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F94436"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457EF" w:rsidRPr="00457FCB" w:rsidRDefault="00A457EF" w:rsidP="003962F5">
                  <w:pPr>
                    <w:rPr>
                      <w:rFonts w:ascii="Arial" w:hAnsi="Arial" w:cs="Arial"/>
                      <w:b/>
                      <w:sz w:val="4"/>
                      <w:szCs w:val="4"/>
                    </w:rPr>
                  </w:pPr>
                </w:p>
                <w:p w:rsidR="00A457EF" w:rsidRPr="007E55DE" w:rsidRDefault="00A457EF" w:rsidP="003962F5">
                  <w:pPr>
                    <w:rPr>
                      <w:b/>
                    </w:rPr>
                  </w:pPr>
                  <w:r>
                    <w:rPr>
                      <w:b/>
                    </w:rPr>
                    <w:t xml:space="preserve">52 </w:t>
                  </w:r>
                  <w:r w:rsidRPr="007E55DE">
                    <w:rPr>
                      <w:b/>
                    </w:rPr>
                    <w:t>(</w:t>
                  </w:r>
                  <w:r>
                    <w:rPr>
                      <w:b/>
                    </w:rPr>
                    <w:t xml:space="preserve">595) от 3 ноября </w:t>
                  </w:r>
                  <w:r w:rsidRPr="007E55DE">
                    <w:rPr>
                      <w:b/>
                    </w:rPr>
                    <w:t>20</w:t>
                  </w:r>
                  <w:r>
                    <w:rPr>
                      <w:b/>
                    </w:rPr>
                    <w:t>23</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865426" w:rsidRDefault="00865426" w:rsidP="00865426">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865426" w:rsidRPr="00746EF6" w:rsidRDefault="00865426" w:rsidP="00865426">
      <w:pPr>
        <w:tabs>
          <w:tab w:val="left" w:pos="5954"/>
        </w:tabs>
        <w:jc w:val="center"/>
        <w:rPr>
          <w:rFonts w:ascii="Arial" w:hAnsi="Arial" w:cs="Arial"/>
          <w:b/>
          <w:sz w:val="4"/>
          <w:szCs w:val="4"/>
        </w:rPr>
      </w:pPr>
    </w:p>
    <w:p w:rsidR="00FE5927" w:rsidRPr="00FE5927" w:rsidRDefault="00FE5927" w:rsidP="00FE5927">
      <w:pPr>
        <w:jc w:val="center"/>
        <w:rPr>
          <w:rFonts w:ascii="Arial" w:hAnsi="Arial" w:cs="Arial"/>
          <w:sz w:val="16"/>
          <w:szCs w:val="16"/>
        </w:rPr>
      </w:pPr>
      <w:r w:rsidRPr="00FE5927">
        <w:rPr>
          <w:rFonts w:ascii="Arial" w:hAnsi="Arial" w:cs="Arial"/>
          <w:sz w:val="16"/>
          <w:szCs w:val="16"/>
        </w:rPr>
        <w:t>Администрация муниципального района</w:t>
      </w:r>
    </w:p>
    <w:p w:rsidR="00FE5927" w:rsidRPr="00FE5927" w:rsidRDefault="00FE5927" w:rsidP="00FE5927">
      <w:pPr>
        <w:jc w:val="center"/>
        <w:rPr>
          <w:rFonts w:ascii="Arial" w:hAnsi="Arial" w:cs="Arial"/>
          <w:sz w:val="16"/>
          <w:szCs w:val="16"/>
        </w:rPr>
      </w:pPr>
      <w:r w:rsidRPr="00FE5927">
        <w:rPr>
          <w:rFonts w:ascii="Arial" w:hAnsi="Arial" w:cs="Arial"/>
          <w:sz w:val="16"/>
          <w:szCs w:val="16"/>
        </w:rPr>
        <w:t>сообщает о предстоящем проведении конкурсов</w:t>
      </w:r>
    </w:p>
    <w:p w:rsidR="00FE5927" w:rsidRPr="00FE5927" w:rsidRDefault="00FE5927" w:rsidP="00FE5927">
      <w:pPr>
        <w:jc w:val="center"/>
        <w:rPr>
          <w:rFonts w:ascii="Arial" w:hAnsi="Arial" w:cs="Arial"/>
          <w:sz w:val="16"/>
          <w:szCs w:val="16"/>
        </w:rPr>
      </w:pPr>
      <w:r w:rsidRPr="00FE5927">
        <w:rPr>
          <w:rFonts w:ascii="Arial" w:hAnsi="Arial" w:cs="Arial"/>
          <w:sz w:val="16"/>
          <w:szCs w:val="16"/>
        </w:rPr>
        <w:t>на замещение вакантных должностей муниципальной службы</w:t>
      </w:r>
    </w:p>
    <w:p w:rsidR="00FE5927" w:rsidRDefault="00FE5927" w:rsidP="00FE5927">
      <w:pPr>
        <w:jc w:val="center"/>
        <w:rPr>
          <w:rFonts w:ascii="Arial" w:hAnsi="Arial" w:cs="Arial"/>
          <w:b/>
          <w:sz w:val="16"/>
          <w:szCs w:val="16"/>
        </w:rPr>
      </w:pPr>
      <w:r w:rsidRPr="00FE5927">
        <w:rPr>
          <w:rFonts w:ascii="Arial" w:hAnsi="Arial" w:cs="Arial"/>
          <w:b/>
          <w:sz w:val="16"/>
          <w:szCs w:val="16"/>
        </w:rPr>
        <w:t xml:space="preserve">«Главный специалист комитета жилищно-коммунального и дорожного хозяйства» </w:t>
      </w:r>
    </w:p>
    <w:p w:rsidR="00FE5927" w:rsidRPr="00FE5927" w:rsidRDefault="00FE5927" w:rsidP="00FE5927">
      <w:pPr>
        <w:jc w:val="center"/>
        <w:rPr>
          <w:rFonts w:ascii="Arial" w:hAnsi="Arial" w:cs="Arial"/>
          <w:b/>
          <w:sz w:val="16"/>
          <w:szCs w:val="16"/>
        </w:rPr>
      </w:pPr>
      <w:r w:rsidRPr="00FE5927">
        <w:rPr>
          <w:rFonts w:ascii="Arial" w:hAnsi="Arial" w:cs="Arial"/>
          <w:b/>
          <w:sz w:val="16"/>
          <w:szCs w:val="16"/>
        </w:rPr>
        <w:t>(старшая группа должностей)</w:t>
      </w:r>
    </w:p>
    <w:p w:rsidR="00FE5927" w:rsidRPr="00FE5927" w:rsidRDefault="00FE5927" w:rsidP="00FE5927">
      <w:pPr>
        <w:jc w:val="center"/>
        <w:rPr>
          <w:rFonts w:ascii="Arial" w:hAnsi="Arial" w:cs="Arial"/>
          <w:sz w:val="4"/>
          <w:szCs w:val="4"/>
        </w:rPr>
      </w:pPr>
    </w:p>
    <w:p w:rsidR="00FE5927" w:rsidRPr="00FE5927" w:rsidRDefault="00FE5927" w:rsidP="00FE5927">
      <w:pPr>
        <w:jc w:val="center"/>
        <w:rPr>
          <w:rFonts w:ascii="Arial" w:hAnsi="Arial" w:cs="Arial"/>
          <w:sz w:val="16"/>
          <w:szCs w:val="16"/>
        </w:rPr>
      </w:pPr>
      <w:r w:rsidRPr="00FE5927">
        <w:rPr>
          <w:rFonts w:ascii="Arial" w:hAnsi="Arial" w:cs="Arial"/>
          <w:sz w:val="16"/>
          <w:szCs w:val="16"/>
        </w:rPr>
        <w:t>Документы для участия в конкурсном отборе принимаются</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с 03 ноября по 23</w:t>
      </w:r>
      <w:r>
        <w:rPr>
          <w:rFonts w:ascii="Arial" w:hAnsi="Arial" w:cs="Arial"/>
          <w:color w:val="000000"/>
          <w:sz w:val="16"/>
          <w:szCs w:val="16"/>
        </w:rPr>
        <w:t xml:space="preserve"> </w:t>
      </w:r>
      <w:r w:rsidRPr="00FE5927">
        <w:rPr>
          <w:rFonts w:ascii="Arial" w:hAnsi="Arial" w:cs="Arial"/>
          <w:color w:val="000000"/>
          <w:sz w:val="16"/>
          <w:szCs w:val="16"/>
        </w:rPr>
        <w:t>ноября 2023 года включительно</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в рабочие дни с 08.30. до 17.30. (перерыв с 13.00. до 14.00.)</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Администрация муниципального района, кабинет 203</w:t>
      </w:r>
    </w:p>
    <w:p w:rsidR="00FE5927" w:rsidRPr="00FE5927" w:rsidRDefault="00FE5927" w:rsidP="00FE5927">
      <w:pPr>
        <w:jc w:val="center"/>
        <w:rPr>
          <w:rFonts w:ascii="Arial" w:hAnsi="Arial" w:cs="Arial"/>
          <w:sz w:val="4"/>
          <w:szCs w:val="4"/>
        </w:rPr>
      </w:pP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Предполагаемые дата, место и время проведения конкурса:</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Администрация муниципального района,13 декабря 2023 г., 09.00</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Справки по телефону: 2-08-84</w:t>
      </w:r>
    </w:p>
    <w:p w:rsidR="00FE5927" w:rsidRPr="00FE5927" w:rsidRDefault="00FE5927" w:rsidP="00FE5927">
      <w:pPr>
        <w:jc w:val="center"/>
        <w:rPr>
          <w:rFonts w:ascii="Arial" w:hAnsi="Arial" w:cs="Arial"/>
          <w:b/>
          <w:sz w:val="4"/>
          <w:szCs w:val="4"/>
        </w:rPr>
      </w:pPr>
    </w:p>
    <w:p w:rsidR="00FE5927" w:rsidRDefault="00FE5927" w:rsidP="00FE5927">
      <w:pPr>
        <w:jc w:val="center"/>
        <w:rPr>
          <w:rFonts w:ascii="Arial" w:hAnsi="Arial" w:cs="Arial"/>
          <w:sz w:val="16"/>
          <w:szCs w:val="16"/>
        </w:rPr>
      </w:pPr>
      <w:r w:rsidRPr="00FE5927">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FE5927" w:rsidRPr="00FE5927" w:rsidRDefault="00FE5927" w:rsidP="00FE5927">
      <w:pPr>
        <w:jc w:val="center"/>
        <w:rPr>
          <w:rFonts w:ascii="Arial" w:hAnsi="Arial" w:cs="Arial"/>
          <w:sz w:val="16"/>
          <w:szCs w:val="16"/>
        </w:rPr>
      </w:pPr>
      <w:r w:rsidRPr="00FE5927">
        <w:rPr>
          <w:rFonts w:ascii="Arial" w:hAnsi="Arial" w:cs="Arial"/>
          <w:sz w:val="16"/>
          <w:szCs w:val="16"/>
        </w:rPr>
        <w:t>на официальных сайтах Администрации муниципального районаvaldayadm.ru (вкладка «Конкурсы», главная страница)</w:t>
      </w:r>
    </w:p>
    <w:p w:rsidR="00FE5927" w:rsidRPr="00FE5927" w:rsidRDefault="00FE5927" w:rsidP="00FE5927">
      <w:pPr>
        <w:jc w:val="center"/>
        <w:rPr>
          <w:rFonts w:ascii="Arial" w:hAnsi="Arial" w:cs="Arial"/>
          <w:sz w:val="4"/>
          <w:szCs w:val="4"/>
        </w:rPr>
      </w:pPr>
    </w:p>
    <w:p w:rsidR="00FE5927" w:rsidRPr="00FE5927" w:rsidRDefault="00FE5927" w:rsidP="00FE5927">
      <w:pPr>
        <w:jc w:val="center"/>
        <w:rPr>
          <w:rFonts w:ascii="Arial" w:hAnsi="Arial" w:cs="Arial"/>
          <w:b/>
          <w:sz w:val="16"/>
          <w:szCs w:val="16"/>
        </w:rPr>
      </w:pPr>
      <w:r w:rsidRPr="00FE5927">
        <w:rPr>
          <w:rFonts w:ascii="Arial" w:hAnsi="Arial" w:cs="Arial"/>
          <w:b/>
          <w:sz w:val="16"/>
          <w:szCs w:val="16"/>
        </w:rPr>
        <w:t>Перечень документов для участия в конкурсе</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1) личное заявление с просьбой об участии в конкурсе;</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FE5927">
        <w:rPr>
          <w:rFonts w:ascii="Arial" w:hAnsi="Arial" w:cs="Arial"/>
          <w:sz w:val="16"/>
          <w:szCs w:val="16"/>
        </w:rPr>
        <w:t>667-р, с приложением фотографии размера 3x4 см (приложение 1);</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4) документы, подтверждающие необходимое профессиональное образование, стаж работы и квалификацию:</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FE5927" w:rsidRPr="00FE5927" w:rsidRDefault="00FE5927" w:rsidP="00FE5927">
      <w:pPr>
        <w:ind w:firstLine="284"/>
        <w:jc w:val="both"/>
        <w:rPr>
          <w:rFonts w:ascii="Arial" w:hAnsi="Arial" w:cs="Arial"/>
          <w:sz w:val="16"/>
          <w:szCs w:val="16"/>
        </w:rPr>
      </w:pPr>
      <w:r w:rsidRPr="00FE5927">
        <w:rPr>
          <w:rFonts w:ascii="Arial" w:hAnsi="Arial" w:cs="Arial"/>
          <w:sz w:val="16"/>
          <w:szCs w:val="16"/>
        </w:rPr>
        <w:t>7) согласие на обработку персональных данных (приложение 3).</w:t>
      </w:r>
    </w:p>
    <w:p w:rsidR="00FE5927" w:rsidRPr="00FE5927" w:rsidRDefault="00FE5927" w:rsidP="00FE5927">
      <w:pPr>
        <w:ind w:firstLine="284"/>
        <w:jc w:val="both"/>
        <w:rPr>
          <w:rFonts w:ascii="Arial" w:hAnsi="Arial" w:cs="Arial"/>
          <w:sz w:val="16"/>
          <w:szCs w:val="16"/>
        </w:rPr>
      </w:pPr>
      <w:r w:rsidRPr="00FE5927">
        <w:rPr>
          <w:rFonts w:ascii="Arial" w:hAnsi="Arial" w:cs="Arial"/>
          <w:b/>
          <w:sz w:val="16"/>
          <w:szCs w:val="16"/>
        </w:rPr>
        <w:t>Квалификационные требования к претендентам</w:t>
      </w:r>
      <w:r w:rsidRPr="00FE5927">
        <w:rPr>
          <w:rFonts w:ascii="Arial" w:hAnsi="Arial" w:cs="Arial"/>
          <w:sz w:val="16"/>
          <w:szCs w:val="16"/>
        </w:rPr>
        <w:t>:</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FE5927" w:rsidRPr="00FE5927" w:rsidRDefault="00FE5927" w:rsidP="00FE5927">
      <w:pPr>
        <w:pStyle w:val="a8"/>
        <w:ind w:firstLine="284"/>
        <w:contextualSpacing/>
        <w:jc w:val="both"/>
        <w:rPr>
          <w:rFonts w:ascii="Arial" w:hAnsi="Arial" w:cs="Arial"/>
          <w:b/>
          <w:sz w:val="16"/>
          <w:szCs w:val="16"/>
        </w:rPr>
      </w:pPr>
      <w:r w:rsidRPr="00FE5927">
        <w:rPr>
          <w:rFonts w:ascii="Arial" w:hAnsi="Arial" w:cs="Arial"/>
          <w:b/>
          <w:sz w:val="16"/>
          <w:szCs w:val="16"/>
        </w:rPr>
        <w:t>Базовые квалификационные требования: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Главный специалист комитета должен обладать следующими базовыми знаниями: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знанием государственного языка Российской Федерации (русского языка);</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правовыми знаниями основ:</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а) Конституции Российской Федерации;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в) Федерального закона от 2 марта 2007 года № 25-ФЗ «О муниципальной службе в Российской Федерации»;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г) законодательства о противодействии коррупции;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Главный специалист комитета должен обладать следующими базовыми умениями: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соблюдать этику делового общения при взаимодействии с гражданами;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работать на компьютере, в том числе в сети «Интернет»;</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работать в информационно-правовых системах.</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w:t>
      </w:r>
      <w:r>
        <w:rPr>
          <w:rFonts w:ascii="Arial" w:hAnsi="Arial" w:cs="Arial"/>
          <w:sz w:val="16"/>
          <w:szCs w:val="16"/>
        </w:rPr>
        <w:t xml:space="preserve">ункциональным квалификационным </w:t>
      </w:r>
      <w:r w:rsidRPr="00FE5927">
        <w:rPr>
          <w:rFonts w:ascii="Arial" w:hAnsi="Arial" w:cs="Arial"/>
          <w:sz w:val="16"/>
          <w:szCs w:val="16"/>
        </w:rPr>
        <w:t>требованиям:</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Главный специалист комитета должен обладать следующими знаниями: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Федеральный закон от 9 февраля 2007 г. № l6-ФЗ «О транспортной безопасности»;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FE5927" w:rsidRPr="00FE5927" w:rsidRDefault="00FE5927" w:rsidP="00FE5927">
      <w:pPr>
        <w:ind w:firstLine="284"/>
        <w:contextualSpacing/>
        <w:jc w:val="both"/>
        <w:rPr>
          <w:rFonts w:ascii="Arial" w:hAnsi="Arial" w:cs="Arial"/>
          <w:sz w:val="16"/>
          <w:szCs w:val="16"/>
        </w:rPr>
      </w:pPr>
      <w:r w:rsidRPr="00FE5927">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FE5927" w:rsidRPr="00FE5927" w:rsidRDefault="00FE5927" w:rsidP="00FE5927">
      <w:pPr>
        <w:ind w:firstLine="284"/>
        <w:contextualSpacing/>
        <w:jc w:val="both"/>
        <w:rPr>
          <w:rFonts w:ascii="Arial" w:hAnsi="Arial" w:cs="Arial"/>
          <w:sz w:val="16"/>
          <w:szCs w:val="16"/>
        </w:rPr>
      </w:pPr>
      <w:r w:rsidRPr="00FE5927">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FE5927" w:rsidRPr="00FE5927" w:rsidRDefault="00FE5927" w:rsidP="00FE5927">
      <w:pPr>
        <w:ind w:firstLine="284"/>
        <w:contextualSpacing/>
        <w:jc w:val="both"/>
        <w:rPr>
          <w:rFonts w:ascii="Arial" w:hAnsi="Arial" w:cs="Arial"/>
          <w:sz w:val="16"/>
          <w:szCs w:val="16"/>
        </w:rPr>
      </w:pPr>
      <w:r w:rsidRPr="00FE5927">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FE5927" w:rsidRPr="00FE5927" w:rsidRDefault="00FE5927" w:rsidP="00FE5927">
      <w:pPr>
        <w:ind w:firstLine="284"/>
        <w:contextualSpacing/>
        <w:jc w:val="both"/>
        <w:rPr>
          <w:rFonts w:ascii="Arial" w:hAnsi="Arial" w:cs="Arial"/>
          <w:sz w:val="16"/>
          <w:szCs w:val="16"/>
        </w:rPr>
      </w:pPr>
      <w:r w:rsidRPr="00FE5927">
        <w:rPr>
          <w:rFonts w:ascii="Arial" w:hAnsi="Arial" w:cs="Arial"/>
          <w:sz w:val="16"/>
          <w:szCs w:val="16"/>
        </w:rPr>
        <w:lastRenderedPageBreak/>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постановление  Правительства  РФ  от  25  декабря  2015 года №1440 «Об утверждении требований  к программам комплексногоразвития транспортнойинфраструктуры поселений, городских округов»;</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Законы и иные нормативные правовые акты субъекта Российской Федерации:</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о</w:t>
      </w:r>
      <w:r w:rsidRPr="00FE5927">
        <w:rPr>
          <w:rFonts w:ascii="Arial" w:hAnsi="Arial" w:cs="Arial"/>
          <w:sz w:val="16"/>
          <w:szCs w:val="16"/>
        </w:rPr>
        <w:t>бластной закон Новгородской области от 27.10.2014 года№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Новгородской области от 29.10.2010№520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остановления Администрации Новгородской области от 22.02.2012№79 «Об утверждении порядка формирования и использования бюджетных ассигнований дорожного фонда Новгородской области»;</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р</w:t>
      </w:r>
      <w:r w:rsidRPr="00FE5927">
        <w:rPr>
          <w:rFonts w:ascii="Arial" w:hAnsi="Arial" w:cs="Arial"/>
          <w:sz w:val="16"/>
          <w:szCs w:val="16"/>
        </w:rPr>
        <w:t>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р</w:t>
      </w:r>
      <w:r w:rsidRPr="00FE5927">
        <w:rPr>
          <w:rFonts w:ascii="Arial" w:hAnsi="Arial" w:cs="Arial"/>
          <w:sz w:val="16"/>
          <w:szCs w:val="16"/>
        </w:rPr>
        <w:t>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FE5927" w:rsidRPr="00FE5927" w:rsidRDefault="00FE5927" w:rsidP="00FE5927">
      <w:pPr>
        <w:pStyle w:val="a8"/>
        <w:ind w:firstLine="284"/>
        <w:contextualSpacing/>
        <w:jc w:val="both"/>
        <w:rPr>
          <w:rFonts w:ascii="Arial" w:hAnsi="Arial" w:cs="Arial"/>
          <w:sz w:val="16"/>
          <w:szCs w:val="16"/>
        </w:rPr>
      </w:pPr>
      <w:r>
        <w:rPr>
          <w:rFonts w:ascii="Arial" w:hAnsi="Arial" w:cs="Arial"/>
          <w:sz w:val="16"/>
          <w:szCs w:val="16"/>
        </w:rPr>
        <w:t>п</w:t>
      </w:r>
      <w:r w:rsidRPr="00FE5927">
        <w:rPr>
          <w:rFonts w:ascii="Arial" w:hAnsi="Arial" w:cs="Arial"/>
          <w:sz w:val="16"/>
          <w:szCs w:val="16"/>
        </w:rPr>
        <w:t>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FE5927" w:rsidRPr="00FE5927" w:rsidRDefault="00FE5927" w:rsidP="00FE5927">
      <w:pPr>
        <w:pStyle w:val="a8"/>
        <w:ind w:firstLine="284"/>
        <w:contextualSpacing/>
        <w:jc w:val="both"/>
        <w:rPr>
          <w:rFonts w:ascii="Arial" w:hAnsi="Arial" w:cs="Arial"/>
          <w:b/>
          <w:sz w:val="16"/>
          <w:szCs w:val="16"/>
        </w:rPr>
      </w:pPr>
      <w:r w:rsidRPr="00FE5927">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основные направления государственной политики в сфере управления транспортным комплексом;</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принципы обеспечения безопасности дорожного движения в Российской Федерации;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требования к состоянию дорожных покрытий;</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основные формы государственного учета показателей состояния безопасности дорожного движения;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дорожногодвижения заинтересованным юридическим и физическим лицам;</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разработки мероприятий по повышению безопасности дорожного движения;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определения транспортно-эксплуатационного состояния дорог и сооружений;</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оформления объектов заверш</w:t>
      </w:r>
      <w:r>
        <w:rPr>
          <w:rFonts w:ascii="Arial" w:hAnsi="Arial" w:cs="Arial"/>
          <w:sz w:val="16"/>
          <w:szCs w:val="16"/>
        </w:rPr>
        <w:t xml:space="preserve">ённого дорожного строительства </w:t>
      </w:r>
      <w:r w:rsidRPr="00FE5927">
        <w:rPr>
          <w:rFonts w:ascii="Arial" w:hAnsi="Arial" w:cs="Arial"/>
          <w:sz w:val="16"/>
          <w:szCs w:val="16"/>
        </w:rPr>
        <w:t>в собственность;</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правила ввода объектов в эксплуатацию;</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подготовки и утверждения планов дорожных работ;</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проведения проверки состояния муниципальных дорог;</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составлять план проверок;</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составлять протоколы об административном правонарушении;</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составлять проекты нормативных правовых актов;</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составлять проекты муниципальных актов;</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отвечать на обращения граждан;</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FE5927" w:rsidRPr="00FE5927" w:rsidRDefault="00FE5927" w:rsidP="00FE5927">
      <w:pPr>
        <w:pStyle w:val="a8"/>
        <w:ind w:firstLine="284"/>
        <w:contextualSpacing/>
        <w:jc w:val="both"/>
        <w:rPr>
          <w:rFonts w:ascii="Arial" w:hAnsi="Arial" w:cs="Arial"/>
          <w:sz w:val="16"/>
          <w:szCs w:val="16"/>
        </w:rPr>
      </w:pPr>
      <w:r w:rsidRPr="00FE5927">
        <w:rPr>
          <w:rFonts w:ascii="Arial" w:hAnsi="Arial" w:cs="Arial"/>
          <w:sz w:val="16"/>
          <w:szCs w:val="16"/>
        </w:rPr>
        <w:t>разрабатывать планы дорожных работ.</w:t>
      </w:r>
    </w:p>
    <w:p w:rsidR="00865426" w:rsidRPr="00C4335C" w:rsidRDefault="00865426" w:rsidP="00865426">
      <w:pPr>
        <w:ind w:firstLine="284"/>
        <w:jc w:val="right"/>
        <w:rPr>
          <w:rFonts w:ascii="Arial" w:hAnsi="Arial" w:cs="Arial"/>
          <w:sz w:val="16"/>
          <w:szCs w:val="16"/>
        </w:rPr>
      </w:pPr>
      <w:r w:rsidRPr="00C4335C">
        <w:rPr>
          <w:rFonts w:ascii="Arial" w:hAnsi="Arial" w:cs="Arial"/>
          <w:sz w:val="16"/>
          <w:szCs w:val="16"/>
        </w:rPr>
        <w:lastRenderedPageBreak/>
        <w:t>Приложение №1</w:t>
      </w:r>
    </w:p>
    <w:p w:rsidR="00865426" w:rsidRPr="003B7D1E" w:rsidRDefault="00865426" w:rsidP="00865426">
      <w:pPr>
        <w:ind w:firstLine="284"/>
        <w:jc w:val="right"/>
        <w:rPr>
          <w:rFonts w:ascii="Arial" w:hAnsi="Arial" w:cs="Arial"/>
          <w:b/>
          <w:bCs/>
          <w:sz w:val="4"/>
          <w:szCs w:val="4"/>
        </w:rPr>
      </w:pPr>
    </w:p>
    <w:p w:rsidR="00865426" w:rsidRPr="00C4335C" w:rsidRDefault="00865426" w:rsidP="00865426">
      <w:pPr>
        <w:jc w:val="right"/>
        <w:rPr>
          <w:rFonts w:ascii="Arial" w:hAnsi="Arial" w:cs="Arial"/>
          <w:sz w:val="12"/>
          <w:szCs w:val="12"/>
        </w:rPr>
      </w:pPr>
      <w:r w:rsidRPr="00C4335C">
        <w:rPr>
          <w:rFonts w:ascii="Arial" w:hAnsi="Arial" w:cs="Arial"/>
          <w:sz w:val="12"/>
          <w:szCs w:val="12"/>
        </w:rPr>
        <w:t>УТВЕРЖДЕНА</w:t>
      </w:r>
    </w:p>
    <w:p w:rsidR="00865426" w:rsidRPr="00C4335C" w:rsidRDefault="00865426" w:rsidP="00865426">
      <w:pPr>
        <w:jc w:val="right"/>
        <w:rPr>
          <w:rFonts w:ascii="Arial" w:hAnsi="Arial" w:cs="Arial"/>
          <w:sz w:val="12"/>
          <w:szCs w:val="12"/>
        </w:rPr>
      </w:pPr>
      <w:r w:rsidRPr="00C4335C">
        <w:rPr>
          <w:rFonts w:ascii="Arial" w:hAnsi="Arial" w:cs="Arial"/>
          <w:sz w:val="12"/>
          <w:szCs w:val="12"/>
        </w:rPr>
        <w:t>распоряжением Правительства</w:t>
      </w:r>
    </w:p>
    <w:p w:rsidR="00865426" w:rsidRPr="00C4335C" w:rsidRDefault="00865426" w:rsidP="00865426">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65426" w:rsidRDefault="00865426" w:rsidP="00865426">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65426" w:rsidRDefault="00865426" w:rsidP="00865426">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65426" w:rsidRDefault="00865426" w:rsidP="00865426">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65426" w:rsidRPr="00C4335C" w:rsidRDefault="00865426" w:rsidP="00865426">
      <w:pPr>
        <w:jc w:val="right"/>
        <w:rPr>
          <w:rFonts w:ascii="Arial" w:hAnsi="Arial" w:cs="Arial"/>
          <w:sz w:val="12"/>
          <w:szCs w:val="12"/>
        </w:rPr>
      </w:pPr>
      <w:r w:rsidRPr="00C4335C">
        <w:rPr>
          <w:rFonts w:ascii="Arial" w:hAnsi="Arial" w:cs="Arial"/>
          <w:sz w:val="12"/>
          <w:szCs w:val="12"/>
        </w:rPr>
        <w:t>от 20.09.2019 № 2140-р, от 20.11.2019 № 2745-р)</w:t>
      </w:r>
    </w:p>
    <w:p w:rsidR="00865426" w:rsidRDefault="00865426" w:rsidP="00865426">
      <w:pPr>
        <w:jc w:val="right"/>
        <w:rPr>
          <w:rFonts w:ascii="Arial" w:hAnsi="Arial" w:cs="Arial"/>
          <w:sz w:val="12"/>
          <w:szCs w:val="12"/>
        </w:rPr>
      </w:pPr>
      <w:r w:rsidRPr="00C4335C">
        <w:rPr>
          <w:rFonts w:ascii="Arial" w:hAnsi="Arial" w:cs="Arial"/>
          <w:sz w:val="12"/>
          <w:szCs w:val="12"/>
        </w:rPr>
        <w:t>(форма)</w:t>
      </w:r>
    </w:p>
    <w:p w:rsidR="00865426" w:rsidRPr="00C4335C" w:rsidRDefault="00865426" w:rsidP="00865426">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865426" w:rsidRPr="00C4335C" w:rsidTr="00FE5927">
        <w:trPr>
          <w:cantSplit/>
          <w:trHeight w:val="20"/>
        </w:trPr>
        <w:tc>
          <w:tcPr>
            <w:tcW w:w="4242" w:type="pct"/>
            <w:gridSpan w:val="4"/>
            <w:tcBorders>
              <w:top w:val="nil"/>
              <w:left w:val="nil"/>
              <w:bottom w:val="nil"/>
              <w:right w:val="nil"/>
            </w:tcBorders>
          </w:tcPr>
          <w:p w:rsidR="00865426" w:rsidRPr="008834D7" w:rsidRDefault="00865426" w:rsidP="00FE5927">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865426" w:rsidRDefault="00865426" w:rsidP="00FE5927">
            <w:pPr>
              <w:jc w:val="center"/>
              <w:rPr>
                <w:rFonts w:ascii="Arial" w:hAnsi="Arial" w:cs="Arial"/>
                <w:sz w:val="16"/>
                <w:szCs w:val="16"/>
              </w:rPr>
            </w:pPr>
            <w:r w:rsidRPr="00C4335C">
              <w:rPr>
                <w:rFonts w:ascii="Arial" w:hAnsi="Arial" w:cs="Arial"/>
                <w:sz w:val="16"/>
                <w:szCs w:val="16"/>
              </w:rPr>
              <w:t>Место</w:t>
            </w:r>
          </w:p>
          <w:p w:rsidR="00865426" w:rsidRDefault="00865426" w:rsidP="00FE5927">
            <w:pPr>
              <w:jc w:val="center"/>
              <w:rPr>
                <w:rFonts w:ascii="Arial" w:hAnsi="Arial" w:cs="Arial"/>
                <w:sz w:val="16"/>
                <w:szCs w:val="16"/>
              </w:rPr>
            </w:pPr>
            <w:r w:rsidRPr="00C4335C">
              <w:rPr>
                <w:rFonts w:ascii="Arial" w:hAnsi="Arial" w:cs="Arial"/>
                <w:sz w:val="16"/>
                <w:szCs w:val="16"/>
              </w:rPr>
              <w:t>для</w:t>
            </w:r>
          </w:p>
          <w:p w:rsidR="00865426" w:rsidRPr="00C4335C" w:rsidRDefault="00865426" w:rsidP="00FE5927">
            <w:pPr>
              <w:jc w:val="center"/>
              <w:rPr>
                <w:rFonts w:ascii="Arial" w:hAnsi="Arial" w:cs="Arial"/>
                <w:sz w:val="16"/>
                <w:szCs w:val="16"/>
              </w:rPr>
            </w:pPr>
            <w:r w:rsidRPr="00C4335C">
              <w:rPr>
                <w:rFonts w:ascii="Arial" w:hAnsi="Arial" w:cs="Arial"/>
                <w:sz w:val="16"/>
                <w:szCs w:val="16"/>
              </w:rPr>
              <w:t>фотографии</w:t>
            </w:r>
          </w:p>
        </w:tc>
      </w:tr>
      <w:tr w:rsidR="00865426" w:rsidRPr="00C4335C" w:rsidTr="00FE5927">
        <w:trPr>
          <w:cantSplit/>
          <w:trHeight w:val="20"/>
        </w:trPr>
        <w:tc>
          <w:tcPr>
            <w:tcW w:w="165" w:type="pct"/>
            <w:tcBorders>
              <w:top w:val="nil"/>
              <w:left w:val="nil"/>
              <w:bottom w:val="nil"/>
              <w:right w:val="nil"/>
            </w:tcBorders>
            <w:vAlign w:val="bottom"/>
          </w:tcPr>
          <w:p w:rsidR="00865426" w:rsidRPr="00C4335C" w:rsidRDefault="00865426" w:rsidP="00FE5927">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865426" w:rsidRPr="00C4335C" w:rsidRDefault="00865426" w:rsidP="00FE5927">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1032" w:type="pct"/>
            <w:tcBorders>
              <w:top w:val="nil"/>
              <w:left w:val="nil"/>
              <w:bottom w:val="nil"/>
              <w:right w:val="nil"/>
            </w:tcBorders>
            <w:vAlign w:val="bottom"/>
          </w:tcPr>
          <w:p w:rsidR="00865426" w:rsidRPr="00C4335C" w:rsidRDefault="00865426"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865426" w:rsidRPr="00C4335C" w:rsidRDefault="00865426" w:rsidP="00FE5927">
            <w:pPr>
              <w:rPr>
                <w:rFonts w:ascii="Arial" w:hAnsi="Arial" w:cs="Arial"/>
                <w:sz w:val="16"/>
                <w:szCs w:val="16"/>
              </w:rPr>
            </w:pPr>
          </w:p>
        </w:tc>
      </w:tr>
      <w:tr w:rsidR="00865426" w:rsidRPr="00C4335C" w:rsidTr="00FE5927">
        <w:trPr>
          <w:cantSplit/>
          <w:trHeight w:val="20"/>
        </w:trPr>
        <w:tc>
          <w:tcPr>
            <w:tcW w:w="165" w:type="pct"/>
            <w:tcBorders>
              <w:top w:val="nil"/>
              <w:left w:val="nil"/>
              <w:bottom w:val="nil"/>
              <w:right w:val="nil"/>
            </w:tcBorders>
            <w:vAlign w:val="bottom"/>
          </w:tcPr>
          <w:p w:rsidR="00865426" w:rsidRPr="00C4335C" w:rsidRDefault="00865426" w:rsidP="00FE5927">
            <w:pPr>
              <w:rPr>
                <w:rFonts w:ascii="Arial" w:hAnsi="Arial" w:cs="Arial"/>
                <w:sz w:val="16"/>
                <w:szCs w:val="16"/>
              </w:rPr>
            </w:pPr>
          </w:p>
        </w:tc>
        <w:tc>
          <w:tcPr>
            <w:tcW w:w="469" w:type="pct"/>
            <w:tcBorders>
              <w:top w:val="nil"/>
              <w:left w:val="nil"/>
              <w:bottom w:val="nil"/>
              <w:right w:val="nil"/>
            </w:tcBorders>
            <w:vAlign w:val="bottom"/>
          </w:tcPr>
          <w:p w:rsidR="00865426" w:rsidRPr="00C4335C" w:rsidRDefault="00865426" w:rsidP="00FE5927">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1032" w:type="pct"/>
            <w:tcBorders>
              <w:top w:val="nil"/>
              <w:left w:val="nil"/>
              <w:bottom w:val="nil"/>
              <w:right w:val="nil"/>
            </w:tcBorders>
            <w:vAlign w:val="bottom"/>
          </w:tcPr>
          <w:p w:rsidR="00865426" w:rsidRPr="00C4335C" w:rsidRDefault="00865426"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865426" w:rsidRPr="00C4335C" w:rsidRDefault="00865426" w:rsidP="00FE5927">
            <w:pPr>
              <w:rPr>
                <w:rFonts w:ascii="Arial" w:hAnsi="Arial" w:cs="Arial"/>
                <w:sz w:val="16"/>
                <w:szCs w:val="16"/>
              </w:rPr>
            </w:pPr>
          </w:p>
        </w:tc>
      </w:tr>
      <w:tr w:rsidR="00865426" w:rsidRPr="00C4335C" w:rsidTr="00FE5927">
        <w:trPr>
          <w:cantSplit/>
          <w:trHeight w:val="20"/>
        </w:trPr>
        <w:tc>
          <w:tcPr>
            <w:tcW w:w="165" w:type="pct"/>
            <w:tcBorders>
              <w:top w:val="nil"/>
              <w:left w:val="nil"/>
              <w:bottom w:val="nil"/>
              <w:right w:val="nil"/>
            </w:tcBorders>
            <w:vAlign w:val="bottom"/>
          </w:tcPr>
          <w:p w:rsidR="00865426" w:rsidRPr="00C4335C" w:rsidRDefault="00865426" w:rsidP="00FE5927">
            <w:pPr>
              <w:rPr>
                <w:rFonts w:ascii="Arial" w:hAnsi="Arial" w:cs="Arial"/>
                <w:sz w:val="16"/>
                <w:szCs w:val="16"/>
              </w:rPr>
            </w:pPr>
          </w:p>
        </w:tc>
        <w:tc>
          <w:tcPr>
            <w:tcW w:w="469" w:type="pct"/>
            <w:tcBorders>
              <w:top w:val="nil"/>
              <w:left w:val="nil"/>
              <w:bottom w:val="nil"/>
              <w:right w:val="nil"/>
            </w:tcBorders>
            <w:vAlign w:val="bottom"/>
          </w:tcPr>
          <w:p w:rsidR="00865426" w:rsidRPr="00C4335C" w:rsidRDefault="00865426" w:rsidP="00FE5927">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1032" w:type="pct"/>
            <w:tcBorders>
              <w:top w:val="nil"/>
              <w:left w:val="nil"/>
              <w:bottom w:val="nil"/>
              <w:right w:val="nil"/>
            </w:tcBorders>
            <w:vAlign w:val="bottom"/>
          </w:tcPr>
          <w:p w:rsidR="00865426" w:rsidRPr="00C4335C" w:rsidRDefault="00865426"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865426" w:rsidRPr="00C4335C" w:rsidRDefault="00865426" w:rsidP="00FE5927">
            <w:pPr>
              <w:rPr>
                <w:rFonts w:ascii="Arial" w:hAnsi="Arial" w:cs="Arial"/>
                <w:sz w:val="16"/>
                <w:szCs w:val="16"/>
              </w:rPr>
            </w:pPr>
          </w:p>
        </w:tc>
      </w:tr>
    </w:tbl>
    <w:p w:rsidR="00865426" w:rsidRPr="003B7D1E" w:rsidRDefault="00865426" w:rsidP="00865426">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865426" w:rsidRPr="00C4335C" w:rsidRDefault="00865426" w:rsidP="00FE5927">
            <w:pPr>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865426" w:rsidRPr="00C4335C" w:rsidRDefault="00865426" w:rsidP="00FE5927">
            <w:pPr>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865426" w:rsidRPr="00C4335C" w:rsidRDefault="00865426" w:rsidP="00FE5927">
            <w:pPr>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65426" w:rsidRPr="00C4335C" w:rsidRDefault="00865426" w:rsidP="00FE5927">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865426" w:rsidRPr="00C4335C" w:rsidRDefault="00865426" w:rsidP="00FE5927">
            <w:pPr>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865426" w:rsidRPr="00C4335C" w:rsidRDefault="00865426" w:rsidP="00FE5927">
            <w:pPr>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865426" w:rsidRPr="00C4335C" w:rsidRDefault="00865426" w:rsidP="00FE5927">
            <w:pPr>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865426" w:rsidRPr="00C4335C" w:rsidRDefault="00865426" w:rsidP="00FE5927">
            <w:pPr>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865426" w:rsidRPr="00C4335C" w:rsidRDefault="00865426" w:rsidP="00FE5927">
            <w:pPr>
              <w:pageBreakBefore/>
              <w:rPr>
                <w:rFonts w:ascii="Arial" w:hAnsi="Arial" w:cs="Arial"/>
                <w:sz w:val="16"/>
                <w:szCs w:val="16"/>
              </w:rPr>
            </w:pPr>
          </w:p>
        </w:tc>
      </w:tr>
      <w:tr w:rsidR="00865426" w:rsidRPr="00C4335C" w:rsidTr="00FE5927">
        <w:trPr>
          <w:trHeight w:val="20"/>
        </w:trPr>
        <w:tc>
          <w:tcPr>
            <w:tcW w:w="4248" w:type="pct"/>
          </w:tcPr>
          <w:p w:rsidR="00865426" w:rsidRPr="00C4335C" w:rsidRDefault="00865426" w:rsidP="00FE5927">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865426" w:rsidRPr="00C4335C" w:rsidRDefault="00865426" w:rsidP="00FE5927">
            <w:pPr>
              <w:rPr>
                <w:rFonts w:ascii="Arial" w:hAnsi="Arial" w:cs="Arial"/>
                <w:sz w:val="16"/>
                <w:szCs w:val="16"/>
              </w:rPr>
            </w:pPr>
          </w:p>
        </w:tc>
      </w:tr>
    </w:tbl>
    <w:p w:rsidR="00865426" w:rsidRPr="00C4335C" w:rsidRDefault="00865426" w:rsidP="00865426">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65426" w:rsidRPr="00C4335C" w:rsidRDefault="00865426" w:rsidP="00865426">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65426" w:rsidRPr="00C4335C" w:rsidTr="00FE5927">
        <w:trPr>
          <w:cantSplit/>
          <w:trHeight w:val="57"/>
        </w:trPr>
        <w:tc>
          <w:tcPr>
            <w:tcW w:w="1179" w:type="pct"/>
            <w:gridSpan w:val="2"/>
          </w:tcPr>
          <w:p w:rsidR="00865426" w:rsidRPr="00C4335C" w:rsidRDefault="00865426" w:rsidP="00FE5927">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65426" w:rsidRPr="00C4335C" w:rsidRDefault="00865426" w:rsidP="00FE5927">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65426" w:rsidRPr="00C4335C" w:rsidRDefault="00865426" w:rsidP="00FE5927">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65426" w:rsidRPr="00C4335C" w:rsidTr="00FE5927">
        <w:trPr>
          <w:cantSplit/>
          <w:trHeight w:val="57"/>
        </w:trPr>
        <w:tc>
          <w:tcPr>
            <w:tcW w:w="589" w:type="pct"/>
          </w:tcPr>
          <w:p w:rsidR="00865426" w:rsidRPr="00C4335C" w:rsidRDefault="00865426" w:rsidP="00FE5927">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65426" w:rsidRPr="00C4335C" w:rsidRDefault="00865426" w:rsidP="00FE5927">
            <w:pPr>
              <w:jc w:val="center"/>
              <w:rPr>
                <w:rFonts w:ascii="Arial" w:hAnsi="Arial" w:cs="Arial"/>
                <w:sz w:val="12"/>
                <w:szCs w:val="12"/>
              </w:rPr>
            </w:pPr>
            <w:r w:rsidRPr="00C4335C">
              <w:rPr>
                <w:rFonts w:ascii="Arial" w:hAnsi="Arial" w:cs="Arial"/>
                <w:sz w:val="12"/>
                <w:szCs w:val="12"/>
              </w:rPr>
              <w:t>ухода</w:t>
            </w:r>
          </w:p>
        </w:tc>
        <w:tc>
          <w:tcPr>
            <w:tcW w:w="1684" w:type="pct"/>
            <w:vMerge/>
          </w:tcPr>
          <w:p w:rsidR="00865426" w:rsidRPr="00C4335C" w:rsidRDefault="00865426" w:rsidP="00FE5927">
            <w:pPr>
              <w:jc w:val="center"/>
              <w:rPr>
                <w:rFonts w:ascii="Arial" w:hAnsi="Arial" w:cs="Arial"/>
                <w:sz w:val="12"/>
                <w:szCs w:val="12"/>
              </w:rPr>
            </w:pPr>
          </w:p>
        </w:tc>
        <w:tc>
          <w:tcPr>
            <w:tcW w:w="2137" w:type="pct"/>
            <w:vMerge/>
          </w:tcPr>
          <w:p w:rsidR="00865426" w:rsidRPr="00C4335C" w:rsidRDefault="00865426" w:rsidP="00FE5927">
            <w:pPr>
              <w:jc w:val="center"/>
              <w:rPr>
                <w:rFonts w:ascii="Arial" w:hAnsi="Arial" w:cs="Arial"/>
                <w:sz w:val="12"/>
                <w:szCs w:val="12"/>
              </w:rPr>
            </w:pPr>
          </w:p>
        </w:tc>
      </w:tr>
      <w:tr w:rsidR="00865426" w:rsidRPr="00C4335C" w:rsidTr="00FE5927">
        <w:trPr>
          <w:cantSplit/>
          <w:trHeight w:val="57"/>
        </w:trPr>
        <w:tc>
          <w:tcPr>
            <w:tcW w:w="589" w:type="pct"/>
          </w:tcPr>
          <w:p w:rsidR="00865426" w:rsidRPr="00C4335C" w:rsidRDefault="00865426" w:rsidP="00FE5927">
            <w:pPr>
              <w:jc w:val="center"/>
              <w:rPr>
                <w:rFonts w:ascii="Arial" w:hAnsi="Arial" w:cs="Arial"/>
                <w:sz w:val="12"/>
                <w:szCs w:val="12"/>
              </w:rPr>
            </w:pPr>
          </w:p>
        </w:tc>
        <w:tc>
          <w:tcPr>
            <w:tcW w:w="590" w:type="pct"/>
          </w:tcPr>
          <w:p w:rsidR="00865426" w:rsidRPr="00C4335C" w:rsidRDefault="00865426" w:rsidP="00FE5927">
            <w:pPr>
              <w:jc w:val="center"/>
              <w:rPr>
                <w:rFonts w:ascii="Arial" w:hAnsi="Arial" w:cs="Arial"/>
                <w:sz w:val="12"/>
                <w:szCs w:val="12"/>
              </w:rPr>
            </w:pPr>
          </w:p>
        </w:tc>
        <w:tc>
          <w:tcPr>
            <w:tcW w:w="1684" w:type="pct"/>
          </w:tcPr>
          <w:p w:rsidR="00865426" w:rsidRPr="00C4335C" w:rsidRDefault="00865426" w:rsidP="00FE5927">
            <w:pPr>
              <w:rPr>
                <w:rFonts w:ascii="Arial" w:hAnsi="Arial" w:cs="Arial"/>
                <w:sz w:val="12"/>
                <w:szCs w:val="12"/>
              </w:rPr>
            </w:pPr>
          </w:p>
        </w:tc>
        <w:tc>
          <w:tcPr>
            <w:tcW w:w="2137" w:type="pct"/>
          </w:tcPr>
          <w:p w:rsidR="00865426" w:rsidRPr="00C4335C" w:rsidRDefault="00865426" w:rsidP="00FE5927">
            <w:pPr>
              <w:rPr>
                <w:rFonts w:ascii="Arial" w:hAnsi="Arial" w:cs="Arial"/>
                <w:sz w:val="12"/>
                <w:szCs w:val="12"/>
              </w:rPr>
            </w:pPr>
          </w:p>
        </w:tc>
      </w:tr>
      <w:tr w:rsidR="00865426" w:rsidRPr="00C4335C" w:rsidTr="00FE5927">
        <w:trPr>
          <w:cantSplit/>
          <w:trHeight w:val="57"/>
        </w:trPr>
        <w:tc>
          <w:tcPr>
            <w:tcW w:w="589" w:type="pct"/>
          </w:tcPr>
          <w:p w:rsidR="00865426" w:rsidRPr="00C4335C" w:rsidRDefault="00865426" w:rsidP="00FE5927">
            <w:pPr>
              <w:jc w:val="center"/>
              <w:rPr>
                <w:rFonts w:ascii="Arial" w:hAnsi="Arial" w:cs="Arial"/>
                <w:sz w:val="12"/>
                <w:szCs w:val="12"/>
              </w:rPr>
            </w:pPr>
          </w:p>
        </w:tc>
        <w:tc>
          <w:tcPr>
            <w:tcW w:w="590" w:type="pct"/>
          </w:tcPr>
          <w:p w:rsidR="00865426" w:rsidRPr="00C4335C" w:rsidRDefault="00865426" w:rsidP="00FE5927">
            <w:pPr>
              <w:jc w:val="center"/>
              <w:rPr>
                <w:rFonts w:ascii="Arial" w:hAnsi="Arial" w:cs="Arial"/>
                <w:sz w:val="12"/>
                <w:szCs w:val="12"/>
              </w:rPr>
            </w:pPr>
          </w:p>
        </w:tc>
        <w:tc>
          <w:tcPr>
            <w:tcW w:w="1684" w:type="pct"/>
          </w:tcPr>
          <w:p w:rsidR="00865426" w:rsidRPr="00C4335C" w:rsidRDefault="00865426" w:rsidP="00FE5927">
            <w:pPr>
              <w:rPr>
                <w:rFonts w:ascii="Arial" w:hAnsi="Arial" w:cs="Arial"/>
                <w:sz w:val="12"/>
                <w:szCs w:val="12"/>
              </w:rPr>
            </w:pPr>
          </w:p>
        </w:tc>
        <w:tc>
          <w:tcPr>
            <w:tcW w:w="2137" w:type="pct"/>
          </w:tcPr>
          <w:p w:rsidR="00865426" w:rsidRPr="00C4335C" w:rsidRDefault="00865426" w:rsidP="00FE5927">
            <w:pPr>
              <w:rPr>
                <w:rFonts w:ascii="Arial" w:hAnsi="Arial" w:cs="Arial"/>
                <w:sz w:val="12"/>
                <w:szCs w:val="12"/>
              </w:rPr>
            </w:pPr>
          </w:p>
        </w:tc>
      </w:tr>
      <w:tr w:rsidR="00865426" w:rsidRPr="00C4335C" w:rsidTr="00FE5927">
        <w:trPr>
          <w:cantSplit/>
          <w:trHeight w:val="57"/>
        </w:trPr>
        <w:tc>
          <w:tcPr>
            <w:tcW w:w="589" w:type="pct"/>
          </w:tcPr>
          <w:p w:rsidR="00865426" w:rsidRPr="00C4335C" w:rsidRDefault="00865426" w:rsidP="00FE5927">
            <w:pPr>
              <w:jc w:val="center"/>
              <w:rPr>
                <w:rFonts w:ascii="Arial" w:hAnsi="Arial" w:cs="Arial"/>
                <w:sz w:val="12"/>
                <w:szCs w:val="12"/>
              </w:rPr>
            </w:pPr>
          </w:p>
        </w:tc>
        <w:tc>
          <w:tcPr>
            <w:tcW w:w="590" w:type="pct"/>
          </w:tcPr>
          <w:p w:rsidR="00865426" w:rsidRPr="00C4335C" w:rsidRDefault="00865426" w:rsidP="00FE5927">
            <w:pPr>
              <w:jc w:val="center"/>
              <w:rPr>
                <w:rFonts w:ascii="Arial" w:hAnsi="Arial" w:cs="Arial"/>
                <w:sz w:val="12"/>
                <w:szCs w:val="12"/>
              </w:rPr>
            </w:pPr>
          </w:p>
        </w:tc>
        <w:tc>
          <w:tcPr>
            <w:tcW w:w="1684" w:type="pct"/>
          </w:tcPr>
          <w:p w:rsidR="00865426" w:rsidRPr="00C4335C" w:rsidRDefault="00865426" w:rsidP="00FE5927">
            <w:pPr>
              <w:rPr>
                <w:rFonts w:ascii="Arial" w:hAnsi="Arial" w:cs="Arial"/>
                <w:sz w:val="12"/>
                <w:szCs w:val="12"/>
              </w:rPr>
            </w:pPr>
          </w:p>
        </w:tc>
        <w:tc>
          <w:tcPr>
            <w:tcW w:w="2137" w:type="pct"/>
          </w:tcPr>
          <w:p w:rsidR="00865426" w:rsidRPr="00C4335C" w:rsidRDefault="00865426" w:rsidP="00FE5927">
            <w:pPr>
              <w:rPr>
                <w:rFonts w:ascii="Arial" w:hAnsi="Arial" w:cs="Arial"/>
                <w:sz w:val="12"/>
                <w:szCs w:val="12"/>
              </w:rPr>
            </w:pPr>
          </w:p>
        </w:tc>
      </w:tr>
      <w:tr w:rsidR="00A04599" w:rsidRPr="00C4335C" w:rsidTr="00FE5927">
        <w:trPr>
          <w:cantSplit/>
          <w:trHeight w:val="57"/>
        </w:trPr>
        <w:tc>
          <w:tcPr>
            <w:tcW w:w="589" w:type="pct"/>
          </w:tcPr>
          <w:p w:rsidR="00A04599" w:rsidRPr="00C4335C" w:rsidRDefault="00A04599" w:rsidP="00FE5927">
            <w:pPr>
              <w:jc w:val="center"/>
              <w:rPr>
                <w:rFonts w:ascii="Arial" w:hAnsi="Arial" w:cs="Arial"/>
                <w:sz w:val="12"/>
                <w:szCs w:val="12"/>
              </w:rPr>
            </w:pPr>
          </w:p>
        </w:tc>
        <w:tc>
          <w:tcPr>
            <w:tcW w:w="590" w:type="pct"/>
          </w:tcPr>
          <w:p w:rsidR="00A04599" w:rsidRPr="00C4335C" w:rsidRDefault="00A04599" w:rsidP="00FE5927">
            <w:pPr>
              <w:jc w:val="center"/>
              <w:rPr>
                <w:rFonts w:ascii="Arial" w:hAnsi="Arial" w:cs="Arial"/>
                <w:sz w:val="12"/>
                <w:szCs w:val="12"/>
              </w:rPr>
            </w:pPr>
          </w:p>
        </w:tc>
        <w:tc>
          <w:tcPr>
            <w:tcW w:w="1684" w:type="pct"/>
          </w:tcPr>
          <w:p w:rsidR="00A04599" w:rsidRPr="00C4335C" w:rsidRDefault="00A04599" w:rsidP="00FE5927">
            <w:pPr>
              <w:rPr>
                <w:rFonts w:ascii="Arial" w:hAnsi="Arial" w:cs="Arial"/>
                <w:sz w:val="12"/>
                <w:szCs w:val="12"/>
              </w:rPr>
            </w:pPr>
          </w:p>
        </w:tc>
        <w:tc>
          <w:tcPr>
            <w:tcW w:w="2137" w:type="pct"/>
          </w:tcPr>
          <w:p w:rsidR="00A04599" w:rsidRPr="00C4335C" w:rsidRDefault="00A04599" w:rsidP="00FE5927">
            <w:pPr>
              <w:rPr>
                <w:rFonts w:ascii="Arial" w:hAnsi="Arial" w:cs="Arial"/>
                <w:sz w:val="12"/>
                <w:szCs w:val="12"/>
              </w:rPr>
            </w:pPr>
          </w:p>
        </w:tc>
      </w:tr>
    </w:tbl>
    <w:p w:rsidR="00865426" w:rsidRPr="003B7D1E" w:rsidRDefault="00865426" w:rsidP="00865426">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865426" w:rsidRPr="00C4335C" w:rsidRDefault="00865426" w:rsidP="00865426">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65426" w:rsidRPr="00C4335C" w:rsidRDefault="00865426" w:rsidP="00865426">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65426" w:rsidRPr="00F862E0" w:rsidTr="00FE5927">
        <w:trPr>
          <w:cantSplit/>
        </w:trPr>
        <w:tc>
          <w:tcPr>
            <w:tcW w:w="531" w:type="pct"/>
            <w:vAlign w:val="center"/>
          </w:tcPr>
          <w:p w:rsidR="00865426" w:rsidRPr="00F862E0" w:rsidRDefault="00865426" w:rsidP="00FE5927">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65426" w:rsidRPr="00F862E0" w:rsidRDefault="00865426" w:rsidP="00FE5927">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65426" w:rsidRPr="00F862E0" w:rsidRDefault="00865426" w:rsidP="00FE5927">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65426" w:rsidRPr="00F862E0" w:rsidRDefault="00865426" w:rsidP="00FE5927">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65426" w:rsidRPr="00F862E0" w:rsidRDefault="00865426" w:rsidP="00FE5927">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65426" w:rsidRPr="00F862E0" w:rsidTr="00FE5927">
        <w:trPr>
          <w:cantSplit/>
        </w:trPr>
        <w:tc>
          <w:tcPr>
            <w:tcW w:w="531" w:type="pct"/>
          </w:tcPr>
          <w:p w:rsidR="00865426" w:rsidRPr="00F862E0" w:rsidRDefault="00865426" w:rsidP="00FE5927">
            <w:pPr>
              <w:jc w:val="center"/>
              <w:rPr>
                <w:rFonts w:ascii="Arial" w:hAnsi="Arial" w:cs="Arial"/>
                <w:sz w:val="12"/>
                <w:szCs w:val="12"/>
              </w:rPr>
            </w:pPr>
          </w:p>
        </w:tc>
        <w:tc>
          <w:tcPr>
            <w:tcW w:w="842" w:type="pct"/>
          </w:tcPr>
          <w:p w:rsidR="00865426" w:rsidRPr="00F862E0" w:rsidRDefault="00865426" w:rsidP="00FE5927">
            <w:pPr>
              <w:rPr>
                <w:rFonts w:ascii="Arial" w:hAnsi="Arial" w:cs="Arial"/>
                <w:sz w:val="12"/>
                <w:szCs w:val="12"/>
              </w:rPr>
            </w:pPr>
          </w:p>
        </w:tc>
        <w:tc>
          <w:tcPr>
            <w:tcW w:w="712" w:type="pct"/>
          </w:tcPr>
          <w:p w:rsidR="00865426" w:rsidRPr="00F862E0" w:rsidRDefault="00865426" w:rsidP="00FE5927">
            <w:pPr>
              <w:jc w:val="center"/>
              <w:rPr>
                <w:rFonts w:ascii="Arial" w:hAnsi="Arial" w:cs="Arial"/>
                <w:sz w:val="12"/>
                <w:szCs w:val="12"/>
              </w:rPr>
            </w:pPr>
          </w:p>
        </w:tc>
        <w:tc>
          <w:tcPr>
            <w:tcW w:w="1166" w:type="pct"/>
          </w:tcPr>
          <w:p w:rsidR="00865426" w:rsidRPr="00F862E0" w:rsidRDefault="00865426" w:rsidP="00FE5927">
            <w:pPr>
              <w:rPr>
                <w:rFonts w:ascii="Arial" w:hAnsi="Arial" w:cs="Arial"/>
                <w:sz w:val="12"/>
                <w:szCs w:val="12"/>
              </w:rPr>
            </w:pPr>
          </w:p>
        </w:tc>
        <w:tc>
          <w:tcPr>
            <w:tcW w:w="1749" w:type="pct"/>
          </w:tcPr>
          <w:p w:rsidR="00865426" w:rsidRPr="00F862E0" w:rsidRDefault="00865426" w:rsidP="00FE5927">
            <w:pPr>
              <w:rPr>
                <w:rFonts w:ascii="Arial" w:hAnsi="Arial" w:cs="Arial"/>
                <w:sz w:val="12"/>
                <w:szCs w:val="12"/>
              </w:rPr>
            </w:pPr>
          </w:p>
        </w:tc>
      </w:tr>
      <w:tr w:rsidR="00865426" w:rsidRPr="00F862E0" w:rsidTr="00FE5927">
        <w:trPr>
          <w:cantSplit/>
        </w:trPr>
        <w:tc>
          <w:tcPr>
            <w:tcW w:w="531" w:type="pct"/>
          </w:tcPr>
          <w:p w:rsidR="00865426" w:rsidRPr="00F862E0" w:rsidRDefault="00865426" w:rsidP="00FE5927">
            <w:pPr>
              <w:jc w:val="center"/>
              <w:rPr>
                <w:rFonts w:ascii="Arial" w:hAnsi="Arial" w:cs="Arial"/>
                <w:sz w:val="12"/>
                <w:szCs w:val="12"/>
              </w:rPr>
            </w:pPr>
          </w:p>
        </w:tc>
        <w:tc>
          <w:tcPr>
            <w:tcW w:w="842" w:type="pct"/>
          </w:tcPr>
          <w:p w:rsidR="00865426" w:rsidRPr="00F862E0" w:rsidRDefault="00865426" w:rsidP="00FE5927">
            <w:pPr>
              <w:rPr>
                <w:rFonts w:ascii="Arial" w:hAnsi="Arial" w:cs="Arial"/>
                <w:sz w:val="12"/>
                <w:szCs w:val="12"/>
              </w:rPr>
            </w:pPr>
          </w:p>
        </w:tc>
        <w:tc>
          <w:tcPr>
            <w:tcW w:w="712" w:type="pct"/>
          </w:tcPr>
          <w:p w:rsidR="00865426" w:rsidRPr="00F862E0" w:rsidRDefault="00865426" w:rsidP="00FE5927">
            <w:pPr>
              <w:jc w:val="center"/>
              <w:rPr>
                <w:rFonts w:ascii="Arial" w:hAnsi="Arial" w:cs="Arial"/>
                <w:sz w:val="12"/>
                <w:szCs w:val="12"/>
              </w:rPr>
            </w:pPr>
          </w:p>
        </w:tc>
        <w:tc>
          <w:tcPr>
            <w:tcW w:w="1166" w:type="pct"/>
          </w:tcPr>
          <w:p w:rsidR="00865426" w:rsidRPr="00F862E0" w:rsidRDefault="00865426" w:rsidP="00FE5927">
            <w:pPr>
              <w:rPr>
                <w:rFonts w:ascii="Arial" w:hAnsi="Arial" w:cs="Arial"/>
                <w:sz w:val="12"/>
                <w:szCs w:val="12"/>
              </w:rPr>
            </w:pPr>
          </w:p>
        </w:tc>
        <w:tc>
          <w:tcPr>
            <w:tcW w:w="1749" w:type="pct"/>
          </w:tcPr>
          <w:p w:rsidR="00865426" w:rsidRPr="00F862E0" w:rsidRDefault="00865426" w:rsidP="00FE5927">
            <w:pPr>
              <w:rPr>
                <w:rFonts w:ascii="Arial" w:hAnsi="Arial" w:cs="Arial"/>
                <w:sz w:val="12"/>
                <w:szCs w:val="12"/>
              </w:rPr>
            </w:pPr>
          </w:p>
        </w:tc>
      </w:tr>
      <w:tr w:rsidR="00865426" w:rsidRPr="00F862E0" w:rsidTr="00FE5927">
        <w:trPr>
          <w:cantSplit/>
        </w:trPr>
        <w:tc>
          <w:tcPr>
            <w:tcW w:w="531" w:type="pct"/>
          </w:tcPr>
          <w:p w:rsidR="00865426" w:rsidRPr="00F862E0" w:rsidRDefault="00865426" w:rsidP="00FE5927">
            <w:pPr>
              <w:jc w:val="center"/>
              <w:rPr>
                <w:rFonts w:ascii="Arial" w:hAnsi="Arial" w:cs="Arial"/>
                <w:sz w:val="12"/>
                <w:szCs w:val="12"/>
              </w:rPr>
            </w:pPr>
          </w:p>
        </w:tc>
        <w:tc>
          <w:tcPr>
            <w:tcW w:w="842" w:type="pct"/>
          </w:tcPr>
          <w:p w:rsidR="00865426" w:rsidRPr="00F862E0" w:rsidRDefault="00865426" w:rsidP="00FE5927">
            <w:pPr>
              <w:rPr>
                <w:rFonts w:ascii="Arial" w:hAnsi="Arial" w:cs="Arial"/>
                <w:sz w:val="12"/>
                <w:szCs w:val="12"/>
              </w:rPr>
            </w:pPr>
          </w:p>
        </w:tc>
        <w:tc>
          <w:tcPr>
            <w:tcW w:w="712" w:type="pct"/>
          </w:tcPr>
          <w:p w:rsidR="00865426" w:rsidRPr="00F862E0" w:rsidRDefault="00865426" w:rsidP="00FE5927">
            <w:pPr>
              <w:jc w:val="center"/>
              <w:rPr>
                <w:rFonts w:ascii="Arial" w:hAnsi="Arial" w:cs="Arial"/>
                <w:sz w:val="12"/>
                <w:szCs w:val="12"/>
              </w:rPr>
            </w:pPr>
          </w:p>
        </w:tc>
        <w:tc>
          <w:tcPr>
            <w:tcW w:w="1166" w:type="pct"/>
          </w:tcPr>
          <w:p w:rsidR="00865426" w:rsidRPr="00F862E0" w:rsidRDefault="00865426" w:rsidP="00FE5927">
            <w:pPr>
              <w:rPr>
                <w:rFonts w:ascii="Arial" w:hAnsi="Arial" w:cs="Arial"/>
                <w:sz w:val="12"/>
                <w:szCs w:val="12"/>
              </w:rPr>
            </w:pPr>
          </w:p>
        </w:tc>
        <w:tc>
          <w:tcPr>
            <w:tcW w:w="1749" w:type="pct"/>
          </w:tcPr>
          <w:p w:rsidR="00865426" w:rsidRPr="00F862E0" w:rsidRDefault="00865426" w:rsidP="00FE5927">
            <w:pPr>
              <w:rPr>
                <w:rFonts w:ascii="Arial" w:hAnsi="Arial" w:cs="Arial"/>
                <w:sz w:val="12"/>
                <w:szCs w:val="12"/>
              </w:rPr>
            </w:pPr>
          </w:p>
        </w:tc>
      </w:tr>
      <w:tr w:rsidR="00A04599" w:rsidRPr="00F862E0" w:rsidTr="00FE5927">
        <w:trPr>
          <w:cantSplit/>
        </w:trPr>
        <w:tc>
          <w:tcPr>
            <w:tcW w:w="531" w:type="pct"/>
          </w:tcPr>
          <w:p w:rsidR="00A04599" w:rsidRPr="00F862E0" w:rsidRDefault="00A04599" w:rsidP="00FE5927">
            <w:pPr>
              <w:jc w:val="center"/>
              <w:rPr>
                <w:rFonts w:ascii="Arial" w:hAnsi="Arial" w:cs="Arial"/>
                <w:sz w:val="12"/>
                <w:szCs w:val="12"/>
              </w:rPr>
            </w:pPr>
          </w:p>
        </w:tc>
        <w:tc>
          <w:tcPr>
            <w:tcW w:w="842" w:type="pct"/>
          </w:tcPr>
          <w:p w:rsidR="00A04599" w:rsidRPr="00F862E0" w:rsidRDefault="00A04599" w:rsidP="00FE5927">
            <w:pPr>
              <w:rPr>
                <w:rFonts w:ascii="Arial" w:hAnsi="Arial" w:cs="Arial"/>
                <w:sz w:val="12"/>
                <w:szCs w:val="12"/>
              </w:rPr>
            </w:pPr>
          </w:p>
        </w:tc>
        <w:tc>
          <w:tcPr>
            <w:tcW w:w="712" w:type="pct"/>
          </w:tcPr>
          <w:p w:rsidR="00A04599" w:rsidRPr="00F862E0" w:rsidRDefault="00A04599" w:rsidP="00FE5927">
            <w:pPr>
              <w:jc w:val="center"/>
              <w:rPr>
                <w:rFonts w:ascii="Arial" w:hAnsi="Arial" w:cs="Arial"/>
                <w:sz w:val="12"/>
                <w:szCs w:val="12"/>
              </w:rPr>
            </w:pPr>
          </w:p>
        </w:tc>
        <w:tc>
          <w:tcPr>
            <w:tcW w:w="1166" w:type="pct"/>
          </w:tcPr>
          <w:p w:rsidR="00A04599" w:rsidRPr="00F862E0" w:rsidRDefault="00A04599" w:rsidP="00FE5927">
            <w:pPr>
              <w:rPr>
                <w:rFonts w:ascii="Arial" w:hAnsi="Arial" w:cs="Arial"/>
                <w:sz w:val="12"/>
                <w:szCs w:val="12"/>
              </w:rPr>
            </w:pPr>
          </w:p>
        </w:tc>
        <w:tc>
          <w:tcPr>
            <w:tcW w:w="1749" w:type="pct"/>
          </w:tcPr>
          <w:p w:rsidR="00A04599" w:rsidRPr="00F862E0" w:rsidRDefault="00A04599" w:rsidP="00FE5927">
            <w:pPr>
              <w:rPr>
                <w:rFonts w:ascii="Arial" w:hAnsi="Arial" w:cs="Arial"/>
                <w:sz w:val="12"/>
                <w:szCs w:val="12"/>
              </w:rPr>
            </w:pPr>
          </w:p>
        </w:tc>
      </w:tr>
    </w:tbl>
    <w:p w:rsidR="00865426" w:rsidRPr="00C4335C" w:rsidRDefault="00865426" w:rsidP="00865426">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865426" w:rsidRPr="00AC4F3E" w:rsidRDefault="00865426" w:rsidP="00865426">
      <w:pPr>
        <w:jc w:val="center"/>
        <w:rPr>
          <w:rFonts w:ascii="Arial" w:hAnsi="Arial" w:cs="Arial"/>
          <w:sz w:val="12"/>
          <w:szCs w:val="12"/>
        </w:rPr>
      </w:pPr>
      <w:r w:rsidRPr="00AC4F3E">
        <w:rPr>
          <w:rFonts w:ascii="Arial" w:hAnsi="Arial" w:cs="Arial"/>
          <w:sz w:val="12"/>
          <w:szCs w:val="12"/>
        </w:rPr>
        <w:t>(фамилия, имя, отчество,</w:t>
      </w:r>
    </w:p>
    <w:p w:rsidR="00865426" w:rsidRPr="008035A0" w:rsidRDefault="00865426" w:rsidP="00865426">
      <w:pPr>
        <w:rPr>
          <w:rFonts w:ascii="Arial" w:hAnsi="Arial" w:cs="Arial"/>
          <w:sz w:val="4"/>
          <w:szCs w:val="4"/>
        </w:rPr>
      </w:pPr>
    </w:p>
    <w:p w:rsidR="00865426" w:rsidRPr="00AC4F3E" w:rsidRDefault="00865426" w:rsidP="00865426">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65426" w:rsidRPr="00C4335C" w:rsidRDefault="00865426" w:rsidP="00865426">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65426" w:rsidRPr="00C4335C" w:rsidRDefault="00865426" w:rsidP="00865426">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865426" w:rsidRDefault="00865426" w:rsidP="00865426">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65426" w:rsidRPr="00C4335C" w:rsidRDefault="00865426" w:rsidP="00865426">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65426" w:rsidRDefault="00865426" w:rsidP="00865426">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865426" w:rsidRPr="00C4335C" w:rsidRDefault="00865426" w:rsidP="0086542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865426" w:rsidRDefault="00865426" w:rsidP="00865426">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865426" w:rsidRPr="00C4335C" w:rsidRDefault="00865426" w:rsidP="00865426">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865426" w:rsidRPr="00C4335C" w:rsidRDefault="00865426" w:rsidP="00865426">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65426" w:rsidRPr="00C4335C" w:rsidRDefault="00865426" w:rsidP="00865426">
      <w:pPr>
        <w:rPr>
          <w:rFonts w:ascii="Arial" w:hAnsi="Arial" w:cs="Arial"/>
          <w:sz w:val="16"/>
          <w:szCs w:val="16"/>
        </w:rPr>
      </w:pPr>
      <w:r>
        <w:rPr>
          <w:rFonts w:ascii="Arial" w:hAnsi="Arial" w:cs="Arial"/>
          <w:sz w:val="16"/>
          <w:szCs w:val="16"/>
        </w:rPr>
        <w:t>21. ИНН (если имеется)</w:t>
      </w:r>
    </w:p>
    <w:p w:rsidR="00865426" w:rsidRPr="00AC4F3E" w:rsidRDefault="00865426" w:rsidP="00865426">
      <w:pPr>
        <w:pBdr>
          <w:top w:val="single" w:sz="4" w:space="1" w:color="auto"/>
        </w:pBdr>
        <w:ind w:left="2534"/>
        <w:rPr>
          <w:rFonts w:ascii="Arial" w:hAnsi="Arial" w:cs="Arial"/>
          <w:sz w:val="4"/>
          <w:szCs w:val="4"/>
        </w:rPr>
      </w:pPr>
    </w:p>
    <w:p w:rsidR="00865426" w:rsidRPr="00C4335C" w:rsidRDefault="00865426" w:rsidP="00865426">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65426" w:rsidRDefault="00865426" w:rsidP="00865426">
      <w:r>
        <w:rPr>
          <w:rFonts w:ascii="Arial" w:hAnsi="Arial" w:cs="Arial"/>
          <w:sz w:val="16"/>
          <w:szCs w:val="16"/>
        </w:rPr>
        <w:t>_______________________________________________________________________________________________________________________________</w:t>
      </w:r>
    </w:p>
    <w:p w:rsidR="00865426" w:rsidRPr="00C4335C" w:rsidRDefault="00865426" w:rsidP="00865426">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65426" w:rsidRPr="00C4335C" w:rsidRDefault="00865426" w:rsidP="00865426">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65426" w:rsidRPr="00C4335C" w:rsidTr="00FE5927">
        <w:tc>
          <w:tcPr>
            <w:tcW w:w="159" w:type="dxa"/>
            <w:tcBorders>
              <w:top w:val="nil"/>
              <w:left w:val="nil"/>
              <w:bottom w:val="nil"/>
              <w:right w:val="nil"/>
            </w:tcBorders>
            <w:vAlign w:val="bottom"/>
          </w:tcPr>
          <w:p w:rsidR="00865426" w:rsidRPr="00C4335C" w:rsidRDefault="00865426" w:rsidP="00FE5927">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255" w:type="dxa"/>
            <w:tcBorders>
              <w:top w:val="nil"/>
              <w:left w:val="nil"/>
              <w:bottom w:val="nil"/>
              <w:right w:val="nil"/>
            </w:tcBorders>
            <w:vAlign w:val="bottom"/>
          </w:tcPr>
          <w:p w:rsidR="00865426" w:rsidRPr="00C4335C" w:rsidRDefault="00865426" w:rsidP="00FE5927">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397" w:type="dxa"/>
            <w:tcBorders>
              <w:top w:val="nil"/>
              <w:left w:val="nil"/>
              <w:bottom w:val="nil"/>
              <w:right w:val="nil"/>
            </w:tcBorders>
            <w:vAlign w:val="bottom"/>
          </w:tcPr>
          <w:p w:rsidR="00865426" w:rsidRPr="00C4335C" w:rsidRDefault="00865426" w:rsidP="00FE5927">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65426" w:rsidRPr="00C4335C" w:rsidRDefault="00865426" w:rsidP="00FE5927">
            <w:pPr>
              <w:rPr>
                <w:rFonts w:ascii="Arial" w:hAnsi="Arial" w:cs="Arial"/>
                <w:sz w:val="16"/>
                <w:szCs w:val="16"/>
              </w:rPr>
            </w:pPr>
          </w:p>
        </w:tc>
        <w:tc>
          <w:tcPr>
            <w:tcW w:w="4309" w:type="dxa"/>
            <w:tcBorders>
              <w:top w:val="nil"/>
              <w:left w:val="nil"/>
              <w:bottom w:val="nil"/>
              <w:right w:val="nil"/>
            </w:tcBorders>
            <w:vAlign w:val="bottom"/>
          </w:tcPr>
          <w:p w:rsidR="00865426" w:rsidRPr="00C4335C" w:rsidRDefault="00865426" w:rsidP="00FE5927">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r>
    </w:tbl>
    <w:p w:rsidR="00865426" w:rsidRPr="00AC4F3E" w:rsidRDefault="00865426" w:rsidP="00865426">
      <w:pPr>
        <w:spacing w:after="24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865426" w:rsidRPr="00C4335C" w:rsidTr="00FE5927">
        <w:trPr>
          <w:trHeight w:val="20"/>
        </w:trPr>
        <w:tc>
          <w:tcPr>
            <w:tcW w:w="885" w:type="pct"/>
            <w:gridSpan w:val="4"/>
            <w:tcBorders>
              <w:top w:val="nil"/>
              <w:left w:val="nil"/>
              <w:bottom w:val="nil"/>
              <w:right w:val="nil"/>
            </w:tcBorders>
            <w:vAlign w:val="center"/>
          </w:tcPr>
          <w:p w:rsidR="00865426" w:rsidRPr="00C4335C" w:rsidRDefault="00865426" w:rsidP="00FE5927">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865426" w:rsidRPr="00C4335C" w:rsidRDefault="00865426" w:rsidP="00FE5927">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65426" w:rsidRPr="00C4335C" w:rsidTr="00FE5927">
        <w:trPr>
          <w:cantSplit/>
          <w:trHeight w:val="20"/>
        </w:trPr>
        <w:tc>
          <w:tcPr>
            <w:tcW w:w="82" w:type="pct"/>
            <w:tcBorders>
              <w:top w:val="nil"/>
              <w:left w:val="nil"/>
              <w:bottom w:val="nil"/>
              <w:right w:val="nil"/>
            </w:tcBorders>
            <w:vAlign w:val="bottom"/>
          </w:tcPr>
          <w:p w:rsidR="00865426" w:rsidRPr="00C4335C" w:rsidRDefault="00865426" w:rsidP="00FE5927">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112" w:type="pct"/>
            <w:tcBorders>
              <w:top w:val="nil"/>
              <w:left w:val="nil"/>
              <w:bottom w:val="nil"/>
              <w:right w:val="nil"/>
            </w:tcBorders>
            <w:vAlign w:val="bottom"/>
          </w:tcPr>
          <w:p w:rsidR="00865426" w:rsidRPr="00C4335C" w:rsidRDefault="00865426" w:rsidP="00FE5927">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175" w:type="pct"/>
            <w:tcBorders>
              <w:top w:val="nil"/>
              <w:left w:val="nil"/>
              <w:bottom w:val="nil"/>
              <w:right w:val="nil"/>
            </w:tcBorders>
            <w:vAlign w:val="bottom"/>
          </w:tcPr>
          <w:p w:rsidR="00865426" w:rsidRPr="00C4335C" w:rsidRDefault="00865426" w:rsidP="00FE5927">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865426" w:rsidRPr="00C4335C" w:rsidRDefault="00865426" w:rsidP="00FE5927">
            <w:pPr>
              <w:rPr>
                <w:rFonts w:ascii="Arial" w:hAnsi="Arial" w:cs="Arial"/>
                <w:sz w:val="16"/>
                <w:szCs w:val="16"/>
              </w:rPr>
            </w:pPr>
          </w:p>
        </w:tc>
        <w:tc>
          <w:tcPr>
            <w:tcW w:w="299" w:type="pct"/>
            <w:tcBorders>
              <w:top w:val="nil"/>
              <w:left w:val="nil"/>
              <w:bottom w:val="nil"/>
              <w:right w:val="nil"/>
            </w:tcBorders>
            <w:vAlign w:val="bottom"/>
          </w:tcPr>
          <w:p w:rsidR="00865426" w:rsidRPr="00C4335C" w:rsidRDefault="00865426" w:rsidP="00FE5927">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r>
      <w:tr w:rsidR="00865426" w:rsidRPr="00C4335C" w:rsidTr="00FE5927">
        <w:trPr>
          <w:trHeight w:val="20"/>
        </w:trPr>
        <w:tc>
          <w:tcPr>
            <w:tcW w:w="82" w:type="pct"/>
            <w:tcBorders>
              <w:top w:val="nil"/>
              <w:left w:val="nil"/>
              <w:bottom w:val="nil"/>
              <w:right w:val="nil"/>
            </w:tcBorders>
          </w:tcPr>
          <w:p w:rsidR="00865426" w:rsidRPr="00C4335C" w:rsidRDefault="00865426" w:rsidP="00FE5927">
            <w:pPr>
              <w:rPr>
                <w:rFonts w:ascii="Arial" w:hAnsi="Arial" w:cs="Arial"/>
                <w:sz w:val="16"/>
                <w:szCs w:val="16"/>
              </w:rPr>
            </w:pPr>
          </w:p>
        </w:tc>
        <w:tc>
          <w:tcPr>
            <w:tcW w:w="175" w:type="pct"/>
            <w:tcBorders>
              <w:top w:val="nil"/>
              <w:left w:val="nil"/>
              <w:bottom w:val="nil"/>
              <w:right w:val="nil"/>
            </w:tcBorders>
          </w:tcPr>
          <w:p w:rsidR="00865426" w:rsidRPr="00C4335C" w:rsidRDefault="00865426" w:rsidP="00FE5927">
            <w:pPr>
              <w:jc w:val="center"/>
              <w:rPr>
                <w:rFonts w:ascii="Arial" w:hAnsi="Arial" w:cs="Arial"/>
                <w:sz w:val="16"/>
                <w:szCs w:val="16"/>
              </w:rPr>
            </w:pPr>
          </w:p>
        </w:tc>
        <w:tc>
          <w:tcPr>
            <w:tcW w:w="112" w:type="pct"/>
            <w:tcBorders>
              <w:top w:val="nil"/>
              <w:left w:val="nil"/>
              <w:bottom w:val="nil"/>
              <w:right w:val="nil"/>
            </w:tcBorders>
          </w:tcPr>
          <w:p w:rsidR="00865426" w:rsidRPr="00C4335C" w:rsidRDefault="00865426" w:rsidP="00FE5927">
            <w:pPr>
              <w:rPr>
                <w:rFonts w:ascii="Arial" w:hAnsi="Arial" w:cs="Arial"/>
                <w:sz w:val="16"/>
                <w:szCs w:val="16"/>
              </w:rPr>
            </w:pPr>
          </w:p>
        </w:tc>
        <w:tc>
          <w:tcPr>
            <w:tcW w:w="873" w:type="pct"/>
            <w:gridSpan w:val="2"/>
            <w:tcBorders>
              <w:top w:val="nil"/>
              <w:left w:val="nil"/>
              <w:bottom w:val="nil"/>
              <w:right w:val="nil"/>
            </w:tcBorders>
          </w:tcPr>
          <w:p w:rsidR="00865426" w:rsidRPr="00C4335C" w:rsidRDefault="00865426" w:rsidP="00FE5927">
            <w:pPr>
              <w:jc w:val="center"/>
              <w:rPr>
                <w:rFonts w:ascii="Arial" w:hAnsi="Arial" w:cs="Arial"/>
                <w:sz w:val="16"/>
                <w:szCs w:val="16"/>
              </w:rPr>
            </w:pPr>
          </w:p>
        </w:tc>
        <w:tc>
          <w:tcPr>
            <w:tcW w:w="175" w:type="pct"/>
            <w:tcBorders>
              <w:top w:val="nil"/>
              <w:left w:val="nil"/>
              <w:bottom w:val="nil"/>
              <w:right w:val="nil"/>
            </w:tcBorders>
          </w:tcPr>
          <w:p w:rsidR="00865426" w:rsidRPr="00C4335C" w:rsidRDefault="00865426" w:rsidP="00FE5927">
            <w:pPr>
              <w:jc w:val="right"/>
              <w:rPr>
                <w:rFonts w:ascii="Arial" w:hAnsi="Arial" w:cs="Arial"/>
                <w:sz w:val="16"/>
                <w:szCs w:val="16"/>
              </w:rPr>
            </w:pPr>
          </w:p>
        </w:tc>
        <w:tc>
          <w:tcPr>
            <w:tcW w:w="175" w:type="pct"/>
            <w:tcBorders>
              <w:top w:val="nil"/>
              <w:left w:val="nil"/>
              <w:bottom w:val="nil"/>
              <w:right w:val="nil"/>
            </w:tcBorders>
          </w:tcPr>
          <w:p w:rsidR="00865426" w:rsidRPr="00C4335C" w:rsidRDefault="00865426" w:rsidP="00FE5927">
            <w:pPr>
              <w:rPr>
                <w:rFonts w:ascii="Arial" w:hAnsi="Arial" w:cs="Arial"/>
                <w:sz w:val="16"/>
                <w:szCs w:val="16"/>
              </w:rPr>
            </w:pPr>
          </w:p>
        </w:tc>
        <w:tc>
          <w:tcPr>
            <w:tcW w:w="299" w:type="pct"/>
            <w:tcBorders>
              <w:top w:val="nil"/>
              <w:left w:val="nil"/>
              <w:bottom w:val="nil"/>
              <w:right w:val="nil"/>
            </w:tcBorders>
          </w:tcPr>
          <w:p w:rsidR="00865426" w:rsidRPr="00C4335C" w:rsidRDefault="00865426" w:rsidP="00FE5927">
            <w:pPr>
              <w:tabs>
                <w:tab w:val="left" w:pos="3270"/>
              </w:tabs>
              <w:rPr>
                <w:rFonts w:ascii="Arial" w:hAnsi="Arial" w:cs="Arial"/>
                <w:sz w:val="16"/>
                <w:szCs w:val="16"/>
              </w:rPr>
            </w:pPr>
          </w:p>
        </w:tc>
        <w:tc>
          <w:tcPr>
            <w:tcW w:w="3110" w:type="pct"/>
            <w:gridSpan w:val="2"/>
            <w:tcBorders>
              <w:top w:val="nil"/>
              <w:left w:val="nil"/>
              <w:bottom w:val="nil"/>
              <w:right w:val="nil"/>
            </w:tcBorders>
          </w:tcPr>
          <w:p w:rsidR="00865426" w:rsidRPr="00C4335C" w:rsidRDefault="00865426" w:rsidP="00FE5927">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65426" w:rsidRPr="00C4335C" w:rsidRDefault="00865426" w:rsidP="00865426">
      <w:pPr>
        <w:spacing w:line="240" w:lineRule="exact"/>
        <w:jc w:val="right"/>
        <w:rPr>
          <w:rFonts w:ascii="Arial" w:hAnsi="Arial" w:cs="Arial"/>
          <w:sz w:val="16"/>
          <w:szCs w:val="16"/>
        </w:rPr>
      </w:pPr>
      <w:r w:rsidRPr="00C4335C">
        <w:rPr>
          <w:rFonts w:ascii="Arial" w:hAnsi="Arial" w:cs="Arial"/>
          <w:sz w:val="16"/>
          <w:szCs w:val="16"/>
        </w:rPr>
        <w:t>Приложение №2</w:t>
      </w:r>
    </w:p>
    <w:p w:rsidR="00865426" w:rsidRDefault="00865426" w:rsidP="00865426">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65426" w:rsidRPr="00C4335C" w:rsidRDefault="00865426" w:rsidP="00865426">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65426" w:rsidRPr="00C4335C" w:rsidTr="00FE5927">
        <w:trPr>
          <w:jc w:val="center"/>
        </w:trPr>
        <w:tc>
          <w:tcPr>
            <w:tcW w:w="482" w:type="dxa"/>
            <w:vAlign w:val="bottom"/>
          </w:tcPr>
          <w:p w:rsidR="00865426" w:rsidRPr="00C4335C" w:rsidRDefault="00865426" w:rsidP="00FE5927">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244" w:type="dxa"/>
            <w:vAlign w:val="bottom"/>
          </w:tcPr>
          <w:p w:rsidR="00865426" w:rsidRPr="00C4335C" w:rsidRDefault="00865426" w:rsidP="00FE5927">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65426" w:rsidRPr="00C4335C" w:rsidRDefault="00865426" w:rsidP="00FE5927">
            <w:pPr>
              <w:jc w:val="center"/>
              <w:rPr>
                <w:rFonts w:ascii="Arial" w:hAnsi="Arial" w:cs="Arial"/>
                <w:sz w:val="16"/>
                <w:szCs w:val="16"/>
              </w:rPr>
            </w:pPr>
          </w:p>
        </w:tc>
        <w:tc>
          <w:tcPr>
            <w:tcW w:w="397" w:type="dxa"/>
            <w:vAlign w:val="bottom"/>
          </w:tcPr>
          <w:p w:rsidR="00865426" w:rsidRPr="00C4335C" w:rsidRDefault="00865426" w:rsidP="00FE5927">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65426" w:rsidRPr="00C4335C" w:rsidRDefault="00865426" w:rsidP="00FE5927">
            <w:pPr>
              <w:rPr>
                <w:rFonts w:ascii="Arial" w:hAnsi="Arial" w:cs="Arial"/>
                <w:sz w:val="16"/>
                <w:szCs w:val="16"/>
              </w:rPr>
            </w:pPr>
          </w:p>
        </w:tc>
        <w:tc>
          <w:tcPr>
            <w:tcW w:w="284" w:type="dxa"/>
            <w:vAlign w:val="bottom"/>
          </w:tcPr>
          <w:p w:rsidR="00865426" w:rsidRPr="00C4335C" w:rsidRDefault="00865426" w:rsidP="00FE5927">
            <w:pPr>
              <w:ind w:left="57"/>
              <w:rPr>
                <w:rFonts w:ascii="Arial" w:hAnsi="Arial" w:cs="Arial"/>
                <w:sz w:val="16"/>
                <w:szCs w:val="16"/>
              </w:rPr>
            </w:pPr>
            <w:r w:rsidRPr="00C4335C">
              <w:rPr>
                <w:rFonts w:ascii="Arial" w:hAnsi="Arial" w:cs="Arial"/>
                <w:sz w:val="16"/>
                <w:szCs w:val="16"/>
              </w:rPr>
              <w:t>г.</w:t>
            </w:r>
          </w:p>
        </w:tc>
      </w:tr>
    </w:tbl>
    <w:p w:rsidR="00865426" w:rsidRDefault="00865426" w:rsidP="00865426">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865426" w:rsidRPr="00F862E0" w:rsidRDefault="00865426" w:rsidP="00865426">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65426" w:rsidRPr="00C4335C" w:rsidRDefault="00865426" w:rsidP="00865426">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865426" w:rsidRPr="00AC4F3E" w:rsidRDefault="00865426" w:rsidP="00865426">
      <w:pPr>
        <w:rPr>
          <w:rFonts w:ascii="Arial" w:hAnsi="Arial" w:cs="Arial"/>
          <w:sz w:val="8"/>
          <w:szCs w:val="8"/>
        </w:rPr>
      </w:pPr>
    </w:p>
    <w:p w:rsidR="00865426" w:rsidRPr="00AC4F3E" w:rsidRDefault="00865426" w:rsidP="00865426">
      <w:pPr>
        <w:pBdr>
          <w:top w:val="single" w:sz="4" w:space="1" w:color="auto"/>
        </w:pBdr>
        <w:rPr>
          <w:rFonts w:ascii="Arial" w:hAnsi="Arial" w:cs="Arial"/>
          <w:sz w:val="8"/>
          <w:szCs w:val="8"/>
        </w:rPr>
      </w:pPr>
    </w:p>
    <w:p w:rsidR="00865426" w:rsidRPr="00AC4F3E" w:rsidRDefault="00865426" w:rsidP="00865426">
      <w:pPr>
        <w:rPr>
          <w:rFonts w:ascii="Arial" w:hAnsi="Arial" w:cs="Arial"/>
          <w:sz w:val="8"/>
          <w:szCs w:val="8"/>
        </w:rPr>
      </w:pPr>
    </w:p>
    <w:p w:rsidR="00865426" w:rsidRPr="00AC4F3E" w:rsidRDefault="00865426" w:rsidP="00865426">
      <w:pPr>
        <w:pBdr>
          <w:top w:val="single" w:sz="4" w:space="1" w:color="auto"/>
        </w:pBdr>
        <w:rPr>
          <w:rFonts w:ascii="Arial" w:hAnsi="Arial" w:cs="Arial"/>
          <w:sz w:val="8"/>
          <w:szCs w:val="8"/>
        </w:rPr>
      </w:pPr>
    </w:p>
    <w:p w:rsidR="00865426" w:rsidRPr="00C4335C" w:rsidRDefault="00865426" w:rsidP="00865426">
      <w:pPr>
        <w:rPr>
          <w:rFonts w:ascii="Arial" w:hAnsi="Arial" w:cs="Arial"/>
          <w:sz w:val="16"/>
          <w:szCs w:val="16"/>
        </w:rPr>
      </w:pPr>
      <w:r>
        <w:rPr>
          <w:rFonts w:ascii="Arial" w:hAnsi="Arial" w:cs="Arial"/>
          <w:sz w:val="16"/>
          <w:szCs w:val="16"/>
        </w:rPr>
        <w:t>3. Фамилия, имя, отчество</w:t>
      </w:r>
    </w:p>
    <w:p w:rsidR="00865426" w:rsidRDefault="00865426" w:rsidP="00865426">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65426" w:rsidRPr="00C4335C" w:rsidRDefault="00865426" w:rsidP="00865426">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65426" w:rsidRPr="00AC4F3E" w:rsidRDefault="00865426" w:rsidP="00865426">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865426" w:rsidRPr="00AC4F3E" w:rsidRDefault="00865426" w:rsidP="00865426">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865426" w:rsidRPr="00C4335C" w:rsidRDefault="00865426" w:rsidP="00865426">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865426" w:rsidRPr="00C4335C" w:rsidRDefault="00865426" w:rsidP="00865426">
      <w:pPr>
        <w:rPr>
          <w:rFonts w:ascii="Arial" w:hAnsi="Arial" w:cs="Arial"/>
          <w:sz w:val="16"/>
          <w:szCs w:val="16"/>
        </w:rPr>
      </w:pPr>
      <w:r w:rsidRPr="00C4335C">
        <w:rPr>
          <w:rFonts w:ascii="Arial" w:hAnsi="Arial" w:cs="Arial"/>
          <w:sz w:val="16"/>
          <w:szCs w:val="16"/>
        </w:rPr>
        <w:t>7. Заключение</w:t>
      </w:r>
    </w:p>
    <w:p w:rsidR="00865426" w:rsidRPr="00C4335C" w:rsidRDefault="00865426" w:rsidP="00865426">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65426" w:rsidRPr="00C4335C" w:rsidTr="00FE5927">
        <w:tc>
          <w:tcPr>
            <w:tcW w:w="4479" w:type="dxa"/>
            <w:tcBorders>
              <w:top w:val="nil"/>
              <w:left w:val="nil"/>
              <w:bottom w:val="single" w:sz="4" w:space="0" w:color="auto"/>
              <w:right w:val="nil"/>
            </w:tcBorders>
            <w:vAlign w:val="bottom"/>
          </w:tcPr>
          <w:p w:rsidR="00865426" w:rsidRPr="00DA0AD0" w:rsidRDefault="00865426" w:rsidP="00FE5927">
            <w:pPr>
              <w:jc w:val="center"/>
              <w:rPr>
                <w:rFonts w:ascii="Arial" w:hAnsi="Arial" w:cs="Arial"/>
                <w:sz w:val="12"/>
                <w:szCs w:val="12"/>
              </w:rPr>
            </w:pPr>
          </w:p>
        </w:tc>
        <w:tc>
          <w:tcPr>
            <w:tcW w:w="227" w:type="dxa"/>
            <w:vAlign w:val="bottom"/>
          </w:tcPr>
          <w:p w:rsidR="00865426" w:rsidRPr="00DA0AD0" w:rsidRDefault="00865426" w:rsidP="00FE5927">
            <w:pPr>
              <w:rPr>
                <w:rFonts w:ascii="Arial" w:hAnsi="Arial" w:cs="Arial"/>
                <w:sz w:val="12"/>
                <w:szCs w:val="12"/>
              </w:rPr>
            </w:pPr>
          </w:p>
        </w:tc>
        <w:tc>
          <w:tcPr>
            <w:tcW w:w="1644" w:type="dxa"/>
            <w:tcBorders>
              <w:top w:val="nil"/>
              <w:left w:val="nil"/>
              <w:bottom w:val="single" w:sz="4" w:space="0" w:color="auto"/>
              <w:right w:val="nil"/>
            </w:tcBorders>
            <w:vAlign w:val="bottom"/>
          </w:tcPr>
          <w:p w:rsidR="00865426" w:rsidRPr="00DA0AD0" w:rsidRDefault="00865426" w:rsidP="00FE5927">
            <w:pPr>
              <w:jc w:val="center"/>
              <w:rPr>
                <w:rFonts w:ascii="Arial" w:hAnsi="Arial" w:cs="Arial"/>
                <w:sz w:val="12"/>
                <w:szCs w:val="12"/>
              </w:rPr>
            </w:pPr>
          </w:p>
        </w:tc>
        <w:tc>
          <w:tcPr>
            <w:tcW w:w="227" w:type="dxa"/>
            <w:vAlign w:val="bottom"/>
          </w:tcPr>
          <w:p w:rsidR="00865426" w:rsidRPr="00DA0AD0" w:rsidRDefault="00865426" w:rsidP="00FE5927">
            <w:pPr>
              <w:rPr>
                <w:rFonts w:ascii="Arial" w:hAnsi="Arial" w:cs="Arial"/>
                <w:sz w:val="12"/>
                <w:szCs w:val="12"/>
              </w:rPr>
            </w:pPr>
          </w:p>
        </w:tc>
        <w:tc>
          <w:tcPr>
            <w:tcW w:w="4791" w:type="dxa"/>
            <w:tcBorders>
              <w:top w:val="nil"/>
              <w:left w:val="nil"/>
              <w:bottom w:val="single" w:sz="4" w:space="0" w:color="auto"/>
              <w:right w:val="nil"/>
            </w:tcBorders>
            <w:vAlign w:val="bottom"/>
          </w:tcPr>
          <w:p w:rsidR="00865426" w:rsidRPr="00DA0AD0" w:rsidRDefault="00865426" w:rsidP="00FE5927">
            <w:pPr>
              <w:jc w:val="center"/>
              <w:rPr>
                <w:rFonts w:ascii="Arial" w:hAnsi="Arial" w:cs="Arial"/>
                <w:sz w:val="12"/>
                <w:szCs w:val="12"/>
              </w:rPr>
            </w:pPr>
          </w:p>
        </w:tc>
      </w:tr>
      <w:tr w:rsidR="00865426" w:rsidRPr="00C4335C" w:rsidTr="00FE5927">
        <w:tc>
          <w:tcPr>
            <w:tcW w:w="4479" w:type="dxa"/>
          </w:tcPr>
          <w:p w:rsidR="00865426" w:rsidRPr="00DA0AD0" w:rsidRDefault="00865426" w:rsidP="00FE5927">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65426" w:rsidRPr="00DA0AD0" w:rsidRDefault="00865426" w:rsidP="00FE5927">
            <w:pPr>
              <w:rPr>
                <w:rFonts w:ascii="Arial" w:hAnsi="Arial" w:cs="Arial"/>
                <w:sz w:val="12"/>
                <w:szCs w:val="12"/>
              </w:rPr>
            </w:pPr>
          </w:p>
        </w:tc>
        <w:tc>
          <w:tcPr>
            <w:tcW w:w="1644" w:type="dxa"/>
          </w:tcPr>
          <w:p w:rsidR="00865426" w:rsidRPr="00DA0AD0" w:rsidRDefault="00865426" w:rsidP="00FE5927">
            <w:pPr>
              <w:jc w:val="center"/>
              <w:rPr>
                <w:rFonts w:ascii="Arial" w:hAnsi="Arial" w:cs="Arial"/>
                <w:sz w:val="12"/>
                <w:szCs w:val="12"/>
              </w:rPr>
            </w:pPr>
            <w:r w:rsidRPr="00DA0AD0">
              <w:rPr>
                <w:rFonts w:ascii="Arial" w:hAnsi="Arial" w:cs="Arial"/>
                <w:sz w:val="12"/>
                <w:szCs w:val="12"/>
              </w:rPr>
              <w:t>(подпись)</w:t>
            </w:r>
          </w:p>
        </w:tc>
        <w:tc>
          <w:tcPr>
            <w:tcW w:w="227" w:type="dxa"/>
          </w:tcPr>
          <w:p w:rsidR="00865426" w:rsidRPr="00DA0AD0" w:rsidRDefault="00865426" w:rsidP="00FE5927">
            <w:pPr>
              <w:rPr>
                <w:rFonts w:ascii="Arial" w:hAnsi="Arial" w:cs="Arial"/>
                <w:sz w:val="12"/>
                <w:szCs w:val="12"/>
              </w:rPr>
            </w:pPr>
          </w:p>
        </w:tc>
        <w:tc>
          <w:tcPr>
            <w:tcW w:w="4791" w:type="dxa"/>
          </w:tcPr>
          <w:p w:rsidR="00865426" w:rsidRPr="00DA0AD0" w:rsidRDefault="00865426" w:rsidP="00FE5927">
            <w:pPr>
              <w:jc w:val="center"/>
              <w:rPr>
                <w:rFonts w:ascii="Arial" w:hAnsi="Arial" w:cs="Arial"/>
                <w:sz w:val="12"/>
                <w:szCs w:val="12"/>
              </w:rPr>
            </w:pPr>
            <w:r w:rsidRPr="00DA0AD0">
              <w:rPr>
                <w:rFonts w:ascii="Arial" w:hAnsi="Arial" w:cs="Arial"/>
                <w:sz w:val="12"/>
                <w:szCs w:val="12"/>
              </w:rPr>
              <w:t>(Ф.И.О.)</w:t>
            </w:r>
          </w:p>
        </w:tc>
      </w:tr>
      <w:tr w:rsidR="00865426" w:rsidRPr="00C4335C" w:rsidTr="00FE5927">
        <w:tc>
          <w:tcPr>
            <w:tcW w:w="4706" w:type="dxa"/>
            <w:gridSpan w:val="2"/>
            <w:vAlign w:val="bottom"/>
          </w:tcPr>
          <w:p w:rsidR="00865426" w:rsidRPr="00202875" w:rsidRDefault="00865426" w:rsidP="00FE5927">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65426" w:rsidRPr="00DA0AD0" w:rsidRDefault="00865426" w:rsidP="00FE5927">
            <w:pPr>
              <w:jc w:val="center"/>
              <w:rPr>
                <w:rFonts w:ascii="Arial" w:hAnsi="Arial" w:cs="Arial"/>
                <w:sz w:val="12"/>
                <w:szCs w:val="12"/>
              </w:rPr>
            </w:pPr>
          </w:p>
        </w:tc>
        <w:tc>
          <w:tcPr>
            <w:tcW w:w="227" w:type="dxa"/>
            <w:vAlign w:val="bottom"/>
          </w:tcPr>
          <w:p w:rsidR="00865426" w:rsidRPr="00DA0AD0" w:rsidRDefault="00865426" w:rsidP="00FE5927">
            <w:pPr>
              <w:rPr>
                <w:rFonts w:ascii="Arial" w:hAnsi="Arial" w:cs="Arial"/>
                <w:sz w:val="12"/>
                <w:szCs w:val="12"/>
              </w:rPr>
            </w:pPr>
          </w:p>
        </w:tc>
        <w:tc>
          <w:tcPr>
            <w:tcW w:w="4791" w:type="dxa"/>
            <w:tcBorders>
              <w:top w:val="nil"/>
              <w:left w:val="nil"/>
              <w:bottom w:val="single" w:sz="4" w:space="0" w:color="auto"/>
              <w:right w:val="nil"/>
            </w:tcBorders>
            <w:vAlign w:val="bottom"/>
          </w:tcPr>
          <w:p w:rsidR="00865426" w:rsidRPr="00DA0AD0" w:rsidRDefault="00865426" w:rsidP="00FE5927">
            <w:pPr>
              <w:jc w:val="center"/>
              <w:rPr>
                <w:rFonts w:ascii="Arial" w:hAnsi="Arial" w:cs="Arial"/>
                <w:sz w:val="12"/>
                <w:szCs w:val="12"/>
              </w:rPr>
            </w:pPr>
          </w:p>
        </w:tc>
      </w:tr>
      <w:tr w:rsidR="00865426" w:rsidRPr="00C4335C" w:rsidTr="00FE5927">
        <w:tc>
          <w:tcPr>
            <w:tcW w:w="4706" w:type="dxa"/>
            <w:gridSpan w:val="2"/>
          </w:tcPr>
          <w:p w:rsidR="00865426" w:rsidRPr="00DA0AD0" w:rsidRDefault="00865426" w:rsidP="00FE5927">
            <w:pPr>
              <w:rPr>
                <w:rFonts w:ascii="Arial" w:hAnsi="Arial" w:cs="Arial"/>
                <w:sz w:val="12"/>
                <w:szCs w:val="12"/>
              </w:rPr>
            </w:pPr>
          </w:p>
        </w:tc>
        <w:tc>
          <w:tcPr>
            <w:tcW w:w="1644" w:type="dxa"/>
          </w:tcPr>
          <w:p w:rsidR="00865426" w:rsidRPr="00DA0AD0" w:rsidRDefault="00865426" w:rsidP="00FE5927">
            <w:pPr>
              <w:jc w:val="center"/>
              <w:rPr>
                <w:rFonts w:ascii="Arial" w:hAnsi="Arial" w:cs="Arial"/>
                <w:sz w:val="12"/>
                <w:szCs w:val="12"/>
              </w:rPr>
            </w:pPr>
            <w:r w:rsidRPr="00DA0AD0">
              <w:rPr>
                <w:rFonts w:ascii="Arial" w:hAnsi="Arial" w:cs="Arial"/>
                <w:sz w:val="12"/>
                <w:szCs w:val="12"/>
              </w:rPr>
              <w:t>(подпись)</w:t>
            </w:r>
          </w:p>
        </w:tc>
        <w:tc>
          <w:tcPr>
            <w:tcW w:w="227" w:type="dxa"/>
          </w:tcPr>
          <w:p w:rsidR="00865426" w:rsidRPr="00DA0AD0" w:rsidRDefault="00865426" w:rsidP="00FE5927">
            <w:pPr>
              <w:rPr>
                <w:rFonts w:ascii="Arial" w:hAnsi="Arial" w:cs="Arial"/>
                <w:sz w:val="12"/>
                <w:szCs w:val="12"/>
              </w:rPr>
            </w:pPr>
          </w:p>
        </w:tc>
        <w:tc>
          <w:tcPr>
            <w:tcW w:w="4791" w:type="dxa"/>
          </w:tcPr>
          <w:p w:rsidR="00865426" w:rsidRPr="00DA0AD0" w:rsidRDefault="00865426" w:rsidP="00FE5927">
            <w:pPr>
              <w:jc w:val="center"/>
              <w:rPr>
                <w:rFonts w:ascii="Arial" w:hAnsi="Arial" w:cs="Arial"/>
                <w:sz w:val="12"/>
                <w:szCs w:val="12"/>
              </w:rPr>
            </w:pPr>
            <w:r w:rsidRPr="00DA0AD0">
              <w:rPr>
                <w:rFonts w:ascii="Arial" w:hAnsi="Arial" w:cs="Arial"/>
                <w:sz w:val="12"/>
                <w:szCs w:val="12"/>
              </w:rPr>
              <w:t>(Ф.И.О.)</w:t>
            </w:r>
          </w:p>
        </w:tc>
      </w:tr>
    </w:tbl>
    <w:p w:rsidR="00865426" w:rsidRDefault="00865426" w:rsidP="00865426">
      <w:pPr>
        <w:jc w:val="right"/>
        <w:rPr>
          <w:rFonts w:ascii="Arial" w:hAnsi="Arial" w:cs="Arial"/>
          <w:sz w:val="16"/>
          <w:szCs w:val="16"/>
        </w:rPr>
      </w:pPr>
      <w:r w:rsidRPr="00AC4F3E">
        <w:rPr>
          <w:rFonts w:ascii="Arial" w:hAnsi="Arial" w:cs="Arial"/>
          <w:sz w:val="16"/>
          <w:szCs w:val="16"/>
        </w:rPr>
        <w:t>М.П.</w:t>
      </w:r>
    </w:p>
    <w:p w:rsidR="00865426" w:rsidRPr="00F862E0" w:rsidRDefault="00865426" w:rsidP="00865426">
      <w:pPr>
        <w:jc w:val="right"/>
        <w:rPr>
          <w:rFonts w:ascii="Arial" w:hAnsi="Arial" w:cs="Arial"/>
          <w:sz w:val="8"/>
          <w:szCs w:val="8"/>
        </w:rPr>
      </w:pPr>
    </w:p>
    <w:p w:rsidR="00865426" w:rsidRPr="00AC4F3E" w:rsidRDefault="00865426" w:rsidP="00865426">
      <w:pPr>
        <w:jc w:val="right"/>
        <w:rPr>
          <w:rFonts w:ascii="Arial" w:hAnsi="Arial" w:cs="Arial"/>
          <w:sz w:val="16"/>
          <w:szCs w:val="16"/>
        </w:rPr>
      </w:pPr>
      <w:r w:rsidRPr="00AC4F3E">
        <w:rPr>
          <w:rFonts w:ascii="Arial" w:hAnsi="Arial" w:cs="Arial"/>
          <w:sz w:val="16"/>
          <w:szCs w:val="16"/>
        </w:rPr>
        <w:t>Приложение 3</w:t>
      </w:r>
    </w:p>
    <w:p w:rsidR="00865426" w:rsidRPr="00AC4F3E" w:rsidRDefault="00865426" w:rsidP="00865426">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65426" w:rsidRPr="00AC4F3E" w:rsidRDefault="00865426" w:rsidP="00865426">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865426" w:rsidRPr="00AC4F3E" w:rsidRDefault="00865426" w:rsidP="00865426">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865426" w:rsidRPr="000121C5" w:rsidRDefault="00865426" w:rsidP="00865426">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865426" w:rsidRPr="000121C5" w:rsidRDefault="00865426" w:rsidP="00865426">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865426" w:rsidRPr="000121C5" w:rsidRDefault="00865426" w:rsidP="00865426">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865426" w:rsidRPr="000121C5" w:rsidRDefault="00865426" w:rsidP="0086542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865426" w:rsidRPr="000121C5" w:rsidRDefault="00865426" w:rsidP="00865426">
      <w:pPr>
        <w:pStyle w:val="aff3"/>
        <w:ind w:firstLine="284"/>
        <w:jc w:val="center"/>
        <w:rPr>
          <w:rFonts w:ascii="Arial" w:hAnsi="Arial" w:cs="Arial"/>
          <w:sz w:val="12"/>
          <w:szCs w:val="12"/>
        </w:rPr>
      </w:pPr>
      <w:r w:rsidRPr="000121C5">
        <w:rPr>
          <w:rFonts w:ascii="Arial" w:hAnsi="Arial" w:cs="Arial"/>
          <w:sz w:val="12"/>
          <w:szCs w:val="12"/>
        </w:rPr>
        <w:t>(когда и кем)</w:t>
      </w:r>
    </w:p>
    <w:p w:rsidR="00865426" w:rsidRPr="000121C5" w:rsidRDefault="00865426" w:rsidP="00865426">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65426" w:rsidRPr="000121C5" w:rsidRDefault="00865426" w:rsidP="00865426">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865426" w:rsidRPr="00DD0F84" w:rsidRDefault="00865426" w:rsidP="00865426">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65426" w:rsidRPr="001E75FA" w:rsidRDefault="00865426" w:rsidP="00865426">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65426" w:rsidRPr="001E75FA" w:rsidRDefault="00865426" w:rsidP="00865426">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65426" w:rsidRPr="00AC4F3E" w:rsidRDefault="00865426" w:rsidP="00865426">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65426" w:rsidRPr="001E75FA" w:rsidRDefault="00865426" w:rsidP="00865426">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65426" w:rsidRPr="00AC4F3E" w:rsidRDefault="00865426" w:rsidP="00865426">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65426" w:rsidRPr="00AC4F3E" w:rsidRDefault="00865426" w:rsidP="00865426">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65426" w:rsidRPr="001E75FA" w:rsidRDefault="00865426" w:rsidP="00865426">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65426" w:rsidRPr="00F862E0" w:rsidRDefault="00865426" w:rsidP="00865426">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65426" w:rsidRPr="001E75FA" w:rsidRDefault="00865426" w:rsidP="00865426">
      <w:pPr>
        <w:pStyle w:val="aff3"/>
        <w:ind w:firstLine="284"/>
        <w:rPr>
          <w:rFonts w:ascii="Arial" w:hAnsi="Arial" w:cs="Arial"/>
          <w:sz w:val="16"/>
          <w:szCs w:val="16"/>
        </w:rPr>
      </w:pPr>
      <w:r w:rsidRPr="001E75FA">
        <w:rPr>
          <w:rFonts w:ascii="Arial" w:hAnsi="Arial" w:cs="Arial"/>
          <w:sz w:val="16"/>
          <w:szCs w:val="16"/>
        </w:rPr>
        <w:t>"___" __________________ 20 ____ года</w:t>
      </w:r>
    </w:p>
    <w:p w:rsidR="00865426" w:rsidRPr="001E75FA" w:rsidRDefault="00865426" w:rsidP="00865426">
      <w:pPr>
        <w:pStyle w:val="ConsPlusNonformat"/>
        <w:jc w:val="center"/>
        <w:rPr>
          <w:rFonts w:ascii="Arial" w:hAnsi="Arial" w:cs="Arial"/>
          <w:sz w:val="16"/>
          <w:szCs w:val="16"/>
        </w:rPr>
      </w:pPr>
      <w:r w:rsidRPr="001E75FA">
        <w:rPr>
          <w:rFonts w:ascii="Arial" w:hAnsi="Arial" w:cs="Arial"/>
          <w:sz w:val="16"/>
          <w:szCs w:val="16"/>
        </w:rPr>
        <w:t>ФОРМА</w:t>
      </w:r>
    </w:p>
    <w:p w:rsidR="00865426" w:rsidRPr="001E75FA" w:rsidRDefault="00865426" w:rsidP="00865426">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65426" w:rsidRDefault="00865426" w:rsidP="00865426">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65426" w:rsidRDefault="00865426" w:rsidP="00865426">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65426" w:rsidRPr="001E75FA" w:rsidRDefault="00865426" w:rsidP="00865426">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65426" w:rsidRPr="001E75FA" w:rsidRDefault="00865426" w:rsidP="00865426">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65426" w:rsidRPr="00F862E0" w:rsidRDefault="00865426" w:rsidP="00865426">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65426" w:rsidRPr="00F862E0" w:rsidRDefault="00865426" w:rsidP="0086542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65426" w:rsidRPr="00F862E0" w:rsidRDefault="00865426" w:rsidP="00865426">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65426" w:rsidRPr="00F862E0" w:rsidRDefault="00865426" w:rsidP="00865426">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65426" w:rsidRDefault="00865426" w:rsidP="00865426">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65426" w:rsidRPr="00F862E0" w:rsidRDefault="00865426" w:rsidP="00865426">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65426" w:rsidRDefault="00865426" w:rsidP="00865426">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65426" w:rsidRPr="00AC4F3E" w:rsidRDefault="00865426" w:rsidP="00865426">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65426" w:rsidRPr="00AC4F3E" w:rsidRDefault="00865426" w:rsidP="00865426">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65426" w:rsidRPr="00AC4F3E" w:rsidTr="00FE5927">
        <w:trPr>
          <w:trHeight w:val="20"/>
        </w:trPr>
        <w:tc>
          <w:tcPr>
            <w:tcW w:w="510" w:type="dxa"/>
          </w:tcPr>
          <w:p w:rsidR="00865426" w:rsidRPr="00AC4F3E" w:rsidRDefault="00865426" w:rsidP="00FE5927">
            <w:pPr>
              <w:pStyle w:val="ConsPlusNormal"/>
              <w:jc w:val="center"/>
              <w:rPr>
                <w:sz w:val="12"/>
                <w:szCs w:val="12"/>
              </w:rPr>
            </w:pPr>
            <w:r w:rsidRPr="00AC4F3E">
              <w:rPr>
                <w:sz w:val="12"/>
                <w:szCs w:val="12"/>
              </w:rPr>
              <w:t>N</w:t>
            </w:r>
          </w:p>
        </w:tc>
        <w:tc>
          <w:tcPr>
            <w:tcW w:w="10892" w:type="dxa"/>
          </w:tcPr>
          <w:p w:rsidR="00865426" w:rsidRPr="00AC4F3E" w:rsidRDefault="00865426" w:rsidP="00FE5927">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65426" w:rsidRPr="001E75FA" w:rsidTr="00FE5927">
        <w:trPr>
          <w:trHeight w:val="20"/>
        </w:trPr>
        <w:tc>
          <w:tcPr>
            <w:tcW w:w="510" w:type="dxa"/>
          </w:tcPr>
          <w:p w:rsidR="00865426" w:rsidRPr="001E75FA" w:rsidRDefault="00865426" w:rsidP="00FE5927">
            <w:pPr>
              <w:pStyle w:val="ConsPlusNormal"/>
              <w:rPr>
                <w:sz w:val="12"/>
                <w:szCs w:val="12"/>
              </w:rPr>
            </w:pPr>
            <w:r w:rsidRPr="001E75FA">
              <w:rPr>
                <w:sz w:val="12"/>
                <w:szCs w:val="12"/>
              </w:rPr>
              <w:t>1</w:t>
            </w:r>
          </w:p>
        </w:tc>
        <w:tc>
          <w:tcPr>
            <w:tcW w:w="10892" w:type="dxa"/>
          </w:tcPr>
          <w:p w:rsidR="00865426" w:rsidRPr="001E75FA" w:rsidRDefault="00865426" w:rsidP="00FE5927">
            <w:pPr>
              <w:pStyle w:val="ConsPlusNormal"/>
              <w:rPr>
                <w:sz w:val="12"/>
                <w:szCs w:val="12"/>
              </w:rPr>
            </w:pPr>
          </w:p>
        </w:tc>
      </w:tr>
      <w:tr w:rsidR="00865426" w:rsidRPr="001E75FA" w:rsidTr="00FE5927">
        <w:trPr>
          <w:trHeight w:val="20"/>
        </w:trPr>
        <w:tc>
          <w:tcPr>
            <w:tcW w:w="510" w:type="dxa"/>
          </w:tcPr>
          <w:p w:rsidR="00865426" w:rsidRPr="001E75FA" w:rsidRDefault="00865426" w:rsidP="00FE5927">
            <w:pPr>
              <w:pStyle w:val="ConsPlusNormal"/>
              <w:rPr>
                <w:sz w:val="12"/>
                <w:szCs w:val="12"/>
              </w:rPr>
            </w:pPr>
            <w:r w:rsidRPr="001E75FA">
              <w:rPr>
                <w:sz w:val="12"/>
                <w:szCs w:val="12"/>
              </w:rPr>
              <w:t>2</w:t>
            </w:r>
          </w:p>
        </w:tc>
        <w:tc>
          <w:tcPr>
            <w:tcW w:w="10892" w:type="dxa"/>
          </w:tcPr>
          <w:p w:rsidR="00865426" w:rsidRPr="001E75FA" w:rsidRDefault="00865426" w:rsidP="00FE5927">
            <w:pPr>
              <w:pStyle w:val="ConsPlusNormal"/>
              <w:rPr>
                <w:sz w:val="12"/>
                <w:szCs w:val="12"/>
              </w:rPr>
            </w:pPr>
          </w:p>
        </w:tc>
      </w:tr>
      <w:tr w:rsidR="00865426" w:rsidRPr="001E75FA" w:rsidTr="00FE5927">
        <w:trPr>
          <w:trHeight w:val="20"/>
        </w:trPr>
        <w:tc>
          <w:tcPr>
            <w:tcW w:w="510" w:type="dxa"/>
          </w:tcPr>
          <w:p w:rsidR="00865426" w:rsidRPr="001E75FA" w:rsidRDefault="00865426" w:rsidP="00FE5927">
            <w:pPr>
              <w:pStyle w:val="ConsPlusNormal"/>
              <w:rPr>
                <w:sz w:val="12"/>
                <w:szCs w:val="12"/>
              </w:rPr>
            </w:pPr>
          </w:p>
        </w:tc>
        <w:tc>
          <w:tcPr>
            <w:tcW w:w="10892" w:type="dxa"/>
          </w:tcPr>
          <w:p w:rsidR="00865426" w:rsidRPr="001E75FA" w:rsidRDefault="00865426" w:rsidP="00FE5927">
            <w:pPr>
              <w:pStyle w:val="ConsPlusNormal"/>
              <w:rPr>
                <w:sz w:val="12"/>
                <w:szCs w:val="12"/>
              </w:rPr>
            </w:pPr>
          </w:p>
        </w:tc>
      </w:tr>
    </w:tbl>
    <w:p w:rsidR="00865426" w:rsidRPr="001E75FA" w:rsidRDefault="00865426" w:rsidP="00865426">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65426" w:rsidRPr="001E75FA" w:rsidRDefault="00865426" w:rsidP="00865426">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865426" w:rsidRDefault="00865426" w:rsidP="00865426">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65426" w:rsidRPr="001E75FA" w:rsidRDefault="00865426" w:rsidP="00865426">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65426" w:rsidRPr="001E75FA" w:rsidRDefault="00865426" w:rsidP="00865426">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865426" w:rsidRPr="001E75FA" w:rsidRDefault="00865426" w:rsidP="00865426">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65426" w:rsidRPr="00AC4F3E" w:rsidRDefault="00865426" w:rsidP="00865426">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65426" w:rsidRPr="00AC4F3E" w:rsidRDefault="00865426" w:rsidP="00865426">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65426" w:rsidRDefault="00865426" w:rsidP="00865426">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65426" w:rsidRPr="001E75FA" w:rsidRDefault="00865426" w:rsidP="00865426">
      <w:pPr>
        <w:jc w:val="right"/>
        <w:rPr>
          <w:rFonts w:ascii="Arial" w:hAnsi="Arial" w:cs="Arial"/>
          <w:b/>
          <w:sz w:val="12"/>
          <w:szCs w:val="12"/>
        </w:rPr>
      </w:pPr>
      <w:r w:rsidRPr="001E75FA">
        <w:rPr>
          <w:rFonts w:ascii="Arial" w:hAnsi="Arial" w:cs="Arial"/>
          <w:b/>
          <w:sz w:val="12"/>
          <w:szCs w:val="12"/>
        </w:rPr>
        <w:t>Проект трудового договора</w:t>
      </w:r>
    </w:p>
    <w:p w:rsidR="00865426" w:rsidRPr="001E75FA" w:rsidRDefault="00865426" w:rsidP="00865426">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65426" w:rsidRPr="001E75FA" w:rsidRDefault="00865426" w:rsidP="00865426">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65426" w:rsidRDefault="00865426" w:rsidP="00865426">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FE5927" w:rsidRDefault="00FE5927" w:rsidP="00865426">
      <w:pPr>
        <w:ind w:firstLine="284"/>
        <w:jc w:val="both"/>
        <w:rPr>
          <w:rFonts w:ascii="Arial" w:hAnsi="Arial" w:cs="Arial"/>
          <w:sz w:val="16"/>
          <w:szCs w:val="16"/>
        </w:rPr>
      </w:pPr>
    </w:p>
    <w:p w:rsidR="00FE5927" w:rsidRPr="001E75FA" w:rsidRDefault="00FE5927" w:rsidP="00865426">
      <w:pPr>
        <w:ind w:firstLine="284"/>
        <w:jc w:val="both"/>
        <w:rPr>
          <w:rFonts w:ascii="Arial" w:hAnsi="Arial" w:cs="Arial"/>
          <w:sz w:val="16"/>
          <w:szCs w:val="16"/>
        </w:rPr>
      </w:pPr>
    </w:p>
    <w:p w:rsidR="00865426" w:rsidRPr="001E75FA" w:rsidRDefault="00865426" w:rsidP="00865426">
      <w:pPr>
        <w:ind w:firstLine="284"/>
        <w:jc w:val="center"/>
        <w:rPr>
          <w:rFonts w:ascii="Arial" w:hAnsi="Arial" w:cs="Arial"/>
          <w:b/>
          <w:sz w:val="16"/>
          <w:szCs w:val="16"/>
        </w:rPr>
      </w:pPr>
      <w:r>
        <w:rPr>
          <w:rFonts w:ascii="Arial" w:hAnsi="Arial" w:cs="Arial"/>
          <w:b/>
          <w:sz w:val="16"/>
          <w:szCs w:val="16"/>
        </w:rPr>
        <w:lastRenderedPageBreak/>
        <w:t>1. ПРЕДМЕТ</w:t>
      </w:r>
      <w:r w:rsidRPr="001E75FA">
        <w:rPr>
          <w:rFonts w:ascii="Arial" w:hAnsi="Arial" w:cs="Arial"/>
          <w:b/>
          <w:sz w:val="16"/>
          <w:szCs w:val="16"/>
        </w:rPr>
        <w:t xml:space="preserve"> ДОГОВОРА</w:t>
      </w:r>
    </w:p>
    <w:p w:rsidR="00865426" w:rsidRPr="001E75FA" w:rsidRDefault="00865426" w:rsidP="00865426">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65426" w:rsidRPr="001E75FA" w:rsidRDefault="00865426" w:rsidP="00865426">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65426" w:rsidRPr="001E75FA" w:rsidRDefault="00865426" w:rsidP="0086542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65426" w:rsidRPr="001E75FA" w:rsidRDefault="00865426" w:rsidP="00865426">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65426" w:rsidRPr="001E75FA" w:rsidRDefault="00865426" w:rsidP="00865426">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65426" w:rsidRPr="001E75FA" w:rsidRDefault="00865426" w:rsidP="00865426">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65426" w:rsidRPr="001E75FA" w:rsidRDefault="00865426" w:rsidP="00865426">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65426" w:rsidRPr="001E75FA" w:rsidRDefault="00865426" w:rsidP="00865426">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65426" w:rsidRPr="00AC4F3E" w:rsidRDefault="00865426" w:rsidP="0086542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65426" w:rsidRPr="00A04599" w:rsidRDefault="00865426" w:rsidP="00865426">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65426" w:rsidRPr="001E75FA" w:rsidRDefault="00865426" w:rsidP="00865426">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65426" w:rsidRPr="001E75FA"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65426" w:rsidRPr="001E75FA" w:rsidRDefault="00865426" w:rsidP="00865426">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65426" w:rsidRDefault="00865426" w:rsidP="00865426">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65426" w:rsidRPr="00AC4F3E" w:rsidRDefault="00865426" w:rsidP="00865426">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65426" w:rsidRPr="00AC4F3E" w:rsidRDefault="00865426" w:rsidP="00865426">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65426" w:rsidRPr="00AC4F3E" w:rsidRDefault="00865426" w:rsidP="0086542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65426" w:rsidRPr="00FE5927" w:rsidRDefault="00865426" w:rsidP="00865426">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w:t>
      </w:r>
      <w:r w:rsidRPr="00FE5927">
        <w:rPr>
          <w:rFonts w:ascii="Arial" w:hAnsi="Arial" w:cs="Arial"/>
          <w:iCs/>
          <w:sz w:val="16"/>
          <w:szCs w:val="16"/>
        </w:rPr>
        <w:lastRenderedPageBreak/>
        <w:t>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65426" w:rsidRPr="00FE5927" w:rsidRDefault="00865426" w:rsidP="00865426">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65426" w:rsidRPr="00FE5927" w:rsidRDefault="00865426" w:rsidP="0086542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865426" w:rsidRPr="00FE5927" w:rsidRDefault="00865426" w:rsidP="0086542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865426" w:rsidRPr="00FE5927" w:rsidRDefault="00865426" w:rsidP="00865426">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865426" w:rsidRPr="00FE5927" w:rsidRDefault="00865426" w:rsidP="00865426">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865426" w:rsidRPr="00FE5927" w:rsidRDefault="00865426" w:rsidP="00865426">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65426" w:rsidRPr="00FE5927" w:rsidRDefault="00865426" w:rsidP="00865426">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865426" w:rsidRPr="00FE5927" w:rsidRDefault="00865426" w:rsidP="00865426">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ежемесячное денежное поощрение;</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865426" w:rsidRPr="00FE5927" w:rsidRDefault="00865426" w:rsidP="00865426">
      <w:pPr>
        <w:ind w:firstLine="284"/>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865426" w:rsidRPr="00FE5927" w:rsidRDefault="00865426" w:rsidP="00865426">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865426" w:rsidRPr="00FE5927" w:rsidRDefault="00865426" w:rsidP="00865426">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865426" w:rsidRPr="00FE5927" w:rsidRDefault="00865426" w:rsidP="00865426">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65426" w:rsidRPr="00FE5927" w:rsidRDefault="00865426" w:rsidP="00865426">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865426" w:rsidRPr="00FE5927" w:rsidRDefault="00865426" w:rsidP="00865426">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865426" w:rsidRPr="00FE5927" w:rsidRDefault="00865426" w:rsidP="0086542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65426" w:rsidRPr="00FE5927" w:rsidRDefault="00865426" w:rsidP="0086542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865426" w:rsidRPr="00FE5927" w:rsidRDefault="00865426" w:rsidP="00865426">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865426" w:rsidRPr="00FE5927" w:rsidRDefault="00865426" w:rsidP="0086542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865426" w:rsidRPr="00FE5927" w:rsidRDefault="00865426" w:rsidP="00865426">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865426" w:rsidRPr="00FE5927" w:rsidRDefault="00865426" w:rsidP="00865426">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65426" w:rsidRPr="00FE5927" w:rsidRDefault="00865426" w:rsidP="00865426">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865426" w:rsidRPr="00FE5927" w:rsidRDefault="00865426" w:rsidP="00865426">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865426" w:rsidRPr="00FE5927" w:rsidRDefault="00865426" w:rsidP="00865426">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865426" w:rsidRPr="00FE5927" w:rsidRDefault="00865426" w:rsidP="00865426">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865426" w:rsidRPr="00FE5927" w:rsidRDefault="00865426" w:rsidP="00865426">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865426" w:rsidRPr="00FE5927" w:rsidRDefault="00865426" w:rsidP="00865426">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865426" w:rsidRPr="00FE5927" w:rsidRDefault="00865426" w:rsidP="00865426">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865426" w:rsidRPr="00FE5927" w:rsidRDefault="00865426" w:rsidP="00865426">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865426" w:rsidRPr="00FE5927" w:rsidTr="00FE5927">
        <w:trPr>
          <w:trHeight w:val="113"/>
        </w:trPr>
        <w:tc>
          <w:tcPr>
            <w:tcW w:w="2351" w:type="pct"/>
          </w:tcPr>
          <w:p w:rsidR="00865426" w:rsidRPr="00FE5927" w:rsidRDefault="00865426" w:rsidP="00FE5927">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865426" w:rsidRPr="00FE5927" w:rsidRDefault="00865426" w:rsidP="00FE5927">
            <w:pPr>
              <w:ind w:firstLine="284"/>
              <w:rPr>
                <w:rFonts w:ascii="Arial" w:hAnsi="Arial" w:cs="Arial"/>
                <w:b/>
                <w:sz w:val="16"/>
                <w:szCs w:val="16"/>
              </w:rPr>
            </w:pPr>
          </w:p>
        </w:tc>
        <w:tc>
          <w:tcPr>
            <w:tcW w:w="2053" w:type="pct"/>
          </w:tcPr>
          <w:p w:rsidR="00865426" w:rsidRPr="00FE5927" w:rsidRDefault="00865426" w:rsidP="00FE5927">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865426" w:rsidRPr="00FE5927" w:rsidRDefault="00865426" w:rsidP="00865426">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865426" w:rsidRDefault="00865426" w:rsidP="003B1F82">
      <w:pPr>
        <w:jc w:val="center"/>
        <w:rPr>
          <w:rFonts w:ascii="Arial" w:hAnsi="Arial" w:cs="Arial"/>
          <w:b/>
          <w:sz w:val="16"/>
          <w:szCs w:val="16"/>
        </w:rPr>
      </w:pPr>
    </w:p>
    <w:p w:rsidR="00FE5927" w:rsidRDefault="00FE5927" w:rsidP="003B1F82">
      <w:pPr>
        <w:jc w:val="center"/>
        <w:rPr>
          <w:rFonts w:ascii="Arial" w:hAnsi="Arial" w:cs="Arial"/>
          <w:b/>
          <w:sz w:val="16"/>
          <w:szCs w:val="16"/>
        </w:rPr>
      </w:pPr>
    </w:p>
    <w:p w:rsidR="00FE5927" w:rsidRDefault="00FE5927" w:rsidP="003B1F82">
      <w:pPr>
        <w:jc w:val="center"/>
        <w:rPr>
          <w:rFonts w:ascii="Arial" w:hAnsi="Arial" w:cs="Arial"/>
          <w:b/>
          <w:sz w:val="16"/>
          <w:szCs w:val="16"/>
        </w:rPr>
      </w:pPr>
    </w:p>
    <w:p w:rsidR="00FE5927" w:rsidRPr="00FE5927" w:rsidRDefault="00FE5927" w:rsidP="003B1F82">
      <w:pPr>
        <w:jc w:val="center"/>
        <w:rPr>
          <w:rFonts w:ascii="Arial" w:hAnsi="Arial" w:cs="Arial"/>
          <w:b/>
          <w:sz w:val="16"/>
          <w:szCs w:val="16"/>
        </w:rPr>
      </w:pPr>
    </w:p>
    <w:p w:rsidR="00577551" w:rsidRPr="00FE5927" w:rsidRDefault="00577551" w:rsidP="00577551">
      <w:pPr>
        <w:tabs>
          <w:tab w:val="left" w:pos="5954"/>
        </w:tabs>
        <w:jc w:val="center"/>
        <w:rPr>
          <w:rFonts w:ascii="Arial" w:hAnsi="Arial" w:cs="Arial"/>
          <w:b/>
          <w:noProof/>
          <w:sz w:val="16"/>
          <w:szCs w:val="16"/>
        </w:rPr>
      </w:pPr>
      <w:r w:rsidRPr="00FE5927">
        <w:rPr>
          <w:rFonts w:ascii="Arial" w:hAnsi="Arial" w:cs="Arial"/>
          <w:b/>
          <w:noProof/>
          <w:sz w:val="16"/>
          <w:szCs w:val="16"/>
        </w:rPr>
        <w:lastRenderedPageBreak/>
        <w:t>ОБЪЯВЛЕНИЕ</w:t>
      </w:r>
    </w:p>
    <w:p w:rsidR="00577551" w:rsidRPr="00FE5927" w:rsidRDefault="00577551" w:rsidP="00577551">
      <w:pPr>
        <w:tabs>
          <w:tab w:val="left" w:pos="5954"/>
        </w:tabs>
        <w:jc w:val="center"/>
        <w:rPr>
          <w:rFonts w:ascii="Arial" w:hAnsi="Arial" w:cs="Arial"/>
          <w:b/>
          <w:sz w:val="4"/>
          <w:szCs w:val="4"/>
        </w:rPr>
      </w:pPr>
    </w:p>
    <w:p w:rsidR="00FE5927" w:rsidRPr="00FE5927" w:rsidRDefault="00FE5927" w:rsidP="00FE5927">
      <w:pPr>
        <w:jc w:val="center"/>
        <w:rPr>
          <w:rFonts w:ascii="Arial" w:hAnsi="Arial" w:cs="Arial"/>
          <w:sz w:val="16"/>
          <w:szCs w:val="16"/>
        </w:rPr>
      </w:pPr>
      <w:r w:rsidRPr="00FE5927">
        <w:rPr>
          <w:rFonts w:ascii="Arial" w:hAnsi="Arial" w:cs="Arial"/>
          <w:sz w:val="16"/>
          <w:szCs w:val="16"/>
        </w:rPr>
        <w:t>Администрация муниципального района</w:t>
      </w:r>
    </w:p>
    <w:p w:rsidR="00FE5927" w:rsidRPr="00FE5927" w:rsidRDefault="00FE5927" w:rsidP="00FE5927">
      <w:pPr>
        <w:jc w:val="center"/>
        <w:rPr>
          <w:rFonts w:ascii="Arial" w:hAnsi="Arial" w:cs="Arial"/>
          <w:sz w:val="16"/>
          <w:szCs w:val="16"/>
        </w:rPr>
      </w:pPr>
      <w:r w:rsidRPr="00FE5927">
        <w:rPr>
          <w:rFonts w:ascii="Arial" w:hAnsi="Arial" w:cs="Arial"/>
          <w:sz w:val="16"/>
          <w:szCs w:val="16"/>
        </w:rPr>
        <w:t>сообщает о предстоящем проведении конкурсов</w:t>
      </w:r>
    </w:p>
    <w:p w:rsidR="00FE5927" w:rsidRPr="00FE5927" w:rsidRDefault="00FE5927" w:rsidP="00FE5927">
      <w:pPr>
        <w:jc w:val="center"/>
        <w:rPr>
          <w:rFonts w:ascii="Arial" w:hAnsi="Arial" w:cs="Arial"/>
          <w:sz w:val="16"/>
          <w:szCs w:val="16"/>
        </w:rPr>
      </w:pPr>
      <w:r w:rsidRPr="00FE5927">
        <w:rPr>
          <w:rFonts w:ascii="Arial" w:hAnsi="Arial" w:cs="Arial"/>
          <w:sz w:val="16"/>
          <w:szCs w:val="16"/>
        </w:rPr>
        <w:t>на замещение вакантных должностей муниципальной службы</w:t>
      </w:r>
    </w:p>
    <w:p w:rsidR="00FE5927" w:rsidRPr="00FE5927" w:rsidRDefault="00FE5927" w:rsidP="00FE5927">
      <w:pPr>
        <w:jc w:val="center"/>
        <w:rPr>
          <w:rFonts w:ascii="Arial" w:hAnsi="Arial" w:cs="Arial"/>
          <w:b/>
          <w:sz w:val="16"/>
          <w:szCs w:val="16"/>
        </w:rPr>
      </w:pPr>
      <w:r w:rsidRPr="00FE5927">
        <w:rPr>
          <w:rFonts w:ascii="Arial" w:hAnsi="Arial" w:cs="Arial"/>
          <w:b/>
          <w:sz w:val="16"/>
          <w:szCs w:val="16"/>
        </w:rPr>
        <w:t>«Главный специалист по строительству отдела архитектуры, градостроительства и строительства»</w:t>
      </w:r>
    </w:p>
    <w:p w:rsidR="00FE5927" w:rsidRPr="00FE5927" w:rsidRDefault="00FE5927" w:rsidP="00FE5927">
      <w:pPr>
        <w:jc w:val="center"/>
        <w:rPr>
          <w:rFonts w:ascii="Arial" w:hAnsi="Arial" w:cs="Arial"/>
          <w:b/>
          <w:sz w:val="16"/>
          <w:szCs w:val="16"/>
        </w:rPr>
      </w:pPr>
      <w:r w:rsidRPr="00FE5927">
        <w:rPr>
          <w:rFonts w:ascii="Arial" w:hAnsi="Arial" w:cs="Arial"/>
          <w:b/>
          <w:sz w:val="16"/>
          <w:szCs w:val="16"/>
        </w:rPr>
        <w:t>(старшая группа должностей)</w:t>
      </w:r>
    </w:p>
    <w:p w:rsidR="00FE5927" w:rsidRPr="00582A68" w:rsidRDefault="00FE5927" w:rsidP="00FE5927">
      <w:pPr>
        <w:jc w:val="center"/>
        <w:rPr>
          <w:rFonts w:ascii="Arial" w:hAnsi="Arial" w:cs="Arial"/>
          <w:sz w:val="4"/>
          <w:szCs w:val="4"/>
        </w:rPr>
      </w:pP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Документы для участия в конкурсном отборе принимаются</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с 03 ноября по 23 ноября</w:t>
      </w:r>
      <w:r w:rsidR="00582A68">
        <w:rPr>
          <w:rFonts w:ascii="Arial" w:hAnsi="Arial" w:cs="Arial"/>
          <w:color w:val="000000"/>
          <w:sz w:val="16"/>
          <w:szCs w:val="16"/>
        </w:rPr>
        <w:t xml:space="preserve"> </w:t>
      </w:r>
      <w:r w:rsidRPr="00FE5927">
        <w:rPr>
          <w:rFonts w:ascii="Arial" w:hAnsi="Arial" w:cs="Arial"/>
          <w:color w:val="000000"/>
          <w:sz w:val="16"/>
          <w:szCs w:val="16"/>
        </w:rPr>
        <w:t>2023 года включительно</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в рабочие дни с 08.30. до 17.30. (перерыв с 13.00. до 14.00.)</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Администрация муниципального района, кабинет 203</w:t>
      </w:r>
    </w:p>
    <w:p w:rsidR="00FE5927" w:rsidRPr="00582A68" w:rsidRDefault="00FE5927" w:rsidP="00FE5927">
      <w:pPr>
        <w:jc w:val="center"/>
        <w:rPr>
          <w:rFonts w:ascii="Arial" w:hAnsi="Arial" w:cs="Arial"/>
          <w:sz w:val="4"/>
          <w:szCs w:val="4"/>
        </w:rPr>
      </w:pP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Предполагаемые дата, место и время проведения конкурса:</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Администрация муниципального района,13 декабря 2023г., 09.00</w:t>
      </w:r>
    </w:p>
    <w:p w:rsidR="00FE5927" w:rsidRPr="00FE5927" w:rsidRDefault="00FE5927" w:rsidP="00FE5927">
      <w:pPr>
        <w:jc w:val="center"/>
        <w:rPr>
          <w:rFonts w:ascii="Arial" w:hAnsi="Arial" w:cs="Arial"/>
          <w:sz w:val="16"/>
          <w:szCs w:val="16"/>
        </w:rPr>
      </w:pPr>
      <w:r w:rsidRPr="00FE5927">
        <w:rPr>
          <w:rFonts w:ascii="Arial" w:hAnsi="Arial" w:cs="Arial"/>
          <w:color w:val="000000"/>
          <w:sz w:val="16"/>
          <w:szCs w:val="16"/>
        </w:rPr>
        <w:t>Справки по телефону: 2-08-84</w:t>
      </w:r>
    </w:p>
    <w:p w:rsidR="00FE5927" w:rsidRPr="00582A68" w:rsidRDefault="00FE5927" w:rsidP="00FE5927">
      <w:pPr>
        <w:jc w:val="center"/>
        <w:rPr>
          <w:rFonts w:ascii="Arial" w:hAnsi="Arial" w:cs="Arial"/>
          <w:b/>
          <w:sz w:val="4"/>
          <w:szCs w:val="4"/>
        </w:rPr>
      </w:pPr>
    </w:p>
    <w:p w:rsidR="00582A68" w:rsidRDefault="00FE5927" w:rsidP="00FE5927">
      <w:pPr>
        <w:jc w:val="center"/>
        <w:rPr>
          <w:rFonts w:ascii="Arial" w:hAnsi="Arial" w:cs="Arial"/>
          <w:sz w:val="16"/>
          <w:szCs w:val="16"/>
        </w:rPr>
      </w:pPr>
      <w:r w:rsidRPr="00FE5927">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FE5927" w:rsidRPr="00FE5927" w:rsidRDefault="00FE5927" w:rsidP="00FE5927">
      <w:pPr>
        <w:jc w:val="center"/>
        <w:rPr>
          <w:rFonts w:ascii="Arial" w:hAnsi="Arial" w:cs="Arial"/>
          <w:sz w:val="16"/>
          <w:szCs w:val="16"/>
        </w:rPr>
      </w:pPr>
      <w:r w:rsidRPr="00FE5927">
        <w:rPr>
          <w:rFonts w:ascii="Arial" w:hAnsi="Arial" w:cs="Arial"/>
          <w:sz w:val="16"/>
          <w:szCs w:val="16"/>
        </w:rPr>
        <w:t>на официальных сайтах Администрации муниципального районаvaldayadm.ru (вкладка «Конкурсы», главная страница)</w:t>
      </w:r>
    </w:p>
    <w:p w:rsidR="00FE5927" w:rsidRPr="00582A68" w:rsidRDefault="00FE5927" w:rsidP="00FE5927">
      <w:pPr>
        <w:jc w:val="center"/>
        <w:rPr>
          <w:rFonts w:ascii="Arial" w:hAnsi="Arial" w:cs="Arial"/>
          <w:sz w:val="4"/>
          <w:szCs w:val="4"/>
        </w:rPr>
      </w:pPr>
    </w:p>
    <w:p w:rsidR="00FE5927" w:rsidRPr="00FE5927" w:rsidRDefault="00FE5927" w:rsidP="00FE5927">
      <w:pPr>
        <w:jc w:val="center"/>
        <w:rPr>
          <w:rFonts w:ascii="Arial" w:hAnsi="Arial" w:cs="Arial"/>
          <w:b/>
          <w:sz w:val="16"/>
          <w:szCs w:val="16"/>
        </w:rPr>
      </w:pPr>
      <w:r w:rsidRPr="00FE5927">
        <w:rPr>
          <w:rFonts w:ascii="Arial" w:hAnsi="Arial" w:cs="Arial"/>
          <w:b/>
          <w:sz w:val="16"/>
          <w:szCs w:val="16"/>
        </w:rPr>
        <w:t>Перечень документов для участия в конкурсе</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1) личное заявление с просьбой об участии в конкурсе;</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sidR="00582A68">
        <w:rPr>
          <w:rFonts w:ascii="Arial" w:hAnsi="Arial" w:cs="Arial"/>
          <w:sz w:val="16"/>
          <w:szCs w:val="16"/>
        </w:rPr>
        <w:t>Федерации от 26 мая 2005 года № </w:t>
      </w:r>
      <w:r w:rsidRPr="00FE5927">
        <w:rPr>
          <w:rFonts w:ascii="Arial" w:hAnsi="Arial" w:cs="Arial"/>
          <w:sz w:val="16"/>
          <w:szCs w:val="16"/>
        </w:rPr>
        <w:t>667-р, с приложением фотографии размера 3x4 см (приложение 1);</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4) документы, подтверждающие необходимое профессиональное образование, стаж работы и квалификацию:</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7) согласие на обработку персональных данных (приложение 3).</w:t>
      </w:r>
    </w:p>
    <w:p w:rsidR="00FE5927" w:rsidRPr="00FE5927" w:rsidRDefault="00FE5927" w:rsidP="00582A68">
      <w:pPr>
        <w:ind w:firstLine="284"/>
        <w:jc w:val="both"/>
        <w:rPr>
          <w:rFonts w:ascii="Arial" w:hAnsi="Arial" w:cs="Arial"/>
          <w:sz w:val="16"/>
          <w:szCs w:val="16"/>
        </w:rPr>
      </w:pPr>
      <w:r w:rsidRPr="00FE5927">
        <w:rPr>
          <w:rFonts w:ascii="Arial" w:hAnsi="Arial" w:cs="Arial"/>
          <w:b/>
          <w:sz w:val="16"/>
          <w:szCs w:val="16"/>
        </w:rPr>
        <w:t>Квалификационные требования к претендентам</w:t>
      </w:r>
      <w:r w:rsidRPr="00FE5927">
        <w:rPr>
          <w:rFonts w:ascii="Arial" w:hAnsi="Arial" w:cs="Arial"/>
          <w:sz w:val="16"/>
          <w:szCs w:val="16"/>
        </w:rPr>
        <w:t>:</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FE5927" w:rsidRPr="00FE5927" w:rsidRDefault="00FE5927" w:rsidP="00582A68">
      <w:pPr>
        <w:ind w:firstLine="284"/>
        <w:jc w:val="both"/>
        <w:rPr>
          <w:rFonts w:ascii="Arial" w:hAnsi="Arial" w:cs="Arial"/>
          <w:sz w:val="16"/>
          <w:szCs w:val="16"/>
        </w:rPr>
      </w:pPr>
      <w:r w:rsidRPr="00FE5927">
        <w:rPr>
          <w:rFonts w:ascii="Arial" w:hAnsi="Arial" w:cs="Arial"/>
          <w:b/>
          <w:sz w:val="16"/>
          <w:szCs w:val="16"/>
        </w:rPr>
        <w:t>Базовые квалификационные требования:</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Главный специалист отдела должен обладать следующими базовыми знаниями:</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1) знанием государственного языка Российской Федерации (русского языка);</w:t>
      </w:r>
    </w:p>
    <w:p w:rsidR="00FE5927" w:rsidRPr="00FE5927" w:rsidRDefault="00FE5927" w:rsidP="00582A68">
      <w:pPr>
        <w:pStyle w:val="aff1"/>
        <w:ind w:left="0" w:firstLine="284"/>
        <w:jc w:val="both"/>
        <w:rPr>
          <w:rFonts w:ascii="Arial" w:hAnsi="Arial" w:cs="Arial"/>
          <w:sz w:val="16"/>
          <w:szCs w:val="16"/>
        </w:rPr>
      </w:pPr>
      <w:r w:rsidRPr="00FE5927">
        <w:rPr>
          <w:rFonts w:ascii="Arial" w:hAnsi="Arial" w:cs="Arial"/>
          <w:sz w:val="16"/>
          <w:szCs w:val="16"/>
        </w:rPr>
        <w:t>2) правовыми знаниями основ:</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а) Конституции Российской Федерации;</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в)  Федерального закона от 2 марта 2007 г. № 25-ФЗ «О муниципальной службе в Российской Федерации»;</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 xml:space="preserve">г) </w:t>
      </w:r>
      <w:r w:rsidRPr="00FE5927">
        <w:rPr>
          <w:rFonts w:ascii="Arial" w:hAnsi="Arial" w:cs="Arial"/>
          <w:color w:val="000000"/>
          <w:sz w:val="16"/>
          <w:szCs w:val="16"/>
        </w:rPr>
        <w:t>законодательства о противодействии коррупции;</w:t>
      </w:r>
    </w:p>
    <w:p w:rsidR="00FE5927" w:rsidRPr="00FE5927" w:rsidRDefault="00FE5927" w:rsidP="00582A68">
      <w:pPr>
        <w:pStyle w:val="aff1"/>
        <w:ind w:left="0" w:firstLine="284"/>
        <w:jc w:val="both"/>
        <w:rPr>
          <w:rFonts w:ascii="Arial" w:hAnsi="Arial" w:cs="Arial"/>
          <w:sz w:val="16"/>
          <w:szCs w:val="16"/>
        </w:rPr>
      </w:pPr>
      <w:r w:rsidRPr="00FE5927">
        <w:rPr>
          <w:rFonts w:ascii="Arial" w:hAnsi="Arial" w:cs="Arial"/>
          <w:sz w:val="16"/>
          <w:szCs w:val="16"/>
        </w:rPr>
        <w:t>Главный специалист отдела должен обладать следующими базовыми умениями:</w:t>
      </w:r>
    </w:p>
    <w:p w:rsidR="00FE5927" w:rsidRPr="00FE5927" w:rsidRDefault="00FE5927" w:rsidP="00582A68">
      <w:pPr>
        <w:pStyle w:val="aff1"/>
        <w:ind w:left="0" w:firstLine="284"/>
        <w:jc w:val="both"/>
        <w:rPr>
          <w:rFonts w:ascii="Arial" w:hAnsi="Arial" w:cs="Arial"/>
          <w:sz w:val="16"/>
          <w:szCs w:val="16"/>
        </w:rPr>
      </w:pPr>
      <w:r w:rsidRPr="00FE5927">
        <w:rPr>
          <w:rFonts w:ascii="Arial" w:hAnsi="Arial" w:cs="Arial"/>
          <w:color w:val="000000"/>
          <w:sz w:val="16"/>
          <w:szCs w:val="16"/>
        </w:rPr>
        <w:t>1) работать на компьютере, в том числе в сети «Интернет»;</w:t>
      </w:r>
    </w:p>
    <w:p w:rsidR="00FE5927" w:rsidRPr="00FE5927" w:rsidRDefault="00FE5927" w:rsidP="00582A68">
      <w:pPr>
        <w:pStyle w:val="aff1"/>
        <w:ind w:left="0" w:firstLine="284"/>
        <w:jc w:val="both"/>
        <w:rPr>
          <w:rFonts w:ascii="Arial" w:hAnsi="Arial" w:cs="Arial"/>
          <w:sz w:val="16"/>
          <w:szCs w:val="16"/>
        </w:rPr>
      </w:pPr>
      <w:r w:rsidRPr="00FE5927">
        <w:rPr>
          <w:rFonts w:ascii="Arial" w:hAnsi="Arial" w:cs="Arial"/>
          <w:color w:val="000000"/>
          <w:sz w:val="16"/>
          <w:szCs w:val="16"/>
        </w:rPr>
        <w:t>2) работы в информационно-правовых системах</w:t>
      </w:r>
      <w:r w:rsidRPr="00FE5927">
        <w:rPr>
          <w:rFonts w:ascii="Arial" w:hAnsi="Arial" w:cs="Arial"/>
          <w:sz w:val="16"/>
          <w:szCs w:val="16"/>
        </w:rPr>
        <w:t>.</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FE5927">
        <w:rPr>
          <w:rFonts w:ascii="Arial" w:hAnsi="Arial" w:cs="Arial"/>
          <w:b/>
          <w:sz w:val="16"/>
          <w:szCs w:val="16"/>
        </w:rPr>
        <w:t>функциональным квалификационным требованиям:</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FE5927">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FE5927">
        <w:rPr>
          <w:rFonts w:ascii="Arial" w:hAnsi="Arial" w:cs="Arial"/>
          <w:sz w:val="16"/>
          <w:szCs w:val="16"/>
        </w:rPr>
        <w:t>:</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 xml:space="preserve">В области законодательства Российской Федерации, Новгородской области, </w:t>
      </w:r>
      <w:r w:rsidRPr="00FE5927">
        <w:rPr>
          <w:rFonts w:ascii="Arial" w:hAnsi="Arial" w:cs="Arial"/>
          <w:color w:val="000000"/>
          <w:sz w:val="16"/>
          <w:szCs w:val="16"/>
        </w:rPr>
        <w:t>знаниями муниципальных правовых актов</w:t>
      </w:r>
      <w:r w:rsidRPr="00FE5927">
        <w:rPr>
          <w:rFonts w:ascii="Arial" w:hAnsi="Arial" w:cs="Arial"/>
          <w:sz w:val="16"/>
          <w:szCs w:val="16"/>
        </w:rPr>
        <w:t>:</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Градостроительный кодекс Российской Федерации;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Жилищный кодекс Российской Федерации;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Кодекс Российской Федерации об административных правонарушениях;</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Федеральный закон от 21 декабря 1994 г. № 69-ФЗ «О пожарной безопасности»;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Федеральный закон от 10 января 2002 г. № 7-ФЗ «Об охране окружающей среды»;</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особенности управления градостроительной деятельностью;</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порядок организации строительства;</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правила землепользования и застройки;</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t>основы технического нормирования, технологии и организации строительства;</w:t>
      </w:r>
    </w:p>
    <w:p w:rsidR="00FE5927" w:rsidRPr="00FE5927" w:rsidRDefault="00FE5927" w:rsidP="00582A68">
      <w:pPr>
        <w:ind w:firstLine="284"/>
        <w:jc w:val="both"/>
        <w:rPr>
          <w:rFonts w:ascii="Arial" w:hAnsi="Arial" w:cs="Arial"/>
          <w:sz w:val="16"/>
          <w:szCs w:val="16"/>
        </w:rPr>
      </w:pPr>
      <w:r w:rsidRPr="00FE5927">
        <w:rPr>
          <w:rFonts w:ascii="Arial" w:hAnsi="Arial" w:cs="Arial"/>
          <w:color w:val="000000"/>
          <w:sz w:val="16"/>
          <w:szCs w:val="16"/>
        </w:rPr>
        <w:lastRenderedPageBreak/>
        <w:t>понятие нормативно-техническая и проектная документация.</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 xml:space="preserve">Главный специалист отдела должен обладать следующими умениями, </w:t>
      </w:r>
      <w:r w:rsidRPr="00FE5927">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FE5927">
        <w:rPr>
          <w:rFonts w:ascii="Arial" w:hAnsi="Arial" w:cs="Arial"/>
          <w:sz w:val="16"/>
          <w:szCs w:val="16"/>
        </w:rPr>
        <w:t>:</w:t>
      </w:r>
    </w:p>
    <w:p w:rsidR="00FE5927" w:rsidRPr="00FE5927" w:rsidRDefault="00FE5927" w:rsidP="00582A68">
      <w:pPr>
        <w:pStyle w:val="af3"/>
        <w:spacing w:before="0" w:beforeAutospacing="0" w:after="0" w:afterAutospacing="0"/>
        <w:ind w:firstLine="284"/>
        <w:jc w:val="both"/>
        <w:rPr>
          <w:rFonts w:ascii="Arial" w:hAnsi="Arial" w:cs="Arial"/>
          <w:sz w:val="16"/>
          <w:szCs w:val="16"/>
        </w:rPr>
      </w:pPr>
      <w:r w:rsidRPr="00FE5927">
        <w:rPr>
          <w:rFonts w:ascii="Arial" w:hAnsi="Arial" w:cs="Arial"/>
          <w:sz w:val="16"/>
          <w:szCs w:val="16"/>
        </w:rPr>
        <w:t>взаимодействие с органами государственной и муниципальной власти;</w:t>
      </w:r>
    </w:p>
    <w:p w:rsidR="00FE5927" w:rsidRPr="00FE5927" w:rsidRDefault="00FE5927" w:rsidP="00582A68">
      <w:pPr>
        <w:pStyle w:val="af3"/>
        <w:spacing w:before="0" w:beforeAutospacing="0" w:after="0" w:afterAutospacing="0"/>
        <w:ind w:firstLine="284"/>
        <w:jc w:val="both"/>
        <w:rPr>
          <w:rFonts w:ascii="Arial" w:hAnsi="Arial" w:cs="Arial"/>
          <w:sz w:val="16"/>
          <w:szCs w:val="16"/>
        </w:rPr>
      </w:pPr>
      <w:r w:rsidRPr="00FE5927">
        <w:rPr>
          <w:rFonts w:ascii="Arial" w:hAnsi="Arial" w:cs="Arial"/>
          <w:sz w:val="16"/>
          <w:szCs w:val="16"/>
        </w:rPr>
        <w:t>работа с правовыми актами, подготовка и ведение деловой переписки;</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соблюдение этики делового общения при взаимодействии с гражданами.</w:t>
      </w:r>
    </w:p>
    <w:p w:rsidR="00FE5927" w:rsidRPr="00FE5927" w:rsidRDefault="00FE5927" w:rsidP="00582A68">
      <w:pPr>
        <w:ind w:firstLine="284"/>
        <w:jc w:val="both"/>
        <w:rPr>
          <w:rFonts w:ascii="Arial" w:hAnsi="Arial" w:cs="Arial"/>
          <w:sz w:val="16"/>
          <w:szCs w:val="16"/>
        </w:rPr>
      </w:pPr>
      <w:r w:rsidRPr="00FE5927">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577551" w:rsidRPr="00FE5927" w:rsidRDefault="00577551" w:rsidP="00577551">
      <w:pPr>
        <w:ind w:firstLine="284"/>
        <w:jc w:val="right"/>
        <w:rPr>
          <w:rFonts w:ascii="Arial" w:hAnsi="Arial" w:cs="Arial"/>
          <w:sz w:val="16"/>
          <w:szCs w:val="16"/>
        </w:rPr>
      </w:pPr>
      <w:r w:rsidRPr="00FE5927">
        <w:rPr>
          <w:rFonts w:ascii="Arial" w:hAnsi="Arial" w:cs="Arial"/>
          <w:sz w:val="16"/>
          <w:szCs w:val="16"/>
        </w:rPr>
        <w:t>Приложение №1</w:t>
      </w:r>
    </w:p>
    <w:p w:rsidR="00577551" w:rsidRPr="00FE5927" w:rsidRDefault="00577551" w:rsidP="00577551">
      <w:pPr>
        <w:ind w:firstLine="284"/>
        <w:jc w:val="right"/>
        <w:rPr>
          <w:rFonts w:ascii="Arial" w:hAnsi="Arial" w:cs="Arial"/>
          <w:b/>
          <w:bCs/>
          <w:sz w:val="4"/>
          <w:szCs w:val="4"/>
        </w:rPr>
      </w:pPr>
    </w:p>
    <w:p w:rsidR="00577551" w:rsidRPr="00FE5927" w:rsidRDefault="00577551" w:rsidP="00577551">
      <w:pPr>
        <w:jc w:val="right"/>
        <w:rPr>
          <w:rFonts w:ascii="Arial" w:hAnsi="Arial" w:cs="Arial"/>
          <w:sz w:val="12"/>
          <w:szCs w:val="12"/>
        </w:rPr>
      </w:pPr>
      <w:r w:rsidRPr="00FE5927">
        <w:rPr>
          <w:rFonts w:ascii="Arial" w:hAnsi="Arial" w:cs="Arial"/>
          <w:sz w:val="12"/>
          <w:szCs w:val="12"/>
        </w:rPr>
        <w:t>УТВЕРЖДЕНА</w:t>
      </w:r>
    </w:p>
    <w:p w:rsidR="00577551" w:rsidRPr="00FE5927" w:rsidRDefault="00577551" w:rsidP="00577551">
      <w:pPr>
        <w:jc w:val="right"/>
        <w:rPr>
          <w:rFonts w:ascii="Arial" w:hAnsi="Arial" w:cs="Arial"/>
          <w:sz w:val="12"/>
          <w:szCs w:val="12"/>
        </w:rPr>
      </w:pPr>
      <w:r w:rsidRPr="00FE5927">
        <w:rPr>
          <w:rFonts w:ascii="Arial" w:hAnsi="Arial" w:cs="Arial"/>
          <w:sz w:val="12"/>
          <w:szCs w:val="12"/>
        </w:rPr>
        <w:t>распоряжением Правительства</w:t>
      </w:r>
    </w:p>
    <w:p w:rsidR="00577551" w:rsidRPr="00FE5927" w:rsidRDefault="00577551" w:rsidP="00577551">
      <w:pPr>
        <w:jc w:val="right"/>
        <w:rPr>
          <w:rFonts w:ascii="Arial" w:hAnsi="Arial" w:cs="Arial"/>
          <w:sz w:val="12"/>
          <w:szCs w:val="12"/>
        </w:rPr>
      </w:pPr>
      <w:r w:rsidRPr="00FE5927">
        <w:rPr>
          <w:rFonts w:ascii="Arial" w:hAnsi="Arial" w:cs="Arial"/>
          <w:sz w:val="12"/>
          <w:szCs w:val="12"/>
        </w:rPr>
        <w:t>Российской Федерации от 26.05.2005 № 667-р</w:t>
      </w:r>
    </w:p>
    <w:p w:rsidR="00577551" w:rsidRPr="00FE5927" w:rsidRDefault="00577551" w:rsidP="00577551">
      <w:pPr>
        <w:jc w:val="right"/>
        <w:rPr>
          <w:rFonts w:ascii="Arial" w:hAnsi="Arial" w:cs="Arial"/>
          <w:sz w:val="12"/>
          <w:szCs w:val="12"/>
        </w:rPr>
      </w:pPr>
      <w:r w:rsidRPr="00FE5927">
        <w:rPr>
          <w:rFonts w:ascii="Arial" w:hAnsi="Arial" w:cs="Arial"/>
          <w:sz w:val="12"/>
          <w:szCs w:val="12"/>
        </w:rPr>
        <w:t xml:space="preserve">(в ред. распоряжения Правительства РФ от 16.10.2007 № 1428-р, </w:t>
      </w:r>
    </w:p>
    <w:p w:rsidR="00577551" w:rsidRPr="00FE5927" w:rsidRDefault="00577551" w:rsidP="00577551">
      <w:pPr>
        <w:jc w:val="right"/>
        <w:rPr>
          <w:rFonts w:ascii="Arial" w:hAnsi="Arial" w:cs="Arial"/>
          <w:sz w:val="12"/>
          <w:szCs w:val="12"/>
        </w:rPr>
      </w:pPr>
      <w:r w:rsidRPr="00FE5927">
        <w:rPr>
          <w:rFonts w:ascii="Arial" w:hAnsi="Arial" w:cs="Arial"/>
          <w:sz w:val="12"/>
          <w:szCs w:val="12"/>
        </w:rPr>
        <w:t xml:space="preserve">Постановления Правительства РФ от 05.03.2018 № 227, </w:t>
      </w:r>
    </w:p>
    <w:p w:rsidR="00577551" w:rsidRPr="00FE5927" w:rsidRDefault="00577551" w:rsidP="00577551">
      <w:pPr>
        <w:jc w:val="right"/>
        <w:rPr>
          <w:rFonts w:ascii="Arial" w:hAnsi="Arial" w:cs="Arial"/>
          <w:sz w:val="12"/>
          <w:szCs w:val="12"/>
        </w:rPr>
      </w:pPr>
      <w:r w:rsidRPr="00FE5927">
        <w:rPr>
          <w:rFonts w:ascii="Arial" w:hAnsi="Arial" w:cs="Arial"/>
          <w:sz w:val="12"/>
          <w:szCs w:val="12"/>
        </w:rPr>
        <w:t xml:space="preserve">распоряжений Правительства РФ от 27.03.2019 № 543-р, </w:t>
      </w:r>
    </w:p>
    <w:p w:rsidR="00577551" w:rsidRPr="00FE5927" w:rsidRDefault="00577551" w:rsidP="00577551">
      <w:pPr>
        <w:jc w:val="right"/>
        <w:rPr>
          <w:rFonts w:ascii="Arial" w:hAnsi="Arial" w:cs="Arial"/>
          <w:sz w:val="12"/>
          <w:szCs w:val="12"/>
        </w:rPr>
      </w:pPr>
      <w:r w:rsidRPr="00FE5927">
        <w:rPr>
          <w:rFonts w:ascii="Arial" w:hAnsi="Arial" w:cs="Arial"/>
          <w:sz w:val="12"/>
          <w:szCs w:val="12"/>
        </w:rPr>
        <w:t>от 20.09.2019 № 2140-р, от 20.11.2019 № 2745-р)</w:t>
      </w:r>
    </w:p>
    <w:p w:rsidR="00577551" w:rsidRPr="00FE5927" w:rsidRDefault="00577551" w:rsidP="00577551">
      <w:pPr>
        <w:jc w:val="right"/>
        <w:rPr>
          <w:rFonts w:ascii="Arial" w:hAnsi="Arial" w:cs="Arial"/>
          <w:sz w:val="12"/>
          <w:szCs w:val="12"/>
        </w:rPr>
      </w:pPr>
      <w:r w:rsidRPr="00FE5927">
        <w:rPr>
          <w:rFonts w:ascii="Arial" w:hAnsi="Arial" w:cs="Arial"/>
          <w:sz w:val="12"/>
          <w:szCs w:val="12"/>
        </w:rPr>
        <w:t>(форма)</w:t>
      </w:r>
    </w:p>
    <w:p w:rsidR="00577551" w:rsidRPr="00FE5927" w:rsidRDefault="00577551" w:rsidP="00577551">
      <w:pPr>
        <w:jc w:val="center"/>
        <w:rPr>
          <w:rFonts w:ascii="Arial" w:hAnsi="Arial" w:cs="Arial"/>
          <w:b/>
          <w:bCs/>
          <w:sz w:val="16"/>
          <w:szCs w:val="16"/>
        </w:rPr>
      </w:pPr>
      <w:r w:rsidRPr="00FE5927">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577551" w:rsidRPr="00FE5927" w:rsidTr="00FE5927">
        <w:trPr>
          <w:cantSplit/>
          <w:trHeight w:val="20"/>
        </w:trPr>
        <w:tc>
          <w:tcPr>
            <w:tcW w:w="4242" w:type="pct"/>
            <w:gridSpan w:val="4"/>
            <w:tcBorders>
              <w:top w:val="nil"/>
              <w:left w:val="nil"/>
              <w:bottom w:val="nil"/>
              <w:right w:val="nil"/>
            </w:tcBorders>
          </w:tcPr>
          <w:p w:rsidR="00577551" w:rsidRPr="00FE5927" w:rsidRDefault="00577551" w:rsidP="00FE5927">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577551" w:rsidRPr="00FE5927" w:rsidRDefault="00577551" w:rsidP="00FE5927">
            <w:pPr>
              <w:jc w:val="center"/>
              <w:rPr>
                <w:rFonts w:ascii="Arial" w:hAnsi="Arial" w:cs="Arial"/>
                <w:sz w:val="16"/>
                <w:szCs w:val="16"/>
              </w:rPr>
            </w:pPr>
            <w:r w:rsidRPr="00FE5927">
              <w:rPr>
                <w:rFonts w:ascii="Arial" w:hAnsi="Arial" w:cs="Arial"/>
                <w:sz w:val="16"/>
                <w:szCs w:val="16"/>
              </w:rPr>
              <w:t>Место</w:t>
            </w:r>
          </w:p>
          <w:p w:rsidR="00577551" w:rsidRPr="00FE5927" w:rsidRDefault="00577551" w:rsidP="00FE5927">
            <w:pPr>
              <w:jc w:val="center"/>
              <w:rPr>
                <w:rFonts w:ascii="Arial" w:hAnsi="Arial" w:cs="Arial"/>
                <w:sz w:val="16"/>
                <w:szCs w:val="16"/>
              </w:rPr>
            </w:pPr>
            <w:r w:rsidRPr="00FE5927">
              <w:rPr>
                <w:rFonts w:ascii="Arial" w:hAnsi="Arial" w:cs="Arial"/>
                <w:sz w:val="16"/>
                <w:szCs w:val="16"/>
              </w:rPr>
              <w:t>для</w:t>
            </w:r>
          </w:p>
          <w:p w:rsidR="00577551" w:rsidRPr="00FE5927" w:rsidRDefault="00577551" w:rsidP="00FE5927">
            <w:pPr>
              <w:jc w:val="center"/>
              <w:rPr>
                <w:rFonts w:ascii="Arial" w:hAnsi="Arial" w:cs="Arial"/>
                <w:sz w:val="16"/>
                <w:szCs w:val="16"/>
              </w:rPr>
            </w:pPr>
            <w:r w:rsidRPr="00FE5927">
              <w:rPr>
                <w:rFonts w:ascii="Arial" w:hAnsi="Arial" w:cs="Arial"/>
                <w:sz w:val="16"/>
                <w:szCs w:val="16"/>
              </w:rPr>
              <w:t>фотографии</w:t>
            </w:r>
          </w:p>
        </w:tc>
      </w:tr>
      <w:tr w:rsidR="00577551" w:rsidRPr="00FE5927" w:rsidTr="00FE5927">
        <w:trPr>
          <w:cantSplit/>
          <w:trHeight w:val="20"/>
        </w:trPr>
        <w:tc>
          <w:tcPr>
            <w:tcW w:w="165" w:type="pct"/>
            <w:tcBorders>
              <w:top w:val="nil"/>
              <w:left w:val="nil"/>
              <w:bottom w:val="nil"/>
              <w:right w:val="nil"/>
            </w:tcBorders>
            <w:vAlign w:val="bottom"/>
          </w:tcPr>
          <w:p w:rsidR="00577551" w:rsidRPr="00FE5927" w:rsidRDefault="00577551" w:rsidP="00FE5927">
            <w:pPr>
              <w:rPr>
                <w:rFonts w:ascii="Arial" w:hAnsi="Arial" w:cs="Arial"/>
                <w:sz w:val="16"/>
                <w:szCs w:val="16"/>
              </w:rPr>
            </w:pPr>
            <w:r w:rsidRPr="00FE5927">
              <w:rPr>
                <w:rFonts w:ascii="Arial" w:hAnsi="Arial" w:cs="Arial"/>
                <w:sz w:val="16"/>
                <w:szCs w:val="16"/>
              </w:rPr>
              <w:t>1.</w:t>
            </w:r>
          </w:p>
        </w:tc>
        <w:tc>
          <w:tcPr>
            <w:tcW w:w="469" w:type="pct"/>
            <w:tcBorders>
              <w:top w:val="nil"/>
              <w:left w:val="nil"/>
              <w:bottom w:val="nil"/>
              <w:right w:val="nil"/>
            </w:tcBorders>
            <w:vAlign w:val="bottom"/>
          </w:tcPr>
          <w:p w:rsidR="00577551" w:rsidRPr="00FE5927" w:rsidRDefault="00577551" w:rsidP="00FE5927">
            <w:pPr>
              <w:rPr>
                <w:rFonts w:ascii="Arial" w:hAnsi="Arial" w:cs="Arial"/>
                <w:sz w:val="16"/>
                <w:szCs w:val="16"/>
              </w:rPr>
            </w:pPr>
            <w:r w:rsidRPr="00FE5927">
              <w:rPr>
                <w:rFonts w:ascii="Arial" w:hAnsi="Arial" w:cs="Arial"/>
                <w:sz w:val="16"/>
                <w:szCs w:val="16"/>
              </w:rPr>
              <w:t>Фамилия</w:t>
            </w:r>
          </w:p>
        </w:tc>
        <w:tc>
          <w:tcPr>
            <w:tcW w:w="2576" w:type="pct"/>
            <w:tcBorders>
              <w:top w:val="nil"/>
              <w:left w:val="nil"/>
              <w:bottom w:val="single" w:sz="4" w:space="0" w:color="auto"/>
              <w:right w:val="nil"/>
            </w:tcBorders>
            <w:vAlign w:val="bottom"/>
          </w:tcPr>
          <w:p w:rsidR="00577551" w:rsidRPr="00FE5927" w:rsidRDefault="00577551" w:rsidP="00FE5927">
            <w:pPr>
              <w:jc w:val="center"/>
              <w:rPr>
                <w:rFonts w:ascii="Arial" w:hAnsi="Arial" w:cs="Arial"/>
                <w:sz w:val="16"/>
                <w:szCs w:val="16"/>
              </w:rPr>
            </w:pPr>
          </w:p>
        </w:tc>
        <w:tc>
          <w:tcPr>
            <w:tcW w:w="1032" w:type="pct"/>
            <w:tcBorders>
              <w:top w:val="nil"/>
              <w:left w:val="nil"/>
              <w:bottom w:val="nil"/>
              <w:right w:val="nil"/>
            </w:tcBorders>
            <w:vAlign w:val="bottom"/>
          </w:tcPr>
          <w:p w:rsidR="00577551" w:rsidRPr="00FE5927" w:rsidRDefault="00577551"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77551" w:rsidRPr="00FE5927" w:rsidRDefault="00577551" w:rsidP="00FE5927">
            <w:pPr>
              <w:rPr>
                <w:rFonts w:ascii="Arial" w:hAnsi="Arial" w:cs="Arial"/>
                <w:sz w:val="16"/>
                <w:szCs w:val="16"/>
              </w:rPr>
            </w:pPr>
          </w:p>
        </w:tc>
      </w:tr>
      <w:tr w:rsidR="00577551" w:rsidRPr="00FE5927" w:rsidTr="00FE5927">
        <w:trPr>
          <w:cantSplit/>
          <w:trHeight w:val="20"/>
        </w:trPr>
        <w:tc>
          <w:tcPr>
            <w:tcW w:w="165" w:type="pct"/>
            <w:tcBorders>
              <w:top w:val="nil"/>
              <w:left w:val="nil"/>
              <w:bottom w:val="nil"/>
              <w:right w:val="nil"/>
            </w:tcBorders>
            <w:vAlign w:val="bottom"/>
          </w:tcPr>
          <w:p w:rsidR="00577551" w:rsidRPr="00FE5927" w:rsidRDefault="00577551" w:rsidP="00FE5927">
            <w:pPr>
              <w:rPr>
                <w:rFonts w:ascii="Arial" w:hAnsi="Arial" w:cs="Arial"/>
                <w:sz w:val="16"/>
                <w:szCs w:val="16"/>
              </w:rPr>
            </w:pPr>
          </w:p>
        </w:tc>
        <w:tc>
          <w:tcPr>
            <w:tcW w:w="469" w:type="pct"/>
            <w:tcBorders>
              <w:top w:val="nil"/>
              <w:left w:val="nil"/>
              <w:bottom w:val="nil"/>
              <w:right w:val="nil"/>
            </w:tcBorders>
            <w:vAlign w:val="bottom"/>
          </w:tcPr>
          <w:p w:rsidR="00577551" w:rsidRPr="00FE5927" w:rsidRDefault="00577551" w:rsidP="00FE5927">
            <w:pPr>
              <w:rPr>
                <w:rFonts w:ascii="Arial" w:hAnsi="Arial" w:cs="Arial"/>
                <w:sz w:val="16"/>
                <w:szCs w:val="16"/>
              </w:rPr>
            </w:pPr>
            <w:r w:rsidRPr="00FE5927">
              <w:rPr>
                <w:rFonts w:ascii="Arial" w:hAnsi="Arial" w:cs="Arial"/>
                <w:sz w:val="16"/>
                <w:szCs w:val="16"/>
              </w:rPr>
              <w:t>Имя</w:t>
            </w:r>
          </w:p>
        </w:tc>
        <w:tc>
          <w:tcPr>
            <w:tcW w:w="2576" w:type="pct"/>
            <w:tcBorders>
              <w:top w:val="nil"/>
              <w:left w:val="nil"/>
              <w:bottom w:val="single" w:sz="4" w:space="0" w:color="auto"/>
              <w:right w:val="nil"/>
            </w:tcBorders>
            <w:vAlign w:val="bottom"/>
          </w:tcPr>
          <w:p w:rsidR="00577551" w:rsidRPr="00FE5927" w:rsidRDefault="00577551" w:rsidP="00FE5927">
            <w:pPr>
              <w:jc w:val="center"/>
              <w:rPr>
                <w:rFonts w:ascii="Arial" w:hAnsi="Arial" w:cs="Arial"/>
                <w:sz w:val="16"/>
                <w:szCs w:val="16"/>
              </w:rPr>
            </w:pPr>
          </w:p>
        </w:tc>
        <w:tc>
          <w:tcPr>
            <w:tcW w:w="1032" w:type="pct"/>
            <w:tcBorders>
              <w:top w:val="nil"/>
              <w:left w:val="nil"/>
              <w:bottom w:val="nil"/>
              <w:right w:val="nil"/>
            </w:tcBorders>
            <w:vAlign w:val="bottom"/>
          </w:tcPr>
          <w:p w:rsidR="00577551" w:rsidRPr="00FE5927" w:rsidRDefault="00577551"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77551" w:rsidRPr="00FE5927" w:rsidRDefault="00577551" w:rsidP="00FE5927">
            <w:pPr>
              <w:rPr>
                <w:rFonts w:ascii="Arial" w:hAnsi="Arial" w:cs="Arial"/>
                <w:sz w:val="16"/>
                <w:szCs w:val="16"/>
              </w:rPr>
            </w:pPr>
          </w:p>
        </w:tc>
      </w:tr>
      <w:tr w:rsidR="00577551" w:rsidRPr="00FE5927" w:rsidTr="00FE5927">
        <w:trPr>
          <w:cantSplit/>
          <w:trHeight w:val="20"/>
        </w:trPr>
        <w:tc>
          <w:tcPr>
            <w:tcW w:w="165" w:type="pct"/>
            <w:tcBorders>
              <w:top w:val="nil"/>
              <w:left w:val="nil"/>
              <w:bottom w:val="nil"/>
              <w:right w:val="nil"/>
            </w:tcBorders>
            <w:vAlign w:val="bottom"/>
          </w:tcPr>
          <w:p w:rsidR="00577551" w:rsidRPr="00FE5927" w:rsidRDefault="00577551" w:rsidP="00FE5927">
            <w:pPr>
              <w:rPr>
                <w:rFonts w:ascii="Arial" w:hAnsi="Arial" w:cs="Arial"/>
                <w:sz w:val="16"/>
                <w:szCs w:val="16"/>
              </w:rPr>
            </w:pPr>
          </w:p>
        </w:tc>
        <w:tc>
          <w:tcPr>
            <w:tcW w:w="469" w:type="pct"/>
            <w:tcBorders>
              <w:top w:val="nil"/>
              <w:left w:val="nil"/>
              <w:bottom w:val="nil"/>
              <w:right w:val="nil"/>
            </w:tcBorders>
            <w:vAlign w:val="bottom"/>
          </w:tcPr>
          <w:p w:rsidR="00577551" w:rsidRPr="00FE5927" w:rsidRDefault="00577551" w:rsidP="00FE5927">
            <w:pPr>
              <w:rPr>
                <w:rFonts w:ascii="Arial" w:hAnsi="Arial" w:cs="Arial"/>
                <w:sz w:val="16"/>
                <w:szCs w:val="16"/>
              </w:rPr>
            </w:pPr>
            <w:r w:rsidRPr="00FE5927">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577551" w:rsidRPr="00FE5927" w:rsidRDefault="00577551" w:rsidP="00FE5927">
            <w:pPr>
              <w:jc w:val="center"/>
              <w:rPr>
                <w:rFonts w:ascii="Arial" w:hAnsi="Arial" w:cs="Arial"/>
                <w:sz w:val="16"/>
                <w:szCs w:val="16"/>
              </w:rPr>
            </w:pPr>
          </w:p>
        </w:tc>
        <w:tc>
          <w:tcPr>
            <w:tcW w:w="1032" w:type="pct"/>
            <w:tcBorders>
              <w:top w:val="nil"/>
              <w:left w:val="nil"/>
              <w:bottom w:val="nil"/>
              <w:right w:val="nil"/>
            </w:tcBorders>
            <w:vAlign w:val="bottom"/>
          </w:tcPr>
          <w:p w:rsidR="00577551" w:rsidRPr="00FE5927" w:rsidRDefault="00577551"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77551" w:rsidRPr="00FE5927" w:rsidRDefault="00577551" w:rsidP="00FE5927">
            <w:pPr>
              <w:rPr>
                <w:rFonts w:ascii="Arial" w:hAnsi="Arial" w:cs="Arial"/>
                <w:sz w:val="16"/>
                <w:szCs w:val="16"/>
              </w:rPr>
            </w:pPr>
          </w:p>
        </w:tc>
      </w:tr>
    </w:tbl>
    <w:p w:rsidR="00577551" w:rsidRPr="00FE5927" w:rsidRDefault="00577551" w:rsidP="0057755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2. Если изменяли фамилию, имя или отчество,</w:t>
            </w:r>
            <w:r w:rsidRPr="00FE5927">
              <w:rPr>
                <w:rFonts w:ascii="Arial" w:hAnsi="Arial" w:cs="Arial"/>
                <w:sz w:val="12"/>
                <w:szCs w:val="12"/>
              </w:rPr>
              <w:br/>
              <w:t>то укажите их, а также когда, где и по какой причине изменяли</w:t>
            </w:r>
          </w:p>
        </w:tc>
        <w:tc>
          <w:tcPr>
            <w:tcW w:w="752" w:type="pct"/>
          </w:tcPr>
          <w:p w:rsidR="00577551" w:rsidRPr="00FE5927" w:rsidRDefault="00577551" w:rsidP="00FE5927">
            <w:pPr>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577551" w:rsidRPr="00FE5927" w:rsidRDefault="00577551" w:rsidP="00FE5927">
            <w:pPr>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4. Гражданство (подданство). Если изменяли,</w:t>
            </w:r>
            <w:r w:rsidRPr="00FE5927">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577551" w:rsidRPr="00FE5927" w:rsidRDefault="00577551" w:rsidP="00FE5927">
            <w:pPr>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5. Образование (когда и какие учебные заведения окончили, номера дипломов)</w:t>
            </w:r>
          </w:p>
          <w:p w:rsidR="00577551" w:rsidRPr="00FE5927" w:rsidRDefault="00577551" w:rsidP="00FE5927">
            <w:pPr>
              <w:rPr>
                <w:rFonts w:ascii="Arial" w:hAnsi="Arial" w:cs="Arial"/>
                <w:sz w:val="12"/>
                <w:szCs w:val="12"/>
              </w:rPr>
            </w:pPr>
            <w:r w:rsidRPr="00FE5927">
              <w:rPr>
                <w:rFonts w:ascii="Arial" w:hAnsi="Arial" w:cs="Arial"/>
                <w:sz w:val="12"/>
                <w:szCs w:val="12"/>
              </w:rPr>
              <w:t>Направление подготовки или специальность по диплому</w:t>
            </w:r>
            <w:r w:rsidRPr="00FE5927">
              <w:rPr>
                <w:rFonts w:ascii="Arial" w:hAnsi="Arial" w:cs="Arial"/>
                <w:sz w:val="12"/>
                <w:szCs w:val="12"/>
              </w:rPr>
              <w:br/>
              <w:t>Квалификация по диплому</w:t>
            </w:r>
          </w:p>
        </w:tc>
        <w:tc>
          <w:tcPr>
            <w:tcW w:w="752" w:type="pct"/>
          </w:tcPr>
          <w:p w:rsidR="00577551" w:rsidRPr="00FE5927" w:rsidRDefault="00577551" w:rsidP="00FE5927">
            <w:pPr>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E5927">
              <w:rPr>
                <w:rFonts w:ascii="Arial" w:hAnsi="Arial" w:cs="Arial"/>
                <w:sz w:val="12"/>
                <w:szCs w:val="12"/>
              </w:rPr>
              <w:br/>
              <w:t>Ученая степень, ученое звание (когда присвоены, номера дипломов, аттестатов)</w:t>
            </w:r>
          </w:p>
        </w:tc>
        <w:tc>
          <w:tcPr>
            <w:tcW w:w="752" w:type="pct"/>
          </w:tcPr>
          <w:p w:rsidR="00577551" w:rsidRPr="00FE5927" w:rsidRDefault="00577551" w:rsidP="00FE5927">
            <w:pPr>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577551" w:rsidRPr="00FE5927" w:rsidRDefault="00577551" w:rsidP="00FE5927">
            <w:pPr>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577551" w:rsidRPr="00FE5927" w:rsidRDefault="00577551" w:rsidP="00FE5927">
            <w:pPr>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577551" w:rsidRPr="00FE5927" w:rsidRDefault="00577551" w:rsidP="00FE5927">
            <w:pPr>
              <w:pageBreakBefore/>
              <w:rPr>
                <w:rFonts w:ascii="Arial" w:hAnsi="Arial" w:cs="Arial"/>
                <w:sz w:val="16"/>
                <w:szCs w:val="16"/>
              </w:rPr>
            </w:pPr>
          </w:p>
        </w:tc>
      </w:tr>
      <w:tr w:rsidR="00577551" w:rsidRPr="00FE5927" w:rsidTr="00FE5927">
        <w:trPr>
          <w:trHeight w:val="20"/>
        </w:trPr>
        <w:tc>
          <w:tcPr>
            <w:tcW w:w="4248" w:type="pct"/>
          </w:tcPr>
          <w:p w:rsidR="00577551" w:rsidRPr="00FE5927" w:rsidRDefault="00577551" w:rsidP="00FE5927">
            <w:pPr>
              <w:rPr>
                <w:rFonts w:ascii="Arial" w:hAnsi="Arial" w:cs="Arial"/>
                <w:sz w:val="12"/>
                <w:szCs w:val="12"/>
              </w:rPr>
            </w:pPr>
            <w:r w:rsidRPr="00FE5927">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577551" w:rsidRPr="00FE5927" w:rsidRDefault="00577551" w:rsidP="00FE5927">
            <w:pPr>
              <w:rPr>
                <w:rFonts w:ascii="Arial" w:hAnsi="Arial" w:cs="Arial"/>
                <w:sz w:val="16"/>
                <w:szCs w:val="16"/>
              </w:rPr>
            </w:pPr>
          </w:p>
        </w:tc>
      </w:tr>
    </w:tbl>
    <w:p w:rsidR="00577551" w:rsidRPr="00FE5927" w:rsidRDefault="00577551" w:rsidP="00577551">
      <w:pPr>
        <w:spacing w:before="120" w:after="40"/>
        <w:jc w:val="both"/>
        <w:rPr>
          <w:rFonts w:ascii="Arial" w:hAnsi="Arial" w:cs="Arial"/>
          <w:sz w:val="16"/>
          <w:szCs w:val="16"/>
        </w:rPr>
      </w:pPr>
      <w:r w:rsidRPr="00FE5927">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77551" w:rsidRPr="00C4335C" w:rsidRDefault="00577551" w:rsidP="00577551">
      <w:pPr>
        <w:spacing w:after="40"/>
        <w:jc w:val="both"/>
        <w:rPr>
          <w:rFonts w:ascii="Arial" w:hAnsi="Arial" w:cs="Arial"/>
          <w:sz w:val="16"/>
          <w:szCs w:val="16"/>
        </w:rPr>
      </w:pPr>
      <w:r w:rsidRPr="00FE5927">
        <w:rPr>
          <w:rFonts w:ascii="Arial" w:hAnsi="Arial" w:cs="Arial"/>
          <w:sz w:val="16"/>
          <w:szCs w:val="16"/>
        </w:rPr>
        <w:t>При заполнении данного пункта необходимо именовать организации так, как они назывались в свое</w:t>
      </w:r>
      <w:r w:rsidRPr="00C4335C">
        <w:rPr>
          <w:rFonts w:ascii="Arial" w:hAnsi="Arial" w:cs="Arial"/>
          <w:sz w:val="16"/>
          <w:szCs w:val="16"/>
        </w:rPr>
        <w:t xml:space="preserve">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577551" w:rsidRPr="00C4335C" w:rsidTr="00FE5927">
        <w:trPr>
          <w:cantSplit/>
          <w:trHeight w:val="57"/>
        </w:trPr>
        <w:tc>
          <w:tcPr>
            <w:tcW w:w="1179" w:type="pct"/>
            <w:gridSpan w:val="2"/>
          </w:tcPr>
          <w:p w:rsidR="00577551" w:rsidRPr="00C4335C" w:rsidRDefault="00577551" w:rsidP="00FE5927">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77551" w:rsidRPr="00C4335C" w:rsidRDefault="00577551" w:rsidP="00FE5927">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77551" w:rsidRPr="00C4335C" w:rsidRDefault="00577551" w:rsidP="00FE5927">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77551" w:rsidRPr="00C4335C" w:rsidRDefault="00577551" w:rsidP="00FE5927">
            <w:pPr>
              <w:jc w:val="center"/>
              <w:rPr>
                <w:rFonts w:ascii="Arial" w:hAnsi="Arial" w:cs="Arial"/>
                <w:sz w:val="12"/>
                <w:szCs w:val="12"/>
              </w:rPr>
            </w:pPr>
            <w:r w:rsidRPr="00C4335C">
              <w:rPr>
                <w:rFonts w:ascii="Arial" w:hAnsi="Arial" w:cs="Arial"/>
                <w:sz w:val="12"/>
                <w:szCs w:val="12"/>
              </w:rPr>
              <w:t>ухода</w:t>
            </w:r>
          </w:p>
        </w:tc>
        <w:tc>
          <w:tcPr>
            <w:tcW w:w="1684" w:type="pct"/>
            <w:vMerge/>
          </w:tcPr>
          <w:p w:rsidR="00577551" w:rsidRPr="00C4335C" w:rsidRDefault="00577551" w:rsidP="00FE5927">
            <w:pPr>
              <w:jc w:val="center"/>
              <w:rPr>
                <w:rFonts w:ascii="Arial" w:hAnsi="Arial" w:cs="Arial"/>
                <w:sz w:val="12"/>
                <w:szCs w:val="12"/>
              </w:rPr>
            </w:pPr>
          </w:p>
        </w:tc>
        <w:tc>
          <w:tcPr>
            <w:tcW w:w="2137" w:type="pct"/>
            <w:vMerge/>
          </w:tcPr>
          <w:p w:rsidR="00577551" w:rsidRPr="00C4335C" w:rsidRDefault="00577551" w:rsidP="00FE5927">
            <w:pPr>
              <w:jc w:val="center"/>
              <w:rPr>
                <w:rFonts w:ascii="Arial" w:hAnsi="Arial" w:cs="Arial"/>
                <w:sz w:val="12"/>
                <w:szCs w:val="12"/>
              </w:rPr>
            </w:pP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p>
        </w:tc>
        <w:tc>
          <w:tcPr>
            <w:tcW w:w="590" w:type="pct"/>
          </w:tcPr>
          <w:p w:rsidR="00577551" w:rsidRPr="00C4335C" w:rsidRDefault="00577551" w:rsidP="00FE5927">
            <w:pPr>
              <w:jc w:val="center"/>
              <w:rPr>
                <w:rFonts w:ascii="Arial" w:hAnsi="Arial" w:cs="Arial"/>
                <w:sz w:val="12"/>
                <w:szCs w:val="12"/>
              </w:rPr>
            </w:pPr>
          </w:p>
        </w:tc>
        <w:tc>
          <w:tcPr>
            <w:tcW w:w="1684" w:type="pct"/>
          </w:tcPr>
          <w:p w:rsidR="00577551" w:rsidRPr="00C4335C" w:rsidRDefault="00577551" w:rsidP="00FE5927">
            <w:pPr>
              <w:rPr>
                <w:rFonts w:ascii="Arial" w:hAnsi="Arial" w:cs="Arial"/>
                <w:sz w:val="12"/>
                <w:szCs w:val="12"/>
              </w:rPr>
            </w:pPr>
          </w:p>
        </w:tc>
        <w:tc>
          <w:tcPr>
            <w:tcW w:w="2137" w:type="pct"/>
          </w:tcPr>
          <w:p w:rsidR="00577551" w:rsidRPr="00C4335C" w:rsidRDefault="00577551" w:rsidP="00FE5927">
            <w:pPr>
              <w:rPr>
                <w:rFonts w:ascii="Arial" w:hAnsi="Arial" w:cs="Arial"/>
                <w:sz w:val="12"/>
                <w:szCs w:val="12"/>
              </w:rPr>
            </w:pP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p>
        </w:tc>
        <w:tc>
          <w:tcPr>
            <w:tcW w:w="590" w:type="pct"/>
          </w:tcPr>
          <w:p w:rsidR="00577551" w:rsidRPr="00C4335C" w:rsidRDefault="00577551" w:rsidP="00FE5927">
            <w:pPr>
              <w:jc w:val="center"/>
              <w:rPr>
                <w:rFonts w:ascii="Arial" w:hAnsi="Arial" w:cs="Arial"/>
                <w:sz w:val="12"/>
                <w:szCs w:val="12"/>
              </w:rPr>
            </w:pPr>
          </w:p>
        </w:tc>
        <w:tc>
          <w:tcPr>
            <w:tcW w:w="1684" w:type="pct"/>
          </w:tcPr>
          <w:p w:rsidR="00577551" w:rsidRPr="00C4335C" w:rsidRDefault="00577551" w:rsidP="00FE5927">
            <w:pPr>
              <w:rPr>
                <w:rFonts w:ascii="Arial" w:hAnsi="Arial" w:cs="Arial"/>
                <w:sz w:val="12"/>
                <w:szCs w:val="12"/>
              </w:rPr>
            </w:pPr>
          </w:p>
        </w:tc>
        <w:tc>
          <w:tcPr>
            <w:tcW w:w="2137" w:type="pct"/>
          </w:tcPr>
          <w:p w:rsidR="00577551" w:rsidRPr="00C4335C" w:rsidRDefault="00577551" w:rsidP="00FE5927">
            <w:pPr>
              <w:rPr>
                <w:rFonts w:ascii="Arial" w:hAnsi="Arial" w:cs="Arial"/>
                <w:sz w:val="12"/>
                <w:szCs w:val="12"/>
              </w:rPr>
            </w:pP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p>
        </w:tc>
        <w:tc>
          <w:tcPr>
            <w:tcW w:w="590" w:type="pct"/>
          </w:tcPr>
          <w:p w:rsidR="00577551" w:rsidRPr="00C4335C" w:rsidRDefault="00577551" w:rsidP="00FE5927">
            <w:pPr>
              <w:jc w:val="center"/>
              <w:rPr>
                <w:rFonts w:ascii="Arial" w:hAnsi="Arial" w:cs="Arial"/>
                <w:sz w:val="12"/>
                <w:szCs w:val="12"/>
              </w:rPr>
            </w:pPr>
          </w:p>
        </w:tc>
        <w:tc>
          <w:tcPr>
            <w:tcW w:w="1684" w:type="pct"/>
          </w:tcPr>
          <w:p w:rsidR="00577551" w:rsidRPr="00C4335C" w:rsidRDefault="00577551" w:rsidP="00FE5927">
            <w:pPr>
              <w:rPr>
                <w:rFonts w:ascii="Arial" w:hAnsi="Arial" w:cs="Arial"/>
                <w:sz w:val="12"/>
                <w:szCs w:val="12"/>
              </w:rPr>
            </w:pPr>
          </w:p>
        </w:tc>
        <w:tc>
          <w:tcPr>
            <w:tcW w:w="2137" w:type="pct"/>
          </w:tcPr>
          <w:p w:rsidR="00577551" w:rsidRPr="00C4335C" w:rsidRDefault="00577551" w:rsidP="00FE5927">
            <w:pPr>
              <w:rPr>
                <w:rFonts w:ascii="Arial" w:hAnsi="Arial" w:cs="Arial"/>
                <w:sz w:val="12"/>
                <w:szCs w:val="12"/>
              </w:rPr>
            </w:pPr>
          </w:p>
        </w:tc>
      </w:tr>
      <w:tr w:rsidR="00A04599" w:rsidRPr="00C4335C" w:rsidTr="00FE5927">
        <w:trPr>
          <w:cantSplit/>
          <w:trHeight w:val="57"/>
        </w:trPr>
        <w:tc>
          <w:tcPr>
            <w:tcW w:w="589" w:type="pct"/>
          </w:tcPr>
          <w:p w:rsidR="00A04599" w:rsidRPr="00C4335C" w:rsidRDefault="00A04599" w:rsidP="00FE5927">
            <w:pPr>
              <w:jc w:val="center"/>
              <w:rPr>
                <w:rFonts w:ascii="Arial" w:hAnsi="Arial" w:cs="Arial"/>
                <w:sz w:val="12"/>
                <w:szCs w:val="12"/>
              </w:rPr>
            </w:pPr>
          </w:p>
        </w:tc>
        <w:tc>
          <w:tcPr>
            <w:tcW w:w="590" w:type="pct"/>
          </w:tcPr>
          <w:p w:rsidR="00A04599" w:rsidRPr="00C4335C" w:rsidRDefault="00A04599" w:rsidP="00FE5927">
            <w:pPr>
              <w:jc w:val="center"/>
              <w:rPr>
                <w:rFonts w:ascii="Arial" w:hAnsi="Arial" w:cs="Arial"/>
                <w:sz w:val="12"/>
                <w:szCs w:val="12"/>
              </w:rPr>
            </w:pPr>
          </w:p>
        </w:tc>
        <w:tc>
          <w:tcPr>
            <w:tcW w:w="1684" w:type="pct"/>
          </w:tcPr>
          <w:p w:rsidR="00A04599" w:rsidRPr="00C4335C" w:rsidRDefault="00A04599" w:rsidP="00FE5927">
            <w:pPr>
              <w:rPr>
                <w:rFonts w:ascii="Arial" w:hAnsi="Arial" w:cs="Arial"/>
                <w:sz w:val="12"/>
                <w:szCs w:val="12"/>
              </w:rPr>
            </w:pPr>
          </w:p>
        </w:tc>
        <w:tc>
          <w:tcPr>
            <w:tcW w:w="2137" w:type="pct"/>
          </w:tcPr>
          <w:p w:rsidR="00A04599" w:rsidRPr="00C4335C" w:rsidRDefault="00A04599" w:rsidP="00FE5927">
            <w:pPr>
              <w:rPr>
                <w:rFonts w:ascii="Arial" w:hAnsi="Arial" w:cs="Arial"/>
                <w:sz w:val="12"/>
                <w:szCs w:val="12"/>
              </w:rPr>
            </w:pPr>
          </w:p>
        </w:tc>
      </w:tr>
    </w:tbl>
    <w:p w:rsidR="00577551" w:rsidRPr="003B7D1E" w:rsidRDefault="00577551" w:rsidP="0057755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577551" w:rsidRPr="00C4335C" w:rsidRDefault="00577551" w:rsidP="0057755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77551" w:rsidRPr="00C4335C" w:rsidRDefault="00577551" w:rsidP="0057755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577551" w:rsidRPr="00F862E0" w:rsidTr="00FE5927">
        <w:trPr>
          <w:cantSplit/>
        </w:trPr>
        <w:tc>
          <w:tcPr>
            <w:tcW w:w="531"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77551" w:rsidRPr="00F862E0" w:rsidTr="00FE5927">
        <w:trPr>
          <w:cantSplit/>
        </w:trPr>
        <w:tc>
          <w:tcPr>
            <w:tcW w:w="531" w:type="pct"/>
          </w:tcPr>
          <w:p w:rsidR="00577551" w:rsidRPr="00F862E0" w:rsidRDefault="00577551" w:rsidP="00FE5927">
            <w:pPr>
              <w:jc w:val="center"/>
              <w:rPr>
                <w:rFonts w:ascii="Arial" w:hAnsi="Arial" w:cs="Arial"/>
                <w:sz w:val="12"/>
                <w:szCs w:val="12"/>
              </w:rPr>
            </w:pPr>
          </w:p>
        </w:tc>
        <w:tc>
          <w:tcPr>
            <w:tcW w:w="842" w:type="pct"/>
          </w:tcPr>
          <w:p w:rsidR="00577551" w:rsidRPr="00F862E0" w:rsidRDefault="00577551" w:rsidP="00FE5927">
            <w:pPr>
              <w:rPr>
                <w:rFonts w:ascii="Arial" w:hAnsi="Arial" w:cs="Arial"/>
                <w:sz w:val="12"/>
                <w:szCs w:val="12"/>
              </w:rPr>
            </w:pPr>
          </w:p>
        </w:tc>
        <w:tc>
          <w:tcPr>
            <w:tcW w:w="712" w:type="pct"/>
          </w:tcPr>
          <w:p w:rsidR="00577551" w:rsidRPr="00F862E0" w:rsidRDefault="00577551" w:rsidP="00FE5927">
            <w:pPr>
              <w:jc w:val="center"/>
              <w:rPr>
                <w:rFonts w:ascii="Arial" w:hAnsi="Arial" w:cs="Arial"/>
                <w:sz w:val="12"/>
                <w:szCs w:val="12"/>
              </w:rPr>
            </w:pPr>
          </w:p>
        </w:tc>
        <w:tc>
          <w:tcPr>
            <w:tcW w:w="1166" w:type="pct"/>
          </w:tcPr>
          <w:p w:rsidR="00577551" w:rsidRPr="00F862E0" w:rsidRDefault="00577551" w:rsidP="00FE5927">
            <w:pPr>
              <w:rPr>
                <w:rFonts w:ascii="Arial" w:hAnsi="Arial" w:cs="Arial"/>
                <w:sz w:val="12"/>
                <w:szCs w:val="12"/>
              </w:rPr>
            </w:pPr>
          </w:p>
        </w:tc>
        <w:tc>
          <w:tcPr>
            <w:tcW w:w="1749" w:type="pct"/>
          </w:tcPr>
          <w:p w:rsidR="00577551" w:rsidRPr="00F862E0" w:rsidRDefault="00577551" w:rsidP="00FE5927">
            <w:pPr>
              <w:rPr>
                <w:rFonts w:ascii="Arial" w:hAnsi="Arial" w:cs="Arial"/>
                <w:sz w:val="12"/>
                <w:szCs w:val="12"/>
              </w:rPr>
            </w:pPr>
          </w:p>
        </w:tc>
      </w:tr>
      <w:tr w:rsidR="00577551" w:rsidRPr="00F862E0" w:rsidTr="00FE5927">
        <w:trPr>
          <w:cantSplit/>
        </w:trPr>
        <w:tc>
          <w:tcPr>
            <w:tcW w:w="531" w:type="pct"/>
          </w:tcPr>
          <w:p w:rsidR="00577551" w:rsidRPr="00F862E0" w:rsidRDefault="00577551" w:rsidP="00FE5927">
            <w:pPr>
              <w:jc w:val="center"/>
              <w:rPr>
                <w:rFonts w:ascii="Arial" w:hAnsi="Arial" w:cs="Arial"/>
                <w:sz w:val="12"/>
                <w:szCs w:val="12"/>
              </w:rPr>
            </w:pPr>
          </w:p>
        </w:tc>
        <w:tc>
          <w:tcPr>
            <w:tcW w:w="842" w:type="pct"/>
          </w:tcPr>
          <w:p w:rsidR="00577551" w:rsidRPr="00F862E0" w:rsidRDefault="00577551" w:rsidP="00FE5927">
            <w:pPr>
              <w:rPr>
                <w:rFonts w:ascii="Arial" w:hAnsi="Arial" w:cs="Arial"/>
                <w:sz w:val="12"/>
                <w:szCs w:val="12"/>
              </w:rPr>
            </w:pPr>
          </w:p>
        </w:tc>
        <w:tc>
          <w:tcPr>
            <w:tcW w:w="712" w:type="pct"/>
          </w:tcPr>
          <w:p w:rsidR="00577551" w:rsidRPr="00F862E0" w:rsidRDefault="00577551" w:rsidP="00FE5927">
            <w:pPr>
              <w:jc w:val="center"/>
              <w:rPr>
                <w:rFonts w:ascii="Arial" w:hAnsi="Arial" w:cs="Arial"/>
                <w:sz w:val="12"/>
                <w:szCs w:val="12"/>
              </w:rPr>
            </w:pPr>
          </w:p>
        </w:tc>
        <w:tc>
          <w:tcPr>
            <w:tcW w:w="1166" w:type="pct"/>
          </w:tcPr>
          <w:p w:rsidR="00577551" w:rsidRPr="00F862E0" w:rsidRDefault="00577551" w:rsidP="00FE5927">
            <w:pPr>
              <w:rPr>
                <w:rFonts w:ascii="Arial" w:hAnsi="Arial" w:cs="Arial"/>
                <w:sz w:val="12"/>
                <w:szCs w:val="12"/>
              </w:rPr>
            </w:pPr>
          </w:p>
        </w:tc>
        <w:tc>
          <w:tcPr>
            <w:tcW w:w="1749" w:type="pct"/>
          </w:tcPr>
          <w:p w:rsidR="00577551" w:rsidRPr="00F862E0" w:rsidRDefault="00577551" w:rsidP="00FE5927">
            <w:pPr>
              <w:rPr>
                <w:rFonts w:ascii="Arial" w:hAnsi="Arial" w:cs="Arial"/>
                <w:sz w:val="12"/>
                <w:szCs w:val="12"/>
              </w:rPr>
            </w:pPr>
          </w:p>
        </w:tc>
      </w:tr>
      <w:tr w:rsidR="00577551" w:rsidRPr="00F862E0" w:rsidTr="00FE5927">
        <w:trPr>
          <w:cantSplit/>
        </w:trPr>
        <w:tc>
          <w:tcPr>
            <w:tcW w:w="531" w:type="pct"/>
          </w:tcPr>
          <w:p w:rsidR="00577551" w:rsidRPr="00F862E0" w:rsidRDefault="00577551" w:rsidP="00FE5927">
            <w:pPr>
              <w:jc w:val="center"/>
              <w:rPr>
                <w:rFonts w:ascii="Arial" w:hAnsi="Arial" w:cs="Arial"/>
                <w:sz w:val="12"/>
                <w:szCs w:val="12"/>
              </w:rPr>
            </w:pPr>
          </w:p>
        </w:tc>
        <w:tc>
          <w:tcPr>
            <w:tcW w:w="842" w:type="pct"/>
          </w:tcPr>
          <w:p w:rsidR="00577551" w:rsidRPr="00F862E0" w:rsidRDefault="00577551" w:rsidP="00FE5927">
            <w:pPr>
              <w:rPr>
                <w:rFonts w:ascii="Arial" w:hAnsi="Arial" w:cs="Arial"/>
                <w:sz w:val="12"/>
                <w:szCs w:val="12"/>
              </w:rPr>
            </w:pPr>
          </w:p>
        </w:tc>
        <w:tc>
          <w:tcPr>
            <w:tcW w:w="712" w:type="pct"/>
          </w:tcPr>
          <w:p w:rsidR="00577551" w:rsidRPr="00F862E0" w:rsidRDefault="00577551" w:rsidP="00FE5927">
            <w:pPr>
              <w:jc w:val="center"/>
              <w:rPr>
                <w:rFonts w:ascii="Arial" w:hAnsi="Arial" w:cs="Arial"/>
                <w:sz w:val="12"/>
                <w:szCs w:val="12"/>
              </w:rPr>
            </w:pPr>
          </w:p>
        </w:tc>
        <w:tc>
          <w:tcPr>
            <w:tcW w:w="1166" w:type="pct"/>
          </w:tcPr>
          <w:p w:rsidR="00577551" w:rsidRPr="00F862E0" w:rsidRDefault="00577551" w:rsidP="00FE5927">
            <w:pPr>
              <w:rPr>
                <w:rFonts w:ascii="Arial" w:hAnsi="Arial" w:cs="Arial"/>
                <w:sz w:val="12"/>
                <w:szCs w:val="12"/>
              </w:rPr>
            </w:pPr>
          </w:p>
        </w:tc>
        <w:tc>
          <w:tcPr>
            <w:tcW w:w="1749" w:type="pct"/>
          </w:tcPr>
          <w:p w:rsidR="00577551" w:rsidRPr="00F862E0" w:rsidRDefault="00577551" w:rsidP="00FE5927">
            <w:pPr>
              <w:rPr>
                <w:rFonts w:ascii="Arial" w:hAnsi="Arial" w:cs="Arial"/>
                <w:sz w:val="12"/>
                <w:szCs w:val="12"/>
              </w:rPr>
            </w:pPr>
          </w:p>
        </w:tc>
      </w:tr>
    </w:tbl>
    <w:p w:rsidR="00577551" w:rsidRPr="00C4335C" w:rsidRDefault="00577551" w:rsidP="00577551">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577551" w:rsidRPr="00AC4F3E" w:rsidRDefault="00577551" w:rsidP="00577551">
      <w:pPr>
        <w:jc w:val="center"/>
        <w:rPr>
          <w:rFonts w:ascii="Arial" w:hAnsi="Arial" w:cs="Arial"/>
          <w:sz w:val="12"/>
          <w:szCs w:val="12"/>
        </w:rPr>
      </w:pPr>
      <w:r w:rsidRPr="00AC4F3E">
        <w:rPr>
          <w:rFonts w:ascii="Arial" w:hAnsi="Arial" w:cs="Arial"/>
          <w:sz w:val="12"/>
          <w:szCs w:val="12"/>
        </w:rPr>
        <w:t>(фамилия, имя, отчество,</w:t>
      </w:r>
    </w:p>
    <w:p w:rsidR="00577551" w:rsidRPr="008035A0" w:rsidRDefault="00577551" w:rsidP="00577551">
      <w:pPr>
        <w:rPr>
          <w:rFonts w:ascii="Arial" w:hAnsi="Arial" w:cs="Arial"/>
          <w:sz w:val="4"/>
          <w:szCs w:val="4"/>
        </w:rPr>
      </w:pPr>
    </w:p>
    <w:p w:rsidR="00577551" w:rsidRPr="00AC4F3E" w:rsidRDefault="00577551" w:rsidP="0057755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77551" w:rsidRPr="00C4335C" w:rsidRDefault="00577551" w:rsidP="0057755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77551" w:rsidRPr="00C4335C" w:rsidRDefault="00577551" w:rsidP="0057755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577551" w:rsidRDefault="00577551" w:rsidP="0057755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77551" w:rsidRPr="00C4335C" w:rsidRDefault="00577551" w:rsidP="0057755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77551" w:rsidRDefault="00577551" w:rsidP="0057755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77551" w:rsidRPr="00C4335C" w:rsidRDefault="00577551" w:rsidP="0057755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77551" w:rsidRDefault="00577551" w:rsidP="0057755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77551" w:rsidRPr="00C4335C" w:rsidRDefault="00577551" w:rsidP="0057755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77551" w:rsidRPr="00C4335C" w:rsidRDefault="00577551" w:rsidP="0057755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77551" w:rsidRPr="00C4335C" w:rsidRDefault="00577551" w:rsidP="00577551">
      <w:pPr>
        <w:rPr>
          <w:rFonts w:ascii="Arial" w:hAnsi="Arial" w:cs="Arial"/>
          <w:sz w:val="16"/>
          <w:szCs w:val="16"/>
        </w:rPr>
      </w:pPr>
      <w:r>
        <w:rPr>
          <w:rFonts w:ascii="Arial" w:hAnsi="Arial" w:cs="Arial"/>
          <w:sz w:val="16"/>
          <w:szCs w:val="16"/>
        </w:rPr>
        <w:t>21. ИНН (если имеется)</w:t>
      </w:r>
    </w:p>
    <w:p w:rsidR="00577551" w:rsidRPr="00AC4F3E" w:rsidRDefault="00577551" w:rsidP="00577551">
      <w:pPr>
        <w:pBdr>
          <w:top w:val="single" w:sz="4" w:space="1" w:color="auto"/>
        </w:pBdr>
        <w:ind w:left="2534"/>
        <w:rPr>
          <w:rFonts w:ascii="Arial" w:hAnsi="Arial" w:cs="Arial"/>
          <w:sz w:val="4"/>
          <w:szCs w:val="4"/>
        </w:rPr>
      </w:pPr>
    </w:p>
    <w:p w:rsidR="00577551" w:rsidRPr="00C4335C" w:rsidRDefault="00577551" w:rsidP="0057755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77551" w:rsidRDefault="00577551" w:rsidP="00577551">
      <w:r>
        <w:rPr>
          <w:rFonts w:ascii="Arial" w:hAnsi="Arial" w:cs="Arial"/>
          <w:sz w:val="16"/>
          <w:szCs w:val="16"/>
        </w:rPr>
        <w:t>_______________________________________________________________________________________________________________________________</w:t>
      </w:r>
    </w:p>
    <w:p w:rsidR="00577551" w:rsidRPr="00C4335C" w:rsidRDefault="00577551" w:rsidP="00577551">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77551" w:rsidRPr="00C4335C" w:rsidRDefault="00577551" w:rsidP="0057755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577551" w:rsidRPr="00C4335C" w:rsidTr="00FE5927">
        <w:tc>
          <w:tcPr>
            <w:tcW w:w="159" w:type="dxa"/>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255" w:type="dxa"/>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397" w:type="dxa"/>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77551" w:rsidRPr="00C4335C" w:rsidRDefault="00577551" w:rsidP="00FE5927">
            <w:pPr>
              <w:rPr>
                <w:rFonts w:ascii="Arial" w:hAnsi="Arial" w:cs="Arial"/>
                <w:sz w:val="16"/>
                <w:szCs w:val="16"/>
              </w:rPr>
            </w:pPr>
          </w:p>
        </w:tc>
        <w:tc>
          <w:tcPr>
            <w:tcW w:w="4309" w:type="dxa"/>
            <w:tcBorders>
              <w:top w:val="nil"/>
              <w:left w:val="nil"/>
              <w:bottom w:val="nil"/>
              <w:right w:val="nil"/>
            </w:tcBorders>
            <w:vAlign w:val="bottom"/>
          </w:tcPr>
          <w:p w:rsidR="00577551" w:rsidRPr="00C4335C" w:rsidRDefault="00577551" w:rsidP="00FE5927">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r>
    </w:tbl>
    <w:p w:rsidR="00577551" w:rsidRPr="00AC4F3E" w:rsidRDefault="00577551" w:rsidP="00582A68">
      <w:pPr>
        <w:spacing w:after="12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577551" w:rsidRPr="00C4335C" w:rsidTr="00FE5927">
        <w:trPr>
          <w:trHeight w:val="20"/>
        </w:trPr>
        <w:tc>
          <w:tcPr>
            <w:tcW w:w="885" w:type="pct"/>
            <w:gridSpan w:val="4"/>
            <w:tcBorders>
              <w:top w:val="nil"/>
              <w:left w:val="nil"/>
              <w:bottom w:val="nil"/>
              <w:right w:val="nil"/>
            </w:tcBorders>
            <w:vAlign w:val="center"/>
          </w:tcPr>
          <w:p w:rsidR="00577551" w:rsidRPr="00C4335C" w:rsidRDefault="00577551" w:rsidP="00FE5927">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577551" w:rsidRPr="00C4335C" w:rsidRDefault="00577551" w:rsidP="00FE5927">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77551" w:rsidRPr="00C4335C" w:rsidTr="00FE5927">
        <w:trPr>
          <w:cantSplit/>
          <w:trHeight w:val="20"/>
        </w:trPr>
        <w:tc>
          <w:tcPr>
            <w:tcW w:w="82" w:type="pct"/>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112" w:type="pct"/>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175" w:type="pct"/>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577551" w:rsidRPr="00C4335C" w:rsidRDefault="00577551" w:rsidP="00FE5927">
            <w:pPr>
              <w:rPr>
                <w:rFonts w:ascii="Arial" w:hAnsi="Arial" w:cs="Arial"/>
                <w:sz w:val="16"/>
                <w:szCs w:val="16"/>
              </w:rPr>
            </w:pPr>
          </w:p>
        </w:tc>
        <w:tc>
          <w:tcPr>
            <w:tcW w:w="299" w:type="pct"/>
            <w:tcBorders>
              <w:top w:val="nil"/>
              <w:left w:val="nil"/>
              <w:bottom w:val="nil"/>
              <w:right w:val="nil"/>
            </w:tcBorders>
            <w:vAlign w:val="bottom"/>
          </w:tcPr>
          <w:p w:rsidR="00577551" w:rsidRPr="00C4335C" w:rsidRDefault="00577551" w:rsidP="00FE5927">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r>
      <w:tr w:rsidR="00577551" w:rsidRPr="00C4335C" w:rsidTr="00FE5927">
        <w:trPr>
          <w:trHeight w:val="20"/>
        </w:trPr>
        <w:tc>
          <w:tcPr>
            <w:tcW w:w="82" w:type="pct"/>
            <w:tcBorders>
              <w:top w:val="nil"/>
              <w:left w:val="nil"/>
              <w:bottom w:val="nil"/>
              <w:right w:val="nil"/>
            </w:tcBorders>
          </w:tcPr>
          <w:p w:rsidR="00577551" w:rsidRPr="00C4335C" w:rsidRDefault="00577551" w:rsidP="00FE5927">
            <w:pPr>
              <w:rPr>
                <w:rFonts w:ascii="Arial" w:hAnsi="Arial" w:cs="Arial"/>
                <w:sz w:val="16"/>
                <w:szCs w:val="16"/>
              </w:rPr>
            </w:pPr>
          </w:p>
        </w:tc>
        <w:tc>
          <w:tcPr>
            <w:tcW w:w="175" w:type="pct"/>
            <w:tcBorders>
              <w:top w:val="nil"/>
              <w:left w:val="nil"/>
              <w:bottom w:val="nil"/>
              <w:right w:val="nil"/>
            </w:tcBorders>
          </w:tcPr>
          <w:p w:rsidR="00577551" w:rsidRPr="00C4335C" w:rsidRDefault="00577551" w:rsidP="00FE5927">
            <w:pPr>
              <w:jc w:val="center"/>
              <w:rPr>
                <w:rFonts w:ascii="Arial" w:hAnsi="Arial" w:cs="Arial"/>
                <w:sz w:val="16"/>
                <w:szCs w:val="16"/>
              </w:rPr>
            </w:pPr>
          </w:p>
        </w:tc>
        <w:tc>
          <w:tcPr>
            <w:tcW w:w="112" w:type="pct"/>
            <w:tcBorders>
              <w:top w:val="nil"/>
              <w:left w:val="nil"/>
              <w:bottom w:val="nil"/>
              <w:right w:val="nil"/>
            </w:tcBorders>
          </w:tcPr>
          <w:p w:rsidR="00577551" w:rsidRPr="00C4335C" w:rsidRDefault="00577551" w:rsidP="00FE5927">
            <w:pPr>
              <w:rPr>
                <w:rFonts w:ascii="Arial" w:hAnsi="Arial" w:cs="Arial"/>
                <w:sz w:val="16"/>
                <w:szCs w:val="16"/>
              </w:rPr>
            </w:pPr>
          </w:p>
        </w:tc>
        <w:tc>
          <w:tcPr>
            <w:tcW w:w="873" w:type="pct"/>
            <w:gridSpan w:val="2"/>
            <w:tcBorders>
              <w:top w:val="nil"/>
              <w:left w:val="nil"/>
              <w:bottom w:val="nil"/>
              <w:right w:val="nil"/>
            </w:tcBorders>
          </w:tcPr>
          <w:p w:rsidR="00577551" w:rsidRPr="00C4335C" w:rsidRDefault="00577551" w:rsidP="00FE5927">
            <w:pPr>
              <w:jc w:val="center"/>
              <w:rPr>
                <w:rFonts w:ascii="Arial" w:hAnsi="Arial" w:cs="Arial"/>
                <w:sz w:val="16"/>
                <w:szCs w:val="16"/>
              </w:rPr>
            </w:pPr>
          </w:p>
        </w:tc>
        <w:tc>
          <w:tcPr>
            <w:tcW w:w="175" w:type="pct"/>
            <w:tcBorders>
              <w:top w:val="nil"/>
              <w:left w:val="nil"/>
              <w:bottom w:val="nil"/>
              <w:right w:val="nil"/>
            </w:tcBorders>
          </w:tcPr>
          <w:p w:rsidR="00577551" w:rsidRPr="00C4335C" w:rsidRDefault="00577551" w:rsidP="00FE5927">
            <w:pPr>
              <w:jc w:val="right"/>
              <w:rPr>
                <w:rFonts w:ascii="Arial" w:hAnsi="Arial" w:cs="Arial"/>
                <w:sz w:val="16"/>
                <w:szCs w:val="16"/>
              </w:rPr>
            </w:pPr>
          </w:p>
        </w:tc>
        <w:tc>
          <w:tcPr>
            <w:tcW w:w="175" w:type="pct"/>
            <w:tcBorders>
              <w:top w:val="nil"/>
              <w:left w:val="nil"/>
              <w:bottom w:val="nil"/>
              <w:right w:val="nil"/>
            </w:tcBorders>
          </w:tcPr>
          <w:p w:rsidR="00577551" w:rsidRPr="00C4335C" w:rsidRDefault="00577551" w:rsidP="00FE5927">
            <w:pPr>
              <w:rPr>
                <w:rFonts w:ascii="Arial" w:hAnsi="Arial" w:cs="Arial"/>
                <w:sz w:val="16"/>
                <w:szCs w:val="16"/>
              </w:rPr>
            </w:pPr>
          </w:p>
        </w:tc>
        <w:tc>
          <w:tcPr>
            <w:tcW w:w="299" w:type="pct"/>
            <w:tcBorders>
              <w:top w:val="nil"/>
              <w:left w:val="nil"/>
              <w:bottom w:val="nil"/>
              <w:right w:val="nil"/>
            </w:tcBorders>
          </w:tcPr>
          <w:p w:rsidR="00577551" w:rsidRPr="00C4335C" w:rsidRDefault="00577551" w:rsidP="00FE5927">
            <w:pPr>
              <w:tabs>
                <w:tab w:val="left" w:pos="3270"/>
              </w:tabs>
              <w:rPr>
                <w:rFonts w:ascii="Arial" w:hAnsi="Arial" w:cs="Arial"/>
                <w:sz w:val="16"/>
                <w:szCs w:val="16"/>
              </w:rPr>
            </w:pPr>
          </w:p>
        </w:tc>
        <w:tc>
          <w:tcPr>
            <w:tcW w:w="3110" w:type="pct"/>
            <w:gridSpan w:val="2"/>
            <w:tcBorders>
              <w:top w:val="nil"/>
              <w:left w:val="nil"/>
              <w:bottom w:val="nil"/>
              <w:right w:val="nil"/>
            </w:tcBorders>
          </w:tcPr>
          <w:p w:rsidR="00577551" w:rsidRPr="00C4335C" w:rsidRDefault="00577551" w:rsidP="00FE5927">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77551" w:rsidRPr="00C4335C" w:rsidRDefault="00577551" w:rsidP="00577551">
      <w:pPr>
        <w:spacing w:line="240" w:lineRule="exact"/>
        <w:jc w:val="right"/>
        <w:rPr>
          <w:rFonts w:ascii="Arial" w:hAnsi="Arial" w:cs="Arial"/>
          <w:sz w:val="16"/>
          <w:szCs w:val="16"/>
        </w:rPr>
      </w:pPr>
      <w:r w:rsidRPr="00C4335C">
        <w:rPr>
          <w:rFonts w:ascii="Arial" w:hAnsi="Arial" w:cs="Arial"/>
          <w:sz w:val="16"/>
          <w:szCs w:val="16"/>
        </w:rPr>
        <w:lastRenderedPageBreak/>
        <w:t>Приложение №2</w:t>
      </w:r>
    </w:p>
    <w:p w:rsidR="00577551" w:rsidRDefault="00577551" w:rsidP="0057755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77551" w:rsidRPr="00C4335C" w:rsidRDefault="00577551" w:rsidP="0057755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577551" w:rsidRPr="00C4335C" w:rsidTr="00FE5927">
        <w:trPr>
          <w:jc w:val="center"/>
        </w:trPr>
        <w:tc>
          <w:tcPr>
            <w:tcW w:w="482" w:type="dxa"/>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244" w:type="dxa"/>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397" w:type="dxa"/>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77551" w:rsidRPr="00C4335C" w:rsidRDefault="00577551" w:rsidP="00FE5927">
            <w:pPr>
              <w:rPr>
                <w:rFonts w:ascii="Arial" w:hAnsi="Arial" w:cs="Arial"/>
                <w:sz w:val="16"/>
                <w:szCs w:val="16"/>
              </w:rPr>
            </w:pPr>
          </w:p>
        </w:tc>
        <w:tc>
          <w:tcPr>
            <w:tcW w:w="284" w:type="dxa"/>
            <w:vAlign w:val="bottom"/>
          </w:tcPr>
          <w:p w:rsidR="00577551" w:rsidRPr="00C4335C" w:rsidRDefault="00577551" w:rsidP="00FE5927">
            <w:pPr>
              <w:ind w:left="57"/>
              <w:rPr>
                <w:rFonts w:ascii="Arial" w:hAnsi="Arial" w:cs="Arial"/>
                <w:sz w:val="16"/>
                <w:szCs w:val="16"/>
              </w:rPr>
            </w:pPr>
            <w:r w:rsidRPr="00C4335C">
              <w:rPr>
                <w:rFonts w:ascii="Arial" w:hAnsi="Arial" w:cs="Arial"/>
                <w:sz w:val="16"/>
                <w:szCs w:val="16"/>
              </w:rPr>
              <w:t>г.</w:t>
            </w:r>
          </w:p>
        </w:tc>
      </w:tr>
    </w:tbl>
    <w:p w:rsidR="00577551" w:rsidRDefault="00577551" w:rsidP="0057755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577551" w:rsidRPr="00F862E0" w:rsidRDefault="00577551" w:rsidP="0057755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77551" w:rsidRPr="00C4335C" w:rsidRDefault="00577551" w:rsidP="00577551">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577551" w:rsidRPr="00AC4F3E" w:rsidRDefault="00577551" w:rsidP="00577551">
      <w:pPr>
        <w:rPr>
          <w:rFonts w:ascii="Arial" w:hAnsi="Arial" w:cs="Arial"/>
          <w:sz w:val="8"/>
          <w:szCs w:val="8"/>
        </w:rPr>
      </w:pPr>
    </w:p>
    <w:p w:rsidR="00577551" w:rsidRPr="00AC4F3E" w:rsidRDefault="00577551" w:rsidP="00577551">
      <w:pPr>
        <w:pBdr>
          <w:top w:val="single" w:sz="4" w:space="1" w:color="auto"/>
        </w:pBdr>
        <w:rPr>
          <w:rFonts w:ascii="Arial" w:hAnsi="Arial" w:cs="Arial"/>
          <w:sz w:val="8"/>
          <w:szCs w:val="8"/>
        </w:rPr>
      </w:pPr>
    </w:p>
    <w:p w:rsidR="00577551" w:rsidRPr="00AC4F3E" w:rsidRDefault="00577551" w:rsidP="00577551">
      <w:pPr>
        <w:rPr>
          <w:rFonts w:ascii="Arial" w:hAnsi="Arial" w:cs="Arial"/>
          <w:sz w:val="8"/>
          <w:szCs w:val="8"/>
        </w:rPr>
      </w:pPr>
    </w:p>
    <w:p w:rsidR="00577551" w:rsidRPr="00AC4F3E" w:rsidRDefault="00577551" w:rsidP="00577551">
      <w:pPr>
        <w:pBdr>
          <w:top w:val="single" w:sz="4" w:space="1" w:color="auto"/>
        </w:pBdr>
        <w:rPr>
          <w:rFonts w:ascii="Arial" w:hAnsi="Arial" w:cs="Arial"/>
          <w:sz w:val="8"/>
          <w:szCs w:val="8"/>
        </w:rPr>
      </w:pPr>
    </w:p>
    <w:p w:rsidR="00577551" w:rsidRPr="00C4335C" w:rsidRDefault="00577551" w:rsidP="00577551">
      <w:pPr>
        <w:rPr>
          <w:rFonts w:ascii="Arial" w:hAnsi="Arial" w:cs="Arial"/>
          <w:sz w:val="16"/>
          <w:szCs w:val="16"/>
        </w:rPr>
      </w:pPr>
      <w:r>
        <w:rPr>
          <w:rFonts w:ascii="Arial" w:hAnsi="Arial" w:cs="Arial"/>
          <w:sz w:val="16"/>
          <w:szCs w:val="16"/>
        </w:rPr>
        <w:t>3. Фамилия, имя, отчество</w:t>
      </w:r>
    </w:p>
    <w:p w:rsidR="00577551" w:rsidRDefault="00577551" w:rsidP="0057755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77551" w:rsidRPr="00C4335C" w:rsidRDefault="00577551" w:rsidP="0057755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77551" w:rsidRPr="00AC4F3E" w:rsidRDefault="00577551" w:rsidP="00577551">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577551" w:rsidRPr="00AC4F3E" w:rsidRDefault="00577551" w:rsidP="0057755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577551" w:rsidRPr="00C4335C" w:rsidRDefault="00577551" w:rsidP="0057755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77551" w:rsidRPr="00C4335C" w:rsidRDefault="00577551" w:rsidP="00577551">
      <w:pPr>
        <w:rPr>
          <w:rFonts w:ascii="Arial" w:hAnsi="Arial" w:cs="Arial"/>
          <w:sz w:val="16"/>
          <w:szCs w:val="16"/>
        </w:rPr>
      </w:pPr>
      <w:r w:rsidRPr="00C4335C">
        <w:rPr>
          <w:rFonts w:ascii="Arial" w:hAnsi="Arial" w:cs="Arial"/>
          <w:sz w:val="16"/>
          <w:szCs w:val="16"/>
        </w:rPr>
        <w:t>7. Заключение</w:t>
      </w:r>
    </w:p>
    <w:p w:rsidR="00577551" w:rsidRPr="00C4335C" w:rsidRDefault="00577551" w:rsidP="0057755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577551" w:rsidRPr="00C4335C" w:rsidTr="00FE5927">
        <w:tc>
          <w:tcPr>
            <w:tcW w:w="4479"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c>
          <w:tcPr>
            <w:tcW w:w="227" w:type="dxa"/>
            <w:vAlign w:val="bottom"/>
          </w:tcPr>
          <w:p w:rsidR="00577551" w:rsidRPr="00DA0AD0" w:rsidRDefault="00577551" w:rsidP="00FE5927">
            <w:pPr>
              <w:rPr>
                <w:rFonts w:ascii="Arial" w:hAnsi="Arial" w:cs="Arial"/>
                <w:sz w:val="12"/>
                <w:szCs w:val="12"/>
              </w:rPr>
            </w:pPr>
          </w:p>
        </w:tc>
        <w:tc>
          <w:tcPr>
            <w:tcW w:w="1644"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c>
          <w:tcPr>
            <w:tcW w:w="227" w:type="dxa"/>
            <w:vAlign w:val="bottom"/>
          </w:tcPr>
          <w:p w:rsidR="00577551" w:rsidRPr="00DA0AD0" w:rsidRDefault="00577551" w:rsidP="00FE5927">
            <w:pPr>
              <w:rPr>
                <w:rFonts w:ascii="Arial" w:hAnsi="Arial" w:cs="Arial"/>
                <w:sz w:val="12"/>
                <w:szCs w:val="12"/>
              </w:rPr>
            </w:pPr>
          </w:p>
        </w:tc>
        <w:tc>
          <w:tcPr>
            <w:tcW w:w="4791"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r>
      <w:tr w:rsidR="00577551" w:rsidRPr="00C4335C" w:rsidTr="00FE5927">
        <w:tc>
          <w:tcPr>
            <w:tcW w:w="4479"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77551" w:rsidRPr="00DA0AD0" w:rsidRDefault="00577551" w:rsidP="00FE5927">
            <w:pPr>
              <w:rPr>
                <w:rFonts w:ascii="Arial" w:hAnsi="Arial" w:cs="Arial"/>
                <w:sz w:val="12"/>
                <w:szCs w:val="12"/>
              </w:rPr>
            </w:pPr>
          </w:p>
        </w:tc>
        <w:tc>
          <w:tcPr>
            <w:tcW w:w="1644"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(подпись)</w:t>
            </w:r>
          </w:p>
        </w:tc>
        <w:tc>
          <w:tcPr>
            <w:tcW w:w="227" w:type="dxa"/>
          </w:tcPr>
          <w:p w:rsidR="00577551" w:rsidRPr="00DA0AD0" w:rsidRDefault="00577551" w:rsidP="00FE5927">
            <w:pPr>
              <w:rPr>
                <w:rFonts w:ascii="Arial" w:hAnsi="Arial" w:cs="Arial"/>
                <w:sz w:val="12"/>
                <w:szCs w:val="12"/>
              </w:rPr>
            </w:pPr>
          </w:p>
        </w:tc>
        <w:tc>
          <w:tcPr>
            <w:tcW w:w="4791"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(Ф.И.О.)</w:t>
            </w:r>
          </w:p>
        </w:tc>
      </w:tr>
      <w:tr w:rsidR="00577551" w:rsidRPr="00C4335C" w:rsidTr="00FE5927">
        <w:tc>
          <w:tcPr>
            <w:tcW w:w="4706" w:type="dxa"/>
            <w:gridSpan w:val="2"/>
            <w:vAlign w:val="bottom"/>
          </w:tcPr>
          <w:p w:rsidR="00577551" w:rsidRPr="00202875" w:rsidRDefault="00577551" w:rsidP="00FE5927">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c>
          <w:tcPr>
            <w:tcW w:w="227" w:type="dxa"/>
            <w:vAlign w:val="bottom"/>
          </w:tcPr>
          <w:p w:rsidR="00577551" w:rsidRPr="00DA0AD0" w:rsidRDefault="00577551" w:rsidP="00FE5927">
            <w:pPr>
              <w:rPr>
                <w:rFonts w:ascii="Arial" w:hAnsi="Arial" w:cs="Arial"/>
                <w:sz w:val="12"/>
                <w:szCs w:val="12"/>
              </w:rPr>
            </w:pPr>
          </w:p>
        </w:tc>
        <w:tc>
          <w:tcPr>
            <w:tcW w:w="4791"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r>
      <w:tr w:rsidR="00577551" w:rsidRPr="00C4335C" w:rsidTr="00FE5927">
        <w:tc>
          <w:tcPr>
            <w:tcW w:w="4706" w:type="dxa"/>
            <w:gridSpan w:val="2"/>
          </w:tcPr>
          <w:p w:rsidR="00577551" w:rsidRPr="00DA0AD0" w:rsidRDefault="00577551" w:rsidP="00FE5927">
            <w:pPr>
              <w:rPr>
                <w:rFonts w:ascii="Arial" w:hAnsi="Arial" w:cs="Arial"/>
                <w:sz w:val="12"/>
                <w:szCs w:val="12"/>
              </w:rPr>
            </w:pPr>
          </w:p>
        </w:tc>
        <w:tc>
          <w:tcPr>
            <w:tcW w:w="1644"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(подпись)</w:t>
            </w:r>
          </w:p>
        </w:tc>
        <w:tc>
          <w:tcPr>
            <w:tcW w:w="227" w:type="dxa"/>
          </w:tcPr>
          <w:p w:rsidR="00577551" w:rsidRPr="00DA0AD0" w:rsidRDefault="00577551" w:rsidP="00FE5927">
            <w:pPr>
              <w:rPr>
                <w:rFonts w:ascii="Arial" w:hAnsi="Arial" w:cs="Arial"/>
                <w:sz w:val="12"/>
                <w:szCs w:val="12"/>
              </w:rPr>
            </w:pPr>
          </w:p>
        </w:tc>
        <w:tc>
          <w:tcPr>
            <w:tcW w:w="4791"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(Ф.И.О.)</w:t>
            </w:r>
          </w:p>
        </w:tc>
      </w:tr>
    </w:tbl>
    <w:p w:rsidR="00577551" w:rsidRDefault="00577551" w:rsidP="00577551">
      <w:pPr>
        <w:jc w:val="right"/>
        <w:rPr>
          <w:rFonts w:ascii="Arial" w:hAnsi="Arial" w:cs="Arial"/>
          <w:sz w:val="16"/>
          <w:szCs w:val="16"/>
        </w:rPr>
      </w:pPr>
      <w:r w:rsidRPr="00AC4F3E">
        <w:rPr>
          <w:rFonts w:ascii="Arial" w:hAnsi="Arial" w:cs="Arial"/>
          <w:sz w:val="16"/>
          <w:szCs w:val="16"/>
        </w:rPr>
        <w:t>М.П.</w:t>
      </w:r>
    </w:p>
    <w:p w:rsidR="00577551" w:rsidRPr="00F862E0" w:rsidRDefault="00577551" w:rsidP="00577551">
      <w:pPr>
        <w:jc w:val="right"/>
        <w:rPr>
          <w:rFonts w:ascii="Arial" w:hAnsi="Arial" w:cs="Arial"/>
          <w:sz w:val="8"/>
          <w:szCs w:val="8"/>
        </w:rPr>
      </w:pPr>
    </w:p>
    <w:p w:rsidR="00577551" w:rsidRPr="00AC4F3E" w:rsidRDefault="00577551" w:rsidP="00577551">
      <w:pPr>
        <w:jc w:val="right"/>
        <w:rPr>
          <w:rFonts w:ascii="Arial" w:hAnsi="Arial" w:cs="Arial"/>
          <w:sz w:val="16"/>
          <w:szCs w:val="16"/>
        </w:rPr>
      </w:pPr>
      <w:r w:rsidRPr="00AC4F3E">
        <w:rPr>
          <w:rFonts w:ascii="Arial" w:hAnsi="Arial" w:cs="Arial"/>
          <w:sz w:val="16"/>
          <w:szCs w:val="16"/>
        </w:rPr>
        <w:t>Приложение 3</w:t>
      </w:r>
    </w:p>
    <w:p w:rsidR="00577551" w:rsidRPr="00AC4F3E" w:rsidRDefault="00577551" w:rsidP="00577551">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77551" w:rsidRPr="00AC4F3E" w:rsidRDefault="00577551" w:rsidP="00577551">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77551" w:rsidRPr="00AC4F3E" w:rsidRDefault="00577551" w:rsidP="00577551">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77551" w:rsidRPr="000121C5" w:rsidRDefault="00577551" w:rsidP="00577551">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77551" w:rsidRPr="000121C5" w:rsidRDefault="00577551" w:rsidP="00577551">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77551" w:rsidRPr="000121C5" w:rsidRDefault="00577551" w:rsidP="00577551">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77551" w:rsidRPr="000121C5" w:rsidRDefault="00577551" w:rsidP="00577551">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577551" w:rsidRPr="000121C5" w:rsidRDefault="00577551" w:rsidP="00577551">
      <w:pPr>
        <w:pStyle w:val="aff3"/>
        <w:ind w:firstLine="284"/>
        <w:jc w:val="center"/>
        <w:rPr>
          <w:rFonts w:ascii="Arial" w:hAnsi="Arial" w:cs="Arial"/>
          <w:sz w:val="12"/>
          <w:szCs w:val="12"/>
        </w:rPr>
      </w:pPr>
      <w:r w:rsidRPr="000121C5">
        <w:rPr>
          <w:rFonts w:ascii="Arial" w:hAnsi="Arial" w:cs="Arial"/>
          <w:sz w:val="12"/>
          <w:szCs w:val="12"/>
        </w:rPr>
        <w:t>(когда и кем)</w:t>
      </w:r>
    </w:p>
    <w:p w:rsidR="00577551" w:rsidRPr="000121C5" w:rsidRDefault="00577551" w:rsidP="00577551">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77551" w:rsidRPr="000121C5" w:rsidRDefault="00577551" w:rsidP="00577551">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577551" w:rsidRPr="00DD0F84" w:rsidRDefault="00577551" w:rsidP="00577551">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77551" w:rsidRPr="001E75FA" w:rsidRDefault="00577551" w:rsidP="00577551">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77551" w:rsidRPr="001E75FA" w:rsidRDefault="00577551" w:rsidP="00577551">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77551" w:rsidRPr="00AC4F3E" w:rsidRDefault="00577551" w:rsidP="00577551">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77551" w:rsidRPr="001E75FA" w:rsidRDefault="00577551" w:rsidP="00577551">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77551" w:rsidRPr="00AC4F3E" w:rsidRDefault="00577551" w:rsidP="00577551">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77551" w:rsidRPr="00AC4F3E" w:rsidRDefault="00577551" w:rsidP="00577551">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77551" w:rsidRPr="001E75FA" w:rsidRDefault="00577551" w:rsidP="00577551">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77551" w:rsidRPr="00F862E0" w:rsidRDefault="00577551" w:rsidP="00577551">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77551" w:rsidRPr="001E75FA" w:rsidRDefault="00577551" w:rsidP="00577551">
      <w:pPr>
        <w:pStyle w:val="aff3"/>
        <w:ind w:firstLine="284"/>
        <w:rPr>
          <w:rFonts w:ascii="Arial" w:hAnsi="Arial" w:cs="Arial"/>
          <w:sz w:val="16"/>
          <w:szCs w:val="16"/>
        </w:rPr>
      </w:pPr>
      <w:r w:rsidRPr="001E75FA">
        <w:rPr>
          <w:rFonts w:ascii="Arial" w:hAnsi="Arial" w:cs="Arial"/>
          <w:sz w:val="16"/>
          <w:szCs w:val="16"/>
        </w:rPr>
        <w:t>"___" __________________ 20 ____ года</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ФОРМА</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77551" w:rsidRDefault="00577551" w:rsidP="0057755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77551" w:rsidRDefault="00577551" w:rsidP="0057755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577551" w:rsidRDefault="00577551" w:rsidP="0057755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77551" w:rsidRDefault="00577551" w:rsidP="0057755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77551" w:rsidRPr="00AC4F3E" w:rsidRDefault="00577551" w:rsidP="0057755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77551" w:rsidRPr="00AC4F3E" w:rsidRDefault="00577551" w:rsidP="0057755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577551" w:rsidRPr="00AC4F3E" w:rsidTr="00FE5927">
        <w:trPr>
          <w:trHeight w:val="20"/>
        </w:trPr>
        <w:tc>
          <w:tcPr>
            <w:tcW w:w="510" w:type="dxa"/>
          </w:tcPr>
          <w:p w:rsidR="00577551" w:rsidRPr="00AC4F3E" w:rsidRDefault="00577551" w:rsidP="00FE5927">
            <w:pPr>
              <w:pStyle w:val="ConsPlusNormal"/>
              <w:jc w:val="center"/>
              <w:rPr>
                <w:sz w:val="12"/>
                <w:szCs w:val="12"/>
              </w:rPr>
            </w:pPr>
            <w:r w:rsidRPr="00AC4F3E">
              <w:rPr>
                <w:sz w:val="12"/>
                <w:szCs w:val="12"/>
              </w:rPr>
              <w:t>N</w:t>
            </w:r>
          </w:p>
        </w:tc>
        <w:tc>
          <w:tcPr>
            <w:tcW w:w="10892" w:type="dxa"/>
          </w:tcPr>
          <w:p w:rsidR="00577551" w:rsidRPr="00AC4F3E" w:rsidRDefault="00577551" w:rsidP="00FE5927">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77551" w:rsidRPr="001E75FA" w:rsidTr="00FE5927">
        <w:trPr>
          <w:trHeight w:val="20"/>
        </w:trPr>
        <w:tc>
          <w:tcPr>
            <w:tcW w:w="510" w:type="dxa"/>
          </w:tcPr>
          <w:p w:rsidR="00577551" w:rsidRPr="001E75FA" w:rsidRDefault="00577551" w:rsidP="00FE5927">
            <w:pPr>
              <w:pStyle w:val="ConsPlusNormal"/>
              <w:rPr>
                <w:sz w:val="12"/>
                <w:szCs w:val="12"/>
              </w:rPr>
            </w:pPr>
            <w:r w:rsidRPr="001E75FA">
              <w:rPr>
                <w:sz w:val="12"/>
                <w:szCs w:val="12"/>
              </w:rPr>
              <w:t>1</w:t>
            </w:r>
          </w:p>
        </w:tc>
        <w:tc>
          <w:tcPr>
            <w:tcW w:w="10892" w:type="dxa"/>
          </w:tcPr>
          <w:p w:rsidR="00577551" w:rsidRPr="001E75FA" w:rsidRDefault="00577551" w:rsidP="00FE5927">
            <w:pPr>
              <w:pStyle w:val="ConsPlusNormal"/>
              <w:rPr>
                <w:sz w:val="12"/>
                <w:szCs w:val="12"/>
              </w:rPr>
            </w:pPr>
          </w:p>
        </w:tc>
      </w:tr>
      <w:tr w:rsidR="00577551" w:rsidRPr="001E75FA" w:rsidTr="00FE5927">
        <w:trPr>
          <w:trHeight w:val="20"/>
        </w:trPr>
        <w:tc>
          <w:tcPr>
            <w:tcW w:w="510" w:type="dxa"/>
          </w:tcPr>
          <w:p w:rsidR="00577551" w:rsidRPr="001E75FA" w:rsidRDefault="00577551" w:rsidP="00FE5927">
            <w:pPr>
              <w:pStyle w:val="ConsPlusNormal"/>
              <w:rPr>
                <w:sz w:val="12"/>
                <w:szCs w:val="12"/>
              </w:rPr>
            </w:pPr>
            <w:r w:rsidRPr="001E75FA">
              <w:rPr>
                <w:sz w:val="12"/>
                <w:szCs w:val="12"/>
              </w:rPr>
              <w:t>2</w:t>
            </w:r>
          </w:p>
        </w:tc>
        <w:tc>
          <w:tcPr>
            <w:tcW w:w="10892" w:type="dxa"/>
          </w:tcPr>
          <w:p w:rsidR="00577551" w:rsidRPr="001E75FA" w:rsidRDefault="00577551" w:rsidP="00FE5927">
            <w:pPr>
              <w:pStyle w:val="ConsPlusNormal"/>
              <w:rPr>
                <w:sz w:val="12"/>
                <w:szCs w:val="12"/>
              </w:rPr>
            </w:pPr>
          </w:p>
        </w:tc>
      </w:tr>
      <w:tr w:rsidR="00577551" w:rsidRPr="001E75FA" w:rsidTr="00FE5927">
        <w:trPr>
          <w:trHeight w:val="20"/>
        </w:trPr>
        <w:tc>
          <w:tcPr>
            <w:tcW w:w="510" w:type="dxa"/>
          </w:tcPr>
          <w:p w:rsidR="00577551" w:rsidRPr="001E75FA" w:rsidRDefault="00577551" w:rsidP="00FE5927">
            <w:pPr>
              <w:pStyle w:val="ConsPlusNormal"/>
              <w:rPr>
                <w:sz w:val="12"/>
                <w:szCs w:val="12"/>
              </w:rPr>
            </w:pPr>
          </w:p>
        </w:tc>
        <w:tc>
          <w:tcPr>
            <w:tcW w:w="10892" w:type="dxa"/>
          </w:tcPr>
          <w:p w:rsidR="00577551" w:rsidRPr="001E75FA" w:rsidRDefault="00577551" w:rsidP="00FE5927">
            <w:pPr>
              <w:pStyle w:val="ConsPlusNormal"/>
              <w:rPr>
                <w:sz w:val="12"/>
                <w:szCs w:val="12"/>
              </w:rPr>
            </w:pPr>
          </w:p>
        </w:tc>
      </w:tr>
    </w:tbl>
    <w:p w:rsidR="00577551" w:rsidRPr="001E75FA" w:rsidRDefault="00577551" w:rsidP="0057755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77551" w:rsidRPr="001E75FA" w:rsidRDefault="00577551" w:rsidP="00577551">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577551" w:rsidRDefault="00577551" w:rsidP="0057755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77551" w:rsidRPr="001E75FA" w:rsidRDefault="00577551" w:rsidP="0057755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77551" w:rsidRPr="001E75FA" w:rsidRDefault="00577551" w:rsidP="0057755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577551" w:rsidRPr="001E75FA" w:rsidRDefault="00577551" w:rsidP="0057755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77551" w:rsidRPr="00AC4F3E" w:rsidRDefault="00577551" w:rsidP="00577551">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77551" w:rsidRPr="00AC4F3E" w:rsidRDefault="00577551" w:rsidP="00577551">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77551" w:rsidRDefault="00577551" w:rsidP="00577551">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82A68" w:rsidRDefault="00582A68" w:rsidP="00577551">
      <w:pPr>
        <w:jc w:val="right"/>
        <w:rPr>
          <w:rFonts w:ascii="Arial" w:hAnsi="Arial" w:cs="Arial"/>
          <w:b/>
          <w:sz w:val="12"/>
          <w:szCs w:val="12"/>
        </w:rPr>
      </w:pPr>
    </w:p>
    <w:p w:rsidR="00582A68" w:rsidRDefault="00582A68" w:rsidP="00577551">
      <w:pPr>
        <w:jc w:val="right"/>
        <w:rPr>
          <w:rFonts w:ascii="Arial" w:hAnsi="Arial" w:cs="Arial"/>
          <w:b/>
          <w:sz w:val="12"/>
          <w:szCs w:val="12"/>
        </w:rPr>
      </w:pPr>
    </w:p>
    <w:p w:rsidR="00577551" w:rsidRPr="001E75FA" w:rsidRDefault="00577551" w:rsidP="00577551">
      <w:pPr>
        <w:jc w:val="right"/>
        <w:rPr>
          <w:rFonts w:ascii="Arial" w:hAnsi="Arial" w:cs="Arial"/>
          <w:b/>
          <w:sz w:val="12"/>
          <w:szCs w:val="12"/>
        </w:rPr>
      </w:pPr>
      <w:r w:rsidRPr="001E75FA">
        <w:rPr>
          <w:rFonts w:ascii="Arial" w:hAnsi="Arial" w:cs="Arial"/>
          <w:b/>
          <w:sz w:val="12"/>
          <w:szCs w:val="12"/>
        </w:rPr>
        <w:lastRenderedPageBreak/>
        <w:t>Проект трудового договора</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77551" w:rsidRPr="001E75FA" w:rsidRDefault="00577551" w:rsidP="0057755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77551" w:rsidRPr="001E75FA" w:rsidRDefault="00577551" w:rsidP="0057755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77551" w:rsidRPr="00A04599" w:rsidRDefault="00577551" w:rsidP="0057755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A04599">
        <w:rPr>
          <w:rFonts w:ascii="Arial" w:hAnsi="Arial" w:cs="Arial"/>
          <w:b/>
          <w:sz w:val="16"/>
          <w:szCs w:val="16"/>
        </w:rPr>
        <w:t xml:space="preserve">муниципальную службу (работу) </w:t>
      </w:r>
      <w:r w:rsidRPr="00A04599">
        <w:rPr>
          <w:rFonts w:ascii="Arial" w:hAnsi="Arial" w:cs="Arial"/>
          <w:sz w:val="16"/>
          <w:szCs w:val="16"/>
        </w:rPr>
        <w:t>в</w:t>
      </w:r>
      <w:r w:rsidRPr="00A04599">
        <w:rPr>
          <w:rFonts w:ascii="Arial" w:hAnsi="Arial" w:cs="Arial"/>
          <w:b/>
          <w:sz w:val="16"/>
          <w:szCs w:val="16"/>
        </w:rPr>
        <w:t xml:space="preserve"> Администрацию Валдайского муниципального района</w:t>
      </w:r>
      <w:r w:rsidRPr="00A04599">
        <w:rPr>
          <w:rFonts w:ascii="Arial" w:hAnsi="Arial" w:cs="Arial"/>
          <w:sz w:val="16"/>
          <w:szCs w:val="16"/>
        </w:rPr>
        <w:t xml:space="preserve"> и принимает на себя выполнение обязанностей по должности _________________Администрации муниципального района</w:t>
      </w:r>
      <w:r w:rsidRPr="00A04599">
        <w:rPr>
          <w:rFonts w:ascii="Arial" w:hAnsi="Arial" w:cs="Arial"/>
          <w:b/>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77551" w:rsidRPr="001E75FA" w:rsidRDefault="00577551" w:rsidP="0057755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77551" w:rsidRPr="001E75FA" w:rsidRDefault="00577551" w:rsidP="0057755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77551" w:rsidRPr="001E75FA" w:rsidRDefault="00577551" w:rsidP="0057755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77551" w:rsidRPr="001E75FA" w:rsidRDefault="00577551" w:rsidP="0057755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77551" w:rsidRPr="00AC4F3E" w:rsidRDefault="00577551" w:rsidP="0057755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77551" w:rsidRPr="00582A68" w:rsidRDefault="00577551" w:rsidP="00577551">
      <w:pPr>
        <w:tabs>
          <w:tab w:val="left" w:pos="360"/>
          <w:tab w:val="left" w:pos="720"/>
          <w:tab w:val="left" w:pos="1260"/>
        </w:tabs>
        <w:ind w:firstLine="284"/>
        <w:jc w:val="center"/>
        <w:rPr>
          <w:rFonts w:ascii="Arial" w:hAnsi="Arial" w:cs="Arial"/>
          <w:sz w:val="16"/>
          <w:szCs w:val="16"/>
        </w:rPr>
      </w:pPr>
      <w:r w:rsidRPr="00582A68">
        <w:rPr>
          <w:rFonts w:ascii="Arial" w:hAnsi="Arial" w:cs="Arial"/>
          <w:sz w:val="16"/>
          <w:szCs w:val="16"/>
        </w:rPr>
        <w:t xml:space="preserve">(статья 11 Федерального закона от 2 марта 2007 года № 25-ФЗ </w:t>
      </w:r>
      <w:r w:rsidRPr="00582A68">
        <w:rPr>
          <w:rFonts w:ascii="Arial" w:hAnsi="Arial" w:cs="Arial"/>
          <w:sz w:val="16"/>
          <w:szCs w:val="16"/>
        </w:rPr>
        <w:sym w:font="Symbol" w:char="F0B2"/>
      </w:r>
      <w:r w:rsidRPr="00582A68">
        <w:rPr>
          <w:rFonts w:ascii="Arial" w:hAnsi="Arial" w:cs="Arial"/>
          <w:sz w:val="16"/>
          <w:szCs w:val="16"/>
        </w:rPr>
        <w:t>О муниципальной службе в Российской Федерации</w:t>
      </w:r>
      <w:r w:rsidRPr="00582A68">
        <w:rPr>
          <w:rFonts w:ascii="Arial" w:hAnsi="Arial" w:cs="Arial"/>
          <w:sz w:val="16"/>
          <w:szCs w:val="16"/>
        </w:rPr>
        <w:sym w:font="Symbol" w:char="F0B2"/>
      </w:r>
      <w:r w:rsidRPr="00582A68">
        <w:rPr>
          <w:rFonts w:ascii="Arial" w:hAnsi="Arial" w:cs="Arial"/>
          <w:sz w:val="16"/>
          <w:szCs w:val="16"/>
        </w:rPr>
        <w:t>)</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77551" w:rsidRPr="001E75FA" w:rsidRDefault="00577551" w:rsidP="0057755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77551" w:rsidRPr="001E75FA" w:rsidRDefault="00577551" w:rsidP="0057755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77551"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77551" w:rsidRPr="00AC4F3E" w:rsidRDefault="00577551" w:rsidP="0057755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77551" w:rsidRPr="00AC4F3E" w:rsidRDefault="00577551" w:rsidP="0057755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6) не разглашать </w:t>
      </w:r>
      <w:hyperlink r:id="rId3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3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77551" w:rsidRPr="001E75FA"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77551" w:rsidRPr="001E75FA" w:rsidRDefault="00577551" w:rsidP="00577551">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77551" w:rsidRPr="001E75FA" w:rsidRDefault="00577551" w:rsidP="00577551">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77551" w:rsidRPr="001E75FA" w:rsidRDefault="00577551" w:rsidP="00577551">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77551" w:rsidRPr="001E75FA" w:rsidRDefault="00577551" w:rsidP="00577551">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77551" w:rsidRPr="001E75FA" w:rsidRDefault="00577551" w:rsidP="00577551">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77551" w:rsidRPr="001E75FA" w:rsidRDefault="00577551" w:rsidP="00577551">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77551" w:rsidRPr="001E75FA" w:rsidRDefault="00577551" w:rsidP="00577551">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77551" w:rsidRPr="001E75FA" w:rsidRDefault="00577551" w:rsidP="00577551">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w:t>
      </w:r>
      <w:r w:rsidRPr="00A04599">
        <w:rPr>
          <w:rFonts w:ascii="Arial" w:hAnsi="Arial" w:cs="Arial"/>
          <w:sz w:val="16"/>
          <w:szCs w:val="16"/>
        </w:rPr>
        <w:t>___________ рублей</w:t>
      </w:r>
      <w:r w:rsidRPr="001E75FA">
        <w:rPr>
          <w:rFonts w:ascii="Arial" w:hAnsi="Arial" w:cs="Arial"/>
          <w:i/>
          <w:sz w:val="16"/>
          <w:szCs w:val="16"/>
        </w:rPr>
        <w:t xml:space="preserve">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77551" w:rsidRPr="00582A68" w:rsidRDefault="00577551" w:rsidP="00577551">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582A68">
        <w:rPr>
          <w:rFonts w:ascii="Arial" w:hAnsi="Arial" w:cs="Arial"/>
          <w:b/>
          <w:sz w:val="16"/>
          <w:szCs w:val="16"/>
        </w:rPr>
        <w:t>распорядительными актами</w:t>
      </w:r>
      <w:r w:rsidRPr="001E75FA">
        <w:rPr>
          <w:rFonts w:ascii="Arial" w:hAnsi="Arial" w:cs="Arial"/>
          <w:b/>
          <w:i/>
          <w:sz w:val="16"/>
          <w:szCs w:val="16"/>
        </w:rPr>
        <w:t xml:space="preserve"> </w:t>
      </w:r>
      <w:r w:rsidRPr="00582A68">
        <w:rPr>
          <w:rFonts w:ascii="Arial" w:hAnsi="Arial" w:cs="Arial"/>
          <w:b/>
          <w:sz w:val="16"/>
          <w:szCs w:val="16"/>
        </w:rPr>
        <w:t>Администрации Валдайского муниципального района</w:t>
      </w:r>
      <w:r w:rsidRPr="00582A68">
        <w:rPr>
          <w:rFonts w:ascii="Arial" w:hAnsi="Arial" w:cs="Arial"/>
          <w:sz w:val="16"/>
          <w:szCs w:val="16"/>
        </w:rPr>
        <w:t>.</w:t>
      </w:r>
    </w:p>
    <w:p w:rsidR="00577551" w:rsidRPr="00582A68" w:rsidRDefault="00577551" w:rsidP="00577551">
      <w:pPr>
        <w:ind w:firstLine="284"/>
        <w:rPr>
          <w:rFonts w:ascii="Arial" w:hAnsi="Arial" w:cs="Arial"/>
          <w:sz w:val="16"/>
          <w:szCs w:val="16"/>
        </w:rPr>
      </w:pPr>
      <w:r w:rsidRPr="00582A68">
        <w:rPr>
          <w:rFonts w:ascii="Arial" w:hAnsi="Arial" w:cs="Arial"/>
          <w:sz w:val="16"/>
          <w:szCs w:val="16"/>
        </w:rPr>
        <w:t>ежемесячная надбавка за выслугу лет на муниципальной службе;</w:t>
      </w:r>
    </w:p>
    <w:p w:rsidR="00577551" w:rsidRPr="00865426" w:rsidRDefault="00577551" w:rsidP="00577551">
      <w:pPr>
        <w:ind w:firstLine="284"/>
        <w:rPr>
          <w:rFonts w:ascii="Arial" w:hAnsi="Arial" w:cs="Arial"/>
          <w:sz w:val="16"/>
          <w:szCs w:val="16"/>
        </w:rPr>
      </w:pPr>
      <w:r w:rsidRPr="00865426">
        <w:rPr>
          <w:rFonts w:ascii="Arial" w:hAnsi="Arial" w:cs="Arial"/>
          <w:sz w:val="16"/>
          <w:szCs w:val="16"/>
        </w:rPr>
        <w:t>ежемесячное денежное поощрение;</w:t>
      </w:r>
    </w:p>
    <w:p w:rsidR="00577551" w:rsidRPr="00865426" w:rsidRDefault="00577551" w:rsidP="00577551">
      <w:pPr>
        <w:ind w:firstLine="284"/>
        <w:rPr>
          <w:rFonts w:ascii="Arial" w:hAnsi="Arial" w:cs="Arial"/>
          <w:sz w:val="16"/>
          <w:szCs w:val="16"/>
        </w:rPr>
      </w:pPr>
      <w:r w:rsidRPr="00865426">
        <w:rPr>
          <w:rFonts w:ascii="Arial" w:hAnsi="Arial" w:cs="Arial"/>
          <w:sz w:val="16"/>
          <w:szCs w:val="16"/>
        </w:rPr>
        <w:t xml:space="preserve">ежемесячная надбавка за особые условия муниципальной службы </w:t>
      </w:r>
    </w:p>
    <w:p w:rsidR="00577551" w:rsidRPr="00865426" w:rsidRDefault="00577551" w:rsidP="00577551">
      <w:pPr>
        <w:ind w:firstLine="284"/>
        <w:rPr>
          <w:rFonts w:ascii="Arial" w:hAnsi="Arial" w:cs="Arial"/>
          <w:sz w:val="16"/>
          <w:szCs w:val="16"/>
        </w:rPr>
      </w:pPr>
      <w:r w:rsidRPr="00865426">
        <w:rPr>
          <w:rFonts w:ascii="Arial" w:hAnsi="Arial" w:cs="Arial"/>
          <w:sz w:val="16"/>
          <w:szCs w:val="16"/>
        </w:rPr>
        <w:t>ежемесячная квалификационная надбавка за знания и умения;</w:t>
      </w:r>
    </w:p>
    <w:p w:rsidR="00577551" w:rsidRPr="00865426" w:rsidRDefault="00577551" w:rsidP="00577551">
      <w:pPr>
        <w:ind w:firstLine="284"/>
        <w:rPr>
          <w:rFonts w:ascii="Arial" w:hAnsi="Arial" w:cs="Arial"/>
          <w:sz w:val="16"/>
          <w:szCs w:val="16"/>
        </w:rPr>
      </w:pPr>
      <w:r w:rsidRPr="00865426">
        <w:rPr>
          <w:rFonts w:ascii="Arial" w:hAnsi="Arial" w:cs="Arial"/>
          <w:sz w:val="16"/>
          <w:szCs w:val="16"/>
        </w:rPr>
        <w:t>премии по результатам работы (за выполнение особо важных и сложных заданий);</w:t>
      </w:r>
    </w:p>
    <w:p w:rsidR="00577551" w:rsidRPr="00865426" w:rsidRDefault="00577551" w:rsidP="00577551">
      <w:pPr>
        <w:ind w:firstLine="284"/>
        <w:rPr>
          <w:rFonts w:ascii="Arial" w:hAnsi="Arial" w:cs="Arial"/>
          <w:sz w:val="16"/>
          <w:szCs w:val="16"/>
        </w:rPr>
      </w:pPr>
      <w:r w:rsidRPr="00865426">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577551" w:rsidRPr="00865426" w:rsidRDefault="00577551" w:rsidP="00577551">
      <w:pPr>
        <w:ind w:firstLine="284"/>
        <w:rPr>
          <w:rFonts w:ascii="Arial" w:hAnsi="Arial" w:cs="Arial"/>
          <w:sz w:val="16"/>
          <w:szCs w:val="16"/>
        </w:rPr>
      </w:pPr>
      <w:r w:rsidRPr="00865426">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577551" w:rsidRPr="001E75FA" w:rsidRDefault="00577551" w:rsidP="00577551">
      <w:pPr>
        <w:ind w:firstLine="284"/>
        <w:jc w:val="both"/>
        <w:rPr>
          <w:rFonts w:ascii="Arial" w:hAnsi="Arial" w:cs="Arial"/>
          <w:sz w:val="16"/>
          <w:szCs w:val="16"/>
        </w:rPr>
      </w:pPr>
      <w:r w:rsidRPr="00865426">
        <w:rPr>
          <w:rFonts w:ascii="Arial" w:hAnsi="Arial" w:cs="Arial"/>
          <w:sz w:val="16"/>
          <w:szCs w:val="16"/>
        </w:rPr>
        <w:t xml:space="preserve">4.3. Заработная плата выплачивается </w:t>
      </w:r>
      <w:r w:rsidRPr="00865426">
        <w:rPr>
          <w:rFonts w:ascii="Arial" w:hAnsi="Arial" w:cs="Arial"/>
          <w:b/>
          <w:sz w:val="16"/>
          <w:szCs w:val="16"/>
        </w:rPr>
        <w:t>Муниципальному служащему (Работнику)</w:t>
      </w:r>
      <w:r w:rsidRPr="00865426">
        <w:rPr>
          <w:rFonts w:ascii="Arial" w:hAnsi="Arial" w:cs="Arial"/>
          <w:sz w:val="16"/>
          <w:szCs w:val="16"/>
        </w:rPr>
        <w:t xml:space="preserve"> не реже, чем два раза в месяц-  2 и 16 числа каждого</w:t>
      </w:r>
      <w:r w:rsidRPr="001E75FA">
        <w:rPr>
          <w:rFonts w:ascii="Arial" w:hAnsi="Arial" w:cs="Arial"/>
          <w:sz w:val="16"/>
          <w:szCs w:val="16"/>
        </w:rPr>
        <w:t xml:space="preserve"> месяца.</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77551" w:rsidRDefault="00577551" w:rsidP="00577551">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77551" w:rsidRPr="001E75FA" w:rsidRDefault="00577551" w:rsidP="00577551">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77551" w:rsidRPr="001E75FA" w:rsidRDefault="00577551" w:rsidP="0057755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77551" w:rsidRPr="00AC4F3E" w:rsidRDefault="00577551" w:rsidP="00577551">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3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77551" w:rsidRPr="00AC4F3E" w:rsidRDefault="00577551" w:rsidP="00577551">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77551" w:rsidRPr="001E75FA" w:rsidRDefault="00577551" w:rsidP="00577551">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3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77551" w:rsidRPr="001E75FA" w:rsidRDefault="00577551" w:rsidP="00577551">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35" w:history="1">
        <w:r w:rsidRPr="001E75FA">
          <w:rPr>
            <w:rFonts w:ascii="Arial" w:hAnsi="Arial" w:cs="Arial"/>
            <w:sz w:val="16"/>
            <w:szCs w:val="16"/>
          </w:rPr>
          <w:t>14</w:t>
        </w:r>
      </w:hyperlink>
      <w:r w:rsidRPr="001E75FA">
        <w:rPr>
          <w:rFonts w:ascii="Arial" w:hAnsi="Arial" w:cs="Arial"/>
          <w:sz w:val="16"/>
          <w:szCs w:val="16"/>
        </w:rPr>
        <w:t xml:space="preserve">, </w:t>
      </w:r>
      <w:hyperlink r:id="rId36" w:history="1">
        <w:r w:rsidRPr="001E75FA">
          <w:rPr>
            <w:rFonts w:ascii="Arial" w:hAnsi="Arial" w:cs="Arial"/>
            <w:sz w:val="16"/>
            <w:szCs w:val="16"/>
          </w:rPr>
          <w:t>14.1</w:t>
        </w:r>
      </w:hyperlink>
      <w:r w:rsidRPr="001E75FA">
        <w:rPr>
          <w:rFonts w:ascii="Arial" w:hAnsi="Arial" w:cs="Arial"/>
          <w:sz w:val="16"/>
          <w:szCs w:val="16"/>
        </w:rPr>
        <w:t xml:space="preserve"> и </w:t>
      </w:r>
      <w:hyperlink r:id="rId3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77551" w:rsidRPr="001E75FA" w:rsidRDefault="00577551" w:rsidP="00577551">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38" w:history="1">
        <w:r w:rsidRPr="001E75FA">
          <w:rPr>
            <w:rFonts w:ascii="Arial" w:hAnsi="Arial" w:cs="Arial"/>
            <w:sz w:val="16"/>
            <w:szCs w:val="16"/>
          </w:rPr>
          <w:t>дисквалификации</w:t>
        </w:r>
      </w:hyperlink>
      <w:r w:rsidRPr="001E75FA">
        <w:rPr>
          <w:rFonts w:ascii="Arial" w:hAnsi="Arial" w:cs="Arial"/>
          <w:sz w:val="16"/>
          <w:szCs w:val="16"/>
        </w:rPr>
        <w:t>.</w:t>
      </w:r>
    </w:p>
    <w:p w:rsidR="00577551" w:rsidRPr="001E75FA" w:rsidRDefault="00577551" w:rsidP="00577551">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77551" w:rsidRPr="001E75FA" w:rsidRDefault="00577551" w:rsidP="00577551">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77551" w:rsidRDefault="00577551" w:rsidP="00577551">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82A68" w:rsidRDefault="00582A68" w:rsidP="00577551">
      <w:pPr>
        <w:ind w:firstLine="284"/>
        <w:jc w:val="both"/>
        <w:rPr>
          <w:rFonts w:ascii="Arial" w:hAnsi="Arial" w:cs="Arial"/>
          <w:sz w:val="16"/>
          <w:szCs w:val="16"/>
        </w:rPr>
      </w:pP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lastRenderedPageBreak/>
        <w:t>8. ДОПОЛНИТЕЛЬНЫЕ УСЛОВИЯ</w:t>
      </w:r>
    </w:p>
    <w:p w:rsidR="00577551" w:rsidRPr="008035A0" w:rsidRDefault="00577551" w:rsidP="00577551">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577551" w:rsidRPr="001E75FA" w:rsidTr="00FE5927">
        <w:trPr>
          <w:trHeight w:val="113"/>
        </w:trPr>
        <w:tc>
          <w:tcPr>
            <w:tcW w:w="2351" w:type="pct"/>
          </w:tcPr>
          <w:p w:rsidR="00577551" w:rsidRPr="001E75FA" w:rsidRDefault="00577551" w:rsidP="00FE5927">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77551" w:rsidRPr="001E75FA" w:rsidRDefault="00577551" w:rsidP="00FE5927">
            <w:pPr>
              <w:ind w:firstLine="284"/>
              <w:rPr>
                <w:rFonts w:ascii="Arial" w:hAnsi="Arial" w:cs="Arial"/>
                <w:b/>
                <w:sz w:val="16"/>
                <w:szCs w:val="16"/>
              </w:rPr>
            </w:pPr>
          </w:p>
        </w:tc>
        <w:tc>
          <w:tcPr>
            <w:tcW w:w="2053" w:type="pct"/>
          </w:tcPr>
          <w:p w:rsidR="00577551" w:rsidRPr="001E75FA" w:rsidRDefault="00577551" w:rsidP="00FE5927">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77551" w:rsidRDefault="00577551" w:rsidP="00577551">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65426" w:rsidRDefault="00865426" w:rsidP="003B1F82">
      <w:pPr>
        <w:jc w:val="center"/>
        <w:rPr>
          <w:rFonts w:ascii="Arial" w:hAnsi="Arial" w:cs="Arial"/>
          <w:b/>
          <w:sz w:val="16"/>
          <w:szCs w:val="16"/>
        </w:rPr>
      </w:pPr>
    </w:p>
    <w:p w:rsidR="00577551" w:rsidRDefault="00577551" w:rsidP="00577551">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577551" w:rsidRPr="00746EF6" w:rsidRDefault="00577551" w:rsidP="00577551">
      <w:pPr>
        <w:tabs>
          <w:tab w:val="left" w:pos="5954"/>
        </w:tabs>
        <w:jc w:val="center"/>
        <w:rPr>
          <w:rFonts w:ascii="Arial" w:hAnsi="Arial" w:cs="Arial"/>
          <w:b/>
          <w:sz w:val="4"/>
          <w:szCs w:val="4"/>
        </w:rPr>
      </w:pPr>
    </w:p>
    <w:p w:rsidR="00582A68" w:rsidRPr="00582A68" w:rsidRDefault="00582A68" w:rsidP="00582A68">
      <w:pPr>
        <w:jc w:val="center"/>
        <w:rPr>
          <w:rFonts w:ascii="Arial" w:hAnsi="Arial" w:cs="Arial"/>
          <w:sz w:val="16"/>
          <w:szCs w:val="16"/>
        </w:rPr>
      </w:pPr>
      <w:r w:rsidRPr="00582A68">
        <w:rPr>
          <w:rFonts w:ascii="Arial" w:hAnsi="Arial" w:cs="Arial"/>
          <w:sz w:val="16"/>
          <w:szCs w:val="16"/>
        </w:rPr>
        <w:t>Администрация муниципального района</w:t>
      </w:r>
    </w:p>
    <w:p w:rsidR="00582A68" w:rsidRPr="00582A68" w:rsidRDefault="00582A68" w:rsidP="00582A68">
      <w:pPr>
        <w:jc w:val="center"/>
        <w:rPr>
          <w:rFonts w:ascii="Arial" w:hAnsi="Arial" w:cs="Arial"/>
          <w:sz w:val="16"/>
          <w:szCs w:val="16"/>
        </w:rPr>
      </w:pPr>
      <w:r w:rsidRPr="00582A68">
        <w:rPr>
          <w:rFonts w:ascii="Arial" w:hAnsi="Arial" w:cs="Arial"/>
          <w:sz w:val="16"/>
          <w:szCs w:val="16"/>
        </w:rPr>
        <w:t>сообщает о предстоящем проведении конкурса</w:t>
      </w:r>
    </w:p>
    <w:p w:rsidR="00582A68" w:rsidRPr="00582A68" w:rsidRDefault="00582A68" w:rsidP="00582A68">
      <w:pPr>
        <w:jc w:val="center"/>
        <w:rPr>
          <w:rFonts w:ascii="Arial" w:hAnsi="Arial" w:cs="Arial"/>
          <w:sz w:val="16"/>
          <w:szCs w:val="16"/>
        </w:rPr>
      </w:pPr>
      <w:r w:rsidRPr="00582A68">
        <w:rPr>
          <w:rFonts w:ascii="Arial" w:hAnsi="Arial" w:cs="Arial"/>
          <w:sz w:val="16"/>
          <w:szCs w:val="16"/>
        </w:rPr>
        <w:t>на замещение вакантной должности муниципальной службы</w:t>
      </w:r>
    </w:p>
    <w:p w:rsidR="00582A68" w:rsidRPr="00582A68" w:rsidRDefault="00582A68" w:rsidP="00582A68">
      <w:pPr>
        <w:jc w:val="center"/>
        <w:rPr>
          <w:rFonts w:ascii="Arial" w:hAnsi="Arial" w:cs="Arial"/>
          <w:b/>
          <w:sz w:val="16"/>
          <w:szCs w:val="16"/>
        </w:rPr>
      </w:pPr>
      <w:r w:rsidRPr="00582A68">
        <w:rPr>
          <w:rFonts w:ascii="Arial" w:hAnsi="Arial" w:cs="Arial"/>
          <w:b/>
          <w:sz w:val="16"/>
          <w:szCs w:val="16"/>
        </w:rPr>
        <w:t>«Ведущий специалист комитета образования»</w:t>
      </w:r>
    </w:p>
    <w:p w:rsidR="00582A68" w:rsidRDefault="00582A68" w:rsidP="00582A68">
      <w:pPr>
        <w:jc w:val="center"/>
        <w:rPr>
          <w:rFonts w:ascii="Arial" w:hAnsi="Arial" w:cs="Arial"/>
          <w:b/>
          <w:sz w:val="16"/>
          <w:szCs w:val="16"/>
        </w:rPr>
      </w:pPr>
      <w:r w:rsidRPr="00582A68">
        <w:rPr>
          <w:rFonts w:ascii="Arial" w:hAnsi="Arial" w:cs="Arial"/>
          <w:b/>
          <w:sz w:val="16"/>
          <w:szCs w:val="16"/>
        </w:rPr>
        <w:t>(старшая группа должностей)</w:t>
      </w:r>
    </w:p>
    <w:p w:rsidR="00E00899" w:rsidRPr="00E00899" w:rsidRDefault="00E00899" w:rsidP="00582A68">
      <w:pPr>
        <w:jc w:val="center"/>
        <w:rPr>
          <w:rFonts w:ascii="Arial" w:hAnsi="Arial" w:cs="Arial"/>
          <w:b/>
          <w:sz w:val="4"/>
          <w:szCs w:val="4"/>
        </w:rPr>
      </w:pPr>
    </w:p>
    <w:p w:rsidR="00582A68" w:rsidRPr="00582A68" w:rsidRDefault="00582A68" w:rsidP="00582A68">
      <w:pPr>
        <w:jc w:val="center"/>
        <w:rPr>
          <w:rFonts w:ascii="Arial" w:hAnsi="Arial" w:cs="Arial"/>
          <w:sz w:val="16"/>
          <w:szCs w:val="16"/>
        </w:rPr>
      </w:pPr>
      <w:r w:rsidRPr="00582A68">
        <w:rPr>
          <w:rFonts w:ascii="Arial" w:hAnsi="Arial" w:cs="Arial"/>
          <w:sz w:val="16"/>
          <w:szCs w:val="16"/>
        </w:rPr>
        <w:t>Документы для участия в конкурсном отборе принимаются</w:t>
      </w:r>
    </w:p>
    <w:p w:rsidR="00582A68" w:rsidRPr="00582A68" w:rsidRDefault="00582A68" w:rsidP="00582A68">
      <w:pPr>
        <w:jc w:val="center"/>
        <w:rPr>
          <w:rFonts w:ascii="Arial" w:hAnsi="Arial" w:cs="Arial"/>
          <w:sz w:val="16"/>
          <w:szCs w:val="16"/>
        </w:rPr>
      </w:pPr>
      <w:r w:rsidRPr="00582A68">
        <w:rPr>
          <w:rFonts w:ascii="Arial" w:hAnsi="Arial" w:cs="Arial"/>
          <w:color w:val="000000"/>
          <w:sz w:val="16"/>
          <w:szCs w:val="16"/>
        </w:rPr>
        <w:t>с 03 ноября по 23 ноября</w:t>
      </w:r>
      <w:r w:rsidRPr="00582A68">
        <w:rPr>
          <w:rFonts w:ascii="Arial" w:hAnsi="Arial" w:cs="Arial"/>
          <w:sz w:val="16"/>
          <w:szCs w:val="16"/>
        </w:rPr>
        <w:t xml:space="preserve"> 2023 года включительно </w:t>
      </w:r>
    </w:p>
    <w:p w:rsidR="00582A68" w:rsidRPr="00582A68" w:rsidRDefault="00582A68" w:rsidP="00582A68">
      <w:pPr>
        <w:jc w:val="center"/>
        <w:rPr>
          <w:rFonts w:ascii="Arial" w:hAnsi="Arial" w:cs="Arial"/>
          <w:sz w:val="16"/>
          <w:szCs w:val="16"/>
        </w:rPr>
      </w:pPr>
      <w:r w:rsidRPr="00582A68">
        <w:rPr>
          <w:rFonts w:ascii="Arial" w:hAnsi="Arial" w:cs="Arial"/>
          <w:sz w:val="16"/>
          <w:szCs w:val="16"/>
        </w:rPr>
        <w:t>в рабочие дни с 08.30. до 17.30. (перерыв с 13.00. до 14.00.)</w:t>
      </w:r>
    </w:p>
    <w:p w:rsidR="00582A68" w:rsidRPr="00582A68" w:rsidRDefault="00582A68" w:rsidP="00582A68">
      <w:pPr>
        <w:jc w:val="center"/>
        <w:rPr>
          <w:rFonts w:ascii="Arial" w:hAnsi="Arial" w:cs="Arial"/>
          <w:sz w:val="16"/>
          <w:szCs w:val="16"/>
        </w:rPr>
      </w:pPr>
      <w:r w:rsidRPr="00582A68">
        <w:rPr>
          <w:rFonts w:ascii="Arial" w:hAnsi="Arial" w:cs="Arial"/>
          <w:sz w:val="16"/>
          <w:szCs w:val="16"/>
        </w:rPr>
        <w:t>Администрация муниципального района, кабинет 203</w:t>
      </w:r>
    </w:p>
    <w:p w:rsidR="00582A68" w:rsidRPr="00E00899" w:rsidRDefault="00582A68" w:rsidP="00582A68">
      <w:pPr>
        <w:jc w:val="center"/>
        <w:rPr>
          <w:rFonts w:ascii="Arial" w:hAnsi="Arial" w:cs="Arial"/>
          <w:sz w:val="4"/>
          <w:szCs w:val="4"/>
        </w:rPr>
      </w:pPr>
    </w:p>
    <w:p w:rsidR="00582A68" w:rsidRPr="00582A68" w:rsidRDefault="00582A68" w:rsidP="00582A68">
      <w:pPr>
        <w:jc w:val="center"/>
        <w:rPr>
          <w:rFonts w:ascii="Arial" w:hAnsi="Arial" w:cs="Arial"/>
          <w:sz w:val="16"/>
          <w:szCs w:val="16"/>
        </w:rPr>
      </w:pPr>
      <w:r w:rsidRPr="00582A68">
        <w:rPr>
          <w:rFonts w:ascii="Arial" w:hAnsi="Arial" w:cs="Arial"/>
          <w:sz w:val="16"/>
          <w:szCs w:val="16"/>
        </w:rPr>
        <w:t>Предполагаемые дата, место и время проведения конкурса:</w:t>
      </w:r>
    </w:p>
    <w:p w:rsidR="00582A68" w:rsidRPr="00582A68" w:rsidRDefault="00582A68" w:rsidP="00582A68">
      <w:pPr>
        <w:jc w:val="center"/>
        <w:rPr>
          <w:rFonts w:ascii="Arial" w:hAnsi="Arial" w:cs="Arial"/>
          <w:sz w:val="16"/>
          <w:szCs w:val="16"/>
        </w:rPr>
      </w:pPr>
      <w:r w:rsidRPr="00582A68">
        <w:rPr>
          <w:rFonts w:ascii="Arial" w:hAnsi="Arial" w:cs="Arial"/>
          <w:sz w:val="16"/>
          <w:szCs w:val="16"/>
        </w:rPr>
        <w:t xml:space="preserve">Администрация муниципального района, </w:t>
      </w:r>
      <w:r w:rsidRPr="00582A68">
        <w:rPr>
          <w:rFonts w:ascii="Arial" w:hAnsi="Arial" w:cs="Arial"/>
          <w:color w:val="000000"/>
          <w:sz w:val="16"/>
          <w:szCs w:val="16"/>
        </w:rPr>
        <w:t>13 декабря 2023</w:t>
      </w:r>
      <w:r w:rsidRPr="00582A68">
        <w:rPr>
          <w:rFonts w:ascii="Arial" w:hAnsi="Arial" w:cs="Arial"/>
          <w:sz w:val="16"/>
          <w:szCs w:val="16"/>
        </w:rPr>
        <w:t>г., 09.00</w:t>
      </w:r>
    </w:p>
    <w:p w:rsidR="00582A68" w:rsidRPr="00582A68" w:rsidRDefault="00582A68" w:rsidP="00582A68">
      <w:pPr>
        <w:jc w:val="center"/>
        <w:rPr>
          <w:rFonts w:ascii="Arial" w:hAnsi="Arial" w:cs="Arial"/>
          <w:sz w:val="16"/>
          <w:szCs w:val="16"/>
        </w:rPr>
      </w:pPr>
      <w:r w:rsidRPr="00582A68">
        <w:rPr>
          <w:rFonts w:ascii="Arial" w:hAnsi="Arial" w:cs="Arial"/>
          <w:sz w:val="16"/>
          <w:szCs w:val="16"/>
        </w:rPr>
        <w:t>Справки по телефону: 2-08-84</w:t>
      </w:r>
    </w:p>
    <w:p w:rsidR="00582A68" w:rsidRPr="00E00899" w:rsidRDefault="00582A68" w:rsidP="00582A68">
      <w:pPr>
        <w:jc w:val="center"/>
        <w:rPr>
          <w:rFonts w:ascii="Arial" w:hAnsi="Arial" w:cs="Arial"/>
          <w:b/>
          <w:sz w:val="4"/>
          <w:szCs w:val="4"/>
        </w:rPr>
      </w:pPr>
    </w:p>
    <w:p w:rsidR="00E00899" w:rsidRDefault="00582A68" w:rsidP="00582A68">
      <w:pPr>
        <w:jc w:val="center"/>
        <w:rPr>
          <w:rFonts w:ascii="Arial" w:hAnsi="Arial" w:cs="Arial"/>
          <w:sz w:val="16"/>
          <w:szCs w:val="16"/>
        </w:rPr>
      </w:pPr>
      <w:r w:rsidRPr="00582A68">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82A68" w:rsidRPr="00582A68" w:rsidRDefault="00582A68" w:rsidP="00582A68">
      <w:pPr>
        <w:jc w:val="center"/>
        <w:rPr>
          <w:rFonts w:ascii="Arial" w:hAnsi="Arial" w:cs="Arial"/>
          <w:sz w:val="16"/>
          <w:szCs w:val="16"/>
        </w:rPr>
      </w:pPr>
      <w:r w:rsidRPr="00582A68">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582A68" w:rsidRPr="00E00899" w:rsidRDefault="00582A68" w:rsidP="00582A68">
      <w:pPr>
        <w:jc w:val="center"/>
        <w:rPr>
          <w:rFonts w:ascii="Arial" w:hAnsi="Arial" w:cs="Arial"/>
          <w:sz w:val="4"/>
          <w:szCs w:val="4"/>
        </w:rPr>
      </w:pPr>
    </w:p>
    <w:p w:rsidR="00582A68" w:rsidRPr="00582A68" w:rsidRDefault="00582A68" w:rsidP="00582A68">
      <w:pPr>
        <w:jc w:val="center"/>
        <w:rPr>
          <w:rFonts w:ascii="Arial" w:hAnsi="Arial" w:cs="Arial"/>
          <w:b/>
          <w:sz w:val="16"/>
          <w:szCs w:val="16"/>
        </w:rPr>
      </w:pPr>
      <w:r w:rsidRPr="00582A68">
        <w:rPr>
          <w:rFonts w:ascii="Arial" w:hAnsi="Arial" w:cs="Arial"/>
          <w:b/>
          <w:sz w:val="16"/>
          <w:szCs w:val="16"/>
        </w:rPr>
        <w:t>Перечень документов для участия в конкурсе</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1) личное заявление с просьбой об участии в конкурсе;</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2) собственноручно заполненную и подписанную анкету, по форме, утверждённой распоряжением Правительства</w:t>
      </w:r>
      <w:r w:rsidR="00E00899">
        <w:rPr>
          <w:rFonts w:ascii="Arial" w:hAnsi="Arial" w:cs="Arial"/>
          <w:sz w:val="16"/>
          <w:szCs w:val="16"/>
        </w:rPr>
        <w:t xml:space="preserve"> Российской Федерации от 26 </w:t>
      </w:r>
      <w:r w:rsidRPr="00582A68">
        <w:rPr>
          <w:rFonts w:ascii="Arial" w:hAnsi="Arial" w:cs="Arial"/>
          <w:sz w:val="16"/>
          <w:szCs w:val="16"/>
        </w:rPr>
        <w:t>мая 2005 года № 667-р, с приложением фотографии размера 3x4 см (приложение 1);</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4) документы, подтверждающие необходимое профессиональное образование, стаж работы и квалификацию:</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7) согласие на обработку персональных данных (приложение 3).</w:t>
      </w:r>
    </w:p>
    <w:p w:rsidR="00582A68" w:rsidRPr="00582A68" w:rsidRDefault="00582A68" w:rsidP="00E00899">
      <w:pPr>
        <w:ind w:firstLine="284"/>
        <w:jc w:val="both"/>
        <w:rPr>
          <w:rFonts w:ascii="Arial" w:hAnsi="Arial" w:cs="Arial"/>
          <w:sz w:val="16"/>
          <w:szCs w:val="16"/>
        </w:rPr>
      </w:pPr>
      <w:r w:rsidRPr="00582A68">
        <w:rPr>
          <w:rFonts w:ascii="Arial" w:hAnsi="Arial" w:cs="Arial"/>
          <w:b/>
          <w:sz w:val="16"/>
          <w:szCs w:val="16"/>
        </w:rPr>
        <w:t>Квалификационные требования к претендентам</w:t>
      </w:r>
      <w:r w:rsidRPr="00582A68">
        <w:rPr>
          <w:rFonts w:ascii="Arial" w:hAnsi="Arial" w:cs="Arial"/>
          <w:sz w:val="16"/>
          <w:szCs w:val="16"/>
        </w:rPr>
        <w:t>:</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582A68" w:rsidRPr="00582A68" w:rsidRDefault="00582A68" w:rsidP="00E00899">
      <w:pPr>
        <w:ind w:firstLine="284"/>
        <w:jc w:val="both"/>
        <w:rPr>
          <w:rFonts w:ascii="Arial" w:hAnsi="Arial" w:cs="Arial"/>
          <w:sz w:val="16"/>
          <w:szCs w:val="16"/>
        </w:rPr>
      </w:pPr>
      <w:r w:rsidRPr="00582A68">
        <w:rPr>
          <w:rFonts w:ascii="Arial" w:hAnsi="Arial" w:cs="Arial"/>
          <w:b/>
          <w:sz w:val="16"/>
          <w:szCs w:val="16"/>
        </w:rPr>
        <w:t>Базовые квалификационные требования:</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Ведущий специалист комитета образования должен обладать следующими базовыми знаниями: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1) знанием государственного языка Российской Федерации (русского языка);</w:t>
      </w:r>
    </w:p>
    <w:p w:rsidR="00582A68" w:rsidRPr="00582A68" w:rsidRDefault="00582A68" w:rsidP="00E00899">
      <w:pPr>
        <w:pStyle w:val="aff1"/>
        <w:ind w:left="0" w:firstLine="284"/>
        <w:jc w:val="both"/>
        <w:rPr>
          <w:rFonts w:ascii="Arial" w:hAnsi="Arial" w:cs="Arial"/>
          <w:sz w:val="16"/>
          <w:szCs w:val="16"/>
        </w:rPr>
      </w:pPr>
      <w:r w:rsidRPr="00582A68">
        <w:rPr>
          <w:rFonts w:ascii="Arial" w:hAnsi="Arial" w:cs="Arial"/>
          <w:sz w:val="16"/>
          <w:szCs w:val="16"/>
        </w:rPr>
        <w:t>2) правовыми знаниями основ:</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а) Конституции Российской Федерации;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в) Федерального закона от 2 марта 2007 г. № 25-ФЗ «О муниципальной службе в Российской Федерации»;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 xml:space="preserve">г) </w:t>
      </w:r>
      <w:r w:rsidRPr="00582A68">
        <w:rPr>
          <w:rFonts w:ascii="Arial" w:hAnsi="Arial" w:cs="Arial"/>
          <w:color w:val="000000"/>
          <w:sz w:val="16"/>
          <w:szCs w:val="16"/>
        </w:rPr>
        <w:t>законодательства о противодействии коррупции;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2.1.4. Ведущий специалист комитета образования должен обладать следующими базовыми умениями: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1) работать на компьютере, в том числе в сети «Интернет»;</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2) работы в информационно-правовых системах.</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582A68">
        <w:rPr>
          <w:rFonts w:ascii="Arial" w:hAnsi="Arial" w:cs="Arial"/>
          <w:b/>
          <w:sz w:val="16"/>
          <w:szCs w:val="16"/>
        </w:rPr>
        <w:t>функциональным квалификационным требованиям:</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582A68">
        <w:rPr>
          <w:rFonts w:ascii="Arial"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582A68">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82A68">
        <w:rPr>
          <w:rFonts w:ascii="Arial" w:hAnsi="Arial" w:cs="Arial"/>
          <w:sz w:val="16"/>
          <w:szCs w:val="16"/>
        </w:rPr>
        <w:t>:</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Федеральные законы и иные федеральные нормативные правовые акты:</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Гражданский кодекс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Семейный кодекс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Гражданский процессуальный кодекс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Жилищный кодекс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Кодекс об административных правонарушениях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Уголовный кодекс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Уголовно- процессуальный кодекс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Трудовой кодекс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Основы законодательства Российской Федерации о нотариате;</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24.04.2008 N 48-ФЗ "Об опеке и попечительстве"</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16.04.2001 N 44-ФЗ "О государственном банке данных о детях, оставшихся без попечения родителей";</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24.06.1999 N 120-ФЗ «Об основах системы профилактики безнадзорности и правонарушений несовершеннолетних»;</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24.07.1998 N 124-ФЗ "Об основных гарантиях прав ребенка в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19.05.1995 №81-ФЗ   "О государственных пособиях гражданам, имеющим детей"</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16.07.1998 №102-ФЗ  "Об ипотеке (залоге недвижимости)";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15.11.1997 N 143-ФЗ "Об актах гражданского состояния";</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29.12.2012 N 273-ФЗ «Об образовании в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02.10.2007 N 229-ФЗ "Об исполнительном производстве";</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lastRenderedPageBreak/>
        <w:t>Федеральный закон от 15.08.1996 N 114-ФЗ "О порядке выезда из Российской Федерации и въезда в Российскую Федерацию";</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31.05.2002 N 62-ФЗ "О гражданстве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8 января 1998 г. № 3-ФЗ «О наркотических средствах и психотропных веществах»;</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25 июля 2002 г. № 114-ФЗ «О противодействии экстремистской деятельности»;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24 ноября 1995 г. № 181 «О социальной защите инвалидов в Российской Федерации»;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Федеральный закон от 27 июля 2006 г. № 152-ФЗ «О персональных данных»;</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582A68" w:rsidRPr="00582A68" w:rsidRDefault="00582A68" w:rsidP="00E00899">
      <w:pPr>
        <w:pStyle w:val="Default"/>
        <w:numPr>
          <w:ilvl w:val="0"/>
          <w:numId w:val="38"/>
        </w:numPr>
        <w:tabs>
          <w:tab w:val="left" w:pos="993"/>
        </w:tabs>
        <w:autoSpaceDE/>
        <w:autoSpaceDN/>
        <w:adjustRightInd/>
        <w:ind w:left="0" w:firstLine="284"/>
        <w:jc w:val="both"/>
        <w:rPr>
          <w:rFonts w:ascii="Arial" w:hAnsi="Arial" w:cs="Arial"/>
          <w:sz w:val="16"/>
          <w:szCs w:val="16"/>
        </w:rPr>
      </w:pPr>
      <w:r w:rsidRPr="00582A68">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582A68" w:rsidRPr="00582A68" w:rsidRDefault="00582A68" w:rsidP="00E00899">
      <w:pPr>
        <w:pStyle w:val="Default"/>
        <w:numPr>
          <w:ilvl w:val="0"/>
          <w:numId w:val="38"/>
        </w:numPr>
        <w:tabs>
          <w:tab w:val="left" w:pos="993"/>
          <w:tab w:val="left" w:pos="1418"/>
        </w:tabs>
        <w:autoSpaceDE/>
        <w:autoSpaceDN/>
        <w:adjustRightInd/>
        <w:ind w:left="0" w:firstLine="284"/>
        <w:jc w:val="both"/>
        <w:rPr>
          <w:rFonts w:ascii="Arial" w:hAnsi="Arial" w:cs="Arial"/>
          <w:sz w:val="16"/>
          <w:szCs w:val="16"/>
        </w:rPr>
      </w:pPr>
      <w:r w:rsidRPr="00582A68">
        <w:rPr>
          <w:rFonts w:ascii="Arial" w:hAnsi="Arial" w:cs="Arial"/>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Законы и иные нормативные правовые акты Новгородской области: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4. Областной закон Новгородской области от 12.07.2007 N 138-ОЗ "О профилактике правонарушений в Новгородской области";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7.Областной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582A68" w:rsidRPr="00582A68" w:rsidRDefault="00582A68" w:rsidP="00E00899">
      <w:pPr>
        <w:tabs>
          <w:tab w:val="left" w:pos="993"/>
          <w:tab w:val="left" w:pos="1418"/>
        </w:tabs>
        <w:ind w:firstLine="284"/>
        <w:jc w:val="both"/>
        <w:rPr>
          <w:rFonts w:ascii="Arial" w:hAnsi="Arial" w:cs="Arial"/>
          <w:sz w:val="16"/>
          <w:szCs w:val="16"/>
        </w:rPr>
      </w:pPr>
      <w:r w:rsidRPr="00582A68">
        <w:rPr>
          <w:rFonts w:ascii="Arial" w:hAnsi="Arial" w:cs="Arial"/>
          <w:sz w:val="16"/>
          <w:szCs w:val="16"/>
        </w:rPr>
        <w:t>8.Областной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9.Областной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10.Областной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11.Областной закон Новгородской области от 27.03.2015 N 749-ОЗ "О вознаграждении, причитающемся приемному родителю";</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12.Областной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13.Областной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14.Постановление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15.Постановление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Муниципальные правовые акты Валдайского муниципального района:</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1.Постановление Администрации Валдайского муниципального района от 19.01.2016 №51 «О районной комиссии по делам несовершеннолетних и защите их прав»;</w:t>
      </w:r>
    </w:p>
    <w:p w:rsidR="00582A68" w:rsidRPr="00582A68" w:rsidRDefault="00582A68" w:rsidP="00E00899">
      <w:pPr>
        <w:pStyle w:val="Default"/>
        <w:ind w:firstLine="284"/>
        <w:jc w:val="both"/>
        <w:rPr>
          <w:rFonts w:ascii="Arial" w:hAnsi="Arial" w:cs="Arial"/>
          <w:sz w:val="16"/>
          <w:szCs w:val="16"/>
        </w:rPr>
      </w:pPr>
      <w:r w:rsidRPr="00582A68">
        <w:rPr>
          <w:rFonts w:ascii="Arial" w:hAnsi="Arial" w:cs="Arial"/>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582A68" w:rsidRPr="00582A68" w:rsidRDefault="00582A68" w:rsidP="00E00899">
      <w:pPr>
        <w:tabs>
          <w:tab w:val="left" w:pos="567"/>
        </w:tabs>
        <w:ind w:firstLine="284"/>
        <w:jc w:val="both"/>
        <w:rPr>
          <w:rFonts w:ascii="Arial" w:hAnsi="Arial" w:cs="Arial"/>
          <w:sz w:val="16"/>
          <w:szCs w:val="16"/>
        </w:rPr>
      </w:pPr>
      <w:r w:rsidRPr="00582A68">
        <w:rPr>
          <w:rFonts w:ascii="Arial" w:hAnsi="Arial" w:cs="Arial"/>
          <w:sz w:val="16"/>
          <w:szCs w:val="16"/>
        </w:rPr>
        <w:t>3.Постановление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Иные знания:</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понятие, цели опеки и попечительства;</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задачи государственного регулирования деятельности по опеке и попечительству;</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принципы деятельности органов опеки и попечительства;</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особенности установления, осуществления и прекращения опеки и попечительства;</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lastRenderedPageBreak/>
        <w:t>методы профилактической работы с молодежью;</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основные методы и средства профилактики безнадзорности и правонарушений несовершеннолетних;</w:t>
      </w:r>
    </w:p>
    <w:p w:rsidR="00582A68" w:rsidRPr="00582A68" w:rsidRDefault="00582A68" w:rsidP="00E00899">
      <w:pPr>
        <w:tabs>
          <w:tab w:val="right" w:pos="9922"/>
        </w:tabs>
        <w:ind w:firstLine="284"/>
        <w:jc w:val="both"/>
        <w:rPr>
          <w:rFonts w:ascii="Arial" w:hAnsi="Arial" w:cs="Arial"/>
          <w:sz w:val="16"/>
          <w:szCs w:val="16"/>
        </w:rPr>
      </w:pPr>
      <w:r w:rsidRPr="00582A68">
        <w:rPr>
          <w:rFonts w:ascii="Arial" w:hAnsi="Arial" w:cs="Arial"/>
          <w:color w:val="000000"/>
          <w:sz w:val="16"/>
          <w:szCs w:val="16"/>
        </w:rPr>
        <w:t>основы возрастной и социальной психологии;</w:t>
      </w:r>
    </w:p>
    <w:p w:rsidR="00582A68" w:rsidRPr="00582A68" w:rsidRDefault="00582A68" w:rsidP="00E00899">
      <w:pPr>
        <w:tabs>
          <w:tab w:val="left" w:pos="567"/>
        </w:tabs>
        <w:ind w:firstLine="284"/>
        <w:jc w:val="both"/>
        <w:rPr>
          <w:rFonts w:ascii="Arial" w:hAnsi="Arial" w:cs="Arial"/>
          <w:sz w:val="16"/>
          <w:szCs w:val="16"/>
        </w:rPr>
      </w:pPr>
      <w:r w:rsidRPr="00582A68">
        <w:rPr>
          <w:rFonts w:ascii="Arial" w:hAnsi="Arial" w:cs="Arial"/>
          <w:sz w:val="16"/>
          <w:szCs w:val="16"/>
        </w:rPr>
        <w:t>основы конфликтологии и технологии разрешения конфликтов, психологии общения, делового взаимодействия, медиации;</w:t>
      </w:r>
    </w:p>
    <w:p w:rsidR="00582A68" w:rsidRPr="00582A68" w:rsidRDefault="00582A68" w:rsidP="00E00899">
      <w:pPr>
        <w:tabs>
          <w:tab w:val="left" w:pos="567"/>
        </w:tabs>
        <w:ind w:firstLine="284"/>
        <w:jc w:val="both"/>
        <w:rPr>
          <w:rFonts w:ascii="Arial" w:hAnsi="Arial" w:cs="Arial"/>
          <w:sz w:val="16"/>
          <w:szCs w:val="16"/>
        </w:rPr>
      </w:pPr>
      <w:r w:rsidRPr="00582A68">
        <w:rPr>
          <w:rFonts w:ascii="Arial" w:hAnsi="Arial" w:cs="Arial"/>
          <w:sz w:val="16"/>
          <w:szCs w:val="16"/>
        </w:rPr>
        <w:t>основы педагогики и психологии воспитания, психологии девиантного и делинквентного поведения;</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основы знаний в области сбора, обработки и анализа статистической информации;</w:t>
      </w:r>
    </w:p>
    <w:p w:rsidR="00582A68" w:rsidRPr="00582A68" w:rsidRDefault="00582A68" w:rsidP="00E00899">
      <w:pPr>
        <w:ind w:firstLine="284"/>
        <w:jc w:val="both"/>
        <w:rPr>
          <w:rFonts w:ascii="Arial" w:hAnsi="Arial" w:cs="Arial"/>
          <w:sz w:val="16"/>
          <w:szCs w:val="16"/>
        </w:rPr>
      </w:pPr>
      <w:r w:rsidRPr="00582A68">
        <w:rPr>
          <w:rFonts w:ascii="Arial" w:hAnsi="Arial" w:cs="Arial"/>
          <w:color w:val="000000"/>
          <w:sz w:val="16"/>
          <w:szCs w:val="16"/>
        </w:rPr>
        <w:t>принципы организации и деятельности комиссии по делам несовершеннолетних и защите их прав;</w:t>
      </w:r>
    </w:p>
    <w:p w:rsidR="00582A68" w:rsidRPr="00582A68" w:rsidRDefault="00582A68" w:rsidP="00E00899">
      <w:pPr>
        <w:tabs>
          <w:tab w:val="left" w:pos="567"/>
        </w:tabs>
        <w:ind w:firstLine="284"/>
        <w:jc w:val="both"/>
        <w:rPr>
          <w:rFonts w:ascii="Arial" w:hAnsi="Arial" w:cs="Arial"/>
          <w:sz w:val="16"/>
          <w:szCs w:val="16"/>
        </w:rPr>
      </w:pPr>
      <w:r w:rsidRPr="00582A68">
        <w:rPr>
          <w:rFonts w:ascii="Arial" w:hAnsi="Arial" w:cs="Arial"/>
          <w:sz w:val="16"/>
          <w:szCs w:val="16"/>
        </w:rPr>
        <w:t>принципы организации профессионального сопровождения семей;</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инфраструктура социальной защиты детства;</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инфраструктура помощи и поддержки семей, услуги, предоставляемые семьям различными организациями;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требования к проведению проверок и оформлению их результатов;</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технология и методы работы с неблагополучными семьями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требования к ведению личного дела подопечного;</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судебное делопроизводство;</w:t>
      </w:r>
    </w:p>
    <w:p w:rsidR="00582A68" w:rsidRPr="00582A68" w:rsidRDefault="00582A68" w:rsidP="00E00899">
      <w:pPr>
        <w:tabs>
          <w:tab w:val="left" w:pos="567"/>
        </w:tabs>
        <w:ind w:firstLine="284"/>
        <w:jc w:val="both"/>
        <w:rPr>
          <w:rFonts w:ascii="Arial" w:hAnsi="Arial" w:cs="Arial"/>
          <w:sz w:val="16"/>
          <w:szCs w:val="16"/>
        </w:rPr>
      </w:pPr>
      <w:r w:rsidRPr="00582A68">
        <w:rPr>
          <w:rFonts w:ascii="Arial"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582A68" w:rsidRPr="00582A68" w:rsidRDefault="00582A68" w:rsidP="00E00899">
      <w:pPr>
        <w:tabs>
          <w:tab w:val="left" w:pos="567"/>
        </w:tabs>
        <w:ind w:firstLine="284"/>
        <w:jc w:val="both"/>
        <w:rPr>
          <w:rFonts w:ascii="Arial" w:hAnsi="Arial" w:cs="Arial"/>
          <w:sz w:val="16"/>
          <w:szCs w:val="16"/>
        </w:rPr>
      </w:pPr>
      <w:r w:rsidRPr="00582A68">
        <w:rPr>
          <w:rFonts w:ascii="Arial"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582A68" w:rsidRPr="00582A68" w:rsidRDefault="00582A68" w:rsidP="00E00899">
      <w:pPr>
        <w:tabs>
          <w:tab w:val="left" w:pos="993"/>
          <w:tab w:val="left" w:pos="1418"/>
        </w:tabs>
        <w:ind w:firstLine="284"/>
        <w:jc w:val="both"/>
        <w:rPr>
          <w:rFonts w:ascii="Arial" w:hAnsi="Arial" w:cs="Arial"/>
          <w:sz w:val="16"/>
          <w:szCs w:val="16"/>
        </w:rPr>
      </w:pPr>
      <w:r w:rsidRPr="00582A68">
        <w:rPr>
          <w:rFonts w:ascii="Arial" w:hAnsi="Arial" w:cs="Arial"/>
          <w:sz w:val="16"/>
          <w:szCs w:val="16"/>
        </w:rPr>
        <w:t xml:space="preserve">Ведущий специалист комитета образования должен обладать следующими умениями, </w:t>
      </w:r>
      <w:r w:rsidRPr="00582A68">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82A68">
        <w:rPr>
          <w:rFonts w:ascii="Arial" w:hAnsi="Arial" w:cs="Arial"/>
          <w:sz w:val="16"/>
          <w:szCs w:val="16"/>
        </w:rPr>
        <w:t>:</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анализировать законодательство и применять на практике нормативные правовые акты;</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анализировать и прогнозировать последствия принимаемых решений;</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вести до</w:t>
      </w:r>
      <w:r w:rsidR="00E00899">
        <w:rPr>
          <w:rFonts w:ascii="Arial" w:hAnsi="Arial" w:cs="Arial"/>
          <w:sz w:val="16"/>
          <w:szCs w:val="16"/>
        </w:rPr>
        <w:t>кументацию, служебную переписку;</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формировать личное дело подопечного, вести и хранить его;</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общаться с разными категориями граждан, в том числе с детьми разных возрастных групп;</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организовывать и проводить мониторинговые исследования, проверки;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осуществлять сбор и первичную обработку статистической и аналитической информации;</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582A68" w:rsidRPr="00582A68" w:rsidRDefault="00582A68" w:rsidP="00E00899">
      <w:pPr>
        <w:ind w:firstLine="284"/>
        <w:jc w:val="both"/>
        <w:rPr>
          <w:rFonts w:ascii="Arial" w:hAnsi="Arial" w:cs="Arial"/>
          <w:sz w:val="16"/>
          <w:szCs w:val="16"/>
        </w:rPr>
      </w:pPr>
      <w:r w:rsidRPr="00582A68">
        <w:rPr>
          <w:rFonts w:ascii="Arial" w:hAnsi="Arial" w:cs="Arial"/>
          <w:sz w:val="16"/>
          <w:szCs w:val="16"/>
        </w:rPr>
        <w:t>работать в межведомственной команде.</w:t>
      </w:r>
    </w:p>
    <w:p w:rsidR="00577551" w:rsidRPr="00C4335C" w:rsidRDefault="00577551" w:rsidP="00577551">
      <w:pPr>
        <w:ind w:firstLine="284"/>
        <w:jc w:val="right"/>
        <w:rPr>
          <w:rFonts w:ascii="Arial" w:hAnsi="Arial" w:cs="Arial"/>
          <w:sz w:val="16"/>
          <w:szCs w:val="16"/>
        </w:rPr>
      </w:pPr>
      <w:r w:rsidRPr="00C4335C">
        <w:rPr>
          <w:rFonts w:ascii="Arial" w:hAnsi="Arial" w:cs="Arial"/>
          <w:sz w:val="16"/>
          <w:szCs w:val="16"/>
        </w:rPr>
        <w:t>Приложение №1</w:t>
      </w:r>
    </w:p>
    <w:p w:rsidR="00577551" w:rsidRPr="003B7D1E" w:rsidRDefault="00577551" w:rsidP="00577551">
      <w:pPr>
        <w:ind w:firstLine="284"/>
        <w:jc w:val="right"/>
        <w:rPr>
          <w:rFonts w:ascii="Arial" w:hAnsi="Arial" w:cs="Arial"/>
          <w:b/>
          <w:bCs/>
          <w:sz w:val="4"/>
          <w:szCs w:val="4"/>
        </w:rPr>
      </w:pPr>
    </w:p>
    <w:p w:rsidR="00577551" w:rsidRPr="00C4335C" w:rsidRDefault="00577551" w:rsidP="00577551">
      <w:pPr>
        <w:jc w:val="right"/>
        <w:rPr>
          <w:rFonts w:ascii="Arial" w:hAnsi="Arial" w:cs="Arial"/>
          <w:sz w:val="12"/>
          <w:szCs w:val="12"/>
        </w:rPr>
      </w:pPr>
      <w:r w:rsidRPr="00C4335C">
        <w:rPr>
          <w:rFonts w:ascii="Arial" w:hAnsi="Arial" w:cs="Arial"/>
          <w:sz w:val="12"/>
          <w:szCs w:val="12"/>
        </w:rPr>
        <w:t>УТВЕРЖДЕНА</w:t>
      </w:r>
    </w:p>
    <w:p w:rsidR="00577551" w:rsidRPr="00C4335C" w:rsidRDefault="00577551" w:rsidP="00577551">
      <w:pPr>
        <w:jc w:val="right"/>
        <w:rPr>
          <w:rFonts w:ascii="Arial" w:hAnsi="Arial" w:cs="Arial"/>
          <w:sz w:val="12"/>
          <w:szCs w:val="12"/>
        </w:rPr>
      </w:pPr>
      <w:r w:rsidRPr="00C4335C">
        <w:rPr>
          <w:rFonts w:ascii="Arial" w:hAnsi="Arial" w:cs="Arial"/>
          <w:sz w:val="12"/>
          <w:szCs w:val="12"/>
        </w:rPr>
        <w:t>распоряжением Правительства</w:t>
      </w:r>
    </w:p>
    <w:p w:rsidR="00577551" w:rsidRPr="00C4335C" w:rsidRDefault="00577551" w:rsidP="00577551">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577551" w:rsidRDefault="00577551" w:rsidP="00577551">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577551" w:rsidRDefault="00577551" w:rsidP="00577551">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577551" w:rsidRDefault="00577551" w:rsidP="00577551">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577551" w:rsidRPr="00C4335C" w:rsidRDefault="00577551" w:rsidP="00577551">
      <w:pPr>
        <w:jc w:val="right"/>
        <w:rPr>
          <w:rFonts w:ascii="Arial" w:hAnsi="Arial" w:cs="Arial"/>
          <w:sz w:val="12"/>
          <w:szCs w:val="12"/>
        </w:rPr>
      </w:pPr>
      <w:r w:rsidRPr="00C4335C">
        <w:rPr>
          <w:rFonts w:ascii="Arial" w:hAnsi="Arial" w:cs="Arial"/>
          <w:sz w:val="12"/>
          <w:szCs w:val="12"/>
        </w:rPr>
        <w:t>от 20.09.2019 № 2140-р, от 20.11.2019 № 2745-р)</w:t>
      </w:r>
    </w:p>
    <w:p w:rsidR="00577551" w:rsidRDefault="00577551" w:rsidP="00577551">
      <w:pPr>
        <w:jc w:val="right"/>
        <w:rPr>
          <w:rFonts w:ascii="Arial" w:hAnsi="Arial" w:cs="Arial"/>
          <w:sz w:val="12"/>
          <w:szCs w:val="12"/>
        </w:rPr>
      </w:pPr>
      <w:r w:rsidRPr="00C4335C">
        <w:rPr>
          <w:rFonts w:ascii="Arial" w:hAnsi="Arial" w:cs="Arial"/>
          <w:sz w:val="12"/>
          <w:szCs w:val="12"/>
        </w:rPr>
        <w:t>(форма)</w:t>
      </w:r>
    </w:p>
    <w:p w:rsidR="00577551" w:rsidRPr="00C4335C" w:rsidRDefault="00577551" w:rsidP="00577551">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577551" w:rsidRPr="00C4335C" w:rsidTr="00FE5927">
        <w:trPr>
          <w:cantSplit/>
          <w:trHeight w:val="20"/>
        </w:trPr>
        <w:tc>
          <w:tcPr>
            <w:tcW w:w="4242" w:type="pct"/>
            <w:gridSpan w:val="4"/>
            <w:tcBorders>
              <w:top w:val="nil"/>
              <w:left w:val="nil"/>
              <w:bottom w:val="nil"/>
              <w:right w:val="nil"/>
            </w:tcBorders>
          </w:tcPr>
          <w:p w:rsidR="00577551" w:rsidRPr="008834D7" w:rsidRDefault="00577551" w:rsidP="00FE5927">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577551" w:rsidRDefault="00577551" w:rsidP="00FE5927">
            <w:pPr>
              <w:jc w:val="center"/>
              <w:rPr>
                <w:rFonts w:ascii="Arial" w:hAnsi="Arial" w:cs="Arial"/>
                <w:sz w:val="16"/>
                <w:szCs w:val="16"/>
              </w:rPr>
            </w:pPr>
            <w:r w:rsidRPr="00C4335C">
              <w:rPr>
                <w:rFonts w:ascii="Arial" w:hAnsi="Arial" w:cs="Arial"/>
                <w:sz w:val="16"/>
                <w:szCs w:val="16"/>
              </w:rPr>
              <w:t>Место</w:t>
            </w:r>
          </w:p>
          <w:p w:rsidR="00577551" w:rsidRDefault="00577551" w:rsidP="00FE5927">
            <w:pPr>
              <w:jc w:val="center"/>
              <w:rPr>
                <w:rFonts w:ascii="Arial" w:hAnsi="Arial" w:cs="Arial"/>
                <w:sz w:val="16"/>
                <w:szCs w:val="16"/>
              </w:rPr>
            </w:pPr>
            <w:r w:rsidRPr="00C4335C">
              <w:rPr>
                <w:rFonts w:ascii="Arial" w:hAnsi="Arial" w:cs="Arial"/>
                <w:sz w:val="16"/>
                <w:szCs w:val="16"/>
              </w:rPr>
              <w:t>для</w:t>
            </w:r>
          </w:p>
          <w:p w:rsidR="00577551" w:rsidRPr="00C4335C" w:rsidRDefault="00577551" w:rsidP="00FE5927">
            <w:pPr>
              <w:jc w:val="center"/>
              <w:rPr>
                <w:rFonts w:ascii="Arial" w:hAnsi="Arial" w:cs="Arial"/>
                <w:sz w:val="16"/>
                <w:szCs w:val="16"/>
              </w:rPr>
            </w:pPr>
            <w:r w:rsidRPr="00C4335C">
              <w:rPr>
                <w:rFonts w:ascii="Arial" w:hAnsi="Arial" w:cs="Arial"/>
                <w:sz w:val="16"/>
                <w:szCs w:val="16"/>
              </w:rPr>
              <w:t>фотографии</w:t>
            </w:r>
          </w:p>
        </w:tc>
      </w:tr>
      <w:tr w:rsidR="00577551" w:rsidRPr="00C4335C" w:rsidTr="00FE5927">
        <w:trPr>
          <w:cantSplit/>
          <w:trHeight w:val="20"/>
        </w:trPr>
        <w:tc>
          <w:tcPr>
            <w:tcW w:w="165" w:type="pct"/>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1032" w:type="pct"/>
            <w:tcBorders>
              <w:top w:val="nil"/>
              <w:left w:val="nil"/>
              <w:bottom w:val="nil"/>
              <w:right w:val="nil"/>
            </w:tcBorders>
            <w:vAlign w:val="bottom"/>
          </w:tcPr>
          <w:p w:rsidR="00577551" w:rsidRPr="00C4335C" w:rsidRDefault="00577551"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77551" w:rsidRPr="00C4335C" w:rsidRDefault="00577551" w:rsidP="00FE5927">
            <w:pPr>
              <w:rPr>
                <w:rFonts w:ascii="Arial" w:hAnsi="Arial" w:cs="Arial"/>
                <w:sz w:val="16"/>
                <w:szCs w:val="16"/>
              </w:rPr>
            </w:pPr>
          </w:p>
        </w:tc>
      </w:tr>
      <w:tr w:rsidR="00577551" w:rsidRPr="00C4335C" w:rsidTr="00FE5927">
        <w:trPr>
          <w:cantSplit/>
          <w:trHeight w:val="20"/>
        </w:trPr>
        <w:tc>
          <w:tcPr>
            <w:tcW w:w="165" w:type="pct"/>
            <w:tcBorders>
              <w:top w:val="nil"/>
              <w:left w:val="nil"/>
              <w:bottom w:val="nil"/>
              <w:right w:val="nil"/>
            </w:tcBorders>
            <w:vAlign w:val="bottom"/>
          </w:tcPr>
          <w:p w:rsidR="00577551" w:rsidRPr="00C4335C" w:rsidRDefault="00577551" w:rsidP="00FE5927">
            <w:pPr>
              <w:rPr>
                <w:rFonts w:ascii="Arial" w:hAnsi="Arial" w:cs="Arial"/>
                <w:sz w:val="16"/>
                <w:szCs w:val="16"/>
              </w:rPr>
            </w:pPr>
          </w:p>
        </w:tc>
        <w:tc>
          <w:tcPr>
            <w:tcW w:w="469" w:type="pct"/>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1032" w:type="pct"/>
            <w:tcBorders>
              <w:top w:val="nil"/>
              <w:left w:val="nil"/>
              <w:bottom w:val="nil"/>
              <w:right w:val="nil"/>
            </w:tcBorders>
            <w:vAlign w:val="bottom"/>
          </w:tcPr>
          <w:p w:rsidR="00577551" w:rsidRPr="00C4335C" w:rsidRDefault="00577551"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77551" w:rsidRPr="00C4335C" w:rsidRDefault="00577551" w:rsidP="00FE5927">
            <w:pPr>
              <w:rPr>
                <w:rFonts w:ascii="Arial" w:hAnsi="Arial" w:cs="Arial"/>
                <w:sz w:val="16"/>
                <w:szCs w:val="16"/>
              </w:rPr>
            </w:pPr>
          </w:p>
        </w:tc>
      </w:tr>
      <w:tr w:rsidR="00577551" w:rsidRPr="00C4335C" w:rsidTr="00FE5927">
        <w:trPr>
          <w:cantSplit/>
          <w:trHeight w:val="20"/>
        </w:trPr>
        <w:tc>
          <w:tcPr>
            <w:tcW w:w="165" w:type="pct"/>
            <w:tcBorders>
              <w:top w:val="nil"/>
              <w:left w:val="nil"/>
              <w:bottom w:val="nil"/>
              <w:right w:val="nil"/>
            </w:tcBorders>
            <w:vAlign w:val="bottom"/>
          </w:tcPr>
          <w:p w:rsidR="00577551" w:rsidRPr="00C4335C" w:rsidRDefault="00577551" w:rsidP="00FE5927">
            <w:pPr>
              <w:rPr>
                <w:rFonts w:ascii="Arial" w:hAnsi="Arial" w:cs="Arial"/>
                <w:sz w:val="16"/>
                <w:szCs w:val="16"/>
              </w:rPr>
            </w:pPr>
          </w:p>
        </w:tc>
        <w:tc>
          <w:tcPr>
            <w:tcW w:w="469" w:type="pct"/>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1032" w:type="pct"/>
            <w:tcBorders>
              <w:top w:val="nil"/>
              <w:left w:val="nil"/>
              <w:bottom w:val="nil"/>
              <w:right w:val="nil"/>
            </w:tcBorders>
            <w:vAlign w:val="bottom"/>
          </w:tcPr>
          <w:p w:rsidR="00577551" w:rsidRPr="00C4335C" w:rsidRDefault="00577551" w:rsidP="00FE5927">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577551" w:rsidRPr="00C4335C" w:rsidRDefault="00577551" w:rsidP="00FE5927">
            <w:pPr>
              <w:rPr>
                <w:rFonts w:ascii="Arial" w:hAnsi="Arial" w:cs="Arial"/>
                <w:sz w:val="16"/>
                <w:szCs w:val="16"/>
              </w:rPr>
            </w:pPr>
          </w:p>
        </w:tc>
      </w:tr>
    </w:tbl>
    <w:p w:rsidR="00577551" w:rsidRPr="003B7D1E" w:rsidRDefault="00577551" w:rsidP="0057755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577551" w:rsidRPr="00C4335C" w:rsidRDefault="00577551" w:rsidP="00FE5927">
            <w:pPr>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577551" w:rsidRPr="00C4335C" w:rsidRDefault="00577551" w:rsidP="00FE5927">
            <w:pPr>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577551" w:rsidRPr="00C4335C" w:rsidRDefault="00577551" w:rsidP="00FE5927">
            <w:pPr>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577551" w:rsidRPr="00C4335C" w:rsidRDefault="00577551" w:rsidP="00FE5927">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577551" w:rsidRPr="00C4335C" w:rsidRDefault="00577551" w:rsidP="00FE5927">
            <w:pPr>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577551" w:rsidRPr="00C4335C" w:rsidRDefault="00577551" w:rsidP="00FE5927">
            <w:pPr>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577551" w:rsidRPr="00C4335C" w:rsidRDefault="00577551" w:rsidP="00FE5927">
            <w:pPr>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577551" w:rsidRPr="00C4335C" w:rsidRDefault="00577551" w:rsidP="00FE5927">
            <w:pPr>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577551" w:rsidRPr="00C4335C" w:rsidRDefault="00577551" w:rsidP="00FE5927">
            <w:pPr>
              <w:pageBreakBefore/>
              <w:rPr>
                <w:rFonts w:ascii="Arial" w:hAnsi="Arial" w:cs="Arial"/>
                <w:sz w:val="16"/>
                <w:szCs w:val="16"/>
              </w:rPr>
            </w:pPr>
          </w:p>
        </w:tc>
      </w:tr>
      <w:tr w:rsidR="00577551" w:rsidRPr="00C4335C" w:rsidTr="00FE5927">
        <w:trPr>
          <w:trHeight w:val="20"/>
        </w:trPr>
        <w:tc>
          <w:tcPr>
            <w:tcW w:w="4248" w:type="pct"/>
          </w:tcPr>
          <w:p w:rsidR="00577551" w:rsidRPr="00C4335C" w:rsidRDefault="00577551" w:rsidP="00FE5927">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577551" w:rsidRPr="00C4335C" w:rsidRDefault="00577551" w:rsidP="00FE5927">
            <w:pPr>
              <w:rPr>
                <w:rFonts w:ascii="Arial" w:hAnsi="Arial" w:cs="Arial"/>
                <w:sz w:val="16"/>
                <w:szCs w:val="16"/>
              </w:rPr>
            </w:pPr>
          </w:p>
        </w:tc>
      </w:tr>
    </w:tbl>
    <w:p w:rsidR="00577551" w:rsidRPr="00C4335C" w:rsidRDefault="00577551" w:rsidP="00577551">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77551" w:rsidRPr="00C4335C" w:rsidRDefault="00577551" w:rsidP="00577551">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577551" w:rsidRPr="00C4335C" w:rsidTr="00FE5927">
        <w:trPr>
          <w:cantSplit/>
          <w:trHeight w:val="57"/>
        </w:trPr>
        <w:tc>
          <w:tcPr>
            <w:tcW w:w="1179" w:type="pct"/>
            <w:gridSpan w:val="2"/>
          </w:tcPr>
          <w:p w:rsidR="00577551" w:rsidRPr="00C4335C" w:rsidRDefault="00577551" w:rsidP="00FE5927">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577551" w:rsidRPr="00C4335C" w:rsidRDefault="00577551" w:rsidP="00FE5927">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577551" w:rsidRPr="00C4335C" w:rsidRDefault="00577551" w:rsidP="00FE5927">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577551" w:rsidRPr="00C4335C" w:rsidRDefault="00577551" w:rsidP="00FE5927">
            <w:pPr>
              <w:jc w:val="center"/>
              <w:rPr>
                <w:rFonts w:ascii="Arial" w:hAnsi="Arial" w:cs="Arial"/>
                <w:sz w:val="12"/>
                <w:szCs w:val="12"/>
              </w:rPr>
            </w:pPr>
            <w:r w:rsidRPr="00C4335C">
              <w:rPr>
                <w:rFonts w:ascii="Arial" w:hAnsi="Arial" w:cs="Arial"/>
                <w:sz w:val="12"/>
                <w:szCs w:val="12"/>
              </w:rPr>
              <w:t>ухода</w:t>
            </w:r>
          </w:p>
        </w:tc>
        <w:tc>
          <w:tcPr>
            <w:tcW w:w="1684" w:type="pct"/>
            <w:vMerge/>
          </w:tcPr>
          <w:p w:rsidR="00577551" w:rsidRPr="00C4335C" w:rsidRDefault="00577551" w:rsidP="00FE5927">
            <w:pPr>
              <w:jc w:val="center"/>
              <w:rPr>
                <w:rFonts w:ascii="Arial" w:hAnsi="Arial" w:cs="Arial"/>
                <w:sz w:val="12"/>
                <w:szCs w:val="12"/>
              </w:rPr>
            </w:pPr>
          </w:p>
        </w:tc>
        <w:tc>
          <w:tcPr>
            <w:tcW w:w="2137" w:type="pct"/>
            <w:vMerge/>
          </w:tcPr>
          <w:p w:rsidR="00577551" w:rsidRPr="00C4335C" w:rsidRDefault="00577551" w:rsidP="00FE5927">
            <w:pPr>
              <w:jc w:val="center"/>
              <w:rPr>
                <w:rFonts w:ascii="Arial" w:hAnsi="Arial" w:cs="Arial"/>
                <w:sz w:val="12"/>
                <w:szCs w:val="12"/>
              </w:rPr>
            </w:pP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p>
        </w:tc>
        <w:tc>
          <w:tcPr>
            <w:tcW w:w="590" w:type="pct"/>
          </w:tcPr>
          <w:p w:rsidR="00577551" w:rsidRPr="00C4335C" w:rsidRDefault="00577551" w:rsidP="00FE5927">
            <w:pPr>
              <w:jc w:val="center"/>
              <w:rPr>
                <w:rFonts w:ascii="Arial" w:hAnsi="Arial" w:cs="Arial"/>
                <w:sz w:val="12"/>
                <w:szCs w:val="12"/>
              </w:rPr>
            </w:pPr>
          </w:p>
        </w:tc>
        <w:tc>
          <w:tcPr>
            <w:tcW w:w="1684" w:type="pct"/>
          </w:tcPr>
          <w:p w:rsidR="00577551" w:rsidRPr="00C4335C" w:rsidRDefault="00577551" w:rsidP="00FE5927">
            <w:pPr>
              <w:rPr>
                <w:rFonts w:ascii="Arial" w:hAnsi="Arial" w:cs="Arial"/>
                <w:sz w:val="12"/>
                <w:szCs w:val="12"/>
              </w:rPr>
            </w:pPr>
          </w:p>
        </w:tc>
        <w:tc>
          <w:tcPr>
            <w:tcW w:w="2137" w:type="pct"/>
          </w:tcPr>
          <w:p w:rsidR="00577551" w:rsidRPr="00C4335C" w:rsidRDefault="00577551" w:rsidP="00FE5927">
            <w:pPr>
              <w:rPr>
                <w:rFonts w:ascii="Arial" w:hAnsi="Arial" w:cs="Arial"/>
                <w:sz w:val="12"/>
                <w:szCs w:val="12"/>
              </w:rPr>
            </w:pP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p>
        </w:tc>
        <w:tc>
          <w:tcPr>
            <w:tcW w:w="590" w:type="pct"/>
          </w:tcPr>
          <w:p w:rsidR="00577551" w:rsidRPr="00C4335C" w:rsidRDefault="00577551" w:rsidP="00FE5927">
            <w:pPr>
              <w:jc w:val="center"/>
              <w:rPr>
                <w:rFonts w:ascii="Arial" w:hAnsi="Arial" w:cs="Arial"/>
                <w:sz w:val="12"/>
                <w:szCs w:val="12"/>
              </w:rPr>
            </w:pPr>
          </w:p>
        </w:tc>
        <w:tc>
          <w:tcPr>
            <w:tcW w:w="1684" w:type="pct"/>
          </w:tcPr>
          <w:p w:rsidR="00577551" w:rsidRPr="00C4335C" w:rsidRDefault="00577551" w:rsidP="00FE5927">
            <w:pPr>
              <w:rPr>
                <w:rFonts w:ascii="Arial" w:hAnsi="Arial" w:cs="Arial"/>
                <w:sz w:val="12"/>
                <w:szCs w:val="12"/>
              </w:rPr>
            </w:pPr>
          </w:p>
        </w:tc>
        <w:tc>
          <w:tcPr>
            <w:tcW w:w="2137" w:type="pct"/>
          </w:tcPr>
          <w:p w:rsidR="00577551" w:rsidRPr="00C4335C" w:rsidRDefault="00577551" w:rsidP="00FE5927">
            <w:pPr>
              <w:rPr>
                <w:rFonts w:ascii="Arial" w:hAnsi="Arial" w:cs="Arial"/>
                <w:sz w:val="12"/>
                <w:szCs w:val="12"/>
              </w:rPr>
            </w:pPr>
          </w:p>
        </w:tc>
      </w:tr>
      <w:tr w:rsidR="00577551" w:rsidRPr="00C4335C" w:rsidTr="00FE5927">
        <w:trPr>
          <w:cantSplit/>
          <w:trHeight w:val="57"/>
        </w:trPr>
        <w:tc>
          <w:tcPr>
            <w:tcW w:w="589" w:type="pct"/>
          </w:tcPr>
          <w:p w:rsidR="00577551" w:rsidRPr="00C4335C" w:rsidRDefault="00577551" w:rsidP="00FE5927">
            <w:pPr>
              <w:jc w:val="center"/>
              <w:rPr>
                <w:rFonts w:ascii="Arial" w:hAnsi="Arial" w:cs="Arial"/>
                <w:sz w:val="12"/>
                <w:szCs w:val="12"/>
              </w:rPr>
            </w:pPr>
          </w:p>
        </w:tc>
        <w:tc>
          <w:tcPr>
            <w:tcW w:w="590" w:type="pct"/>
          </w:tcPr>
          <w:p w:rsidR="00577551" w:rsidRPr="00C4335C" w:rsidRDefault="00577551" w:rsidP="00FE5927">
            <w:pPr>
              <w:jc w:val="center"/>
              <w:rPr>
                <w:rFonts w:ascii="Arial" w:hAnsi="Arial" w:cs="Arial"/>
                <w:sz w:val="12"/>
                <w:szCs w:val="12"/>
              </w:rPr>
            </w:pPr>
          </w:p>
        </w:tc>
        <w:tc>
          <w:tcPr>
            <w:tcW w:w="1684" w:type="pct"/>
          </w:tcPr>
          <w:p w:rsidR="00577551" w:rsidRPr="00C4335C" w:rsidRDefault="00577551" w:rsidP="00FE5927">
            <w:pPr>
              <w:rPr>
                <w:rFonts w:ascii="Arial" w:hAnsi="Arial" w:cs="Arial"/>
                <w:sz w:val="12"/>
                <w:szCs w:val="12"/>
              </w:rPr>
            </w:pPr>
          </w:p>
        </w:tc>
        <w:tc>
          <w:tcPr>
            <w:tcW w:w="2137" w:type="pct"/>
          </w:tcPr>
          <w:p w:rsidR="00577551" w:rsidRPr="00C4335C" w:rsidRDefault="00577551" w:rsidP="00FE5927">
            <w:pPr>
              <w:rPr>
                <w:rFonts w:ascii="Arial" w:hAnsi="Arial" w:cs="Arial"/>
                <w:sz w:val="12"/>
                <w:szCs w:val="12"/>
              </w:rPr>
            </w:pPr>
          </w:p>
        </w:tc>
      </w:tr>
      <w:tr w:rsidR="00E00899" w:rsidRPr="00C4335C" w:rsidTr="00FE5927">
        <w:trPr>
          <w:cantSplit/>
          <w:trHeight w:val="57"/>
        </w:trPr>
        <w:tc>
          <w:tcPr>
            <w:tcW w:w="589" w:type="pct"/>
          </w:tcPr>
          <w:p w:rsidR="00E00899" w:rsidRPr="00C4335C" w:rsidRDefault="00E00899" w:rsidP="00FE5927">
            <w:pPr>
              <w:jc w:val="center"/>
              <w:rPr>
                <w:rFonts w:ascii="Arial" w:hAnsi="Arial" w:cs="Arial"/>
                <w:sz w:val="12"/>
                <w:szCs w:val="12"/>
              </w:rPr>
            </w:pPr>
          </w:p>
        </w:tc>
        <w:tc>
          <w:tcPr>
            <w:tcW w:w="590" w:type="pct"/>
          </w:tcPr>
          <w:p w:rsidR="00E00899" w:rsidRPr="00C4335C" w:rsidRDefault="00E00899" w:rsidP="00FE5927">
            <w:pPr>
              <w:jc w:val="center"/>
              <w:rPr>
                <w:rFonts w:ascii="Arial" w:hAnsi="Arial" w:cs="Arial"/>
                <w:sz w:val="12"/>
                <w:szCs w:val="12"/>
              </w:rPr>
            </w:pPr>
          </w:p>
        </w:tc>
        <w:tc>
          <w:tcPr>
            <w:tcW w:w="1684" w:type="pct"/>
          </w:tcPr>
          <w:p w:rsidR="00E00899" w:rsidRPr="00C4335C" w:rsidRDefault="00E00899" w:rsidP="00FE5927">
            <w:pPr>
              <w:rPr>
                <w:rFonts w:ascii="Arial" w:hAnsi="Arial" w:cs="Arial"/>
                <w:sz w:val="12"/>
                <w:szCs w:val="12"/>
              </w:rPr>
            </w:pPr>
          </w:p>
        </w:tc>
        <w:tc>
          <w:tcPr>
            <w:tcW w:w="2137" w:type="pct"/>
          </w:tcPr>
          <w:p w:rsidR="00E00899" w:rsidRPr="00C4335C" w:rsidRDefault="00E00899" w:rsidP="00FE5927">
            <w:pPr>
              <w:rPr>
                <w:rFonts w:ascii="Arial" w:hAnsi="Arial" w:cs="Arial"/>
                <w:sz w:val="12"/>
                <w:szCs w:val="12"/>
              </w:rPr>
            </w:pPr>
          </w:p>
        </w:tc>
      </w:tr>
    </w:tbl>
    <w:p w:rsidR="00577551" w:rsidRPr="003B7D1E" w:rsidRDefault="00577551" w:rsidP="0057755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577551" w:rsidRPr="00C4335C" w:rsidRDefault="00577551" w:rsidP="0057755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77551" w:rsidRPr="00C4335C" w:rsidRDefault="00577551" w:rsidP="0057755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577551" w:rsidRPr="00F862E0" w:rsidTr="00FE5927">
        <w:trPr>
          <w:cantSplit/>
        </w:trPr>
        <w:tc>
          <w:tcPr>
            <w:tcW w:w="531"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577551" w:rsidRPr="00F862E0" w:rsidRDefault="00577551" w:rsidP="00FE5927">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577551" w:rsidRPr="00F862E0" w:rsidTr="00FE5927">
        <w:trPr>
          <w:cantSplit/>
        </w:trPr>
        <w:tc>
          <w:tcPr>
            <w:tcW w:w="531" w:type="pct"/>
          </w:tcPr>
          <w:p w:rsidR="00577551" w:rsidRPr="00F862E0" w:rsidRDefault="00577551" w:rsidP="00FE5927">
            <w:pPr>
              <w:jc w:val="center"/>
              <w:rPr>
                <w:rFonts w:ascii="Arial" w:hAnsi="Arial" w:cs="Arial"/>
                <w:sz w:val="12"/>
                <w:szCs w:val="12"/>
              </w:rPr>
            </w:pPr>
          </w:p>
        </w:tc>
        <w:tc>
          <w:tcPr>
            <w:tcW w:w="842" w:type="pct"/>
          </w:tcPr>
          <w:p w:rsidR="00577551" w:rsidRPr="00F862E0" w:rsidRDefault="00577551" w:rsidP="00FE5927">
            <w:pPr>
              <w:rPr>
                <w:rFonts w:ascii="Arial" w:hAnsi="Arial" w:cs="Arial"/>
                <w:sz w:val="12"/>
                <w:szCs w:val="12"/>
              </w:rPr>
            </w:pPr>
          </w:p>
        </w:tc>
        <w:tc>
          <w:tcPr>
            <w:tcW w:w="712" w:type="pct"/>
          </w:tcPr>
          <w:p w:rsidR="00577551" w:rsidRPr="00F862E0" w:rsidRDefault="00577551" w:rsidP="00FE5927">
            <w:pPr>
              <w:jc w:val="center"/>
              <w:rPr>
                <w:rFonts w:ascii="Arial" w:hAnsi="Arial" w:cs="Arial"/>
                <w:sz w:val="12"/>
                <w:szCs w:val="12"/>
              </w:rPr>
            </w:pPr>
          </w:p>
        </w:tc>
        <w:tc>
          <w:tcPr>
            <w:tcW w:w="1166" w:type="pct"/>
          </w:tcPr>
          <w:p w:rsidR="00577551" w:rsidRPr="00F862E0" w:rsidRDefault="00577551" w:rsidP="00FE5927">
            <w:pPr>
              <w:rPr>
                <w:rFonts w:ascii="Arial" w:hAnsi="Arial" w:cs="Arial"/>
                <w:sz w:val="12"/>
                <w:szCs w:val="12"/>
              </w:rPr>
            </w:pPr>
          </w:p>
        </w:tc>
        <w:tc>
          <w:tcPr>
            <w:tcW w:w="1749" w:type="pct"/>
          </w:tcPr>
          <w:p w:rsidR="00577551" w:rsidRPr="00F862E0" w:rsidRDefault="00577551" w:rsidP="00FE5927">
            <w:pPr>
              <w:rPr>
                <w:rFonts w:ascii="Arial" w:hAnsi="Arial" w:cs="Arial"/>
                <w:sz w:val="12"/>
                <w:szCs w:val="12"/>
              </w:rPr>
            </w:pPr>
          </w:p>
        </w:tc>
      </w:tr>
      <w:tr w:rsidR="00577551" w:rsidRPr="00F862E0" w:rsidTr="00FE5927">
        <w:trPr>
          <w:cantSplit/>
        </w:trPr>
        <w:tc>
          <w:tcPr>
            <w:tcW w:w="531" w:type="pct"/>
          </w:tcPr>
          <w:p w:rsidR="00577551" w:rsidRPr="00F862E0" w:rsidRDefault="00577551" w:rsidP="00FE5927">
            <w:pPr>
              <w:jc w:val="center"/>
              <w:rPr>
                <w:rFonts w:ascii="Arial" w:hAnsi="Arial" w:cs="Arial"/>
                <w:sz w:val="12"/>
                <w:szCs w:val="12"/>
              </w:rPr>
            </w:pPr>
          </w:p>
        </w:tc>
        <w:tc>
          <w:tcPr>
            <w:tcW w:w="842" w:type="pct"/>
          </w:tcPr>
          <w:p w:rsidR="00577551" w:rsidRPr="00F862E0" w:rsidRDefault="00577551" w:rsidP="00FE5927">
            <w:pPr>
              <w:rPr>
                <w:rFonts w:ascii="Arial" w:hAnsi="Arial" w:cs="Arial"/>
                <w:sz w:val="12"/>
                <w:szCs w:val="12"/>
              </w:rPr>
            </w:pPr>
          </w:p>
        </w:tc>
        <w:tc>
          <w:tcPr>
            <w:tcW w:w="712" w:type="pct"/>
          </w:tcPr>
          <w:p w:rsidR="00577551" w:rsidRPr="00F862E0" w:rsidRDefault="00577551" w:rsidP="00FE5927">
            <w:pPr>
              <w:jc w:val="center"/>
              <w:rPr>
                <w:rFonts w:ascii="Arial" w:hAnsi="Arial" w:cs="Arial"/>
                <w:sz w:val="12"/>
                <w:szCs w:val="12"/>
              </w:rPr>
            </w:pPr>
          </w:p>
        </w:tc>
        <w:tc>
          <w:tcPr>
            <w:tcW w:w="1166" w:type="pct"/>
          </w:tcPr>
          <w:p w:rsidR="00577551" w:rsidRPr="00F862E0" w:rsidRDefault="00577551" w:rsidP="00FE5927">
            <w:pPr>
              <w:rPr>
                <w:rFonts w:ascii="Arial" w:hAnsi="Arial" w:cs="Arial"/>
                <w:sz w:val="12"/>
                <w:szCs w:val="12"/>
              </w:rPr>
            </w:pPr>
          </w:p>
        </w:tc>
        <w:tc>
          <w:tcPr>
            <w:tcW w:w="1749" w:type="pct"/>
          </w:tcPr>
          <w:p w:rsidR="00577551" w:rsidRPr="00F862E0" w:rsidRDefault="00577551" w:rsidP="00FE5927">
            <w:pPr>
              <w:rPr>
                <w:rFonts w:ascii="Arial" w:hAnsi="Arial" w:cs="Arial"/>
                <w:sz w:val="12"/>
                <w:szCs w:val="12"/>
              </w:rPr>
            </w:pPr>
          </w:p>
        </w:tc>
      </w:tr>
      <w:tr w:rsidR="00577551" w:rsidRPr="00F862E0" w:rsidTr="00FE5927">
        <w:trPr>
          <w:cantSplit/>
        </w:trPr>
        <w:tc>
          <w:tcPr>
            <w:tcW w:w="531" w:type="pct"/>
          </w:tcPr>
          <w:p w:rsidR="00577551" w:rsidRPr="00F862E0" w:rsidRDefault="00577551" w:rsidP="00FE5927">
            <w:pPr>
              <w:jc w:val="center"/>
              <w:rPr>
                <w:rFonts w:ascii="Arial" w:hAnsi="Arial" w:cs="Arial"/>
                <w:sz w:val="12"/>
                <w:szCs w:val="12"/>
              </w:rPr>
            </w:pPr>
          </w:p>
        </w:tc>
        <w:tc>
          <w:tcPr>
            <w:tcW w:w="842" w:type="pct"/>
          </w:tcPr>
          <w:p w:rsidR="00577551" w:rsidRPr="00F862E0" w:rsidRDefault="00577551" w:rsidP="00FE5927">
            <w:pPr>
              <w:rPr>
                <w:rFonts w:ascii="Arial" w:hAnsi="Arial" w:cs="Arial"/>
                <w:sz w:val="12"/>
                <w:szCs w:val="12"/>
              </w:rPr>
            </w:pPr>
          </w:p>
        </w:tc>
        <w:tc>
          <w:tcPr>
            <w:tcW w:w="712" w:type="pct"/>
          </w:tcPr>
          <w:p w:rsidR="00577551" w:rsidRPr="00F862E0" w:rsidRDefault="00577551" w:rsidP="00FE5927">
            <w:pPr>
              <w:jc w:val="center"/>
              <w:rPr>
                <w:rFonts w:ascii="Arial" w:hAnsi="Arial" w:cs="Arial"/>
                <w:sz w:val="12"/>
                <w:szCs w:val="12"/>
              </w:rPr>
            </w:pPr>
          </w:p>
        </w:tc>
        <w:tc>
          <w:tcPr>
            <w:tcW w:w="1166" w:type="pct"/>
          </w:tcPr>
          <w:p w:rsidR="00577551" w:rsidRPr="00F862E0" w:rsidRDefault="00577551" w:rsidP="00FE5927">
            <w:pPr>
              <w:rPr>
                <w:rFonts w:ascii="Arial" w:hAnsi="Arial" w:cs="Arial"/>
                <w:sz w:val="12"/>
                <w:szCs w:val="12"/>
              </w:rPr>
            </w:pPr>
          </w:p>
        </w:tc>
        <w:tc>
          <w:tcPr>
            <w:tcW w:w="1749" w:type="pct"/>
          </w:tcPr>
          <w:p w:rsidR="00577551" w:rsidRPr="00F862E0" w:rsidRDefault="00577551" w:rsidP="00FE5927">
            <w:pPr>
              <w:rPr>
                <w:rFonts w:ascii="Arial" w:hAnsi="Arial" w:cs="Arial"/>
                <w:sz w:val="12"/>
                <w:szCs w:val="12"/>
              </w:rPr>
            </w:pPr>
          </w:p>
        </w:tc>
      </w:tr>
      <w:tr w:rsidR="00E00899" w:rsidRPr="00F862E0" w:rsidTr="00FE5927">
        <w:trPr>
          <w:cantSplit/>
        </w:trPr>
        <w:tc>
          <w:tcPr>
            <w:tcW w:w="531" w:type="pct"/>
          </w:tcPr>
          <w:p w:rsidR="00E00899" w:rsidRPr="00F862E0" w:rsidRDefault="00E00899" w:rsidP="00FE5927">
            <w:pPr>
              <w:jc w:val="center"/>
              <w:rPr>
                <w:rFonts w:ascii="Arial" w:hAnsi="Arial" w:cs="Arial"/>
                <w:sz w:val="12"/>
                <w:szCs w:val="12"/>
              </w:rPr>
            </w:pPr>
          </w:p>
        </w:tc>
        <w:tc>
          <w:tcPr>
            <w:tcW w:w="842" w:type="pct"/>
          </w:tcPr>
          <w:p w:rsidR="00E00899" w:rsidRPr="00F862E0" w:rsidRDefault="00E00899" w:rsidP="00FE5927">
            <w:pPr>
              <w:rPr>
                <w:rFonts w:ascii="Arial" w:hAnsi="Arial" w:cs="Arial"/>
                <w:sz w:val="12"/>
                <w:szCs w:val="12"/>
              </w:rPr>
            </w:pPr>
          </w:p>
        </w:tc>
        <w:tc>
          <w:tcPr>
            <w:tcW w:w="712" w:type="pct"/>
          </w:tcPr>
          <w:p w:rsidR="00E00899" w:rsidRPr="00F862E0" w:rsidRDefault="00E00899" w:rsidP="00FE5927">
            <w:pPr>
              <w:jc w:val="center"/>
              <w:rPr>
                <w:rFonts w:ascii="Arial" w:hAnsi="Arial" w:cs="Arial"/>
                <w:sz w:val="12"/>
                <w:szCs w:val="12"/>
              </w:rPr>
            </w:pPr>
          </w:p>
        </w:tc>
        <w:tc>
          <w:tcPr>
            <w:tcW w:w="1166" w:type="pct"/>
          </w:tcPr>
          <w:p w:rsidR="00E00899" w:rsidRPr="00F862E0" w:rsidRDefault="00E00899" w:rsidP="00FE5927">
            <w:pPr>
              <w:rPr>
                <w:rFonts w:ascii="Arial" w:hAnsi="Arial" w:cs="Arial"/>
                <w:sz w:val="12"/>
                <w:szCs w:val="12"/>
              </w:rPr>
            </w:pPr>
          </w:p>
        </w:tc>
        <w:tc>
          <w:tcPr>
            <w:tcW w:w="1749" w:type="pct"/>
          </w:tcPr>
          <w:p w:rsidR="00E00899" w:rsidRPr="00F862E0" w:rsidRDefault="00E00899" w:rsidP="00FE5927">
            <w:pPr>
              <w:rPr>
                <w:rFonts w:ascii="Arial" w:hAnsi="Arial" w:cs="Arial"/>
                <w:sz w:val="12"/>
                <w:szCs w:val="12"/>
              </w:rPr>
            </w:pPr>
          </w:p>
        </w:tc>
      </w:tr>
    </w:tbl>
    <w:p w:rsidR="00577551" w:rsidRPr="00C4335C" w:rsidRDefault="00577551" w:rsidP="00577551">
      <w:pPr>
        <w:spacing w:before="100"/>
        <w:jc w:val="both"/>
        <w:rPr>
          <w:rFonts w:ascii="Arial" w:hAnsi="Arial" w:cs="Arial"/>
          <w:sz w:val="16"/>
          <w:szCs w:val="16"/>
        </w:rPr>
      </w:pPr>
      <w:r w:rsidRPr="00C4335C">
        <w:rPr>
          <w:rFonts w:ascii="Arial" w:hAnsi="Arial" w:cs="Arial"/>
          <w:sz w:val="16"/>
          <w:szCs w:val="16"/>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577551" w:rsidRPr="00AC4F3E" w:rsidRDefault="00577551" w:rsidP="00577551">
      <w:pPr>
        <w:jc w:val="center"/>
        <w:rPr>
          <w:rFonts w:ascii="Arial" w:hAnsi="Arial" w:cs="Arial"/>
          <w:sz w:val="12"/>
          <w:szCs w:val="12"/>
        </w:rPr>
      </w:pPr>
      <w:r w:rsidRPr="00AC4F3E">
        <w:rPr>
          <w:rFonts w:ascii="Arial" w:hAnsi="Arial" w:cs="Arial"/>
          <w:sz w:val="12"/>
          <w:szCs w:val="12"/>
        </w:rPr>
        <w:t>(фамилия, имя, отчество,</w:t>
      </w:r>
    </w:p>
    <w:p w:rsidR="00577551" w:rsidRPr="008035A0" w:rsidRDefault="00577551" w:rsidP="00577551">
      <w:pPr>
        <w:rPr>
          <w:rFonts w:ascii="Arial" w:hAnsi="Arial" w:cs="Arial"/>
          <w:sz w:val="4"/>
          <w:szCs w:val="4"/>
        </w:rPr>
      </w:pPr>
    </w:p>
    <w:p w:rsidR="00577551" w:rsidRPr="00AC4F3E" w:rsidRDefault="00577551" w:rsidP="0057755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577551" w:rsidRPr="00C4335C" w:rsidRDefault="00577551" w:rsidP="0057755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577551" w:rsidRPr="00C4335C" w:rsidRDefault="00577551" w:rsidP="0057755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577551" w:rsidRDefault="00577551" w:rsidP="0057755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577551" w:rsidRPr="00C4335C" w:rsidRDefault="00577551" w:rsidP="0057755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77551" w:rsidRDefault="00577551" w:rsidP="0057755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577551" w:rsidRPr="00C4335C" w:rsidRDefault="00577551" w:rsidP="0057755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77551" w:rsidRDefault="00577551" w:rsidP="0057755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577551" w:rsidRPr="00C4335C" w:rsidRDefault="00577551" w:rsidP="0057755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577551" w:rsidRPr="00C4335C" w:rsidRDefault="00577551" w:rsidP="0057755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577551" w:rsidRPr="00C4335C" w:rsidRDefault="00577551" w:rsidP="00577551">
      <w:pPr>
        <w:rPr>
          <w:rFonts w:ascii="Arial" w:hAnsi="Arial" w:cs="Arial"/>
          <w:sz w:val="16"/>
          <w:szCs w:val="16"/>
        </w:rPr>
      </w:pPr>
      <w:r>
        <w:rPr>
          <w:rFonts w:ascii="Arial" w:hAnsi="Arial" w:cs="Arial"/>
          <w:sz w:val="16"/>
          <w:szCs w:val="16"/>
        </w:rPr>
        <w:t>21. ИНН (если имеется)</w:t>
      </w:r>
    </w:p>
    <w:p w:rsidR="00577551" w:rsidRPr="00AC4F3E" w:rsidRDefault="00577551" w:rsidP="00577551">
      <w:pPr>
        <w:pBdr>
          <w:top w:val="single" w:sz="4" w:space="1" w:color="auto"/>
        </w:pBdr>
        <w:ind w:left="2534"/>
        <w:rPr>
          <w:rFonts w:ascii="Arial" w:hAnsi="Arial" w:cs="Arial"/>
          <w:sz w:val="4"/>
          <w:szCs w:val="4"/>
        </w:rPr>
      </w:pPr>
    </w:p>
    <w:p w:rsidR="00577551" w:rsidRPr="00C4335C" w:rsidRDefault="00577551" w:rsidP="0057755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577551" w:rsidRDefault="00577551" w:rsidP="00577551">
      <w:r>
        <w:rPr>
          <w:rFonts w:ascii="Arial" w:hAnsi="Arial" w:cs="Arial"/>
          <w:sz w:val="16"/>
          <w:szCs w:val="16"/>
        </w:rPr>
        <w:t>_______________________________________________________________________________________________________________________________</w:t>
      </w:r>
    </w:p>
    <w:p w:rsidR="00577551" w:rsidRPr="00C4335C" w:rsidRDefault="00577551" w:rsidP="00577551">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77551" w:rsidRPr="00C4335C" w:rsidRDefault="00577551" w:rsidP="0057755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577551" w:rsidRPr="00C4335C" w:rsidTr="00FE5927">
        <w:tc>
          <w:tcPr>
            <w:tcW w:w="159" w:type="dxa"/>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255" w:type="dxa"/>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397" w:type="dxa"/>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77551" w:rsidRPr="00C4335C" w:rsidRDefault="00577551" w:rsidP="00FE5927">
            <w:pPr>
              <w:rPr>
                <w:rFonts w:ascii="Arial" w:hAnsi="Arial" w:cs="Arial"/>
                <w:sz w:val="16"/>
                <w:szCs w:val="16"/>
              </w:rPr>
            </w:pPr>
          </w:p>
        </w:tc>
        <w:tc>
          <w:tcPr>
            <w:tcW w:w="4309" w:type="dxa"/>
            <w:tcBorders>
              <w:top w:val="nil"/>
              <w:left w:val="nil"/>
              <w:bottom w:val="nil"/>
              <w:right w:val="nil"/>
            </w:tcBorders>
            <w:vAlign w:val="bottom"/>
          </w:tcPr>
          <w:p w:rsidR="00577551" w:rsidRPr="00C4335C" w:rsidRDefault="00577551" w:rsidP="00FE5927">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r>
    </w:tbl>
    <w:p w:rsidR="00577551" w:rsidRPr="00AC4F3E" w:rsidRDefault="00577551" w:rsidP="00577551">
      <w:pPr>
        <w:spacing w:after="24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577551" w:rsidRPr="00C4335C" w:rsidTr="00FE5927">
        <w:trPr>
          <w:trHeight w:val="20"/>
        </w:trPr>
        <w:tc>
          <w:tcPr>
            <w:tcW w:w="885" w:type="pct"/>
            <w:gridSpan w:val="4"/>
            <w:tcBorders>
              <w:top w:val="nil"/>
              <w:left w:val="nil"/>
              <w:bottom w:val="nil"/>
              <w:right w:val="nil"/>
            </w:tcBorders>
            <w:vAlign w:val="center"/>
          </w:tcPr>
          <w:p w:rsidR="00577551" w:rsidRPr="00C4335C" w:rsidRDefault="00577551" w:rsidP="00FE5927">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577551" w:rsidRPr="00C4335C" w:rsidRDefault="00577551" w:rsidP="00FE5927">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577551" w:rsidRPr="00C4335C" w:rsidTr="00FE5927">
        <w:trPr>
          <w:cantSplit/>
          <w:trHeight w:val="20"/>
        </w:trPr>
        <w:tc>
          <w:tcPr>
            <w:tcW w:w="82" w:type="pct"/>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112" w:type="pct"/>
            <w:tcBorders>
              <w:top w:val="nil"/>
              <w:left w:val="nil"/>
              <w:bottom w:val="nil"/>
              <w:right w:val="nil"/>
            </w:tcBorders>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175" w:type="pct"/>
            <w:tcBorders>
              <w:top w:val="nil"/>
              <w:left w:val="nil"/>
              <w:bottom w:val="nil"/>
              <w:right w:val="nil"/>
            </w:tcBorders>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577551" w:rsidRPr="00C4335C" w:rsidRDefault="00577551" w:rsidP="00FE5927">
            <w:pPr>
              <w:rPr>
                <w:rFonts w:ascii="Arial" w:hAnsi="Arial" w:cs="Arial"/>
                <w:sz w:val="16"/>
                <w:szCs w:val="16"/>
              </w:rPr>
            </w:pPr>
          </w:p>
        </w:tc>
        <w:tc>
          <w:tcPr>
            <w:tcW w:w="299" w:type="pct"/>
            <w:tcBorders>
              <w:top w:val="nil"/>
              <w:left w:val="nil"/>
              <w:bottom w:val="nil"/>
              <w:right w:val="nil"/>
            </w:tcBorders>
            <w:vAlign w:val="bottom"/>
          </w:tcPr>
          <w:p w:rsidR="00577551" w:rsidRPr="00C4335C" w:rsidRDefault="00577551" w:rsidP="00FE5927">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r>
      <w:tr w:rsidR="00577551" w:rsidRPr="00C4335C" w:rsidTr="00FE5927">
        <w:trPr>
          <w:trHeight w:val="20"/>
        </w:trPr>
        <w:tc>
          <w:tcPr>
            <w:tcW w:w="82" w:type="pct"/>
            <w:tcBorders>
              <w:top w:val="nil"/>
              <w:left w:val="nil"/>
              <w:bottom w:val="nil"/>
              <w:right w:val="nil"/>
            </w:tcBorders>
          </w:tcPr>
          <w:p w:rsidR="00577551" w:rsidRPr="00C4335C" w:rsidRDefault="00577551" w:rsidP="00FE5927">
            <w:pPr>
              <w:rPr>
                <w:rFonts w:ascii="Arial" w:hAnsi="Arial" w:cs="Arial"/>
                <w:sz w:val="16"/>
                <w:szCs w:val="16"/>
              </w:rPr>
            </w:pPr>
          </w:p>
        </w:tc>
        <w:tc>
          <w:tcPr>
            <w:tcW w:w="175" w:type="pct"/>
            <w:tcBorders>
              <w:top w:val="nil"/>
              <w:left w:val="nil"/>
              <w:bottom w:val="nil"/>
              <w:right w:val="nil"/>
            </w:tcBorders>
          </w:tcPr>
          <w:p w:rsidR="00577551" w:rsidRPr="00C4335C" w:rsidRDefault="00577551" w:rsidP="00FE5927">
            <w:pPr>
              <w:jc w:val="center"/>
              <w:rPr>
                <w:rFonts w:ascii="Arial" w:hAnsi="Arial" w:cs="Arial"/>
                <w:sz w:val="16"/>
                <w:szCs w:val="16"/>
              </w:rPr>
            </w:pPr>
          </w:p>
        </w:tc>
        <w:tc>
          <w:tcPr>
            <w:tcW w:w="112" w:type="pct"/>
            <w:tcBorders>
              <w:top w:val="nil"/>
              <w:left w:val="nil"/>
              <w:bottom w:val="nil"/>
              <w:right w:val="nil"/>
            </w:tcBorders>
          </w:tcPr>
          <w:p w:rsidR="00577551" w:rsidRPr="00C4335C" w:rsidRDefault="00577551" w:rsidP="00FE5927">
            <w:pPr>
              <w:rPr>
                <w:rFonts w:ascii="Arial" w:hAnsi="Arial" w:cs="Arial"/>
                <w:sz w:val="16"/>
                <w:szCs w:val="16"/>
              </w:rPr>
            </w:pPr>
          </w:p>
        </w:tc>
        <w:tc>
          <w:tcPr>
            <w:tcW w:w="873" w:type="pct"/>
            <w:gridSpan w:val="2"/>
            <w:tcBorders>
              <w:top w:val="nil"/>
              <w:left w:val="nil"/>
              <w:bottom w:val="nil"/>
              <w:right w:val="nil"/>
            </w:tcBorders>
          </w:tcPr>
          <w:p w:rsidR="00577551" w:rsidRPr="00C4335C" w:rsidRDefault="00577551" w:rsidP="00FE5927">
            <w:pPr>
              <w:jc w:val="center"/>
              <w:rPr>
                <w:rFonts w:ascii="Arial" w:hAnsi="Arial" w:cs="Arial"/>
                <w:sz w:val="16"/>
                <w:szCs w:val="16"/>
              </w:rPr>
            </w:pPr>
          </w:p>
        </w:tc>
        <w:tc>
          <w:tcPr>
            <w:tcW w:w="175" w:type="pct"/>
            <w:tcBorders>
              <w:top w:val="nil"/>
              <w:left w:val="nil"/>
              <w:bottom w:val="nil"/>
              <w:right w:val="nil"/>
            </w:tcBorders>
          </w:tcPr>
          <w:p w:rsidR="00577551" w:rsidRPr="00C4335C" w:rsidRDefault="00577551" w:rsidP="00FE5927">
            <w:pPr>
              <w:jc w:val="right"/>
              <w:rPr>
                <w:rFonts w:ascii="Arial" w:hAnsi="Arial" w:cs="Arial"/>
                <w:sz w:val="16"/>
                <w:szCs w:val="16"/>
              </w:rPr>
            </w:pPr>
          </w:p>
        </w:tc>
        <w:tc>
          <w:tcPr>
            <w:tcW w:w="175" w:type="pct"/>
            <w:tcBorders>
              <w:top w:val="nil"/>
              <w:left w:val="nil"/>
              <w:bottom w:val="nil"/>
              <w:right w:val="nil"/>
            </w:tcBorders>
          </w:tcPr>
          <w:p w:rsidR="00577551" w:rsidRPr="00C4335C" w:rsidRDefault="00577551" w:rsidP="00FE5927">
            <w:pPr>
              <w:rPr>
                <w:rFonts w:ascii="Arial" w:hAnsi="Arial" w:cs="Arial"/>
                <w:sz w:val="16"/>
                <w:szCs w:val="16"/>
              </w:rPr>
            </w:pPr>
          </w:p>
        </w:tc>
        <w:tc>
          <w:tcPr>
            <w:tcW w:w="299" w:type="pct"/>
            <w:tcBorders>
              <w:top w:val="nil"/>
              <w:left w:val="nil"/>
              <w:bottom w:val="nil"/>
              <w:right w:val="nil"/>
            </w:tcBorders>
          </w:tcPr>
          <w:p w:rsidR="00577551" w:rsidRPr="00C4335C" w:rsidRDefault="00577551" w:rsidP="00FE5927">
            <w:pPr>
              <w:tabs>
                <w:tab w:val="left" w:pos="3270"/>
              </w:tabs>
              <w:rPr>
                <w:rFonts w:ascii="Arial" w:hAnsi="Arial" w:cs="Arial"/>
                <w:sz w:val="16"/>
                <w:szCs w:val="16"/>
              </w:rPr>
            </w:pPr>
          </w:p>
        </w:tc>
        <w:tc>
          <w:tcPr>
            <w:tcW w:w="3110" w:type="pct"/>
            <w:gridSpan w:val="2"/>
            <w:tcBorders>
              <w:top w:val="nil"/>
              <w:left w:val="nil"/>
              <w:bottom w:val="nil"/>
              <w:right w:val="nil"/>
            </w:tcBorders>
          </w:tcPr>
          <w:p w:rsidR="00577551" w:rsidRPr="00C4335C" w:rsidRDefault="00577551" w:rsidP="00FE5927">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577551" w:rsidRPr="00C4335C" w:rsidRDefault="00577551" w:rsidP="00577551">
      <w:pPr>
        <w:spacing w:line="240" w:lineRule="exact"/>
        <w:jc w:val="right"/>
        <w:rPr>
          <w:rFonts w:ascii="Arial" w:hAnsi="Arial" w:cs="Arial"/>
          <w:sz w:val="16"/>
          <w:szCs w:val="16"/>
        </w:rPr>
      </w:pPr>
      <w:r w:rsidRPr="00C4335C">
        <w:rPr>
          <w:rFonts w:ascii="Arial" w:hAnsi="Arial" w:cs="Arial"/>
          <w:sz w:val="16"/>
          <w:szCs w:val="16"/>
        </w:rPr>
        <w:t>Приложение №2</w:t>
      </w:r>
    </w:p>
    <w:p w:rsidR="00577551" w:rsidRDefault="00577551" w:rsidP="0057755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577551" w:rsidRPr="00C4335C" w:rsidRDefault="00577551" w:rsidP="0057755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577551" w:rsidRPr="00C4335C" w:rsidTr="00FE5927">
        <w:trPr>
          <w:jc w:val="center"/>
        </w:trPr>
        <w:tc>
          <w:tcPr>
            <w:tcW w:w="482" w:type="dxa"/>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244" w:type="dxa"/>
            <w:vAlign w:val="bottom"/>
          </w:tcPr>
          <w:p w:rsidR="00577551" w:rsidRPr="00C4335C" w:rsidRDefault="00577551" w:rsidP="00FE5927">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577551" w:rsidRPr="00C4335C" w:rsidRDefault="00577551" w:rsidP="00FE5927">
            <w:pPr>
              <w:jc w:val="center"/>
              <w:rPr>
                <w:rFonts w:ascii="Arial" w:hAnsi="Arial" w:cs="Arial"/>
                <w:sz w:val="16"/>
                <w:szCs w:val="16"/>
              </w:rPr>
            </w:pPr>
          </w:p>
        </w:tc>
        <w:tc>
          <w:tcPr>
            <w:tcW w:w="397" w:type="dxa"/>
            <w:vAlign w:val="bottom"/>
          </w:tcPr>
          <w:p w:rsidR="00577551" w:rsidRPr="00C4335C" w:rsidRDefault="00577551" w:rsidP="00FE5927">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577551" w:rsidRPr="00C4335C" w:rsidRDefault="00577551" w:rsidP="00FE5927">
            <w:pPr>
              <w:rPr>
                <w:rFonts w:ascii="Arial" w:hAnsi="Arial" w:cs="Arial"/>
                <w:sz w:val="16"/>
                <w:szCs w:val="16"/>
              </w:rPr>
            </w:pPr>
          </w:p>
        </w:tc>
        <w:tc>
          <w:tcPr>
            <w:tcW w:w="284" w:type="dxa"/>
            <w:vAlign w:val="bottom"/>
          </w:tcPr>
          <w:p w:rsidR="00577551" w:rsidRPr="00C4335C" w:rsidRDefault="00577551" w:rsidP="00FE5927">
            <w:pPr>
              <w:ind w:left="57"/>
              <w:rPr>
                <w:rFonts w:ascii="Arial" w:hAnsi="Arial" w:cs="Arial"/>
                <w:sz w:val="16"/>
                <w:szCs w:val="16"/>
              </w:rPr>
            </w:pPr>
            <w:r w:rsidRPr="00C4335C">
              <w:rPr>
                <w:rFonts w:ascii="Arial" w:hAnsi="Arial" w:cs="Arial"/>
                <w:sz w:val="16"/>
                <w:szCs w:val="16"/>
              </w:rPr>
              <w:t>г.</w:t>
            </w:r>
          </w:p>
        </w:tc>
      </w:tr>
    </w:tbl>
    <w:p w:rsidR="00577551" w:rsidRDefault="00577551" w:rsidP="0057755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577551" w:rsidRPr="00F862E0" w:rsidRDefault="00577551" w:rsidP="0057755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577551" w:rsidRPr="00C4335C" w:rsidRDefault="00577551" w:rsidP="00577551">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577551" w:rsidRPr="00AC4F3E" w:rsidRDefault="00577551" w:rsidP="00577551">
      <w:pPr>
        <w:rPr>
          <w:rFonts w:ascii="Arial" w:hAnsi="Arial" w:cs="Arial"/>
          <w:sz w:val="8"/>
          <w:szCs w:val="8"/>
        </w:rPr>
      </w:pPr>
    </w:p>
    <w:p w:rsidR="00577551" w:rsidRPr="00AC4F3E" w:rsidRDefault="00577551" w:rsidP="00577551">
      <w:pPr>
        <w:pBdr>
          <w:top w:val="single" w:sz="4" w:space="1" w:color="auto"/>
        </w:pBdr>
        <w:rPr>
          <w:rFonts w:ascii="Arial" w:hAnsi="Arial" w:cs="Arial"/>
          <w:sz w:val="8"/>
          <w:szCs w:val="8"/>
        </w:rPr>
      </w:pPr>
    </w:p>
    <w:p w:rsidR="00577551" w:rsidRPr="00AC4F3E" w:rsidRDefault="00577551" w:rsidP="00577551">
      <w:pPr>
        <w:rPr>
          <w:rFonts w:ascii="Arial" w:hAnsi="Arial" w:cs="Arial"/>
          <w:sz w:val="8"/>
          <w:szCs w:val="8"/>
        </w:rPr>
      </w:pPr>
    </w:p>
    <w:p w:rsidR="00577551" w:rsidRPr="00AC4F3E" w:rsidRDefault="00577551" w:rsidP="00577551">
      <w:pPr>
        <w:pBdr>
          <w:top w:val="single" w:sz="4" w:space="1" w:color="auto"/>
        </w:pBdr>
        <w:rPr>
          <w:rFonts w:ascii="Arial" w:hAnsi="Arial" w:cs="Arial"/>
          <w:sz w:val="8"/>
          <w:szCs w:val="8"/>
        </w:rPr>
      </w:pPr>
    </w:p>
    <w:p w:rsidR="00577551" w:rsidRPr="00C4335C" w:rsidRDefault="00577551" w:rsidP="00577551">
      <w:pPr>
        <w:rPr>
          <w:rFonts w:ascii="Arial" w:hAnsi="Arial" w:cs="Arial"/>
          <w:sz w:val="16"/>
          <w:szCs w:val="16"/>
        </w:rPr>
      </w:pPr>
      <w:r>
        <w:rPr>
          <w:rFonts w:ascii="Arial" w:hAnsi="Arial" w:cs="Arial"/>
          <w:sz w:val="16"/>
          <w:szCs w:val="16"/>
        </w:rPr>
        <w:t>3. Фамилия, имя, отчество</w:t>
      </w:r>
    </w:p>
    <w:p w:rsidR="00577551" w:rsidRDefault="00577551" w:rsidP="0057755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577551" w:rsidRPr="00C4335C" w:rsidRDefault="00577551" w:rsidP="0057755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577551" w:rsidRPr="00AC4F3E" w:rsidRDefault="00577551" w:rsidP="00577551">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577551" w:rsidRPr="00AC4F3E" w:rsidRDefault="00577551" w:rsidP="0057755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577551" w:rsidRPr="00C4335C" w:rsidRDefault="00577551" w:rsidP="0057755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577551" w:rsidRPr="00C4335C" w:rsidRDefault="00577551" w:rsidP="00577551">
      <w:pPr>
        <w:rPr>
          <w:rFonts w:ascii="Arial" w:hAnsi="Arial" w:cs="Arial"/>
          <w:sz w:val="16"/>
          <w:szCs w:val="16"/>
        </w:rPr>
      </w:pPr>
      <w:r w:rsidRPr="00C4335C">
        <w:rPr>
          <w:rFonts w:ascii="Arial" w:hAnsi="Arial" w:cs="Arial"/>
          <w:sz w:val="16"/>
          <w:szCs w:val="16"/>
        </w:rPr>
        <w:t>7. Заключение</w:t>
      </w:r>
    </w:p>
    <w:p w:rsidR="00577551" w:rsidRPr="00C4335C" w:rsidRDefault="00577551" w:rsidP="0057755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577551" w:rsidRPr="00C4335C" w:rsidTr="00FE5927">
        <w:tc>
          <w:tcPr>
            <w:tcW w:w="4479"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c>
          <w:tcPr>
            <w:tcW w:w="227" w:type="dxa"/>
            <w:vAlign w:val="bottom"/>
          </w:tcPr>
          <w:p w:rsidR="00577551" w:rsidRPr="00DA0AD0" w:rsidRDefault="00577551" w:rsidP="00FE5927">
            <w:pPr>
              <w:rPr>
                <w:rFonts w:ascii="Arial" w:hAnsi="Arial" w:cs="Arial"/>
                <w:sz w:val="12"/>
                <w:szCs w:val="12"/>
              </w:rPr>
            </w:pPr>
          </w:p>
        </w:tc>
        <w:tc>
          <w:tcPr>
            <w:tcW w:w="1644"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c>
          <w:tcPr>
            <w:tcW w:w="227" w:type="dxa"/>
            <w:vAlign w:val="bottom"/>
          </w:tcPr>
          <w:p w:rsidR="00577551" w:rsidRPr="00DA0AD0" w:rsidRDefault="00577551" w:rsidP="00FE5927">
            <w:pPr>
              <w:rPr>
                <w:rFonts w:ascii="Arial" w:hAnsi="Arial" w:cs="Arial"/>
                <w:sz w:val="12"/>
                <w:szCs w:val="12"/>
              </w:rPr>
            </w:pPr>
          </w:p>
        </w:tc>
        <w:tc>
          <w:tcPr>
            <w:tcW w:w="4791"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r>
      <w:tr w:rsidR="00577551" w:rsidRPr="00C4335C" w:rsidTr="00FE5927">
        <w:tc>
          <w:tcPr>
            <w:tcW w:w="4479"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577551" w:rsidRPr="00DA0AD0" w:rsidRDefault="00577551" w:rsidP="00FE5927">
            <w:pPr>
              <w:rPr>
                <w:rFonts w:ascii="Arial" w:hAnsi="Arial" w:cs="Arial"/>
                <w:sz w:val="12"/>
                <w:szCs w:val="12"/>
              </w:rPr>
            </w:pPr>
          </w:p>
        </w:tc>
        <w:tc>
          <w:tcPr>
            <w:tcW w:w="1644"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(подпись)</w:t>
            </w:r>
          </w:p>
        </w:tc>
        <w:tc>
          <w:tcPr>
            <w:tcW w:w="227" w:type="dxa"/>
          </w:tcPr>
          <w:p w:rsidR="00577551" w:rsidRPr="00DA0AD0" w:rsidRDefault="00577551" w:rsidP="00FE5927">
            <w:pPr>
              <w:rPr>
                <w:rFonts w:ascii="Arial" w:hAnsi="Arial" w:cs="Arial"/>
                <w:sz w:val="12"/>
                <w:szCs w:val="12"/>
              </w:rPr>
            </w:pPr>
          </w:p>
        </w:tc>
        <w:tc>
          <w:tcPr>
            <w:tcW w:w="4791"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(Ф.И.О.)</w:t>
            </w:r>
          </w:p>
        </w:tc>
      </w:tr>
      <w:tr w:rsidR="00577551" w:rsidRPr="00C4335C" w:rsidTr="00FE5927">
        <w:tc>
          <w:tcPr>
            <w:tcW w:w="4706" w:type="dxa"/>
            <w:gridSpan w:val="2"/>
            <w:vAlign w:val="bottom"/>
          </w:tcPr>
          <w:p w:rsidR="00577551" w:rsidRPr="00202875" w:rsidRDefault="00577551" w:rsidP="00FE5927">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c>
          <w:tcPr>
            <w:tcW w:w="227" w:type="dxa"/>
            <w:vAlign w:val="bottom"/>
          </w:tcPr>
          <w:p w:rsidR="00577551" w:rsidRPr="00DA0AD0" w:rsidRDefault="00577551" w:rsidP="00FE5927">
            <w:pPr>
              <w:rPr>
                <w:rFonts w:ascii="Arial" w:hAnsi="Arial" w:cs="Arial"/>
                <w:sz w:val="12"/>
                <w:szCs w:val="12"/>
              </w:rPr>
            </w:pPr>
          </w:p>
        </w:tc>
        <w:tc>
          <w:tcPr>
            <w:tcW w:w="4791" w:type="dxa"/>
            <w:tcBorders>
              <w:top w:val="nil"/>
              <w:left w:val="nil"/>
              <w:bottom w:val="single" w:sz="4" w:space="0" w:color="auto"/>
              <w:right w:val="nil"/>
            </w:tcBorders>
            <w:vAlign w:val="bottom"/>
          </w:tcPr>
          <w:p w:rsidR="00577551" w:rsidRPr="00DA0AD0" w:rsidRDefault="00577551" w:rsidP="00FE5927">
            <w:pPr>
              <w:jc w:val="center"/>
              <w:rPr>
                <w:rFonts w:ascii="Arial" w:hAnsi="Arial" w:cs="Arial"/>
                <w:sz w:val="12"/>
                <w:szCs w:val="12"/>
              </w:rPr>
            </w:pPr>
          </w:p>
        </w:tc>
      </w:tr>
      <w:tr w:rsidR="00577551" w:rsidRPr="00C4335C" w:rsidTr="00FE5927">
        <w:tc>
          <w:tcPr>
            <w:tcW w:w="4706" w:type="dxa"/>
            <w:gridSpan w:val="2"/>
          </w:tcPr>
          <w:p w:rsidR="00577551" w:rsidRPr="00DA0AD0" w:rsidRDefault="00577551" w:rsidP="00FE5927">
            <w:pPr>
              <w:rPr>
                <w:rFonts w:ascii="Arial" w:hAnsi="Arial" w:cs="Arial"/>
                <w:sz w:val="12"/>
                <w:szCs w:val="12"/>
              </w:rPr>
            </w:pPr>
          </w:p>
        </w:tc>
        <w:tc>
          <w:tcPr>
            <w:tcW w:w="1644"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(подпись)</w:t>
            </w:r>
          </w:p>
        </w:tc>
        <w:tc>
          <w:tcPr>
            <w:tcW w:w="227" w:type="dxa"/>
          </w:tcPr>
          <w:p w:rsidR="00577551" w:rsidRPr="00DA0AD0" w:rsidRDefault="00577551" w:rsidP="00FE5927">
            <w:pPr>
              <w:rPr>
                <w:rFonts w:ascii="Arial" w:hAnsi="Arial" w:cs="Arial"/>
                <w:sz w:val="12"/>
                <w:szCs w:val="12"/>
              </w:rPr>
            </w:pPr>
          </w:p>
        </w:tc>
        <w:tc>
          <w:tcPr>
            <w:tcW w:w="4791" w:type="dxa"/>
          </w:tcPr>
          <w:p w:rsidR="00577551" w:rsidRPr="00DA0AD0" w:rsidRDefault="00577551" w:rsidP="00FE5927">
            <w:pPr>
              <w:jc w:val="center"/>
              <w:rPr>
                <w:rFonts w:ascii="Arial" w:hAnsi="Arial" w:cs="Arial"/>
                <w:sz w:val="12"/>
                <w:szCs w:val="12"/>
              </w:rPr>
            </w:pPr>
            <w:r w:rsidRPr="00DA0AD0">
              <w:rPr>
                <w:rFonts w:ascii="Arial" w:hAnsi="Arial" w:cs="Arial"/>
                <w:sz w:val="12"/>
                <w:szCs w:val="12"/>
              </w:rPr>
              <w:t>(Ф.И.О.)</w:t>
            </w:r>
          </w:p>
        </w:tc>
      </w:tr>
    </w:tbl>
    <w:p w:rsidR="00577551" w:rsidRDefault="00577551" w:rsidP="00577551">
      <w:pPr>
        <w:jc w:val="right"/>
        <w:rPr>
          <w:rFonts w:ascii="Arial" w:hAnsi="Arial" w:cs="Arial"/>
          <w:sz w:val="16"/>
          <w:szCs w:val="16"/>
        </w:rPr>
      </w:pPr>
      <w:r w:rsidRPr="00AC4F3E">
        <w:rPr>
          <w:rFonts w:ascii="Arial" w:hAnsi="Arial" w:cs="Arial"/>
          <w:sz w:val="16"/>
          <w:szCs w:val="16"/>
        </w:rPr>
        <w:t>М.П.</w:t>
      </w:r>
    </w:p>
    <w:p w:rsidR="00577551" w:rsidRPr="00F862E0" w:rsidRDefault="00577551" w:rsidP="00577551">
      <w:pPr>
        <w:jc w:val="right"/>
        <w:rPr>
          <w:rFonts w:ascii="Arial" w:hAnsi="Arial" w:cs="Arial"/>
          <w:sz w:val="8"/>
          <w:szCs w:val="8"/>
        </w:rPr>
      </w:pPr>
    </w:p>
    <w:p w:rsidR="00577551" w:rsidRPr="00AC4F3E" w:rsidRDefault="00577551" w:rsidP="00577551">
      <w:pPr>
        <w:jc w:val="right"/>
        <w:rPr>
          <w:rFonts w:ascii="Arial" w:hAnsi="Arial" w:cs="Arial"/>
          <w:sz w:val="16"/>
          <w:szCs w:val="16"/>
        </w:rPr>
      </w:pPr>
      <w:r w:rsidRPr="00AC4F3E">
        <w:rPr>
          <w:rFonts w:ascii="Arial" w:hAnsi="Arial" w:cs="Arial"/>
          <w:sz w:val="16"/>
          <w:szCs w:val="16"/>
        </w:rPr>
        <w:t>Приложение 3</w:t>
      </w:r>
    </w:p>
    <w:p w:rsidR="00577551" w:rsidRPr="00AC4F3E" w:rsidRDefault="00577551" w:rsidP="00577551">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577551" w:rsidRPr="00AC4F3E" w:rsidRDefault="00577551" w:rsidP="00577551">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577551" w:rsidRPr="00AC4F3E" w:rsidRDefault="00577551" w:rsidP="00577551">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577551" w:rsidRPr="000121C5" w:rsidRDefault="00577551" w:rsidP="00577551">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577551" w:rsidRPr="000121C5" w:rsidRDefault="00577551" w:rsidP="00577551">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577551" w:rsidRPr="000121C5" w:rsidRDefault="00577551" w:rsidP="00577551">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577551" w:rsidRPr="000121C5" w:rsidRDefault="00577551" w:rsidP="00577551">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577551" w:rsidRPr="000121C5" w:rsidRDefault="00577551" w:rsidP="00577551">
      <w:pPr>
        <w:pStyle w:val="aff3"/>
        <w:ind w:firstLine="284"/>
        <w:jc w:val="center"/>
        <w:rPr>
          <w:rFonts w:ascii="Arial" w:hAnsi="Arial" w:cs="Arial"/>
          <w:sz w:val="12"/>
          <w:szCs w:val="12"/>
        </w:rPr>
      </w:pPr>
      <w:r w:rsidRPr="000121C5">
        <w:rPr>
          <w:rFonts w:ascii="Arial" w:hAnsi="Arial" w:cs="Arial"/>
          <w:sz w:val="12"/>
          <w:szCs w:val="12"/>
        </w:rPr>
        <w:t>(когда и кем)</w:t>
      </w:r>
    </w:p>
    <w:p w:rsidR="00577551" w:rsidRPr="000121C5" w:rsidRDefault="00577551" w:rsidP="00577551">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577551" w:rsidRPr="000121C5" w:rsidRDefault="00577551" w:rsidP="00577551">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577551" w:rsidRPr="00DD0F84" w:rsidRDefault="00577551" w:rsidP="00577551">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577551" w:rsidRPr="001E75FA" w:rsidRDefault="00577551" w:rsidP="00577551">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577551" w:rsidRPr="001E75FA" w:rsidRDefault="00577551" w:rsidP="00577551">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577551" w:rsidRPr="00AC4F3E" w:rsidRDefault="00577551" w:rsidP="00577551">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577551" w:rsidRPr="001E75FA" w:rsidRDefault="00577551" w:rsidP="00577551">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77551" w:rsidRPr="00AC4F3E" w:rsidRDefault="00577551" w:rsidP="00577551">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577551" w:rsidRPr="00AC4F3E" w:rsidRDefault="00577551" w:rsidP="00577551">
      <w:pPr>
        <w:pStyle w:val="aff3"/>
        <w:ind w:firstLine="284"/>
        <w:rPr>
          <w:rFonts w:ascii="Arial" w:hAnsi="Arial" w:cs="Arial"/>
          <w:sz w:val="16"/>
          <w:szCs w:val="16"/>
        </w:rPr>
      </w:pPr>
      <w:r w:rsidRPr="00AC4F3E">
        <w:rPr>
          <w:rFonts w:ascii="Arial" w:hAnsi="Arial" w:cs="Arial"/>
          <w:sz w:val="16"/>
          <w:szCs w:val="16"/>
        </w:rPr>
        <w:lastRenderedPageBreak/>
        <w:t>Мне разъяснен порядок отзыва моего согласия на обработку персональных данных.</w:t>
      </w:r>
    </w:p>
    <w:p w:rsidR="00577551" w:rsidRPr="001E75FA" w:rsidRDefault="00577551" w:rsidP="00577551">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577551" w:rsidRPr="00F862E0" w:rsidRDefault="00577551" w:rsidP="00577551">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577551" w:rsidRPr="001E75FA" w:rsidRDefault="00577551" w:rsidP="00577551">
      <w:pPr>
        <w:pStyle w:val="aff3"/>
        <w:ind w:firstLine="284"/>
        <w:rPr>
          <w:rFonts w:ascii="Arial" w:hAnsi="Arial" w:cs="Arial"/>
          <w:sz w:val="16"/>
          <w:szCs w:val="16"/>
        </w:rPr>
      </w:pPr>
      <w:r w:rsidRPr="001E75FA">
        <w:rPr>
          <w:rFonts w:ascii="Arial" w:hAnsi="Arial" w:cs="Arial"/>
          <w:sz w:val="16"/>
          <w:szCs w:val="16"/>
        </w:rPr>
        <w:t>"___" __________________ 20 ____ года</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ФОРМА</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577551" w:rsidRDefault="00577551" w:rsidP="0057755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577551" w:rsidRDefault="00577551" w:rsidP="0057755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577551" w:rsidRPr="001E75FA" w:rsidRDefault="00577551" w:rsidP="0057755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577551" w:rsidRDefault="00577551" w:rsidP="0057755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577551" w:rsidRPr="00F862E0" w:rsidRDefault="00577551" w:rsidP="0057755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577551" w:rsidRDefault="00577551" w:rsidP="0057755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577551" w:rsidRPr="00AC4F3E" w:rsidRDefault="00577551" w:rsidP="0057755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577551" w:rsidRPr="00AC4F3E" w:rsidRDefault="00577551" w:rsidP="0057755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577551" w:rsidRPr="00AC4F3E" w:rsidTr="00FE5927">
        <w:trPr>
          <w:trHeight w:val="20"/>
        </w:trPr>
        <w:tc>
          <w:tcPr>
            <w:tcW w:w="510" w:type="dxa"/>
          </w:tcPr>
          <w:p w:rsidR="00577551" w:rsidRPr="00AC4F3E" w:rsidRDefault="00577551" w:rsidP="00FE5927">
            <w:pPr>
              <w:pStyle w:val="ConsPlusNormal"/>
              <w:jc w:val="center"/>
              <w:rPr>
                <w:sz w:val="12"/>
                <w:szCs w:val="12"/>
              </w:rPr>
            </w:pPr>
            <w:r w:rsidRPr="00AC4F3E">
              <w:rPr>
                <w:sz w:val="12"/>
                <w:szCs w:val="12"/>
              </w:rPr>
              <w:t>N</w:t>
            </w:r>
          </w:p>
        </w:tc>
        <w:tc>
          <w:tcPr>
            <w:tcW w:w="10892" w:type="dxa"/>
          </w:tcPr>
          <w:p w:rsidR="00577551" w:rsidRPr="00AC4F3E" w:rsidRDefault="00577551" w:rsidP="00FE5927">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577551" w:rsidRPr="001E75FA" w:rsidTr="00FE5927">
        <w:trPr>
          <w:trHeight w:val="20"/>
        </w:trPr>
        <w:tc>
          <w:tcPr>
            <w:tcW w:w="510" w:type="dxa"/>
          </w:tcPr>
          <w:p w:rsidR="00577551" w:rsidRPr="001E75FA" w:rsidRDefault="00577551" w:rsidP="00FE5927">
            <w:pPr>
              <w:pStyle w:val="ConsPlusNormal"/>
              <w:rPr>
                <w:sz w:val="12"/>
                <w:szCs w:val="12"/>
              </w:rPr>
            </w:pPr>
            <w:r w:rsidRPr="001E75FA">
              <w:rPr>
                <w:sz w:val="12"/>
                <w:szCs w:val="12"/>
              </w:rPr>
              <w:t>1</w:t>
            </w:r>
          </w:p>
        </w:tc>
        <w:tc>
          <w:tcPr>
            <w:tcW w:w="10892" w:type="dxa"/>
          </w:tcPr>
          <w:p w:rsidR="00577551" w:rsidRPr="001E75FA" w:rsidRDefault="00577551" w:rsidP="00FE5927">
            <w:pPr>
              <w:pStyle w:val="ConsPlusNormal"/>
              <w:rPr>
                <w:sz w:val="12"/>
                <w:szCs w:val="12"/>
              </w:rPr>
            </w:pPr>
          </w:p>
        </w:tc>
      </w:tr>
      <w:tr w:rsidR="00577551" w:rsidRPr="001E75FA" w:rsidTr="00FE5927">
        <w:trPr>
          <w:trHeight w:val="20"/>
        </w:trPr>
        <w:tc>
          <w:tcPr>
            <w:tcW w:w="510" w:type="dxa"/>
          </w:tcPr>
          <w:p w:rsidR="00577551" w:rsidRPr="001E75FA" w:rsidRDefault="00577551" w:rsidP="00FE5927">
            <w:pPr>
              <w:pStyle w:val="ConsPlusNormal"/>
              <w:rPr>
                <w:sz w:val="12"/>
                <w:szCs w:val="12"/>
              </w:rPr>
            </w:pPr>
            <w:r w:rsidRPr="001E75FA">
              <w:rPr>
                <w:sz w:val="12"/>
                <w:szCs w:val="12"/>
              </w:rPr>
              <w:t>2</w:t>
            </w:r>
          </w:p>
        </w:tc>
        <w:tc>
          <w:tcPr>
            <w:tcW w:w="10892" w:type="dxa"/>
          </w:tcPr>
          <w:p w:rsidR="00577551" w:rsidRPr="001E75FA" w:rsidRDefault="00577551" w:rsidP="00FE5927">
            <w:pPr>
              <w:pStyle w:val="ConsPlusNormal"/>
              <w:rPr>
                <w:sz w:val="12"/>
                <w:szCs w:val="12"/>
              </w:rPr>
            </w:pPr>
          </w:p>
        </w:tc>
      </w:tr>
      <w:tr w:rsidR="00577551" w:rsidRPr="001E75FA" w:rsidTr="00FE5927">
        <w:trPr>
          <w:trHeight w:val="20"/>
        </w:trPr>
        <w:tc>
          <w:tcPr>
            <w:tcW w:w="510" w:type="dxa"/>
          </w:tcPr>
          <w:p w:rsidR="00577551" w:rsidRPr="001E75FA" w:rsidRDefault="00577551" w:rsidP="00FE5927">
            <w:pPr>
              <w:pStyle w:val="ConsPlusNormal"/>
              <w:rPr>
                <w:sz w:val="12"/>
                <w:szCs w:val="12"/>
              </w:rPr>
            </w:pPr>
          </w:p>
        </w:tc>
        <w:tc>
          <w:tcPr>
            <w:tcW w:w="10892" w:type="dxa"/>
          </w:tcPr>
          <w:p w:rsidR="00577551" w:rsidRPr="001E75FA" w:rsidRDefault="00577551" w:rsidP="00FE5927">
            <w:pPr>
              <w:pStyle w:val="ConsPlusNormal"/>
              <w:rPr>
                <w:sz w:val="12"/>
                <w:szCs w:val="12"/>
              </w:rPr>
            </w:pPr>
          </w:p>
        </w:tc>
      </w:tr>
    </w:tbl>
    <w:p w:rsidR="00577551" w:rsidRPr="001E75FA" w:rsidRDefault="00577551" w:rsidP="0057755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577551" w:rsidRPr="001E75FA" w:rsidRDefault="00577551" w:rsidP="00577551">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577551" w:rsidRDefault="00577551" w:rsidP="0057755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577551" w:rsidRPr="001E75FA" w:rsidRDefault="00577551" w:rsidP="0057755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577551" w:rsidRPr="001E75FA" w:rsidRDefault="00577551" w:rsidP="0057755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577551" w:rsidRPr="001E75FA" w:rsidRDefault="00577551" w:rsidP="0057755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577551" w:rsidRPr="00AC4F3E" w:rsidRDefault="00577551" w:rsidP="00577551">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77551" w:rsidRPr="00AC4F3E" w:rsidRDefault="00577551" w:rsidP="00577551">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77551" w:rsidRDefault="00577551" w:rsidP="00577551">
      <w:pPr>
        <w:pStyle w:val="ConsPlusNormal"/>
        <w:ind w:firstLine="540"/>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77551" w:rsidRPr="001E75FA" w:rsidRDefault="00577551" w:rsidP="00577551">
      <w:pPr>
        <w:jc w:val="right"/>
        <w:rPr>
          <w:rFonts w:ascii="Arial" w:hAnsi="Arial" w:cs="Arial"/>
          <w:b/>
          <w:sz w:val="12"/>
          <w:szCs w:val="12"/>
        </w:rPr>
      </w:pPr>
      <w:r w:rsidRPr="001E75FA">
        <w:rPr>
          <w:rFonts w:ascii="Arial" w:hAnsi="Arial" w:cs="Arial"/>
          <w:b/>
          <w:sz w:val="12"/>
          <w:szCs w:val="12"/>
        </w:rPr>
        <w:t>Проект трудового договора</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577551" w:rsidRPr="001E75FA" w:rsidRDefault="00577551" w:rsidP="0057755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577551" w:rsidRPr="001E75FA" w:rsidRDefault="00577551" w:rsidP="0057755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577551" w:rsidRPr="001E75FA" w:rsidRDefault="00577551" w:rsidP="0057755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D17B9C">
        <w:rPr>
          <w:rFonts w:ascii="Arial" w:hAnsi="Arial" w:cs="Arial"/>
          <w:b/>
          <w:sz w:val="16"/>
          <w:szCs w:val="16"/>
        </w:rPr>
        <w:t xml:space="preserve">муниципальную службу (работу) </w:t>
      </w:r>
      <w:r w:rsidRPr="00D17B9C">
        <w:rPr>
          <w:rFonts w:ascii="Arial" w:hAnsi="Arial" w:cs="Arial"/>
          <w:sz w:val="16"/>
          <w:szCs w:val="16"/>
        </w:rPr>
        <w:t>в</w:t>
      </w:r>
      <w:r w:rsidRPr="00D17B9C">
        <w:rPr>
          <w:rFonts w:ascii="Arial" w:hAnsi="Arial" w:cs="Arial"/>
          <w:b/>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577551" w:rsidRPr="001E75FA" w:rsidRDefault="00577551" w:rsidP="0057755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577551" w:rsidRPr="001E75FA" w:rsidRDefault="00577551" w:rsidP="0057755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577551" w:rsidRPr="001E75FA" w:rsidRDefault="00577551" w:rsidP="0057755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577551" w:rsidRPr="001E75FA" w:rsidRDefault="00577551" w:rsidP="0057755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577551" w:rsidRPr="00AC4F3E" w:rsidRDefault="00577551" w:rsidP="0057755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577551" w:rsidRPr="00E00899" w:rsidRDefault="00577551" w:rsidP="00577551">
      <w:pPr>
        <w:tabs>
          <w:tab w:val="left" w:pos="360"/>
          <w:tab w:val="left" w:pos="720"/>
          <w:tab w:val="left" w:pos="1260"/>
        </w:tabs>
        <w:ind w:firstLine="284"/>
        <w:jc w:val="center"/>
        <w:rPr>
          <w:rFonts w:ascii="Arial" w:hAnsi="Arial" w:cs="Arial"/>
          <w:sz w:val="16"/>
          <w:szCs w:val="16"/>
        </w:rPr>
      </w:pPr>
      <w:r w:rsidRPr="00E00899">
        <w:rPr>
          <w:rFonts w:ascii="Arial" w:hAnsi="Arial" w:cs="Arial"/>
          <w:sz w:val="16"/>
          <w:szCs w:val="16"/>
        </w:rPr>
        <w:t xml:space="preserve">(статья 11 Федерального закона от 2 марта 2007 года № 25-ФЗ </w:t>
      </w:r>
      <w:r w:rsidRPr="00E00899">
        <w:rPr>
          <w:rFonts w:ascii="Arial" w:hAnsi="Arial" w:cs="Arial"/>
          <w:sz w:val="16"/>
          <w:szCs w:val="16"/>
        </w:rPr>
        <w:sym w:font="Symbol" w:char="F0B2"/>
      </w:r>
      <w:r w:rsidRPr="00E00899">
        <w:rPr>
          <w:rFonts w:ascii="Arial" w:hAnsi="Arial" w:cs="Arial"/>
          <w:sz w:val="16"/>
          <w:szCs w:val="16"/>
        </w:rPr>
        <w:t>О муниципальной службе в Российской Федерации</w:t>
      </w:r>
      <w:r w:rsidRPr="00E00899">
        <w:rPr>
          <w:rFonts w:ascii="Arial" w:hAnsi="Arial" w:cs="Arial"/>
          <w:sz w:val="16"/>
          <w:szCs w:val="16"/>
        </w:rPr>
        <w:sym w:font="Symbol" w:char="F0B2"/>
      </w:r>
      <w:r w:rsidRPr="00E00899">
        <w:rPr>
          <w:rFonts w:ascii="Arial" w:hAnsi="Arial" w:cs="Arial"/>
          <w:sz w:val="16"/>
          <w:szCs w:val="16"/>
        </w:rPr>
        <w:t>)</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577551" w:rsidRPr="001E75FA" w:rsidRDefault="00577551" w:rsidP="0057755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77551" w:rsidRPr="001E75FA"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77551" w:rsidRPr="001E75FA" w:rsidRDefault="00577551" w:rsidP="0057755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577551" w:rsidRDefault="00577551" w:rsidP="0057755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577551" w:rsidRPr="00AC4F3E" w:rsidRDefault="00577551" w:rsidP="0057755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577551" w:rsidRPr="00AC4F3E" w:rsidRDefault="00577551" w:rsidP="0057755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4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4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577551" w:rsidRPr="00AC4F3E"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77551" w:rsidRPr="001E75FA" w:rsidRDefault="00577551" w:rsidP="0057755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77551" w:rsidRPr="001E75FA" w:rsidRDefault="00577551" w:rsidP="00577551">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77551" w:rsidRPr="001E75FA" w:rsidRDefault="00577551" w:rsidP="00577551">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77551" w:rsidRPr="001E75FA" w:rsidRDefault="00577551" w:rsidP="00577551">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77551" w:rsidRPr="001E75FA" w:rsidRDefault="00577551" w:rsidP="00577551">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577551" w:rsidRPr="001E75FA" w:rsidRDefault="00577551" w:rsidP="00577551">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577551" w:rsidRPr="001E75FA" w:rsidRDefault="00577551" w:rsidP="00577551">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577551" w:rsidRPr="001E75FA" w:rsidRDefault="00577551" w:rsidP="0057755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577551" w:rsidRPr="001E75FA" w:rsidRDefault="00577551" w:rsidP="00577551">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577551" w:rsidRPr="001E75FA" w:rsidRDefault="00577551" w:rsidP="00E00899">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w:t>
      </w:r>
      <w:r w:rsidRPr="00D17B9C">
        <w:rPr>
          <w:rFonts w:ascii="Arial" w:hAnsi="Arial" w:cs="Arial"/>
          <w:sz w:val="16"/>
          <w:szCs w:val="16"/>
        </w:rPr>
        <w:t>___________ рублей</w:t>
      </w:r>
      <w:r w:rsidRPr="001E75FA">
        <w:rPr>
          <w:rFonts w:ascii="Arial" w:hAnsi="Arial" w:cs="Arial"/>
          <w:i/>
          <w:sz w:val="16"/>
          <w:szCs w:val="16"/>
        </w:rPr>
        <w:t xml:space="preserve">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577551" w:rsidRPr="00E00899" w:rsidRDefault="00577551" w:rsidP="00E00899">
      <w:pPr>
        <w:ind w:firstLine="284"/>
        <w:jc w:val="both"/>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E00899">
        <w:rPr>
          <w:rFonts w:ascii="Arial" w:hAnsi="Arial" w:cs="Arial"/>
          <w:b/>
          <w:sz w:val="16"/>
          <w:szCs w:val="16"/>
        </w:rPr>
        <w:t>распорядительными актами</w:t>
      </w:r>
      <w:r w:rsidRPr="001E75FA">
        <w:rPr>
          <w:rFonts w:ascii="Arial" w:hAnsi="Arial" w:cs="Arial"/>
          <w:b/>
          <w:i/>
          <w:sz w:val="16"/>
          <w:szCs w:val="16"/>
        </w:rPr>
        <w:t xml:space="preserve"> </w:t>
      </w:r>
      <w:r w:rsidRPr="00E00899">
        <w:rPr>
          <w:rFonts w:ascii="Arial" w:hAnsi="Arial" w:cs="Arial"/>
          <w:b/>
          <w:sz w:val="16"/>
          <w:szCs w:val="16"/>
        </w:rPr>
        <w:t>Администрации Валдайского муниципального района</w:t>
      </w:r>
      <w:r w:rsidRPr="00E00899">
        <w:rPr>
          <w:rFonts w:ascii="Arial" w:hAnsi="Arial" w:cs="Arial"/>
          <w:sz w:val="16"/>
          <w:szCs w:val="16"/>
        </w:rPr>
        <w:t>.</w:t>
      </w:r>
    </w:p>
    <w:p w:rsidR="00577551" w:rsidRPr="00865426" w:rsidRDefault="00577551" w:rsidP="00E00899">
      <w:pPr>
        <w:ind w:firstLine="284"/>
        <w:jc w:val="both"/>
        <w:rPr>
          <w:rFonts w:ascii="Arial" w:hAnsi="Arial" w:cs="Arial"/>
          <w:sz w:val="16"/>
          <w:szCs w:val="16"/>
        </w:rPr>
      </w:pPr>
      <w:r w:rsidRPr="00865426">
        <w:rPr>
          <w:rFonts w:ascii="Arial" w:hAnsi="Arial" w:cs="Arial"/>
          <w:sz w:val="16"/>
          <w:szCs w:val="16"/>
        </w:rPr>
        <w:lastRenderedPageBreak/>
        <w:t>ежемесячная надбавка за выслугу лет на муниципальной службе;</w:t>
      </w:r>
    </w:p>
    <w:p w:rsidR="00577551" w:rsidRPr="00865426" w:rsidRDefault="00577551" w:rsidP="00E00899">
      <w:pPr>
        <w:ind w:firstLine="284"/>
        <w:jc w:val="both"/>
        <w:rPr>
          <w:rFonts w:ascii="Arial" w:hAnsi="Arial" w:cs="Arial"/>
          <w:sz w:val="16"/>
          <w:szCs w:val="16"/>
        </w:rPr>
      </w:pPr>
      <w:r w:rsidRPr="00865426">
        <w:rPr>
          <w:rFonts w:ascii="Arial" w:hAnsi="Arial" w:cs="Arial"/>
          <w:sz w:val="16"/>
          <w:szCs w:val="16"/>
        </w:rPr>
        <w:t>ежемесячное денежное поощрение;</w:t>
      </w:r>
    </w:p>
    <w:p w:rsidR="00577551" w:rsidRPr="00865426" w:rsidRDefault="00577551" w:rsidP="00E00899">
      <w:pPr>
        <w:ind w:firstLine="284"/>
        <w:jc w:val="both"/>
        <w:rPr>
          <w:rFonts w:ascii="Arial" w:hAnsi="Arial" w:cs="Arial"/>
          <w:sz w:val="16"/>
          <w:szCs w:val="16"/>
        </w:rPr>
      </w:pPr>
      <w:r w:rsidRPr="00865426">
        <w:rPr>
          <w:rFonts w:ascii="Arial" w:hAnsi="Arial" w:cs="Arial"/>
          <w:sz w:val="16"/>
          <w:szCs w:val="16"/>
        </w:rPr>
        <w:t xml:space="preserve">ежемесячная надбавка за особые условия муниципальной службы </w:t>
      </w:r>
    </w:p>
    <w:p w:rsidR="00577551" w:rsidRPr="00865426" w:rsidRDefault="00577551" w:rsidP="00E00899">
      <w:pPr>
        <w:ind w:firstLine="284"/>
        <w:jc w:val="both"/>
        <w:rPr>
          <w:rFonts w:ascii="Arial" w:hAnsi="Arial" w:cs="Arial"/>
          <w:sz w:val="16"/>
          <w:szCs w:val="16"/>
        </w:rPr>
      </w:pPr>
      <w:r w:rsidRPr="00865426">
        <w:rPr>
          <w:rFonts w:ascii="Arial" w:hAnsi="Arial" w:cs="Arial"/>
          <w:sz w:val="16"/>
          <w:szCs w:val="16"/>
        </w:rPr>
        <w:t>ежемесячная квалификационная надбавка за знания и умения;</w:t>
      </w:r>
    </w:p>
    <w:p w:rsidR="00577551" w:rsidRPr="00865426" w:rsidRDefault="00577551" w:rsidP="00E00899">
      <w:pPr>
        <w:ind w:firstLine="284"/>
        <w:jc w:val="both"/>
        <w:rPr>
          <w:rFonts w:ascii="Arial" w:hAnsi="Arial" w:cs="Arial"/>
          <w:sz w:val="16"/>
          <w:szCs w:val="16"/>
        </w:rPr>
      </w:pPr>
      <w:r w:rsidRPr="00865426">
        <w:rPr>
          <w:rFonts w:ascii="Arial" w:hAnsi="Arial" w:cs="Arial"/>
          <w:sz w:val="16"/>
          <w:szCs w:val="16"/>
        </w:rPr>
        <w:t>премии по результатам работы (за выполнение особо важных и сложных заданий);</w:t>
      </w:r>
    </w:p>
    <w:p w:rsidR="00577551" w:rsidRPr="00865426" w:rsidRDefault="00577551" w:rsidP="00E00899">
      <w:pPr>
        <w:ind w:firstLine="284"/>
        <w:jc w:val="both"/>
        <w:rPr>
          <w:rFonts w:ascii="Arial" w:hAnsi="Arial" w:cs="Arial"/>
          <w:sz w:val="16"/>
          <w:szCs w:val="16"/>
        </w:rPr>
      </w:pPr>
      <w:r w:rsidRPr="00865426">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577551" w:rsidRPr="00865426" w:rsidRDefault="00577551" w:rsidP="00E00899">
      <w:pPr>
        <w:ind w:firstLine="284"/>
        <w:jc w:val="both"/>
        <w:rPr>
          <w:rFonts w:ascii="Arial" w:hAnsi="Arial" w:cs="Arial"/>
          <w:sz w:val="16"/>
          <w:szCs w:val="16"/>
        </w:rPr>
      </w:pPr>
      <w:r w:rsidRPr="00865426">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577551" w:rsidRPr="001E75FA" w:rsidRDefault="00577551" w:rsidP="00577551">
      <w:pPr>
        <w:ind w:firstLine="284"/>
        <w:jc w:val="both"/>
        <w:rPr>
          <w:rFonts w:ascii="Arial" w:hAnsi="Arial" w:cs="Arial"/>
          <w:sz w:val="16"/>
          <w:szCs w:val="16"/>
        </w:rPr>
      </w:pPr>
      <w:r w:rsidRPr="00865426">
        <w:rPr>
          <w:rFonts w:ascii="Arial" w:hAnsi="Arial" w:cs="Arial"/>
          <w:sz w:val="16"/>
          <w:szCs w:val="16"/>
        </w:rPr>
        <w:t xml:space="preserve">4.3. Заработная плата выплачивается </w:t>
      </w:r>
      <w:r w:rsidRPr="00865426">
        <w:rPr>
          <w:rFonts w:ascii="Arial" w:hAnsi="Arial" w:cs="Arial"/>
          <w:b/>
          <w:sz w:val="16"/>
          <w:szCs w:val="16"/>
        </w:rPr>
        <w:t>Муниципальному служащему (Работнику)</w:t>
      </w:r>
      <w:r w:rsidRPr="00865426">
        <w:rPr>
          <w:rFonts w:ascii="Arial" w:hAnsi="Arial" w:cs="Arial"/>
          <w:sz w:val="16"/>
          <w:szCs w:val="16"/>
        </w:rPr>
        <w:t xml:space="preserve"> не реже, чем два раза в месяц-  2 и 16 числа каждого</w:t>
      </w:r>
      <w:r w:rsidRPr="001E75FA">
        <w:rPr>
          <w:rFonts w:ascii="Arial" w:hAnsi="Arial" w:cs="Arial"/>
          <w:sz w:val="16"/>
          <w:szCs w:val="16"/>
        </w:rPr>
        <w:t xml:space="preserve"> месяца.</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577551" w:rsidRDefault="00577551" w:rsidP="00577551">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577551" w:rsidRPr="001E75FA" w:rsidRDefault="00577551" w:rsidP="00577551">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577551" w:rsidRPr="001E75FA" w:rsidRDefault="00577551" w:rsidP="0057755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577551" w:rsidRPr="00AC4F3E" w:rsidRDefault="00577551" w:rsidP="00577551">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4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77551" w:rsidRPr="00AC4F3E" w:rsidRDefault="00577551" w:rsidP="00577551">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577551" w:rsidRPr="001E75FA" w:rsidRDefault="00577551" w:rsidP="00577551">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4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577551" w:rsidRPr="001E75FA" w:rsidRDefault="00577551" w:rsidP="00577551">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50" w:history="1">
        <w:r w:rsidRPr="001E75FA">
          <w:rPr>
            <w:rFonts w:ascii="Arial" w:hAnsi="Arial" w:cs="Arial"/>
            <w:sz w:val="16"/>
            <w:szCs w:val="16"/>
          </w:rPr>
          <w:t>14</w:t>
        </w:r>
      </w:hyperlink>
      <w:r w:rsidRPr="001E75FA">
        <w:rPr>
          <w:rFonts w:ascii="Arial" w:hAnsi="Arial" w:cs="Arial"/>
          <w:sz w:val="16"/>
          <w:szCs w:val="16"/>
        </w:rPr>
        <w:t xml:space="preserve">, </w:t>
      </w:r>
      <w:hyperlink r:id="rId51" w:history="1">
        <w:r w:rsidRPr="001E75FA">
          <w:rPr>
            <w:rFonts w:ascii="Arial" w:hAnsi="Arial" w:cs="Arial"/>
            <w:sz w:val="16"/>
            <w:szCs w:val="16"/>
          </w:rPr>
          <w:t>14.1</w:t>
        </w:r>
      </w:hyperlink>
      <w:r w:rsidRPr="001E75FA">
        <w:rPr>
          <w:rFonts w:ascii="Arial" w:hAnsi="Arial" w:cs="Arial"/>
          <w:sz w:val="16"/>
          <w:szCs w:val="16"/>
        </w:rPr>
        <w:t xml:space="preserve"> и </w:t>
      </w:r>
      <w:hyperlink r:id="rId5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577551" w:rsidRPr="001E75FA" w:rsidRDefault="00577551" w:rsidP="00577551">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53" w:history="1">
        <w:r w:rsidRPr="001E75FA">
          <w:rPr>
            <w:rFonts w:ascii="Arial" w:hAnsi="Arial" w:cs="Arial"/>
            <w:sz w:val="16"/>
            <w:szCs w:val="16"/>
          </w:rPr>
          <w:t>дисквалификации</w:t>
        </w:r>
      </w:hyperlink>
      <w:r w:rsidRPr="001E75FA">
        <w:rPr>
          <w:rFonts w:ascii="Arial" w:hAnsi="Arial" w:cs="Arial"/>
          <w:sz w:val="16"/>
          <w:szCs w:val="16"/>
        </w:rPr>
        <w:t>.</w:t>
      </w:r>
    </w:p>
    <w:p w:rsidR="00577551" w:rsidRPr="001E75FA" w:rsidRDefault="00577551" w:rsidP="00577551">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77551" w:rsidRPr="001E75FA" w:rsidRDefault="00577551" w:rsidP="00577551">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577551" w:rsidRPr="001E75FA" w:rsidRDefault="00577551" w:rsidP="00577551">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577551" w:rsidRDefault="00577551" w:rsidP="00577551">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577551" w:rsidRPr="008035A0" w:rsidRDefault="00577551" w:rsidP="00577551">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w:t>
      </w:r>
    </w:p>
    <w:p w:rsidR="00577551" w:rsidRPr="001E75FA" w:rsidRDefault="00577551" w:rsidP="00577551">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577551" w:rsidRPr="001E75FA" w:rsidTr="00FE5927">
        <w:trPr>
          <w:trHeight w:val="113"/>
        </w:trPr>
        <w:tc>
          <w:tcPr>
            <w:tcW w:w="2351" w:type="pct"/>
          </w:tcPr>
          <w:p w:rsidR="00577551" w:rsidRPr="001E75FA" w:rsidRDefault="00577551" w:rsidP="00FE5927">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577551" w:rsidRPr="001E75FA" w:rsidRDefault="00577551" w:rsidP="00FE5927">
            <w:pPr>
              <w:ind w:firstLine="284"/>
              <w:rPr>
                <w:rFonts w:ascii="Arial" w:hAnsi="Arial" w:cs="Arial"/>
                <w:b/>
                <w:sz w:val="16"/>
                <w:szCs w:val="16"/>
              </w:rPr>
            </w:pPr>
          </w:p>
        </w:tc>
        <w:tc>
          <w:tcPr>
            <w:tcW w:w="2053" w:type="pct"/>
          </w:tcPr>
          <w:p w:rsidR="00577551" w:rsidRPr="001E75FA" w:rsidRDefault="00577551" w:rsidP="00FE5927">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577551" w:rsidRDefault="00577551" w:rsidP="00577551">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65426" w:rsidRDefault="00865426" w:rsidP="003B1F82">
      <w:pPr>
        <w:jc w:val="center"/>
        <w:rPr>
          <w:rFonts w:ascii="Arial" w:hAnsi="Arial" w:cs="Arial"/>
          <w:b/>
          <w:sz w:val="16"/>
          <w:szCs w:val="16"/>
        </w:rPr>
      </w:pPr>
    </w:p>
    <w:p w:rsidR="003B1F82" w:rsidRPr="003B1F82" w:rsidRDefault="003B1F82" w:rsidP="003B1F82">
      <w:pPr>
        <w:jc w:val="center"/>
        <w:rPr>
          <w:rFonts w:ascii="Arial" w:hAnsi="Arial" w:cs="Arial"/>
          <w:b/>
          <w:sz w:val="16"/>
          <w:szCs w:val="16"/>
        </w:rPr>
      </w:pPr>
      <w:r w:rsidRPr="003B1F82">
        <w:rPr>
          <w:rFonts w:ascii="Arial" w:hAnsi="Arial" w:cs="Arial"/>
          <w:b/>
          <w:sz w:val="16"/>
          <w:szCs w:val="16"/>
        </w:rPr>
        <w:t>ИНФОРМАЦИОННОЕ СООБЩЕНИЕ</w:t>
      </w:r>
      <w:r w:rsidR="00F670DF">
        <w:rPr>
          <w:rFonts w:ascii="Arial" w:hAnsi="Arial" w:cs="Arial"/>
          <w:b/>
          <w:sz w:val="16"/>
          <w:szCs w:val="16"/>
        </w:rPr>
        <w:t xml:space="preserve"> ПРОКУРАТУРЫ</w:t>
      </w:r>
    </w:p>
    <w:p w:rsidR="00622F37" w:rsidRPr="00C314ED" w:rsidRDefault="00622F37" w:rsidP="00CF1F24">
      <w:pPr>
        <w:jc w:val="right"/>
        <w:rPr>
          <w:rFonts w:ascii="Arial" w:hAnsi="Arial" w:cs="Arial"/>
          <w:b/>
          <w:sz w:val="8"/>
          <w:szCs w:val="8"/>
        </w:rPr>
      </w:pPr>
    </w:p>
    <w:p w:rsidR="00F670DF" w:rsidRPr="00F670DF" w:rsidRDefault="00F670DF" w:rsidP="00F670DF">
      <w:pPr>
        <w:widowControl w:val="0"/>
        <w:autoSpaceDE w:val="0"/>
        <w:autoSpaceDN w:val="0"/>
        <w:adjustRightInd w:val="0"/>
        <w:jc w:val="center"/>
        <w:rPr>
          <w:rFonts w:ascii="Arial" w:hAnsi="Arial" w:cs="Arial"/>
          <w:b/>
          <w:sz w:val="16"/>
          <w:szCs w:val="16"/>
        </w:rPr>
      </w:pPr>
      <w:r w:rsidRPr="00F670DF">
        <w:rPr>
          <w:rFonts w:ascii="Arial" w:hAnsi="Arial" w:cs="Arial"/>
          <w:b/>
          <w:sz w:val="16"/>
          <w:szCs w:val="16"/>
        </w:rPr>
        <w:t>В Валдае местный житель осужден к наказанию в виде принудительных работ за уклонение от уплаты алиментов</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Валдайский районный суд с участием представителя прокуратуры Валдайского района рассмотрел уголовное дело в отношении 47-летнего местного жителя Х.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совершенно неоднократно).</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Судом установлено, что с октября 2022 года по май 2023 годаХ., будучи ранее привлеченным к административной ответственности в виде административного ареста сроком на 10 суток за уклонение от уплаты алиментов, вновь не производит выплаты на содержание своего несовершеннолетнего сына.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Общая сумма задолженности по алиментам составила более 500 тыс. рублей, в том числе за период злостного уклонения от уплаты алиментов – более 67 тыс. рублей.</w:t>
      </w:r>
    </w:p>
    <w:p w:rsidR="00F670DF" w:rsidRPr="00F670DF" w:rsidRDefault="00F670DF" w:rsidP="00F670DF">
      <w:pPr>
        <w:widowControl w:val="0"/>
        <w:autoSpaceDE w:val="0"/>
        <w:autoSpaceDN w:val="0"/>
        <w:adjustRightInd w:val="0"/>
        <w:ind w:firstLine="284"/>
        <w:jc w:val="both"/>
        <w:rPr>
          <w:rFonts w:ascii="Arial" w:hAnsi="Arial" w:cs="Arial"/>
          <w:sz w:val="16"/>
          <w:szCs w:val="16"/>
        </w:rPr>
      </w:pPr>
      <w:bookmarkStart w:id="0" w:name="_Hlk133246047"/>
      <w:r w:rsidRPr="00F670DF">
        <w:rPr>
          <w:rFonts w:ascii="Arial" w:hAnsi="Arial" w:cs="Arial"/>
          <w:sz w:val="16"/>
          <w:szCs w:val="16"/>
        </w:rPr>
        <w:t>Вину в совершении преступления подсудимый признал полностью.</w:t>
      </w:r>
    </w:p>
    <w:bookmarkEnd w:id="0"/>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 с учетом позиции представителя прокуратуры, назначил наказание в виде 5 месяцев исправительных работ с удержанием из заработка 5 % в доход государства.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Приговор суда вступил в законную силу.</w:t>
      </w:r>
    </w:p>
    <w:p w:rsidR="00F670DF" w:rsidRPr="00F670DF" w:rsidRDefault="00F670DF" w:rsidP="00F670DF">
      <w:pPr>
        <w:widowControl w:val="0"/>
        <w:autoSpaceDE w:val="0"/>
        <w:autoSpaceDN w:val="0"/>
        <w:adjustRightInd w:val="0"/>
        <w:ind w:firstLine="284"/>
        <w:jc w:val="both"/>
        <w:rPr>
          <w:rFonts w:ascii="Arial" w:hAnsi="Arial" w:cs="Arial"/>
          <w:sz w:val="8"/>
          <w:szCs w:val="8"/>
        </w:rPr>
      </w:pPr>
    </w:p>
    <w:p w:rsidR="00F670DF" w:rsidRPr="00F670DF" w:rsidRDefault="00F670DF" w:rsidP="00F670DF">
      <w:pPr>
        <w:widowControl w:val="0"/>
        <w:autoSpaceDE w:val="0"/>
        <w:autoSpaceDN w:val="0"/>
        <w:adjustRightInd w:val="0"/>
        <w:jc w:val="center"/>
        <w:rPr>
          <w:rFonts w:ascii="Arial" w:hAnsi="Arial" w:cs="Arial"/>
          <w:b/>
          <w:sz w:val="16"/>
          <w:szCs w:val="16"/>
        </w:rPr>
      </w:pPr>
      <w:bookmarkStart w:id="1" w:name="_Hlk149233444"/>
      <w:r w:rsidRPr="00F670DF">
        <w:rPr>
          <w:rFonts w:ascii="Arial" w:hAnsi="Arial" w:cs="Arial"/>
          <w:b/>
          <w:sz w:val="16"/>
          <w:szCs w:val="16"/>
        </w:rPr>
        <w:t>В Валдае осужден местный житель за кражу</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Валдайский районный суд с участием представителя прокуратуры Валдайского района рассмотрел уголовное дела в отношении 43-летнего уроженца г. Санкт-Петербурга О., обвиняемого в совершении преступления, предусмотренного п. «в» ч. 2 ст. 158 УК РФ (кража, то есть тайное хищение чужого имущества, совершенная с причинением значительного ущерба гражданину).</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Судом установлено, что в июле 2023 года О., находясь в состоянии алкогольного опьянения в г. Валдай, имея умысел на тайное хищение чужогоимущества и обращения его в свою пользу, тайно, умышленно из корыстных побуждений забрал сумку с находящимися внутри мобильным телефоном «</w:t>
      </w:r>
      <w:r w:rsidRPr="00F670DF">
        <w:rPr>
          <w:rFonts w:ascii="Arial" w:hAnsi="Arial" w:cs="Arial"/>
          <w:sz w:val="16"/>
          <w:szCs w:val="16"/>
          <w:lang w:val="en-US"/>
        </w:rPr>
        <w:t>XiaomiRedmi</w:t>
      </w:r>
      <w:r w:rsidRPr="00F670DF">
        <w:rPr>
          <w:rFonts w:ascii="Arial" w:hAnsi="Arial" w:cs="Arial"/>
          <w:sz w:val="16"/>
          <w:szCs w:val="16"/>
        </w:rPr>
        <w:t xml:space="preserve"> 10</w:t>
      </w:r>
      <w:r w:rsidRPr="00F670DF">
        <w:rPr>
          <w:rFonts w:ascii="Arial" w:hAnsi="Arial" w:cs="Arial"/>
          <w:sz w:val="16"/>
          <w:szCs w:val="16"/>
          <w:lang w:val="en-US"/>
        </w:rPr>
        <w:t>CGraphiteGray</w:t>
      </w:r>
      <w:r w:rsidRPr="00F670DF">
        <w:rPr>
          <w:rFonts w:ascii="Arial" w:hAnsi="Arial" w:cs="Arial"/>
          <w:sz w:val="16"/>
          <w:szCs w:val="16"/>
        </w:rPr>
        <w:t xml:space="preserve"> 4 </w:t>
      </w:r>
      <w:r w:rsidRPr="00F670DF">
        <w:rPr>
          <w:rFonts w:ascii="Arial" w:hAnsi="Arial" w:cs="Arial"/>
          <w:sz w:val="16"/>
          <w:szCs w:val="16"/>
          <w:lang w:val="en-US"/>
        </w:rPr>
        <w:t>GBRAM</w:t>
      </w:r>
      <w:r w:rsidRPr="00F670DF">
        <w:rPr>
          <w:rFonts w:ascii="Arial" w:hAnsi="Arial" w:cs="Arial"/>
          <w:sz w:val="16"/>
          <w:szCs w:val="16"/>
        </w:rPr>
        <w:t xml:space="preserve"> 128 </w:t>
      </w:r>
      <w:r w:rsidRPr="00F670DF">
        <w:rPr>
          <w:rFonts w:ascii="Arial" w:hAnsi="Arial" w:cs="Arial"/>
          <w:sz w:val="16"/>
          <w:szCs w:val="16"/>
          <w:lang w:val="en-US"/>
        </w:rPr>
        <w:t>GBROM</w:t>
      </w:r>
      <w:r w:rsidRPr="00F670DF">
        <w:rPr>
          <w:rFonts w:ascii="Arial" w:hAnsi="Arial" w:cs="Arial"/>
          <w:sz w:val="16"/>
          <w:szCs w:val="16"/>
        </w:rPr>
        <w:t>», с защитным стеклом, в чехле-книжке и ключами, тем самым причинив потерпевшему ущерб на общею сумму 12 070 рублей</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Вину в совершении преступления подсудимый признал полностью.</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 с учетом позиции представителя прокуратуры, назначил наказание в виде 6 месяцев исправительных работ с удержанием из заработка 10 % в доход государства.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Приговор суда вступил в законную силу.</w:t>
      </w:r>
    </w:p>
    <w:bookmarkEnd w:id="1"/>
    <w:p w:rsidR="00F670DF" w:rsidRPr="00F670DF" w:rsidRDefault="00F670DF" w:rsidP="00F670DF">
      <w:pPr>
        <w:widowControl w:val="0"/>
        <w:autoSpaceDE w:val="0"/>
        <w:autoSpaceDN w:val="0"/>
        <w:adjustRightInd w:val="0"/>
        <w:ind w:firstLine="284"/>
        <w:jc w:val="both"/>
        <w:rPr>
          <w:rFonts w:ascii="Arial" w:hAnsi="Arial" w:cs="Arial"/>
          <w:sz w:val="8"/>
          <w:szCs w:val="8"/>
        </w:rPr>
      </w:pPr>
    </w:p>
    <w:p w:rsidR="00F670DF" w:rsidRPr="00F670DF" w:rsidRDefault="00F670DF" w:rsidP="00F670DF">
      <w:pPr>
        <w:widowControl w:val="0"/>
        <w:autoSpaceDE w:val="0"/>
        <w:autoSpaceDN w:val="0"/>
        <w:adjustRightInd w:val="0"/>
        <w:jc w:val="center"/>
        <w:rPr>
          <w:rFonts w:ascii="Arial" w:hAnsi="Arial" w:cs="Arial"/>
          <w:b/>
          <w:sz w:val="16"/>
          <w:szCs w:val="16"/>
        </w:rPr>
      </w:pPr>
      <w:r w:rsidRPr="00F670DF">
        <w:rPr>
          <w:rFonts w:ascii="Arial" w:hAnsi="Arial" w:cs="Arial"/>
          <w:b/>
          <w:sz w:val="16"/>
          <w:szCs w:val="16"/>
        </w:rPr>
        <w:t>Уроженец Валдайского района осужден за неуплату алиментов на несовершеннолетнего ребенка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bookmarkStart w:id="2" w:name="_Hlk149216699"/>
      <w:r w:rsidRPr="00F670DF">
        <w:rPr>
          <w:rFonts w:ascii="Arial" w:hAnsi="Arial" w:cs="Arial"/>
          <w:sz w:val="16"/>
          <w:szCs w:val="16"/>
        </w:rPr>
        <w:t>Валдайский районный суд с участием представителя прокуратуры Валдайского района рассмотрел уголовное дело в отношении 37-летнего Б.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совершенно неоднократно).</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Судом установлено, что с декабря 2022 года по июнь 2023 года Б., будучи ранее привлеченным к административной ответственности в виде административного ареста сроком на 10 суток за уклонение от уплаты алиментов, вновь не производит выплаты на содержание своего несовершеннолетнего сына.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Общая сумма задолженности по алиментам составила более 1 млн. рублей, в том числе за период злостного уклонения от уплаты алиментов – более 60 тыс. рублей.</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Вину в совершении преступления подсудимый признал полностью.</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 с учетом позиции представителя прокуратуры, назначил наказание в виде 6 месяцев исправительных работ с удержанием из заработка 5 % в доход государства.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Приговор суда вступил в законную силу.</w:t>
      </w:r>
    </w:p>
    <w:bookmarkEnd w:id="2"/>
    <w:p w:rsidR="00F670DF" w:rsidRPr="00F670DF" w:rsidRDefault="00F670DF" w:rsidP="00F670DF">
      <w:pPr>
        <w:widowControl w:val="0"/>
        <w:autoSpaceDE w:val="0"/>
        <w:autoSpaceDN w:val="0"/>
        <w:adjustRightInd w:val="0"/>
        <w:ind w:firstLine="284"/>
        <w:jc w:val="both"/>
        <w:rPr>
          <w:rFonts w:ascii="Arial" w:hAnsi="Arial" w:cs="Arial"/>
          <w:sz w:val="8"/>
          <w:szCs w:val="8"/>
        </w:rPr>
      </w:pPr>
    </w:p>
    <w:p w:rsidR="00F670DF" w:rsidRPr="00F670DF" w:rsidRDefault="00F670DF" w:rsidP="00F670DF">
      <w:pPr>
        <w:widowControl w:val="0"/>
        <w:autoSpaceDE w:val="0"/>
        <w:autoSpaceDN w:val="0"/>
        <w:adjustRightInd w:val="0"/>
        <w:jc w:val="center"/>
        <w:rPr>
          <w:rFonts w:ascii="Arial" w:hAnsi="Arial" w:cs="Arial"/>
          <w:b/>
          <w:sz w:val="16"/>
          <w:szCs w:val="16"/>
        </w:rPr>
      </w:pPr>
      <w:r w:rsidRPr="00F670DF">
        <w:rPr>
          <w:rFonts w:ascii="Arial" w:hAnsi="Arial" w:cs="Arial"/>
          <w:b/>
          <w:sz w:val="16"/>
          <w:szCs w:val="16"/>
        </w:rPr>
        <w:t>Житель Валдайского района осужден неуплату алиментов на содержание несовершеннолетнюю дочь</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Валдайский районный суд с участием представителя прокуратуры Валдайского района рассмотрел уголовное дело в отношении 62-летнего Е.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совершенно неоднократно).</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Судом установлено, что с января 2023 года по июнь 2023 года Б., будучи ранее привлеченным к административной ответственности в виде обязательных работ на срок 30 часов за уклонение от уплаты алиментов, вновь не производит выплаты на содержание своей несовершеннолетней дочери.</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Общая сумма задолженности по алиментам составила более 800 тыс. рублей, в том числе за период злостного уклонения от уплаты алиментов – более 44 тыс. рублей.</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lastRenderedPageBreak/>
        <w:t>Вину в совершении преступления подсудимый признал полностью.</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 с учетом позиции представителя прокуратуры, назначил наказание в виде 6 месяцев исправительных работ с удержанием из заработка 5 % в доход государства.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Приговор суда в законную силу не вступил и может быть обжалован в установленном законном порядке.</w:t>
      </w:r>
      <w:bookmarkStart w:id="3" w:name="_GoBack"/>
      <w:bookmarkEnd w:id="3"/>
    </w:p>
    <w:p w:rsidR="00F670DF" w:rsidRPr="00F670DF" w:rsidRDefault="00F670DF" w:rsidP="00F670DF">
      <w:pPr>
        <w:widowControl w:val="0"/>
        <w:autoSpaceDE w:val="0"/>
        <w:autoSpaceDN w:val="0"/>
        <w:adjustRightInd w:val="0"/>
        <w:ind w:firstLine="284"/>
        <w:jc w:val="both"/>
        <w:rPr>
          <w:rFonts w:ascii="Arial" w:hAnsi="Arial" w:cs="Arial"/>
          <w:sz w:val="8"/>
          <w:szCs w:val="8"/>
        </w:rPr>
      </w:pPr>
    </w:p>
    <w:p w:rsidR="00F670DF" w:rsidRPr="00F670DF" w:rsidRDefault="00F670DF" w:rsidP="00F670DF">
      <w:pPr>
        <w:widowControl w:val="0"/>
        <w:autoSpaceDE w:val="0"/>
        <w:autoSpaceDN w:val="0"/>
        <w:adjustRightInd w:val="0"/>
        <w:jc w:val="center"/>
        <w:rPr>
          <w:rFonts w:ascii="Arial" w:hAnsi="Arial" w:cs="Arial"/>
          <w:b/>
          <w:sz w:val="16"/>
          <w:szCs w:val="16"/>
        </w:rPr>
      </w:pPr>
      <w:r w:rsidRPr="00F670DF">
        <w:rPr>
          <w:rFonts w:ascii="Arial" w:hAnsi="Arial" w:cs="Arial"/>
          <w:b/>
          <w:sz w:val="16"/>
          <w:szCs w:val="16"/>
        </w:rPr>
        <w:t>Житель Тверской области осужден за кражу</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Валдайский районный суд с участием представителя прокуратуры Валдайского района рассмотрел уголовное дела в отношении 25-летнего жителя Тверской области Л., обвиняемого в совершении преступления, предусмотренного п.п «а,в» ч. 2 ст. 158 УК РФ (кража, то есть тайное хищение чужого имущества, совершенной группой лиц по предварительному сговору, с причинением значительного ущерба гражданину).</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Судом установлено, что в октябре 2019 года Л., находясь в неустановленном месте ПГТ Озерный Бологовского района совместно с Х. вступил в предварительный преступный сговор, направленный на тайное хищение аккумуляторных батарей из автомобиля, припаркованного в с. Едрово, Валдайского района.</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Реализуя, свой единый преступный умысел, направленный на тайное хищение чужого имущества и обращения его в свою пользу, похитили аккумуляторные батареи, на общую сумму 11 600 руб., тем самым причинив потерпевшему значительный материальный ущерб.</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Вину в совершении преступления подсудимый признал полностью.</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Суд, с учетом позиции представителя прокуратуры, назначил наказание в виде лишения свободы на срок 2 года 8 месяцев с отбыванием наказания в колонии поселения.</w:t>
      </w:r>
    </w:p>
    <w:p w:rsidR="00F670DF" w:rsidRPr="00F670DF" w:rsidRDefault="00F670DF" w:rsidP="00F670DF">
      <w:pPr>
        <w:widowControl w:val="0"/>
        <w:autoSpaceDE w:val="0"/>
        <w:autoSpaceDN w:val="0"/>
        <w:adjustRightInd w:val="0"/>
        <w:ind w:firstLine="284"/>
        <w:jc w:val="both"/>
        <w:rPr>
          <w:rFonts w:ascii="Arial" w:hAnsi="Arial" w:cs="Arial"/>
          <w:sz w:val="16"/>
          <w:szCs w:val="16"/>
        </w:rPr>
      </w:pPr>
      <w:r w:rsidRPr="00F670DF">
        <w:rPr>
          <w:rFonts w:ascii="Arial" w:hAnsi="Arial" w:cs="Arial"/>
          <w:sz w:val="16"/>
          <w:szCs w:val="16"/>
        </w:rPr>
        <w:t>Приговор суда вступил в законную силу.</w:t>
      </w:r>
    </w:p>
    <w:p w:rsidR="008E2140" w:rsidRDefault="008E2140" w:rsidP="002047A9">
      <w:pPr>
        <w:jc w:val="right"/>
        <w:rPr>
          <w:rFonts w:ascii="Arial" w:hAnsi="Arial" w:cs="Arial"/>
          <w:b/>
          <w:sz w:val="16"/>
          <w:szCs w:val="16"/>
        </w:rPr>
      </w:pPr>
    </w:p>
    <w:p w:rsidR="0035147A" w:rsidRPr="0035147A" w:rsidRDefault="0035147A" w:rsidP="0035147A">
      <w:pPr>
        <w:jc w:val="center"/>
        <w:rPr>
          <w:rFonts w:ascii="Arial" w:hAnsi="Arial" w:cs="Arial"/>
          <w:b/>
          <w:sz w:val="16"/>
          <w:szCs w:val="16"/>
        </w:rPr>
      </w:pPr>
      <w:r w:rsidRPr="0035147A">
        <w:rPr>
          <w:rFonts w:ascii="Arial" w:hAnsi="Arial" w:cs="Arial"/>
          <w:b/>
          <w:sz w:val="16"/>
          <w:szCs w:val="16"/>
        </w:rPr>
        <w:t>ИНФОРМАЦИОННОЕ СООБЩЕНИЕ</w:t>
      </w:r>
    </w:p>
    <w:p w:rsidR="0035147A" w:rsidRPr="0035147A" w:rsidRDefault="0035147A" w:rsidP="0035147A">
      <w:pPr>
        <w:ind w:firstLine="284"/>
        <w:jc w:val="both"/>
        <w:rPr>
          <w:rFonts w:ascii="Arial" w:hAnsi="Arial" w:cs="Arial"/>
          <w:sz w:val="16"/>
          <w:szCs w:val="16"/>
        </w:rPr>
      </w:pPr>
      <w:r w:rsidRPr="0035147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35147A" w:rsidRPr="0035147A" w:rsidRDefault="0035147A" w:rsidP="0035147A">
      <w:pPr>
        <w:ind w:firstLine="284"/>
        <w:jc w:val="both"/>
        <w:rPr>
          <w:rFonts w:ascii="Arial" w:hAnsi="Arial" w:cs="Arial"/>
          <w:sz w:val="16"/>
          <w:szCs w:val="16"/>
        </w:rPr>
      </w:pPr>
      <w:r w:rsidRPr="0035147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1500</w:t>
      </w:r>
      <w:r>
        <w:rPr>
          <w:rFonts w:ascii="Arial" w:hAnsi="Arial" w:cs="Arial"/>
          <w:sz w:val="16"/>
          <w:szCs w:val="16"/>
        </w:rPr>
        <w:t> </w:t>
      </w:r>
      <w:r w:rsidRPr="0035147A">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15 м в западном направлении от земельного участка с кадастровым номером 53:03:0101018:162).</w:t>
      </w:r>
    </w:p>
    <w:p w:rsidR="0035147A" w:rsidRPr="0035147A" w:rsidRDefault="0035147A" w:rsidP="0035147A">
      <w:pPr>
        <w:ind w:firstLine="284"/>
        <w:jc w:val="both"/>
        <w:rPr>
          <w:rFonts w:ascii="Arial" w:hAnsi="Arial" w:cs="Arial"/>
          <w:sz w:val="16"/>
          <w:szCs w:val="16"/>
        </w:rPr>
      </w:pPr>
      <w:r w:rsidRPr="0035147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35147A" w:rsidRPr="0035147A" w:rsidRDefault="0035147A" w:rsidP="0035147A">
      <w:pPr>
        <w:ind w:firstLine="284"/>
        <w:jc w:val="both"/>
        <w:rPr>
          <w:rStyle w:val="apple-style-span"/>
          <w:rFonts w:ascii="Arial" w:hAnsi="Arial" w:cs="Arial"/>
          <w:sz w:val="16"/>
          <w:szCs w:val="16"/>
        </w:rPr>
      </w:pPr>
      <w:r w:rsidRPr="0035147A">
        <w:rPr>
          <w:rFonts w:ascii="Arial" w:hAnsi="Arial" w:cs="Arial"/>
          <w:sz w:val="16"/>
          <w:szCs w:val="16"/>
        </w:rPr>
        <w:t>Заявления принимаются в течение тридцати дней со дня опубликования данного сообщения (по 04.12.2023 включительно).</w:t>
      </w:r>
    </w:p>
    <w:p w:rsidR="0035147A" w:rsidRPr="0035147A" w:rsidRDefault="0035147A" w:rsidP="0035147A">
      <w:pPr>
        <w:ind w:firstLine="284"/>
        <w:jc w:val="both"/>
        <w:rPr>
          <w:rFonts w:ascii="Arial" w:hAnsi="Arial" w:cs="Arial"/>
          <w:sz w:val="16"/>
          <w:szCs w:val="16"/>
        </w:rPr>
      </w:pPr>
      <w:r w:rsidRPr="0035147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w:t>
      </w:r>
    </w:p>
    <w:p w:rsidR="0035147A" w:rsidRPr="0035147A" w:rsidRDefault="0035147A" w:rsidP="0035147A">
      <w:pPr>
        <w:ind w:firstLine="284"/>
        <w:jc w:val="both"/>
        <w:rPr>
          <w:rFonts w:ascii="Arial" w:hAnsi="Arial" w:cs="Arial"/>
          <w:sz w:val="16"/>
          <w:szCs w:val="16"/>
        </w:rPr>
      </w:pPr>
      <w:r w:rsidRPr="0035147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w:t>
      </w:r>
      <w:r>
        <w:rPr>
          <w:rFonts w:ascii="Arial" w:hAnsi="Arial" w:cs="Arial"/>
          <w:sz w:val="16"/>
          <w:szCs w:val="16"/>
        </w:rPr>
        <w:t xml:space="preserve"> </w:t>
      </w:r>
      <w:r w:rsidRPr="0035147A">
        <w:rPr>
          <w:rFonts w:ascii="Arial" w:hAnsi="Arial" w:cs="Arial"/>
          <w:sz w:val="16"/>
          <w:szCs w:val="16"/>
        </w:rPr>
        <w:t>Администрации муниципального района (каб.409), с 8.30 до 17.30 (перерыв на обед с 13.00 до 14.00) в рабочие дни.</w:t>
      </w:r>
    </w:p>
    <w:p w:rsidR="0035147A" w:rsidRPr="0035147A" w:rsidRDefault="0035147A" w:rsidP="0035147A">
      <w:pPr>
        <w:ind w:firstLine="284"/>
        <w:jc w:val="both"/>
        <w:rPr>
          <w:rFonts w:ascii="Arial" w:hAnsi="Arial" w:cs="Arial"/>
          <w:sz w:val="16"/>
          <w:szCs w:val="16"/>
        </w:rPr>
      </w:pPr>
      <w:r w:rsidRPr="0035147A">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35147A" w:rsidRPr="0035147A" w:rsidRDefault="0035147A" w:rsidP="0035147A">
      <w:pPr>
        <w:jc w:val="both"/>
        <w:rPr>
          <w:rFonts w:ascii="Arial" w:hAnsi="Arial" w:cs="Arial"/>
          <w:b/>
          <w:bCs/>
          <w:sz w:val="16"/>
          <w:szCs w:val="16"/>
        </w:rPr>
      </w:pPr>
      <w:r w:rsidRPr="0035147A">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35147A">
        <w:rPr>
          <w:rFonts w:ascii="Arial" w:hAnsi="Arial" w:cs="Arial"/>
          <w:b/>
          <w:bCs/>
          <w:sz w:val="16"/>
          <w:szCs w:val="16"/>
        </w:rPr>
        <w:t>Е.А. Растригина</w:t>
      </w:r>
    </w:p>
    <w:p w:rsidR="0035147A" w:rsidRPr="002047A9" w:rsidRDefault="0035147A" w:rsidP="002047A9">
      <w:pPr>
        <w:jc w:val="right"/>
        <w:rPr>
          <w:rFonts w:ascii="Arial" w:hAnsi="Arial" w:cs="Arial"/>
          <w:b/>
          <w:sz w:val="16"/>
          <w:szCs w:val="16"/>
        </w:rPr>
      </w:pPr>
    </w:p>
    <w:p w:rsidR="00761034" w:rsidRPr="00761034" w:rsidRDefault="00761034" w:rsidP="00761034">
      <w:pPr>
        <w:pStyle w:val="20"/>
        <w:rPr>
          <w:rFonts w:ascii="Arial" w:hAnsi="Arial" w:cs="Arial"/>
          <w:color w:val="000000"/>
          <w:sz w:val="16"/>
          <w:szCs w:val="16"/>
        </w:rPr>
      </w:pPr>
      <w:r w:rsidRPr="00761034">
        <w:rPr>
          <w:rFonts w:ascii="Arial" w:hAnsi="Arial" w:cs="Arial"/>
          <w:color w:val="000000"/>
          <w:sz w:val="16"/>
          <w:szCs w:val="16"/>
        </w:rPr>
        <w:t>АДМИНИСТРАЦИЯ ВАЛДАЙСКОГО МУНИЦИПАЛЬНОГО РАЙОНА</w:t>
      </w:r>
    </w:p>
    <w:p w:rsidR="00761034" w:rsidRPr="00761034" w:rsidRDefault="00761034" w:rsidP="00761034">
      <w:pPr>
        <w:pStyle w:val="3"/>
        <w:rPr>
          <w:rFonts w:ascii="Arial" w:hAnsi="Arial" w:cs="Arial"/>
          <w:sz w:val="16"/>
          <w:szCs w:val="16"/>
        </w:rPr>
      </w:pPr>
      <w:r w:rsidRPr="00761034">
        <w:rPr>
          <w:rFonts w:ascii="Arial" w:hAnsi="Arial" w:cs="Arial"/>
          <w:sz w:val="16"/>
          <w:szCs w:val="16"/>
        </w:rPr>
        <w:t>П О С Т А Н О В Л Е Н И Е</w:t>
      </w:r>
    </w:p>
    <w:p w:rsidR="00761034" w:rsidRPr="00761034" w:rsidRDefault="00761034" w:rsidP="00761034">
      <w:pPr>
        <w:jc w:val="center"/>
        <w:rPr>
          <w:rFonts w:ascii="Arial" w:hAnsi="Arial" w:cs="Arial"/>
          <w:sz w:val="16"/>
          <w:szCs w:val="16"/>
        </w:rPr>
      </w:pPr>
      <w:r w:rsidRPr="00761034">
        <w:rPr>
          <w:rFonts w:ascii="Arial" w:hAnsi="Arial" w:cs="Arial"/>
          <w:sz w:val="16"/>
          <w:szCs w:val="16"/>
        </w:rPr>
        <w:t>30.10.2023 № 2067</w:t>
      </w:r>
    </w:p>
    <w:p w:rsidR="00761034" w:rsidRDefault="00761034" w:rsidP="00761034">
      <w:pPr>
        <w:autoSpaceDE w:val="0"/>
        <w:autoSpaceDN w:val="0"/>
        <w:adjustRightInd w:val="0"/>
        <w:jc w:val="center"/>
        <w:rPr>
          <w:rFonts w:ascii="Arial" w:hAnsi="Arial" w:cs="Arial"/>
          <w:b/>
          <w:bCs/>
          <w:sz w:val="16"/>
          <w:szCs w:val="16"/>
        </w:rPr>
      </w:pPr>
      <w:r w:rsidRPr="00761034">
        <w:rPr>
          <w:rFonts w:ascii="Arial" w:hAnsi="Arial" w:cs="Arial"/>
          <w:b/>
          <w:bCs/>
          <w:sz w:val="16"/>
          <w:szCs w:val="16"/>
        </w:rPr>
        <w:t>О внесении изменений в Положение</w:t>
      </w:r>
      <w:r>
        <w:rPr>
          <w:rFonts w:ascii="Arial" w:hAnsi="Arial" w:cs="Arial"/>
          <w:b/>
          <w:bCs/>
          <w:sz w:val="16"/>
          <w:szCs w:val="16"/>
        </w:rPr>
        <w:t xml:space="preserve"> </w:t>
      </w:r>
      <w:r w:rsidRPr="00761034">
        <w:rPr>
          <w:rFonts w:ascii="Arial" w:hAnsi="Arial" w:cs="Arial"/>
          <w:b/>
          <w:bCs/>
          <w:sz w:val="16"/>
          <w:szCs w:val="16"/>
        </w:rPr>
        <w:t>об оплате труда работников муниципального</w:t>
      </w:r>
      <w:r>
        <w:rPr>
          <w:rFonts w:ascii="Arial" w:hAnsi="Arial" w:cs="Arial"/>
          <w:b/>
          <w:bCs/>
          <w:sz w:val="16"/>
          <w:szCs w:val="16"/>
        </w:rPr>
        <w:t xml:space="preserve"> </w:t>
      </w:r>
      <w:r w:rsidRPr="00761034">
        <w:rPr>
          <w:rFonts w:ascii="Arial" w:hAnsi="Arial" w:cs="Arial"/>
          <w:b/>
          <w:bCs/>
          <w:sz w:val="16"/>
          <w:szCs w:val="16"/>
        </w:rPr>
        <w:t xml:space="preserve">автономного учреждения </w:t>
      </w:r>
    </w:p>
    <w:p w:rsidR="00761034" w:rsidRPr="00761034" w:rsidRDefault="00761034" w:rsidP="00761034">
      <w:pPr>
        <w:autoSpaceDE w:val="0"/>
        <w:autoSpaceDN w:val="0"/>
        <w:adjustRightInd w:val="0"/>
        <w:jc w:val="center"/>
        <w:rPr>
          <w:rFonts w:ascii="Arial" w:hAnsi="Arial" w:cs="Arial"/>
          <w:b/>
          <w:bCs/>
          <w:sz w:val="16"/>
          <w:szCs w:val="16"/>
        </w:rPr>
      </w:pPr>
      <w:r w:rsidRPr="00761034">
        <w:rPr>
          <w:rFonts w:ascii="Arial" w:hAnsi="Arial" w:cs="Arial"/>
          <w:b/>
          <w:bCs/>
          <w:sz w:val="16"/>
          <w:szCs w:val="16"/>
        </w:rPr>
        <w:t>«Физкультурно-спортивный центр»</w:t>
      </w:r>
      <w:r w:rsidRPr="00761034">
        <w:rPr>
          <w:rFonts w:ascii="Arial" w:hAnsi="Arial" w:cs="Arial"/>
          <w:b/>
          <w:sz w:val="16"/>
          <w:szCs w:val="16"/>
        </w:rPr>
        <w:t>,</w:t>
      </w:r>
      <w:r w:rsidRPr="00761034">
        <w:rPr>
          <w:rFonts w:ascii="Arial" w:hAnsi="Arial" w:cs="Arial"/>
          <w:b/>
          <w:bCs/>
          <w:sz w:val="16"/>
          <w:szCs w:val="16"/>
        </w:rPr>
        <w:t xml:space="preserve"> подведомственного</w:t>
      </w:r>
      <w:r>
        <w:rPr>
          <w:rFonts w:ascii="Arial" w:hAnsi="Arial" w:cs="Arial"/>
          <w:b/>
          <w:bCs/>
          <w:sz w:val="16"/>
          <w:szCs w:val="16"/>
        </w:rPr>
        <w:t xml:space="preserve"> </w:t>
      </w:r>
      <w:r w:rsidRPr="00761034">
        <w:rPr>
          <w:rFonts w:ascii="Arial" w:hAnsi="Arial" w:cs="Arial"/>
          <w:b/>
          <w:bCs/>
          <w:sz w:val="16"/>
          <w:szCs w:val="16"/>
        </w:rPr>
        <w:t>Администрации Валдайского</w:t>
      </w:r>
      <w:r>
        <w:rPr>
          <w:rFonts w:ascii="Arial" w:hAnsi="Arial" w:cs="Arial"/>
          <w:b/>
          <w:bCs/>
          <w:sz w:val="16"/>
          <w:szCs w:val="16"/>
        </w:rPr>
        <w:t xml:space="preserve"> </w:t>
      </w:r>
      <w:r w:rsidRPr="00761034">
        <w:rPr>
          <w:rFonts w:ascii="Arial" w:hAnsi="Arial" w:cs="Arial"/>
          <w:b/>
          <w:bCs/>
          <w:sz w:val="16"/>
          <w:szCs w:val="16"/>
        </w:rPr>
        <w:t>муниципального района</w:t>
      </w:r>
    </w:p>
    <w:p w:rsidR="00761034" w:rsidRPr="00761034" w:rsidRDefault="00761034" w:rsidP="00761034">
      <w:pPr>
        <w:autoSpaceDE w:val="0"/>
        <w:autoSpaceDN w:val="0"/>
        <w:adjustRightInd w:val="0"/>
        <w:ind w:firstLine="284"/>
        <w:jc w:val="both"/>
        <w:rPr>
          <w:rFonts w:ascii="Arial" w:hAnsi="Arial" w:cs="Arial"/>
          <w:sz w:val="4"/>
          <w:szCs w:val="4"/>
        </w:rPr>
      </w:pPr>
    </w:p>
    <w:p w:rsidR="001C3ECE" w:rsidRPr="001C3ECE" w:rsidRDefault="00761034" w:rsidP="001C3ECE">
      <w:pPr>
        <w:autoSpaceDE w:val="0"/>
        <w:autoSpaceDN w:val="0"/>
        <w:adjustRightInd w:val="0"/>
        <w:ind w:firstLine="284"/>
        <w:jc w:val="both"/>
        <w:rPr>
          <w:rFonts w:ascii="Arial" w:hAnsi="Arial" w:cs="Arial"/>
          <w:sz w:val="16"/>
          <w:szCs w:val="16"/>
        </w:rPr>
      </w:pPr>
      <w:r w:rsidRPr="00761034">
        <w:rPr>
          <w:rFonts w:ascii="Arial" w:hAnsi="Arial" w:cs="Arial"/>
          <w:sz w:val="16"/>
          <w:szCs w:val="16"/>
        </w:rPr>
        <w:t xml:space="preserve">В соответствии с Трудовым кодексом </w:t>
      </w:r>
      <w:r w:rsidRPr="001C3ECE">
        <w:rPr>
          <w:rFonts w:ascii="Arial" w:hAnsi="Arial" w:cs="Arial"/>
          <w:sz w:val="16"/>
          <w:szCs w:val="16"/>
        </w:rPr>
        <w:t xml:space="preserve">Российской Федерации, Федеральным законом от 6 октября </w:t>
      </w:r>
      <w:smartTag w:uri="urn:schemas-microsoft-com:office:smarttags" w:element="metricconverter">
        <w:smartTagPr>
          <w:attr w:name="ProductID" w:val="2003 г"/>
        </w:smartTagPr>
        <w:r w:rsidRPr="001C3ECE">
          <w:rPr>
            <w:rFonts w:ascii="Arial" w:hAnsi="Arial" w:cs="Arial"/>
            <w:sz w:val="16"/>
            <w:szCs w:val="16"/>
          </w:rPr>
          <w:t>2003 года №</w:t>
        </w:r>
      </w:smartTag>
      <w:r w:rsidRPr="001C3ECE">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Валдайского муниципального района </w:t>
      </w:r>
      <w:r w:rsidR="001C3ECE" w:rsidRPr="001C3ECE">
        <w:rPr>
          <w:rFonts w:ascii="Arial" w:hAnsi="Arial" w:cs="Arial"/>
          <w:sz w:val="16"/>
          <w:szCs w:val="16"/>
        </w:rPr>
        <w:t xml:space="preserve">от 28.12.2022 № 191 «О бюджете Валдайского муниципального района на 2023 год и плановый период 2024 - 2025 годов» Администрация Валдайского муниципального района </w:t>
      </w:r>
      <w:r w:rsidR="001C3ECE" w:rsidRPr="001C3ECE">
        <w:rPr>
          <w:rFonts w:ascii="Arial" w:hAnsi="Arial" w:cs="Arial"/>
          <w:b/>
          <w:sz w:val="16"/>
          <w:szCs w:val="16"/>
        </w:rPr>
        <w:t>ПОСТАНОВЛЯЕТ:</w:t>
      </w:r>
    </w:p>
    <w:p w:rsidR="00761034" w:rsidRPr="00761034" w:rsidRDefault="00761034" w:rsidP="001C3ECE">
      <w:pPr>
        <w:autoSpaceDE w:val="0"/>
        <w:autoSpaceDN w:val="0"/>
        <w:adjustRightInd w:val="0"/>
        <w:ind w:firstLine="284"/>
        <w:jc w:val="both"/>
        <w:rPr>
          <w:rFonts w:ascii="Arial" w:hAnsi="Arial" w:cs="Arial"/>
          <w:bCs/>
          <w:sz w:val="16"/>
          <w:szCs w:val="16"/>
        </w:rPr>
      </w:pPr>
      <w:r w:rsidRPr="001C3ECE">
        <w:rPr>
          <w:rFonts w:ascii="Arial" w:hAnsi="Arial" w:cs="Arial"/>
          <w:sz w:val="16"/>
          <w:szCs w:val="16"/>
        </w:rPr>
        <w:t xml:space="preserve">1. Внести изменения в </w:t>
      </w:r>
      <w:r w:rsidRPr="001C3ECE">
        <w:rPr>
          <w:rFonts w:ascii="Arial" w:hAnsi="Arial" w:cs="Arial"/>
          <w:bCs/>
          <w:sz w:val="16"/>
          <w:szCs w:val="16"/>
        </w:rPr>
        <w:t>Положение об оплате труда работников муниципального автономного учреждения «Физкультурно-спортивный центр»</w:t>
      </w:r>
      <w:r w:rsidRPr="001C3ECE">
        <w:rPr>
          <w:rFonts w:ascii="Arial" w:hAnsi="Arial" w:cs="Arial"/>
          <w:sz w:val="16"/>
          <w:szCs w:val="16"/>
        </w:rPr>
        <w:t>,</w:t>
      </w:r>
      <w:r w:rsidRPr="001C3ECE">
        <w:rPr>
          <w:rFonts w:ascii="Arial" w:hAnsi="Arial" w:cs="Arial"/>
          <w:bCs/>
          <w:sz w:val="16"/>
          <w:szCs w:val="16"/>
        </w:rPr>
        <w:t xml:space="preserve">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 701, изложив подпункты 2.14.1., 3.3.1 – 3.3.4 в следующей</w:t>
      </w:r>
      <w:r w:rsidRPr="00761034">
        <w:rPr>
          <w:rFonts w:ascii="Arial" w:hAnsi="Arial" w:cs="Arial"/>
          <w:bCs/>
          <w:sz w:val="16"/>
          <w:szCs w:val="16"/>
        </w:rPr>
        <w:t xml:space="preserve"> редакции:</w:t>
      </w: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«2.14.1. Для осуществления премиальной выплаты по итогам работы руководитель Учреждения готовит:</w:t>
      </w: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отчет об оценке эффективности деятельности Учреждения, руководителя Учреждения ежеквартально до 1 числа месяца, следующего за отчетным периодом, (далее – Отчет) по форме согласно приложению.</w:t>
      </w:r>
    </w:p>
    <w:p w:rsidR="00761034" w:rsidRPr="00761034" w:rsidRDefault="00761034" w:rsidP="00761034">
      <w:pPr>
        <w:autoSpaceDE w:val="0"/>
        <w:autoSpaceDN w:val="0"/>
        <w:adjustRightInd w:val="0"/>
        <w:jc w:val="center"/>
        <w:rPr>
          <w:rFonts w:ascii="Arial" w:hAnsi="Arial" w:cs="Arial"/>
          <w:b/>
          <w:sz w:val="16"/>
          <w:szCs w:val="16"/>
        </w:rPr>
      </w:pPr>
      <w:r w:rsidRPr="00761034">
        <w:rPr>
          <w:rFonts w:ascii="Arial" w:hAnsi="Arial" w:cs="Arial"/>
          <w:b/>
          <w:sz w:val="16"/>
          <w:szCs w:val="16"/>
        </w:rPr>
        <w:t>Учреждения и критериев оценки эффективности их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8"/>
        <w:gridCol w:w="3291"/>
        <w:gridCol w:w="6491"/>
        <w:gridCol w:w="1310"/>
      </w:tblGrid>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 п/п</w:t>
            </w:r>
          </w:p>
        </w:tc>
        <w:tc>
          <w:tcPr>
            <w:tcW w:w="3291" w:type="dxa"/>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Наименование показателя</w:t>
            </w:r>
          </w:p>
        </w:tc>
        <w:tc>
          <w:tcPr>
            <w:tcW w:w="6491" w:type="dxa"/>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Критерий оценки эффективности деятельности</w:t>
            </w:r>
          </w:p>
        </w:tc>
        <w:tc>
          <w:tcPr>
            <w:tcW w:w="0" w:type="auto"/>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 выплаты к должностному окладу</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c>
          <w:tcPr>
            <w:tcW w:w="3291" w:type="dxa"/>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2</w:t>
            </w:r>
          </w:p>
        </w:tc>
        <w:tc>
          <w:tcPr>
            <w:tcW w:w="6491" w:type="dxa"/>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w:t>
            </w:r>
          </w:p>
        </w:tc>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4</w:t>
            </w:r>
          </w:p>
        </w:tc>
      </w:tr>
      <w:tr w:rsidR="00761034" w:rsidRPr="00761034" w:rsidTr="00761034">
        <w:trPr>
          <w:cantSplit/>
          <w:trHeight w:val="20"/>
        </w:trPr>
        <w:tc>
          <w:tcPr>
            <w:tcW w:w="0" w:type="auto"/>
            <w:gridSpan w:val="4"/>
            <w:vAlign w:val="center"/>
          </w:tcPr>
          <w:p w:rsidR="00761034" w:rsidRPr="00761034" w:rsidRDefault="00761034" w:rsidP="00761034">
            <w:pPr>
              <w:autoSpaceDE w:val="0"/>
              <w:autoSpaceDN w:val="0"/>
              <w:adjustRightInd w:val="0"/>
              <w:jc w:val="center"/>
              <w:outlineLvl w:val="2"/>
              <w:rPr>
                <w:rFonts w:ascii="Arial" w:hAnsi="Arial" w:cs="Arial"/>
                <w:b/>
                <w:sz w:val="12"/>
                <w:szCs w:val="12"/>
              </w:rPr>
            </w:pPr>
            <w:r w:rsidRPr="00761034">
              <w:rPr>
                <w:rFonts w:ascii="Arial" w:hAnsi="Arial" w:cs="Arial"/>
                <w:b/>
                <w:sz w:val="12"/>
                <w:szCs w:val="12"/>
              </w:rPr>
              <w:t>1. Основная деятельность учреждения</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1.1.</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Выполнение муниципального задания</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достижение всех показателей утвержденного муниципального задания</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15</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1.2.</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Планирование работы</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выполнение плана работы учреждения</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w:t>
            </w:r>
          </w:p>
        </w:tc>
      </w:tr>
      <w:tr w:rsidR="00761034" w:rsidRPr="00761034" w:rsidTr="00D17B9C">
        <w:trPr>
          <w:cantSplit/>
          <w:trHeight w:val="20"/>
        </w:trPr>
        <w:tc>
          <w:tcPr>
            <w:tcW w:w="0" w:type="auto"/>
            <w:vMerge w:val="restart"/>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1.3.</w:t>
            </w:r>
          </w:p>
        </w:tc>
        <w:tc>
          <w:tcPr>
            <w:tcW w:w="3291" w:type="dxa"/>
            <w:vMerge w:val="restart"/>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Обеспечение комплексной безопасности учреждения</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наличие тревожной кнопки и (или) камер видеонаблюдения</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проведение учений по ГО и ЧС в соответствии с утвержденным планом работы учреждения</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наличие сертификата соответствия в системе добровольной сертификации объектов физкультуры и спорта</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наличие пакета документов по работе с персональными данными</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отсутствие предписаний контролирующих органов</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1.4.</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Оснащенность учреждения помещениями, оборудованием, техническими и иными средствами</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оснащенность учреждения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1.5.</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Удовлетворенность граждан качеством и доступностью оказания муниципальных услуг</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отсутствие обоснованных жалоб на работу учреждения</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w:t>
            </w:r>
          </w:p>
        </w:tc>
      </w:tr>
      <w:tr w:rsidR="00761034" w:rsidRPr="00761034" w:rsidTr="00D17B9C">
        <w:trPr>
          <w:cantSplit/>
          <w:trHeight w:val="20"/>
        </w:trPr>
        <w:tc>
          <w:tcPr>
            <w:tcW w:w="0" w:type="auto"/>
            <w:vMerge w:val="restart"/>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1.6.</w:t>
            </w:r>
          </w:p>
        </w:tc>
        <w:tc>
          <w:tcPr>
            <w:tcW w:w="3291" w:type="dxa"/>
            <w:vMerge w:val="restart"/>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Обеспечение информационной открытости учреждения</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наличие постоянно действующего сайта учреждения с установленными законодательством Российской Федерации разделами и постоянное обновление информации на нем (не реже 1 раза в неделю)</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регистрация и обновление информации о деятельности учреждения на официальных сайтах</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наличие актуальной информации на информационных стендах</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выпуск пресс-релизов</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1.7.</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Обеспечение деятельности наблюдательного совета учреждения</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проведение заседания наблюдательного совета учреждения не реже одного раза в квартал, качественная и своевременная подготовка документов для проведения заседания наблюдательного совета учреждения</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8</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1.8</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color w:val="000000"/>
                <w:sz w:val="12"/>
                <w:szCs w:val="12"/>
                <w:shd w:val="clear" w:color="auto" w:fill="FFFFFF"/>
              </w:rPr>
              <w:t>Выполнение заданий особой важности и сложности Администрации Валдайского муниципального района</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соблюдение сроков, отсутствие замечаний по итогам выполнения заданий</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15</w:t>
            </w:r>
          </w:p>
        </w:tc>
      </w:tr>
      <w:tr w:rsidR="00761034" w:rsidRPr="00761034" w:rsidTr="00761034">
        <w:trPr>
          <w:cantSplit/>
          <w:trHeight w:val="20"/>
        </w:trPr>
        <w:tc>
          <w:tcPr>
            <w:tcW w:w="0" w:type="auto"/>
            <w:gridSpan w:val="3"/>
          </w:tcPr>
          <w:p w:rsidR="00761034" w:rsidRPr="00761034" w:rsidRDefault="00761034" w:rsidP="00761034">
            <w:pPr>
              <w:autoSpaceDE w:val="0"/>
              <w:autoSpaceDN w:val="0"/>
              <w:adjustRightInd w:val="0"/>
              <w:rPr>
                <w:rFonts w:ascii="Arial" w:hAnsi="Arial" w:cs="Arial"/>
                <w:b/>
                <w:sz w:val="12"/>
                <w:szCs w:val="12"/>
              </w:rPr>
            </w:pPr>
            <w:r w:rsidRPr="00761034">
              <w:rPr>
                <w:rFonts w:ascii="Arial" w:hAnsi="Arial" w:cs="Arial"/>
                <w:b/>
                <w:sz w:val="12"/>
                <w:szCs w:val="12"/>
              </w:rPr>
              <w:t>Итого по разделу</w:t>
            </w:r>
          </w:p>
        </w:tc>
        <w:tc>
          <w:tcPr>
            <w:tcW w:w="0" w:type="auto"/>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60</w:t>
            </w:r>
          </w:p>
        </w:tc>
      </w:tr>
      <w:tr w:rsidR="00761034" w:rsidRPr="00761034" w:rsidTr="00761034">
        <w:trPr>
          <w:cantSplit/>
          <w:trHeight w:val="20"/>
        </w:trPr>
        <w:tc>
          <w:tcPr>
            <w:tcW w:w="0" w:type="auto"/>
            <w:gridSpan w:val="4"/>
          </w:tcPr>
          <w:p w:rsidR="00761034" w:rsidRPr="00761034" w:rsidRDefault="00761034" w:rsidP="00761034">
            <w:pPr>
              <w:autoSpaceDE w:val="0"/>
              <w:autoSpaceDN w:val="0"/>
              <w:adjustRightInd w:val="0"/>
              <w:jc w:val="center"/>
              <w:outlineLvl w:val="2"/>
              <w:rPr>
                <w:rFonts w:ascii="Arial" w:hAnsi="Arial" w:cs="Arial"/>
                <w:b/>
                <w:sz w:val="12"/>
                <w:szCs w:val="12"/>
              </w:rPr>
            </w:pPr>
            <w:r w:rsidRPr="00761034">
              <w:rPr>
                <w:rFonts w:ascii="Arial" w:hAnsi="Arial" w:cs="Arial"/>
                <w:b/>
                <w:sz w:val="12"/>
                <w:szCs w:val="12"/>
              </w:rPr>
              <w:t>2. Финансово-экономическая деятельность учреждения и исполнительская дисциплина руководителя учреждения</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2.1.</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Своевременность представления месячных, квартальных и годовых отчетов об итогах деятельности учреждения, статистической отчетности, планов финансово хозяйственной деятельности на очередной финансовый год</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соблюдение сроков представления месячных, квартальных и годовых отчетов об итогах деятельности учреждения, статистической отчетности, планов финансово-хозяйственной деятельности на очередной финансовый год</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w:t>
            </w:r>
          </w:p>
        </w:tc>
      </w:tr>
      <w:tr w:rsidR="00761034" w:rsidRPr="00761034" w:rsidTr="00D17B9C">
        <w:trPr>
          <w:cantSplit/>
          <w:trHeight w:val="20"/>
        </w:trPr>
        <w:tc>
          <w:tcPr>
            <w:tcW w:w="0" w:type="auto"/>
            <w:vMerge w:val="restart"/>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2.2.</w:t>
            </w:r>
          </w:p>
        </w:tc>
        <w:tc>
          <w:tcPr>
            <w:tcW w:w="3291" w:type="dxa"/>
            <w:vMerge w:val="restart"/>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Целевое и эффективное использование средств</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отсутствие замечаний по итогам ревизий и других проверок по вопросам финансово-хозяйственной деятельности учреждения</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отсутствие просроченной кредиторской задолженности</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4</w:t>
            </w:r>
          </w:p>
        </w:tc>
      </w:tr>
      <w:tr w:rsidR="00761034" w:rsidRPr="00761034" w:rsidTr="00D17B9C">
        <w:trPr>
          <w:cantSplit/>
          <w:trHeight w:val="20"/>
        </w:trPr>
        <w:tc>
          <w:tcPr>
            <w:tcW w:w="0" w:type="auto"/>
            <w:vMerge w:val="restart"/>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2.3.</w:t>
            </w:r>
          </w:p>
        </w:tc>
        <w:tc>
          <w:tcPr>
            <w:tcW w:w="3291" w:type="dxa"/>
            <w:vMerge w:val="restart"/>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Привлечение внебюджетных средств</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от суммы бюджетных средств, за исключением бюджетных инвестиций:</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свыше 50 %</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10</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от 30 до 50 %</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7</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от 10 до 30 %</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до 10 %</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2.4.</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Качество представления бухгалтерских отчетных данных по установленным формам</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качественное представление бухгалтерских отчетных данных по установленным формам (без ошибок и опечаток), достоверность отчетных бухгалтерских данных</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w:t>
            </w:r>
          </w:p>
        </w:tc>
      </w:tr>
      <w:tr w:rsidR="00761034" w:rsidRPr="00761034" w:rsidTr="00761034">
        <w:trPr>
          <w:cantSplit/>
          <w:trHeight w:val="20"/>
        </w:trPr>
        <w:tc>
          <w:tcPr>
            <w:tcW w:w="0" w:type="auto"/>
            <w:gridSpan w:val="3"/>
          </w:tcPr>
          <w:p w:rsidR="00761034" w:rsidRDefault="00761034" w:rsidP="00761034">
            <w:pPr>
              <w:autoSpaceDE w:val="0"/>
              <w:autoSpaceDN w:val="0"/>
              <w:adjustRightInd w:val="0"/>
              <w:rPr>
                <w:rFonts w:ascii="Arial" w:hAnsi="Arial" w:cs="Arial"/>
                <w:b/>
                <w:sz w:val="12"/>
                <w:szCs w:val="12"/>
              </w:rPr>
            </w:pPr>
            <w:r w:rsidRPr="00761034">
              <w:rPr>
                <w:rFonts w:ascii="Arial" w:hAnsi="Arial" w:cs="Arial"/>
                <w:b/>
                <w:sz w:val="12"/>
                <w:szCs w:val="12"/>
              </w:rPr>
              <w:t>Итого по разделу</w:t>
            </w:r>
          </w:p>
          <w:p w:rsidR="00F92C96" w:rsidRPr="00761034" w:rsidRDefault="00F92C96" w:rsidP="00761034">
            <w:pPr>
              <w:autoSpaceDE w:val="0"/>
              <w:autoSpaceDN w:val="0"/>
              <w:adjustRightInd w:val="0"/>
              <w:rPr>
                <w:rFonts w:ascii="Arial" w:hAnsi="Arial" w:cs="Arial"/>
                <w:b/>
                <w:sz w:val="12"/>
                <w:szCs w:val="12"/>
              </w:rPr>
            </w:pPr>
          </w:p>
        </w:tc>
        <w:tc>
          <w:tcPr>
            <w:tcW w:w="0" w:type="auto"/>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27</w:t>
            </w:r>
          </w:p>
        </w:tc>
      </w:tr>
      <w:tr w:rsidR="00761034" w:rsidRPr="00761034" w:rsidTr="00761034">
        <w:trPr>
          <w:cantSplit/>
          <w:trHeight w:val="20"/>
        </w:trPr>
        <w:tc>
          <w:tcPr>
            <w:tcW w:w="0" w:type="auto"/>
            <w:gridSpan w:val="4"/>
          </w:tcPr>
          <w:p w:rsidR="00761034" w:rsidRPr="00761034" w:rsidRDefault="00761034" w:rsidP="00761034">
            <w:pPr>
              <w:autoSpaceDE w:val="0"/>
              <w:autoSpaceDN w:val="0"/>
              <w:adjustRightInd w:val="0"/>
              <w:jc w:val="center"/>
              <w:outlineLvl w:val="2"/>
              <w:rPr>
                <w:rFonts w:ascii="Arial" w:hAnsi="Arial" w:cs="Arial"/>
                <w:b/>
                <w:sz w:val="12"/>
                <w:szCs w:val="12"/>
              </w:rPr>
            </w:pPr>
            <w:r w:rsidRPr="00761034">
              <w:rPr>
                <w:rFonts w:ascii="Arial" w:hAnsi="Arial" w:cs="Arial"/>
                <w:b/>
                <w:sz w:val="12"/>
                <w:szCs w:val="12"/>
              </w:rPr>
              <w:lastRenderedPageBreak/>
              <w:t>3. Деятельность учреждения, руководителя учреждения, направленная на работу с кадрами</w:t>
            </w:r>
          </w:p>
        </w:tc>
      </w:tr>
      <w:tr w:rsidR="00761034" w:rsidRPr="00761034" w:rsidTr="00D17B9C">
        <w:trPr>
          <w:cantSplit/>
          <w:trHeight w:val="20"/>
        </w:trPr>
        <w:tc>
          <w:tcPr>
            <w:tcW w:w="0" w:type="auto"/>
            <w:vMerge w:val="restart"/>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3.1.</w:t>
            </w:r>
          </w:p>
        </w:tc>
        <w:tc>
          <w:tcPr>
            <w:tcW w:w="3291" w:type="dxa"/>
            <w:vMerge w:val="restart"/>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Укомплектованность учреждения работниками, непосредственно оказывающими муниципальные услуги</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доля укомплектованности учреждения работниками, непосредственно оказывающими муниципальные услуги, на 90 % и более</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w:t>
            </w:r>
          </w:p>
        </w:tc>
      </w:tr>
      <w:tr w:rsidR="00761034" w:rsidRPr="00761034" w:rsidTr="00D17B9C">
        <w:trPr>
          <w:cantSplit/>
          <w:trHeight w:val="20"/>
        </w:trPr>
        <w:tc>
          <w:tcPr>
            <w:tcW w:w="0" w:type="auto"/>
            <w:vMerge/>
            <w:vAlign w:val="center"/>
          </w:tcPr>
          <w:p w:rsidR="00761034" w:rsidRPr="00761034" w:rsidRDefault="00761034" w:rsidP="00761034">
            <w:pPr>
              <w:jc w:val="center"/>
              <w:rPr>
                <w:rFonts w:ascii="Arial" w:hAnsi="Arial" w:cs="Arial"/>
                <w:sz w:val="12"/>
                <w:szCs w:val="12"/>
              </w:rPr>
            </w:pPr>
          </w:p>
        </w:tc>
        <w:tc>
          <w:tcPr>
            <w:tcW w:w="3291" w:type="dxa"/>
            <w:vMerge/>
          </w:tcPr>
          <w:p w:rsidR="00761034" w:rsidRPr="00761034" w:rsidRDefault="00761034" w:rsidP="00761034">
            <w:pPr>
              <w:rPr>
                <w:rFonts w:ascii="Arial" w:hAnsi="Arial" w:cs="Arial"/>
                <w:sz w:val="12"/>
                <w:szCs w:val="12"/>
              </w:rPr>
            </w:pP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доля укомплектованности учреждения работниками, непосредственно оказывающими муниципальные услуги, менее 90 %</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3.2.</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w:t>
            </w:r>
          </w:p>
        </w:tc>
      </w:tr>
      <w:tr w:rsidR="00761034" w:rsidRPr="00761034" w:rsidTr="00D17B9C">
        <w:trPr>
          <w:cantSplit/>
          <w:trHeight w:val="20"/>
        </w:trPr>
        <w:tc>
          <w:tcPr>
            <w:tcW w:w="0" w:type="auto"/>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3.3.</w:t>
            </w:r>
          </w:p>
        </w:tc>
        <w:tc>
          <w:tcPr>
            <w:tcW w:w="32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Выполнение квоты по приему на работу инвалидов, в соответствии с действующим законодательством</w:t>
            </w:r>
          </w:p>
        </w:tc>
        <w:tc>
          <w:tcPr>
            <w:tcW w:w="6491" w:type="dxa"/>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выполнение квоты</w:t>
            </w:r>
          </w:p>
        </w:tc>
        <w:tc>
          <w:tcPr>
            <w:tcW w:w="0" w:type="auto"/>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w:t>
            </w:r>
          </w:p>
        </w:tc>
      </w:tr>
      <w:tr w:rsidR="00761034" w:rsidRPr="00761034" w:rsidTr="00761034">
        <w:trPr>
          <w:cantSplit/>
          <w:trHeight w:val="20"/>
        </w:trPr>
        <w:tc>
          <w:tcPr>
            <w:tcW w:w="0" w:type="auto"/>
            <w:gridSpan w:val="3"/>
            <w:vAlign w:val="center"/>
          </w:tcPr>
          <w:p w:rsidR="00761034" w:rsidRPr="00761034" w:rsidRDefault="00761034" w:rsidP="00761034">
            <w:pPr>
              <w:autoSpaceDE w:val="0"/>
              <w:autoSpaceDN w:val="0"/>
              <w:adjustRightInd w:val="0"/>
              <w:rPr>
                <w:rFonts w:ascii="Arial" w:hAnsi="Arial" w:cs="Arial"/>
                <w:b/>
                <w:sz w:val="12"/>
                <w:szCs w:val="12"/>
              </w:rPr>
            </w:pPr>
            <w:r w:rsidRPr="00761034">
              <w:rPr>
                <w:rFonts w:ascii="Arial" w:hAnsi="Arial" w:cs="Arial"/>
                <w:b/>
                <w:sz w:val="12"/>
                <w:szCs w:val="12"/>
              </w:rPr>
              <w:t>Итого по разделу</w:t>
            </w:r>
          </w:p>
        </w:tc>
        <w:tc>
          <w:tcPr>
            <w:tcW w:w="0" w:type="auto"/>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13</w:t>
            </w:r>
          </w:p>
        </w:tc>
      </w:tr>
    </w:tbl>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При выполнении показателей эффективности деятельности руководитель Учреждения направляет обращение в Администрацию района о выплате премии, к которой прилагает отчет об оценке эффективности деятельности (приложение 1), копию акта о выплате премии сотрудникам организации за отчетный период согласно пункта 3.6.4, справку о наличии (отсутствии) экономии фонда оплаты труда или средств от приносящей доход деятельности. Уровень достигнутых значений показателей проверяется специалистами комитета экономического развития Администрации муниципального района. По результатам проверки готовится служебная записка и направляется в комиссию администрации муниципального района, которая делает заключение о наличии или отсутствии основания выплаты премии руководителю с определением размера и направляет материалы Главе района.</w:t>
      </w: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При наличии обоснованных жалоб, дисциплинарного взыскания (замечание, выговор) руководителю Учреждения премия не выплачивается в период действия дисциплинарного взыскания.</w:t>
      </w: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В соответствии с представленными материалами Глава муниципального района принимает решение о премировании (об отказе в премировании) руководителя Учреждения.</w:t>
      </w: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 xml:space="preserve">По решению Главы муниципального района издается распоряжение Администрации Валдайского муниципального района о премировании </w:t>
      </w:r>
      <w:r w:rsidRPr="00761034">
        <w:rPr>
          <w:rFonts w:ascii="Arial" w:hAnsi="Arial" w:cs="Arial"/>
          <w:sz w:val="16"/>
          <w:szCs w:val="16"/>
        </w:rPr>
        <w:br/>
        <w:t>(об отказе в премировании) руководителя Учреждения.»;</w:t>
      </w: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«3.3.1. 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 165н «Об утверждении профессиональных квалификационных групп должностей работников физической культуры и спорта»:</w:t>
      </w:r>
    </w:p>
    <w:tbl>
      <w:tblPr>
        <w:tblW w:w="5000" w:type="pct"/>
        <w:tblCellMar>
          <w:left w:w="0" w:type="dxa"/>
          <w:right w:w="0" w:type="dxa"/>
        </w:tblCellMar>
        <w:tblLook w:val="0000"/>
      </w:tblPr>
      <w:tblGrid>
        <w:gridCol w:w="2134"/>
        <w:gridCol w:w="6803"/>
        <w:gridCol w:w="2413"/>
      </w:tblGrid>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ПКГ, квалификационный уровень</w:t>
            </w:r>
          </w:p>
        </w:tc>
        <w:tc>
          <w:tcPr>
            <w:tcW w:w="2997"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Должности, отнесенные к квалификационным уровням</w:t>
            </w:r>
          </w:p>
        </w:tc>
        <w:tc>
          <w:tcPr>
            <w:tcW w:w="1063"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Размер должностных окладов (руб.)</w:t>
            </w:r>
          </w:p>
        </w:tc>
      </w:tr>
      <w:tr w:rsidR="00761034" w:rsidRPr="00761034" w:rsidTr="00FE5927">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ПКГ должностей работников физической культуры и спорта второго уровня</w:t>
            </w:r>
          </w:p>
        </w:tc>
      </w:tr>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1 квалификационный уровень</w:t>
            </w:r>
          </w:p>
        </w:tc>
        <w:tc>
          <w:tcPr>
            <w:tcW w:w="2997"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инструктор по спорту, техник по эксплуатации и ремонту спортивной техники</w:t>
            </w:r>
          </w:p>
        </w:tc>
        <w:tc>
          <w:tcPr>
            <w:tcW w:w="1063"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9050,15</w:t>
            </w:r>
          </w:p>
        </w:tc>
      </w:tr>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2 квалификационный уровень</w:t>
            </w:r>
          </w:p>
        </w:tc>
        <w:tc>
          <w:tcPr>
            <w:tcW w:w="2997"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инструктор-методист, старший инструктор по спорту</w:t>
            </w:r>
          </w:p>
        </w:tc>
        <w:tc>
          <w:tcPr>
            <w:tcW w:w="1063"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9931,82</w:t>
            </w:r>
          </w:p>
        </w:tc>
      </w:tr>
    </w:tbl>
    <w:p w:rsidR="00761034" w:rsidRPr="00761034" w:rsidRDefault="00761034" w:rsidP="00761034">
      <w:pPr>
        <w:autoSpaceDE w:val="0"/>
        <w:autoSpaceDN w:val="0"/>
        <w:adjustRightInd w:val="0"/>
        <w:ind w:firstLine="284"/>
        <w:jc w:val="both"/>
        <w:rPr>
          <w:rFonts w:ascii="Arial" w:hAnsi="Arial" w:cs="Arial"/>
          <w:bCs/>
          <w:sz w:val="16"/>
          <w:szCs w:val="16"/>
        </w:rPr>
      </w:pPr>
      <w:r w:rsidRPr="00761034">
        <w:rPr>
          <w:rFonts w:ascii="Arial" w:hAnsi="Arial" w:cs="Arial"/>
          <w:sz w:val="16"/>
          <w:szCs w:val="16"/>
        </w:rPr>
        <w:t>3.3.2. Должностные оклады для групп должностей медицинских и фармацевтических работников</w:t>
      </w:r>
      <w:r w:rsidRPr="00761034">
        <w:rPr>
          <w:rFonts w:ascii="Arial" w:hAnsi="Arial" w:cs="Arial"/>
          <w:color w:val="000000"/>
          <w:sz w:val="16"/>
          <w:szCs w:val="16"/>
        </w:rPr>
        <w:t xml:space="preserve">, отнесенных к профессиональным квалификационным группам должностей медицинских и фармацевтических работников, </w:t>
      </w:r>
      <w:r w:rsidRPr="00761034">
        <w:rPr>
          <w:rFonts w:ascii="Arial" w:hAnsi="Arial" w:cs="Arial"/>
          <w:sz w:val="16"/>
          <w:szCs w:val="16"/>
        </w:rPr>
        <w:t xml:space="preserve">утвержденным </w:t>
      </w:r>
      <w:r w:rsidRPr="00761034">
        <w:rPr>
          <w:rFonts w:ascii="Arial" w:hAnsi="Arial" w:cs="Arial"/>
          <w:color w:val="000000"/>
          <w:sz w:val="16"/>
          <w:szCs w:val="16"/>
        </w:rPr>
        <w:t>приказом</w:t>
      </w:r>
      <w:r w:rsidRPr="00761034">
        <w:rPr>
          <w:rFonts w:ascii="Arial" w:hAnsi="Arial" w:cs="Arial"/>
          <w:sz w:val="16"/>
          <w:szCs w:val="16"/>
        </w:rPr>
        <w:t xml:space="preserve"> Министерства здравоохранения и социального развития Российской Федерации от 06 августа 2007 года № 526 «О</w:t>
      </w:r>
      <w:r w:rsidRPr="00761034">
        <w:rPr>
          <w:rFonts w:ascii="Arial" w:hAnsi="Arial" w:cs="Arial"/>
          <w:bCs/>
          <w:sz w:val="16"/>
          <w:szCs w:val="16"/>
        </w:rPr>
        <w:t>б утверждении профессиональных квалификационных групп должностей медицинских и фармацевтических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2"/>
        <w:gridCol w:w="7975"/>
        <w:gridCol w:w="2413"/>
      </w:tblGrid>
      <w:tr w:rsidR="00761034" w:rsidRPr="00761034" w:rsidTr="0035147A">
        <w:trPr>
          <w:trHeight w:val="20"/>
        </w:trPr>
        <w:tc>
          <w:tcPr>
            <w:tcW w:w="424" w:type="pct"/>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 п/п</w:t>
            </w:r>
          </w:p>
        </w:tc>
        <w:tc>
          <w:tcPr>
            <w:tcW w:w="3513" w:type="pct"/>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ПКГ, квалификационный уровень</w:t>
            </w:r>
          </w:p>
        </w:tc>
        <w:tc>
          <w:tcPr>
            <w:tcW w:w="1063" w:type="pct"/>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Размер должностного оклада (руб.)</w:t>
            </w:r>
          </w:p>
        </w:tc>
      </w:tr>
      <w:tr w:rsidR="00761034" w:rsidRPr="00761034" w:rsidTr="0035147A">
        <w:trPr>
          <w:trHeight w:val="20"/>
        </w:trPr>
        <w:tc>
          <w:tcPr>
            <w:tcW w:w="424" w:type="pct"/>
            <w:vAlign w:val="center"/>
          </w:tcPr>
          <w:p w:rsidR="00761034" w:rsidRPr="00761034" w:rsidRDefault="00761034" w:rsidP="00761034">
            <w:pPr>
              <w:jc w:val="center"/>
              <w:rPr>
                <w:rFonts w:ascii="Arial" w:hAnsi="Arial" w:cs="Arial"/>
                <w:sz w:val="12"/>
                <w:szCs w:val="12"/>
              </w:rPr>
            </w:pPr>
            <w:r w:rsidRPr="00761034">
              <w:rPr>
                <w:rFonts w:ascii="Arial" w:hAnsi="Arial" w:cs="Arial"/>
                <w:sz w:val="12"/>
                <w:szCs w:val="12"/>
              </w:rPr>
              <w:t>1</w:t>
            </w:r>
          </w:p>
        </w:tc>
        <w:tc>
          <w:tcPr>
            <w:tcW w:w="3513" w:type="pct"/>
            <w:vAlign w:val="center"/>
          </w:tcPr>
          <w:p w:rsidR="00761034" w:rsidRPr="00761034" w:rsidRDefault="00761034" w:rsidP="00761034">
            <w:pPr>
              <w:jc w:val="center"/>
              <w:rPr>
                <w:rFonts w:ascii="Arial" w:hAnsi="Arial" w:cs="Arial"/>
                <w:sz w:val="12"/>
                <w:szCs w:val="12"/>
              </w:rPr>
            </w:pPr>
            <w:r w:rsidRPr="00761034">
              <w:rPr>
                <w:rFonts w:ascii="Arial" w:hAnsi="Arial" w:cs="Arial"/>
                <w:sz w:val="12"/>
                <w:szCs w:val="12"/>
              </w:rPr>
              <w:t>2</w:t>
            </w:r>
          </w:p>
        </w:tc>
        <w:tc>
          <w:tcPr>
            <w:tcW w:w="1063" w:type="pct"/>
            <w:vAlign w:val="center"/>
          </w:tcPr>
          <w:p w:rsidR="00761034" w:rsidRPr="00761034" w:rsidRDefault="00761034" w:rsidP="00761034">
            <w:pPr>
              <w:jc w:val="center"/>
              <w:rPr>
                <w:rFonts w:ascii="Arial" w:hAnsi="Arial" w:cs="Arial"/>
                <w:sz w:val="12"/>
                <w:szCs w:val="12"/>
              </w:rPr>
            </w:pPr>
            <w:r w:rsidRPr="00761034">
              <w:rPr>
                <w:rFonts w:ascii="Arial" w:hAnsi="Arial" w:cs="Arial"/>
                <w:sz w:val="12"/>
                <w:szCs w:val="12"/>
              </w:rPr>
              <w:t>3</w:t>
            </w:r>
          </w:p>
        </w:tc>
      </w:tr>
      <w:tr w:rsidR="00761034" w:rsidRPr="00761034" w:rsidTr="0035147A">
        <w:trPr>
          <w:trHeight w:val="20"/>
        </w:trPr>
        <w:tc>
          <w:tcPr>
            <w:tcW w:w="424" w:type="pct"/>
          </w:tcPr>
          <w:p w:rsidR="00761034" w:rsidRPr="00761034" w:rsidRDefault="00761034" w:rsidP="00761034">
            <w:pPr>
              <w:jc w:val="center"/>
              <w:rPr>
                <w:rFonts w:ascii="Arial" w:hAnsi="Arial" w:cs="Arial"/>
                <w:bCs/>
                <w:sz w:val="12"/>
                <w:szCs w:val="12"/>
              </w:rPr>
            </w:pPr>
            <w:r w:rsidRPr="00761034">
              <w:rPr>
                <w:rFonts w:ascii="Arial" w:hAnsi="Arial" w:cs="Arial"/>
                <w:bCs/>
                <w:sz w:val="12"/>
                <w:szCs w:val="12"/>
              </w:rPr>
              <w:t>1.</w:t>
            </w:r>
          </w:p>
        </w:tc>
        <w:tc>
          <w:tcPr>
            <w:tcW w:w="3513" w:type="pct"/>
          </w:tcPr>
          <w:p w:rsidR="00761034" w:rsidRPr="00761034" w:rsidRDefault="00761034" w:rsidP="00761034">
            <w:pPr>
              <w:rPr>
                <w:rFonts w:ascii="Arial" w:hAnsi="Arial" w:cs="Arial"/>
                <w:bCs/>
                <w:sz w:val="12"/>
                <w:szCs w:val="12"/>
              </w:rPr>
            </w:pPr>
            <w:r w:rsidRPr="00761034">
              <w:rPr>
                <w:rFonts w:ascii="Arial" w:hAnsi="Arial" w:cs="Arial"/>
                <w:bCs/>
                <w:sz w:val="12"/>
                <w:szCs w:val="12"/>
              </w:rPr>
              <w:t>ПКГ «Средний медицинский и фармацевтический персонал»</w:t>
            </w:r>
          </w:p>
        </w:tc>
        <w:tc>
          <w:tcPr>
            <w:tcW w:w="1063" w:type="pct"/>
          </w:tcPr>
          <w:p w:rsidR="00761034" w:rsidRPr="00761034" w:rsidRDefault="00761034" w:rsidP="00761034">
            <w:pPr>
              <w:jc w:val="center"/>
              <w:rPr>
                <w:rFonts w:ascii="Arial" w:hAnsi="Arial" w:cs="Arial"/>
                <w:bCs/>
                <w:sz w:val="12"/>
                <w:szCs w:val="12"/>
              </w:rPr>
            </w:pPr>
          </w:p>
        </w:tc>
      </w:tr>
      <w:tr w:rsidR="00761034" w:rsidRPr="00761034" w:rsidTr="0035147A">
        <w:trPr>
          <w:trHeight w:val="20"/>
        </w:trPr>
        <w:tc>
          <w:tcPr>
            <w:tcW w:w="424" w:type="pct"/>
          </w:tcPr>
          <w:p w:rsidR="00761034" w:rsidRPr="00761034" w:rsidRDefault="00761034" w:rsidP="00761034">
            <w:pPr>
              <w:jc w:val="center"/>
              <w:rPr>
                <w:rFonts w:ascii="Arial" w:hAnsi="Arial" w:cs="Arial"/>
                <w:sz w:val="12"/>
                <w:szCs w:val="12"/>
              </w:rPr>
            </w:pPr>
            <w:r w:rsidRPr="00761034">
              <w:rPr>
                <w:rFonts w:ascii="Arial" w:hAnsi="Arial" w:cs="Arial"/>
                <w:sz w:val="12"/>
                <w:szCs w:val="12"/>
              </w:rPr>
              <w:t>1.1.</w:t>
            </w:r>
          </w:p>
        </w:tc>
        <w:tc>
          <w:tcPr>
            <w:tcW w:w="3513" w:type="pct"/>
          </w:tcPr>
          <w:p w:rsidR="00761034" w:rsidRPr="00761034" w:rsidRDefault="00761034" w:rsidP="00761034">
            <w:pPr>
              <w:rPr>
                <w:rFonts w:ascii="Arial" w:hAnsi="Arial" w:cs="Arial"/>
                <w:sz w:val="12"/>
                <w:szCs w:val="12"/>
              </w:rPr>
            </w:pPr>
            <w:r w:rsidRPr="00761034">
              <w:rPr>
                <w:rFonts w:ascii="Arial" w:hAnsi="Arial" w:cs="Arial"/>
                <w:bCs/>
                <w:sz w:val="12"/>
                <w:szCs w:val="12"/>
              </w:rPr>
              <w:t>3 квалификационный уровень (медицинская сестра)</w:t>
            </w:r>
          </w:p>
        </w:tc>
        <w:tc>
          <w:tcPr>
            <w:tcW w:w="1063" w:type="pct"/>
          </w:tcPr>
          <w:p w:rsidR="00761034" w:rsidRPr="00761034" w:rsidRDefault="00761034" w:rsidP="00761034">
            <w:pPr>
              <w:jc w:val="center"/>
              <w:rPr>
                <w:rFonts w:ascii="Arial" w:hAnsi="Arial" w:cs="Arial"/>
                <w:sz w:val="12"/>
                <w:szCs w:val="12"/>
              </w:rPr>
            </w:pPr>
            <w:r w:rsidRPr="00761034">
              <w:rPr>
                <w:rFonts w:ascii="Arial" w:hAnsi="Arial" w:cs="Arial"/>
                <w:sz w:val="12"/>
                <w:szCs w:val="12"/>
              </w:rPr>
              <w:t>8207,37</w:t>
            </w:r>
          </w:p>
        </w:tc>
      </w:tr>
      <w:tr w:rsidR="00761034" w:rsidRPr="00761034" w:rsidTr="0035147A">
        <w:trPr>
          <w:trHeight w:val="20"/>
        </w:trPr>
        <w:tc>
          <w:tcPr>
            <w:tcW w:w="424" w:type="pct"/>
          </w:tcPr>
          <w:p w:rsidR="00761034" w:rsidRPr="00761034" w:rsidRDefault="00761034" w:rsidP="00761034">
            <w:pPr>
              <w:jc w:val="center"/>
              <w:rPr>
                <w:rFonts w:ascii="Arial" w:hAnsi="Arial" w:cs="Arial"/>
                <w:bCs/>
                <w:sz w:val="12"/>
                <w:szCs w:val="12"/>
              </w:rPr>
            </w:pPr>
            <w:r w:rsidRPr="00761034">
              <w:rPr>
                <w:rFonts w:ascii="Arial" w:hAnsi="Arial" w:cs="Arial"/>
                <w:bCs/>
                <w:sz w:val="12"/>
                <w:szCs w:val="12"/>
              </w:rPr>
              <w:t>1.2.</w:t>
            </w:r>
          </w:p>
        </w:tc>
        <w:tc>
          <w:tcPr>
            <w:tcW w:w="3513" w:type="pct"/>
          </w:tcPr>
          <w:p w:rsidR="00761034" w:rsidRPr="00761034" w:rsidRDefault="00761034" w:rsidP="00761034">
            <w:pPr>
              <w:rPr>
                <w:rFonts w:ascii="Arial" w:hAnsi="Arial" w:cs="Arial"/>
                <w:bCs/>
                <w:sz w:val="12"/>
                <w:szCs w:val="12"/>
              </w:rPr>
            </w:pPr>
            <w:r w:rsidRPr="00761034">
              <w:rPr>
                <w:rFonts w:ascii="Arial" w:hAnsi="Arial" w:cs="Arial"/>
                <w:bCs/>
                <w:sz w:val="12"/>
                <w:szCs w:val="12"/>
              </w:rPr>
              <w:t>5 квалификационный уровень (старшая медицинская сестра)</w:t>
            </w:r>
          </w:p>
        </w:tc>
        <w:tc>
          <w:tcPr>
            <w:tcW w:w="1063" w:type="pct"/>
          </w:tcPr>
          <w:p w:rsidR="00761034" w:rsidRPr="00761034" w:rsidRDefault="00761034" w:rsidP="00761034">
            <w:pPr>
              <w:jc w:val="center"/>
              <w:rPr>
                <w:rFonts w:ascii="Arial" w:hAnsi="Arial" w:cs="Arial"/>
                <w:sz w:val="12"/>
                <w:szCs w:val="12"/>
              </w:rPr>
            </w:pPr>
            <w:r w:rsidRPr="00761034">
              <w:rPr>
                <w:rFonts w:ascii="Arial" w:hAnsi="Arial" w:cs="Arial"/>
                <w:sz w:val="12"/>
                <w:szCs w:val="12"/>
              </w:rPr>
              <w:t>9633,61</w:t>
            </w:r>
          </w:p>
        </w:tc>
      </w:tr>
    </w:tbl>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3.3.3.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w:t>
      </w:r>
      <w:r>
        <w:rPr>
          <w:rFonts w:ascii="Arial" w:hAnsi="Arial" w:cs="Arial"/>
          <w:sz w:val="16"/>
          <w:szCs w:val="16"/>
        </w:rPr>
        <w:t>развития России от 29.05.2008 № </w:t>
      </w:r>
      <w:r w:rsidRPr="00761034">
        <w:rPr>
          <w:rFonts w:ascii="Arial" w:hAnsi="Arial" w:cs="Arial"/>
          <w:sz w:val="16"/>
          <w:szCs w:val="16"/>
        </w:rPr>
        <w:t>247н «Об утверждении профессиональных квалификационных групп общеотраслевых должностей руководителей, специалистов и служащих»:</w:t>
      </w:r>
    </w:p>
    <w:tbl>
      <w:tblPr>
        <w:tblW w:w="0" w:type="auto"/>
        <w:tblCellMar>
          <w:left w:w="0" w:type="dxa"/>
          <w:right w:w="0" w:type="dxa"/>
        </w:tblCellMar>
        <w:tblLook w:val="0000"/>
      </w:tblPr>
      <w:tblGrid>
        <w:gridCol w:w="2134"/>
        <w:gridCol w:w="6864"/>
        <w:gridCol w:w="2197"/>
      </w:tblGrid>
      <w:tr w:rsidR="00761034" w:rsidRPr="00761034" w:rsidTr="00D17B9C">
        <w:trPr>
          <w:trHeight w:val="20"/>
        </w:trPr>
        <w:tc>
          <w:tcPr>
            <w:tcW w:w="2134" w:type="dxa"/>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ПКГ, квалификационный уровень</w:t>
            </w:r>
          </w:p>
        </w:tc>
        <w:tc>
          <w:tcPr>
            <w:tcW w:w="6864" w:type="dxa"/>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Должности, отнесенные к квалификационным уровням</w:t>
            </w:r>
          </w:p>
        </w:tc>
        <w:tc>
          <w:tcPr>
            <w:tcW w:w="0" w:type="auto"/>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Размер должностных окладов (руб.)</w:t>
            </w:r>
          </w:p>
        </w:tc>
      </w:tr>
      <w:tr w:rsidR="00761034" w:rsidRPr="00761034" w:rsidTr="00D17B9C">
        <w:trPr>
          <w:trHeight w:val="20"/>
        </w:trPr>
        <w:tc>
          <w:tcPr>
            <w:tcW w:w="2134" w:type="dxa"/>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c>
          <w:tcPr>
            <w:tcW w:w="6864" w:type="dxa"/>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w:t>
            </w:r>
          </w:p>
        </w:tc>
      </w:tr>
      <w:tr w:rsidR="00761034" w:rsidRPr="00761034" w:rsidTr="00761034">
        <w:trPr>
          <w:trHeight w:val="20"/>
        </w:trPr>
        <w:tc>
          <w:tcPr>
            <w:tcW w:w="0" w:type="auto"/>
            <w:gridSpan w:val="3"/>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ПКГ «Общеотраслевые должности служащих первого уровня»</w:t>
            </w:r>
          </w:p>
        </w:tc>
      </w:tr>
      <w:tr w:rsidR="00761034" w:rsidRPr="00761034" w:rsidTr="00D17B9C">
        <w:trPr>
          <w:trHeight w:val="20"/>
        </w:trPr>
        <w:tc>
          <w:tcPr>
            <w:tcW w:w="213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1 квалификационный уровень</w:t>
            </w:r>
          </w:p>
        </w:tc>
        <w:tc>
          <w:tcPr>
            <w:tcW w:w="686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кассир, дежурный комендант</w:t>
            </w:r>
          </w:p>
        </w:tc>
        <w:tc>
          <w:tcPr>
            <w:tcW w:w="0" w:type="auto"/>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7792,47</w:t>
            </w:r>
          </w:p>
        </w:tc>
      </w:tr>
      <w:tr w:rsidR="00761034" w:rsidRPr="00761034" w:rsidTr="00761034">
        <w:trPr>
          <w:trHeight w:val="20"/>
        </w:trPr>
        <w:tc>
          <w:tcPr>
            <w:tcW w:w="0" w:type="auto"/>
            <w:gridSpan w:val="3"/>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ПКГ «Общеотраслевые должности служащих второго уровня»</w:t>
            </w:r>
          </w:p>
        </w:tc>
      </w:tr>
      <w:tr w:rsidR="00761034" w:rsidRPr="00761034" w:rsidTr="00D17B9C">
        <w:trPr>
          <w:trHeight w:val="20"/>
        </w:trPr>
        <w:tc>
          <w:tcPr>
            <w:tcW w:w="213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1 квалификационный уровень</w:t>
            </w:r>
          </w:p>
        </w:tc>
        <w:tc>
          <w:tcPr>
            <w:tcW w:w="686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дежурный администратор, секретарь руководителя,</w:t>
            </w:r>
            <w:r w:rsidR="0035147A">
              <w:rPr>
                <w:rFonts w:ascii="Arial" w:hAnsi="Arial" w:cs="Arial"/>
                <w:sz w:val="12"/>
                <w:szCs w:val="12"/>
              </w:rPr>
              <w:t xml:space="preserve"> администраторп</w:t>
            </w:r>
          </w:p>
        </w:tc>
        <w:tc>
          <w:tcPr>
            <w:tcW w:w="0" w:type="auto"/>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9082,55</w:t>
            </w:r>
          </w:p>
        </w:tc>
      </w:tr>
      <w:tr w:rsidR="00761034" w:rsidRPr="00761034" w:rsidTr="00D17B9C">
        <w:trPr>
          <w:trHeight w:val="20"/>
        </w:trPr>
        <w:tc>
          <w:tcPr>
            <w:tcW w:w="213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2 квалификационный уровень</w:t>
            </w:r>
          </w:p>
        </w:tc>
        <w:tc>
          <w:tcPr>
            <w:tcW w:w="686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заведующий хозяйством</w:t>
            </w:r>
          </w:p>
        </w:tc>
        <w:tc>
          <w:tcPr>
            <w:tcW w:w="0" w:type="auto"/>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9270,56</w:t>
            </w:r>
          </w:p>
        </w:tc>
      </w:tr>
      <w:tr w:rsidR="00761034" w:rsidRPr="00761034" w:rsidTr="00761034">
        <w:trPr>
          <w:trHeight w:val="20"/>
        </w:trPr>
        <w:tc>
          <w:tcPr>
            <w:tcW w:w="0" w:type="auto"/>
            <w:gridSpan w:val="3"/>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ПКГ «Общеотраслевые должности служащих третьего уровня»</w:t>
            </w:r>
          </w:p>
        </w:tc>
      </w:tr>
      <w:tr w:rsidR="00761034" w:rsidRPr="00761034" w:rsidTr="00D17B9C">
        <w:trPr>
          <w:trHeight w:val="20"/>
        </w:trPr>
        <w:tc>
          <w:tcPr>
            <w:tcW w:w="213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1 квалификационный уровень</w:t>
            </w:r>
          </w:p>
        </w:tc>
        <w:tc>
          <w:tcPr>
            <w:tcW w:w="686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бухгалтер, менеджер по продажам, специалист по охране труда, специалист по закупкам, специалист по кадрам, энергетик</w:t>
            </w:r>
          </w:p>
        </w:tc>
        <w:tc>
          <w:tcPr>
            <w:tcW w:w="0" w:type="auto"/>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10943,16</w:t>
            </w:r>
          </w:p>
        </w:tc>
      </w:tr>
      <w:tr w:rsidR="00761034" w:rsidRPr="00761034" w:rsidTr="00D17B9C">
        <w:trPr>
          <w:trHeight w:val="20"/>
        </w:trPr>
        <w:tc>
          <w:tcPr>
            <w:tcW w:w="213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5 квалификационный уровень</w:t>
            </w:r>
          </w:p>
        </w:tc>
        <w:tc>
          <w:tcPr>
            <w:tcW w:w="6864" w:type="dxa"/>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главный инженер</w:t>
            </w:r>
          </w:p>
        </w:tc>
        <w:tc>
          <w:tcPr>
            <w:tcW w:w="0" w:type="auto"/>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13678,94</w:t>
            </w:r>
          </w:p>
        </w:tc>
      </w:tr>
    </w:tbl>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3.3.4. Должностные оклады для работников, осуществляющих профессиональную деятельность по профессиям рабочих, занятых в учреждении, устанавливаются на основе отнесения занимаемых ими должностей к ПКГ, утвержденным приказом Минздравсоцразвития России от 2</w:t>
      </w:r>
      <w:r>
        <w:rPr>
          <w:rFonts w:ascii="Arial" w:hAnsi="Arial" w:cs="Arial"/>
          <w:sz w:val="16"/>
          <w:szCs w:val="16"/>
        </w:rPr>
        <w:t>9.05.2008 № </w:t>
      </w:r>
      <w:r w:rsidRPr="00761034">
        <w:rPr>
          <w:rFonts w:ascii="Arial" w:hAnsi="Arial" w:cs="Arial"/>
          <w:sz w:val="16"/>
          <w:szCs w:val="16"/>
        </w:rPr>
        <w:t>248н «Об утверждении профессиональных квалификационных групп общеотраслевых профессий рабочих»:</w:t>
      </w:r>
    </w:p>
    <w:tbl>
      <w:tblPr>
        <w:tblW w:w="5000" w:type="pct"/>
        <w:tblCellMar>
          <w:left w:w="0" w:type="dxa"/>
          <w:right w:w="0" w:type="dxa"/>
        </w:tblCellMar>
        <w:tblLook w:val="0000"/>
      </w:tblPr>
      <w:tblGrid>
        <w:gridCol w:w="2133"/>
        <w:gridCol w:w="6942"/>
        <w:gridCol w:w="2275"/>
      </w:tblGrid>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ПКГ, квалификационный уровень</w:t>
            </w:r>
          </w:p>
        </w:tc>
        <w:tc>
          <w:tcPr>
            <w:tcW w:w="3058" w:type="pct"/>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Должности, отнесенные к квалификационным уровням</w:t>
            </w:r>
          </w:p>
        </w:tc>
        <w:tc>
          <w:tcPr>
            <w:tcW w:w="1002" w:type="pct"/>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b/>
                <w:sz w:val="12"/>
                <w:szCs w:val="12"/>
              </w:rPr>
            </w:pPr>
            <w:r w:rsidRPr="00761034">
              <w:rPr>
                <w:rFonts w:ascii="Arial" w:hAnsi="Arial" w:cs="Arial"/>
                <w:b/>
                <w:sz w:val="12"/>
                <w:szCs w:val="12"/>
              </w:rPr>
              <w:t>Размер должностных окладов (руб.)</w:t>
            </w:r>
          </w:p>
        </w:tc>
      </w:tr>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1</w:t>
            </w:r>
          </w:p>
        </w:tc>
        <w:tc>
          <w:tcPr>
            <w:tcW w:w="3058" w:type="pct"/>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2</w:t>
            </w:r>
          </w:p>
        </w:tc>
        <w:tc>
          <w:tcPr>
            <w:tcW w:w="1002" w:type="pct"/>
            <w:tcBorders>
              <w:top w:val="single" w:sz="4" w:space="0" w:color="auto"/>
              <w:left w:val="single" w:sz="4" w:space="0" w:color="auto"/>
              <w:bottom w:val="single" w:sz="4" w:space="0" w:color="auto"/>
              <w:right w:val="single" w:sz="4" w:space="0" w:color="auto"/>
            </w:tcBorders>
            <w:vAlign w:val="center"/>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3</w:t>
            </w:r>
          </w:p>
        </w:tc>
      </w:tr>
      <w:tr w:rsidR="00761034" w:rsidRPr="00761034" w:rsidTr="00761034">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ПКГ «Общеотраслевые профессии рабочих первого уровня»</w:t>
            </w:r>
          </w:p>
        </w:tc>
      </w:tr>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1 квалификационный уровень</w:t>
            </w:r>
          </w:p>
        </w:tc>
        <w:tc>
          <w:tcPr>
            <w:tcW w:w="3058"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гардеробщик, дворник, ремонтировщик плоскостных сооружений, уборщик служебных помещений,</w:t>
            </w:r>
          </w:p>
        </w:tc>
        <w:tc>
          <w:tcPr>
            <w:tcW w:w="1002"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5938,35</w:t>
            </w:r>
          </w:p>
        </w:tc>
      </w:tr>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2 квалификационный уровень</w:t>
            </w:r>
          </w:p>
        </w:tc>
        <w:tc>
          <w:tcPr>
            <w:tcW w:w="3058"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слесарь- ремонтник</w:t>
            </w:r>
          </w:p>
        </w:tc>
        <w:tc>
          <w:tcPr>
            <w:tcW w:w="1002"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6223,65</w:t>
            </w:r>
          </w:p>
        </w:tc>
      </w:tr>
      <w:tr w:rsidR="00761034" w:rsidRPr="00761034" w:rsidTr="00761034">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ПКГ «Общеотраслевые профессии рабочих второго уровня»</w:t>
            </w:r>
          </w:p>
        </w:tc>
      </w:tr>
      <w:tr w:rsidR="00761034" w:rsidRPr="00761034" w:rsidTr="00D17B9C">
        <w:trPr>
          <w:trHeight w:val="20"/>
        </w:trPr>
        <w:tc>
          <w:tcPr>
            <w:tcW w:w="940"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1 квалификационный уровень</w:t>
            </w:r>
          </w:p>
        </w:tc>
        <w:tc>
          <w:tcPr>
            <w:tcW w:w="3058"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rPr>
                <w:rFonts w:ascii="Arial" w:hAnsi="Arial" w:cs="Arial"/>
                <w:sz w:val="12"/>
                <w:szCs w:val="12"/>
              </w:rPr>
            </w:pPr>
            <w:r w:rsidRPr="00761034">
              <w:rPr>
                <w:rFonts w:ascii="Arial" w:hAnsi="Arial" w:cs="Arial"/>
                <w:sz w:val="12"/>
                <w:szCs w:val="12"/>
              </w:rPr>
              <w:t>Аппаратчик химводоподготовки, электромонтер</w:t>
            </w:r>
          </w:p>
        </w:tc>
        <w:tc>
          <w:tcPr>
            <w:tcW w:w="1002" w:type="pct"/>
            <w:tcBorders>
              <w:top w:val="single" w:sz="4" w:space="0" w:color="auto"/>
              <w:left w:val="single" w:sz="4" w:space="0" w:color="auto"/>
              <w:bottom w:val="single" w:sz="4" w:space="0" w:color="auto"/>
              <w:right w:val="single" w:sz="4" w:space="0" w:color="auto"/>
            </w:tcBorders>
          </w:tcPr>
          <w:p w:rsidR="00761034" w:rsidRPr="00761034" w:rsidRDefault="00761034" w:rsidP="00761034">
            <w:pPr>
              <w:autoSpaceDE w:val="0"/>
              <w:autoSpaceDN w:val="0"/>
              <w:adjustRightInd w:val="0"/>
              <w:jc w:val="center"/>
              <w:rPr>
                <w:rFonts w:ascii="Arial" w:hAnsi="Arial" w:cs="Arial"/>
                <w:sz w:val="12"/>
                <w:szCs w:val="12"/>
              </w:rPr>
            </w:pPr>
            <w:r w:rsidRPr="00761034">
              <w:rPr>
                <w:rFonts w:ascii="Arial" w:hAnsi="Arial" w:cs="Arial"/>
                <w:sz w:val="12"/>
                <w:szCs w:val="12"/>
              </w:rPr>
              <w:t>8427,78</w:t>
            </w:r>
          </w:p>
        </w:tc>
      </w:tr>
    </w:tbl>
    <w:p w:rsidR="00761034" w:rsidRPr="00761034" w:rsidRDefault="00761034" w:rsidP="00761034">
      <w:pPr>
        <w:autoSpaceDE w:val="0"/>
        <w:autoSpaceDN w:val="0"/>
        <w:adjustRightInd w:val="0"/>
        <w:ind w:firstLine="709"/>
        <w:jc w:val="right"/>
        <w:rPr>
          <w:rFonts w:ascii="Arial" w:hAnsi="Arial" w:cs="Arial"/>
          <w:b/>
          <w:sz w:val="16"/>
          <w:szCs w:val="16"/>
        </w:rPr>
      </w:pPr>
      <w:r w:rsidRPr="00761034">
        <w:rPr>
          <w:rFonts w:ascii="Arial" w:hAnsi="Arial" w:cs="Arial"/>
          <w:sz w:val="16"/>
          <w:szCs w:val="16"/>
        </w:rPr>
        <w:t>».</w:t>
      </w:r>
    </w:p>
    <w:p w:rsidR="00761034" w:rsidRPr="00761034" w:rsidRDefault="00761034" w:rsidP="00761034">
      <w:pPr>
        <w:tabs>
          <w:tab w:val="left" w:pos="3560"/>
        </w:tabs>
        <w:ind w:firstLine="284"/>
        <w:jc w:val="both"/>
        <w:rPr>
          <w:rFonts w:ascii="Arial" w:hAnsi="Arial" w:cs="Arial"/>
          <w:sz w:val="16"/>
          <w:szCs w:val="16"/>
        </w:rPr>
      </w:pPr>
      <w:r w:rsidRPr="00761034">
        <w:rPr>
          <w:rFonts w:ascii="Arial" w:hAnsi="Arial" w:cs="Arial"/>
          <w:sz w:val="16"/>
          <w:szCs w:val="16"/>
        </w:rPr>
        <w:t>2. Постановление вступает в силу со дня принятия и распространяет действие на правоотношения, возникшие с 1 октября 2023 года.</w:t>
      </w:r>
    </w:p>
    <w:p w:rsidR="00761034" w:rsidRPr="00761034" w:rsidRDefault="00761034" w:rsidP="00761034">
      <w:pPr>
        <w:tabs>
          <w:tab w:val="left" w:pos="3560"/>
        </w:tabs>
        <w:ind w:firstLine="284"/>
        <w:jc w:val="both"/>
        <w:rPr>
          <w:rFonts w:ascii="Arial" w:hAnsi="Arial" w:cs="Arial"/>
          <w:sz w:val="16"/>
          <w:szCs w:val="16"/>
        </w:rPr>
      </w:pPr>
      <w:r w:rsidRPr="0076103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1034" w:rsidRPr="00761034" w:rsidRDefault="00761034" w:rsidP="00761034">
      <w:pPr>
        <w:jc w:val="both"/>
        <w:rPr>
          <w:rFonts w:ascii="Arial" w:hAnsi="Arial" w:cs="Arial"/>
          <w:sz w:val="16"/>
          <w:szCs w:val="16"/>
        </w:rPr>
      </w:pPr>
      <w:r w:rsidRPr="00761034">
        <w:rPr>
          <w:rFonts w:ascii="Arial" w:hAnsi="Arial" w:cs="Arial"/>
          <w:b/>
          <w:sz w:val="16"/>
          <w:szCs w:val="16"/>
        </w:rPr>
        <w:t>Глава муниципального района</w:t>
      </w:r>
      <w:r w:rsidRPr="00761034">
        <w:rPr>
          <w:rFonts w:ascii="Arial" w:hAnsi="Arial" w:cs="Arial"/>
          <w:b/>
          <w:sz w:val="16"/>
          <w:szCs w:val="16"/>
        </w:rPr>
        <w:tab/>
      </w:r>
      <w:r w:rsidRPr="00761034">
        <w:rPr>
          <w:rFonts w:ascii="Arial" w:hAnsi="Arial" w:cs="Arial"/>
          <w:b/>
          <w:sz w:val="16"/>
          <w:szCs w:val="16"/>
        </w:rPr>
        <w:tab/>
        <w:t>Ю.В.Стадэ</w:t>
      </w:r>
    </w:p>
    <w:p w:rsidR="008E2140" w:rsidRPr="002047A9" w:rsidRDefault="008E2140" w:rsidP="002047A9">
      <w:pPr>
        <w:jc w:val="right"/>
        <w:rPr>
          <w:rFonts w:ascii="Arial" w:hAnsi="Arial" w:cs="Arial"/>
          <w:b/>
          <w:sz w:val="16"/>
          <w:szCs w:val="16"/>
        </w:rPr>
      </w:pPr>
    </w:p>
    <w:p w:rsidR="00761034" w:rsidRPr="00761034" w:rsidRDefault="00761034" w:rsidP="00761034">
      <w:pPr>
        <w:pStyle w:val="20"/>
        <w:rPr>
          <w:rFonts w:ascii="Arial" w:hAnsi="Arial" w:cs="Arial"/>
          <w:color w:val="000000"/>
          <w:sz w:val="16"/>
          <w:szCs w:val="16"/>
        </w:rPr>
      </w:pPr>
      <w:r w:rsidRPr="00761034">
        <w:rPr>
          <w:rFonts w:ascii="Arial" w:hAnsi="Arial" w:cs="Arial"/>
          <w:color w:val="000000"/>
          <w:sz w:val="16"/>
          <w:szCs w:val="16"/>
        </w:rPr>
        <w:t>АДМИНИСТРАЦИЯ ВАЛДАЙСКОГО МУНИЦИПАЛЬНОГО РАЙОНА</w:t>
      </w:r>
    </w:p>
    <w:p w:rsidR="00761034" w:rsidRPr="00761034" w:rsidRDefault="00761034" w:rsidP="00761034">
      <w:pPr>
        <w:pStyle w:val="3"/>
        <w:rPr>
          <w:rFonts w:ascii="Arial" w:hAnsi="Arial" w:cs="Arial"/>
          <w:sz w:val="16"/>
          <w:szCs w:val="16"/>
        </w:rPr>
      </w:pPr>
      <w:r w:rsidRPr="00761034">
        <w:rPr>
          <w:rFonts w:ascii="Arial" w:hAnsi="Arial" w:cs="Arial"/>
          <w:sz w:val="16"/>
          <w:szCs w:val="16"/>
        </w:rPr>
        <w:t>П О С Т А Н О В Л Е Н И Е</w:t>
      </w:r>
    </w:p>
    <w:p w:rsidR="00761034" w:rsidRPr="00761034" w:rsidRDefault="00761034" w:rsidP="00761034">
      <w:pPr>
        <w:jc w:val="center"/>
        <w:rPr>
          <w:rFonts w:ascii="Arial" w:hAnsi="Arial" w:cs="Arial"/>
          <w:sz w:val="16"/>
          <w:szCs w:val="16"/>
        </w:rPr>
      </w:pPr>
      <w:r w:rsidRPr="00761034">
        <w:rPr>
          <w:rFonts w:ascii="Arial" w:hAnsi="Arial" w:cs="Arial"/>
          <w:sz w:val="16"/>
          <w:szCs w:val="16"/>
        </w:rPr>
        <w:t>30.10.2023 № 2068</w:t>
      </w:r>
    </w:p>
    <w:p w:rsidR="00761034" w:rsidRDefault="00761034" w:rsidP="00761034">
      <w:pPr>
        <w:shd w:val="clear" w:color="auto" w:fill="FFFFFF"/>
        <w:tabs>
          <w:tab w:val="left" w:pos="1418"/>
        </w:tabs>
        <w:jc w:val="center"/>
        <w:rPr>
          <w:rFonts w:ascii="Arial" w:hAnsi="Arial" w:cs="Arial"/>
          <w:b/>
          <w:sz w:val="16"/>
          <w:szCs w:val="16"/>
        </w:rPr>
      </w:pPr>
      <w:r w:rsidRPr="00761034">
        <w:rPr>
          <w:rFonts w:ascii="Arial" w:hAnsi="Arial" w:cs="Arial"/>
          <w:b/>
          <w:sz w:val="16"/>
          <w:szCs w:val="16"/>
        </w:rPr>
        <w:t>Об утверждении Перечня управляющих организаций</w:t>
      </w:r>
      <w:r>
        <w:rPr>
          <w:rFonts w:ascii="Arial" w:hAnsi="Arial" w:cs="Arial"/>
          <w:b/>
          <w:sz w:val="16"/>
          <w:szCs w:val="16"/>
        </w:rPr>
        <w:t xml:space="preserve"> </w:t>
      </w:r>
      <w:r w:rsidRPr="00761034">
        <w:rPr>
          <w:rFonts w:ascii="Arial" w:hAnsi="Arial" w:cs="Arial"/>
          <w:b/>
          <w:sz w:val="16"/>
          <w:szCs w:val="16"/>
        </w:rPr>
        <w:t>для управления многоквартирными домами,</w:t>
      </w:r>
      <w:r>
        <w:rPr>
          <w:rFonts w:ascii="Arial" w:hAnsi="Arial" w:cs="Arial"/>
          <w:b/>
          <w:sz w:val="16"/>
          <w:szCs w:val="16"/>
        </w:rPr>
        <w:t xml:space="preserve"> </w:t>
      </w:r>
      <w:r w:rsidRPr="00761034">
        <w:rPr>
          <w:rFonts w:ascii="Arial" w:hAnsi="Arial" w:cs="Arial"/>
          <w:b/>
          <w:sz w:val="16"/>
          <w:szCs w:val="16"/>
        </w:rPr>
        <w:t>расположенными на территории Валдайского</w:t>
      </w:r>
      <w:r>
        <w:rPr>
          <w:rFonts w:ascii="Arial" w:hAnsi="Arial" w:cs="Arial"/>
          <w:b/>
          <w:sz w:val="16"/>
          <w:szCs w:val="16"/>
        </w:rPr>
        <w:t xml:space="preserve"> </w:t>
      </w:r>
      <w:r w:rsidRPr="00761034">
        <w:rPr>
          <w:rFonts w:ascii="Arial" w:hAnsi="Arial" w:cs="Arial"/>
          <w:b/>
          <w:sz w:val="16"/>
          <w:szCs w:val="16"/>
        </w:rPr>
        <w:t>муниципального района, в отношении которых</w:t>
      </w:r>
      <w:r>
        <w:rPr>
          <w:rFonts w:ascii="Arial" w:hAnsi="Arial" w:cs="Arial"/>
          <w:b/>
          <w:sz w:val="16"/>
          <w:szCs w:val="16"/>
        </w:rPr>
        <w:t xml:space="preserve"> </w:t>
      </w:r>
      <w:r w:rsidRPr="00761034">
        <w:rPr>
          <w:rFonts w:ascii="Arial" w:hAnsi="Arial" w:cs="Arial"/>
          <w:b/>
          <w:sz w:val="16"/>
          <w:szCs w:val="16"/>
        </w:rPr>
        <w:t>собственниками помещений не выбран способ</w:t>
      </w:r>
      <w:r>
        <w:rPr>
          <w:rFonts w:ascii="Arial" w:hAnsi="Arial" w:cs="Arial"/>
          <w:b/>
          <w:sz w:val="16"/>
          <w:szCs w:val="16"/>
        </w:rPr>
        <w:t xml:space="preserve"> </w:t>
      </w:r>
      <w:r w:rsidRPr="00761034">
        <w:rPr>
          <w:rFonts w:ascii="Arial" w:hAnsi="Arial" w:cs="Arial"/>
          <w:b/>
          <w:sz w:val="16"/>
          <w:szCs w:val="16"/>
        </w:rPr>
        <w:t xml:space="preserve">управления </w:t>
      </w:r>
    </w:p>
    <w:p w:rsidR="00761034" w:rsidRPr="00761034" w:rsidRDefault="00761034" w:rsidP="00761034">
      <w:pPr>
        <w:shd w:val="clear" w:color="auto" w:fill="FFFFFF"/>
        <w:tabs>
          <w:tab w:val="left" w:pos="1418"/>
        </w:tabs>
        <w:jc w:val="center"/>
        <w:rPr>
          <w:rFonts w:ascii="Arial" w:hAnsi="Arial" w:cs="Arial"/>
          <w:b/>
          <w:sz w:val="16"/>
          <w:szCs w:val="16"/>
        </w:rPr>
      </w:pPr>
      <w:r w:rsidRPr="00761034">
        <w:rPr>
          <w:rFonts w:ascii="Arial" w:hAnsi="Arial" w:cs="Arial"/>
          <w:b/>
          <w:sz w:val="16"/>
          <w:szCs w:val="16"/>
        </w:rPr>
        <w:t>такими домами или выбранный</w:t>
      </w:r>
      <w:r>
        <w:rPr>
          <w:rFonts w:ascii="Arial" w:hAnsi="Arial" w:cs="Arial"/>
          <w:b/>
          <w:sz w:val="16"/>
          <w:szCs w:val="16"/>
        </w:rPr>
        <w:t xml:space="preserve"> </w:t>
      </w:r>
      <w:r w:rsidRPr="00761034">
        <w:rPr>
          <w:rFonts w:ascii="Arial" w:hAnsi="Arial" w:cs="Arial"/>
          <w:b/>
          <w:sz w:val="16"/>
          <w:szCs w:val="16"/>
        </w:rPr>
        <w:t>способ управления не реализован,</w:t>
      </w:r>
      <w:r>
        <w:rPr>
          <w:rFonts w:ascii="Arial" w:hAnsi="Arial" w:cs="Arial"/>
          <w:b/>
          <w:sz w:val="16"/>
          <w:szCs w:val="16"/>
        </w:rPr>
        <w:t xml:space="preserve"> </w:t>
      </w:r>
      <w:r w:rsidRPr="00761034">
        <w:rPr>
          <w:rFonts w:ascii="Arial" w:hAnsi="Arial" w:cs="Arial"/>
          <w:b/>
          <w:sz w:val="16"/>
          <w:szCs w:val="16"/>
        </w:rPr>
        <w:t>не определена управляющая организация</w:t>
      </w:r>
    </w:p>
    <w:p w:rsidR="00761034" w:rsidRPr="00761034" w:rsidRDefault="00761034" w:rsidP="00761034">
      <w:pPr>
        <w:autoSpaceDE w:val="0"/>
        <w:autoSpaceDN w:val="0"/>
        <w:adjustRightInd w:val="0"/>
        <w:ind w:firstLine="709"/>
        <w:jc w:val="both"/>
        <w:rPr>
          <w:rFonts w:ascii="Arial" w:hAnsi="Arial" w:cs="Arial"/>
          <w:sz w:val="4"/>
          <w:szCs w:val="4"/>
        </w:rPr>
      </w:pP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 xml:space="preserve">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Валдайского муниципального района, рассмотрев заявление общества с ограниченной ответственностью «Жилищник» от 18.10.2023 года о включении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Администрация Валдайского муниципального района </w:t>
      </w:r>
      <w:r w:rsidRPr="00761034">
        <w:rPr>
          <w:rFonts w:ascii="Arial" w:hAnsi="Arial" w:cs="Arial"/>
          <w:b/>
          <w:sz w:val="16"/>
          <w:szCs w:val="16"/>
        </w:rPr>
        <w:t>ПОСТАНОВЛЯЕТ:</w:t>
      </w:r>
    </w:p>
    <w:p w:rsidR="00761034" w:rsidRPr="00761034" w:rsidRDefault="00761034" w:rsidP="00761034">
      <w:pPr>
        <w:ind w:firstLine="284"/>
        <w:jc w:val="both"/>
        <w:rPr>
          <w:rFonts w:ascii="Arial" w:hAnsi="Arial" w:cs="Arial"/>
          <w:sz w:val="16"/>
          <w:szCs w:val="16"/>
        </w:rPr>
      </w:pPr>
      <w:r w:rsidRPr="00761034">
        <w:rPr>
          <w:rFonts w:ascii="Arial" w:hAnsi="Arial" w:cs="Arial"/>
          <w:sz w:val="16"/>
          <w:szCs w:val="16"/>
        </w:rPr>
        <w:t>1. Утвердить Перечень организаций для управления многоквартирными домами, расположенными на территории Валдайского муниципального района,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в прилагаемой редакции.</w:t>
      </w:r>
    </w:p>
    <w:p w:rsidR="00761034" w:rsidRPr="00761034" w:rsidRDefault="00761034" w:rsidP="00761034">
      <w:pPr>
        <w:autoSpaceDE w:val="0"/>
        <w:autoSpaceDN w:val="0"/>
        <w:adjustRightInd w:val="0"/>
        <w:ind w:firstLine="284"/>
        <w:jc w:val="both"/>
        <w:rPr>
          <w:rFonts w:ascii="Arial" w:hAnsi="Arial" w:cs="Arial"/>
          <w:sz w:val="16"/>
          <w:szCs w:val="16"/>
        </w:rPr>
      </w:pPr>
      <w:r w:rsidRPr="00761034">
        <w:rPr>
          <w:rFonts w:ascii="Arial" w:hAnsi="Arial" w:cs="Arial"/>
          <w:sz w:val="16"/>
          <w:szCs w:val="16"/>
        </w:rPr>
        <w:t>2. Признать утратившим силу постановление Администрации Валдайского муниципального района от 18.02.2022 № 293 «Об утверждении Перечня управляющих организаций для управления многоквартирными домами, расположенными на территории Валдайского муниципального района,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p w:rsidR="00761034" w:rsidRPr="00761034" w:rsidRDefault="00761034" w:rsidP="00761034">
      <w:pPr>
        <w:ind w:firstLine="284"/>
        <w:jc w:val="both"/>
        <w:rPr>
          <w:rFonts w:ascii="Arial" w:hAnsi="Arial" w:cs="Arial"/>
          <w:sz w:val="16"/>
          <w:szCs w:val="16"/>
        </w:rPr>
      </w:pPr>
      <w:r w:rsidRPr="0076103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1034" w:rsidRPr="00761034" w:rsidRDefault="00761034" w:rsidP="00761034">
      <w:pPr>
        <w:jc w:val="both"/>
        <w:rPr>
          <w:rFonts w:ascii="Arial" w:hAnsi="Arial" w:cs="Arial"/>
          <w:b/>
          <w:sz w:val="16"/>
          <w:szCs w:val="16"/>
        </w:rPr>
      </w:pPr>
      <w:r w:rsidRPr="00761034">
        <w:rPr>
          <w:rFonts w:ascii="Arial" w:hAnsi="Arial" w:cs="Arial"/>
          <w:b/>
          <w:sz w:val="16"/>
          <w:szCs w:val="16"/>
        </w:rPr>
        <w:t>Глава муниципального района</w:t>
      </w:r>
      <w:r w:rsidRPr="00761034">
        <w:rPr>
          <w:rFonts w:ascii="Arial" w:hAnsi="Arial" w:cs="Arial"/>
          <w:b/>
          <w:sz w:val="16"/>
          <w:szCs w:val="16"/>
        </w:rPr>
        <w:tab/>
      </w:r>
      <w:r w:rsidRPr="00761034">
        <w:rPr>
          <w:rFonts w:ascii="Arial" w:hAnsi="Arial" w:cs="Arial"/>
          <w:b/>
          <w:sz w:val="16"/>
          <w:szCs w:val="16"/>
        </w:rPr>
        <w:tab/>
        <w:t>Ю.В.Стадэ</w:t>
      </w:r>
    </w:p>
    <w:p w:rsidR="00761034" w:rsidRPr="00761034" w:rsidRDefault="00761034" w:rsidP="00761034">
      <w:pPr>
        <w:ind w:left="9072"/>
        <w:jc w:val="center"/>
        <w:rPr>
          <w:rFonts w:ascii="Arial" w:hAnsi="Arial" w:cs="Arial"/>
          <w:sz w:val="12"/>
          <w:szCs w:val="12"/>
        </w:rPr>
      </w:pPr>
      <w:r w:rsidRPr="00761034">
        <w:rPr>
          <w:rFonts w:ascii="Arial" w:hAnsi="Arial" w:cs="Arial"/>
          <w:sz w:val="12"/>
          <w:szCs w:val="12"/>
        </w:rPr>
        <w:lastRenderedPageBreak/>
        <w:t>УТВЕРЖДЕН</w:t>
      </w:r>
    </w:p>
    <w:p w:rsidR="00761034" w:rsidRPr="00761034" w:rsidRDefault="00761034" w:rsidP="00761034">
      <w:pPr>
        <w:ind w:left="9072"/>
        <w:jc w:val="center"/>
        <w:rPr>
          <w:rFonts w:ascii="Arial" w:hAnsi="Arial" w:cs="Arial"/>
          <w:color w:val="000000"/>
          <w:sz w:val="12"/>
          <w:szCs w:val="12"/>
        </w:rPr>
      </w:pPr>
      <w:r w:rsidRPr="00761034">
        <w:rPr>
          <w:rFonts w:ascii="Arial" w:hAnsi="Arial" w:cs="Arial"/>
          <w:color w:val="000000"/>
          <w:sz w:val="12"/>
          <w:szCs w:val="12"/>
        </w:rPr>
        <w:t>постановлением Администрации</w:t>
      </w:r>
    </w:p>
    <w:p w:rsidR="00761034" w:rsidRPr="00761034" w:rsidRDefault="00761034" w:rsidP="00761034">
      <w:pPr>
        <w:ind w:left="9072"/>
        <w:jc w:val="center"/>
        <w:rPr>
          <w:rFonts w:ascii="Arial" w:hAnsi="Arial" w:cs="Arial"/>
          <w:color w:val="000000"/>
          <w:sz w:val="12"/>
          <w:szCs w:val="12"/>
        </w:rPr>
      </w:pPr>
      <w:r w:rsidRPr="00761034">
        <w:rPr>
          <w:rFonts w:ascii="Arial" w:hAnsi="Arial" w:cs="Arial"/>
          <w:color w:val="000000"/>
          <w:sz w:val="12"/>
          <w:szCs w:val="12"/>
        </w:rPr>
        <w:t>муниципального района</w:t>
      </w:r>
    </w:p>
    <w:p w:rsidR="00761034" w:rsidRPr="00761034" w:rsidRDefault="00761034" w:rsidP="00761034">
      <w:pPr>
        <w:ind w:left="9072"/>
        <w:jc w:val="center"/>
        <w:rPr>
          <w:rFonts w:ascii="Arial" w:hAnsi="Arial" w:cs="Arial"/>
          <w:color w:val="000000"/>
          <w:sz w:val="12"/>
          <w:szCs w:val="12"/>
        </w:rPr>
      </w:pPr>
      <w:r w:rsidRPr="00761034">
        <w:rPr>
          <w:rFonts w:ascii="Arial" w:hAnsi="Arial" w:cs="Arial"/>
          <w:color w:val="000000"/>
          <w:sz w:val="12"/>
          <w:szCs w:val="12"/>
        </w:rPr>
        <w:t>от 30.10.2023 № 2068</w:t>
      </w:r>
    </w:p>
    <w:p w:rsidR="00761034" w:rsidRPr="00761034" w:rsidRDefault="00761034" w:rsidP="00761034">
      <w:pPr>
        <w:jc w:val="center"/>
        <w:rPr>
          <w:rFonts w:ascii="Arial" w:hAnsi="Arial" w:cs="Arial"/>
          <w:b/>
          <w:color w:val="000000"/>
          <w:sz w:val="16"/>
          <w:szCs w:val="16"/>
        </w:rPr>
      </w:pPr>
      <w:r w:rsidRPr="00761034">
        <w:rPr>
          <w:rFonts w:ascii="Arial" w:hAnsi="Arial" w:cs="Arial"/>
          <w:b/>
          <w:color w:val="000000"/>
          <w:sz w:val="16"/>
          <w:szCs w:val="16"/>
        </w:rPr>
        <w:t>ПЕРЕЧЕНЬ</w:t>
      </w:r>
    </w:p>
    <w:p w:rsidR="00761034" w:rsidRDefault="00761034" w:rsidP="00761034">
      <w:pPr>
        <w:shd w:val="clear" w:color="auto" w:fill="FFFFFF"/>
        <w:tabs>
          <w:tab w:val="left" w:pos="1418"/>
        </w:tabs>
        <w:jc w:val="center"/>
        <w:rPr>
          <w:rFonts w:ascii="Arial" w:hAnsi="Arial" w:cs="Arial"/>
          <w:b/>
          <w:sz w:val="16"/>
          <w:szCs w:val="16"/>
        </w:rPr>
      </w:pPr>
      <w:r w:rsidRPr="00761034">
        <w:rPr>
          <w:rFonts w:ascii="Arial" w:hAnsi="Arial" w:cs="Arial"/>
          <w:b/>
          <w:sz w:val="16"/>
          <w:szCs w:val="16"/>
        </w:rPr>
        <w:t xml:space="preserve">управляющих организаций для управления многоквартирными домами, </w:t>
      </w:r>
      <w:r>
        <w:rPr>
          <w:rFonts w:ascii="Arial" w:hAnsi="Arial" w:cs="Arial"/>
          <w:b/>
          <w:sz w:val="16"/>
          <w:szCs w:val="16"/>
        </w:rPr>
        <w:t>расположенными</w:t>
      </w:r>
      <w:r w:rsidRPr="00761034">
        <w:rPr>
          <w:rFonts w:ascii="Arial" w:hAnsi="Arial" w:cs="Arial"/>
          <w:b/>
          <w:sz w:val="16"/>
          <w:szCs w:val="16"/>
        </w:rPr>
        <w:t xml:space="preserve"> на территории Валдайского </w:t>
      </w:r>
    </w:p>
    <w:p w:rsidR="00761034" w:rsidRDefault="00761034" w:rsidP="00761034">
      <w:pPr>
        <w:shd w:val="clear" w:color="auto" w:fill="FFFFFF"/>
        <w:tabs>
          <w:tab w:val="left" w:pos="1418"/>
        </w:tabs>
        <w:jc w:val="center"/>
        <w:rPr>
          <w:rFonts w:ascii="Arial" w:hAnsi="Arial" w:cs="Arial"/>
          <w:b/>
          <w:sz w:val="16"/>
          <w:szCs w:val="16"/>
        </w:rPr>
      </w:pPr>
      <w:r w:rsidRPr="00761034">
        <w:rPr>
          <w:rFonts w:ascii="Arial" w:hAnsi="Arial" w:cs="Arial"/>
          <w:b/>
          <w:sz w:val="16"/>
          <w:szCs w:val="16"/>
        </w:rPr>
        <w:t xml:space="preserve">муниципального района, в отношении которых собственниками помещений не выбран способ управления таким </w:t>
      </w:r>
    </w:p>
    <w:p w:rsidR="00761034" w:rsidRPr="00761034" w:rsidRDefault="00761034" w:rsidP="00761034">
      <w:pPr>
        <w:shd w:val="clear" w:color="auto" w:fill="FFFFFF"/>
        <w:tabs>
          <w:tab w:val="left" w:pos="1418"/>
        </w:tabs>
        <w:jc w:val="center"/>
        <w:rPr>
          <w:rFonts w:ascii="Arial" w:hAnsi="Arial" w:cs="Arial"/>
          <w:b/>
          <w:sz w:val="16"/>
          <w:szCs w:val="16"/>
        </w:rPr>
      </w:pPr>
      <w:r w:rsidRPr="00761034">
        <w:rPr>
          <w:rFonts w:ascii="Arial" w:hAnsi="Arial" w:cs="Arial"/>
          <w:b/>
          <w:sz w:val="16"/>
          <w:szCs w:val="16"/>
        </w:rPr>
        <w:t>домом или выбранный способ управления не реализован, не определена управляющая организация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5"/>
        <w:gridCol w:w="1461"/>
        <w:gridCol w:w="2127"/>
        <w:gridCol w:w="1275"/>
        <w:gridCol w:w="1276"/>
        <w:gridCol w:w="3119"/>
        <w:gridCol w:w="1847"/>
      </w:tblGrid>
      <w:tr w:rsidR="00761034" w:rsidRPr="00761034" w:rsidTr="0035147A">
        <w:trPr>
          <w:trHeight w:val="227"/>
        </w:trPr>
        <w:tc>
          <w:tcPr>
            <w:tcW w:w="0" w:type="auto"/>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lang w:val="en-US"/>
              </w:rPr>
              <w:t>№</w:t>
            </w:r>
            <w:r w:rsidRPr="00761034">
              <w:rPr>
                <w:rFonts w:ascii="Arial" w:hAnsi="Arial" w:cs="Arial"/>
                <w:b/>
                <w:sz w:val="12"/>
                <w:szCs w:val="12"/>
              </w:rPr>
              <w:t xml:space="preserve"> </w:t>
            </w:r>
            <w:r w:rsidRPr="00761034">
              <w:rPr>
                <w:rFonts w:ascii="Arial" w:hAnsi="Arial" w:cs="Arial"/>
                <w:b/>
                <w:sz w:val="12"/>
                <w:szCs w:val="12"/>
                <w:lang w:val="en-US"/>
              </w:rPr>
              <w:t>п/п</w:t>
            </w:r>
          </w:p>
        </w:tc>
        <w:tc>
          <w:tcPr>
            <w:tcW w:w="1461" w:type="dxa"/>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Наименование</w:t>
            </w:r>
          </w:p>
          <w:p w:rsidR="00761034" w:rsidRPr="00761034" w:rsidRDefault="00761034" w:rsidP="00761034">
            <w:pPr>
              <w:jc w:val="center"/>
              <w:rPr>
                <w:rFonts w:ascii="Arial" w:hAnsi="Arial" w:cs="Arial"/>
                <w:b/>
                <w:sz w:val="12"/>
                <w:szCs w:val="12"/>
              </w:rPr>
            </w:pPr>
            <w:r w:rsidRPr="00761034">
              <w:rPr>
                <w:rFonts w:ascii="Arial" w:hAnsi="Arial" w:cs="Arial"/>
                <w:b/>
                <w:sz w:val="12"/>
                <w:szCs w:val="12"/>
              </w:rPr>
              <w:t>организации</w:t>
            </w:r>
          </w:p>
        </w:tc>
        <w:tc>
          <w:tcPr>
            <w:tcW w:w="2127" w:type="dxa"/>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Сведения о лицензиировании</w:t>
            </w:r>
          </w:p>
        </w:tc>
        <w:tc>
          <w:tcPr>
            <w:tcW w:w="1275" w:type="dxa"/>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ОГРН</w:t>
            </w:r>
          </w:p>
          <w:p w:rsidR="00761034" w:rsidRPr="00761034" w:rsidRDefault="00761034" w:rsidP="00761034">
            <w:pPr>
              <w:jc w:val="center"/>
              <w:rPr>
                <w:rFonts w:ascii="Arial" w:hAnsi="Arial" w:cs="Arial"/>
                <w:b/>
                <w:sz w:val="12"/>
                <w:szCs w:val="12"/>
              </w:rPr>
            </w:pPr>
            <w:r w:rsidRPr="00761034">
              <w:rPr>
                <w:rFonts w:ascii="Arial" w:hAnsi="Arial" w:cs="Arial"/>
                <w:b/>
                <w:sz w:val="12"/>
                <w:szCs w:val="12"/>
              </w:rPr>
              <w:t>управляющей</w:t>
            </w:r>
          </w:p>
          <w:p w:rsidR="00761034" w:rsidRPr="00761034" w:rsidRDefault="00761034" w:rsidP="00761034">
            <w:pPr>
              <w:jc w:val="center"/>
              <w:rPr>
                <w:rFonts w:ascii="Arial" w:hAnsi="Arial" w:cs="Arial"/>
                <w:b/>
                <w:sz w:val="12"/>
                <w:szCs w:val="12"/>
              </w:rPr>
            </w:pPr>
            <w:r w:rsidRPr="00761034">
              <w:rPr>
                <w:rFonts w:ascii="Arial" w:hAnsi="Arial" w:cs="Arial"/>
                <w:b/>
                <w:sz w:val="12"/>
                <w:szCs w:val="12"/>
              </w:rPr>
              <w:t>организации</w:t>
            </w:r>
          </w:p>
        </w:tc>
        <w:tc>
          <w:tcPr>
            <w:tcW w:w="1276" w:type="dxa"/>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ИНН</w:t>
            </w:r>
          </w:p>
          <w:p w:rsidR="00761034" w:rsidRPr="00761034" w:rsidRDefault="00761034" w:rsidP="00761034">
            <w:pPr>
              <w:jc w:val="center"/>
              <w:rPr>
                <w:rFonts w:ascii="Arial" w:hAnsi="Arial" w:cs="Arial"/>
                <w:b/>
                <w:sz w:val="12"/>
                <w:szCs w:val="12"/>
              </w:rPr>
            </w:pPr>
            <w:r w:rsidRPr="00761034">
              <w:rPr>
                <w:rFonts w:ascii="Arial" w:hAnsi="Arial" w:cs="Arial"/>
                <w:b/>
                <w:sz w:val="12"/>
                <w:szCs w:val="12"/>
              </w:rPr>
              <w:t>управляющей</w:t>
            </w:r>
          </w:p>
          <w:p w:rsidR="00761034" w:rsidRPr="00761034" w:rsidRDefault="00761034" w:rsidP="00761034">
            <w:pPr>
              <w:jc w:val="center"/>
              <w:rPr>
                <w:rFonts w:ascii="Arial" w:hAnsi="Arial" w:cs="Arial"/>
                <w:b/>
                <w:sz w:val="12"/>
                <w:szCs w:val="12"/>
              </w:rPr>
            </w:pPr>
            <w:r w:rsidRPr="00761034">
              <w:rPr>
                <w:rFonts w:ascii="Arial" w:hAnsi="Arial" w:cs="Arial"/>
                <w:b/>
                <w:sz w:val="12"/>
                <w:szCs w:val="12"/>
              </w:rPr>
              <w:t>организации</w:t>
            </w:r>
          </w:p>
        </w:tc>
        <w:tc>
          <w:tcPr>
            <w:tcW w:w="3119" w:type="dxa"/>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Юридический адрес</w:t>
            </w:r>
            <w:r>
              <w:rPr>
                <w:rFonts w:ascii="Arial" w:hAnsi="Arial" w:cs="Arial"/>
                <w:b/>
                <w:sz w:val="12"/>
                <w:szCs w:val="12"/>
              </w:rPr>
              <w:t xml:space="preserve"> </w:t>
            </w:r>
          </w:p>
          <w:p w:rsidR="00761034" w:rsidRPr="00761034" w:rsidRDefault="00761034" w:rsidP="00761034">
            <w:pPr>
              <w:jc w:val="center"/>
              <w:rPr>
                <w:rFonts w:ascii="Arial" w:hAnsi="Arial" w:cs="Arial"/>
                <w:b/>
                <w:sz w:val="12"/>
                <w:szCs w:val="12"/>
              </w:rPr>
            </w:pPr>
            <w:r w:rsidRPr="00761034">
              <w:rPr>
                <w:rFonts w:ascii="Arial" w:hAnsi="Arial" w:cs="Arial"/>
                <w:b/>
                <w:sz w:val="12"/>
                <w:szCs w:val="12"/>
              </w:rPr>
              <w:t>(адрес местонахождения)</w:t>
            </w:r>
            <w:r>
              <w:rPr>
                <w:rFonts w:ascii="Arial" w:hAnsi="Arial" w:cs="Arial"/>
                <w:b/>
                <w:sz w:val="12"/>
                <w:szCs w:val="12"/>
              </w:rPr>
              <w:t xml:space="preserve"> </w:t>
            </w:r>
            <w:r w:rsidRPr="00761034">
              <w:rPr>
                <w:rFonts w:ascii="Arial" w:hAnsi="Arial" w:cs="Arial"/>
                <w:b/>
                <w:sz w:val="12"/>
                <w:szCs w:val="12"/>
              </w:rPr>
              <w:t>управляющей</w:t>
            </w:r>
            <w:r>
              <w:rPr>
                <w:rFonts w:ascii="Arial" w:hAnsi="Arial" w:cs="Arial"/>
                <w:b/>
                <w:sz w:val="12"/>
                <w:szCs w:val="12"/>
              </w:rPr>
              <w:t xml:space="preserve"> </w:t>
            </w:r>
            <w:r w:rsidRPr="00761034">
              <w:rPr>
                <w:rFonts w:ascii="Arial" w:hAnsi="Arial" w:cs="Arial"/>
                <w:b/>
                <w:sz w:val="12"/>
                <w:szCs w:val="12"/>
              </w:rPr>
              <w:t>организации</w:t>
            </w:r>
          </w:p>
        </w:tc>
        <w:tc>
          <w:tcPr>
            <w:tcW w:w="1847" w:type="dxa"/>
            <w:vAlign w:val="center"/>
          </w:tcPr>
          <w:p w:rsidR="00761034" w:rsidRPr="00761034" w:rsidRDefault="00761034" w:rsidP="00761034">
            <w:pPr>
              <w:jc w:val="center"/>
              <w:rPr>
                <w:rFonts w:ascii="Arial" w:hAnsi="Arial" w:cs="Arial"/>
                <w:b/>
                <w:sz w:val="12"/>
                <w:szCs w:val="12"/>
              </w:rPr>
            </w:pPr>
            <w:r w:rsidRPr="00761034">
              <w:rPr>
                <w:rFonts w:ascii="Arial" w:hAnsi="Arial" w:cs="Arial"/>
                <w:b/>
                <w:sz w:val="12"/>
                <w:szCs w:val="12"/>
              </w:rPr>
              <w:t>Основание для включения в Перечень (заявление, протокол рассмотрения заявок на участие в конкурсе)</w:t>
            </w:r>
          </w:p>
        </w:tc>
      </w:tr>
      <w:tr w:rsidR="00761034" w:rsidRPr="00761034" w:rsidTr="0035147A">
        <w:trPr>
          <w:trHeight w:val="227"/>
        </w:trPr>
        <w:tc>
          <w:tcPr>
            <w:tcW w:w="0" w:type="auto"/>
          </w:tcPr>
          <w:p w:rsidR="00761034" w:rsidRPr="00761034" w:rsidRDefault="00761034" w:rsidP="00761034">
            <w:pPr>
              <w:jc w:val="center"/>
              <w:rPr>
                <w:rFonts w:ascii="Arial" w:hAnsi="Arial" w:cs="Arial"/>
                <w:sz w:val="12"/>
                <w:szCs w:val="12"/>
              </w:rPr>
            </w:pPr>
            <w:r w:rsidRPr="00761034">
              <w:rPr>
                <w:rFonts w:ascii="Arial" w:hAnsi="Arial" w:cs="Arial"/>
                <w:sz w:val="12"/>
                <w:szCs w:val="12"/>
              </w:rPr>
              <w:t>1.</w:t>
            </w:r>
          </w:p>
        </w:tc>
        <w:tc>
          <w:tcPr>
            <w:tcW w:w="1461" w:type="dxa"/>
          </w:tcPr>
          <w:p w:rsidR="00761034" w:rsidRPr="00761034" w:rsidRDefault="00761034" w:rsidP="00761034">
            <w:pPr>
              <w:rPr>
                <w:rFonts w:ascii="Arial" w:hAnsi="Arial" w:cs="Arial"/>
                <w:sz w:val="12"/>
                <w:szCs w:val="12"/>
              </w:rPr>
            </w:pPr>
            <w:r w:rsidRPr="00761034">
              <w:rPr>
                <w:rFonts w:ascii="Arial" w:hAnsi="Arial" w:cs="Arial"/>
                <w:sz w:val="12"/>
                <w:szCs w:val="12"/>
              </w:rPr>
              <w:t>ООО «Жилищник»</w:t>
            </w:r>
          </w:p>
        </w:tc>
        <w:tc>
          <w:tcPr>
            <w:tcW w:w="2127" w:type="dxa"/>
          </w:tcPr>
          <w:p w:rsidR="00761034" w:rsidRPr="00761034" w:rsidRDefault="00761034" w:rsidP="00761034">
            <w:pPr>
              <w:rPr>
                <w:rFonts w:ascii="Arial" w:hAnsi="Arial" w:cs="Arial"/>
                <w:sz w:val="12"/>
                <w:szCs w:val="12"/>
              </w:rPr>
            </w:pPr>
            <w:r w:rsidRPr="00761034">
              <w:rPr>
                <w:rFonts w:ascii="Arial" w:hAnsi="Arial" w:cs="Arial"/>
                <w:sz w:val="12"/>
                <w:szCs w:val="12"/>
              </w:rPr>
              <w:t>приказ инспекции государственного жилищного надзора и лицензионного контроля</w:t>
            </w:r>
            <w:r>
              <w:rPr>
                <w:rFonts w:ascii="Arial" w:hAnsi="Arial" w:cs="Arial"/>
                <w:sz w:val="12"/>
                <w:szCs w:val="12"/>
              </w:rPr>
              <w:t xml:space="preserve"> </w:t>
            </w:r>
            <w:r w:rsidRPr="00761034">
              <w:rPr>
                <w:rFonts w:ascii="Arial" w:hAnsi="Arial" w:cs="Arial"/>
                <w:sz w:val="12"/>
                <w:szCs w:val="12"/>
              </w:rPr>
              <w:t>Новгородской области от 18.08.2023 № 248</w:t>
            </w:r>
          </w:p>
        </w:tc>
        <w:tc>
          <w:tcPr>
            <w:tcW w:w="1275" w:type="dxa"/>
          </w:tcPr>
          <w:p w:rsidR="00761034" w:rsidRPr="00761034" w:rsidRDefault="00761034" w:rsidP="00761034">
            <w:pPr>
              <w:rPr>
                <w:rFonts w:ascii="Arial" w:hAnsi="Arial" w:cs="Arial"/>
                <w:sz w:val="12"/>
                <w:szCs w:val="12"/>
              </w:rPr>
            </w:pPr>
            <w:r w:rsidRPr="00761034">
              <w:rPr>
                <w:rFonts w:ascii="Arial" w:hAnsi="Arial" w:cs="Arial"/>
                <w:sz w:val="12"/>
                <w:szCs w:val="12"/>
              </w:rPr>
              <w:t>1235300002937</w:t>
            </w:r>
          </w:p>
        </w:tc>
        <w:tc>
          <w:tcPr>
            <w:tcW w:w="1276" w:type="dxa"/>
          </w:tcPr>
          <w:p w:rsidR="00761034" w:rsidRPr="00761034" w:rsidRDefault="00761034" w:rsidP="00761034">
            <w:pPr>
              <w:rPr>
                <w:rFonts w:ascii="Arial" w:hAnsi="Arial" w:cs="Arial"/>
                <w:sz w:val="12"/>
                <w:szCs w:val="12"/>
              </w:rPr>
            </w:pPr>
            <w:r w:rsidRPr="00761034">
              <w:rPr>
                <w:rFonts w:ascii="Arial" w:hAnsi="Arial" w:cs="Arial"/>
                <w:sz w:val="12"/>
                <w:szCs w:val="12"/>
              </w:rPr>
              <w:t>5300009966</w:t>
            </w:r>
          </w:p>
        </w:tc>
        <w:tc>
          <w:tcPr>
            <w:tcW w:w="3119" w:type="dxa"/>
          </w:tcPr>
          <w:p w:rsidR="00761034" w:rsidRPr="00761034" w:rsidRDefault="00761034" w:rsidP="00761034">
            <w:pPr>
              <w:rPr>
                <w:rFonts w:ascii="Arial" w:hAnsi="Arial" w:cs="Arial"/>
                <w:sz w:val="12"/>
                <w:szCs w:val="12"/>
              </w:rPr>
            </w:pPr>
            <w:r w:rsidRPr="00761034">
              <w:rPr>
                <w:rFonts w:ascii="Arial" w:hAnsi="Arial" w:cs="Arial"/>
                <w:sz w:val="12"/>
                <w:szCs w:val="12"/>
              </w:rPr>
              <w:t>173021</w:t>
            </w:r>
            <w:r>
              <w:rPr>
                <w:rFonts w:ascii="Arial" w:hAnsi="Arial" w:cs="Arial"/>
                <w:sz w:val="12"/>
                <w:szCs w:val="12"/>
              </w:rPr>
              <w:t xml:space="preserve"> </w:t>
            </w:r>
            <w:r w:rsidRPr="00761034">
              <w:rPr>
                <w:rFonts w:ascii="Arial" w:hAnsi="Arial" w:cs="Arial"/>
                <w:sz w:val="12"/>
                <w:szCs w:val="12"/>
              </w:rPr>
              <w:t>Новгородская область, Новгородский район, д.Новая Мельница, зд. 17г/1, помещение 3</w:t>
            </w:r>
          </w:p>
        </w:tc>
        <w:tc>
          <w:tcPr>
            <w:tcW w:w="1847" w:type="dxa"/>
          </w:tcPr>
          <w:p w:rsidR="00761034" w:rsidRPr="00761034" w:rsidRDefault="00761034" w:rsidP="00761034">
            <w:pPr>
              <w:rPr>
                <w:rFonts w:ascii="Arial" w:hAnsi="Arial" w:cs="Arial"/>
                <w:sz w:val="12"/>
                <w:szCs w:val="12"/>
              </w:rPr>
            </w:pPr>
            <w:r w:rsidRPr="00761034">
              <w:rPr>
                <w:rFonts w:ascii="Arial" w:hAnsi="Arial" w:cs="Arial"/>
                <w:sz w:val="12"/>
                <w:szCs w:val="12"/>
              </w:rPr>
              <w:t>входящий от 18.10.2023 № 6356</w:t>
            </w:r>
          </w:p>
        </w:tc>
      </w:tr>
    </w:tbl>
    <w:p w:rsidR="00761034" w:rsidRPr="00A53AAC" w:rsidRDefault="00761034" w:rsidP="00761034">
      <w:pPr>
        <w:rPr>
          <w:sz w:val="2"/>
          <w:szCs w:val="2"/>
        </w:rPr>
      </w:pPr>
    </w:p>
    <w:p w:rsidR="0035147A" w:rsidRPr="002047A9" w:rsidRDefault="0035147A" w:rsidP="002047A9">
      <w:pPr>
        <w:jc w:val="right"/>
        <w:rPr>
          <w:rFonts w:ascii="Arial" w:hAnsi="Arial" w:cs="Arial"/>
          <w:b/>
          <w:sz w:val="16"/>
          <w:szCs w:val="16"/>
        </w:rPr>
      </w:pPr>
    </w:p>
    <w:p w:rsidR="002F0229" w:rsidRPr="002F0229" w:rsidRDefault="002F0229" w:rsidP="002F0229">
      <w:pPr>
        <w:pStyle w:val="20"/>
        <w:rPr>
          <w:rFonts w:ascii="Arial" w:hAnsi="Arial" w:cs="Arial"/>
          <w:color w:val="000000"/>
          <w:sz w:val="16"/>
          <w:szCs w:val="16"/>
        </w:rPr>
      </w:pPr>
      <w:r w:rsidRPr="002F0229">
        <w:rPr>
          <w:rFonts w:ascii="Arial" w:hAnsi="Arial" w:cs="Arial"/>
          <w:color w:val="000000"/>
          <w:sz w:val="16"/>
          <w:szCs w:val="16"/>
        </w:rPr>
        <w:t>АДМИНИСТРАЦИЯ ВАЛДАЙСКОГО МУНИЦИПАЛЬНОГО РАЙОНА</w:t>
      </w:r>
    </w:p>
    <w:p w:rsidR="002F0229" w:rsidRPr="002F0229" w:rsidRDefault="002F0229" w:rsidP="002F0229">
      <w:pPr>
        <w:pStyle w:val="3"/>
        <w:rPr>
          <w:rFonts w:ascii="Arial" w:hAnsi="Arial" w:cs="Arial"/>
          <w:sz w:val="16"/>
          <w:szCs w:val="16"/>
        </w:rPr>
      </w:pPr>
      <w:r w:rsidRPr="002F0229">
        <w:rPr>
          <w:rFonts w:ascii="Arial" w:hAnsi="Arial" w:cs="Arial"/>
          <w:sz w:val="16"/>
          <w:szCs w:val="16"/>
        </w:rPr>
        <w:t>П О С Т А Н О В Л Е Н И Е</w:t>
      </w:r>
    </w:p>
    <w:p w:rsidR="002F0229" w:rsidRPr="002F0229" w:rsidRDefault="002F0229" w:rsidP="002F0229">
      <w:pPr>
        <w:jc w:val="center"/>
        <w:rPr>
          <w:rFonts w:ascii="Arial" w:hAnsi="Arial" w:cs="Arial"/>
          <w:sz w:val="16"/>
          <w:szCs w:val="16"/>
        </w:rPr>
      </w:pPr>
      <w:r w:rsidRPr="002F0229">
        <w:rPr>
          <w:rFonts w:ascii="Arial" w:hAnsi="Arial" w:cs="Arial"/>
          <w:sz w:val="16"/>
          <w:szCs w:val="16"/>
        </w:rPr>
        <w:t>30.10.2023 № 2071</w:t>
      </w:r>
    </w:p>
    <w:p w:rsidR="002F0229" w:rsidRDefault="002F0229" w:rsidP="002F0229">
      <w:pPr>
        <w:jc w:val="center"/>
        <w:rPr>
          <w:rFonts w:ascii="Arial" w:hAnsi="Arial" w:cs="Arial"/>
          <w:b/>
          <w:sz w:val="16"/>
          <w:szCs w:val="16"/>
        </w:rPr>
      </w:pPr>
      <w:r w:rsidRPr="002F0229">
        <w:rPr>
          <w:rFonts w:ascii="Arial" w:hAnsi="Arial" w:cs="Arial"/>
          <w:b/>
          <w:sz w:val="16"/>
          <w:szCs w:val="16"/>
        </w:rPr>
        <w:t>О внесении изменений в Перечень</w:t>
      </w:r>
      <w:r>
        <w:rPr>
          <w:rFonts w:ascii="Arial" w:hAnsi="Arial" w:cs="Arial"/>
          <w:b/>
          <w:sz w:val="16"/>
          <w:szCs w:val="16"/>
        </w:rPr>
        <w:t xml:space="preserve"> </w:t>
      </w:r>
      <w:r w:rsidRPr="002F0229">
        <w:rPr>
          <w:rFonts w:ascii="Arial" w:hAnsi="Arial" w:cs="Arial"/>
          <w:b/>
          <w:sz w:val="16"/>
          <w:szCs w:val="16"/>
        </w:rPr>
        <w:t>организаций, на которых могут отбывать</w:t>
      </w:r>
      <w:r>
        <w:rPr>
          <w:rFonts w:ascii="Arial" w:hAnsi="Arial" w:cs="Arial"/>
          <w:b/>
          <w:sz w:val="16"/>
          <w:szCs w:val="16"/>
        </w:rPr>
        <w:t xml:space="preserve"> </w:t>
      </w:r>
      <w:r w:rsidRPr="002F0229">
        <w:rPr>
          <w:rFonts w:ascii="Arial" w:hAnsi="Arial" w:cs="Arial"/>
          <w:b/>
          <w:sz w:val="16"/>
          <w:szCs w:val="16"/>
        </w:rPr>
        <w:t xml:space="preserve">наказание </w:t>
      </w:r>
    </w:p>
    <w:p w:rsidR="002F0229" w:rsidRPr="002F0229" w:rsidRDefault="002F0229" w:rsidP="002F0229">
      <w:pPr>
        <w:jc w:val="center"/>
        <w:rPr>
          <w:rFonts w:ascii="Arial" w:hAnsi="Arial" w:cs="Arial"/>
          <w:sz w:val="16"/>
          <w:szCs w:val="16"/>
        </w:rPr>
      </w:pPr>
      <w:r w:rsidRPr="002F0229">
        <w:rPr>
          <w:rFonts w:ascii="Arial" w:hAnsi="Arial" w:cs="Arial"/>
          <w:b/>
          <w:sz w:val="16"/>
          <w:szCs w:val="16"/>
        </w:rPr>
        <w:t>осужденные к исправительным работам, не имеющие основного места работы</w:t>
      </w:r>
    </w:p>
    <w:p w:rsidR="002F0229" w:rsidRPr="002F0229" w:rsidRDefault="002F0229" w:rsidP="002F0229">
      <w:pPr>
        <w:ind w:firstLine="709"/>
        <w:jc w:val="both"/>
        <w:rPr>
          <w:rFonts w:ascii="Arial" w:hAnsi="Arial" w:cs="Arial"/>
          <w:sz w:val="4"/>
          <w:szCs w:val="4"/>
        </w:rPr>
      </w:pPr>
    </w:p>
    <w:p w:rsidR="002F0229" w:rsidRPr="002F0229" w:rsidRDefault="002F0229" w:rsidP="002F0229">
      <w:pPr>
        <w:widowControl w:val="0"/>
        <w:suppressAutoHyphens/>
        <w:autoSpaceDE w:val="0"/>
        <w:autoSpaceDN w:val="0"/>
        <w:adjustRightInd w:val="0"/>
        <w:ind w:firstLine="284"/>
        <w:jc w:val="both"/>
        <w:rPr>
          <w:rFonts w:ascii="Arial" w:hAnsi="Arial" w:cs="Arial"/>
          <w:b/>
          <w:sz w:val="16"/>
          <w:szCs w:val="16"/>
        </w:rPr>
      </w:pPr>
      <w:r w:rsidRPr="002F0229">
        <w:rPr>
          <w:rFonts w:ascii="Arial" w:hAnsi="Arial" w:cs="Arial"/>
          <w:sz w:val="16"/>
          <w:szCs w:val="16"/>
        </w:rPr>
        <w:t>В соответствии со статьёй 50 Уголовного кодекса Российской Федерации, статьей 39 Уголовно-исполнительного кодекса Российской Федерации Администрация Валдайского муниципального района</w:t>
      </w:r>
      <w:r w:rsidRPr="002F0229">
        <w:rPr>
          <w:rFonts w:ascii="Arial" w:hAnsi="Arial" w:cs="Arial"/>
          <w:b/>
          <w:sz w:val="16"/>
          <w:szCs w:val="16"/>
        </w:rPr>
        <w:t xml:space="preserve"> ПОСТАНОВЛЯЕТ:</w:t>
      </w:r>
    </w:p>
    <w:p w:rsidR="002F0229" w:rsidRPr="002F0229" w:rsidRDefault="002F0229" w:rsidP="002F0229">
      <w:pPr>
        <w:widowControl w:val="0"/>
        <w:suppressAutoHyphens/>
        <w:ind w:firstLine="284"/>
        <w:jc w:val="both"/>
        <w:rPr>
          <w:rFonts w:ascii="Arial" w:hAnsi="Arial" w:cs="Arial"/>
          <w:sz w:val="16"/>
          <w:szCs w:val="16"/>
        </w:rPr>
      </w:pPr>
      <w:r w:rsidRPr="002F0229">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20.02.2021 № 257, изложив его в следующей редакции:</w:t>
      </w:r>
    </w:p>
    <w:p w:rsidR="002F0229" w:rsidRPr="002F0229" w:rsidRDefault="002F0229" w:rsidP="002F0229">
      <w:pPr>
        <w:jc w:val="center"/>
        <w:rPr>
          <w:rFonts w:ascii="Arial" w:hAnsi="Arial" w:cs="Arial"/>
          <w:b/>
          <w:sz w:val="16"/>
          <w:szCs w:val="16"/>
        </w:rPr>
      </w:pPr>
      <w:r w:rsidRPr="002F0229">
        <w:rPr>
          <w:rFonts w:ascii="Arial" w:hAnsi="Arial" w:cs="Arial"/>
          <w:sz w:val="16"/>
          <w:szCs w:val="16"/>
        </w:rPr>
        <w:t>«</w:t>
      </w:r>
      <w:r w:rsidRPr="002F0229">
        <w:rPr>
          <w:rFonts w:ascii="Arial" w:hAnsi="Arial" w:cs="Arial"/>
          <w:b/>
          <w:sz w:val="16"/>
          <w:szCs w:val="16"/>
        </w:rPr>
        <w:t>Перечень</w:t>
      </w:r>
    </w:p>
    <w:p w:rsidR="00F92C96" w:rsidRDefault="002F0229" w:rsidP="002F0229">
      <w:pPr>
        <w:jc w:val="center"/>
        <w:rPr>
          <w:rFonts w:ascii="Arial" w:hAnsi="Arial" w:cs="Arial"/>
          <w:b/>
          <w:sz w:val="16"/>
          <w:szCs w:val="16"/>
        </w:rPr>
      </w:pPr>
      <w:r w:rsidRPr="002F0229">
        <w:rPr>
          <w:rFonts w:ascii="Arial" w:hAnsi="Arial" w:cs="Arial"/>
          <w:b/>
          <w:sz w:val="16"/>
          <w:szCs w:val="16"/>
        </w:rPr>
        <w:t>организаций, на которых могут отбывать</w:t>
      </w:r>
      <w:r>
        <w:rPr>
          <w:rFonts w:ascii="Arial" w:hAnsi="Arial" w:cs="Arial"/>
          <w:b/>
          <w:sz w:val="16"/>
          <w:szCs w:val="16"/>
        </w:rPr>
        <w:t xml:space="preserve"> </w:t>
      </w:r>
      <w:r w:rsidRPr="002F0229">
        <w:rPr>
          <w:rFonts w:ascii="Arial" w:hAnsi="Arial" w:cs="Arial"/>
          <w:b/>
          <w:sz w:val="16"/>
          <w:szCs w:val="16"/>
        </w:rPr>
        <w:t xml:space="preserve">наказание осужденные </w:t>
      </w:r>
    </w:p>
    <w:p w:rsidR="002F0229" w:rsidRPr="002F0229" w:rsidRDefault="002F0229" w:rsidP="002F0229">
      <w:pPr>
        <w:jc w:val="center"/>
        <w:rPr>
          <w:rFonts w:ascii="Arial" w:hAnsi="Arial" w:cs="Arial"/>
          <w:b/>
          <w:sz w:val="16"/>
          <w:szCs w:val="16"/>
        </w:rPr>
      </w:pPr>
      <w:r w:rsidRPr="002F0229">
        <w:rPr>
          <w:rFonts w:ascii="Arial" w:hAnsi="Arial" w:cs="Arial"/>
          <w:b/>
          <w:sz w:val="16"/>
          <w:szCs w:val="16"/>
        </w:rPr>
        <w:t>к исправительным работам,</w:t>
      </w:r>
      <w:r>
        <w:rPr>
          <w:rFonts w:ascii="Arial" w:hAnsi="Arial" w:cs="Arial"/>
          <w:b/>
          <w:sz w:val="16"/>
          <w:szCs w:val="16"/>
        </w:rPr>
        <w:t xml:space="preserve"> </w:t>
      </w:r>
      <w:r w:rsidRPr="002F0229">
        <w:rPr>
          <w:rFonts w:ascii="Arial" w:hAnsi="Arial" w:cs="Arial"/>
          <w:b/>
          <w:sz w:val="16"/>
          <w:szCs w:val="16"/>
        </w:rPr>
        <w:t>не имеющие основного места работы</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Государственное областное бюджетное учреждение здравоохранения «Валдайская областная психоневрологическая больница»;</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Областное автономное учреждение социального обслуживания «Валдайский психоневрологический интернат «Добывалово»;</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«Валдай»;</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Закрытое акционерное общество «Завод Юпитер»;</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Закрытое акционерное общество «Едрово»;</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«Автоспецтранс»;</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«Транс-Н»;</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 ЕвроДом»;</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«Домоуправление»;</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«Межмуниципальная служба заказчика»;</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«Транс – Экспресс»;</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«Племптицепродукт общество с ограниченной ответственностью «Белгранкорм – Великий Новгород» (д. Корноухово);</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Сельскохозяйственный производственный кооператив «Любница»;</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Федеральное государственное учреждение «Национальный парк «Валдайский»;</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Участок по откорму птицы «Яжелбицы» общество с ограниченной ответственностью «Новгородский бекон»;</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Закрытое акционерное общество «Валдайский механический завод»</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«Профбумага»;</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Филиал ООО ТК «Новгородская» Валдайский район теплоснабжения;</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«Валдай – КВН»;</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Акционерное общество «ОКБ Валдай»;</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Индивидуальный предприниматель Кузьмин Л.М.;</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Государственное областное казенное учреждение «Валдайское лесничество»;</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Индивидуальный предприниматель Толоконников И.Н.;</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Индивидуальный предприниматель Билялова Е.А.;</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«Валдайский хлеб»;</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«Дорожно-строительная компания Валдай»;</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Филиал АО «Газпром Газораспределение Великий Новгород» в г. Валдай;</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Общество с ограниченной ответственностью «Строительное управление 53» Валдайский участок ВКХ»;</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Муниципальное бюджетное учреждение «Дорожное управление «Валдай»;</w:t>
      </w:r>
    </w:p>
    <w:p w:rsidR="002F0229" w:rsidRPr="002F0229" w:rsidRDefault="002F0229" w:rsidP="002F0229">
      <w:pPr>
        <w:numPr>
          <w:ilvl w:val="0"/>
          <w:numId w:val="37"/>
        </w:numPr>
        <w:ind w:left="0" w:firstLine="284"/>
        <w:jc w:val="both"/>
        <w:rPr>
          <w:rFonts w:ascii="Arial" w:hAnsi="Arial" w:cs="Arial"/>
          <w:sz w:val="16"/>
          <w:szCs w:val="16"/>
        </w:rPr>
      </w:pPr>
      <w:r w:rsidRPr="002F0229">
        <w:rPr>
          <w:rFonts w:ascii="Arial" w:hAnsi="Arial" w:cs="Arial"/>
          <w:sz w:val="16"/>
          <w:szCs w:val="16"/>
        </w:rPr>
        <w:t>Муниципальное автономное учреждение «Расчетно - информационный центр».</w:t>
      </w:r>
    </w:p>
    <w:p w:rsidR="002F0229" w:rsidRPr="002F0229" w:rsidRDefault="002F0229" w:rsidP="002F0229">
      <w:pPr>
        <w:widowControl w:val="0"/>
        <w:suppressAutoHyphens/>
        <w:ind w:firstLine="284"/>
        <w:jc w:val="both"/>
        <w:rPr>
          <w:rFonts w:ascii="Arial" w:hAnsi="Arial" w:cs="Arial"/>
          <w:sz w:val="16"/>
          <w:szCs w:val="16"/>
        </w:rPr>
      </w:pPr>
      <w:r w:rsidRPr="002F022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0229" w:rsidRPr="002F0229" w:rsidRDefault="002F0229" w:rsidP="002F0229">
      <w:pPr>
        <w:jc w:val="both"/>
        <w:rPr>
          <w:rFonts w:ascii="Arial" w:hAnsi="Arial" w:cs="Arial"/>
          <w:sz w:val="16"/>
          <w:szCs w:val="16"/>
        </w:rPr>
      </w:pPr>
      <w:r w:rsidRPr="002F0229">
        <w:rPr>
          <w:rFonts w:ascii="Arial" w:hAnsi="Arial" w:cs="Arial"/>
          <w:b/>
          <w:sz w:val="16"/>
          <w:szCs w:val="16"/>
        </w:rPr>
        <w:t>Глава муниципального района</w:t>
      </w:r>
      <w:r w:rsidRPr="002F0229">
        <w:rPr>
          <w:rFonts w:ascii="Arial" w:hAnsi="Arial" w:cs="Arial"/>
          <w:b/>
          <w:sz w:val="16"/>
          <w:szCs w:val="16"/>
        </w:rPr>
        <w:tab/>
      </w:r>
      <w:r w:rsidRPr="002F0229">
        <w:rPr>
          <w:rFonts w:ascii="Arial" w:hAnsi="Arial" w:cs="Arial"/>
          <w:b/>
          <w:sz w:val="16"/>
          <w:szCs w:val="16"/>
        </w:rPr>
        <w:tab/>
        <w:t>Ю.В.Стадэ</w:t>
      </w:r>
    </w:p>
    <w:p w:rsidR="006D6EC7" w:rsidRDefault="006D6EC7" w:rsidP="002047A9">
      <w:pPr>
        <w:jc w:val="right"/>
        <w:rPr>
          <w:rFonts w:ascii="Arial" w:hAnsi="Arial" w:cs="Arial"/>
          <w:b/>
          <w:sz w:val="16"/>
          <w:szCs w:val="16"/>
        </w:rPr>
      </w:pPr>
    </w:p>
    <w:p w:rsidR="002F0229" w:rsidRPr="002F0229" w:rsidRDefault="002F0229" w:rsidP="002F0229">
      <w:pPr>
        <w:pStyle w:val="20"/>
        <w:rPr>
          <w:rFonts w:ascii="Arial" w:hAnsi="Arial" w:cs="Arial"/>
          <w:color w:val="000000"/>
          <w:sz w:val="16"/>
          <w:szCs w:val="16"/>
        </w:rPr>
      </w:pPr>
      <w:r w:rsidRPr="002F0229">
        <w:rPr>
          <w:rFonts w:ascii="Arial" w:hAnsi="Arial" w:cs="Arial"/>
          <w:color w:val="000000"/>
          <w:sz w:val="16"/>
          <w:szCs w:val="16"/>
        </w:rPr>
        <w:t>АДМИНИСТРАЦИЯ ВАЛДАЙСКОГО МУНИЦИПАЛЬНОГО РАЙОНА</w:t>
      </w:r>
    </w:p>
    <w:p w:rsidR="002F0229" w:rsidRPr="002F0229" w:rsidRDefault="002F0229" w:rsidP="002F0229">
      <w:pPr>
        <w:pStyle w:val="3"/>
        <w:rPr>
          <w:rFonts w:ascii="Arial" w:hAnsi="Arial" w:cs="Arial"/>
          <w:sz w:val="16"/>
          <w:szCs w:val="16"/>
        </w:rPr>
      </w:pPr>
      <w:r w:rsidRPr="002F0229">
        <w:rPr>
          <w:rFonts w:ascii="Arial" w:hAnsi="Arial" w:cs="Arial"/>
          <w:sz w:val="16"/>
          <w:szCs w:val="16"/>
        </w:rPr>
        <w:t>П О С Т А Н О В Л Е Н И Е</w:t>
      </w:r>
    </w:p>
    <w:p w:rsidR="002F0229" w:rsidRPr="002F0229" w:rsidRDefault="002F0229" w:rsidP="002F0229">
      <w:pPr>
        <w:jc w:val="center"/>
        <w:rPr>
          <w:rFonts w:ascii="Arial" w:hAnsi="Arial" w:cs="Arial"/>
          <w:sz w:val="16"/>
          <w:szCs w:val="16"/>
        </w:rPr>
      </w:pPr>
      <w:r w:rsidRPr="002F0229">
        <w:rPr>
          <w:rFonts w:ascii="Arial" w:hAnsi="Arial" w:cs="Arial"/>
          <w:sz w:val="16"/>
          <w:szCs w:val="16"/>
        </w:rPr>
        <w:t>30.10.2023 № 2075</w:t>
      </w:r>
    </w:p>
    <w:p w:rsidR="00F92C96" w:rsidRDefault="002F0229" w:rsidP="002F0229">
      <w:pPr>
        <w:jc w:val="center"/>
        <w:rPr>
          <w:rFonts w:ascii="Arial" w:hAnsi="Arial" w:cs="Arial"/>
          <w:b/>
          <w:sz w:val="16"/>
          <w:szCs w:val="16"/>
        </w:rPr>
      </w:pPr>
      <w:r w:rsidRPr="002F0229">
        <w:rPr>
          <w:rFonts w:ascii="Arial" w:hAnsi="Arial" w:cs="Arial"/>
          <w:b/>
          <w:sz w:val="16"/>
          <w:szCs w:val="16"/>
        </w:rPr>
        <w:t>О мерах по сохранению и рациональному</w:t>
      </w:r>
      <w:r>
        <w:rPr>
          <w:rFonts w:ascii="Arial" w:hAnsi="Arial" w:cs="Arial"/>
          <w:b/>
          <w:sz w:val="16"/>
          <w:szCs w:val="16"/>
        </w:rPr>
        <w:t xml:space="preserve"> </w:t>
      </w:r>
      <w:r w:rsidRPr="002F0229">
        <w:rPr>
          <w:rFonts w:ascii="Arial" w:hAnsi="Arial" w:cs="Arial"/>
          <w:b/>
          <w:sz w:val="16"/>
          <w:szCs w:val="16"/>
        </w:rPr>
        <w:t>использованию защитных</w:t>
      </w:r>
    </w:p>
    <w:p w:rsidR="002F0229" w:rsidRPr="002F0229" w:rsidRDefault="002F0229" w:rsidP="002F0229">
      <w:pPr>
        <w:jc w:val="center"/>
        <w:rPr>
          <w:rFonts w:ascii="Arial" w:hAnsi="Arial" w:cs="Arial"/>
          <w:b/>
          <w:sz w:val="16"/>
          <w:szCs w:val="16"/>
        </w:rPr>
      </w:pPr>
      <w:r w:rsidRPr="002F0229">
        <w:rPr>
          <w:rFonts w:ascii="Arial" w:hAnsi="Arial" w:cs="Arial"/>
          <w:b/>
          <w:sz w:val="16"/>
          <w:szCs w:val="16"/>
        </w:rPr>
        <w:t>сооружений</w:t>
      </w:r>
      <w:r>
        <w:rPr>
          <w:rFonts w:ascii="Arial" w:hAnsi="Arial" w:cs="Arial"/>
          <w:b/>
          <w:sz w:val="16"/>
          <w:szCs w:val="16"/>
        </w:rPr>
        <w:t xml:space="preserve"> </w:t>
      </w:r>
      <w:r w:rsidRPr="002F0229">
        <w:rPr>
          <w:rFonts w:ascii="Arial" w:hAnsi="Arial" w:cs="Arial"/>
          <w:b/>
          <w:sz w:val="16"/>
          <w:szCs w:val="16"/>
        </w:rPr>
        <w:t>и иных объектов гражданской обороны</w:t>
      </w:r>
    </w:p>
    <w:p w:rsidR="002F0229" w:rsidRPr="002F0229" w:rsidRDefault="002F0229" w:rsidP="002F0229">
      <w:pPr>
        <w:ind w:firstLine="709"/>
        <w:jc w:val="both"/>
        <w:rPr>
          <w:rFonts w:ascii="Arial" w:hAnsi="Arial" w:cs="Arial"/>
          <w:sz w:val="4"/>
          <w:szCs w:val="4"/>
        </w:rPr>
      </w:pPr>
    </w:p>
    <w:p w:rsidR="002F0229" w:rsidRPr="002F0229" w:rsidRDefault="002F0229" w:rsidP="002F0229">
      <w:pPr>
        <w:ind w:firstLine="284"/>
        <w:jc w:val="both"/>
        <w:rPr>
          <w:rFonts w:ascii="Arial" w:hAnsi="Arial" w:cs="Arial"/>
          <w:b/>
          <w:sz w:val="16"/>
          <w:szCs w:val="16"/>
        </w:rPr>
      </w:pPr>
      <w:r w:rsidRPr="002F0229">
        <w:rPr>
          <w:rFonts w:ascii="Arial" w:hAnsi="Arial" w:cs="Arial"/>
          <w:sz w:val="16"/>
          <w:szCs w:val="16"/>
        </w:rPr>
        <w:t>В соответствии с требованиями федеральных законов от 12 февраля 1998 № 28-ФЗ «О гражданской обороне», от 06 октября 2003 года № 131-Ф3 «Об общих принципах организации местного самоуправления в Российской Федерации», постановлением Правительства Российской Федерации от 29 ноября 1999 года № 1309 «О порядке создания убежищ и иных объектов гражданской обороны», в целях обеспечения сохранности и рационального использования защитных сооружений и иных объектов гражданской обороны на территории Валдайского муниципального района Администрация Валдайского муниципального района</w:t>
      </w:r>
      <w:r w:rsidRPr="002F0229">
        <w:rPr>
          <w:rFonts w:ascii="Arial" w:hAnsi="Arial" w:cs="Arial"/>
          <w:b/>
          <w:sz w:val="16"/>
          <w:szCs w:val="16"/>
        </w:rPr>
        <w:t xml:space="preserve"> ПОСТАНОВЛЯЕТ:</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 xml:space="preserve">1. Утвердить </w:t>
      </w:r>
      <w:hyperlink r:id="rId54" w:history="1">
        <w:r w:rsidRPr="002F0229">
          <w:rPr>
            <w:rStyle w:val="af"/>
            <w:rFonts w:ascii="Arial" w:hAnsi="Arial" w:cs="Arial"/>
            <w:color w:val="auto"/>
            <w:sz w:val="16"/>
            <w:szCs w:val="16"/>
            <w:u w:val="none"/>
          </w:rPr>
          <w:t>прилагаемое Положение</w:t>
        </w:r>
      </w:hyperlink>
      <w:r w:rsidRPr="002F0229">
        <w:rPr>
          <w:rFonts w:ascii="Arial" w:hAnsi="Arial" w:cs="Arial"/>
          <w:sz w:val="16"/>
          <w:szCs w:val="16"/>
        </w:rPr>
        <w:t xml:space="preserve"> о мерах по сохранению и рациональному использованию защитных сооружений и иных объектов гражданской обороны на территории Валдайского муниципального района.</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0229" w:rsidRPr="002F0229" w:rsidRDefault="002F0229" w:rsidP="002F0229">
      <w:pPr>
        <w:jc w:val="both"/>
        <w:rPr>
          <w:rFonts w:ascii="Arial" w:hAnsi="Arial" w:cs="Arial"/>
          <w:b/>
          <w:sz w:val="16"/>
          <w:szCs w:val="16"/>
        </w:rPr>
      </w:pPr>
      <w:r w:rsidRPr="002F0229">
        <w:rPr>
          <w:rFonts w:ascii="Arial" w:hAnsi="Arial" w:cs="Arial"/>
          <w:b/>
          <w:sz w:val="16"/>
          <w:szCs w:val="16"/>
        </w:rPr>
        <w:t>Глава муниципального района</w:t>
      </w:r>
      <w:r w:rsidRPr="002F0229">
        <w:rPr>
          <w:rFonts w:ascii="Arial" w:hAnsi="Arial" w:cs="Arial"/>
          <w:b/>
          <w:sz w:val="16"/>
          <w:szCs w:val="16"/>
        </w:rPr>
        <w:tab/>
      </w:r>
      <w:r w:rsidRPr="002F0229">
        <w:rPr>
          <w:rFonts w:ascii="Arial" w:hAnsi="Arial" w:cs="Arial"/>
          <w:b/>
          <w:sz w:val="16"/>
          <w:szCs w:val="16"/>
        </w:rPr>
        <w:tab/>
        <w:t>Ю.В.Стадэ</w:t>
      </w:r>
    </w:p>
    <w:p w:rsidR="002F0229" w:rsidRPr="002F0229" w:rsidRDefault="002F0229" w:rsidP="002F0229">
      <w:pPr>
        <w:ind w:left="9072"/>
        <w:jc w:val="center"/>
        <w:rPr>
          <w:rFonts w:ascii="Arial" w:hAnsi="Arial" w:cs="Arial"/>
          <w:bCs/>
          <w:sz w:val="12"/>
          <w:szCs w:val="12"/>
        </w:rPr>
      </w:pPr>
      <w:r w:rsidRPr="002F0229">
        <w:rPr>
          <w:rFonts w:ascii="Arial" w:hAnsi="Arial" w:cs="Arial"/>
          <w:bCs/>
          <w:sz w:val="12"/>
          <w:szCs w:val="12"/>
        </w:rPr>
        <w:t>УТВЕРЖДЕНО</w:t>
      </w:r>
    </w:p>
    <w:p w:rsidR="002F0229" w:rsidRPr="002F0229" w:rsidRDefault="002F0229" w:rsidP="002F0229">
      <w:pPr>
        <w:ind w:left="9072"/>
        <w:jc w:val="center"/>
        <w:rPr>
          <w:rFonts w:ascii="Arial" w:hAnsi="Arial" w:cs="Arial"/>
          <w:bCs/>
          <w:sz w:val="12"/>
          <w:szCs w:val="12"/>
        </w:rPr>
      </w:pPr>
      <w:r w:rsidRPr="002F0229">
        <w:rPr>
          <w:rFonts w:ascii="Arial" w:hAnsi="Arial" w:cs="Arial"/>
          <w:bCs/>
          <w:sz w:val="12"/>
          <w:szCs w:val="12"/>
        </w:rPr>
        <w:t>постановлением Администрации</w:t>
      </w:r>
    </w:p>
    <w:p w:rsidR="002F0229" w:rsidRPr="002F0229" w:rsidRDefault="002F0229" w:rsidP="002F0229">
      <w:pPr>
        <w:ind w:left="9072"/>
        <w:jc w:val="center"/>
        <w:rPr>
          <w:rFonts w:ascii="Arial" w:hAnsi="Arial" w:cs="Arial"/>
          <w:bCs/>
          <w:sz w:val="12"/>
          <w:szCs w:val="12"/>
        </w:rPr>
      </w:pPr>
      <w:r w:rsidRPr="002F0229">
        <w:rPr>
          <w:rFonts w:ascii="Arial" w:hAnsi="Arial" w:cs="Arial"/>
          <w:bCs/>
          <w:sz w:val="12"/>
          <w:szCs w:val="12"/>
        </w:rPr>
        <w:t>муниципального района</w:t>
      </w:r>
    </w:p>
    <w:p w:rsidR="002F0229" w:rsidRPr="002F0229" w:rsidRDefault="002F0229" w:rsidP="002F0229">
      <w:pPr>
        <w:ind w:left="9072"/>
        <w:jc w:val="center"/>
        <w:rPr>
          <w:rFonts w:ascii="Arial" w:hAnsi="Arial" w:cs="Arial"/>
          <w:bCs/>
          <w:sz w:val="12"/>
          <w:szCs w:val="12"/>
        </w:rPr>
      </w:pPr>
      <w:r w:rsidRPr="002F0229">
        <w:rPr>
          <w:rFonts w:ascii="Arial" w:hAnsi="Arial" w:cs="Arial"/>
          <w:bCs/>
          <w:sz w:val="12"/>
          <w:szCs w:val="12"/>
        </w:rPr>
        <w:t>от 30.10.2023 № 2075</w:t>
      </w:r>
    </w:p>
    <w:p w:rsidR="002F0229" w:rsidRPr="002F0229" w:rsidRDefault="002F0229" w:rsidP="002F0229">
      <w:pPr>
        <w:pStyle w:val="2b"/>
        <w:shd w:val="clear" w:color="auto" w:fill="auto"/>
        <w:spacing w:before="0" w:after="0" w:line="240" w:lineRule="auto"/>
        <w:rPr>
          <w:rFonts w:ascii="Arial" w:hAnsi="Arial" w:cs="Arial"/>
          <w:b/>
          <w:bCs/>
          <w:sz w:val="16"/>
          <w:szCs w:val="16"/>
        </w:rPr>
      </w:pPr>
      <w:r w:rsidRPr="002F0229">
        <w:rPr>
          <w:rFonts w:ascii="Arial" w:hAnsi="Arial" w:cs="Arial"/>
          <w:b/>
          <w:bCs/>
          <w:sz w:val="16"/>
          <w:szCs w:val="16"/>
        </w:rPr>
        <w:t xml:space="preserve">ПОЛОЖЕНИЕ </w:t>
      </w:r>
    </w:p>
    <w:p w:rsidR="002F0229" w:rsidRDefault="002F0229" w:rsidP="002F0229">
      <w:pPr>
        <w:pStyle w:val="2b"/>
        <w:shd w:val="clear" w:color="auto" w:fill="auto"/>
        <w:spacing w:before="0" w:after="0" w:line="240" w:lineRule="auto"/>
        <w:rPr>
          <w:rFonts w:ascii="Arial" w:hAnsi="Arial" w:cs="Arial"/>
          <w:b/>
          <w:sz w:val="16"/>
          <w:szCs w:val="16"/>
        </w:rPr>
      </w:pPr>
      <w:r w:rsidRPr="002F0229">
        <w:rPr>
          <w:rFonts w:ascii="Arial" w:hAnsi="Arial" w:cs="Arial"/>
          <w:b/>
          <w:sz w:val="16"/>
          <w:szCs w:val="16"/>
        </w:rPr>
        <w:t xml:space="preserve">о мерах по сохранению и рациональному использованию защитных сооружений </w:t>
      </w:r>
    </w:p>
    <w:p w:rsidR="002F0229" w:rsidRPr="002F0229" w:rsidRDefault="002F0229" w:rsidP="002F0229">
      <w:pPr>
        <w:pStyle w:val="2b"/>
        <w:shd w:val="clear" w:color="auto" w:fill="auto"/>
        <w:spacing w:before="0" w:after="0" w:line="240" w:lineRule="auto"/>
        <w:rPr>
          <w:rFonts w:ascii="Arial" w:hAnsi="Arial" w:cs="Arial"/>
          <w:b/>
          <w:sz w:val="16"/>
          <w:szCs w:val="16"/>
        </w:rPr>
      </w:pPr>
      <w:r w:rsidRPr="002F0229">
        <w:rPr>
          <w:rFonts w:ascii="Arial" w:hAnsi="Arial" w:cs="Arial"/>
          <w:b/>
          <w:sz w:val="16"/>
          <w:szCs w:val="16"/>
        </w:rPr>
        <w:t>гражданской обороны на территории Валдайского муниципального района</w:t>
      </w:r>
    </w:p>
    <w:p w:rsidR="002F0229" w:rsidRPr="002F0229" w:rsidRDefault="002F0229" w:rsidP="002F0229">
      <w:pPr>
        <w:pStyle w:val="2b"/>
        <w:shd w:val="clear" w:color="auto" w:fill="auto"/>
        <w:spacing w:before="0" w:after="0" w:line="240" w:lineRule="auto"/>
        <w:rPr>
          <w:rFonts w:ascii="Arial" w:hAnsi="Arial" w:cs="Arial"/>
          <w:b/>
          <w:sz w:val="16"/>
          <w:szCs w:val="16"/>
        </w:rPr>
      </w:pPr>
      <w:r w:rsidRPr="002F0229">
        <w:rPr>
          <w:rFonts w:ascii="Arial" w:hAnsi="Arial" w:cs="Arial"/>
          <w:b/>
          <w:sz w:val="16"/>
          <w:szCs w:val="16"/>
        </w:rPr>
        <w:t>1. Общие положения</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 xml:space="preserve">1.1. Положение о мерах по сохранению и рациональному использованию защитных сооружений гражданской обороны на территории Валдайского муниципального района (далее – Положение) разработано в соответствии с Федеральным законом от 12 февраля 1998 года № 28-ФЗ </w:t>
      </w:r>
      <w:r w:rsidRPr="002F0229">
        <w:rPr>
          <w:rFonts w:ascii="Arial" w:hAnsi="Arial" w:cs="Arial"/>
          <w:sz w:val="16"/>
          <w:szCs w:val="16"/>
        </w:rPr>
        <w:br/>
        <w:t xml:space="preserve">«О гражданской обороне», постановлением Правительства Российской Федерации от 29 ноября 1999 года № 1309 «О Порядке создания убежищ и </w:t>
      </w:r>
      <w:r w:rsidRPr="002F0229">
        <w:rPr>
          <w:rFonts w:ascii="Arial" w:hAnsi="Arial" w:cs="Arial"/>
          <w:sz w:val="16"/>
          <w:szCs w:val="16"/>
        </w:rPr>
        <w:lastRenderedPageBreak/>
        <w:t>иных объектов гражданской обороны» и определяет порядок создания, сохранения и использования на территории Валдайского муниципального района защитных сооружений гражданской обороны (далее – ЗСГО).</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1.2. К ЗСГО относятся:</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Style w:val="s10"/>
          <w:rFonts w:ascii="Arial" w:hAnsi="Arial" w:cs="Arial"/>
          <w:bCs/>
          <w:sz w:val="16"/>
          <w:szCs w:val="16"/>
        </w:rPr>
        <w:t>убежище</w:t>
      </w:r>
      <w:r w:rsidRPr="002F0229">
        <w:rPr>
          <w:rFonts w:ascii="Arial" w:hAnsi="Arial" w:cs="Arial"/>
          <w:sz w:val="16"/>
          <w:szCs w:val="16"/>
        </w:rPr>
        <w:t> – ЗСГО,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Style w:val="s10"/>
          <w:rFonts w:ascii="Arial" w:hAnsi="Arial" w:cs="Arial"/>
          <w:bCs/>
          <w:sz w:val="16"/>
          <w:szCs w:val="16"/>
        </w:rPr>
        <w:t>противорадиационное укрытие</w:t>
      </w:r>
      <w:r w:rsidRPr="002F0229">
        <w:rPr>
          <w:rFonts w:ascii="Arial" w:hAnsi="Arial" w:cs="Arial"/>
          <w:sz w:val="16"/>
          <w:szCs w:val="16"/>
        </w:rPr>
        <w:t> – ЗСГО,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2F0229" w:rsidRPr="002F0229" w:rsidRDefault="002F0229" w:rsidP="002F0229">
      <w:pPr>
        <w:pStyle w:val="s1"/>
        <w:shd w:val="clear" w:color="auto" w:fill="FFFFFF"/>
        <w:spacing w:before="0" w:after="0"/>
        <w:ind w:firstLine="284"/>
        <w:jc w:val="both"/>
        <w:rPr>
          <w:rFonts w:ascii="Arial" w:hAnsi="Arial" w:cs="Arial"/>
          <w:color w:val="22272F"/>
          <w:sz w:val="16"/>
          <w:szCs w:val="16"/>
        </w:rPr>
      </w:pPr>
      <w:r w:rsidRPr="002F0229">
        <w:rPr>
          <w:rStyle w:val="s10"/>
          <w:rFonts w:ascii="Arial" w:hAnsi="Arial" w:cs="Arial"/>
          <w:bCs/>
          <w:color w:val="22272F"/>
          <w:sz w:val="16"/>
          <w:szCs w:val="16"/>
        </w:rPr>
        <w:t>укрытие</w:t>
      </w:r>
      <w:r w:rsidRPr="002F0229">
        <w:rPr>
          <w:rFonts w:ascii="Arial" w:hAnsi="Arial" w:cs="Arial"/>
          <w:color w:val="22272F"/>
          <w:sz w:val="16"/>
          <w:szCs w:val="16"/>
        </w:rPr>
        <w:t xml:space="preserve"> – </w:t>
      </w:r>
      <w:r w:rsidRPr="002F0229">
        <w:rPr>
          <w:rFonts w:ascii="Arial" w:hAnsi="Arial" w:cs="Arial"/>
          <w:sz w:val="16"/>
          <w:szCs w:val="16"/>
        </w:rPr>
        <w:t>ЗСГО,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1.3. Убежища создаются:</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1.4. Противорадиационные укрытия создаются:</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1.5. Укрытия создаются:</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2F0229" w:rsidRPr="002F0229" w:rsidRDefault="002F0229" w:rsidP="002F0229">
      <w:pPr>
        <w:pStyle w:val="s1"/>
        <w:shd w:val="clear" w:color="auto" w:fill="FFFFFF"/>
        <w:spacing w:before="0" w:after="0"/>
        <w:ind w:firstLine="284"/>
        <w:jc w:val="both"/>
        <w:rPr>
          <w:rFonts w:ascii="Arial" w:hAnsi="Arial" w:cs="Arial"/>
          <w:sz w:val="16"/>
          <w:szCs w:val="16"/>
        </w:rPr>
      </w:pPr>
      <w:r w:rsidRPr="002F0229">
        <w:rPr>
          <w:rFonts w:ascii="Arial" w:hAnsi="Arial" w:cs="Arial"/>
          <w:sz w:val="16"/>
          <w:szCs w:val="16"/>
        </w:rPr>
        <w:t>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2F0229" w:rsidRPr="002F0229" w:rsidRDefault="002F0229" w:rsidP="002F0229">
      <w:pPr>
        <w:pStyle w:val="s1"/>
        <w:shd w:val="clear" w:color="auto" w:fill="FFFFFF"/>
        <w:spacing w:before="0" w:after="0"/>
        <w:ind w:firstLine="284"/>
        <w:jc w:val="both"/>
        <w:rPr>
          <w:rFonts w:ascii="Arial" w:hAnsi="Arial" w:cs="Arial"/>
          <w:sz w:val="16"/>
          <w:szCs w:val="16"/>
          <w:shd w:val="clear" w:color="auto" w:fill="FFFFFF"/>
        </w:rPr>
      </w:pPr>
      <w:r w:rsidRPr="002F0229">
        <w:rPr>
          <w:rFonts w:ascii="Arial" w:hAnsi="Arial" w:cs="Arial"/>
          <w:sz w:val="16"/>
          <w:szCs w:val="16"/>
        </w:rPr>
        <w:t xml:space="preserve">1.6. </w:t>
      </w:r>
      <w:r w:rsidRPr="002F0229">
        <w:rPr>
          <w:rFonts w:ascii="Arial" w:hAnsi="Arial" w:cs="Arial"/>
          <w:sz w:val="16"/>
          <w:szCs w:val="16"/>
          <w:shd w:val="clear" w:color="auto" w:fill="FFFFFF"/>
        </w:rPr>
        <w:t xml:space="preserve">В мирное время </w:t>
      </w:r>
      <w:r w:rsidRPr="002F0229">
        <w:rPr>
          <w:rFonts w:ascii="Arial" w:hAnsi="Arial" w:cs="Arial"/>
          <w:sz w:val="16"/>
          <w:szCs w:val="16"/>
        </w:rPr>
        <w:t>ЗСГО</w:t>
      </w:r>
      <w:r w:rsidRPr="002F0229">
        <w:rPr>
          <w:rFonts w:ascii="Arial" w:hAnsi="Arial" w:cs="Arial"/>
          <w:sz w:val="16"/>
          <w:szCs w:val="16"/>
          <w:shd w:val="clear" w:color="auto" w:fill="FFFFFF"/>
        </w:rPr>
        <w:t xml:space="preserve">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2F0229" w:rsidRPr="002F0229" w:rsidRDefault="002F0229" w:rsidP="002F0229">
      <w:pPr>
        <w:jc w:val="center"/>
        <w:rPr>
          <w:rFonts w:ascii="Arial" w:hAnsi="Arial" w:cs="Arial"/>
          <w:b/>
          <w:sz w:val="16"/>
          <w:szCs w:val="16"/>
        </w:rPr>
      </w:pPr>
      <w:r w:rsidRPr="002F0229">
        <w:rPr>
          <w:rFonts w:ascii="Arial" w:hAnsi="Arial" w:cs="Arial"/>
          <w:b/>
          <w:sz w:val="16"/>
          <w:szCs w:val="16"/>
        </w:rPr>
        <w:t>2. Создание фонда защитных сооружений</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2.1. Создание фонда ЗСГО в мирное время осуществляется в соответствии с планами, разрабатываемыми органом местного самоуправления, предприятиями, организациями, учреждениями в порядке, утвержденном постановлением Правительства Российской Федерации от 29 ноября 1999 года № 1309 «О порядке создания убежищ и иных объектов гражданской обороны».</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Потребность в защитных сооружениях определяется Администрацией Валдайского муниципального района, исходя из необходимости укрытия различных категорий населения.</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2.2. Создание ЗСГО в военное время осуществляется в соответствии с заданиями, предусмотренными в мобилизационных планах.</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2.3. Разработка раздела «Инженерно-технические мероприятия гражданской обороны», мероприятия по предупреждению чрезвычайных ситуаций в проектно-сметной документации осуществляется юридическими и физическими лицами, имеющими соответствующую лицензию.</w:t>
      </w:r>
    </w:p>
    <w:p w:rsidR="002F0229" w:rsidRPr="002F0229" w:rsidRDefault="002F0229" w:rsidP="002F0229">
      <w:pPr>
        <w:jc w:val="center"/>
        <w:rPr>
          <w:rFonts w:ascii="Arial" w:hAnsi="Arial" w:cs="Arial"/>
          <w:b/>
          <w:sz w:val="16"/>
          <w:szCs w:val="16"/>
        </w:rPr>
      </w:pPr>
      <w:r w:rsidRPr="002F0229">
        <w:rPr>
          <w:rFonts w:ascii="Arial" w:hAnsi="Arial" w:cs="Arial"/>
          <w:b/>
          <w:sz w:val="16"/>
          <w:szCs w:val="16"/>
        </w:rPr>
        <w:t>3. Сохранение ЗСГО</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3.1. Содержание ЗСГО в мирное время обязано обеспечить постоянную готовность помещений и оборудования систем жизнеобеспечения к переводу их в установленные сроки в режим защитных сооружений и необходимые условия для безопасного пребывания укрываемых в ЗСГО, как в военное время, так и в условиях чрезвычайных ситуаций мирного времени.</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 xml:space="preserve">В организациях, эксплуатирующих ЗСГО, назначаются ответственные должностные лица, в обязанности которых входит организация их правильного учета, содержания помещений, обеспечение сохранности защитных устройств и внутреннего инженерно-технического оборудования. Для обслуживания </w:t>
      </w:r>
      <w:hyperlink w:anchor="sub_888" w:history="1">
        <w:r w:rsidRPr="002F0229">
          <w:rPr>
            <w:rFonts w:ascii="Arial" w:hAnsi="Arial" w:cs="Arial"/>
            <w:sz w:val="16"/>
            <w:szCs w:val="16"/>
          </w:rPr>
          <w:t>ЗСГО</w:t>
        </w:r>
      </w:hyperlink>
      <w:r w:rsidRPr="002F0229">
        <w:rPr>
          <w:rFonts w:ascii="Arial" w:hAnsi="Arial" w:cs="Arial"/>
          <w:sz w:val="16"/>
          <w:szCs w:val="16"/>
        </w:rPr>
        <w:t xml:space="preserve"> в мирное время в организациях, эксплуатирующих эти сооружения, создаются звенья по обслуживанию ЗСГО. Для поддержания ЗСГО в готовности к использованию по предназначению в период пребывания в них укрываемых создаются группы (звенья) по обслуживанию сооружений из расчета одна группа (звено) на каждый объект ГО в зависимости от их вместимости.</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3.2. При эксплуатации ЗСГО в режиме повседневной деятельности должны выполняться все требования по поддержанию их в состоянии постоянной готовности к использованию.</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При эксплуатации ЗСГО в мирное время запрещается:</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перепланировка помещений;</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устройство отверстий или проемов в ограждающих конструкциях;</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нарушение герметизации и гидроизоляции;</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демонтаж оборудования;</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застройка участков вблизи входов, аварийных выходов и наружных воздухозаборных и вытяжных устройств ЗСГО;</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применение сгораемых синтетических материалов при отделке помещений;</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эксплуатация вентиляционной системы, фильтров-поглотителей, предфильтров, средств регенерации воздуха.</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3.3. Ответственность за содержание, эксплуатацию, готовность ЗСГО к приему укрываемых, своевременное техническое обслуживание, ремонт и замену защитных устройств и оборудования, обеспечение эффективного использования помещений ЗСГО для нужд предприятий, организаций и учреждений и обслуживания населения, а также организация подготовки личного состава групп (звеньев) по обслуживанию ЗСГО, обучение рабочих и служащих правилам пользования ЗСГО в чрезвычайных ситуациях, систематический контроль за содержанием, эксплуатацией и готовностью ЗСГО к использованию по прямому назначению, обеспечение доступа в ЗСГО и исполнение обязанностей по контролю за их состоянием несут ответственность руководители предприятий, организаций, учреждений, на балансе которых находятся сооружения.</w:t>
      </w:r>
    </w:p>
    <w:p w:rsidR="002F0229" w:rsidRPr="002F0229" w:rsidRDefault="002F0229" w:rsidP="002F0229">
      <w:pPr>
        <w:jc w:val="center"/>
        <w:rPr>
          <w:rFonts w:ascii="Arial" w:hAnsi="Arial" w:cs="Arial"/>
          <w:sz w:val="16"/>
          <w:szCs w:val="16"/>
        </w:rPr>
      </w:pPr>
      <w:r w:rsidRPr="002F0229">
        <w:rPr>
          <w:rFonts w:ascii="Arial" w:hAnsi="Arial" w:cs="Arial"/>
          <w:b/>
          <w:sz w:val="16"/>
          <w:szCs w:val="16"/>
        </w:rPr>
        <w:t>4. Рациональное использование ЗСГО</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4.1. При режиме повседневной деятельности ЗСГО должны использоваться для нужд организаций, а также для обслуживания населения по решению руководителей объектов экономики или органов местного самоуправления.</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4.2. Встроенные и отдельно стоящие ЗСГО могут использоваться при выполнении обязательных требований действующих нормативных документов к помещениям данного функционального назначения под:</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санитарно-бытовые помещения;</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помещения культурного обслуживания и помещения для учебных занятий;</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производственные помещения, в которых осуществляются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технологические, транспортные и пешеходные тоннели;</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помещения дежурных электриков, связистов, ремонтных бригад;</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гаражи для легковых автомобилей, подземные стоянки автокаров и автомобилей;</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складские помещения для хранения несгораемых, а также для сгораемых материалов при наличии автоматической системы пожаротушения;</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помещения торговли и питания (магазины, залы столовых, буфеты, кафе, закусочные и другие);</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спортивные помещения (стрелковые тиры и залы для спортивных занятий);</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помещения бытового обслуживания населения (ателье, мастерские, приемные пункты и другие);</w:t>
      </w:r>
    </w:p>
    <w:p w:rsidR="002F0229" w:rsidRPr="002F0229" w:rsidRDefault="002F0229" w:rsidP="002F0229">
      <w:pPr>
        <w:pStyle w:val="af3"/>
        <w:shd w:val="clear" w:color="auto" w:fill="FFFFFF"/>
        <w:spacing w:before="0" w:beforeAutospacing="0" w:after="0" w:afterAutospacing="0"/>
        <w:ind w:firstLine="284"/>
        <w:jc w:val="both"/>
        <w:textAlignment w:val="baseline"/>
        <w:rPr>
          <w:rFonts w:ascii="Arial" w:hAnsi="Arial" w:cs="Arial"/>
          <w:sz w:val="16"/>
          <w:szCs w:val="16"/>
        </w:rPr>
      </w:pPr>
      <w:r w:rsidRPr="002F0229">
        <w:rPr>
          <w:rFonts w:ascii="Arial" w:hAnsi="Arial" w:cs="Arial"/>
          <w:sz w:val="16"/>
          <w:szCs w:val="16"/>
        </w:rPr>
        <w:t>вспомогательные (подсобные) помещения лечебных учреждений.</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 xml:space="preserve">4.3. При использовании защитных сооружений под складские помещения, стоянки автомобилей, мастерские допускается загрузка их помещений из расчета обеспечения приема 50 % укрываемых от расчетной вместимости сооружения (без освобождения от хранимого имущества). Размещение </w:t>
      </w:r>
      <w:r w:rsidRPr="002F0229">
        <w:rPr>
          <w:rFonts w:ascii="Arial" w:hAnsi="Arial" w:cs="Arial"/>
          <w:sz w:val="16"/>
          <w:szCs w:val="16"/>
        </w:rPr>
        <w:lastRenderedPageBreak/>
        <w:t>и складирование имущества осуществляется с учетом обеспечения постоянного и свободного доступа в технические помещения и к инженерно-техническому оборудованию ЗСГО для его осмотра, обслуживания и ремонта.</w:t>
      </w:r>
    </w:p>
    <w:p w:rsidR="00F92C96" w:rsidRDefault="002F0229" w:rsidP="002F0229">
      <w:pPr>
        <w:jc w:val="center"/>
        <w:rPr>
          <w:rFonts w:ascii="Arial" w:hAnsi="Arial" w:cs="Arial"/>
          <w:b/>
          <w:sz w:val="16"/>
          <w:szCs w:val="16"/>
        </w:rPr>
      </w:pPr>
      <w:r w:rsidRPr="002F0229">
        <w:rPr>
          <w:rFonts w:ascii="Arial" w:hAnsi="Arial" w:cs="Arial"/>
          <w:b/>
          <w:sz w:val="16"/>
          <w:szCs w:val="16"/>
        </w:rPr>
        <w:t>5. Порядок финансирования мероприятий по накоплению,</w:t>
      </w:r>
    </w:p>
    <w:p w:rsidR="002F0229" w:rsidRPr="002F0229" w:rsidRDefault="002F0229" w:rsidP="002F0229">
      <w:pPr>
        <w:jc w:val="center"/>
        <w:rPr>
          <w:rFonts w:ascii="Arial" w:hAnsi="Arial" w:cs="Arial"/>
          <w:b/>
          <w:sz w:val="16"/>
          <w:szCs w:val="16"/>
        </w:rPr>
      </w:pPr>
      <w:r w:rsidRPr="002F0229">
        <w:rPr>
          <w:rFonts w:ascii="Arial" w:hAnsi="Arial" w:cs="Arial"/>
          <w:b/>
          <w:sz w:val="16"/>
          <w:szCs w:val="16"/>
        </w:rPr>
        <w:t xml:space="preserve"> содержанию, использованию и сохранению ЗСГО</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5.1. Финансирование мероприятий по накоплению фонда защитных сооружений и поддержанию их в готовности к приему укрываемых, использованию для нужд объектов экономики и обеспечения их сохранности осуществляется в порядке, определенном Федеральным законом от 12 февраля 1998 года № 28-ФЗ «О гражданской обороне».</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5.2. Обеспечение мероприятий по содержанию, использованию и сохранению защитных сооружений гражданской обороны, находящихся в муниципальной собственности района, является расходным обязательством бюджета Валдайского муниципального района.</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5.3. Обеспечение мероприятий по содержанию, использованию и сохранению защитных сооружений гражданской обороны организаций независимо от их организационно-правовых форм собственности является расходным обязательством бюджета этих организаций.</w:t>
      </w:r>
    </w:p>
    <w:p w:rsidR="002F0229" w:rsidRPr="002F0229" w:rsidRDefault="002F0229" w:rsidP="002F0229">
      <w:pPr>
        <w:jc w:val="center"/>
        <w:rPr>
          <w:rFonts w:ascii="Arial" w:hAnsi="Arial" w:cs="Arial"/>
          <w:b/>
          <w:sz w:val="16"/>
          <w:szCs w:val="16"/>
        </w:rPr>
      </w:pPr>
      <w:r w:rsidRPr="002F0229">
        <w:rPr>
          <w:rFonts w:ascii="Arial" w:hAnsi="Arial" w:cs="Arial"/>
          <w:b/>
          <w:sz w:val="16"/>
          <w:szCs w:val="16"/>
        </w:rPr>
        <w:t>6. Контроль и ответственность за создание, сохранение и рациональное использование ЗСГО</w:t>
      </w:r>
    </w:p>
    <w:p w:rsidR="002F0229" w:rsidRPr="002F0229" w:rsidRDefault="002F0229" w:rsidP="002F0229">
      <w:pPr>
        <w:ind w:firstLine="284"/>
        <w:jc w:val="both"/>
        <w:rPr>
          <w:rFonts w:ascii="Arial" w:hAnsi="Arial" w:cs="Arial"/>
          <w:sz w:val="16"/>
          <w:szCs w:val="16"/>
        </w:rPr>
      </w:pPr>
      <w:r w:rsidRPr="002F0229">
        <w:rPr>
          <w:rFonts w:ascii="Arial" w:hAnsi="Arial" w:cs="Arial"/>
          <w:sz w:val="16"/>
          <w:szCs w:val="16"/>
        </w:rPr>
        <w:t>6.1. Органы местного самоуправления и руководители организаций независимо от их организационно-правовых форм собственности несут ответственность за организацию, создание, накопление и обеспечение сохранности убежищ и иных объектов ГО на подведомственных территориях и объектах в соответствии с законодательством Российской Федерации.</w:t>
      </w:r>
    </w:p>
    <w:p w:rsidR="00925B8B" w:rsidRDefault="00925B8B" w:rsidP="00CF1F24">
      <w:pPr>
        <w:jc w:val="right"/>
        <w:rPr>
          <w:rFonts w:ascii="Arial" w:hAnsi="Arial" w:cs="Arial"/>
          <w:b/>
          <w:sz w:val="16"/>
          <w:szCs w:val="16"/>
        </w:rPr>
      </w:pPr>
    </w:p>
    <w:p w:rsidR="00B23312" w:rsidRPr="00B23312" w:rsidRDefault="00B23312" w:rsidP="00B23312">
      <w:pPr>
        <w:pStyle w:val="20"/>
        <w:rPr>
          <w:rFonts w:ascii="Arial" w:hAnsi="Arial" w:cs="Arial"/>
          <w:color w:val="000000"/>
          <w:sz w:val="16"/>
          <w:szCs w:val="16"/>
        </w:rPr>
      </w:pPr>
      <w:r w:rsidRPr="00B23312">
        <w:rPr>
          <w:rFonts w:ascii="Arial" w:hAnsi="Arial" w:cs="Arial"/>
          <w:color w:val="000000"/>
          <w:sz w:val="16"/>
          <w:szCs w:val="16"/>
        </w:rPr>
        <w:t>АДМИНИСТРАЦИЯ ВАЛДАЙСКОГО МУНИЦИПАЛЬНОГО РАЙОНА</w:t>
      </w:r>
    </w:p>
    <w:p w:rsidR="00B23312" w:rsidRPr="00B23312" w:rsidRDefault="00B23312" w:rsidP="00B23312">
      <w:pPr>
        <w:pStyle w:val="3"/>
        <w:rPr>
          <w:rFonts w:ascii="Arial" w:hAnsi="Arial" w:cs="Arial"/>
          <w:sz w:val="16"/>
          <w:szCs w:val="16"/>
        </w:rPr>
      </w:pPr>
      <w:r w:rsidRPr="00B23312">
        <w:rPr>
          <w:rFonts w:ascii="Arial" w:hAnsi="Arial" w:cs="Arial"/>
          <w:sz w:val="16"/>
          <w:szCs w:val="16"/>
        </w:rPr>
        <w:t>П О С Т А Н О В Л Е Н И Е</w:t>
      </w:r>
    </w:p>
    <w:p w:rsidR="00B23312" w:rsidRPr="00B23312" w:rsidRDefault="00B23312" w:rsidP="00B23312">
      <w:pPr>
        <w:jc w:val="center"/>
        <w:rPr>
          <w:rFonts w:ascii="Arial" w:hAnsi="Arial" w:cs="Arial"/>
          <w:sz w:val="16"/>
          <w:szCs w:val="16"/>
        </w:rPr>
      </w:pPr>
      <w:r w:rsidRPr="00B23312">
        <w:rPr>
          <w:rFonts w:ascii="Arial" w:hAnsi="Arial" w:cs="Arial"/>
          <w:sz w:val="16"/>
          <w:szCs w:val="16"/>
        </w:rPr>
        <w:t>30.10.2023 № 2076</w:t>
      </w:r>
    </w:p>
    <w:p w:rsidR="00F92C96" w:rsidRDefault="00B23312" w:rsidP="00F92C96">
      <w:pPr>
        <w:pStyle w:val="afe"/>
        <w:jc w:val="center"/>
        <w:rPr>
          <w:rFonts w:ascii="Arial" w:hAnsi="Arial" w:cs="Arial"/>
          <w:b/>
          <w:sz w:val="16"/>
          <w:szCs w:val="16"/>
        </w:rPr>
      </w:pPr>
      <w:r w:rsidRPr="00B23312">
        <w:rPr>
          <w:rFonts w:ascii="Arial" w:hAnsi="Arial" w:cs="Arial"/>
          <w:b/>
          <w:sz w:val="16"/>
          <w:szCs w:val="16"/>
        </w:rPr>
        <w:t>Об утверждении значений базовых нормативов затрат на оказание му</w:t>
      </w:r>
      <w:r>
        <w:rPr>
          <w:rFonts w:ascii="Arial" w:hAnsi="Arial" w:cs="Arial"/>
          <w:b/>
          <w:sz w:val="16"/>
          <w:szCs w:val="16"/>
        </w:rPr>
        <w:t>ниципальных</w:t>
      </w:r>
    </w:p>
    <w:p w:rsidR="00F92C96" w:rsidRDefault="00B23312" w:rsidP="00F92C96">
      <w:pPr>
        <w:pStyle w:val="afe"/>
        <w:jc w:val="center"/>
        <w:rPr>
          <w:rFonts w:ascii="Arial" w:hAnsi="Arial" w:cs="Arial"/>
          <w:b/>
          <w:sz w:val="16"/>
          <w:szCs w:val="16"/>
        </w:rPr>
      </w:pPr>
      <w:r>
        <w:rPr>
          <w:rFonts w:ascii="Arial" w:hAnsi="Arial" w:cs="Arial"/>
          <w:b/>
          <w:sz w:val="16"/>
          <w:szCs w:val="16"/>
        </w:rPr>
        <w:t>услуг учреждениями,</w:t>
      </w:r>
      <w:r w:rsidR="00F92C96">
        <w:rPr>
          <w:rFonts w:ascii="Arial" w:hAnsi="Arial" w:cs="Arial"/>
          <w:b/>
          <w:sz w:val="16"/>
          <w:szCs w:val="16"/>
        </w:rPr>
        <w:t xml:space="preserve"> </w:t>
      </w:r>
      <w:r w:rsidRPr="00B23312">
        <w:rPr>
          <w:rFonts w:ascii="Arial" w:hAnsi="Arial" w:cs="Arial"/>
          <w:b/>
          <w:sz w:val="16"/>
          <w:szCs w:val="16"/>
        </w:rPr>
        <w:t>подведомственными Администрации Валдайского</w:t>
      </w:r>
    </w:p>
    <w:p w:rsidR="00F92C96" w:rsidRDefault="00B23312" w:rsidP="00F92C96">
      <w:pPr>
        <w:pStyle w:val="afe"/>
        <w:jc w:val="center"/>
        <w:rPr>
          <w:rFonts w:ascii="Arial" w:hAnsi="Arial" w:cs="Arial"/>
          <w:b/>
          <w:sz w:val="16"/>
          <w:szCs w:val="16"/>
        </w:rPr>
      </w:pPr>
      <w:r w:rsidRPr="00B23312">
        <w:rPr>
          <w:rFonts w:ascii="Arial" w:hAnsi="Arial" w:cs="Arial"/>
          <w:b/>
          <w:sz w:val="16"/>
          <w:szCs w:val="16"/>
        </w:rPr>
        <w:t>муниципального района в области</w:t>
      </w:r>
      <w:r w:rsidR="00F92C96">
        <w:rPr>
          <w:rFonts w:ascii="Arial" w:hAnsi="Arial" w:cs="Arial"/>
          <w:b/>
          <w:sz w:val="16"/>
          <w:szCs w:val="16"/>
        </w:rPr>
        <w:t xml:space="preserve"> </w:t>
      </w:r>
      <w:r w:rsidRPr="00B23312">
        <w:rPr>
          <w:rFonts w:ascii="Arial" w:hAnsi="Arial" w:cs="Arial"/>
          <w:b/>
          <w:sz w:val="16"/>
          <w:szCs w:val="16"/>
        </w:rPr>
        <w:t>физической культуры и спорта,</w:t>
      </w:r>
    </w:p>
    <w:p w:rsidR="00B23312" w:rsidRPr="00B23312" w:rsidRDefault="00B23312" w:rsidP="00F92C96">
      <w:pPr>
        <w:pStyle w:val="afe"/>
        <w:jc w:val="center"/>
        <w:rPr>
          <w:rFonts w:ascii="Arial" w:hAnsi="Arial" w:cs="Arial"/>
          <w:b/>
          <w:sz w:val="16"/>
          <w:szCs w:val="16"/>
        </w:rPr>
      </w:pPr>
      <w:r w:rsidRPr="00B23312">
        <w:rPr>
          <w:rFonts w:ascii="Arial" w:hAnsi="Arial" w:cs="Arial"/>
          <w:b/>
          <w:sz w:val="16"/>
          <w:szCs w:val="16"/>
        </w:rPr>
        <w:t>и отраслевых корректирующих коэффициентов к ним</w:t>
      </w:r>
    </w:p>
    <w:p w:rsidR="00B23312" w:rsidRPr="00B23312" w:rsidRDefault="00B23312" w:rsidP="00B23312">
      <w:pPr>
        <w:ind w:firstLine="284"/>
        <w:jc w:val="both"/>
        <w:rPr>
          <w:rFonts w:ascii="Arial" w:hAnsi="Arial" w:cs="Arial"/>
          <w:bCs/>
          <w:sz w:val="4"/>
          <w:szCs w:val="4"/>
        </w:rPr>
      </w:pPr>
    </w:p>
    <w:p w:rsidR="00B23312" w:rsidRPr="00B23312" w:rsidRDefault="00B23312" w:rsidP="00B23312">
      <w:pPr>
        <w:autoSpaceDE w:val="0"/>
        <w:autoSpaceDN w:val="0"/>
        <w:adjustRightInd w:val="0"/>
        <w:ind w:firstLine="284"/>
        <w:jc w:val="both"/>
        <w:rPr>
          <w:rFonts w:ascii="Arial" w:hAnsi="Arial" w:cs="Arial"/>
          <w:sz w:val="16"/>
          <w:szCs w:val="16"/>
        </w:rPr>
      </w:pPr>
      <w:r w:rsidRPr="00B23312">
        <w:rPr>
          <w:rFonts w:ascii="Arial" w:hAnsi="Arial" w:cs="Arial"/>
          <w:sz w:val="16"/>
          <w:szCs w:val="16"/>
        </w:rPr>
        <w:t xml:space="preserve">В соответствии с пунктами 3 и 4 статьи 69.2 Бюджетного кодекса Российской Федерации, приказом Министерства спорта Российской Федерации от 08 февраля 2019 года №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22 сентября 2021 года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(муниципальных) услуг (выполнение работ) государственным (муниципальным) учреждением», письмом Министерства спорта Российской Федерации от 08.10.2019 № СК-ПВ-10/8884, распоряжением Правительства Новгородской области от 03.12.2019 № 365-рг «О приведении уровня финансирования услуг спортивной подготовки по базовым видам спорта к 2026 году в соответствии с требованиями федеральных стандартов спортивной подготовки и программ спортивной подготовки»,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Администрации Валдайского муниципального района </w:t>
      </w:r>
      <w:r w:rsidRPr="00B23312">
        <w:rPr>
          <w:rFonts w:ascii="Arial" w:hAnsi="Arial" w:cs="Arial"/>
          <w:b/>
          <w:spacing w:val="-3"/>
          <w:sz w:val="16"/>
          <w:szCs w:val="16"/>
        </w:rPr>
        <w:t>ПОСТАНОВЛЯЕТ:</w:t>
      </w:r>
    </w:p>
    <w:p w:rsidR="00B23312" w:rsidRPr="00B23312" w:rsidRDefault="00B23312" w:rsidP="00B23312">
      <w:pPr>
        <w:autoSpaceDE w:val="0"/>
        <w:autoSpaceDN w:val="0"/>
        <w:adjustRightInd w:val="0"/>
        <w:ind w:firstLine="284"/>
        <w:jc w:val="both"/>
        <w:rPr>
          <w:rFonts w:ascii="Arial" w:hAnsi="Arial" w:cs="Arial"/>
          <w:spacing w:val="-3"/>
          <w:sz w:val="16"/>
          <w:szCs w:val="16"/>
        </w:rPr>
      </w:pPr>
      <w:r w:rsidRPr="00B23312">
        <w:rPr>
          <w:rFonts w:ascii="Arial" w:hAnsi="Arial" w:cs="Arial"/>
          <w:spacing w:val="-3"/>
          <w:sz w:val="16"/>
          <w:szCs w:val="16"/>
        </w:rPr>
        <w:t xml:space="preserve">1. Утвердить Порядок определения нормативных затрат на оказание </w:t>
      </w:r>
      <w:r w:rsidRPr="00B23312">
        <w:rPr>
          <w:rFonts w:ascii="Arial" w:hAnsi="Arial" w:cs="Arial"/>
          <w:sz w:val="16"/>
          <w:szCs w:val="16"/>
        </w:rPr>
        <w:t>муниципальных услуг в сфере физической культуры и спорта учреждениям, подведомственными Администрации муниципального района.</w:t>
      </w:r>
    </w:p>
    <w:p w:rsidR="00B23312" w:rsidRPr="00B23312" w:rsidRDefault="00B23312" w:rsidP="00B23312">
      <w:pPr>
        <w:pStyle w:val="afe"/>
        <w:ind w:firstLine="284"/>
        <w:jc w:val="both"/>
        <w:rPr>
          <w:rFonts w:ascii="Arial" w:hAnsi="Arial" w:cs="Arial"/>
          <w:sz w:val="16"/>
          <w:szCs w:val="16"/>
        </w:rPr>
      </w:pPr>
      <w:r w:rsidRPr="00B23312">
        <w:rPr>
          <w:rFonts w:ascii="Arial" w:hAnsi="Arial" w:cs="Arial"/>
          <w:sz w:val="16"/>
          <w:szCs w:val="16"/>
        </w:rPr>
        <w:t>2. Утвердить прилагаемые значения базовых нормативов затрат на оказание муниципальных услуг учреждениями, подведомственными Администрации Валдайского муниципального района в области физической культуры и спорта, и отраслевых корректирующих коэффициентов к ним.</w:t>
      </w:r>
    </w:p>
    <w:p w:rsidR="00B23312" w:rsidRPr="00B23312" w:rsidRDefault="00B23312" w:rsidP="00B23312">
      <w:pPr>
        <w:pStyle w:val="afe"/>
        <w:ind w:firstLine="284"/>
        <w:jc w:val="both"/>
        <w:rPr>
          <w:rFonts w:ascii="Arial" w:hAnsi="Arial" w:cs="Arial"/>
          <w:sz w:val="16"/>
          <w:szCs w:val="16"/>
        </w:rPr>
      </w:pPr>
      <w:r w:rsidRPr="00B23312">
        <w:rPr>
          <w:rFonts w:ascii="Arial" w:hAnsi="Arial" w:cs="Arial"/>
          <w:sz w:val="16"/>
          <w:szCs w:val="16"/>
        </w:rPr>
        <w:t>3. Принять при утверждении нормативов затрат значения натуральных норм, необходимых для определения базовых нормативов затрат на оказание муниципальной услуги в сфере физической культуры и спорта учреждениями, подведомственными Администрации муниципального района в области физической культуры и спорта.</w:t>
      </w:r>
    </w:p>
    <w:p w:rsidR="00B23312" w:rsidRPr="00B23312" w:rsidRDefault="00B23312" w:rsidP="00B23312">
      <w:pPr>
        <w:ind w:firstLine="284"/>
        <w:jc w:val="both"/>
        <w:rPr>
          <w:rFonts w:ascii="Arial" w:hAnsi="Arial" w:cs="Arial"/>
          <w:sz w:val="16"/>
          <w:szCs w:val="16"/>
        </w:rPr>
      </w:pPr>
      <w:r w:rsidRPr="00B23312">
        <w:rPr>
          <w:rFonts w:ascii="Arial" w:hAnsi="Arial" w:cs="Arial"/>
          <w:sz w:val="16"/>
          <w:szCs w:val="16"/>
        </w:rPr>
        <w:t xml:space="preserve">4. Утвердить прилагаемые значения нормативов затрат на оказание муниципальных услуг в сфере физической культуры и спорта учреждениями, подведомственными Администрации муниципального района, корректирующих коэффициентов к ним с </w:t>
      </w:r>
      <w:r w:rsidRPr="00B23312">
        <w:rPr>
          <w:rFonts w:ascii="Arial" w:hAnsi="Arial" w:cs="Arial"/>
          <w:color w:val="000000"/>
          <w:sz w:val="16"/>
          <w:szCs w:val="16"/>
        </w:rPr>
        <w:t>01.01.2023 года</w:t>
      </w:r>
      <w:r w:rsidRPr="00B23312">
        <w:rPr>
          <w:rFonts w:ascii="Arial" w:hAnsi="Arial" w:cs="Arial"/>
          <w:sz w:val="16"/>
          <w:szCs w:val="16"/>
        </w:rPr>
        <w:t>.</w:t>
      </w:r>
    </w:p>
    <w:p w:rsidR="00B23312" w:rsidRPr="00B23312" w:rsidRDefault="00B23312" w:rsidP="00B23312">
      <w:pPr>
        <w:pStyle w:val="afe"/>
        <w:ind w:firstLine="284"/>
        <w:jc w:val="both"/>
        <w:rPr>
          <w:rFonts w:ascii="Arial" w:hAnsi="Arial" w:cs="Arial"/>
          <w:sz w:val="16"/>
          <w:szCs w:val="16"/>
        </w:rPr>
      </w:pPr>
      <w:r w:rsidRPr="00B23312">
        <w:rPr>
          <w:rFonts w:ascii="Arial" w:hAnsi="Arial" w:cs="Arial"/>
          <w:sz w:val="16"/>
          <w:szCs w:val="16"/>
        </w:rPr>
        <w:t>5. Признать утратившим силу постановление Администрации Валдайского муниципального района от 18.01.2023 № 52 «Об утверждении значений базовых нормативов затрат на оказание муниципальных услуг учреждениями подведомственными Администрации муниципального района в области физической культуры и спорта, и отраслевых корректирующих коэффициентов к ним.</w:t>
      </w:r>
    </w:p>
    <w:p w:rsidR="00B23312" w:rsidRPr="00B23312" w:rsidRDefault="00B23312" w:rsidP="00B23312">
      <w:pPr>
        <w:ind w:firstLine="284"/>
        <w:jc w:val="both"/>
        <w:rPr>
          <w:rFonts w:ascii="Arial" w:hAnsi="Arial" w:cs="Arial"/>
          <w:sz w:val="16"/>
          <w:szCs w:val="16"/>
        </w:rPr>
      </w:pPr>
      <w:r w:rsidRPr="00B23312">
        <w:rPr>
          <w:rFonts w:ascii="Arial" w:hAnsi="Arial" w:cs="Arial"/>
          <w:sz w:val="16"/>
          <w:szCs w:val="16"/>
        </w:rPr>
        <w:t>6. Постановление вступает в силу с 01 января 2024 года, а также в отношении «</w:t>
      </w:r>
      <w:r w:rsidRPr="00B23312">
        <w:rPr>
          <w:rFonts w:ascii="Arial" w:hAnsi="Arial" w:cs="Arial"/>
          <w:bCs/>
          <w:sz w:val="16"/>
          <w:szCs w:val="16"/>
        </w:rPr>
        <w:t>Значения базовых нормативов затрат на оказание муниципальных услуг МАУДО «СШ г. Валдай», с 01.09.2023 года</w:t>
      </w:r>
      <w:r w:rsidRPr="00B23312">
        <w:rPr>
          <w:rFonts w:ascii="Arial" w:hAnsi="Arial" w:cs="Arial"/>
          <w:b/>
          <w:bCs/>
          <w:sz w:val="16"/>
          <w:szCs w:val="16"/>
        </w:rPr>
        <w:t>»</w:t>
      </w:r>
      <w:r w:rsidRPr="00B23312">
        <w:rPr>
          <w:rFonts w:ascii="Arial" w:hAnsi="Arial" w:cs="Arial"/>
          <w:sz w:val="16"/>
          <w:szCs w:val="16"/>
        </w:rPr>
        <w:t xml:space="preserve"> и распространяет действие на правоотношения возникшие 01 сентября 2023 года.</w:t>
      </w:r>
    </w:p>
    <w:p w:rsidR="00B23312" w:rsidRPr="00B23312" w:rsidRDefault="00B23312" w:rsidP="00B23312">
      <w:pPr>
        <w:tabs>
          <w:tab w:val="left" w:pos="3560"/>
        </w:tabs>
        <w:ind w:firstLine="284"/>
        <w:jc w:val="both"/>
        <w:rPr>
          <w:rFonts w:ascii="Arial" w:hAnsi="Arial" w:cs="Arial"/>
          <w:sz w:val="16"/>
          <w:szCs w:val="16"/>
        </w:rPr>
      </w:pPr>
      <w:r w:rsidRPr="00B23312">
        <w:rPr>
          <w:rFonts w:ascii="Arial" w:hAnsi="Arial" w:cs="Arial"/>
          <w:kern w:val="16"/>
          <w:sz w:val="16"/>
          <w:szCs w:val="16"/>
        </w:rPr>
        <w:t xml:space="preserve">7. </w:t>
      </w:r>
      <w:r w:rsidRPr="00B23312">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w:t>
      </w:r>
      <w:r>
        <w:rPr>
          <w:rFonts w:ascii="Arial" w:hAnsi="Arial" w:cs="Arial"/>
          <w:sz w:val="16"/>
          <w:szCs w:val="16"/>
        </w:rPr>
        <w:t>льного района в сети «Интернет».</w:t>
      </w:r>
    </w:p>
    <w:p w:rsidR="00B23312" w:rsidRDefault="00B23312" w:rsidP="00B23312">
      <w:pPr>
        <w:jc w:val="both"/>
        <w:rPr>
          <w:rFonts w:ascii="Arial" w:hAnsi="Arial" w:cs="Arial"/>
          <w:b/>
          <w:sz w:val="16"/>
          <w:szCs w:val="16"/>
        </w:rPr>
      </w:pPr>
      <w:r w:rsidRPr="00B23312">
        <w:rPr>
          <w:rFonts w:ascii="Arial" w:hAnsi="Arial" w:cs="Arial"/>
          <w:b/>
          <w:sz w:val="16"/>
          <w:szCs w:val="16"/>
        </w:rPr>
        <w:t>Глава муниципального района</w:t>
      </w:r>
      <w:r w:rsidRPr="00B23312">
        <w:rPr>
          <w:rFonts w:ascii="Arial" w:hAnsi="Arial" w:cs="Arial"/>
          <w:b/>
          <w:sz w:val="16"/>
          <w:szCs w:val="16"/>
        </w:rPr>
        <w:tab/>
      </w:r>
      <w:r w:rsidRPr="00B23312">
        <w:rPr>
          <w:rFonts w:ascii="Arial" w:hAnsi="Arial" w:cs="Arial"/>
          <w:b/>
          <w:sz w:val="16"/>
          <w:szCs w:val="16"/>
        </w:rPr>
        <w:tab/>
        <w:t>Ю.В.Стадэ</w:t>
      </w:r>
    </w:p>
    <w:p w:rsidR="00B23312" w:rsidRPr="002D2695" w:rsidRDefault="00B23312" w:rsidP="00B23312">
      <w:pPr>
        <w:tabs>
          <w:tab w:val="left" w:pos="3560"/>
        </w:tabs>
        <w:ind w:firstLine="284"/>
        <w:jc w:val="both"/>
        <w:rPr>
          <w:rFonts w:ascii="Arial" w:hAnsi="Arial" w:cs="Arial"/>
          <w:sz w:val="16"/>
          <w:szCs w:val="16"/>
        </w:rPr>
      </w:pPr>
      <w:r>
        <w:rPr>
          <w:rFonts w:ascii="Arial" w:hAnsi="Arial" w:cs="Arial"/>
          <w:sz w:val="16"/>
          <w:szCs w:val="16"/>
        </w:rPr>
        <w:t xml:space="preserve">Постановление с приложениями </w:t>
      </w:r>
      <w:r w:rsidR="00D804A1">
        <w:rPr>
          <w:rFonts w:ascii="Arial" w:hAnsi="Arial" w:cs="Arial"/>
          <w:sz w:val="16"/>
          <w:szCs w:val="16"/>
        </w:rPr>
        <w:t>размещено</w:t>
      </w:r>
      <w:r w:rsidRPr="00B23312">
        <w:rPr>
          <w:rFonts w:ascii="Arial" w:hAnsi="Arial" w:cs="Arial"/>
          <w:sz w:val="16"/>
          <w:szCs w:val="16"/>
        </w:rPr>
        <w:t xml:space="preserve"> на официальном сайте Администрации Валдайского муниципа</w:t>
      </w:r>
      <w:r>
        <w:rPr>
          <w:rFonts w:ascii="Arial" w:hAnsi="Arial" w:cs="Arial"/>
          <w:sz w:val="16"/>
          <w:szCs w:val="16"/>
        </w:rPr>
        <w:t xml:space="preserve">льного района в сети «Интернет» </w:t>
      </w:r>
      <w:r w:rsidR="008A0AA1">
        <w:rPr>
          <w:rFonts w:ascii="Arial" w:hAnsi="Arial" w:cs="Arial"/>
          <w:sz w:val="16"/>
          <w:szCs w:val="16"/>
        </w:rPr>
        <w:br/>
      </w:r>
      <w:r w:rsidRPr="002D2695">
        <w:rPr>
          <w:rFonts w:ascii="Arial" w:hAnsi="Arial" w:cs="Arial"/>
          <w:sz w:val="16"/>
          <w:szCs w:val="16"/>
        </w:rPr>
        <w:t>(</w:t>
      </w:r>
      <w:hyperlink r:id="rId55" w:history="1">
        <w:r w:rsidR="003B5C19" w:rsidRPr="002D2695">
          <w:rPr>
            <w:rStyle w:val="af"/>
            <w:rFonts w:ascii="Arial" w:hAnsi="Arial" w:cs="Arial"/>
            <w:color w:val="auto"/>
            <w:sz w:val="16"/>
            <w:szCs w:val="16"/>
          </w:rPr>
          <w:t>http://valdayadm.ru/ob-utverzhdenii-znacheniy-bazovyh-normativov-zatrat-na-okazanie-municipalnyh-uslug-uchrezhdeniyami-2</w:t>
        </w:r>
      </w:hyperlink>
      <w:r w:rsidR="003B5C19" w:rsidRPr="002D2695">
        <w:rPr>
          <w:rFonts w:ascii="Arial" w:hAnsi="Arial" w:cs="Arial"/>
          <w:sz w:val="16"/>
          <w:szCs w:val="16"/>
        </w:rPr>
        <w:t>).</w:t>
      </w:r>
    </w:p>
    <w:p w:rsidR="002D2695" w:rsidRPr="002D2695" w:rsidRDefault="002D2695" w:rsidP="0035147A">
      <w:pPr>
        <w:tabs>
          <w:tab w:val="left" w:pos="3560"/>
        </w:tabs>
        <w:ind w:firstLine="284"/>
        <w:jc w:val="right"/>
        <w:rPr>
          <w:rFonts w:ascii="Arial" w:hAnsi="Arial" w:cs="Arial"/>
          <w:sz w:val="16"/>
          <w:szCs w:val="16"/>
        </w:rPr>
      </w:pPr>
    </w:p>
    <w:p w:rsidR="002D2695" w:rsidRPr="002D2695" w:rsidRDefault="002D2695" w:rsidP="002D2695">
      <w:pPr>
        <w:pStyle w:val="20"/>
        <w:rPr>
          <w:rFonts w:ascii="Arial" w:hAnsi="Arial" w:cs="Arial"/>
          <w:color w:val="000000"/>
          <w:sz w:val="16"/>
          <w:szCs w:val="16"/>
        </w:rPr>
      </w:pPr>
      <w:r w:rsidRPr="002D2695">
        <w:rPr>
          <w:rFonts w:ascii="Arial" w:hAnsi="Arial" w:cs="Arial"/>
          <w:color w:val="000000"/>
          <w:sz w:val="16"/>
          <w:szCs w:val="16"/>
        </w:rPr>
        <w:t>АДМИНИСТРАЦИЯ ВАЛДАЙСКОГО МУНИЦИПАЛЬНОГО РАЙОНА</w:t>
      </w:r>
    </w:p>
    <w:p w:rsidR="002D2695" w:rsidRPr="002D2695" w:rsidRDefault="002D2695" w:rsidP="002D2695">
      <w:pPr>
        <w:pStyle w:val="3"/>
        <w:rPr>
          <w:rFonts w:ascii="Arial" w:hAnsi="Arial" w:cs="Arial"/>
          <w:sz w:val="16"/>
          <w:szCs w:val="16"/>
        </w:rPr>
      </w:pPr>
      <w:r w:rsidRPr="002D2695">
        <w:rPr>
          <w:rFonts w:ascii="Arial" w:hAnsi="Arial" w:cs="Arial"/>
          <w:sz w:val="16"/>
          <w:szCs w:val="16"/>
        </w:rPr>
        <w:t>П О С Т А Н О В Л Е Н И Е</w:t>
      </w:r>
    </w:p>
    <w:p w:rsidR="002D2695" w:rsidRPr="002D2695" w:rsidRDefault="002D2695" w:rsidP="002D2695">
      <w:pPr>
        <w:jc w:val="center"/>
        <w:rPr>
          <w:rFonts w:ascii="Arial" w:hAnsi="Arial" w:cs="Arial"/>
          <w:sz w:val="16"/>
          <w:szCs w:val="16"/>
        </w:rPr>
      </w:pPr>
      <w:r w:rsidRPr="002D2695">
        <w:rPr>
          <w:rFonts w:ascii="Arial" w:hAnsi="Arial" w:cs="Arial"/>
          <w:sz w:val="16"/>
          <w:szCs w:val="16"/>
        </w:rPr>
        <w:t>31.10.2023 № 2084</w:t>
      </w:r>
    </w:p>
    <w:p w:rsidR="00F92C96" w:rsidRDefault="002D2695" w:rsidP="002D2695">
      <w:pPr>
        <w:jc w:val="center"/>
        <w:rPr>
          <w:rFonts w:ascii="Arial" w:hAnsi="Arial" w:cs="Arial"/>
          <w:b/>
          <w:bCs/>
          <w:sz w:val="16"/>
          <w:szCs w:val="16"/>
        </w:rPr>
      </w:pPr>
      <w:r w:rsidRPr="002D2695">
        <w:rPr>
          <w:rFonts w:ascii="Arial" w:hAnsi="Arial" w:cs="Arial"/>
          <w:b/>
          <w:bCs/>
          <w:sz w:val="16"/>
          <w:szCs w:val="16"/>
        </w:rPr>
        <w:t>Об определении временной управляющей организации</w:t>
      </w:r>
      <w:r w:rsidR="00D804A1">
        <w:rPr>
          <w:rFonts w:ascii="Arial" w:hAnsi="Arial" w:cs="Arial"/>
          <w:b/>
          <w:bCs/>
          <w:sz w:val="16"/>
          <w:szCs w:val="16"/>
        </w:rPr>
        <w:t xml:space="preserve"> </w:t>
      </w:r>
      <w:r w:rsidRPr="002D2695">
        <w:rPr>
          <w:rFonts w:ascii="Arial" w:hAnsi="Arial" w:cs="Arial"/>
          <w:b/>
          <w:bCs/>
          <w:sz w:val="16"/>
          <w:szCs w:val="16"/>
        </w:rPr>
        <w:t>ООО «Жилищник» для управления</w:t>
      </w:r>
    </w:p>
    <w:p w:rsidR="00F92C96" w:rsidRDefault="002D2695" w:rsidP="002D2695">
      <w:pPr>
        <w:jc w:val="center"/>
        <w:rPr>
          <w:rFonts w:ascii="Arial" w:hAnsi="Arial" w:cs="Arial"/>
          <w:b/>
          <w:bCs/>
          <w:sz w:val="16"/>
          <w:szCs w:val="16"/>
        </w:rPr>
      </w:pPr>
      <w:r w:rsidRPr="002D2695">
        <w:rPr>
          <w:rFonts w:ascii="Arial" w:hAnsi="Arial" w:cs="Arial"/>
          <w:b/>
          <w:bCs/>
          <w:sz w:val="16"/>
          <w:szCs w:val="16"/>
        </w:rPr>
        <w:t xml:space="preserve"> многоквартирными</w:t>
      </w:r>
      <w:r w:rsidR="00D804A1">
        <w:rPr>
          <w:rFonts w:ascii="Arial" w:hAnsi="Arial" w:cs="Arial"/>
          <w:b/>
          <w:bCs/>
          <w:sz w:val="16"/>
          <w:szCs w:val="16"/>
        </w:rPr>
        <w:t xml:space="preserve"> </w:t>
      </w:r>
      <w:r w:rsidRPr="002D2695">
        <w:rPr>
          <w:rFonts w:ascii="Arial" w:hAnsi="Arial" w:cs="Arial"/>
          <w:b/>
          <w:bCs/>
          <w:sz w:val="16"/>
          <w:szCs w:val="16"/>
        </w:rPr>
        <w:t>домами, в отношении которых собственниками помещений</w:t>
      </w:r>
      <w:r w:rsidR="00D804A1">
        <w:rPr>
          <w:rFonts w:ascii="Arial" w:hAnsi="Arial" w:cs="Arial"/>
          <w:b/>
          <w:bCs/>
          <w:sz w:val="16"/>
          <w:szCs w:val="16"/>
        </w:rPr>
        <w:t xml:space="preserve"> </w:t>
      </w:r>
    </w:p>
    <w:p w:rsidR="00F92C96" w:rsidRDefault="002D2695" w:rsidP="002D2695">
      <w:pPr>
        <w:jc w:val="center"/>
        <w:rPr>
          <w:rFonts w:ascii="Arial" w:hAnsi="Arial" w:cs="Arial"/>
          <w:b/>
          <w:bCs/>
          <w:sz w:val="16"/>
          <w:szCs w:val="16"/>
        </w:rPr>
      </w:pPr>
      <w:r w:rsidRPr="002D2695">
        <w:rPr>
          <w:rFonts w:ascii="Arial" w:hAnsi="Arial" w:cs="Arial"/>
          <w:b/>
          <w:bCs/>
          <w:sz w:val="16"/>
          <w:szCs w:val="16"/>
        </w:rPr>
        <w:t>в многоквартирных домах не выбран способ управления</w:t>
      </w:r>
      <w:r w:rsidR="00D804A1">
        <w:rPr>
          <w:rFonts w:ascii="Arial" w:hAnsi="Arial" w:cs="Arial"/>
          <w:b/>
          <w:bCs/>
          <w:sz w:val="16"/>
          <w:szCs w:val="16"/>
        </w:rPr>
        <w:t xml:space="preserve"> </w:t>
      </w:r>
      <w:r w:rsidRPr="002D2695">
        <w:rPr>
          <w:rFonts w:ascii="Arial" w:hAnsi="Arial" w:cs="Arial"/>
          <w:b/>
          <w:bCs/>
          <w:sz w:val="16"/>
          <w:szCs w:val="16"/>
        </w:rPr>
        <w:t xml:space="preserve">такими домами или выбранный </w:t>
      </w:r>
    </w:p>
    <w:p w:rsidR="002D2695" w:rsidRPr="002D2695" w:rsidRDefault="002D2695" w:rsidP="002D2695">
      <w:pPr>
        <w:jc w:val="center"/>
        <w:rPr>
          <w:rFonts w:ascii="Arial" w:hAnsi="Arial" w:cs="Arial"/>
          <w:b/>
          <w:bCs/>
          <w:sz w:val="16"/>
          <w:szCs w:val="16"/>
        </w:rPr>
      </w:pPr>
      <w:r w:rsidRPr="002D2695">
        <w:rPr>
          <w:rFonts w:ascii="Arial" w:hAnsi="Arial" w:cs="Arial"/>
          <w:b/>
          <w:bCs/>
          <w:sz w:val="16"/>
          <w:szCs w:val="16"/>
        </w:rPr>
        <w:t>способ управления</w:t>
      </w:r>
      <w:r w:rsidR="00D804A1">
        <w:rPr>
          <w:rFonts w:ascii="Arial" w:hAnsi="Arial" w:cs="Arial"/>
          <w:b/>
          <w:bCs/>
          <w:sz w:val="16"/>
          <w:szCs w:val="16"/>
        </w:rPr>
        <w:t xml:space="preserve"> </w:t>
      </w:r>
      <w:r w:rsidRPr="002D2695">
        <w:rPr>
          <w:rFonts w:ascii="Arial" w:hAnsi="Arial" w:cs="Arial"/>
          <w:b/>
          <w:bCs/>
          <w:sz w:val="16"/>
          <w:szCs w:val="16"/>
        </w:rPr>
        <w:t>не реализован, не определена управляющая организация</w:t>
      </w:r>
    </w:p>
    <w:p w:rsidR="002D2695" w:rsidRPr="00D804A1" w:rsidRDefault="002D2695" w:rsidP="002D2695">
      <w:pPr>
        <w:ind w:firstLine="709"/>
        <w:jc w:val="both"/>
        <w:rPr>
          <w:rFonts w:ascii="Arial" w:hAnsi="Arial" w:cs="Arial"/>
          <w:sz w:val="4"/>
          <w:szCs w:val="4"/>
        </w:rPr>
      </w:pPr>
    </w:p>
    <w:p w:rsidR="002D2695" w:rsidRPr="002D2695" w:rsidRDefault="002D2695" w:rsidP="00D804A1">
      <w:pPr>
        <w:ind w:firstLine="284"/>
        <w:jc w:val="both"/>
        <w:rPr>
          <w:rFonts w:ascii="Arial" w:hAnsi="Arial" w:cs="Arial"/>
          <w:b/>
          <w:sz w:val="16"/>
          <w:szCs w:val="16"/>
        </w:rPr>
      </w:pPr>
      <w:r w:rsidRPr="002D2695">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Администрации Валдайского муниципального района от 30.05.2022 № 1003 «О внесении изменений в постановление Администрации муниципального района от 22.05.2018 № 751, заявлением общества с ограниченной ответственностью «Жилищник» Администрация Валдайского муниципального района </w:t>
      </w:r>
      <w:r w:rsidRPr="002D2695">
        <w:rPr>
          <w:rFonts w:ascii="Arial" w:hAnsi="Arial" w:cs="Arial"/>
          <w:b/>
          <w:sz w:val="16"/>
          <w:szCs w:val="16"/>
        </w:rPr>
        <w:t>ПОСТАНОВЛЯЕТ:</w:t>
      </w:r>
    </w:p>
    <w:p w:rsidR="002D2695" w:rsidRPr="002D2695" w:rsidRDefault="002D2695" w:rsidP="00D804A1">
      <w:pPr>
        <w:ind w:firstLine="284"/>
        <w:jc w:val="both"/>
        <w:rPr>
          <w:rFonts w:ascii="Arial" w:hAnsi="Arial" w:cs="Arial"/>
          <w:b/>
          <w:sz w:val="16"/>
          <w:szCs w:val="16"/>
        </w:rPr>
      </w:pPr>
      <w:r w:rsidRPr="002D2695">
        <w:rPr>
          <w:rFonts w:ascii="Arial" w:hAnsi="Arial" w:cs="Arial"/>
          <w:sz w:val="16"/>
          <w:szCs w:val="16"/>
        </w:rPr>
        <w:t>1. Определить общество с ограниченной ответственностью «Жилищник» (адрес: Новгородская область, Новгородский район, д. Новая Мельница, зд. 17г/1, помещ. 3, ИНН 5300009966, ОГРН 1235300002937) управляющей организацией для управления многоквартирными домами, расположенными по адресам, согласно приложению 1 к постановлению с 01 ноября 2023 года сроком на 1 год.</w:t>
      </w:r>
    </w:p>
    <w:p w:rsidR="002D2695" w:rsidRPr="002D2695" w:rsidRDefault="002D2695" w:rsidP="00D804A1">
      <w:pPr>
        <w:ind w:firstLine="284"/>
        <w:jc w:val="both"/>
        <w:rPr>
          <w:rFonts w:ascii="Arial" w:hAnsi="Arial" w:cs="Arial"/>
          <w:sz w:val="16"/>
          <w:szCs w:val="16"/>
        </w:rPr>
      </w:pPr>
      <w:r w:rsidRPr="002D2695">
        <w:rPr>
          <w:rFonts w:ascii="Arial" w:hAnsi="Arial" w:cs="Arial"/>
          <w:sz w:val="16"/>
          <w:szCs w:val="16"/>
        </w:rPr>
        <w:t>2. Определить Перечень работ и услуг по управлению многоквартирными домами, услуг и работ по содержанию и ремонту общего имущества в многоквартирных домах, указанных в приложении 1 к постановлению (приложение 2).</w:t>
      </w:r>
    </w:p>
    <w:p w:rsidR="002D2695" w:rsidRPr="002D2695" w:rsidRDefault="002D2695" w:rsidP="00D804A1">
      <w:pPr>
        <w:ind w:firstLine="284"/>
        <w:jc w:val="both"/>
        <w:rPr>
          <w:rFonts w:ascii="Arial" w:hAnsi="Arial" w:cs="Arial"/>
          <w:sz w:val="16"/>
          <w:szCs w:val="16"/>
        </w:rPr>
      </w:pPr>
      <w:r w:rsidRPr="002D2695">
        <w:rPr>
          <w:rFonts w:ascii="Arial" w:hAnsi="Arial" w:cs="Arial"/>
          <w:sz w:val="16"/>
          <w:szCs w:val="16"/>
        </w:rPr>
        <w:t>3. Определить размер платы за содержание жилых помещений, расположенных в многоквартирных домах, указанных в приложении 1 к постановлению, равному размеру платы за содержание жилого помещения, установленного постановлением Администрации Валдайского муниципального района от 30.05.2022 № 1003 «О внесении изменений в постановление Администрации муниципального района от 22.05.2018 № 751».</w:t>
      </w:r>
    </w:p>
    <w:p w:rsidR="002D2695" w:rsidRPr="002D2695" w:rsidRDefault="002D2695" w:rsidP="00D804A1">
      <w:pPr>
        <w:ind w:firstLine="284"/>
        <w:jc w:val="both"/>
        <w:rPr>
          <w:rFonts w:ascii="Arial" w:hAnsi="Arial" w:cs="Arial"/>
          <w:sz w:val="16"/>
          <w:szCs w:val="16"/>
        </w:rPr>
      </w:pPr>
      <w:r w:rsidRPr="002D269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2695" w:rsidRPr="002D2695" w:rsidRDefault="002D2695" w:rsidP="002D2695">
      <w:pPr>
        <w:jc w:val="both"/>
        <w:rPr>
          <w:rFonts w:ascii="Arial" w:hAnsi="Arial" w:cs="Arial"/>
          <w:b/>
          <w:sz w:val="16"/>
          <w:szCs w:val="16"/>
        </w:rPr>
      </w:pPr>
      <w:r w:rsidRPr="002D2695">
        <w:rPr>
          <w:rFonts w:ascii="Arial" w:hAnsi="Arial" w:cs="Arial"/>
          <w:b/>
          <w:sz w:val="16"/>
          <w:szCs w:val="16"/>
        </w:rPr>
        <w:t>Глава муниципального района</w:t>
      </w:r>
      <w:r w:rsidRPr="002D2695">
        <w:rPr>
          <w:rFonts w:ascii="Arial" w:hAnsi="Arial" w:cs="Arial"/>
          <w:b/>
          <w:sz w:val="16"/>
          <w:szCs w:val="16"/>
        </w:rPr>
        <w:tab/>
      </w:r>
      <w:r w:rsidRPr="002D2695">
        <w:rPr>
          <w:rFonts w:ascii="Arial" w:hAnsi="Arial" w:cs="Arial"/>
          <w:b/>
          <w:sz w:val="16"/>
          <w:szCs w:val="16"/>
        </w:rPr>
        <w:tab/>
        <w:t>Ю.В.Стадэ</w:t>
      </w:r>
    </w:p>
    <w:p w:rsidR="00F92C96" w:rsidRDefault="00F92C96" w:rsidP="00D804A1">
      <w:pPr>
        <w:ind w:left="9072"/>
        <w:jc w:val="center"/>
        <w:rPr>
          <w:rFonts w:ascii="Arial" w:hAnsi="Arial" w:cs="Arial"/>
          <w:sz w:val="12"/>
          <w:szCs w:val="12"/>
        </w:rPr>
      </w:pPr>
    </w:p>
    <w:p w:rsidR="002D2695" w:rsidRPr="00D804A1" w:rsidRDefault="002D2695" w:rsidP="00D804A1">
      <w:pPr>
        <w:ind w:left="9072"/>
        <w:jc w:val="center"/>
        <w:rPr>
          <w:rFonts w:ascii="Arial" w:hAnsi="Arial" w:cs="Arial"/>
          <w:sz w:val="12"/>
          <w:szCs w:val="12"/>
        </w:rPr>
      </w:pPr>
      <w:r w:rsidRPr="00D804A1">
        <w:rPr>
          <w:rFonts w:ascii="Arial" w:hAnsi="Arial" w:cs="Arial"/>
          <w:sz w:val="12"/>
          <w:szCs w:val="12"/>
        </w:rPr>
        <w:lastRenderedPageBreak/>
        <w:t xml:space="preserve">Приложение № 1 </w:t>
      </w:r>
      <w:r w:rsidRPr="00D804A1">
        <w:rPr>
          <w:rFonts w:ascii="Arial" w:hAnsi="Arial" w:cs="Arial"/>
          <w:sz w:val="12"/>
          <w:szCs w:val="12"/>
        </w:rPr>
        <w:br/>
        <w:t>к постановлению Администрации</w:t>
      </w:r>
    </w:p>
    <w:p w:rsidR="002D2695" w:rsidRPr="00D804A1" w:rsidRDefault="002D2695" w:rsidP="00D804A1">
      <w:pPr>
        <w:ind w:left="9072"/>
        <w:jc w:val="center"/>
        <w:rPr>
          <w:rFonts w:ascii="Arial" w:hAnsi="Arial" w:cs="Arial"/>
          <w:sz w:val="12"/>
          <w:szCs w:val="12"/>
        </w:rPr>
      </w:pPr>
      <w:r w:rsidRPr="00D804A1">
        <w:rPr>
          <w:rFonts w:ascii="Arial" w:hAnsi="Arial" w:cs="Arial"/>
          <w:sz w:val="12"/>
          <w:szCs w:val="12"/>
        </w:rPr>
        <w:t xml:space="preserve"> муниципального района</w:t>
      </w:r>
    </w:p>
    <w:p w:rsidR="002D2695" w:rsidRPr="00D804A1" w:rsidRDefault="002D2695" w:rsidP="00D804A1">
      <w:pPr>
        <w:ind w:left="9072"/>
        <w:jc w:val="center"/>
        <w:rPr>
          <w:rFonts w:ascii="Arial" w:hAnsi="Arial" w:cs="Arial"/>
          <w:sz w:val="12"/>
          <w:szCs w:val="12"/>
        </w:rPr>
      </w:pPr>
      <w:r w:rsidRPr="00D804A1">
        <w:rPr>
          <w:rFonts w:ascii="Arial" w:hAnsi="Arial" w:cs="Arial"/>
          <w:sz w:val="12"/>
          <w:szCs w:val="12"/>
        </w:rPr>
        <w:t>от 31.10.2023 № 2084</w:t>
      </w:r>
    </w:p>
    <w:p w:rsidR="002D2695" w:rsidRPr="002D2695" w:rsidRDefault="002D2695" w:rsidP="002D2695">
      <w:pPr>
        <w:jc w:val="right"/>
        <w:rPr>
          <w:rFonts w:ascii="Arial" w:hAnsi="Arial" w:cs="Arial"/>
          <w:sz w:val="16"/>
          <w:szCs w:val="16"/>
        </w:rPr>
      </w:pPr>
    </w:p>
    <w:p w:rsidR="002D2695" w:rsidRPr="002D2695" w:rsidRDefault="002D2695" w:rsidP="002D2695">
      <w:pPr>
        <w:jc w:val="center"/>
        <w:rPr>
          <w:rFonts w:ascii="Arial" w:hAnsi="Arial" w:cs="Arial"/>
          <w:b/>
          <w:sz w:val="16"/>
          <w:szCs w:val="16"/>
        </w:rPr>
      </w:pPr>
      <w:r w:rsidRPr="002D2695">
        <w:rPr>
          <w:rFonts w:ascii="Arial" w:hAnsi="Arial" w:cs="Arial"/>
          <w:b/>
          <w:sz w:val="16"/>
          <w:szCs w:val="16"/>
        </w:rPr>
        <w:t>ПЕРЕЧЕНЬ</w:t>
      </w:r>
    </w:p>
    <w:p w:rsidR="002D2695" w:rsidRPr="002D2695" w:rsidRDefault="002D2695" w:rsidP="002D2695">
      <w:pPr>
        <w:jc w:val="center"/>
        <w:rPr>
          <w:rFonts w:ascii="Arial" w:hAnsi="Arial" w:cs="Arial"/>
          <w:b/>
          <w:sz w:val="16"/>
          <w:szCs w:val="16"/>
        </w:rPr>
      </w:pPr>
      <w:r w:rsidRPr="002D2695">
        <w:rPr>
          <w:rFonts w:ascii="Arial" w:hAnsi="Arial" w:cs="Arial"/>
          <w:b/>
          <w:sz w:val="16"/>
          <w:szCs w:val="16"/>
        </w:rPr>
        <w:t>многоквартирных домов, в отношении которых собственниками</w:t>
      </w:r>
      <w:r w:rsidR="00D804A1">
        <w:rPr>
          <w:rFonts w:ascii="Arial" w:hAnsi="Arial" w:cs="Arial"/>
          <w:b/>
          <w:sz w:val="16"/>
          <w:szCs w:val="16"/>
        </w:rPr>
        <w:t xml:space="preserve"> </w:t>
      </w:r>
      <w:r w:rsidRPr="002D2695">
        <w:rPr>
          <w:rFonts w:ascii="Arial" w:hAnsi="Arial" w:cs="Arial"/>
          <w:b/>
          <w:sz w:val="16"/>
          <w:szCs w:val="16"/>
        </w:rPr>
        <w:t>помещений в многоквартирных домах не выбран способ</w:t>
      </w:r>
    </w:p>
    <w:p w:rsidR="002D2695" w:rsidRPr="002D2695" w:rsidRDefault="002D2695" w:rsidP="002D2695">
      <w:pPr>
        <w:jc w:val="center"/>
        <w:rPr>
          <w:rFonts w:ascii="Arial" w:hAnsi="Arial" w:cs="Arial"/>
          <w:b/>
          <w:sz w:val="16"/>
          <w:szCs w:val="16"/>
        </w:rPr>
      </w:pPr>
      <w:r w:rsidRPr="002D2695">
        <w:rPr>
          <w:rFonts w:ascii="Arial" w:hAnsi="Arial" w:cs="Arial"/>
          <w:b/>
          <w:sz w:val="16"/>
          <w:szCs w:val="16"/>
        </w:rPr>
        <w:t>управления такими домами или выбранный способ</w:t>
      </w:r>
      <w:r w:rsidR="00D804A1">
        <w:rPr>
          <w:rFonts w:ascii="Arial" w:hAnsi="Arial" w:cs="Arial"/>
          <w:b/>
          <w:sz w:val="16"/>
          <w:szCs w:val="16"/>
        </w:rPr>
        <w:t xml:space="preserve"> </w:t>
      </w:r>
      <w:r w:rsidRPr="002D2695">
        <w:rPr>
          <w:rFonts w:ascii="Arial" w:hAnsi="Arial" w:cs="Arial"/>
          <w:b/>
          <w:sz w:val="16"/>
          <w:szCs w:val="16"/>
        </w:rPr>
        <w:t>управления не реализован, не определена</w:t>
      </w:r>
      <w:r w:rsidR="00D804A1">
        <w:rPr>
          <w:rFonts w:ascii="Arial" w:hAnsi="Arial" w:cs="Arial"/>
          <w:b/>
          <w:sz w:val="16"/>
          <w:szCs w:val="16"/>
        </w:rPr>
        <w:t xml:space="preserve"> </w:t>
      </w:r>
      <w:r w:rsidRPr="002D2695">
        <w:rPr>
          <w:rFonts w:ascii="Arial" w:hAnsi="Arial" w:cs="Arial"/>
          <w:b/>
          <w:sz w:val="16"/>
          <w:szCs w:val="16"/>
        </w:rPr>
        <w:t>управляющая организация</w:t>
      </w:r>
    </w:p>
    <w:tbl>
      <w:tblPr>
        <w:tblW w:w="5000" w:type="pct"/>
        <w:tblCellMar>
          <w:left w:w="0" w:type="dxa"/>
          <w:right w:w="0" w:type="dxa"/>
        </w:tblCellMar>
        <w:tblLook w:val="04A0"/>
      </w:tblPr>
      <w:tblGrid>
        <w:gridCol w:w="1001"/>
        <w:gridCol w:w="4960"/>
        <w:gridCol w:w="5389"/>
      </w:tblGrid>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b/>
                <w:sz w:val="12"/>
                <w:szCs w:val="12"/>
              </w:rPr>
            </w:pPr>
            <w:r w:rsidRPr="00D804A1">
              <w:rPr>
                <w:rFonts w:ascii="Arial" w:hAnsi="Arial" w:cs="Arial"/>
                <w:b/>
                <w:bCs/>
                <w:sz w:val="12"/>
                <w:szCs w:val="12"/>
              </w:rPr>
              <w:t>№</w:t>
            </w:r>
            <w:r w:rsidR="00D804A1">
              <w:rPr>
                <w:rFonts w:ascii="Arial" w:hAnsi="Arial" w:cs="Arial"/>
                <w:b/>
                <w:bCs/>
                <w:sz w:val="12"/>
                <w:szCs w:val="12"/>
              </w:rPr>
              <w:t xml:space="preserve"> </w:t>
            </w:r>
            <w:r w:rsidRPr="00D804A1">
              <w:rPr>
                <w:rFonts w:ascii="Arial" w:hAnsi="Arial" w:cs="Arial"/>
                <w:b/>
                <w:bCs/>
                <w:sz w:val="12"/>
                <w:szCs w:val="12"/>
              </w:rPr>
              <w:t>п/п</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b/>
                <w:bCs/>
                <w:sz w:val="12"/>
                <w:szCs w:val="12"/>
              </w:rPr>
            </w:pPr>
            <w:r w:rsidRPr="00D804A1">
              <w:rPr>
                <w:rFonts w:ascii="Arial" w:hAnsi="Arial" w:cs="Arial"/>
                <w:b/>
                <w:sz w:val="12"/>
                <w:szCs w:val="12"/>
              </w:rPr>
              <w:t>Адрес многоквартирного дома</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b/>
                <w:sz w:val="12"/>
                <w:szCs w:val="12"/>
              </w:rPr>
            </w:pPr>
            <w:r w:rsidRPr="00D804A1">
              <w:rPr>
                <w:rFonts w:ascii="Arial" w:hAnsi="Arial" w:cs="Arial"/>
                <w:b/>
                <w:sz w:val="12"/>
                <w:szCs w:val="12"/>
              </w:rPr>
              <w:t xml:space="preserve">Размер платы за жилое помещение для многоквартирного дома за </w:t>
            </w:r>
            <w:smartTag w:uri="urn:schemas-microsoft-com:office:smarttags" w:element="metricconverter">
              <w:smartTagPr>
                <w:attr w:name="ProductID" w:val="1 кв. м"/>
              </w:smartTagPr>
              <w:r w:rsidRPr="00D804A1">
                <w:rPr>
                  <w:rFonts w:ascii="Arial" w:hAnsi="Arial" w:cs="Arial"/>
                  <w:b/>
                  <w:sz w:val="12"/>
                  <w:szCs w:val="12"/>
                </w:rPr>
                <w:t>1 кв. м</w:t>
              </w:r>
            </w:smartTag>
            <w:r w:rsidRPr="00D804A1">
              <w:rPr>
                <w:rFonts w:ascii="Arial" w:hAnsi="Arial" w:cs="Arial"/>
                <w:b/>
                <w:sz w:val="12"/>
                <w:szCs w:val="12"/>
              </w:rPr>
              <w:t xml:space="preserve"> с НДС (рубли)</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Студгородок, д. 11</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Энергетиков, д. 9</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Павлова, д. 32а</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Песчаная, д. 21</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5.</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пр. Комсомольский, д. 44</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6.</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пр. Комсомольский, д. 51а</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7.</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Победы, д. 43</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23,15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8.</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Ленина, д. 8</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9.</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Железнодорожная, д. 5а</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10.</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ул. Труда, д. 23</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11.</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пер. Суворова, д. 2а</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12.</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пр. Советский, д. 10</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13.</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пр. Советский, д. 20</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14.</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пр. Советский, д. 35/15</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15.</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пр. Советский, д. 37</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16.</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г. Валдай, пр. Советский, д. 67</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с. Едрово, ул. Московская, д. 290</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18.</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с. Едрово, ул. Сосновая, д. 40</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19.</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с. Едрово, ул. Сосновая, д. 42</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20.</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д. Добывалово, д. 46</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21.</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д. Ижицы, д. 43</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17,28</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д. Лутовёнка, ул. Школьная, д. 4</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23.</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24.</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2</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25.</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3</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26.</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4</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27.</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5</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28.</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6</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29.</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8</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30.</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10</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31.</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11</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32.</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12</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33.</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13</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34.</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14</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35.</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15</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36.</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17</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37.</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18</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38.</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19</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39.</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20</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40.</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21</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41.</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Советская, д. 22</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42.</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 ул. Горького, д. 3</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23,15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43.</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 ул. Горького, д. 8</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23,15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44.</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 ул. Горького, д. 10</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23,15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45.</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Валдай-3,ул. Лермонтова, д. 1</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23,15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46.</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Валдай-4, ул. Путиловская, д. 6</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r w:rsidR="002D2695" w:rsidRPr="00D804A1" w:rsidTr="00F92C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47.</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8C7589" w:rsidP="008C7589">
            <w:pPr>
              <w:rPr>
                <w:rFonts w:ascii="Arial" w:hAnsi="Arial" w:cs="Arial"/>
                <w:sz w:val="12"/>
                <w:szCs w:val="12"/>
              </w:rPr>
            </w:pPr>
            <w:r>
              <w:rPr>
                <w:rFonts w:ascii="Arial" w:hAnsi="Arial" w:cs="Arial"/>
                <w:sz w:val="12"/>
                <w:szCs w:val="12"/>
              </w:rPr>
              <w:t xml:space="preserve">   </w:t>
            </w:r>
            <w:r w:rsidR="002D2695" w:rsidRPr="00D804A1">
              <w:rPr>
                <w:rFonts w:ascii="Arial" w:hAnsi="Arial" w:cs="Arial"/>
                <w:sz w:val="12"/>
                <w:szCs w:val="12"/>
              </w:rPr>
              <w:t>н.п. Валдай-4, ул. Путиловская, д. 7</w:t>
            </w:r>
          </w:p>
        </w:tc>
        <w:tc>
          <w:tcPr>
            <w:tcW w:w="23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2695" w:rsidRPr="00D804A1" w:rsidRDefault="002D2695" w:rsidP="00F92C96">
            <w:pPr>
              <w:jc w:val="center"/>
              <w:rPr>
                <w:rFonts w:ascii="Arial" w:hAnsi="Arial" w:cs="Arial"/>
                <w:sz w:val="12"/>
                <w:szCs w:val="12"/>
              </w:rPr>
            </w:pPr>
            <w:r w:rsidRPr="00D804A1">
              <w:rPr>
                <w:rFonts w:ascii="Arial" w:hAnsi="Arial" w:cs="Arial"/>
                <w:sz w:val="12"/>
                <w:szCs w:val="12"/>
              </w:rPr>
              <w:t>22,05</w:t>
            </w:r>
          </w:p>
        </w:tc>
      </w:tr>
    </w:tbl>
    <w:p w:rsidR="002D2695" w:rsidRPr="00D804A1" w:rsidRDefault="002D2695" w:rsidP="002D2695">
      <w:pPr>
        <w:pStyle w:val="ConsPlusNormal"/>
        <w:jc w:val="right"/>
        <w:rPr>
          <w:sz w:val="8"/>
          <w:szCs w:val="8"/>
        </w:rPr>
      </w:pPr>
    </w:p>
    <w:p w:rsidR="002D2695" w:rsidRPr="00D804A1" w:rsidRDefault="002D2695" w:rsidP="00D804A1">
      <w:pPr>
        <w:ind w:left="9072"/>
        <w:jc w:val="center"/>
        <w:rPr>
          <w:rFonts w:ascii="Arial" w:hAnsi="Arial" w:cs="Arial"/>
          <w:sz w:val="12"/>
          <w:szCs w:val="12"/>
        </w:rPr>
      </w:pPr>
      <w:r w:rsidRPr="00D804A1">
        <w:rPr>
          <w:rFonts w:ascii="Arial" w:hAnsi="Arial" w:cs="Arial"/>
          <w:sz w:val="12"/>
          <w:szCs w:val="12"/>
        </w:rPr>
        <w:t>Приложение № 2</w:t>
      </w:r>
      <w:r w:rsidRPr="00D804A1">
        <w:rPr>
          <w:rFonts w:ascii="Arial" w:hAnsi="Arial" w:cs="Arial"/>
          <w:sz w:val="12"/>
          <w:szCs w:val="12"/>
        </w:rPr>
        <w:br/>
        <w:t>к постановлению Администрации</w:t>
      </w:r>
    </w:p>
    <w:p w:rsidR="002D2695" w:rsidRPr="00D804A1" w:rsidRDefault="002D2695" w:rsidP="00D804A1">
      <w:pPr>
        <w:ind w:left="9072"/>
        <w:jc w:val="center"/>
        <w:rPr>
          <w:rFonts w:ascii="Arial" w:hAnsi="Arial" w:cs="Arial"/>
          <w:sz w:val="12"/>
          <w:szCs w:val="12"/>
        </w:rPr>
      </w:pPr>
      <w:r w:rsidRPr="00D804A1">
        <w:rPr>
          <w:rFonts w:ascii="Arial" w:hAnsi="Arial" w:cs="Arial"/>
          <w:sz w:val="12"/>
          <w:szCs w:val="12"/>
        </w:rPr>
        <w:t xml:space="preserve"> муниципального района</w:t>
      </w:r>
    </w:p>
    <w:p w:rsidR="002D2695" w:rsidRPr="00D804A1" w:rsidRDefault="002D2695" w:rsidP="00D804A1">
      <w:pPr>
        <w:ind w:left="9072"/>
        <w:jc w:val="center"/>
        <w:rPr>
          <w:rFonts w:ascii="Arial" w:hAnsi="Arial" w:cs="Arial"/>
          <w:sz w:val="12"/>
          <w:szCs w:val="12"/>
        </w:rPr>
      </w:pPr>
      <w:r w:rsidRPr="00D804A1">
        <w:rPr>
          <w:rFonts w:ascii="Arial" w:hAnsi="Arial" w:cs="Arial"/>
          <w:sz w:val="12"/>
          <w:szCs w:val="12"/>
        </w:rPr>
        <w:t>от 31.10.2023 № 2084</w:t>
      </w:r>
    </w:p>
    <w:p w:rsidR="002D2695" w:rsidRPr="002D2695" w:rsidRDefault="002D2695" w:rsidP="002D2695">
      <w:pPr>
        <w:pStyle w:val="1KGK9"/>
        <w:jc w:val="center"/>
        <w:rPr>
          <w:b/>
          <w:sz w:val="16"/>
          <w:szCs w:val="16"/>
        </w:rPr>
      </w:pPr>
      <w:r w:rsidRPr="002D2695">
        <w:rPr>
          <w:b/>
          <w:sz w:val="16"/>
          <w:szCs w:val="16"/>
        </w:rPr>
        <w:t>ПЕРЕЧЕНЬ</w:t>
      </w:r>
    </w:p>
    <w:p w:rsidR="00D804A1" w:rsidRDefault="002D2695" w:rsidP="002D2695">
      <w:pPr>
        <w:pStyle w:val="1KGK9"/>
        <w:jc w:val="center"/>
        <w:rPr>
          <w:b/>
          <w:sz w:val="16"/>
          <w:szCs w:val="16"/>
        </w:rPr>
      </w:pPr>
      <w:r w:rsidRPr="002D2695">
        <w:rPr>
          <w:b/>
          <w:sz w:val="16"/>
          <w:szCs w:val="16"/>
        </w:rPr>
        <w:t xml:space="preserve">работ и услуг по управлению многоквартирными домами, услуг и работ по содержанию </w:t>
      </w:r>
    </w:p>
    <w:p w:rsidR="002D2695" w:rsidRPr="002D2695" w:rsidRDefault="002D2695" w:rsidP="002D2695">
      <w:pPr>
        <w:pStyle w:val="1KGK9"/>
        <w:jc w:val="center"/>
        <w:rPr>
          <w:sz w:val="16"/>
          <w:szCs w:val="16"/>
        </w:rPr>
      </w:pPr>
      <w:r w:rsidRPr="002D2695">
        <w:rPr>
          <w:b/>
          <w:sz w:val="16"/>
          <w:szCs w:val="16"/>
        </w:rPr>
        <w:t>и ремонту общего имущества в многоквартирных домах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7"/>
        <w:gridCol w:w="9173"/>
        <w:gridCol w:w="1800"/>
      </w:tblGrid>
      <w:tr w:rsidR="002D2695" w:rsidRPr="00D804A1" w:rsidTr="00D804A1">
        <w:trPr>
          <w:trHeight w:val="20"/>
        </w:trPr>
        <w:tc>
          <w:tcPr>
            <w:tcW w:w="0" w:type="auto"/>
            <w:vAlign w:val="center"/>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 п/п</w:t>
            </w:r>
          </w:p>
        </w:tc>
        <w:tc>
          <w:tcPr>
            <w:tcW w:w="0" w:type="auto"/>
            <w:vAlign w:val="center"/>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Наименование работ и услуг</w:t>
            </w:r>
          </w:p>
        </w:tc>
        <w:tc>
          <w:tcPr>
            <w:tcW w:w="0" w:type="auto"/>
            <w:vAlign w:val="center"/>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Периодичность выполнения работ и оказания услуг</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I.</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отношении всех видов фундаментов: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технического состояния видимых частей конструкций с выявлением:</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признаков неравномерных осадок фундаментов всех типов;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зданиях с подвалами: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температурно-влажностного режима подвальных помещений и при выявлении нарушений устранение причин его нарушения;</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за состоянием дверей подвалов и технических подполий, запорных устройств на них. Устранение выявленных неисправностей.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3.</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для надлежащего содержания стен многоквартирных домов: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3.1.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3.2.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3.3.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4.</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перекрытий и покрытий многоквартирных домов: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4.1.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4.2.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4.3.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состояния утеплителя, гидроизоляции и звукоизоляции, адгезии отделочных слоев к конструкциям перекрытия (покрытия);</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4.4.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при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5.</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балок (ригелей) перекрытий и покрытий многоквартирных домов: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5.1.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5.2.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5.3.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при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6.</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крыш многоквартирных домов: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кровли на отсутствие протечек;</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 раз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молниезащитных устройств, заземления мачт и другого оборудования, расположенного на крыше;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0" w:type="auto"/>
          </w:tcPr>
          <w:p w:rsidR="002D2695" w:rsidRPr="00D804A1" w:rsidRDefault="002D2695" w:rsidP="002D2695">
            <w:pPr>
              <w:pStyle w:val="affe"/>
              <w:snapToGrid w:val="0"/>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температурно-влажностного режима и воздухообмена на чердаке;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lastRenderedPageBreak/>
              <w:t>6.5.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оборудования или устройств, предотвращающих образование наледи и сосулек;</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6.7.</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и при необходимости очистка кровли от скопления снега и наледи;</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6.8.</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6.9.</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6.10.</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6.11.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7.</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b/>
                <w:sz w:val="12"/>
                <w:szCs w:val="12"/>
              </w:rPr>
              <w:t>Работы, выполняемые в целях надлежащего содержания лестниц многоквартирных домов: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7.1.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деформации и повреждений в несущих конструкциях, надежности крепления ограждений, выбоин и сколов в ступенях;</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 при подготовке к весенне-летнему сезону</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7.2.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7.3.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8.</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фасадов многоквартирных домов: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8.1.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 при подготовке к осенне-зимнему сезону</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8.2.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работоспособности подсветки информационных знаков, входов в подъезды (домовые знаки и т.д.);</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8.3.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8.4.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восстановление или замена отдельных элементов крылец и зонтов над входами в здание, в подвалы и над балконами;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8.5.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8.6.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9.</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перегородок в многоквартирных домах:</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9.1.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 при подготовке к весенне-летнему сезону</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9.2.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звукоизоляции и огнезащиты;</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9.3.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10.</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 при подготовке к весенне-летнему сезону</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11.</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полов помещений, относящихся к общему имуществу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11.1.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состояния основания, поверхностного слоя и работоспособности системы вентиляции (для деревянных полов);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 при подготовке к весенне-летнему сезону</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11.2.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12.</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12.1.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 при подготовке к осенне-зимнему сезону</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12.2.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II.</w:t>
            </w:r>
          </w:p>
        </w:tc>
        <w:tc>
          <w:tcPr>
            <w:tcW w:w="0" w:type="auto"/>
          </w:tcPr>
          <w:p w:rsidR="002D2695" w:rsidRPr="00D804A1" w:rsidRDefault="002D2695" w:rsidP="00D804A1">
            <w:pPr>
              <w:pStyle w:val="affe"/>
              <w:rPr>
                <w:rFonts w:ascii="Arial" w:hAnsi="Arial" w:cs="Arial"/>
                <w:b/>
                <w:sz w:val="12"/>
                <w:szCs w:val="12"/>
              </w:rPr>
            </w:pPr>
            <w:r w:rsidRPr="00D804A1">
              <w:rPr>
                <w:rFonts w:ascii="Arial" w:hAnsi="Arial" w:cs="Arial"/>
                <w:b/>
                <w:sz w:val="12"/>
                <w:szCs w:val="12"/>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13.</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контейнерной площадки расположенной на территории многоквартирного дома.</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14.</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систем вентиляции и дымоудаления многоквартирных домов: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14.1.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 при подготовке к осенне-зимнему сезону</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14.2.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выявление и устранение причин недопустимых вибраций и шума при работе вентиляционной установки;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14.3.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утепления теплых чердаков, плотности закрытия входов на них;</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14.4.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14.5.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восстановление антикоррозионной окраски металлических вытяжных каналов, труб, поддонов и дефлекторов;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14.6.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15.</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печей, каминов и очагов в многоквартирных домах:</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15.1.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определение целостности конструкций и проверка работоспособности дымоходов печей, каминов и очагов;</w:t>
            </w:r>
          </w:p>
        </w:tc>
        <w:tc>
          <w:tcPr>
            <w:tcW w:w="0" w:type="auto"/>
          </w:tcPr>
          <w:p w:rsidR="002D2695" w:rsidRPr="00D804A1" w:rsidRDefault="002D2695" w:rsidP="002D2695">
            <w:pPr>
              <w:pStyle w:val="affe"/>
              <w:snapToGrid w:val="0"/>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15.2.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15.3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очистка от сажи дымоходов и труб печей;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15.4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устранение завалов в дымовых каналах.</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16.</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замена неисправных контрольно-измерительных приборов (манометров, термометров и т.п.);</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16.7.</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промывка участков водопровода после выполнения ремонтно-строительных работ на водопроводе;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16.8.</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промывка систем водоснабжения для удаления накипно-коррозионных отложений.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17.</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17.1.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согласно требованиям технических регламентов</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17.2.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проверка и обеспечение работоспособности устройств защитного отключения;</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17.3.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согласно требованиям технических регламентов</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17.4.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контроль состояния и замена вышедших из строя датчиков, проводки и оборудования пожарной и охранной сигнализации.</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согласно требованиям технических регламентов</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18.</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выполняемые в целях надлежащего содержания систем внутридомового газового оборудования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18.1.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организация проверки состояния системы внутридомового газового оборудования и ее отдельных элементов;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договору со специализированной организацией</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18.2.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организация технического обслуживания и ремонта систем контроля загазованности помещений;</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18.3.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III.</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и услуги по содержанию иного общего имущества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19.</w:t>
            </w:r>
          </w:p>
        </w:tc>
        <w:tc>
          <w:tcPr>
            <w:tcW w:w="0" w:type="auto"/>
          </w:tcPr>
          <w:p w:rsidR="002D2695" w:rsidRPr="00D804A1" w:rsidRDefault="002D2695" w:rsidP="00F92C96">
            <w:pPr>
              <w:pStyle w:val="affe"/>
              <w:rPr>
                <w:rFonts w:ascii="Arial" w:hAnsi="Arial" w:cs="Arial"/>
                <w:b/>
                <w:sz w:val="12"/>
                <w:szCs w:val="12"/>
              </w:rPr>
            </w:pPr>
            <w:r w:rsidRPr="00D804A1">
              <w:rPr>
                <w:rFonts w:ascii="Arial" w:hAnsi="Arial" w:cs="Arial"/>
                <w:b/>
                <w:sz w:val="12"/>
                <w:szCs w:val="12"/>
              </w:rPr>
              <w:t>Работы по содержанию помещений, входящих в состав общего имущества в многоквартирном доме: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сухая и влажная уборка тамбуров, холлов, коридоров, галерей, лифтовых площадок и лифтовых холлов и кабин, лестничных площадок и маршей, пандусов, в том числе:</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влажное подметание лестничных площадок и маршей нижних трех этажей;</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ежедневно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влажное подметание лестничных площадок и маршей выше третьего этажа;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3 раза в неделю</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влажное подметание мест перед загрузочными камерами мусоропровода;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ежедневно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мытье пола кабины лифта;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ежедневно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влажная протирка стен, дверей, плафонов и потолков кабины лифта;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месяц</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19.7.</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мытье лестничных площадок и маршей нижних трех этажей;</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месяц</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19.8.</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мытье лестничных площадок и маршей выше третьего этажа ;</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месяц</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19.9.</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обметание пыли с потолков;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19.10.</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влажная протирка стен, плафонов на лестничных клетках,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19.11.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влажная протирка подоконников, отопительных приборов;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19.12.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мытье окон;</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год</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19.13.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очистка систем защиты от грязи (металлических решеток, ячеистых покрытий, приямков, текстильных матов);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неделю</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lastRenderedPageBreak/>
              <w:t>19.14.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проведение дератизации и дезинсекции помещений, входящих в состав общего имущества в многоквартирном доме.</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квартал</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20.</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20.1.</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в холодный период года:</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очистка крышек люков колодцев и пожарных гидрантов от снега и льда толщиной слоя свыше 5 см;</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сдвигание свежевыпавшего снега и очистка придомовой территории от снега и льда при наличии колейности свыше 5 см;</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через 3 часа во время снегопада</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очистка придомовой территории от снега наносного происхождения (или подметание такой территории, свободной от снежного покрова);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двое суток в дни без снегопада</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очистка придомовой территории от наледи и льда;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трое суток во время гололеда</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сутки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промывка урн;</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вмесяц</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20.1.7.</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уборка крыльца и площадки перед входом в подъезд;</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сутки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20.1.8.</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подсыпка территории песком или смесью песка с хлоридами на территориях 1 класса;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сутки во время гололеда</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20.1.9.</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тоже, на территориях 2,3 классов;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сутки во время гололеда</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20.2.</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в теплый период года:</w:t>
            </w:r>
          </w:p>
        </w:tc>
        <w:tc>
          <w:tcPr>
            <w:tcW w:w="0" w:type="auto"/>
          </w:tcPr>
          <w:p w:rsidR="002D2695" w:rsidRPr="00D804A1" w:rsidRDefault="002D2695" w:rsidP="002D2695">
            <w:pPr>
              <w:pStyle w:val="affe"/>
              <w:snapToGrid w:val="0"/>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подметание и уборка придомовой территории;</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сутки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сутки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20.2.3.</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промывка урн;</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 раза в месяц</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20.2.4.</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уборка и выкашивание газонов;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не менее 2-х раз за сезон</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20.2.5.</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уборка крыльца и площадки перед входом в подъезд, очистка металлической решетки и приямка;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1 раз в сутки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20.2.6.</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поливка тротуаров, внутридомовых проездов;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20.2.7.</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обрезка и снос деревьев и кустарников;</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действующим правилам</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20.2.8.</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прочистка ливневой канализации.</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по мере необходимости</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21.</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по обеспечению вывоза, в том числе откачке, жидких бытовых отходов:</w:t>
            </w:r>
          </w:p>
        </w:tc>
        <w:tc>
          <w:tcPr>
            <w:tcW w:w="0" w:type="auto"/>
          </w:tcPr>
          <w:p w:rsidR="002D2695" w:rsidRPr="00D804A1" w:rsidRDefault="002D2695" w:rsidP="002D2695">
            <w:pPr>
              <w:pStyle w:val="affe"/>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21.1.</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содержание сооружений и оборудования,</w:t>
            </w:r>
          </w:p>
          <w:p w:rsidR="002D2695" w:rsidRPr="00D804A1" w:rsidRDefault="002D2695" w:rsidP="002D2695">
            <w:pPr>
              <w:pStyle w:val="affe"/>
              <w:rPr>
                <w:rFonts w:ascii="Arial" w:hAnsi="Arial" w:cs="Arial"/>
                <w:sz w:val="12"/>
                <w:szCs w:val="12"/>
              </w:rPr>
            </w:pPr>
            <w:r w:rsidRPr="00D804A1">
              <w:rPr>
                <w:rFonts w:ascii="Arial" w:hAnsi="Arial" w:cs="Arial"/>
                <w:sz w:val="12"/>
                <w:szCs w:val="12"/>
              </w:rPr>
              <w:t>используемых для накопления жидких бытовых отходов в многоквартирных домах, не подключенных к централизованной системе водоотведения;</w:t>
            </w:r>
          </w:p>
        </w:tc>
        <w:tc>
          <w:tcPr>
            <w:tcW w:w="0" w:type="auto"/>
          </w:tcPr>
          <w:p w:rsidR="002D2695" w:rsidRPr="00D804A1" w:rsidRDefault="002D2695" w:rsidP="002D2695">
            <w:pPr>
              <w:pStyle w:val="affe"/>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21.2.</w:t>
            </w:r>
          </w:p>
        </w:tc>
        <w:tc>
          <w:tcPr>
            <w:tcW w:w="0" w:type="auto"/>
          </w:tcPr>
          <w:p w:rsidR="002D2695" w:rsidRPr="00D804A1" w:rsidRDefault="002D2695" w:rsidP="002D2695">
            <w:pPr>
              <w:pStyle w:val="affe"/>
              <w:rPr>
                <w:rFonts w:ascii="Arial" w:hAnsi="Arial" w:cs="Arial"/>
                <w:sz w:val="12"/>
                <w:szCs w:val="12"/>
              </w:rPr>
            </w:pPr>
            <w:r w:rsidRPr="00D804A1">
              <w:rPr>
                <w:rFonts w:ascii="Arial" w:hAnsi="Arial" w:cs="Arial"/>
                <w:sz w:val="12"/>
                <w:szCs w:val="12"/>
              </w:rPr>
              <w:t>вывоз бытовых сточных вод из септиков, находящихся на придомовой территории.</w:t>
            </w:r>
          </w:p>
        </w:tc>
        <w:tc>
          <w:tcPr>
            <w:tcW w:w="0" w:type="auto"/>
          </w:tcPr>
          <w:p w:rsidR="002D2695" w:rsidRPr="00D804A1" w:rsidRDefault="002D2695" w:rsidP="002D2695">
            <w:pPr>
              <w:pStyle w:val="affe"/>
              <w:jc w:val="center"/>
              <w:rPr>
                <w:rFonts w:ascii="Arial" w:hAnsi="Arial" w:cs="Arial"/>
                <w:sz w:val="12"/>
                <w:szCs w:val="12"/>
              </w:rPr>
            </w:pP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22.</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ежемесячно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23.</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круглосуточно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24.</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Расход холодной воды на содержание общего имущества.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ежемесячно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25.</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Расход горячей воды на содержание общего имущества.</w:t>
            </w:r>
          </w:p>
        </w:tc>
        <w:tc>
          <w:tcPr>
            <w:tcW w:w="0" w:type="auto"/>
          </w:tcPr>
          <w:p w:rsidR="002D2695" w:rsidRPr="00D804A1" w:rsidRDefault="002D2695" w:rsidP="002D2695">
            <w:pPr>
              <w:pStyle w:val="affe"/>
              <w:snapToGrid w:val="0"/>
              <w:jc w:val="center"/>
              <w:rPr>
                <w:rFonts w:ascii="Arial" w:hAnsi="Arial" w:cs="Arial"/>
                <w:sz w:val="12"/>
                <w:szCs w:val="12"/>
              </w:rPr>
            </w:pPr>
            <w:r w:rsidRPr="00D804A1">
              <w:rPr>
                <w:rFonts w:ascii="Arial" w:hAnsi="Arial" w:cs="Arial"/>
                <w:sz w:val="12"/>
                <w:szCs w:val="12"/>
              </w:rPr>
              <w:t>ежемесячно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26.</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Расход сточных вод на содержание общего имущества.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ежемесячно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27.</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Расход электрической энергии на содержание общего имущества.</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ежемесячно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28.</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Услуги по начислению, сбору и перечислению платы за ЖКУ.</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ежемесячно</w:t>
            </w:r>
          </w:p>
        </w:tc>
      </w:tr>
      <w:tr w:rsidR="002D2695" w:rsidRPr="00D804A1" w:rsidTr="00D804A1">
        <w:trPr>
          <w:trHeight w:val="20"/>
        </w:trPr>
        <w:tc>
          <w:tcPr>
            <w:tcW w:w="0" w:type="auto"/>
          </w:tcPr>
          <w:p w:rsidR="002D2695" w:rsidRPr="00D804A1" w:rsidRDefault="002D2695" w:rsidP="002D2695">
            <w:pPr>
              <w:pStyle w:val="affe"/>
              <w:jc w:val="center"/>
              <w:rPr>
                <w:rFonts w:ascii="Arial" w:hAnsi="Arial" w:cs="Arial"/>
                <w:b/>
                <w:sz w:val="12"/>
                <w:szCs w:val="12"/>
              </w:rPr>
            </w:pPr>
            <w:r w:rsidRPr="00D804A1">
              <w:rPr>
                <w:rFonts w:ascii="Arial" w:hAnsi="Arial" w:cs="Arial"/>
                <w:b/>
                <w:sz w:val="12"/>
                <w:szCs w:val="12"/>
              </w:rPr>
              <w:t>29.</w:t>
            </w:r>
          </w:p>
        </w:tc>
        <w:tc>
          <w:tcPr>
            <w:tcW w:w="0" w:type="auto"/>
          </w:tcPr>
          <w:p w:rsidR="002D2695" w:rsidRPr="00D804A1" w:rsidRDefault="002D2695" w:rsidP="002D2695">
            <w:pPr>
              <w:pStyle w:val="affe"/>
              <w:rPr>
                <w:rFonts w:ascii="Arial" w:hAnsi="Arial" w:cs="Arial"/>
                <w:b/>
                <w:sz w:val="12"/>
                <w:szCs w:val="12"/>
              </w:rPr>
            </w:pPr>
            <w:r w:rsidRPr="00D804A1">
              <w:rPr>
                <w:rFonts w:ascii="Arial" w:hAnsi="Arial" w:cs="Arial"/>
                <w:b/>
                <w:sz w:val="12"/>
                <w:szCs w:val="12"/>
              </w:rPr>
              <w:t>Услуги по управлению многоквартирным домом.</w:t>
            </w:r>
          </w:p>
        </w:tc>
        <w:tc>
          <w:tcPr>
            <w:tcW w:w="0" w:type="auto"/>
          </w:tcPr>
          <w:p w:rsidR="002D2695" w:rsidRPr="00D804A1" w:rsidRDefault="002D2695" w:rsidP="002D2695">
            <w:pPr>
              <w:pStyle w:val="affe"/>
              <w:jc w:val="center"/>
              <w:rPr>
                <w:rFonts w:ascii="Arial" w:hAnsi="Arial" w:cs="Arial"/>
                <w:sz w:val="12"/>
                <w:szCs w:val="12"/>
              </w:rPr>
            </w:pPr>
            <w:r w:rsidRPr="00D804A1">
              <w:rPr>
                <w:rFonts w:ascii="Arial" w:hAnsi="Arial" w:cs="Arial"/>
                <w:sz w:val="12"/>
                <w:szCs w:val="12"/>
              </w:rPr>
              <w:t>ежемесячно</w:t>
            </w:r>
          </w:p>
        </w:tc>
      </w:tr>
    </w:tbl>
    <w:p w:rsidR="00925B8B" w:rsidRPr="00B23312" w:rsidRDefault="00925B8B" w:rsidP="00CF1F24">
      <w:pPr>
        <w:jc w:val="right"/>
        <w:rPr>
          <w:rFonts w:ascii="Arial" w:hAnsi="Arial" w:cs="Arial"/>
          <w:sz w:val="16"/>
          <w:szCs w:val="16"/>
        </w:rPr>
      </w:pPr>
    </w:p>
    <w:p w:rsidR="002F11AB" w:rsidRPr="002F11AB" w:rsidRDefault="002F11AB" w:rsidP="002F11AB">
      <w:pPr>
        <w:pStyle w:val="20"/>
        <w:rPr>
          <w:rFonts w:ascii="Arial" w:hAnsi="Arial" w:cs="Arial"/>
          <w:color w:val="000000"/>
          <w:sz w:val="16"/>
          <w:szCs w:val="16"/>
        </w:rPr>
      </w:pPr>
      <w:r w:rsidRPr="002F11AB">
        <w:rPr>
          <w:rFonts w:ascii="Arial" w:hAnsi="Arial" w:cs="Arial"/>
          <w:color w:val="000000"/>
          <w:sz w:val="16"/>
          <w:szCs w:val="16"/>
        </w:rPr>
        <w:t>АДМИНИСТРАЦИЯ ВАЛДАЙСКОГО МУНИЦИПАЛЬНОГО РАЙОНА</w:t>
      </w:r>
    </w:p>
    <w:p w:rsidR="002F11AB" w:rsidRPr="002F11AB" w:rsidRDefault="002F11AB" w:rsidP="002F11AB">
      <w:pPr>
        <w:pStyle w:val="3"/>
        <w:rPr>
          <w:rFonts w:ascii="Arial" w:hAnsi="Arial" w:cs="Arial"/>
          <w:sz w:val="16"/>
          <w:szCs w:val="16"/>
        </w:rPr>
      </w:pPr>
      <w:r w:rsidRPr="002F11AB">
        <w:rPr>
          <w:rFonts w:ascii="Arial" w:hAnsi="Arial" w:cs="Arial"/>
          <w:sz w:val="16"/>
          <w:szCs w:val="16"/>
        </w:rPr>
        <w:t>П О С Т А Н О В Л Е Н И Е</w:t>
      </w:r>
    </w:p>
    <w:p w:rsidR="002F11AB" w:rsidRPr="002F11AB" w:rsidRDefault="002F11AB" w:rsidP="002F11AB">
      <w:pPr>
        <w:jc w:val="center"/>
        <w:rPr>
          <w:rFonts w:ascii="Arial" w:hAnsi="Arial" w:cs="Arial"/>
          <w:sz w:val="16"/>
          <w:szCs w:val="16"/>
        </w:rPr>
      </w:pPr>
      <w:r w:rsidRPr="002F11AB">
        <w:rPr>
          <w:rFonts w:ascii="Arial" w:hAnsi="Arial" w:cs="Arial"/>
          <w:sz w:val="16"/>
          <w:szCs w:val="16"/>
        </w:rPr>
        <w:t>02.11.2023 № 2111</w:t>
      </w:r>
    </w:p>
    <w:p w:rsidR="002F11AB" w:rsidRPr="002F11AB" w:rsidRDefault="002F11AB" w:rsidP="002F11AB">
      <w:pPr>
        <w:pStyle w:val="ConsPlusTitle"/>
        <w:widowControl/>
        <w:jc w:val="center"/>
        <w:rPr>
          <w:rFonts w:ascii="Arial" w:hAnsi="Arial" w:cs="Arial"/>
          <w:sz w:val="16"/>
          <w:szCs w:val="16"/>
        </w:rPr>
      </w:pPr>
      <w:r w:rsidRPr="002F11AB">
        <w:rPr>
          <w:rFonts w:ascii="Arial" w:hAnsi="Arial" w:cs="Arial"/>
          <w:sz w:val="16"/>
          <w:szCs w:val="16"/>
        </w:rPr>
        <w:t>Об утверждении отчета об исполнении</w:t>
      </w:r>
      <w:r>
        <w:rPr>
          <w:rFonts w:ascii="Arial" w:hAnsi="Arial" w:cs="Arial"/>
          <w:sz w:val="16"/>
          <w:szCs w:val="16"/>
        </w:rPr>
        <w:t xml:space="preserve"> </w:t>
      </w:r>
      <w:r w:rsidRPr="002F11AB">
        <w:rPr>
          <w:rFonts w:ascii="Arial" w:hAnsi="Arial" w:cs="Arial"/>
          <w:sz w:val="16"/>
          <w:szCs w:val="16"/>
        </w:rPr>
        <w:t>бюджета Валдайского городского</w:t>
      </w:r>
      <w:r>
        <w:rPr>
          <w:rFonts w:ascii="Arial" w:hAnsi="Arial" w:cs="Arial"/>
          <w:sz w:val="16"/>
          <w:szCs w:val="16"/>
        </w:rPr>
        <w:t xml:space="preserve"> </w:t>
      </w:r>
      <w:r w:rsidRPr="002F11AB">
        <w:rPr>
          <w:rFonts w:ascii="Arial" w:hAnsi="Arial" w:cs="Arial"/>
          <w:sz w:val="16"/>
          <w:szCs w:val="16"/>
        </w:rPr>
        <w:t>поселения за 9 месяцев 2023 года</w:t>
      </w:r>
    </w:p>
    <w:p w:rsidR="002F11AB" w:rsidRPr="002F11AB" w:rsidRDefault="002F11AB" w:rsidP="002F11AB">
      <w:pPr>
        <w:ind w:firstLine="709"/>
        <w:jc w:val="both"/>
        <w:rPr>
          <w:rFonts w:ascii="Arial" w:hAnsi="Arial" w:cs="Arial"/>
          <w:snapToGrid w:val="0"/>
          <w:sz w:val="4"/>
          <w:szCs w:val="4"/>
        </w:rPr>
      </w:pPr>
    </w:p>
    <w:p w:rsidR="002F11AB" w:rsidRPr="002F11AB" w:rsidRDefault="002F11AB" w:rsidP="002F11AB">
      <w:pPr>
        <w:ind w:firstLine="284"/>
        <w:jc w:val="both"/>
        <w:rPr>
          <w:rFonts w:ascii="Arial" w:hAnsi="Arial" w:cs="Arial"/>
          <w:b/>
          <w:snapToGrid w:val="0"/>
          <w:sz w:val="16"/>
          <w:szCs w:val="16"/>
        </w:rPr>
      </w:pPr>
      <w:r w:rsidRPr="002F11AB">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Администрация Валдайского муниципального района </w:t>
      </w:r>
      <w:r w:rsidRPr="002F11AB">
        <w:rPr>
          <w:rFonts w:ascii="Arial" w:hAnsi="Arial" w:cs="Arial"/>
          <w:b/>
          <w:snapToGrid w:val="0"/>
          <w:sz w:val="16"/>
          <w:szCs w:val="16"/>
        </w:rPr>
        <w:t>ПОСТАНОВЛЯЕТ:</w:t>
      </w:r>
    </w:p>
    <w:p w:rsidR="002F11AB" w:rsidRPr="002F11AB" w:rsidRDefault="002F11AB" w:rsidP="002F11AB">
      <w:pPr>
        <w:ind w:firstLine="284"/>
        <w:jc w:val="both"/>
        <w:rPr>
          <w:rFonts w:ascii="Arial" w:hAnsi="Arial" w:cs="Arial"/>
          <w:snapToGrid w:val="0"/>
          <w:sz w:val="16"/>
          <w:szCs w:val="16"/>
        </w:rPr>
      </w:pPr>
      <w:r w:rsidRPr="002F11AB">
        <w:rPr>
          <w:rFonts w:ascii="Arial" w:hAnsi="Arial" w:cs="Arial"/>
          <w:snapToGrid w:val="0"/>
          <w:sz w:val="16"/>
          <w:szCs w:val="16"/>
        </w:rPr>
        <w:t>1. Утвердить прилагаемый отчёт об исполнении бюджета Валдайского городского поселения за 9 месяцев 2023 года и информацию об использовании резервного фонда Валдайского городского поселения за 9 месяцев 2023 года.</w:t>
      </w:r>
    </w:p>
    <w:p w:rsidR="002F11AB" w:rsidRPr="002F11AB" w:rsidRDefault="002F11AB" w:rsidP="002F11AB">
      <w:pPr>
        <w:ind w:firstLine="284"/>
        <w:jc w:val="both"/>
        <w:rPr>
          <w:rFonts w:ascii="Arial" w:hAnsi="Arial" w:cs="Arial"/>
          <w:snapToGrid w:val="0"/>
          <w:sz w:val="16"/>
          <w:szCs w:val="16"/>
        </w:rPr>
      </w:pPr>
      <w:r w:rsidRPr="002F11AB">
        <w:rPr>
          <w:rFonts w:ascii="Arial" w:hAnsi="Arial" w:cs="Arial"/>
          <w:snapToGrid w:val="0"/>
          <w:sz w:val="16"/>
          <w:szCs w:val="16"/>
        </w:rPr>
        <w:t xml:space="preserve">2. Опубликовать постановление в бюллетене «Валдайский Вестник» </w:t>
      </w:r>
      <w:r w:rsidRPr="002F11AB">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2F11AB" w:rsidRPr="002F11AB" w:rsidRDefault="002F11AB" w:rsidP="002F11AB">
      <w:pPr>
        <w:jc w:val="both"/>
        <w:rPr>
          <w:rFonts w:ascii="Arial" w:hAnsi="Arial" w:cs="Arial"/>
          <w:b/>
          <w:sz w:val="16"/>
          <w:szCs w:val="16"/>
        </w:rPr>
      </w:pPr>
      <w:r w:rsidRPr="002F11AB">
        <w:rPr>
          <w:rFonts w:ascii="Arial" w:hAnsi="Arial" w:cs="Arial"/>
          <w:b/>
          <w:sz w:val="16"/>
          <w:szCs w:val="16"/>
        </w:rPr>
        <w:t>Глава муниципального района</w:t>
      </w:r>
      <w:r w:rsidRPr="002F11AB">
        <w:rPr>
          <w:rFonts w:ascii="Arial" w:hAnsi="Arial" w:cs="Arial"/>
          <w:b/>
          <w:sz w:val="16"/>
          <w:szCs w:val="16"/>
        </w:rPr>
        <w:tab/>
      </w:r>
      <w:r w:rsidRPr="002F11AB">
        <w:rPr>
          <w:rFonts w:ascii="Arial" w:hAnsi="Arial" w:cs="Arial"/>
          <w:b/>
          <w:sz w:val="16"/>
          <w:szCs w:val="16"/>
        </w:rPr>
        <w:tab/>
        <w:t>Ю.В.Стадэ</w:t>
      </w: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УТВЕРЖДЕН</w:t>
      </w: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постановлением Администрации</w:t>
      </w: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муниципального района</w:t>
      </w: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от 02.11.2023 № 2111</w:t>
      </w:r>
    </w:p>
    <w:tbl>
      <w:tblPr>
        <w:tblW w:w="5000" w:type="pct"/>
        <w:tblLayout w:type="fixed"/>
        <w:tblCellMar>
          <w:left w:w="0" w:type="dxa"/>
          <w:right w:w="0" w:type="dxa"/>
        </w:tblCellMar>
        <w:tblLook w:val="04A0"/>
      </w:tblPr>
      <w:tblGrid>
        <w:gridCol w:w="3952"/>
        <w:gridCol w:w="5405"/>
        <w:gridCol w:w="992"/>
        <w:gridCol w:w="996"/>
      </w:tblGrid>
      <w:tr w:rsidR="002F11AB" w:rsidRPr="002F11AB" w:rsidTr="008C7589">
        <w:trPr>
          <w:trHeight w:val="20"/>
        </w:trPr>
        <w:tc>
          <w:tcPr>
            <w:tcW w:w="4561" w:type="pct"/>
            <w:gridSpan w:val="3"/>
            <w:tcBorders>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r w:rsidRPr="002F11AB">
              <w:rPr>
                <w:rFonts w:ascii="Arial" w:hAnsi="Arial" w:cs="Arial"/>
                <w:b/>
                <w:sz w:val="16"/>
                <w:szCs w:val="16"/>
              </w:rPr>
              <w:t>ОТЧЕТ ОБ ИСПОЛНЕНИИ БЮДЖЕТА</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r w:rsidRPr="002F11AB">
              <w:rPr>
                <w:rFonts w:ascii="Arial" w:hAnsi="Arial" w:cs="Arial"/>
                <w:sz w:val="16"/>
                <w:szCs w:val="16"/>
              </w:rPr>
              <w:t>КОДЫ</w:t>
            </w:r>
          </w:p>
        </w:tc>
      </w:tr>
      <w:tr w:rsidR="002F11AB" w:rsidRPr="002F11AB" w:rsidTr="008C7589">
        <w:trPr>
          <w:trHeight w:val="20"/>
        </w:trPr>
        <w:tc>
          <w:tcPr>
            <w:tcW w:w="4561" w:type="pct"/>
            <w:gridSpan w:val="3"/>
            <w:tcBorders>
              <w:right w:val="single" w:sz="4" w:space="0" w:color="auto"/>
            </w:tcBorders>
            <w:shd w:val="clear" w:color="000000" w:fill="FFFFFF"/>
            <w:noWrap/>
            <w:hideMark/>
          </w:tcPr>
          <w:p w:rsidR="002F11AB" w:rsidRPr="002F11AB" w:rsidRDefault="002F11AB" w:rsidP="002F11AB">
            <w:pPr>
              <w:jc w:val="center"/>
              <w:rPr>
                <w:rFonts w:ascii="Arial" w:hAnsi="Arial" w:cs="Arial"/>
                <w:sz w:val="16"/>
                <w:szCs w:val="16"/>
              </w:rPr>
            </w:pPr>
            <w:r w:rsidRPr="002F11AB">
              <w:rPr>
                <w:rFonts w:ascii="Arial" w:hAnsi="Arial" w:cs="Arial"/>
                <w:sz w:val="16"/>
                <w:szCs w:val="16"/>
              </w:rPr>
              <w:t>на 9 месяцев 2023 года</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r w:rsidRPr="002F11AB">
              <w:rPr>
                <w:rFonts w:ascii="Arial" w:hAnsi="Arial" w:cs="Arial"/>
                <w:sz w:val="16"/>
                <w:szCs w:val="16"/>
              </w:rPr>
              <w:t>0503117</w:t>
            </w:r>
          </w:p>
        </w:tc>
      </w:tr>
      <w:tr w:rsidR="002F11AB" w:rsidRPr="002F11AB" w:rsidTr="008C7589">
        <w:trPr>
          <w:trHeight w:val="20"/>
        </w:trPr>
        <w:tc>
          <w:tcPr>
            <w:tcW w:w="4124" w:type="pct"/>
            <w:gridSpan w:val="2"/>
            <w:shd w:val="clear" w:color="000000" w:fill="FFFFFF"/>
            <w:noWrap/>
            <w:hideMark/>
          </w:tcPr>
          <w:p w:rsidR="002F11AB" w:rsidRPr="002F11AB" w:rsidRDefault="002F11AB" w:rsidP="002F11AB">
            <w:pPr>
              <w:jc w:val="right"/>
              <w:rPr>
                <w:rFonts w:ascii="Arial" w:hAnsi="Arial" w:cs="Arial"/>
                <w:sz w:val="16"/>
                <w:szCs w:val="16"/>
              </w:rPr>
            </w:pPr>
          </w:p>
        </w:tc>
        <w:tc>
          <w:tcPr>
            <w:tcW w:w="437" w:type="pct"/>
            <w:tcBorders>
              <w:right w:val="single" w:sz="4" w:space="0" w:color="auto"/>
            </w:tcBorders>
            <w:shd w:val="clear" w:color="000000" w:fill="FFFFFF"/>
            <w:vAlign w:val="bottom"/>
          </w:tcPr>
          <w:p w:rsidR="002F11AB" w:rsidRPr="002F11AB" w:rsidRDefault="002F11AB" w:rsidP="002F11AB">
            <w:pPr>
              <w:jc w:val="right"/>
              <w:rPr>
                <w:rFonts w:ascii="Arial" w:hAnsi="Arial" w:cs="Arial"/>
                <w:sz w:val="16"/>
                <w:szCs w:val="16"/>
              </w:rPr>
            </w:pPr>
            <w:r w:rsidRPr="002F11AB">
              <w:rPr>
                <w:rFonts w:ascii="Arial" w:hAnsi="Arial" w:cs="Arial"/>
                <w:sz w:val="16"/>
                <w:szCs w:val="16"/>
              </w:rPr>
              <w:t>по ОКПО</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r w:rsidRPr="002F11AB">
              <w:rPr>
                <w:rFonts w:ascii="Arial" w:hAnsi="Arial" w:cs="Arial"/>
                <w:sz w:val="16"/>
                <w:szCs w:val="16"/>
              </w:rPr>
              <w:t>02290350</w:t>
            </w:r>
          </w:p>
        </w:tc>
      </w:tr>
      <w:tr w:rsidR="002F11AB" w:rsidRPr="002F11AB" w:rsidTr="008C7589">
        <w:trPr>
          <w:trHeight w:val="20"/>
        </w:trPr>
        <w:tc>
          <w:tcPr>
            <w:tcW w:w="1742" w:type="pct"/>
            <w:shd w:val="clear" w:color="000000" w:fill="FFFFFF"/>
            <w:noWrap/>
            <w:hideMark/>
          </w:tcPr>
          <w:p w:rsidR="002F11AB" w:rsidRPr="002F11AB" w:rsidRDefault="002F11AB" w:rsidP="002F11AB">
            <w:pPr>
              <w:rPr>
                <w:rFonts w:ascii="Arial" w:hAnsi="Arial" w:cs="Arial"/>
                <w:sz w:val="16"/>
                <w:szCs w:val="16"/>
              </w:rPr>
            </w:pPr>
            <w:r w:rsidRPr="002F11AB">
              <w:rPr>
                <w:rFonts w:ascii="Arial" w:hAnsi="Arial" w:cs="Arial"/>
                <w:sz w:val="16"/>
                <w:szCs w:val="16"/>
              </w:rPr>
              <w:t>Наименование финансового органа</w:t>
            </w:r>
          </w:p>
        </w:tc>
        <w:tc>
          <w:tcPr>
            <w:tcW w:w="2382" w:type="pct"/>
            <w:shd w:val="clear" w:color="000000" w:fill="FFFFFF"/>
            <w:hideMark/>
          </w:tcPr>
          <w:p w:rsidR="002F11AB" w:rsidRPr="002F11AB" w:rsidRDefault="002F11AB" w:rsidP="002F11AB">
            <w:pPr>
              <w:rPr>
                <w:rFonts w:ascii="Arial" w:hAnsi="Arial" w:cs="Arial"/>
                <w:sz w:val="16"/>
                <w:szCs w:val="16"/>
              </w:rPr>
            </w:pPr>
            <w:r w:rsidRPr="002F11AB">
              <w:rPr>
                <w:rFonts w:ascii="Arial" w:hAnsi="Arial" w:cs="Arial"/>
                <w:sz w:val="16"/>
                <w:szCs w:val="16"/>
              </w:rPr>
              <w:t>комитет финансов Администрации Валдайского муниципального района (Бюджет города)</w:t>
            </w:r>
          </w:p>
        </w:tc>
        <w:tc>
          <w:tcPr>
            <w:tcW w:w="437" w:type="pct"/>
            <w:tcBorders>
              <w:right w:val="single" w:sz="4" w:space="0" w:color="auto"/>
            </w:tcBorders>
            <w:shd w:val="clear" w:color="000000" w:fill="FFFFFF"/>
            <w:noWrap/>
            <w:vAlign w:val="bottom"/>
            <w:hideMark/>
          </w:tcPr>
          <w:p w:rsidR="002F11AB" w:rsidRPr="002F11AB" w:rsidRDefault="002F11AB" w:rsidP="002F11AB">
            <w:pPr>
              <w:jc w:val="right"/>
              <w:rPr>
                <w:rFonts w:ascii="Arial" w:hAnsi="Arial" w:cs="Arial"/>
                <w:sz w:val="16"/>
                <w:szCs w:val="16"/>
              </w:rPr>
            </w:pPr>
            <w:r w:rsidRPr="002F11AB">
              <w:rPr>
                <w:rFonts w:ascii="Arial" w:hAnsi="Arial" w:cs="Arial"/>
                <w:sz w:val="16"/>
                <w:szCs w:val="16"/>
              </w:rPr>
              <w:t>Глава по БК</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r w:rsidRPr="002F11AB">
              <w:rPr>
                <w:rFonts w:ascii="Arial" w:hAnsi="Arial" w:cs="Arial"/>
                <w:sz w:val="16"/>
                <w:szCs w:val="16"/>
              </w:rPr>
              <w:t>892</w:t>
            </w:r>
          </w:p>
        </w:tc>
      </w:tr>
      <w:tr w:rsidR="002F11AB" w:rsidRPr="002F11AB" w:rsidTr="008C7589">
        <w:trPr>
          <w:trHeight w:val="20"/>
        </w:trPr>
        <w:tc>
          <w:tcPr>
            <w:tcW w:w="1742" w:type="pct"/>
            <w:shd w:val="clear" w:color="000000" w:fill="FFFFFF"/>
            <w:noWrap/>
            <w:hideMark/>
          </w:tcPr>
          <w:p w:rsidR="002F11AB" w:rsidRPr="002F11AB" w:rsidRDefault="002F11AB" w:rsidP="002F11AB">
            <w:pPr>
              <w:rPr>
                <w:rFonts w:ascii="Arial" w:hAnsi="Arial" w:cs="Arial"/>
                <w:sz w:val="16"/>
                <w:szCs w:val="16"/>
              </w:rPr>
            </w:pPr>
            <w:r w:rsidRPr="002F11AB">
              <w:rPr>
                <w:rFonts w:ascii="Arial" w:hAnsi="Arial" w:cs="Arial"/>
                <w:sz w:val="16"/>
                <w:szCs w:val="16"/>
              </w:rPr>
              <w:t>Наименование публично-правового образования</w:t>
            </w:r>
          </w:p>
        </w:tc>
        <w:tc>
          <w:tcPr>
            <w:tcW w:w="2382" w:type="pct"/>
            <w:shd w:val="clear" w:color="000000" w:fill="FFFFFF"/>
            <w:vAlign w:val="bottom"/>
            <w:hideMark/>
          </w:tcPr>
          <w:p w:rsidR="002F11AB" w:rsidRPr="002F11AB" w:rsidRDefault="002F11AB" w:rsidP="002F11AB">
            <w:pPr>
              <w:rPr>
                <w:rFonts w:ascii="Arial" w:hAnsi="Arial" w:cs="Arial"/>
                <w:sz w:val="16"/>
                <w:szCs w:val="16"/>
              </w:rPr>
            </w:pPr>
            <w:r w:rsidRPr="002F11AB">
              <w:rPr>
                <w:rFonts w:ascii="Arial" w:hAnsi="Arial" w:cs="Arial"/>
                <w:sz w:val="16"/>
                <w:szCs w:val="16"/>
              </w:rPr>
              <w:t>Бюджет Валдайского городского поселения</w:t>
            </w:r>
          </w:p>
        </w:tc>
        <w:tc>
          <w:tcPr>
            <w:tcW w:w="437" w:type="pct"/>
            <w:tcBorders>
              <w:right w:val="single" w:sz="4" w:space="0" w:color="auto"/>
            </w:tcBorders>
            <w:shd w:val="clear" w:color="000000" w:fill="FFFFFF"/>
            <w:noWrap/>
            <w:vAlign w:val="bottom"/>
            <w:hideMark/>
          </w:tcPr>
          <w:p w:rsidR="002F11AB" w:rsidRPr="002F11AB" w:rsidRDefault="002F11AB" w:rsidP="002F11AB">
            <w:pPr>
              <w:jc w:val="right"/>
              <w:rPr>
                <w:rFonts w:ascii="Arial" w:hAnsi="Arial" w:cs="Arial"/>
                <w:sz w:val="16"/>
                <w:szCs w:val="16"/>
              </w:rPr>
            </w:pPr>
            <w:r>
              <w:rPr>
                <w:rFonts w:ascii="Arial" w:hAnsi="Arial" w:cs="Arial"/>
                <w:sz w:val="16"/>
                <w:szCs w:val="16"/>
              </w:rPr>
              <w:t xml:space="preserve">по </w:t>
            </w:r>
            <w:r w:rsidRPr="002F11AB">
              <w:rPr>
                <w:rFonts w:ascii="Arial" w:hAnsi="Arial" w:cs="Arial"/>
                <w:sz w:val="16"/>
                <w:szCs w:val="16"/>
              </w:rPr>
              <w:t>ОКТМО</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r w:rsidRPr="002F11AB">
              <w:rPr>
                <w:rFonts w:ascii="Arial" w:hAnsi="Arial" w:cs="Arial"/>
                <w:sz w:val="16"/>
                <w:szCs w:val="16"/>
              </w:rPr>
              <w:t>49608101</w:t>
            </w:r>
          </w:p>
        </w:tc>
      </w:tr>
      <w:tr w:rsidR="002F11AB" w:rsidRPr="002F11AB" w:rsidTr="008C7589">
        <w:trPr>
          <w:trHeight w:val="20"/>
        </w:trPr>
        <w:tc>
          <w:tcPr>
            <w:tcW w:w="1742" w:type="pct"/>
            <w:shd w:val="clear" w:color="000000" w:fill="FFFFFF"/>
            <w:noWrap/>
            <w:hideMark/>
          </w:tcPr>
          <w:p w:rsidR="002F11AB" w:rsidRPr="002F11AB" w:rsidRDefault="002F11AB" w:rsidP="002F11AB">
            <w:pPr>
              <w:rPr>
                <w:rFonts w:ascii="Arial" w:hAnsi="Arial" w:cs="Arial"/>
                <w:sz w:val="16"/>
                <w:szCs w:val="16"/>
              </w:rPr>
            </w:pPr>
            <w:r w:rsidRPr="002F11AB">
              <w:rPr>
                <w:rFonts w:ascii="Arial" w:hAnsi="Arial" w:cs="Arial"/>
                <w:sz w:val="16"/>
                <w:szCs w:val="16"/>
              </w:rPr>
              <w:t>Периодичность: месячная, квартальная, годовая</w:t>
            </w:r>
          </w:p>
        </w:tc>
        <w:tc>
          <w:tcPr>
            <w:tcW w:w="2382" w:type="pct"/>
            <w:shd w:val="clear" w:color="000000" w:fill="FFFFFF"/>
            <w:noWrap/>
            <w:hideMark/>
          </w:tcPr>
          <w:p w:rsidR="002F11AB" w:rsidRPr="002F11AB" w:rsidRDefault="002F11AB" w:rsidP="002F11AB">
            <w:pPr>
              <w:rPr>
                <w:rFonts w:ascii="Arial" w:hAnsi="Arial" w:cs="Arial"/>
                <w:sz w:val="16"/>
                <w:szCs w:val="16"/>
              </w:rPr>
            </w:pPr>
          </w:p>
        </w:tc>
        <w:tc>
          <w:tcPr>
            <w:tcW w:w="437" w:type="pct"/>
            <w:tcBorders>
              <w:right w:val="single" w:sz="4" w:space="0" w:color="auto"/>
            </w:tcBorders>
            <w:shd w:val="clear" w:color="000000" w:fill="FFFFFF"/>
            <w:noWrap/>
            <w:vAlign w:val="bottom"/>
            <w:hideMark/>
          </w:tcPr>
          <w:p w:rsidR="002F11AB" w:rsidRPr="002F11AB" w:rsidRDefault="002F11AB" w:rsidP="002F11AB">
            <w:pPr>
              <w:rPr>
                <w:rFonts w:ascii="Arial" w:hAnsi="Arial" w:cs="Arial"/>
                <w:sz w:val="16"/>
                <w:szCs w:val="16"/>
              </w:rPr>
            </w:pP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p>
        </w:tc>
      </w:tr>
      <w:tr w:rsidR="002F11AB" w:rsidRPr="002F11AB" w:rsidTr="008C7589">
        <w:trPr>
          <w:trHeight w:val="20"/>
        </w:trPr>
        <w:tc>
          <w:tcPr>
            <w:tcW w:w="1742" w:type="pct"/>
            <w:shd w:val="clear" w:color="000000" w:fill="FFFFFF"/>
            <w:noWrap/>
            <w:hideMark/>
          </w:tcPr>
          <w:p w:rsidR="002F11AB" w:rsidRPr="002F11AB" w:rsidRDefault="002F11AB" w:rsidP="002F11AB">
            <w:pPr>
              <w:rPr>
                <w:rFonts w:ascii="Arial" w:hAnsi="Arial" w:cs="Arial"/>
                <w:sz w:val="16"/>
                <w:szCs w:val="16"/>
              </w:rPr>
            </w:pPr>
            <w:r w:rsidRPr="002F11AB">
              <w:rPr>
                <w:rFonts w:ascii="Arial" w:hAnsi="Arial" w:cs="Arial"/>
                <w:sz w:val="16"/>
                <w:szCs w:val="16"/>
              </w:rPr>
              <w:t>Единица измерения: руб.</w:t>
            </w:r>
          </w:p>
        </w:tc>
        <w:tc>
          <w:tcPr>
            <w:tcW w:w="2382" w:type="pct"/>
            <w:shd w:val="clear" w:color="000000" w:fill="FFFFFF"/>
            <w:noWrap/>
            <w:hideMark/>
          </w:tcPr>
          <w:p w:rsidR="002F11AB" w:rsidRPr="002F11AB" w:rsidRDefault="002F11AB" w:rsidP="002F11AB">
            <w:pPr>
              <w:rPr>
                <w:rFonts w:ascii="Arial" w:hAnsi="Arial" w:cs="Arial"/>
                <w:sz w:val="16"/>
                <w:szCs w:val="16"/>
              </w:rPr>
            </w:pPr>
          </w:p>
        </w:tc>
        <w:tc>
          <w:tcPr>
            <w:tcW w:w="437" w:type="pct"/>
            <w:tcBorders>
              <w:right w:val="single" w:sz="4" w:space="0" w:color="auto"/>
            </w:tcBorders>
            <w:shd w:val="clear" w:color="000000" w:fill="FFFFFF"/>
            <w:noWrap/>
            <w:vAlign w:val="bottom"/>
            <w:hideMark/>
          </w:tcPr>
          <w:p w:rsidR="002F11AB" w:rsidRPr="002F11AB" w:rsidRDefault="002F11AB" w:rsidP="002F11AB">
            <w:pPr>
              <w:rPr>
                <w:rFonts w:ascii="Arial" w:hAnsi="Arial" w:cs="Arial"/>
                <w:sz w:val="16"/>
                <w:szCs w:val="16"/>
              </w:rPr>
            </w:pPr>
          </w:p>
        </w:tc>
        <w:tc>
          <w:tcPr>
            <w:tcW w:w="43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1AB" w:rsidRPr="002F11AB" w:rsidRDefault="002F11AB" w:rsidP="002F11AB">
            <w:pPr>
              <w:jc w:val="center"/>
              <w:rPr>
                <w:rFonts w:ascii="Arial" w:hAnsi="Arial" w:cs="Arial"/>
                <w:sz w:val="16"/>
                <w:szCs w:val="16"/>
              </w:rPr>
            </w:pPr>
            <w:r w:rsidRPr="002F11AB">
              <w:rPr>
                <w:rFonts w:ascii="Arial" w:hAnsi="Arial" w:cs="Arial"/>
                <w:sz w:val="16"/>
                <w:szCs w:val="16"/>
              </w:rPr>
              <w:t>383</w:t>
            </w:r>
          </w:p>
        </w:tc>
      </w:tr>
    </w:tbl>
    <w:p w:rsidR="002F11AB" w:rsidRPr="002F11AB" w:rsidRDefault="002F11AB" w:rsidP="002F11AB">
      <w:pPr>
        <w:jc w:val="center"/>
        <w:rPr>
          <w:rFonts w:ascii="Arial" w:hAnsi="Arial" w:cs="Arial"/>
          <w:sz w:val="16"/>
          <w:szCs w:val="16"/>
        </w:rPr>
      </w:pPr>
      <w:r w:rsidRPr="002F11AB">
        <w:rPr>
          <w:rFonts w:ascii="Arial" w:hAnsi="Arial" w:cs="Arial"/>
          <w:b/>
          <w:bCs/>
          <w:sz w:val="16"/>
          <w:szCs w:val="16"/>
        </w:rPr>
        <w:t>1. Доходы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93"/>
        <w:gridCol w:w="416"/>
        <w:gridCol w:w="1592"/>
        <w:gridCol w:w="1196"/>
        <w:gridCol w:w="953"/>
      </w:tblGrid>
      <w:tr w:rsidR="002F11AB" w:rsidRPr="002F11AB" w:rsidTr="002F11AB">
        <w:trPr>
          <w:cantSplit/>
          <w:trHeight w:val="138"/>
        </w:trPr>
        <w:tc>
          <w:tcPr>
            <w:tcW w:w="0" w:type="auto"/>
            <w:vMerge w:val="restart"/>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Наименование показателя</w:t>
            </w:r>
          </w:p>
        </w:tc>
        <w:tc>
          <w:tcPr>
            <w:tcW w:w="0" w:type="auto"/>
            <w:vMerge w:val="restart"/>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Код</w:t>
            </w:r>
            <w:r w:rsidRPr="002F11AB">
              <w:rPr>
                <w:rFonts w:ascii="Arial" w:hAnsi="Arial" w:cs="Arial"/>
                <w:b/>
                <w:bCs/>
                <w:sz w:val="12"/>
                <w:szCs w:val="12"/>
              </w:rPr>
              <w:br/>
              <w:t>строки</w:t>
            </w:r>
          </w:p>
        </w:tc>
        <w:tc>
          <w:tcPr>
            <w:tcW w:w="0" w:type="auto"/>
            <w:vMerge w:val="restart"/>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Код дохода по бюджетной классификации</w:t>
            </w:r>
          </w:p>
        </w:tc>
        <w:tc>
          <w:tcPr>
            <w:tcW w:w="0" w:type="auto"/>
            <w:vMerge w:val="restart"/>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Утвержденные бюджетные назначения</w:t>
            </w:r>
          </w:p>
        </w:tc>
        <w:tc>
          <w:tcPr>
            <w:tcW w:w="0" w:type="auto"/>
            <w:vMerge w:val="restart"/>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Исполнено</w:t>
            </w:r>
          </w:p>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за 9 месяцев 2023 года</w:t>
            </w:r>
          </w:p>
        </w:tc>
      </w:tr>
      <w:tr w:rsidR="002F11AB" w:rsidRPr="002F11AB" w:rsidTr="002F11AB">
        <w:trPr>
          <w:cantSplit/>
          <w:trHeight w:val="138"/>
        </w:trPr>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r>
      <w:tr w:rsidR="002F11AB" w:rsidRPr="002F11AB" w:rsidTr="002F11AB">
        <w:trPr>
          <w:cantSplit/>
          <w:trHeight w:val="138"/>
        </w:trPr>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c>
          <w:tcPr>
            <w:tcW w:w="0" w:type="auto"/>
            <w:vMerge/>
            <w:vAlign w:val="center"/>
            <w:hideMark/>
          </w:tcPr>
          <w:p w:rsidR="002F11AB" w:rsidRPr="002F11AB" w:rsidRDefault="002F11AB" w:rsidP="00A457EF">
            <w:pPr>
              <w:jc w:val="center"/>
              <w:rPr>
                <w:rFonts w:ascii="Arial" w:hAnsi="Arial" w:cs="Arial"/>
                <w:b/>
                <w:bCs/>
                <w:sz w:val="12"/>
                <w:szCs w:val="12"/>
              </w:rPr>
            </w:pPr>
          </w:p>
        </w:tc>
      </w:tr>
      <w:tr w:rsidR="002F11AB" w:rsidRPr="002F11AB" w:rsidTr="002F11AB">
        <w:trPr>
          <w:cantSplit/>
          <w:trHeight w:val="20"/>
        </w:trPr>
        <w:tc>
          <w:tcPr>
            <w:tcW w:w="0" w:type="auto"/>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1</w:t>
            </w:r>
          </w:p>
        </w:tc>
        <w:tc>
          <w:tcPr>
            <w:tcW w:w="0" w:type="auto"/>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2</w:t>
            </w:r>
          </w:p>
        </w:tc>
        <w:tc>
          <w:tcPr>
            <w:tcW w:w="0" w:type="auto"/>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3</w:t>
            </w:r>
          </w:p>
        </w:tc>
        <w:tc>
          <w:tcPr>
            <w:tcW w:w="0" w:type="auto"/>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4</w:t>
            </w:r>
          </w:p>
        </w:tc>
        <w:tc>
          <w:tcPr>
            <w:tcW w:w="0" w:type="auto"/>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5</w:t>
            </w:r>
          </w:p>
        </w:tc>
      </w:tr>
      <w:tr w:rsidR="002F11AB" w:rsidRPr="002F11AB" w:rsidTr="002F11AB">
        <w:trPr>
          <w:cantSplit/>
          <w:trHeight w:val="20"/>
        </w:trPr>
        <w:tc>
          <w:tcPr>
            <w:tcW w:w="0" w:type="auto"/>
            <w:hideMark/>
          </w:tcPr>
          <w:p w:rsidR="002F11AB" w:rsidRPr="002F11AB" w:rsidRDefault="002F11AB" w:rsidP="00A457EF">
            <w:pPr>
              <w:rPr>
                <w:rFonts w:ascii="Arial" w:hAnsi="Arial" w:cs="Arial"/>
                <w:b/>
                <w:bCs/>
                <w:sz w:val="12"/>
                <w:szCs w:val="12"/>
              </w:rPr>
            </w:pPr>
            <w:r w:rsidRPr="002F11AB">
              <w:rPr>
                <w:rFonts w:ascii="Arial" w:hAnsi="Arial" w:cs="Arial"/>
                <w:b/>
                <w:bCs/>
                <w:sz w:val="12"/>
                <w:szCs w:val="12"/>
              </w:rPr>
              <w:t>Доходы бюджета - всего</w:t>
            </w:r>
          </w:p>
        </w:tc>
        <w:tc>
          <w:tcPr>
            <w:tcW w:w="0" w:type="auto"/>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010</w:t>
            </w:r>
          </w:p>
        </w:tc>
        <w:tc>
          <w:tcPr>
            <w:tcW w:w="0" w:type="auto"/>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х</w:t>
            </w:r>
          </w:p>
        </w:tc>
        <w:tc>
          <w:tcPr>
            <w:tcW w:w="0" w:type="auto"/>
            <w:noWrap/>
            <w:vAlign w:val="center"/>
            <w:hideMark/>
          </w:tcPr>
          <w:p w:rsidR="002F11AB" w:rsidRPr="002F11AB" w:rsidRDefault="002F11AB" w:rsidP="00A457EF">
            <w:pPr>
              <w:jc w:val="right"/>
              <w:rPr>
                <w:rFonts w:ascii="Arial" w:hAnsi="Arial" w:cs="Arial"/>
                <w:b/>
                <w:bCs/>
                <w:sz w:val="12"/>
                <w:szCs w:val="12"/>
              </w:rPr>
            </w:pPr>
            <w:r w:rsidRPr="002F11AB">
              <w:rPr>
                <w:rFonts w:ascii="Arial" w:hAnsi="Arial" w:cs="Arial"/>
                <w:b/>
                <w:bCs/>
                <w:sz w:val="12"/>
                <w:szCs w:val="12"/>
              </w:rPr>
              <w:t>216 737 431,73</w:t>
            </w:r>
          </w:p>
        </w:tc>
        <w:tc>
          <w:tcPr>
            <w:tcW w:w="0" w:type="auto"/>
            <w:noWrap/>
            <w:vAlign w:val="center"/>
            <w:hideMark/>
          </w:tcPr>
          <w:p w:rsidR="002F11AB" w:rsidRPr="002F11AB" w:rsidRDefault="002F11AB" w:rsidP="00A457EF">
            <w:pPr>
              <w:jc w:val="right"/>
              <w:rPr>
                <w:rFonts w:ascii="Arial" w:hAnsi="Arial" w:cs="Arial"/>
                <w:b/>
                <w:bCs/>
                <w:sz w:val="12"/>
                <w:szCs w:val="12"/>
              </w:rPr>
            </w:pPr>
            <w:r w:rsidRPr="002F11AB">
              <w:rPr>
                <w:rFonts w:ascii="Arial" w:hAnsi="Arial" w:cs="Arial"/>
                <w:b/>
                <w:bCs/>
                <w:sz w:val="12"/>
                <w:szCs w:val="12"/>
              </w:rPr>
              <w:t>125 820 082,08</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в том числе:</w:t>
            </w:r>
          </w:p>
        </w:tc>
        <w:tc>
          <w:tcPr>
            <w:tcW w:w="0" w:type="auto"/>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 </w:t>
            </w:r>
          </w:p>
        </w:tc>
        <w:tc>
          <w:tcPr>
            <w:tcW w:w="0" w:type="auto"/>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 </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 </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 </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НАЛОГОВЫЕ И НЕНАЛОГОВЫЕ ДОХОДЫ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63 110 585,00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47 267 008,45</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НАЛОГИ НА ПРИБЫЛЬ, ДОХОДЫ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00010100000000000000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36 713 500,00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29 152 371,96</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Налог на доходы физических лиц</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00010102000010000110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36 713 500,00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29 152 371,96</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00010102010010000110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31 034 400,00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26 696 028,11</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00010102020010000110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120 550,00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79 062,59</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00010102030010000110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334 100,00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287 810,32</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00010102080010000110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5 224 450,00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1 456 118,55</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00010102130010000110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633 352,30</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00010102140010000110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0,09</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НАЛОГИ НА ТОВАРЫ (РАБОТЫ, УСЛУГИ), РЕАЛИЗУЕМЫЕ НА ТЕРРИТОРИИ РОССИЙСКОЙ ФЕДЕРАЦИИ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00010300000000000000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3 190 840,00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2 686 979,51</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Акцизы по подакцизным товарам (продукции), производимым на территории Российской Федерации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00010302000010000110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3 190 840,00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2 686 979,51</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00010302230010000110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1 511 340,00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1 376 369,79</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00010302231010000110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1 511 340,00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1 376 369,79</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00010302240010000110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10 500,00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7 416,11</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00010302241010000110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10 500,00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7 416,11</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00010302250010000110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1 868 320,00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1 464 679,48</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00010302251010000110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1 868 320,00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1 464 679,48</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00010302260010000110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-199 320,00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-161 485,87</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00010302261010000110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-199 320,00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-161 485,87</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НАЛОГИ НА ИМУЩЕСТВО</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00010600000000000000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17 286 000,00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10 050 026,04</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Налог на имущество физических лиц</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00010601000000000110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4 249 000,00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832 508,80</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00010601030130000110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4 249 000,00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832 508,80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Земельный налог</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00010606000000000110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13 037 000,00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9 217 517,24</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Земельный налог с организаций</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00010606030000000110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9 546 600,00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7 871 085,00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00010606033130000110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9 546 600,00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7 871 085,00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Земельный налог с физических лиц</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00010606040000000110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3 490 400,00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1 346 432,24</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00010606043130000110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3 490 400,00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1 346 432,24</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ИСПОЛЬЗОВАНИЯ ИМУЩЕСТВА, НАХОДЯЩЕГОСЯ В ГОСУДАРСТВЕННОЙ И МУНИЦИПАЛЬНОЙ СОБСТВЕННОСТИ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00011100000000000000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5 120 245,00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4 071 730,20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00011101000000000120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820 245,00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820 245,00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00011101050130000120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820 245,00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820 245,00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00011105000000000120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3 200 000,00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2 227 376,73</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00011105010000000120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3 200 000,00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2 227 376,73</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00011105013130000120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3 200 000,00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2 227 376,73</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00011109000000000120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1 100 000,00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1 024 108,47</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00011109040000000120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1 100 000,00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1 024 108,47</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00011109045130000120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1 100 000,00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1 024 108,47</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ПРОДАЖИ МАТЕРИАЛЬНЫХ И НЕМАТЕРИАЛЬНЫХ АКТИВОВ</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00011400000000000000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800 000,00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1 123 844,33</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продажи земельных участков, находящихся в государственной и муниципальной собственности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00011406000000000430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800 000,00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1 123 844,33</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Доходы от продажи земельных участков, государственная собственность на которые не разграничена</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00011406010000000430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800 000,00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1 123 844,33</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00011406013130000430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800 000,00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1 123 844,33</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ШТРАФЫ, САНКЦИИ, ВОЗМЕЩЕНИЕ УЩЕРБА</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00011600000000000000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182 056,41</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00011607000000000140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130 938,41</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00011607010000000140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117 062,05</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00011607010130000140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117 062,05</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00011607090000000140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13 876,36</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00011607090130000140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13 876,36</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Платежи в целях возмещения причиненного ущерба (убытков)</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00011610000000000140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51 118,00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Платежи в целях возмещения убытков, причиненных уклонением от заключения муниципального контракта</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00011610060000000140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51 118,00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00011610062130000140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51 118,00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БЕЗВОЗМЕЗДНЫЕ ПОСТУПЛЕНИЯ</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00020000000000000000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153 626 846,73</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78 553 073,63</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БЕЗВОЗМЕЗДНЫЕ ПОСТУПЛЕНИЯ ОТ ДРУГИХ БЮДЖЕТОВ БЮДЖЕТНОЙ СИСТЕМЫ РОССИЙСКОЙ ФЕДЕРАЦИИ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00020200000000000000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156 706 596,00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81 450 822,90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Субсидии бюджетам бюджетной системы Российской Федерации (межбюджетные субсидии)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00020220000000000150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117 064 450,00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80 307 093,90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Субсидии бюджетам на реализацию программ формирования современной городской среды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00020225555000000150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3 675 850,00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2 731 867,54</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00020225555130000150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3 675 850,00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2 731 867,54</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субсидии</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00020229999000000150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113 388 600,00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77 575 226,36</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Прочие субсидии бюджетам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00020229999130000150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113 388 600,00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77 575 226,36</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Иные межбюджетные трансферты</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00020240000000000150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39 642 146,00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1 143 729,00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межбюджетные трансферты, передаваемые бюджетам</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00020249999000000150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39 642 146,00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1 143 729,00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Прочие межбюджетные трансферты, передаваемые бюджетам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00020249999130000150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39 642 146,00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1 143 729,00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БЕЗВОЗМЕЗДНЫЕ ПОСТУПЛЕНИЯ</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00020700000000000000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140 001,00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322 001,00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безвозмездные поступления в бюджеты городских поселений</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00020705000130000150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140 001,00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322 001,00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Прочие безвозмездные поступления в бюджеты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00020705030130000150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140 001,00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322 001,00</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ВОЗВРАТ ОСТАТКОВ СУБСИДИЙ, СУБВЕНЦИЙ И ИНЫХ МЕЖБЮДЖЕТНЫХ ТРАНСФЕРТОВ, ИМЕЮЩИХ ЦЕЛЕВОЕ НАЗНАЧЕНИЕ, ПРОШЛЫХ ЛЕТ</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00021900000000000000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-3 219 750,27</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-3 219 750,27</w:t>
            </w:r>
          </w:p>
        </w:tc>
      </w:tr>
      <w:tr w:rsidR="002F11AB" w:rsidRPr="002F11AB" w:rsidTr="002F11AB">
        <w:trPr>
          <w:cantSplit/>
          <w:trHeight w:val="20"/>
        </w:trPr>
        <w:tc>
          <w:tcPr>
            <w:tcW w:w="0" w:type="auto"/>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010</w:t>
            </w:r>
          </w:p>
        </w:tc>
        <w:tc>
          <w:tcPr>
            <w:tcW w:w="0" w:type="auto"/>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00021900000130000150</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-3 219 750,27</w:t>
            </w:r>
          </w:p>
        </w:tc>
        <w:tc>
          <w:tcPr>
            <w:tcW w:w="0" w:type="auto"/>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-3 219 750,27</w:t>
            </w:r>
          </w:p>
        </w:tc>
      </w:tr>
      <w:tr w:rsidR="002F11AB" w:rsidRPr="002F11AB" w:rsidTr="002F11AB">
        <w:trPr>
          <w:cantSplit/>
          <w:trHeight w:val="20"/>
        </w:trPr>
        <w:tc>
          <w:tcPr>
            <w:tcW w:w="0" w:type="auto"/>
            <w:hideMark/>
          </w:tcPr>
          <w:p w:rsidR="002F11AB" w:rsidRPr="002F11AB" w:rsidRDefault="002F11AB" w:rsidP="00A457EF">
            <w:pPr>
              <w:rPr>
                <w:rFonts w:ascii="Arial" w:hAnsi="Arial" w:cs="Arial"/>
                <w:sz w:val="12"/>
                <w:szCs w:val="12"/>
              </w:rPr>
            </w:pPr>
            <w:r w:rsidRPr="002F11AB">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010</w:t>
            </w:r>
          </w:p>
        </w:tc>
        <w:tc>
          <w:tcPr>
            <w:tcW w:w="0" w:type="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00021960010130000150</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-3 219 750,27</w:t>
            </w:r>
          </w:p>
        </w:tc>
        <w:tc>
          <w:tcPr>
            <w:tcW w:w="0" w:type="auto"/>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-3 219 750,27</w:t>
            </w:r>
          </w:p>
        </w:tc>
      </w:tr>
    </w:tbl>
    <w:p w:rsidR="00925B8B" w:rsidRPr="002F11AB" w:rsidRDefault="00925B8B" w:rsidP="00CF1F24">
      <w:pPr>
        <w:jc w:val="right"/>
        <w:rPr>
          <w:rFonts w:ascii="Arial" w:hAnsi="Arial" w:cs="Arial"/>
          <w:b/>
          <w:sz w:val="8"/>
          <w:szCs w:val="8"/>
        </w:rPr>
      </w:pPr>
    </w:p>
    <w:p w:rsidR="002F11AB" w:rsidRPr="002F11AB" w:rsidRDefault="002F11AB" w:rsidP="002F11AB">
      <w:pPr>
        <w:jc w:val="center"/>
        <w:rPr>
          <w:rFonts w:ascii="Arial" w:hAnsi="Arial" w:cs="Arial"/>
          <w:b/>
          <w:sz w:val="16"/>
          <w:szCs w:val="16"/>
        </w:rPr>
      </w:pPr>
      <w:r w:rsidRPr="002F11AB">
        <w:rPr>
          <w:rFonts w:ascii="Arial" w:hAnsi="Arial" w:cs="Arial"/>
          <w:b/>
          <w:sz w:val="16"/>
          <w:szCs w:val="16"/>
        </w:rPr>
        <w:t>2. Расходы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20"/>
        <w:gridCol w:w="416"/>
        <w:gridCol w:w="1583"/>
        <w:gridCol w:w="1134"/>
        <w:gridCol w:w="997"/>
      </w:tblGrid>
      <w:tr w:rsidR="002F11AB" w:rsidRPr="002F11AB" w:rsidTr="00E33EDE">
        <w:trPr>
          <w:cantSplit/>
          <w:trHeight w:val="138"/>
        </w:trPr>
        <w:tc>
          <w:tcPr>
            <w:tcW w:w="0" w:type="auto"/>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Наименование показателя</w:t>
            </w:r>
          </w:p>
        </w:tc>
        <w:tc>
          <w:tcPr>
            <w:tcW w:w="0" w:type="auto"/>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Код</w:t>
            </w:r>
            <w:r w:rsidRPr="002F11AB">
              <w:rPr>
                <w:rFonts w:ascii="Arial" w:hAnsi="Arial" w:cs="Arial"/>
                <w:b/>
                <w:bCs/>
                <w:sz w:val="12"/>
                <w:szCs w:val="12"/>
              </w:rPr>
              <w:br/>
              <w:t>строки</w:t>
            </w:r>
          </w:p>
        </w:tc>
        <w:tc>
          <w:tcPr>
            <w:tcW w:w="1583" w:type="dxa"/>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Код расхода по бюджетной классификации</w:t>
            </w:r>
          </w:p>
        </w:tc>
        <w:tc>
          <w:tcPr>
            <w:tcW w:w="1134" w:type="dxa"/>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Утвержден-ные бюджетные назначения</w:t>
            </w:r>
          </w:p>
        </w:tc>
        <w:tc>
          <w:tcPr>
            <w:tcW w:w="997" w:type="dxa"/>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Исполнено</w:t>
            </w:r>
          </w:p>
        </w:tc>
      </w:tr>
      <w:tr w:rsidR="002F11AB" w:rsidRPr="002F11AB" w:rsidTr="00E33EDE">
        <w:trPr>
          <w:cantSplit/>
          <w:trHeight w:val="138"/>
        </w:trPr>
        <w:tc>
          <w:tcPr>
            <w:tcW w:w="0" w:type="auto"/>
            <w:vMerge/>
            <w:vAlign w:val="center"/>
            <w:hideMark/>
          </w:tcPr>
          <w:p w:rsidR="002F11AB" w:rsidRPr="002F11AB" w:rsidRDefault="002F11AB" w:rsidP="00A457EF">
            <w:pPr>
              <w:rPr>
                <w:rFonts w:ascii="Arial" w:hAnsi="Arial" w:cs="Arial"/>
                <w:b/>
                <w:bCs/>
                <w:sz w:val="12"/>
                <w:szCs w:val="12"/>
              </w:rPr>
            </w:pPr>
          </w:p>
        </w:tc>
        <w:tc>
          <w:tcPr>
            <w:tcW w:w="0" w:type="auto"/>
            <w:vMerge/>
            <w:vAlign w:val="center"/>
            <w:hideMark/>
          </w:tcPr>
          <w:p w:rsidR="002F11AB" w:rsidRPr="002F11AB" w:rsidRDefault="002F11AB" w:rsidP="00A457EF">
            <w:pPr>
              <w:rPr>
                <w:rFonts w:ascii="Arial" w:hAnsi="Arial" w:cs="Arial"/>
                <w:b/>
                <w:bCs/>
                <w:sz w:val="12"/>
                <w:szCs w:val="12"/>
              </w:rPr>
            </w:pPr>
          </w:p>
        </w:tc>
        <w:tc>
          <w:tcPr>
            <w:tcW w:w="1583" w:type="dxa"/>
            <w:vMerge/>
            <w:vAlign w:val="center"/>
            <w:hideMark/>
          </w:tcPr>
          <w:p w:rsidR="002F11AB" w:rsidRPr="002F11AB" w:rsidRDefault="002F11AB" w:rsidP="00A457EF">
            <w:pPr>
              <w:rPr>
                <w:rFonts w:ascii="Arial" w:hAnsi="Arial" w:cs="Arial"/>
                <w:b/>
                <w:bCs/>
                <w:sz w:val="12"/>
                <w:szCs w:val="12"/>
              </w:rPr>
            </w:pPr>
          </w:p>
        </w:tc>
        <w:tc>
          <w:tcPr>
            <w:tcW w:w="1134" w:type="dxa"/>
            <w:vMerge/>
            <w:vAlign w:val="center"/>
            <w:hideMark/>
          </w:tcPr>
          <w:p w:rsidR="002F11AB" w:rsidRPr="002F11AB" w:rsidRDefault="002F11AB" w:rsidP="00A457EF">
            <w:pPr>
              <w:rPr>
                <w:rFonts w:ascii="Arial" w:hAnsi="Arial" w:cs="Arial"/>
                <w:b/>
                <w:bCs/>
                <w:sz w:val="12"/>
                <w:szCs w:val="12"/>
              </w:rPr>
            </w:pPr>
          </w:p>
        </w:tc>
        <w:tc>
          <w:tcPr>
            <w:tcW w:w="997" w:type="dxa"/>
            <w:vMerge/>
            <w:vAlign w:val="center"/>
            <w:hideMark/>
          </w:tcPr>
          <w:p w:rsidR="002F11AB" w:rsidRPr="002F11AB" w:rsidRDefault="002F11AB" w:rsidP="00A457EF">
            <w:pPr>
              <w:rPr>
                <w:rFonts w:ascii="Arial" w:hAnsi="Arial" w:cs="Arial"/>
                <w:b/>
                <w:bCs/>
                <w:sz w:val="12"/>
                <w:szCs w:val="12"/>
              </w:rPr>
            </w:pPr>
          </w:p>
        </w:tc>
      </w:tr>
      <w:tr w:rsidR="002F11AB" w:rsidRPr="002F11AB" w:rsidTr="00E33EDE">
        <w:trPr>
          <w:cantSplit/>
          <w:trHeight w:val="138"/>
        </w:trPr>
        <w:tc>
          <w:tcPr>
            <w:tcW w:w="0" w:type="auto"/>
            <w:vMerge/>
            <w:vAlign w:val="center"/>
            <w:hideMark/>
          </w:tcPr>
          <w:p w:rsidR="002F11AB" w:rsidRPr="002F11AB" w:rsidRDefault="002F11AB" w:rsidP="00A457EF">
            <w:pPr>
              <w:rPr>
                <w:rFonts w:ascii="Arial" w:hAnsi="Arial" w:cs="Arial"/>
                <w:b/>
                <w:bCs/>
                <w:sz w:val="12"/>
                <w:szCs w:val="12"/>
              </w:rPr>
            </w:pPr>
          </w:p>
        </w:tc>
        <w:tc>
          <w:tcPr>
            <w:tcW w:w="0" w:type="auto"/>
            <w:vMerge/>
            <w:vAlign w:val="center"/>
            <w:hideMark/>
          </w:tcPr>
          <w:p w:rsidR="002F11AB" w:rsidRPr="002F11AB" w:rsidRDefault="002F11AB" w:rsidP="00A457EF">
            <w:pPr>
              <w:rPr>
                <w:rFonts w:ascii="Arial" w:hAnsi="Arial" w:cs="Arial"/>
                <w:b/>
                <w:bCs/>
                <w:sz w:val="12"/>
                <w:szCs w:val="12"/>
              </w:rPr>
            </w:pPr>
          </w:p>
        </w:tc>
        <w:tc>
          <w:tcPr>
            <w:tcW w:w="1583" w:type="dxa"/>
            <w:vMerge/>
            <w:vAlign w:val="center"/>
            <w:hideMark/>
          </w:tcPr>
          <w:p w:rsidR="002F11AB" w:rsidRPr="002F11AB" w:rsidRDefault="002F11AB" w:rsidP="00A457EF">
            <w:pPr>
              <w:rPr>
                <w:rFonts w:ascii="Arial" w:hAnsi="Arial" w:cs="Arial"/>
                <w:b/>
                <w:bCs/>
                <w:sz w:val="12"/>
                <w:szCs w:val="12"/>
              </w:rPr>
            </w:pPr>
          </w:p>
        </w:tc>
        <w:tc>
          <w:tcPr>
            <w:tcW w:w="1134" w:type="dxa"/>
            <w:vMerge/>
            <w:vAlign w:val="center"/>
            <w:hideMark/>
          </w:tcPr>
          <w:p w:rsidR="002F11AB" w:rsidRPr="002F11AB" w:rsidRDefault="002F11AB" w:rsidP="00A457EF">
            <w:pPr>
              <w:rPr>
                <w:rFonts w:ascii="Arial" w:hAnsi="Arial" w:cs="Arial"/>
                <w:b/>
                <w:bCs/>
                <w:sz w:val="12"/>
                <w:szCs w:val="12"/>
              </w:rPr>
            </w:pPr>
          </w:p>
        </w:tc>
        <w:tc>
          <w:tcPr>
            <w:tcW w:w="997" w:type="dxa"/>
            <w:vMerge/>
            <w:vAlign w:val="center"/>
            <w:hideMark/>
          </w:tcPr>
          <w:p w:rsidR="002F11AB" w:rsidRPr="002F11AB" w:rsidRDefault="002F11AB" w:rsidP="00A457EF">
            <w:pPr>
              <w:rPr>
                <w:rFonts w:ascii="Arial" w:hAnsi="Arial" w:cs="Arial"/>
                <w:b/>
                <w:bCs/>
                <w:sz w:val="12"/>
                <w:szCs w:val="12"/>
              </w:rPr>
            </w:pPr>
          </w:p>
        </w:tc>
      </w:tr>
      <w:tr w:rsidR="002F11AB" w:rsidRPr="002F11AB" w:rsidTr="00E33EDE">
        <w:trPr>
          <w:cantSplit/>
          <w:trHeight w:val="20"/>
        </w:trPr>
        <w:tc>
          <w:tcPr>
            <w:tcW w:w="0" w:type="auto"/>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1</w:t>
            </w:r>
          </w:p>
        </w:tc>
        <w:tc>
          <w:tcPr>
            <w:tcW w:w="0" w:type="auto"/>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2</w:t>
            </w:r>
          </w:p>
        </w:tc>
        <w:tc>
          <w:tcPr>
            <w:tcW w:w="1583" w:type="dxa"/>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3</w:t>
            </w:r>
          </w:p>
        </w:tc>
        <w:tc>
          <w:tcPr>
            <w:tcW w:w="1134" w:type="dxa"/>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4</w:t>
            </w:r>
          </w:p>
        </w:tc>
        <w:tc>
          <w:tcPr>
            <w:tcW w:w="997" w:type="dxa"/>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b/>
                <w:bCs/>
                <w:sz w:val="12"/>
                <w:szCs w:val="12"/>
              </w:rPr>
            </w:pPr>
            <w:r w:rsidRPr="002F11AB">
              <w:rPr>
                <w:rFonts w:ascii="Arial" w:hAnsi="Arial" w:cs="Arial"/>
                <w:b/>
                <w:bCs/>
                <w:sz w:val="12"/>
                <w:szCs w:val="12"/>
              </w:rPr>
              <w:t>Расходы бюджета - всего</w:t>
            </w:r>
          </w:p>
        </w:tc>
        <w:tc>
          <w:tcPr>
            <w:tcW w:w="0" w:type="auto"/>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х</w:t>
            </w:r>
          </w:p>
        </w:tc>
        <w:tc>
          <w:tcPr>
            <w:tcW w:w="1134" w:type="dxa"/>
            <w:shd w:val="clear" w:color="000000" w:fill="FFFFFF"/>
            <w:noWrap/>
            <w:vAlign w:val="center"/>
            <w:hideMark/>
          </w:tcPr>
          <w:p w:rsidR="002F11AB" w:rsidRPr="002F11AB" w:rsidRDefault="002F11AB" w:rsidP="00A457EF">
            <w:pPr>
              <w:jc w:val="right"/>
              <w:rPr>
                <w:rFonts w:ascii="Arial" w:hAnsi="Arial" w:cs="Arial"/>
                <w:b/>
                <w:bCs/>
                <w:sz w:val="12"/>
                <w:szCs w:val="12"/>
              </w:rPr>
            </w:pPr>
            <w:r w:rsidRPr="002F11AB">
              <w:rPr>
                <w:rFonts w:ascii="Arial" w:hAnsi="Arial" w:cs="Arial"/>
                <w:b/>
                <w:bCs/>
                <w:sz w:val="12"/>
                <w:szCs w:val="12"/>
              </w:rPr>
              <w:t>250 286 508,64</w:t>
            </w:r>
          </w:p>
        </w:tc>
        <w:tc>
          <w:tcPr>
            <w:tcW w:w="997" w:type="dxa"/>
            <w:shd w:val="clear" w:color="000000" w:fill="FFFFFF"/>
            <w:noWrap/>
            <w:vAlign w:val="center"/>
            <w:hideMark/>
          </w:tcPr>
          <w:p w:rsidR="002F11AB" w:rsidRPr="002F11AB" w:rsidRDefault="002F11AB" w:rsidP="00A457EF">
            <w:pPr>
              <w:jc w:val="right"/>
              <w:rPr>
                <w:rFonts w:ascii="Arial" w:hAnsi="Arial" w:cs="Arial"/>
                <w:b/>
                <w:bCs/>
                <w:sz w:val="12"/>
                <w:szCs w:val="12"/>
              </w:rPr>
            </w:pPr>
            <w:r w:rsidRPr="002F11AB">
              <w:rPr>
                <w:rFonts w:ascii="Arial" w:hAnsi="Arial" w:cs="Arial"/>
                <w:b/>
                <w:bCs/>
                <w:sz w:val="12"/>
                <w:szCs w:val="12"/>
              </w:rPr>
              <w:t>136 253 827,84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lastRenderedPageBreak/>
              <w:t>в том числе:</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 </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 </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ОБЩЕГОСУДАРСТВЕННЫЕ ВОПРОСЫ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2 472 437,68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1 066 796,58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00001030000000000000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10 881,00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представительного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00001039200000000000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10 881,00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Совет депутатов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00001039290000000000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10 881,00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Совета депутатов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00001039290002110000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10 881,00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00001039290002110200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10 881,00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00001039290002110240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10 881,00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00001039290002110244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18 000,00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10 881,00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00001060000000000000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Межбюджетные трансферты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00001069100000000000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Иные межбюджетные трансферты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00001069170000000000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00001069170095210000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Межбюджетные трансферты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00001069170095210500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Иные межбюджетные трансферты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00001069170095210540</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Резервные фонды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00001110000000000000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Резервные фонды исполнительных органов муниципальных образований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00001119300000000000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00001119390000000000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Резервный фонд администрации Валдайского муниципального района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00001119390010010000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бюджетные ассигнования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00001119390010010800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Резервные средства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00001119390010010870</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Другие общегосударственные вопросы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2 054 437,68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755 915,58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33 400,00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Профилактика терроризма, экстремизма и других правонарушений в Валдайском районе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33 400,00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00001130900113110000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19 500,00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00001130900113110200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19 500,00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00001130900113110240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19 500,00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00001130900113110244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19 500,00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00001130900114100000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13 900,00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00001130900114100200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13 900,00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00001130900114100240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13 900,00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00001130900114100244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13 900,00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Противодействие коррупции в Валдайском муниципальном районе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00001130900300000000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00001130900331100000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00001130900331100200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00001130900331100240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00001130900331100244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2 018 337,68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755 915,58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1 075 712,88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212 318,88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Другие общегосударственные вопросы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00001139450010430000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199 712,88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178 068,88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бюджетные ассигнования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00001139450010430800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199 712,88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178 068,88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Исполнение судебных актов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00001139450010430830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60 916,83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60 216,83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Исполнение судебных актов Российской Федерации и мировых соглашений по возмещению причиненного вреда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00001139450010430831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60 916,83</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60 216,83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Уплата налогов, сборов и иных платежей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00001139450010430850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138 796,05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117 852,05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Уплата прочих налогов, сборов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00001139450010430852</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2 400,00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2 400,00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Уплата иных платежей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00001139450010430853</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136 396,05</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115 452,05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материальное поощрение членов добровольных народных дружин</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00001139450013500000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876 000,00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34 250,00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00001139450013500100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876 000,00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34 250,00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00001139450013500120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876 000,00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34 250,00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Иные выплаты государственных (муниципальных) органов привлекаемым лицам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00001139450013500123</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876 000,00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34 250,00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имущества муниципальной казны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942 624,80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543 596,70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Реализация мероприятий по содержанию имущества муниципальной казны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800 869,75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494 300,21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800 869,75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494 300,21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800 869,75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494 300,21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00001139460010410244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724 045,21</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421 378,16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энергетических ресурсов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00001139460010410247</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76 824,54</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72 922,05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00001139460010420000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107 950,00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30 243,68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00001139460010420200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107 950,00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30 243,68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00001139460010420240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107 950,00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30 243,68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00001139460010420244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107 950,00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30 243,68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Оплата агентского договора по начисленным платежам за найм, доставка квитанций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00001139460010450000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33 805,05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19 052,81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00001139460010450200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33 805,05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19 052,81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00001139460010450240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33 805,05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19 052,81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00001139460010450244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33 805,05</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19 052,81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НАЦИОНАЛЬНАЯ БЕЗОПАСНОСТЬ И ПРАВООХРАНИТЕЛЬНАЯ ДЕЯТЕЛЬНОСТЬ</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1 741 131,50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1 047 389,38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515 720,00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515 720,00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Мероприятия по обеспечению первичных мер пожарной безопасности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00003101900140110000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00003101900140110200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00003101900140110240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00003101900140110244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00003101900300000000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508 720,00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Мероприятия по обеспечению первичных мер пожарной безопасности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00003101900340110000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508 720,00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00003101900340110200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438 720,00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00003101900340110240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438 720,00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00003101900340110243</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00003101900340110244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238 720,00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бюджетные ассигнования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00003101900340110800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00003101900340110810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00003101900340110811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Другие вопросы в области национальной безопасности и правоохранительной деятельности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1 225 411,50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1 047 389,38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1 225 411,50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1 047 389,38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Профилактика терроризма, экстремизма и других правонарушений в Валдайском районе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1 225 411,50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1 047 389,38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Мероприятия по обслуживанию системы оповещения в г. Валдай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00003140900112410000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107 167,10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00003140900112410200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107 167,10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00003140900112410240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107 167,10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00003140900112410242</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27 490,00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7 167,10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00003140900112410244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122 510,00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Проведение мероприятий по установке видеокамер в г. Валдай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00003140900112500000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818 611,50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818 611,50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00003140900112500200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818 611,50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818 611,50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00003140900112500240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818 611,50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818 611,50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00003140900112500244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818 611,50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818 611,50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Мероприятия по обслуживанию системы видеонаблюдения в г.Валдай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00003140900112600000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256 800,00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121 610,78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lastRenderedPageBreak/>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00003140900112600200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256 800,00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121 610,78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00003140900112600240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256 800,00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121 610,78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00003140900112600244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256 800,00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121 610,78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НАЦИОНАЛЬНАЯ ЭКОНОМИКА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191 049 056,70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101 428 435,70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Сельское хозяйство и рыболовство</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00004050000000000000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00004052200000000000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00004052300000000000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00004052300100000000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00004052300131000000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00004052300131000600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00004052300131000630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на возмещение недополученных доходов и (или) возмещение фактически понесенных затрат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00004052300131000631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360 000,00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360 000,00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Транспорт</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42 390 473,75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4 153 735,33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42 390 473,75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4 153 735,33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42 390 473,75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4 153 735,33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00004089450010090000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803 813,75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567 075,33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00004089450010090200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803 813,75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567 075,33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00004089450010090240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803 813,75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567 075,33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00004089450010090244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803 813,75</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567 075,33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00004089450013300000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41 586 660,00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3 586 660,00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00004089450013300200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41 586 660,00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3 586 660,00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00004089450013300240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41 586 660,00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3 586 660,00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00004089450013300244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41 586 660,00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3 586 660,00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Дорожное хозяйство (дорожные фонды)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147 681 532,95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96 793 900,37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147 681 532,95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96 793 900,37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144 489 582,34</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94 622 115,65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144 489 582,34</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94 622 115,65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17 980 513,83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12 611 825,77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17 980 513,83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12 611 825,77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17 980 513,83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12 611 825,77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00004092910121110244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17 980 513,83</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12 611 825,77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00004092910121120000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4 557 265,50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3 001 940,27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00004092910121120200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4 557 265,50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3 001 940,27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00004092910121120240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4 557 265,50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3 001 940,27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00004092910121120244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4 557 265,50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3 001 940,27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00004092910121121000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755 322,45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720 863,25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00004092910121121200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755 322,45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720 863,25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00004092910121121240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755 322,45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720 863,25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00004092910121121244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755 322,45</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720 863,25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00004092910121130000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7 223 351,20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Капитальные вложения в объекты государственной (муниципальной) собственности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00004092910121130400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7 223 351,20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Бюджетные инвестиции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00004092910121130410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7 223 351,20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00004092910121130414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7 223 351,20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Паспортизация автомобильных дорог общего пользования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00004092910121140000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29 850,00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00004092910121140200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29 850,00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00004092910121140240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29 850,00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00004092910121140244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29 850,00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00004092910171525000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241 566,97</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00004092910171525200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241 566,97</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00004092910171525240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241 566,97</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00004092910171525244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241 566,97</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00004092910171526000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10 612 433,03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10 036 093,69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00004092910171526200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10 612 433,03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10 036 093,69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00004092910171526240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10 612 433,03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10 036 093,69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00004092910171526244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10 612 433,03</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10 036 093,69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00004092910171542000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26 168 800,00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15 830 033,63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00004092910171542200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26 168 800,00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15 830 033,63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00004092910171542240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26 168 800,00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15 830 033,63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00004092910171542244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26 168 800,00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15 830 033,63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00004092910171543000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75 720 800,00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51 709 099,04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00004092910171543200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75 720 800,00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51 709 099,04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00004092910171543240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75 720 800,00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51 709 099,04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00004092910171543243</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75 720 800,00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51 709 099,04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000040929101S1542000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264 529,36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160 095,86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000040929101S1542200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264 529,36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160 095,86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000040929101S1542240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264 529,36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160 095,86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000040929101S1542244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264 529,36</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160 095,86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000040929101S1543000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765 000,00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522 314,14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000040929101S1543200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765 000,00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522 314,14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000040929101S1543240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765 000,00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522 314,14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000040929101S1543243</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765 000,00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522 314,14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00004092920000000000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3 191 950,61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2 171 784,72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00004092920200000000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3 191 950,61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2 171 784,72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00004092920299910000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3 191 950,61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2 171 784,72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00004092920299910200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3 191 950,61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2 171 784,72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00004092920299910240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3 191 950,61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2 171 784,72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00004092920299910244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3 191 950,61</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2 171 784,72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Другие вопросы в области национальной экономики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617 050,00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120 800,00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617 050,00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120 800,00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lastRenderedPageBreak/>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617 050,00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120 800,00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землеустройству и землепользованию</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00004129450010070000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192 050,00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25 800,00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00004129450010070200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192 050,00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25 800,00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00004129450010070240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192 050,00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25 800,00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00004129450010070244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192 050,00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25 800,00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00004129450010080000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95 000,00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00004129450010080200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95 000,00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00004129450010080240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95 000,00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00004129450010080244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425 000,00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95 000,00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ЖИЛИЩНО-КОММУНАЛЬНОЕ ХОЗЯЙСТВО</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52 252 263,80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30 504 100,06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Жилищное хозяйство</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9 230 619,58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4 230 461,86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00005012200000000000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6 016 839,78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2 500 000,00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6 016 839,78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2 500 000,00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6 016 839,78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2 500 000,00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Приобретение жилья для граждан, проживающих в аварийных многоквартирных домах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00005012400111100000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2 500 000,00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Капитальные вложения в объекты государственной (муниципальной) собственности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00005012400111100400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2 500 000,00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Бюджетные инвестиции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00005012400111100410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2 500 000,00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00005012400111100412</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5 100 000,00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2 500 000,00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Снос аварийных расселенных многоквартирных домов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00005012400112110000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871 539,78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00005012400112110200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871 539,78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00005012400112110240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871 539,78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00005012400112110244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871 539,78</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Проведение рыночной оценки аварийного жилья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00005012400113110000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45 300,00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00005012400113110200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45 300,00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00005012400113110240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45 300,00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00005012400113110244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45 300,00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3 213 779,80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1 730 461,86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2 681 560,51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1 333 021,89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1 361 414,08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725 095,22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1 361 414,08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725 095,22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1 361 414,08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725 095,22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00005019450081010244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1 361 414,08</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725 095,22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00005019450081020000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1 320 146,43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607 926,67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00005019450081020200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1 205 387,83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583 168,29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00005019450081020240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1 205 387,83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583 168,29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00005019450081020244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1 205 387,83</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583 168,29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бюджетные ассигнования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00005019450081020800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114 758,60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24 758,38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00005019450081020810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114 758,60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24 758,38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00005019450081020811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114 758,60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24 758,38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имущества муниципальной казны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00005019460000000000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532 219,29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397 439,97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00005019460010510000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532 219,29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397 439,97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00005019460010510200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532 219,29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397 439,97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00005019460010510240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532 219,29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397 439,97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00005019460010510244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243 765,58</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204 360,66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энергетических ресурсов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00005019460010510247</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288 453,71</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193 079,31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Коммунальное хозяйство</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1 059 259,61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892 326,39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876 488,38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794 650,61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Приведение обветшавших сетей ливневой канализации в нормативное состояние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00005022000200000000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440 976,75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359 138,98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Осуществление ремонта участков сетей ливневой канализации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00005022000211200000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440 976,75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359 138,98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00005022000211200200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440 976,75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359 138,98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00005022000211200240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440 976,75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359 138,98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00005022000211200244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440 976,75</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359 138,98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качественной работы объектов ливневой канализации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00005022000300000000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ливневой канализации, водоотводных канав и водопропускных труб</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00005022000311300000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00005022000311300200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00005022000311300240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435 511,63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00005022000311300244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435 511,63</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435 511,63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00005022600000000000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182 771,23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97 675,78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00005022600100000000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182 771,23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97 675,78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00005022600111220000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182 771,23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97 675,78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00005022600111220200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182 771,23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97 675,78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00005022600111220240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182 771,23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97 675,78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00005022600111220244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182 771,23</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97 675,78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27 662 877,08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14 886 043,07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1 471 745,23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421 199,34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972 623,70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00005030100176210000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498 417,00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00005030100176210200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498 417,00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00005030100176210240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498 417,00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00005030100176210244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498 417,00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000050301001S6210000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474 206,70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000050301001S6210200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474 206,70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000050301001S6210240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474 206,70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000050301001S6210244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474 206,70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00005030100200000000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355 616,13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353 810,98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вывоза несанкционированных свалок</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00005030100261030000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345 616,13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345 616,13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00005030100261030200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345 616,13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345 616,13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00005030100261030240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345 616,13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345 616,13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00005030100261030244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345 616,13</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345 616,13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общественных субботников на территории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00005030100261060000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8 194,85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00005030100261060200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8 194,85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00005030100261060240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8 194,85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00005030100261060244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8 194,85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сбора и вывоза отходов I-IV класса опасности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00005030100300000000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143 505,40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67 388,36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Сбор и вывоз опасных отходов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00005030100361050000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143 505,40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67 388,36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00005030100361050200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143 505,40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67 388,36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00005030100361050240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143 505,40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67 388,36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00005030100361050244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143 505,40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67 388,36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5 270 925,84</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3 891 154,15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 наиболее посещаемых территорий общего пользования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00005031000200000000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79 889,38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33 210,00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00005031000250330000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79 889,38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33 210,00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00005031000250330200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79 889,38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33 210,00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00005031000250330240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79 889,38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33 210,00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00005031000250330244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79 889,38</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33 210,00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lastRenderedPageBreak/>
              <w:t>Федеральный проект "Формирование комфортной городской среды"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0000503100F200000000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5 191 036,46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3 857 944,15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0000503100F255551000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4 195 220,95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2 862 128,64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бюджетные ассигнования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0000503100F255551800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4 195 220,95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2 862 128,64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0000503100F255551810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4 195 220,95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2 862 128,64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0000503100F255551811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4 195 220,95</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2 862 128,64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0000503100F255552000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995 815,51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995 815,51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0000503100F255552200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995 815,51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995 815,51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0000503100F255552240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995 815,51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995 815,51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0000503100F255552244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995 815,51</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995 815,51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20 920 206,01</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10 573 689,58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9 487 631,28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7 197 796,78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уличного освещения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9 487 631,28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7 197 796,78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00005032210160010000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5 152 770,89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4 131 330,69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00005032210160010200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5 152 770,89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4 131 330,69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00005032210160010240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5 152 770,89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4 131 330,69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00005032210160010244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5 152 770,89</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4 131 330,69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00005032210160012000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4 334 860,39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3 066 466,09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00005032210160012200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4 334 860,39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3 066 466,09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00005032210160012240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4 334 860,39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3 066 466,09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энергетических ресурсов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00005032210160012247</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4 334 860,39</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3 066 466,09</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00005032220000000000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2 310 686,52</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1 395 603,73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озеленения  территории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00005032220100000000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2 310 686,52</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1 395 603,73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объектов озеленения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00005032220160030000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2 310 686,52</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1 395 603,73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00005032220160030200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2 310 686,52</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1 395 603,73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00005032220160030240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2 310 686,52</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1 395 603,73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00005032220160030244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2 310 686,52</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1 395 603,73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00005032230000000000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содержания мест захоронения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00005032230100000000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муниципальных кладбищ</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00005032230160040000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00005032230160040200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00005032230160040240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00005032230160040244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700 000,00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4 384 500,45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844 563,00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мероприятия по благоустройству</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4 384 500,45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844 563,00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Прочие мероприятия по благоустройству</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984 500,45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844 563,00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984 500,45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844 563,00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984 500,45</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844 563,00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00005032240160050244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984 500,45</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844 563,00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3 400 000,00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Капитальные вложения в объекты государственной (муниципальной) собственности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00005032240160052400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3 400 000,00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Бюджетные инвестиции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00005032240160052410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3 400 000,00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00005032240160052414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3 400 000,00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00005032240160053000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260 634,00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260 634,00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00005032240160053600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260 634,00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260 634,00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автономным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00005032240160053620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260 634,00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260 634,00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00005032240160053621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260 634,00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260 634,00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00005032240175430000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267 729,00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267 729,00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00005032240175430600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267 729,00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267 729,00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автономным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00005032240175430620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267 729,00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267 729,00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00005032240175430621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267 729,00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267 729,00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000050322401S5430000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114 741,00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114 741,00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000050322401S5430600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114 741,00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114 741,00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автономным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000050322401S5430620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114 741,00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114 741,00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000050322401S5430621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114 741,00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114 741,00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59 282,76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52 622,07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Содержание общественных территорий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59 282,76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52 622,07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00005032250160061000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58 693,56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52 136,43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00005032250160061200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58 693,56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52 136,43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00005032250160061240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58 693,56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52 136,43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00005032250160061244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58 693,56</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52 136,43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00005032250160062000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589,20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485,64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бюджетные ассигнования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00005032250160062800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589,20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485,64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Уплата налогов, сборов и иных платежей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00005032250160062850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589,20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485,64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Уплата иных платежей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00005032250160062853</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589,20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485,64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 территорий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00005032250200000000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1 800 000,00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00005032250276170000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1 800 000,00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00005032250276170200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1 800 000,00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00005032250276170240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1 800 000,00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00005032250276170244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1 800 000,00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1 535 001,00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 территории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1 535 001,00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00005032260175260000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645 000,00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00005032260175260200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645 000,00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00005032260175260240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645 000,00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00005032260175260244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645 000,00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000050322601S5260000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890 001,00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000050322601S5260200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890 001,00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000050322601S5260240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890 001,00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000050322601S5260244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890 001,00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lastRenderedPageBreak/>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643 104,00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643 104,00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00005032400100000000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643 104,00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643 104,00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Другие вопросы в области жилищно-коммунального хозяйства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14 299 507,53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10 495 268,74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14 299 507,53</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10 495 268,74</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7 356 868,96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4 772 715,63</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00005059440020101000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3 999 960,00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2 760 821,30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00005059440020101600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3 999 960,00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2 760 821,30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бюджетным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00005059440020101610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3 999 960,00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2 760 821,30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00005059440020101611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3 999 960,00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2 760 821,30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1 219 987,80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817 887,18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00005059440020102600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1 219 987,80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817 887,18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бюджетным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00005059440020102610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1 219 987,80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817 887,18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00005059440020102611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1 219 987,80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817 887,18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00005059440020103000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2 136 921,16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1 194 007,15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00005059440020103600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2 136 921,16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1 194 007,15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бюджетным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00005059440020103610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2 136 921,16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1 194 007,15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00005059440020103611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2 136 921,16</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1 194 007,15</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6 942 638,57</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5 722 553,11</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00005059450010031000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3 965 205,60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3 062 483,27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00005059450010031600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3 965 205,60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3 062 483,27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автономным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00005059450010031620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3 965 205,60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3 062 483,27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00005059450010031621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3 965 205,60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3 062 483,27</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00005059450010032000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1 197 492,09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922 224,16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00005059450010032600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1 197 492,09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922 224,16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автономным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00005059450010032620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1 197 492,09</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922 224,16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00005059450010032621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1 197 492,09</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922 224,16</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00005059450010033000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1 779 940,88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1 737 845,68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00005059450010033600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1 779 940,88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1 737 845,68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Субсидии автономным учреждениям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00005059450010033620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1 779 940,88</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1 737 845,68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00005059450010033621</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1 779 940,88</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1 737 845,68</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ОБРАЗОВАНИЕ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Молодежная политика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00007070900000000000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00007070900200000000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00007070900221500000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00007070900221500200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00007070900221500240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00007070900221500244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2 700,00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Молодежная политика и оздоровление детей</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00007079470000000000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финансирование мероприятий в сфере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00007079470070110000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00007079470070110200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00007079470070110240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00007079470070110244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КУЛЬТУРА, КИНЕМАТОГРАФИЯ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1 516 000,00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1 409 392,00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Культура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1 466 000,00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1 409 392,00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00008010200000000000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388 000,00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342 900,00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Реализация подпрограммы "Культура Валдайского муниципального района"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00008010210000000000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388 000,00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342 900,00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00008010210100000000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388 000,00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342 900,00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00008010210199910000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388 000,00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342 900,00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00008010210199910200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208 000,00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186 900,00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00008010210199910240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208 000,00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186 900,00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00008010210199910244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208 000,00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186 900,00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Социальное обеспечение и иные выплаты населению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00008010210199910300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180 000,00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156 000,00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Иные выплаты населению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00008010210199910360</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180 000,00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156 000,00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1 078 000,00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1 066 492,00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Подготовка и проведение мероприятий в сфере культура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00008019480000000000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1 078 000,00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1 066 492,00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финансирование мероприятий в сфере культуры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00008019480080110000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1 078 000,00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1 066 492,00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00008019480080110200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1 078 000,00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1 066 492,00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00008019480080110240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1 078 000,00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1 066 492,00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00008019480080110244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1 078 000,00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1 066 492,00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Другие вопросы в области культуры, кинематографии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00008040000000000000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00008041400000000000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00008041400100000000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Нанесение фамилий на мемориальные плиты, ремонтные работы на воинских захоронениях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00008041400199911000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00008041400199911200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00008041400199911240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00008041400199911244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50 000,00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СОЦИАЛЬНАЯ ПОЛИТИКА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Пенсионное обеспечение</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00010010000000000000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00010019400000000000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00010019450000000000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00010019450010040000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Социальное обеспечение и иные выплаты населению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00010019450010040300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Публичные нормативные социальные выплаты гражданам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00010019450010040310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Иные пенсии, социальные доплаты к пенсиям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00010019450010040312</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219 486,96</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164 615,22</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ФИЗИЧЕСКАЯ КУЛЬТУРА И СПОРТ</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Физическая культура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00011010000000000000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00011010400000000000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Развитие физической культуры и массового спорта на территории района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00011010400100000000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00011010400130110000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00011010400130110200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00011010400130110240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00011010400130110244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500 200,00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300 000,00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СРЕДСТВА МАССОВОЙ ИНФОРМАЦИИ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00012000000000000000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493 232,00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333 098,90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Периодическая печать и издательства</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00012020000000000000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288 765,00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00012029400000000000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288 765,00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00012029450000000000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288 765,00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опубликование официальных документов в периодических изданиях</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00012029450010060000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288 765,00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00012029450010060200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288 765,00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00012029450010060240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435 000,00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288 765,00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00012029450010060244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435 000,00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288 765,00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Другие вопросы в области средств массовой информации</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00012040000000000000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58 232,00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44 333,90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00012049400000000000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58 232,00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44 333,90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мероприятия по решению вопросов местного значения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00012049450000000000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58 232,00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44 333,90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Расходы на содержание сайта городского поселения</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00012049450010050000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58 232,00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44 333,90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00012049450010050200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58 232,00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44 333,90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00012049450010050240</w:t>
            </w:r>
          </w:p>
        </w:tc>
        <w:tc>
          <w:tcPr>
            <w:tcW w:w="1134"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58 232,00</w:t>
            </w:r>
          </w:p>
        </w:tc>
        <w:tc>
          <w:tcPr>
            <w:tcW w:w="997" w:type="dxa"/>
            <w:shd w:val="clear" w:color="000000" w:fill="FFFFFF"/>
            <w:noWrap/>
            <w:vAlign w:val="center"/>
            <w:hideMark/>
          </w:tcPr>
          <w:p w:rsidR="002F11AB" w:rsidRPr="002F11AB" w:rsidRDefault="002F11AB" w:rsidP="00A457EF">
            <w:pPr>
              <w:jc w:val="right"/>
              <w:rPr>
                <w:rFonts w:ascii="Arial" w:hAnsi="Arial" w:cs="Arial"/>
                <w:iCs/>
                <w:sz w:val="12"/>
                <w:szCs w:val="12"/>
              </w:rPr>
            </w:pPr>
            <w:r w:rsidRPr="002F11AB">
              <w:rPr>
                <w:rFonts w:ascii="Arial" w:hAnsi="Arial" w:cs="Arial"/>
                <w:iCs/>
                <w:sz w:val="12"/>
                <w:szCs w:val="12"/>
              </w:rPr>
              <w:t>44 333,90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00012049450010050242</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3 000,00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2 938,00</w:t>
            </w:r>
          </w:p>
        </w:tc>
      </w:tr>
      <w:tr w:rsidR="002F11AB" w:rsidRPr="002F11AB" w:rsidTr="00E33EDE">
        <w:trPr>
          <w:cantSplit/>
          <w:trHeight w:val="20"/>
        </w:trPr>
        <w:tc>
          <w:tcPr>
            <w:tcW w:w="0" w:type="auto"/>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 xml:space="preserve">Прочая закупка товаров, работ и услуг </w:t>
            </w:r>
          </w:p>
        </w:tc>
        <w:tc>
          <w:tcPr>
            <w:tcW w:w="0" w:type="auto"/>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200</w:t>
            </w:r>
          </w:p>
        </w:tc>
        <w:tc>
          <w:tcPr>
            <w:tcW w:w="1583" w:type="dxa"/>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00012049450010050244</w:t>
            </w:r>
          </w:p>
        </w:tc>
        <w:tc>
          <w:tcPr>
            <w:tcW w:w="1134"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55 232,00</w:t>
            </w:r>
          </w:p>
        </w:tc>
        <w:tc>
          <w:tcPr>
            <w:tcW w:w="997" w:type="dxa"/>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41 395,90</w:t>
            </w:r>
          </w:p>
        </w:tc>
      </w:tr>
    </w:tbl>
    <w:p w:rsidR="00925B8B" w:rsidRPr="002F11AB" w:rsidRDefault="00925B8B" w:rsidP="00CF1F24">
      <w:pPr>
        <w:jc w:val="right"/>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5"/>
        <w:gridCol w:w="424"/>
        <w:gridCol w:w="1562"/>
        <w:gridCol w:w="1135"/>
        <w:gridCol w:w="994"/>
      </w:tblGrid>
      <w:tr w:rsidR="002F11AB" w:rsidRPr="002F11AB" w:rsidTr="002F11AB">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Результат исполнения бюджета (дефицит / профицит)</w:t>
            </w:r>
          </w:p>
        </w:tc>
        <w:tc>
          <w:tcPr>
            <w:tcW w:w="187"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450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х</w:t>
            </w:r>
          </w:p>
        </w:tc>
        <w:tc>
          <w:tcPr>
            <w:tcW w:w="500" w:type="pct"/>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-33 549 076,91</w:t>
            </w:r>
          </w:p>
        </w:tc>
        <w:tc>
          <w:tcPr>
            <w:tcW w:w="438" w:type="pct"/>
            <w:shd w:val="clear" w:color="000000" w:fill="FFFFFF"/>
            <w:noWrap/>
            <w:vAlign w:val="center"/>
            <w:hideMark/>
          </w:tcPr>
          <w:p w:rsidR="002F11AB" w:rsidRPr="002F11AB" w:rsidRDefault="002F11AB" w:rsidP="00A457EF">
            <w:pPr>
              <w:jc w:val="right"/>
              <w:rPr>
                <w:rFonts w:ascii="Arial" w:hAnsi="Arial" w:cs="Arial"/>
                <w:sz w:val="12"/>
                <w:szCs w:val="12"/>
              </w:rPr>
            </w:pPr>
            <w:r w:rsidRPr="002F11AB">
              <w:rPr>
                <w:rFonts w:ascii="Arial" w:hAnsi="Arial" w:cs="Arial"/>
                <w:sz w:val="12"/>
                <w:szCs w:val="12"/>
              </w:rPr>
              <w:t>-10 433 745,76</w:t>
            </w:r>
          </w:p>
        </w:tc>
      </w:tr>
    </w:tbl>
    <w:p w:rsidR="00925B8B" w:rsidRPr="002F11AB" w:rsidRDefault="00925B8B" w:rsidP="00CF1F24">
      <w:pPr>
        <w:jc w:val="right"/>
        <w:rPr>
          <w:rFonts w:ascii="Arial" w:hAnsi="Arial" w:cs="Arial"/>
          <w:b/>
          <w:sz w:val="8"/>
          <w:szCs w:val="8"/>
        </w:rPr>
      </w:pPr>
    </w:p>
    <w:p w:rsidR="002F11AB" w:rsidRPr="002F11AB" w:rsidRDefault="002F11AB" w:rsidP="002F11AB">
      <w:pPr>
        <w:jc w:val="center"/>
        <w:rPr>
          <w:rFonts w:ascii="Arial" w:hAnsi="Arial" w:cs="Arial"/>
          <w:b/>
          <w:sz w:val="12"/>
          <w:szCs w:val="12"/>
        </w:rPr>
      </w:pPr>
      <w:r w:rsidRPr="002F11AB">
        <w:rPr>
          <w:rFonts w:ascii="Arial" w:hAnsi="Arial" w:cs="Arial"/>
          <w:b/>
          <w:sz w:val="12"/>
          <w:szCs w:val="12"/>
        </w:rPr>
        <w:t>3. Источники финансирования дефицита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4"/>
        <w:gridCol w:w="427"/>
        <w:gridCol w:w="1562"/>
        <w:gridCol w:w="1135"/>
        <w:gridCol w:w="992"/>
      </w:tblGrid>
      <w:tr w:rsidR="002F11AB" w:rsidRPr="002F11AB" w:rsidTr="002F11AB">
        <w:trPr>
          <w:trHeight w:val="138"/>
        </w:trPr>
        <w:tc>
          <w:tcPr>
            <w:tcW w:w="3187" w:type="pct"/>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Наименование показателя</w:t>
            </w:r>
          </w:p>
        </w:tc>
        <w:tc>
          <w:tcPr>
            <w:tcW w:w="188" w:type="pct"/>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Код</w:t>
            </w:r>
            <w:r w:rsidRPr="002F11AB">
              <w:rPr>
                <w:rFonts w:ascii="Arial" w:hAnsi="Arial" w:cs="Arial"/>
                <w:b/>
                <w:bCs/>
                <w:sz w:val="12"/>
                <w:szCs w:val="12"/>
              </w:rPr>
              <w:br/>
              <w:t>стро</w:t>
            </w:r>
            <w:r w:rsidRPr="002F11AB">
              <w:rPr>
                <w:rFonts w:ascii="Arial" w:hAnsi="Arial" w:cs="Arial"/>
                <w:b/>
                <w:bCs/>
                <w:sz w:val="12"/>
                <w:szCs w:val="12"/>
              </w:rPr>
              <w:br/>
              <w:t>ки</w:t>
            </w:r>
          </w:p>
        </w:tc>
        <w:tc>
          <w:tcPr>
            <w:tcW w:w="688" w:type="pct"/>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Код источника финансирования дефицита бюджета по бюджетной классификации</w:t>
            </w:r>
          </w:p>
        </w:tc>
        <w:tc>
          <w:tcPr>
            <w:tcW w:w="500" w:type="pct"/>
            <w:vMerge w:val="restart"/>
            <w:shd w:val="clear" w:color="000000" w:fill="FFFFFF"/>
            <w:vAlign w:val="center"/>
            <w:hideMark/>
          </w:tcPr>
          <w:p w:rsidR="002F11AB" w:rsidRPr="002F11AB" w:rsidRDefault="002F11AB" w:rsidP="002F11AB">
            <w:pPr>
              <w:jc w:val="center"/>
              <w:rPr>
                <w:rFonts w:ascii="Arial" w:hAnsi="Arial" w:cs="Arial"/>
                <w:b/>
                <w:bCs/>
                <w:sz w:val="12"/>
                <w:szCs w:val="12"/>
              </w:rPr>
            </w:pPr>
            <w:r w:rsidRPr="002F11AB">
              <w:rPr>
                <w:rFonts w:ascii="Arial" w:hAnsi="Arial" w:cs="Arial"/>
                <w:b/>
                <w:bCs/>
                <w:sz w:val="12"/>
                <w:szCs w:val="12"/>
              </w:rPr>
              <w:t>Утвержден</w:t>
            </w:r>
            <w:r>
              <w:rPr>
                <w:rFonts w:ascii="Arial" w:hAnsi="Arial" w:cs="Arial"/>
                <w:b/>
                <w:bCs/>
                <w:sz w:val="12"/>
                <w:szCs w:val="12"/>
              </w:rPr>
              <w:t>н</w:t>
            </w:r>
            <w:r w:rsidRPr="002F11AB">
              <w:rPr>
                <w:rFonts w:ascii="Arial" w:hAnsi="Arial" w:cs="Arial"/>
                <w:b/>
                <w:bCs/>
                <w:sz w:val="12"/>
                <w:szCs w:val="12"/>
              </w:rPr>
              <w:t>ые бюджетные назначения</w:t>
            </w:r>
          </w:p>
        </w:tc>
        <w:tc>
          <w:tcPr>
            <w:tcW w:w="437" w:type="pct"/>
            <w:vMerge w:val="restar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Исполнено за 9 месяцев 2023 года</w:t>
            </w:r>
          </w:p>
        </w:tc>
      </w:tr>
      <w:tr w:rsidR="002F11AB" w:rsidRPr="002F11AB" w:rsidTr="002F11AB">
        <w:trPr>
          <w:trHeight w:val="138"/>
        </w:trPr>
        <w:tc>
          <w:tcPr>
            <w:tcW w:w="3187" w:type="pct"/>
            <w:vMerge/>
            <w:vAlign w:val="center"/>
            <w:hideMark/>
          </w:tcPr>
          <w:p w:rsidR="002F11AB" w:rsidRPr="002F11AB" w:rsidRDefault="002F11AB" w:rsidP="00A457EF">
            <w:pPr>
              <w:rPr>
                <w:rFonts w:ascii="Arial" w:hAnsi="Arial" w:cs="Arial"/>
                <w:b/>
                <w:bCs/>
                <w:sz w:val="12"/>
                <w:szCs w:val="12"/>
              </w:rPr>
            </w:pPr>
          </w:p>
        </w:tc>
        <w:tc>
          <w:tcPr>
            <w:tcW w:w="188" w:type="pct"/>
            <w:vMerge/>
            <w:vAlign w:val="center"/>
            <w:hideMark/>
          </w:tcPr>
          <w:p w:rsidR="002F11AB" w:rsidRPr="002F11AB" w:rsidRDefault="002F11AB" w:rsidP="00A457EF">
            <w:pPr>
              <w:rPr>
                <w:rFonts w:ascii="Arial" w:hAnsi="Arial" w:cs="Arial"/>
                <w:b/>
                <w:bCs/>
                <w:sz w:val="12"/>
                <w:szCs w:val="12"/>
              </w:rPr>
            </w:pPr>
          </w:p>
        </w:tc>
        <w:tc>
          <w:tcPr>
            <w:tcW w:w="688" w:type="pct"/>
            <w:vMerge/>
            <w:vAlign w:val="center"/>
            <w:hideMark/>
          </w:tcPr>
          <w:p w:rsidR="002F11AB" w:rsidRPr="002F11AB" w:rsidRDefault="002F11AB" w:rsidP="00A457EF">
            <w:pPr>
              <w:rPr>
                <w:rFonts w:ascii="Arial" w:hAnsi="Arial" w:cs="Arial"/>
                <w:b/>
                <w:bCs/>
                <w:sz w:val="12"/>
                <w:szCs w:val="12"/>
              </w:rPr>
            </w:pPr>
          </w:p>
        </w:tc>
        <w:tc>
          <w:tcPr>
            <w:tcW w:w="500" w:type="pct"/>
            <w:vMerge/>
            <w:vAlign w:val="center"/>
            <w:hideMark/>
          </w:tcPr>
          <w:p w:rsidR="002F11AB" w:rsidRPr="002F11AB" w:rsidRDefault="002F11AB" w:rsidP="00A457EF">
            <w:pPr>
              <w:rPr>
                <w:rFonts w:ascii="Arial" w:hAnsi="Arial" w:cs="Arial"/>
                <w:b/>
                <w:bCs/>
                <w:sz w:val="12"/>
                <w:szCs w:val="12"/>
              </w:rPr>
            </w:pPr>
          </w:p>
        </w:tc>
        <w:tc>
          <w:tcPr>
            <w:tcW w:w="437" w:type="pct"/>
            <w:vMerge/>
            <w:vAlign w:val="center"/>
            <w:hideMark/>
          </w:tcPr>
          <w:p w:rsidR="002F11AB" w:rsidRPr="002F11AB" w:rsidRDefault="002F11AB" w:rsidP="00A457EF">
            <w:pPr>
              <w:rPr>
                <w:rFonts w:ascii="Arial" w:hAnsi="Arial" w:cs="Arial"/>
                <w:b/>
                <w:bCs/>
                <w:sz w:val="12"/>
                <w:szCs w:val="12"/>
              </w:rPr>
            </w:pPr>
          </w:p>
        </w:tc>
      </w:tr>
      <w:tr w:rsidR="002F11AB" w:rsidRPr="002F11AB" w:rsidTr="002F11AB">
        <w:trPr>
          <w:trHeight w:val="138"/>
        </w:trPr>
        <w:tc>
          <w:tcPr>
            <w:tcW w:w="3187" w:type="pct"/>
            <w:vMerge/>
            <w:vAlign w:val="center"/>
            <w:hideMark/>
          </w:tcPr>
          <w:p w:rsidR="002F11AB" w:rsidRPr="002F11AB" w:rsidRDefault="002F11AB" w:rsidP="00A457EF">
            <w:pPr>
              <w:rPr>
                <w:rFonts w:ascii="Arial" w:hAnsi="Arial" w:cs="Arial"/>
                <w:b/>
                <w:bCs/>
                <w:sz w:val="12"/>
                <w:szCs w:val="12"/>
              </w:rPr>
            </w:pPr>
          </w:p>
        </w:tc>
        <w:tc>
          <w:tcPr>
            <w:tcW w:w="188" w:type="pct"/>
            <w:vMerge/>
            <w:vAlign w:val="center"/>
            <w:hideMark/>
          </w:tcPr>
          <w:p w:rsidR="002F11AB" w:rsidRPr="002F11AB" w:rsidRDefault="002F11AB" w:rsidP="00A457EF">
            <w:pPr>
              <w:rPr>
                <w:rFonts w:ascii="Arial" w:hAnsi="Arial" w:cs="Arial"/>
                <w:b/>
                <w:bCs/>
                <w:sz w:val="12"/>
                <w:szCs w:val="12"/>
              </w:rPr>
            </w:pPr>
          </w:p>
        </w:tc>
        <w:tc>
          <w:tcPr>
            <w:tcW w:w="688" w:type="pct"/>
            <w:vMerge/>
            <w:vAlign w:val="center"/>
            <w:hideMark/>
          </w:tcPr>
          <w:p w:rsidR="002F11AB" w:rsidRPr="002F11AB" w:rsidRDefault="002F11AB" w:rsidP="00A457EF">
            <w:pPr>
              <w:rPr>
                <w:rFonts w:ascii="Arial" w:hAnsi="Arial" w:cs="Arial"/>
                <w:b/>
                <w:bCs/>
                <w:sz w:val="12"/>
                <w:szCs w:val="12"/>
              </w:rPr>
            </w:pPr>
          </w:p>
        </w:tc>
        <w:tc>
          <w:tcPr>
            <w:tcW w:w="500" w:type="pct"/>
            <w:vMerge/>
            <w:vAlign w:val="center"/>
            <w:hideMark/>
          </w:tcPr>
          <w:p w:rsidR="002F11AB" w:rsidRPr="002F11AB" w:rsidRDefault="002F11AB" w:rsidP="00A457EF">
            <w:pPr>
              <w:rPr>
                <w:rFonts w:ascii="Arial" w:hAnsi="Arial" w:cs="Arial"/>
                <w:b/>
                <w:bCs/>
                <w:sz w:val="12"/>
                <w:szCs w:val="12"/>
              </w:rPr>
            </w:pPr>
          </w:p>
        </w:tc>
        <w:tc>
          <w:tcPr>
            <w:tcW w:w="437" w:type="pct"/>
            <w:vMerge/>
            <w:vAlign w:val="center"/>
            <w:hideMark/>
          </w:tcPr>
          <w:p w:rsidR="002F11AB" w:rsidRPr="002F11AB" w:rsidRDefault="002F11AB" w:rsidP="00A457EF">
            <w:pPr>
              <w:rPr>
                <w:rFonts w:ascii="Arial" w:hAnsi="Arial" w:cs="Arial"/>
                <w:b/>
                <w:bCs/>
                <w:sz w:val="12"/>
                <w:szCs w:val="12"/>
              </w:rPr>
            </w:pPr>
          </w:p>
        </w:tc>
      </w:tr>
      <w:tr w:rsidR="002F11AB" w:rsidRPr="002F11AB" w:rsidTr="002F11AB">
        <w:trPr>
          <w:trHeight w:val="20"/>
        </w:trPr>
        <w:tc>
          <w:tcPr>
            <w:tcW w:w="3187" w:type="pct"/>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1</w:t>
            </w:r>
          </w:p>
        </w:tc>
        <w:tc>
          <w:tcPr>
            <w:tcW w:w="188" w:type="pct"/>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2</w:t>
            </w:r>
          </w:p>
        </w:tc>
        <w:tc>
          <w:tcPr>
            <w:tcW w:w="688" w:type="pct"/>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3</w:t>
            </w:r>
          </w:p>
        </w:tc>
        <w:tc>
          <w:tcPr>
            <w:tcW w:w="500" w:type="pct"/>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4</w:t>
            </w:r>
          </w:p>
        </w:tc>
        <w:tc>
          <w:tcPr>
            <w:tcW w:w="437" w:type="pct"/>
            <w:shd w:val="clear" w:color="000000" w:fill="FFFFFF"/>
            <w:noWrap/>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5</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b/>
                <w:bCs/>
                <w:sz w:val="12"/>
                <w:szCs w:val="12"/>
              </w:rPr>
            </w:pPr>
            <w:r w:rsidRPr="002F11AB">
              <w:rPr>
                <w:rFonts w:ascii="Arial" w:hAnsi="Arial" w:cs="Arial"/>
                <w:b/>
                <w:bCs/>
                <w:sz w:val="12"/>
                <w:szCs w:val="12"/>
              </w:rPr>
              <w:t>Источники финансирования дефицита бюджета - всего</w:t>
            </w:r>
          </w:p>
        </w:tc>
        <w:tc>
          <w:tcPr>
            <w:tcW w:w="188" w:type="pc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500</w:t>
            </w:r>
          </w:p>
        </w:tc>
        <w:tc>
          <w:tcPr>
            <w:tcW w:w="688" w:type="pct"/>
            <w:shd w:val="clear" w:color="000000" w:fill="FFFFFF"/>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х</w:t>
            </w:r>
          </w:p>
        </w:tc>
        <w:tc>
          <w:tcPr>
            <w:tcW w:w="500" w:type="pct"/>
            <w:shd w:val="clear" w:color="000000" w:fill="FFFFFF"/>
            <w:noWrap/>
            <w:vAlign w:val="center"/>
            <w:hideMark/>
          </w:tcPr>
          <w:p w:rsidR="002F11AB" w:rsidRPr="002F11AB" w:rsidRDefault="002F11AB" w:rsidP="00E33EDE">
            <w:pPr>
              <w:jc w:val="right"/>
              <w:rPr>
                <w:rFonts w:ascii="Arial" w:hAnsi="Arial" w:cs="Arial"/>
                <w:b/>
                <w:bCs/>
                <w:sz w:val="12"/>
                <w:szCs w:val="12"/>
              </w:rPr>
            </w:pPr>
            <w:r w:rsidRPr="002F11AB">
              <w:rPr>
                <w:rFonts w:ascii="Arial" w:hAnsi="Arial" w:cs="Arial"/>
                <w:b/>
                <w:bCs/>
                <w:sz w:val="12"/>
                <w:szCs w:val="12"/>
              </w:rPr>
              <w:t>33 549 076,91</w:t>
            </w:r>
          </w:p>
        </w:tc>
        <w:tc>
          <w:tcPr>
            <w:tcW w:w="437" w:type="pct"/>
            <w:shd w:val="clear" w:color="000000" w:fill="FFFFFF"/>
            <w:noWrap/>
            <w:vAlign w:val="center"/>
            <w:hideMark/>
          </w:tcPr>
          <w:p w:rsidR="002F11AB" w:rsidRPr="002F11AB" w:rsidRDefault="002F11AB" w:rsidP="00E33EDE">
            <w:pPr>
              <w:jc w:val="right"/>
              <w:rPr>
                <w:rFonts w:ascii="Arial" w:hAnsi="Arial" w:cs="Arial"/>
                <w:b/>
                <w:bCs/>
                <w:sz w:val="12"/>
                <w:szCs w:val="12"/>
              </w:rPr>
            </w:pPr>
            <w:r w:rsidRPr="002F11AB">
              <w:rPr>
                <w:rFonts w:ascii="Arial" w:hAnsi="Arial" w:cs="Arial"/>
                <w:b/>
                <w:bCs/>
                <w:sz w:val="12"/>
                <w:szCs w:val="12"/>
              </w:rPr>
              <w:t>10 433 745,76</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в том числе:</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p>
        </w:tc>
        <w:tc>
          <w:tcPr>
            <w:tcW w:w="688" w:type="pct"/>
            <w:shd w:val="clear" w:color="000000" w:fill="FFFFFF"/>
            <w:vAlign w:val="center"/>
            <w:hideMark/>
          </w:tcPr>
          <w:p w:rsidR="002F11AB" w:rsidRPr="002F11AB" w:rsidRDefault="002F11AB" w:rsidP="00A457EF">
            <w:pPr>
              <w:jc w:val="center"/>
              <w:rPr>
                <w:rFonts w:ascii="Arial" w:hAnsi="Arial" w:cs="Arial"/>
                <w:b/>
                <w:bCs/>
                <w:sz w:val="12"/>
                <w:szCs w:val="12"/>
              </w:rPr>
            </w:pPr>
          </w:p>
        </w:tc>
        <w:tc>
          <w:tcPr>
            <w:tcW w:w="500" w:type="pct"/>
            <w:shd w:val="clear" w:color="000000" w:fill="FFFFFF"/>
            <w:noWrap/>
            <w:vAlign w:val="center"/>
            <w:hideMark/>
          </w:tcPr>
          <w:p w:rsidR="002F11AB" w:rsidRPr="002F11AB" w:rsidRDefault="002F11AB" w:rsidP="00E33EDE">
            <w:pPr>
              <w:jc w:val="right"/>
              <w:rPr>
                <w:rFonts w:ascii="Arial" w:hAnsi="Arial" w:cs="Arial"/>
                <w:b/>
                <w:bCs/>
                <w:sz w:val="12"/>
                <w:szCs w:val="12"/>
              </w:rPr>
            </w:pPr>
            <w:r w:rsidRPr="002F11AB">
              <w:rPr>
                <w:rFonts w:ascii="Arial" w:hAnsi="Arial" w:cs="Arial"/>
                <w:b/>
                <w:bCs/>
                <w:sz w:val="12"/>
                <w:szCs w:val="12"/>
              </w:rPr>
              <w:t> </w:t>
            </w:r>
          </w:p>
        </w:tc>
        <w:tc>
          <w:tcPr>
            <w:tcW w:w="437" w:type="pct"/>
            <w:shd w:val="clear" w:color="000000" w:fill="FFFFFF"/>
            <w:noWrap/>
            <w:vAlign w:val="center"/>
            <w:hideMark/>
          </w:tcPr>
          <w:p w:rsidR="002F11AB" w:rsidRPr="002F11AB" w:rsidRDefault="002F11AB" w:rsidP="00E33EDE">
            <w:pPr>
              <w:jc w:val="right"/>
              <w:rPr>
                <w:rFonts w:ascii="Arial" w:hAnsi="Arial" w:cs="Arial"/>
                <w:b/>
                <w:bCs/>
                <w:sz w:val="12"/>
                <w:szCs w:val="12"/>
              </w:rPr>
            </w:pPr>
            <w:r w:rsidRPr="002F11AB">
              <w:rPr>
                <w:rFonts w:ascii="Arial" w:hAnsi="Arial" w:cs="Arial"/>
                <w:b/>
                <w:bCs/>
                <w:sz w:val="12"/>
                <w:szCs w:val="12"/>
              </w:rPr>
              <w:t> </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источники внутреннего финансирования бюджета</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520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х</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0,00</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0,00</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из них:</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 </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 </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источники внешнего финансирования бюджета</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620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х</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0,00</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0,00</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из них:</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p>
        </w:tc>
        <w:tc>
          <w:tcPr>
            <w:tcW w:w="688" w:type="pct"/>
            <w:shd w:val="clear" w:color="000000" w:fill="FFFFFF"/>
            <w:noWrap/>
            <w:vAlign w:val="center"/>
            <w:hideMark/>
          </w:tcPr>
          <w:p w:rsidR="002F11AB" w:rsidRPr="002F11AB" w:rsidRDefault="002F11AB" w:rsidP="00A457EF">
            <w:pPr>
              <w:jc w:val="center"/>
              <w:rPr>
                <w:rFonts w:ascii="Arial" w:hAnsi="Arial" w:cs="Arial"/>
                <w:b/>
                <w:bCs/>
                <w:sz w:val="12"/>
                <w:szCs w:val="12"/>
              </w:rPr>
            </w:pPr>
          </w:p>
        </w:tc>
        <w:tc>
          <w:tcPr>
            <w:tcW w:w="500" w:type="pct"/>
            <w:shd w:val="clear" w:color="000000" w:fill="FFFFFF"/>
            <w:noWrap/>
            <w:vAlign w:val="center"/>
            <w:hideMark/>
          </w:tcPr>
          <w:p w:rsidR="002F11AB" w:rsidRPr="002F11AB" w:rsidRDefault="002F11AB" w:rsidP="00E33EDE">
            <w:pPr>
              <w:jc w:val="right"/>
              <w:rPr>
                <w:rFonts w:ascii="Arial" w:hAnsi="Arial" w:cs="Arial"/>
                <w:b/>
                <w:bCs/>
                <w:sz w:val="12"/>
                <w:szCs w:val="12"/>
              </w:rPr>
            </w:pPr>
            <w:r w:rsidRPr="002F11AB">
              <w:rPr>
                <w:rFonts w:ascii="Arial" w:hAnsi="Arial" w:cs="Arial"/>
                <w:b/>
                <w:bCs/>
                <w:sz w:val="12"/>
                <w:szCs w:val="12"/>
              </w:rPr>
              <w:t> </w:t>
            </w:r>
          </w:p>
        </w:tc>
        <w:tc>
          <w:tcPr>
            <w:tcW w:w="437" w:type="pct"/>
            <w:shd w:val="clear" w:color="000000" w:fill="FFFFFF"/>
            <w:noWrap/>
            <w:vAlign w:val="center"/>
            <w:hideMark/>
          </w:tcPr>
          <w:p w:rsidR="002F11AB" w:rsidRPr="002F11AB" w:rsidRDefault="002F11AB" w:rsidP="00E33EDE">
            <w:pPr>
              <w:jc w:val="right"/>
              <w:rPr>
                <w:rFonts w:ascii="Arial" w:hAnsi="Arial" w:cs="Arial"/>
                <w:b/>
                <w:bCs/>
                <w:sz w:val="12"/>
                <w:szCs w:val="12"/>
              </w:rPr>
            </w:pPr>
            <w:r w:rsidRPr="002F11AB">
              <w:rPr>
                <w:rFonts w:ascii="Arial" w:hAnsi="Arial" w:cs="Arial"/>
                <w:b/>
                <w:bCs/>
                <w:sz w:val="12"/>
                <w:szCs w:val="12"/>
              </w:rPr>
              <w:t> </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Изменение остатков средств</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700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00001000000000000000</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33 549 076,91</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10 433 745,76</w:t>
            </w:r>
          </w:p>
        </w:tc>
      </w:tr>
      <w:tr w:rsidR="002F11AB" w:rsidRPr="002F11AB" w:rsidTr="00E33EDE">
        <w:trPr>
          <w:trHeight w:val="20"/>
        </w:trPr>
        <w:tc>
          <w:tcPr>
            <w:tcW w:w="3187" w:type="pct"/>
            <w:shd w:val="clear" w:color="000000" w:fill="FFFFFF"/>
            <w:vAlign w:val="bottom"/>
            <w:hideMark/>
          </w:tcPr>
          <w:p w:rsidR="002F11AB" w:rsidRPr="002F11AB" w:rsidRDefault="002F11AB" w:rsidP="00E33EDE">
            <w:pPr>
              <w:rPr>
                <w:rFonts w:ascii="Arial" w:hAnsi="Arial" w:cs="Arial"/>
                <w:sz w:val="12"/>
                <w:szCs w:val="12"/>
              </w:rPr>
            </w:pPr>
            <w:r w:rsidRPr="002F11AB">
              <w:rPr>
                <w:rFonts w:ascii="Arial" w:hAnsi="Arial" w:cs="Arial"/>
                <w:sz w:val="12"/>
                <w:szCs w:val="12"/>
              </w:rPr>
              <w:t>Изменение остатков средств на счетах по учету средств бюджета</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700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00001050000000000000</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33 549 076,91</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10 433 745,76</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700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00001060000000000000</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0,00</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0,00</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увеличение остатков средств, всего</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710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00001000000000000500</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-216 737 431,73</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-140 180 967,54</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Увеличение остатков средств бюджетов</w:t>
            </w:r>
          </w:p>
        </w:tc>
        <w:tc>
          <w:tcPr>
            <w:tcW w:w="188" w:type="pct"/>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710</w:t>
            </w:r>
          </w:p>
        </w:tc>
        <w:tc>
          <w:tcPr>
            <w:tcW w:w="688" w:type="pct"/>
            <w:shd w:val="clear" w:color="000000" w:fill="FFFFFF"/>
            <w:noWrap/>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00001050000000000500</w:t>
            </w:r>
          </w:p>
        </w:tc>
        <w:tc>
          <w:tcPr>
            <w:tcW w:w="500"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-216 737 431,73</w:t>
            </w:r>
          </w:p>
        </w:tc>
        <w:tc>
          <w:tcPr>
            <w:tcW w:w="437"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-140 180 967,54</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Увеличение прочих остатков средств бюджетов</w:t>
            </w:r>
          </w:p>
        </w:tc>
        <w:tc>
          <w:tcPr>
            <w:tcW w:w="188" w:type="pct"/>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710</w:t>
            </w:r>
          </w:p>
        </w:tc>
        <w:tc>
          <w:tcPr>
            <w:tcW w:w="688" w:type="pct"/>
            <w:shd w:val="clear" w:color="000000" w:fill="FFFFFF"/>
            <w:noWrap/>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00001050200000000500</w:t>
            </w:r>
          </w:p>
        </w:tc>
        <w:tc>
          <w:tcPr>
            <w:tcW w:w="500"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-216 737 431,73</w:t>
            </w:r>
          </w:p>
        </w:tc>
        <w:tc>
          <w:tcPr>
            <w:tcW w:w="437"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-140 180 967,54</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Увеличение прочих остатков денежных средств бюджетов</w:t>
            </w:r>
          </w:p>
        </w:tc>
        <w:tc>
          <w:tcPr>
            <w:tcW w:w="188" w:type="pct"/>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710</w:t>
            </w:r>
          </w:p>
        </w:tc>
        <w:tc>
          <w:tcPr>
            <w:tcW w:w="688" w:type="pct"/>
            <w:shd w:val="clear" w:color="000000" w:fill="FFFFFF"/>
            <w:noWrap/>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00001050201000000510</w:t>
            </w:r>
          </w:p>
        </w:tc>
        <w:tc>
          <w:tcPr>
            <w:tcW w:w="500"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-216 737 431,73</w:t>
            </w:r>
          </w:p>
        </w:tc>
        <w:tc>
          <w:tcPr>
            <w:tcW w:w="437"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-140 180 967,54</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Увеличение прочих остатков денежных средств бюджетов городских поселений</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710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00001050201130000510</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-216 737 431,73</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-140 180 967,54</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уменьшение остатков средств, всего</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720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00001000000000000600</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250 286 508,64</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150 614 713,30</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Уменьшение остатков средств бюджетов</w:t>
            </w:r>
          </w:p>
        </w:tc>
        <w:tc>
          <w:tcPr>
            <w:tcW w:w="188" w:type="pct"/>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720</w:t>
            </w:r>
          </w:p>
        </w:tc>
        <w:tc>
          <w:tcPr>
            <w:tcW w:w="688" w:type="pct"/>
            <w:shd w:val="clear" w:color="000000" w:fill="FFFFFF"/>
            <w:noWrap/>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00001050000000000600</w:t>
            </w:r>
          </w:p>
        </w:tc>
        <w:tc>
          <w:tcPr>
            <w:tcW w:w="500"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250 286 508,64</w:t>
            </w:r>
          </w:p>
        </w:tc>
        <w:tc>
          <w:tcPr>
            <w:tcW w:w="437"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150 614 713,30</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Уменьшение прочих остатков средств бюджетов</w:t>
            </w:r>
          </w:p>
        </w:tc>
        <w:tc>
          <w:tcPr>
            <w:tcW w:w="188" w:type="pct"/>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720</w:t>
            </w:r>
          </w:p>
        </w:tc>
        <w:tc>
          <w:tcPr>
            <w:tcW w:w="688" w:type="pct"/>
            <w:shd w:val="clear" w:color="000000" w:fill="FFFFFF"/>
            <w:noWrap/>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00001050200000000600</w:t>
            </w:r>
          </w:p>
        </w:tc>
        <w:tc>
          <w:tcPr>
            <w:tcW w:w="500"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250 286 508,64</w:t>
            </w:r>
          </w:p>
        </w:tc>
        <w:tc>
          <w:tcPr>
            <w:tcW w:w="437"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150 614 713,30</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iCs/>
                <w:sz w:val="12"/>
                <w:szCs w:val="12"/>
              </w:rPr>
            </w:pPr>
            <w:r w:rsidRPr="002F11AB">
              <w:rPr>
                <w:rFonts w:ascii="Arial" w:hAnsi="Arial" w:cs="Arial"/>
                <w:iCs/>
                <w:sz w:val="12"/>
                <w:szCs w:val="12"/>
              </w:rPr>
              <w:t>Уменьшение прочих остатков денежных средств бюджетов</w:t>
            </w:r>
          </w:p>
        </w:tc>
        <w:tc>
          <w:tcPr>
            <w:tcW w:w="188" w:type="pct"/>
            <w:shd w:val="clear" w:color="000000" w:fill="FFFFFF"/>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720</w:t>
            </w:r>
          </w:p>
        </w:tc>
        <w:tc>
          <w:tcPr>
            <w:tcW w:w="688" w:type="pct"/>
            <w:shd w:val="clear" w:color="000000" w:fill="FFFFFF"/>
            <w:noWrap/>
            <w:vAlign w:val="center"/>
            <w:hideMark/>
          </w:tcPr>
          <w:p w:rsidR="002F11AB" w:rsidRPr="002F11AB" w:rsidRDefault="002F11AB" w:rsidP="00A457EF">
            <w:pPr>
              <w:jc w:val="center"/>
              <w:rPr>
                <w:rFonts w:ascii="Arial" w:hAnsi="Arial" w:cs="Arial"/>
                <w:iCs/>
                <w:sz w:val="12"/>
                <w:szCs w:val="12"/>
              </w:rPr>
            </w:pPr>
            <w:r w:rsidRPr="002F11AB">
              <w:rPr>
                <w:rFonts w:ascii="Arial" w:hAnsi="Arial" w:cs="Arial"/>
                <w:iCs/>
                <w:sz w:val="12"/>
                <w:szCs w:val="12"/>
              </w:rPr>
              <w:t>00001050201000000610</w:t>
            </w:r>
          </w:p>
        </w:tc>
        <w:tc>
          <w:tcPr>
            <w:tcW w:w="500"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250 286 508,64</w:t>
            </w:r>
          </w:p>
        </w:tc>
        <w:tc>
          <w:tcPr>
            <w:tcW w:w="437" w:type="pct"/>
            <w:shd w:val="clear" w:color="000000" w:fill="FFFFFF"/>
            <w:noWrap/>
            <w:vAlign w:val="center"/>
            <w:hideMark/>
          </w:tcPr>
          <w:p w:rsidR="002F11AB" w:rsidRPr="002F11AB" w:rsidRDefault="002F11AB" w:rsidP="00E33EDE">
            <w:pPr>
              <w:jc w:val="right"/>
              <w:rPr>
                <w:rFonts w:ascii="Arial" w:hAnsi="Arial" w:cs="Arial"/>
                <w:iCs/>
                <w:sz w:val="12"/>
                <w:szCs w:val="12"/>
              </w:rPr>
            </w:pPr>
            <w:r w:rsidRPr="002F11AB">
              <w:rPr>
                <w:rFonts w:ascii="Arial" w:hAnsi="Arial" w:cs="Arial"/>
                <w:iCs/>
                <w:sz w:val="12"/>
                <w:szCs w:val="12"/>
              </w:rPr>
              <w:t>150 614 713,30</w:t>
            </w:r>
          </w:p>
        </w:tc>
      </w:tr>
      <w:tr w:rsidR="002F11AB" w:rsidRPr="002F11AB" w:rsidTr="00E33EDE">
        <w:trPr>
          <w:trHeight w:val="20"/>
        </w:trPr>
        <w:tc>
          <w:tcPr>
            <w:tcW w:w="3187" w:type="pct"/>
            <w:shd w:val="clear" w:color="000000" w:fill="FFFFFF"/>
            <w:vAlign w:val="bottom"/>
            <w:hideMark/>
          </w:tcPr>
          <w:p w:rsidR="002F11AB" w:rsidRPr="002F11AB" w:rsidRDefault="002F11AB" w:rsidP="00A457EF">
            <w:pPr>
              <w:rPr>
                <w:rFonts w:ascii="Arial" w:hAnsi="Arial" w:cs="Arial"/>
                <w:sz w:val="12"/>
                <w:szCs w:val="12"/>
              </w:rPr>
            </w:pPr>
            <w:r w:rsidRPr="002F11AB">
              <w:rPr>
                <w:rFonts w:ascii="Arial" w:hAnsi="Arial" w:cs="Arial"/>
                <w:sz w:val="12"/>
                <w:szCs w:val="12"/>
              </w:rPr>
              <w:t>Уменьшение прочих остатков денежных средств бюджетов городских поселений</w:t>
            </w:r>
          </w:p>
        </w:tc>
        <w:tc>
          <w:tcPr>
            <w:tcW w:w="188" w:type="pct"/>
            <w:shd w:val="clear" w:color="000000" w:fill="FFFFFF"/>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720</w:t>
            </w:r>
          </w:p>
        </w:tc>
        <w:tc>
          <w:tcPr>
            <w:tcW w:w="688" w:type="pct"/>
            <w:shd w:val="clear" w:color="000000" w:fill="FFFFFF"/>
            <w:noWrap/>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00001050201130000610</w:t>
            </w:r>
          </w:p>
        </w:tc>
        <w:tc>
          <w:tcPr>
            <w:tcW w:w="500"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250 286 508,64</w:t>
            </w:r>
          </w:p>
        </w:tc>
        <w:tc>
          <w:tcPr>
            <w:tcW w:w="437" w:type="pct"/>
            <w:shd w:val="clear" w:color="000000" w:fill="FFFFFF"/>
            <w:noWrap/>
            <w:vAlign w:val="center"/>
            <w:hideMark/>
          </w:tcPr>
          <w:p w:rsidR="002F11AB" w:rsidRPr="002F11AB" w:rsidRDefault="002F11AB" w:rsidP="00E33EDE">
            <w:pPr>
              <w:jc w:val="right"/>
              <w:rPr>
                <w:rFonts w:ascii="Arial" w:hAnsi="Arial" w:cs="Arial"/>
                <w:sz w:val="12"/>
                <w:szCs w:val="12"/>
              </w:rPr>
            </w:pPr>
            <w:r w:rsidRPr="002F11AB">
              <w:rPr>
                <w:rFonts w:ascii="Arial" w:hAnsi="Arial" w:cs="Arial"/>
                <w:sz w:val="12"/>
                <w:szCs w:val="12"/>
              </w:rPr>
              <w:t>150 614 713,30</w:t>
            </w:r>
          </w:p>
        </w:tc>
      </w:tr>
    </w:tbl>
    <w:p w:rsidR="00925B8B" w:rsidRPr="002F11AB" w:rsidRDefault="00925B8B" w:rsidP="00CF1F24">
      <w:pPr>
        <w:jc w:val="right"/>
        <w:rPr>
          <w:rFonts w:ascii="Arial" w:hAnsi="Arial" w:cs="Arial"/>
          <w:b/>
          <w:sz w:val="12"/>
          <w:szCs w:val="12"/>
        </w:rPr>
      </w:pP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УТВЕРЖДЕНА</w:t>
      </w: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постановлением Администрации</w:t>
      </w: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муниципального района</w:t>
      </w:r>
    </w:p>
    <w:p w:rsidR="002F11AB" w:rsidRPr="002F11AB" w:rsidRDefault="002F11AB" w:rsidP="002F11AB">
      <w:pPr>
        <w:ind w:left="9072"/>
        <w:jc w:val="center"/>
        <w:rPr>
          <w:rFonts w:ascii="Arial" w:hAnsi="Arial" w:cs="Arial"/>
          <w:sz w:val="12"/>
          <w:szCs w:val="12"/>
        </w:rPr>
      </w:pPr>
      <w:r w:rsidRPr="002F11AB">
        <w:rPr>
          <w:rFonts w:ascii="Arial" w:hAnsi="Arial" w:cs="Arial"/>
          <w:sz w:val="12"/>
          <w:szCs w:val="12"/>
        </w:rPr>
        <w:t>от 02.11.2023 № 2111</w:t>
      </w:r>
    </w:p>
    <w:p w:rsidR="002F11AB" w:rsidRPr="002F11AB" w:rsidRDefault="002F11AB" w:rsidP="002F11AB">
      <w:pPr>
        <w:jc w:val="center"/>
        <w:rPr>
          <w:rFonts w:ascii="Arial" w:hAnsi="Arial" w:cs="Arial"/>
          <w:b/>
          <w:bCs/>
          <w:sz w:val="16"/>
          <w:szCs w:val="16"/>
        </w:rPr>
      </w:pPr>
      <w:r w:rsidRPr="002F11AB">
        <w:rPr>
          <w:rFonts w:ascii="Arial" w:hAnsi="Arial" w:cs="Arial"/>
          <w:b/>
          <w:bCs/>
          <w:sz w:val="16"/>
          <w:szCs w:val="16"/>
        </w:rPr>
        <w:t>ИНФОРМАЦИЯ</w:t>
      </w:r>
    </w:p>
    <w:p w:rsidR="002F11AB" w:rsidRPr="002F11AB" w:rsidRDefault="002F11AB" w:rsidP="002F11AB">
      <w:pPr>
        <w:jc w:val="center"/>
        <w:rPr>
          <w:rFonts w:ascii="Arial" w:hAnsi="Arial" w:cs="Arial"/>
          <w:sz w:val="16"/>
          <w:szCs w:val="16"/>
        </w:rPr>
      </w:pPr>
      <w:r w:rsidRPr="002F11AB">
        <w:rPr>
          <w:rFonts w:ascii="Arial" w:hAnsi="Arial" w:cs="Arial"/>
          <w:sz w:val="16"/>
          <w:szCs w:val="16"/>
        </w:rPr>
        <w:t>ОБ ИСПОЛЬЗОВАНИИ РЕЗЕРВНОГО ФОНДА</w:t>
      </w:r>
      <w:r>
        <w:rPr>
          <w:rFonts w:ascii="Arial" w:hAnsi="Arial" w:cs="Arial"/>
          <w:sz w:val="16"/>
          <w:szCs w:val="16"/>
        </w:rPr>
        <w:t xml:space="preserve"> </w:t>
      </w:r>
      <w:r w:rsidRPr="002F11AB">
        <w:rPr>
          <w:rFonts w:ascii="Arial" w:hAnsi="Arial" w:cs="Arial"/>
          <w:sz w:val="16"/>
          <w:szCs w:val="16"/>
        </w:rPr>
        <w:t>ВАЛДАЙСКОГО ГОРОДСКОГО ПОСЕЛЕНИЯ</w:t>
      </w:r>
    </w:p>
    <w:p w:rsidR="002F11AB" w:rsidRPr="002F11AB" w:rsidRDefault="002F11AB" w:rsidP="002F11AB">
      <w:pPr>
        <w:jc w:val="center"/>
        <w:rPr>
          <w:rFonts w:ascii="Arial" w:hAnsi="Arial" w:cs="Arial"/>
          <w:sz w:val="16"/>
          <w:szCs w:val="16"/>
        </w:rPr>
      </w:pPr>
      <w:r w:rsidRPr="002F11AB">
        <w:rPr>
          <w:rFonts w:ascii="Arial" w:hAnsi="Arial" w:cs="Arial"/>
          <w:sz w:val="16"/>
          <w:szCs w:val="16"/>
        </w:rPr>
        <w:t>за 9 месяцев 2023 года</w:t>
      </w:r>
    </w:p>
    <w:p w:rsidR="002F11AB" w:rsidRPr="002F11AB" w:rsidRDefault="002F11AB" w:rsidP="002F11AB">
      <w:pPr>
        <w:jc w:val="right"/>
        <w:rPr>
          <w:rFonts w:ascii="Arial" w:hAnsi="Arial" w:cs="Arial"/>
          <w:sz w:val="12"/>
          <w:szCs w:val="12"/>
        </w:rPr>
      </w:pPr>
      <w:r w:rsidRPr="002F11AB">
        <w:rPr>
          <w:rFonts w:ascii="Arial" w:hAnsi="Arial" w:cs="Arial"/>
          <w:sz w:val="12"/>
          <w:szCs w:val="12"/>
        </w:rPr>
        <w:t>(руб.)</w:t>
      </w:r>
    </w:p>
    <w:tbl>
      <w:tblPr>
        <w:tblW w:w="5000" w:type="pct"/>
        <w:tblCellMar>
          <w:left w:w="0" w:type="dxa"/>
          <w:right w:w="0" w:type="dxa"/>
        </w:tblCellMar>
        <w:tblLook w:val="04A0"/>
      </w:tblPr>
      <w:tblGrid>
        <w:gridCol w:w="4978"/>
        <w:gridCol w:w="2806"/>
        <w:gridCol w:w="3566"/>
      </w:tblGrid>
      <w:tr w:rsidR="002F11AB" w:rsidRPr="002F11AB" w:rsidTr="00A457EF">
        <w:trPr>
          <w:trHeight w:val="20"/>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1AB" w:rsidRPr="002F11AB" w:rsidRDefault="002F11AB" w:rsidP="00A457EF">
            <w:pPr>
              <w:jc w:val="center"/>
              <w:rPr>
                <w:rFonts w:ascii="Arial" w:hAnsi="Arial" w:cs="Arial"/>
                <w:b/>
                <w:bCs/>
                <w:iCs/>
                <w:sz w:val="12"/>
                <w:szCs w:val="12"/>
              </w:rPr>
            </w:pPr>
            <w:r w:rsidRPr="002F11AB">
              <w:rPr>
                <w:rFonts w:ascii="Arial" w:hAnsi="Arial" w:cs="Arial"/>
                <w:b/>
                <w:bCs/>
                <w:iCs/>
                <w:sz w:val="12"/>
                <w:szCs w:val="12"/>
              </w:rPr>
              <w:t>Наименование показателя</w:t>
            </w:r>
          </w:p>
        </w:tc>
        <w:tc>
          <w:tcPr>
            <w:tcW w:w="1236" w:type="pct"/>
            <w:tcBorders>
              <w:top w:val="single" w:sz="4" w:space="0" w:color="auto"/>
              <w:left w:val="nil"/>
              <w:bottom w:val="single" w:sz="4" w:space="0" w:color="auto"/>
              <w:right w:val="single" w:sz="4" w:space="0" w:color="auto"/>
            </w:tcBorders>
            <w:shd w:val="clear" w:color="auto" w:fill="auto"/>
            <w:vAlign w:val="center"/>
            <w:hideMark/>
          </w:tcPr>
          <w:p w:rsidR="002F11AB" w:rsidRPr="002F11AB" w:rsidRDefault="002F11AB" w:rsidP="00A457EF">
            <w:pPr>
              <w:jc w:val="center"/>
              <w:rPr>
                <w:rFonts w:ascii="Arial" w:hAnsi="Arial" w:cs="Arial"/>
                <w:b/>
                <w:bCs/>
                <w:iCs/>
                <w:sz w:val="12"/>
                <w:szCs w:val="12"/>
              </w:rPr>
            </w:pPr>
            <w:r w:rsidRPr="002F11AB">
              <w:rPr>
                <w:rFonts w:ascii="Arial" w:hAnsi="Arial" w:cs="Arial"/>
                <w:b/>
                <w:bCs/>
                <w:iCs/>
                <w:sz w:val="12"/>
                <w:szCs w:val="12"/>
              </w:rPr>
              <w:t xml:space="preserve">Выделено </w:t>
            </w:r>
          </w:p>
        </w:tc>
        <w:tc>
          <w:tcPr>
            <w:tcW w:w="1571" w:type="pct"/>
            <w:tcBorders>
              <w:top w:val="single" w:sz="4" w:space="0" w:color="auto"/>
              <w:left w:val="nil"/>
              <w:bottom w:val="single" w:sz="4" w:space="0" w:color="auto"/>
              <w:right w:val="single" w:sz="4" w:space="0" w:color="auto"/>
            </w:tcBorders>
            <w:shd w:val="clear" w:color="auto" w:fill="auto"/>
            <w:vAlign w:val="center"/>
            <w:hideMark/>
          </w:tcPr>
          <w:p w:rsidR="002F11AB" w:rsidRPr="002F11AB" w:rsidRDefault="002F11AB" w:rsidP="00A457EF">
            <w:pPr>
              <w:jc w:val="center"/>
              <w:rPr>
                <w:rFonts w:ascii="Arial" w:hAnsi="Arial" w:cs="Arial"/>
                <w:b/>
                <w:bCs/>
                <w:iCs/>
                <w:sz w:val="12"/>
                <w:szCs w:val="12"/>
              </w:rPr>
            </w:pPr>
            <w:r w:rsidRPr="002F11AB">
              <w:rPr>
                <w:rFonts w:ascii="Arial" w:hAnsi="Arial" w:cs="Arial"/>
                <w:b/>
                <w:bCs/>
                <w:iCs/>
                <w:sz w:val="12"/>
                <w:szCs w:val="12"/>
              </w:rPr>
              <w:t>Исполнено за 9 месяцев 2023 года</w:t>
            </w:r>
          </w:p>
        </w:tc>
      </w:tr>
      <w:tr w:rsidR="002F11AB" w:rsidRPr="002F11AB" w:rsidTr="00A457EF">
        <w:trPr>
          <w:trHeight w:val="2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2F11AB" w:rsidRPr="002F11AB" w:rsidRDefault="002F11AB" w:rsidP="00A457EF">
            <w:pPr>
              <w:rPr>
                <w:rFonts w:ascii="Arial" w:hAnsi="Arial" w:cs="Arial"/>
                <w:sz w:val="12"/>
                <w:szCs w:val="12"/>
              </w:rPr>
            </w:pPr>
            <w:r w:rsidRPr="002F11AB">
              <w:rPr>
                <w:rFonts w:ascii="Arial" w:hAnsi="Arial" w:cs="Arial"/>
                <w:sz w:val="12"/>
                <w:szCs w:val="12"/>
              </w:rPr>
              <w:t>Резервные фонды местных администраций</w:t>
            </w:r>
          </w:p>
        </w:tc>
        <w:tc>
          <w:tcPr>
            <w:tcW w:w="1236" w:type="pct"/>
            <w:tcBorders>
              <w:top w:val="nil"/>
              <w:left w:val="nil"/>
              <w:bottom w:val="single" w:sz="4" w:space="0" w:color="auto"/>
              <w:right w:val="single" w:sz="4" w:space="0" w:color="auto"/>
            </w:tcBorders>
            <w:shd w:val="clear" w:color="auto" w:fill="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100 000,00</w:t>
            </w:r>
          </w:p>
        </w:tc>
        <w:tc>
          <w:tcPr>
            <w:tcW w:w="1571" w:type="pct"/>
            <w:tcBorders>
              <w:top w:val="nil"/>
              <w:left w:val="nil"/>
              <w:bottom w:val="single" w:sz="4" w:space="0" w:color="auto"/>
              <w:right w:val="single" w:sz="4" w:space="0" w:color="auto"/>
            </w:tcBorders>
            <w:shd w:val="clear" w:color="auto" w:fill="auto"/>
            <w:vAlign w:val="center"/>
            <w:hideMark/>
          </w:tcPr>
          <w:p w:rsidR="002F11AB" w:rsidRPr="002F11AB" w:rsidRDefault="002F11AB" w:rsidP="00A457EF">
            <w:pPr>
              <w:jc w:val="center"/>
              <w:rPr>
                <w:rFonts w:ascii="Arial" w:hAnsi="Arial" w:cs="Arial"/>
                <w:sz w:val="12"/>
                <w:szCs w:val="12"/>
              </w:rPr>
            </w:pPr>
            <w:r w:rsidRPr="002F11AB">
              <w:rPr>
                <w:rFonts w:ascii="Arial" w:hAnsi="Arial" w:cs="Arial"/>
                <w:sz w:val="12"/>
                <w:szCs w:val="12"/>
              </w:rPr>
              <w:t>0,00</w:t>
            </w:r>
          </w:p>
        </w:tc>
      </w:tr>
      <w:tr w:rsidR="002F11AB" w:rsidRPr="002F11AB" w:rsidTr="00A457EF">
        <w:trPr>
          <w:trHeight w:val="2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2F11AB" w:rsidRPr="002F11AB" w:rsidRDefault="002F11AB" w:rsidP="00A457EF">
            <w:pPr>
              <w:rPr>
                <w:rFonts w:ascii="Arial" w:hAnsi="Arial" w:cs="Arial"/>
                <w:b/>
                <w:bCs/>
                <w:sz w:val="12"/>
                <w:szCs w:val="12"/>
              </w:rPr>
            </w:pPr>
            <w:r w:rsidRPr="002F11AB">
              <w:rPr>
                <w:rFonts w:ascii="Arial" w:hAnsi="Arial" w:cs="Arial"/>
                <w:b/>
                <w:bCs/>
                <w:sz w:val="12"/>
                <w:szCs w:val="12"/>
              </w:rPr>
              <w:t>Всего</w:t>
            </w:r>
          </w:p>
        </w:tc>
        <w:tc>
          <w:tcPr>
            <w:tcW w:w="1236" w:type="pct"/>
            <w:tcBorders>
              <w:top w:val="nil"/>
              <w:left w:val="nil"/>
              <w:bottom w:val="single" w:sz="4" w:space="0" w:color="auto"/>
              <w:right w:val="single" w:sz="4" w:space="0" w:color="auto"/>
            </w:tcBorders>
            <w:shd w:val="clear" w:color="auto" w:fill="auto"/>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100 000,00</w:t>
            </w:r>
          </w:p>
        </w:tc>
        <w:tc>
          <w:tcPr>
            <w:tcW w:w="1571" w:type="pct"/>
            <w:tcBorders>
              <w:top w:val="nil"/>
              <w:left w:val="nil"/>
              <w:bottom w:val="single" w:sz="4" w:space="0" w:color="auto"/>
              <w:right w:val="single" w:sz="4" w:space="0" w:color="auto"/>
            </w:tcBorders>
            <w:shd w:val="clear" w:color="auto" w:fill="auto"/>
            <w:vAlign w:val="center"/>
            <w:hideMark/>
          </w:tcPr>
          <w:p w:rsidR="002F11AB" w:rsidRPr="002F11AB" w:rsidRDefault="002F11AB" w:rsidP="00A457EF">
            <w:pPr>
              <w:jc w:val="center"/>
              <w:rPr>
                <w:rFonts w:ascii="Arial" w:hAnsi="Arial" w:cs="Arial"/>
                <w:b/>
                <w:bCs/>
                <w:sz w:val="12"/>
                <w:szCs w:val="12"/>
              </w:rPr>
            </w:pPr>
            <w:r w:rsidRPr="002F11AB">
              <w:rPr>
                <w:rFonts w:ascii="Arial" w:hAnsi="Arial" w:cs="Arial"/>
                <w:b/>
                <w:bCs/>
                <w:sz w:val="12"/>
                <w:szCs w:val="12"/>
              </w:rPr>
              <w:t>0,00</w:t>
            </w:r>
          </w:p>
        </w:tc>
      </w:tr>
    </w:tbl>
    <w:p w:rsidR="00925B8B" w:rsidRDefault="00925B8B" w:rsidP="00CF1F24">
      <w:pPr>
        <w:jc w:val="right"/>
        <w:rPr>
          <w:rFonts w:ascii="Arial" w:hAnsi="Arial" w:cs="Arial"/>
          <w:b/>
          <w:sz w:val="16"/>
          <w:szCs w:val="16"/>
        </w:rPr>
      </w:pPr>
    </w:p>
    <w:p w:rsidR="00516E4B" w:rsidRDefault="00516E4B" w:rsidP="00CF1F24">
      <w:pPr>
        <w:jc w:val="right"/>
        <w:rPr>
          <w:rFonts w:ascii="Arial" w:hAnsi="Arial" w:cs="Arial"/>
          <w:b/>
          <w:sz w:val="16"/>
          <w:szCs w:val="16"/>
        </w:rPr>
      </w:pPr>
    </w:p>
    <w:p w:rsidR="00A457EF" w:rsidRPr="00A457EF" w:rsidRDefault="00A457EF" w:rsidP="00A457EF">
      <w:pPr>
        <w:pStyle w:val="20"/>
        <w:rPr>
          <w:rFonts w:ascii="Arial" w:hAnsi="Arial" w:cs="Arial"/>
          <w:color w:val="000000"/>
          <w:sz w:val="16"/>
          <w:szCs w:val="16"/>
        </w:rPr>
      </w:pPr>
      <w:r w:rsidRPr="00A457EF">
        <w:rPr>
          <w:rFonts w:ascii="Arial" w:hAnsi="Arial" w:cs="Arial"/>
          <w:color w:val="000000"/>
          <w:sz w:val="16"/>
          <w:szCs w:val="16"/>
        </w:rPr>
        <w:t>АДМИНИСТРАЦИЯ ВАЛДАЙСКОГО МУНИЦИПАЛЬНОГО РАЙОНА</w:t>
      </w:r>
    </w:p>
    <w:p w:rsidR="00A457EF" w:rsidRPr="00A457EF" w:rsidRDefault="00A457EF" w:rsidP="00A457EF">
      <w:pPr>
        <w:pStyle w:val="3"/>
        <w:rPr>
          <w:rFonts w:ascii="Arial" w:hAnsi="Arial" w:cs="Arial"/>
          <w:sz w:val="16"/>
          <w:szCs w:val="16"/>
        </w:rPr>
      </w:pPr>
      <w:r w:rsidRPr="00A457EF">
        <w:rPr>
          <w:rFonts w:ascii="Arial" w:hAnsi="Arial" w:cs="Arial"/>
          <w:sz w:val="16"/>
          <w:szCs w:val="16"/>
        </w:rPr>
        <w:t>П О С Т А Н О В Л Е Н И Е</w:t>
      </w:r>
    </w:p>
    <w:p w:rsidR="00A457EF" w:rsidRPr="00A457EF" w:rsidRDefault="00A457EF" w:rsidP="00A457EF">
      <w:pPr>
        <w:jc w:val="center"/>
        <w:rPr>
          <w:rFonts w:ascii="Arial" w:hAnsi="Arial" w:cs="Arial"/>
          <w:color w:val="000000"/>
          <w:sz w:val="16"/>
          <w:szCs w:val="16"/>
        </w:rPr>
      </w:pPr>
      <w:r w:rsidRPr="00A457EF">
        <w:rPr>
          <w:rFonts w:ascii="Arial" w:hAnsi="Arial" w:cs="Arial"/>
          <w:sz w:val="16"/>
          <w:szCs w:val="16"/>
        </w:rPr>
        <w:t>03.11.2023 № 2122</w:t>
      </w:r>
    </w:p>
    <w:p w:rsidR="00A457EF" w:rsidRPr="00A457EF" w:rsidRDefault="00A457EF" w:rsidP="00A457EF">
      <w:pPr>
        <w:jc w:val="center"/>
        <w:rPr>
          <w:rFonts w:ascii="Arial" w:hAnsi="Arial" w:cs="Arial"/>
          <w:b/>
          <w:sz w:val="16"/>
          <w:szCs w:val="16"/>
        </w:rPr>
      </w:pPr>
      <w:r w:rsidRPr="00A457EF">
        <w:rPr>
          <w:rFonts w:ascii="Arial" w:hAnsi="Arial" w:cs="Arial"/>
          <w:b/>
          <w:sz w:val="16"/>
          <w:szCs w:val="16"/>
        </w:rPr>
        <w:t>О внесении изменений в муниципальную</w:t>
      </w:r>
      <w:r>
        <w:rPr>
          <w:rFonts w:ascii="Arial" w:hAnsi="Arial" w:cs="Arial"/>
          <w:b/>
          <w:sz w:val="16"/>
          <w:szCs w:val="16"/>
        </w:rPr>
        <w:t xml:space="preserve"> </w:t>
      </w:r>
      <w:r w:rsidRPr="00A457EF">
        <w:rPr>
          <w:rFonts w:ascii="Arial" w:hAnsi="Arial" w:cs="Arial"/>
          <w:b/>
          <w:sz w:val="16"/>
          <w:szCs w:val="16"/>
        </w:rPr>
        <w:t>программу «Развитие культуры в</w:t>
      </w:r>
      <w:r>
        <w:rPr>
          <w:rFonts w:ascii="Arial" w:hAnsi="Arial" w:cs="Arial"/>
          <w:b/>
          <w:sz w:val="16"/>
          <w:szCs w:val="16"/>
        </w:rPr>
        <w:t xml:space="preserve"> </w:t>
      </w:r>
      <w:r w:rsidRPr="00A457EF">
        <w:rPr>
          <w:rFonts w:ascii="Arial" w:hAnsi="Arial" w:cs="Arial"/>
          <w:b/>
          <w:sz w:val="16"/>
          <w:szCs w:val="16"/>
        </w:rPr>
        <w:t>Валдайском муниципальном</w:t>
      </w:r>
      <w:r>
        <w:rPr>
          <w:rFonts w:ascii="Arial" w:hAnsi="Arial" w:cs="Arial"/>
          <w:b/>
          <w:sz w:val="16"/>
          <w:szCs w:val="16"/>
        </w:rPr>
        <w:t xml:space="preserve"> </w:t>
      </w:r>
      <w:r w:rsidRPr="00A457EF">
        <w:rPr>
          <w:rFonts w:ascii="Arial" w:hAnsi="Arial" w:cs="Arial"/>
          <w:b/>
          <w:sz w:val="16"/>
          <w:szCs w:val="16"/>
        </w:rPr>
        <w:t>районе (2023-2030 годы)»</w:t>
      </w:r>
    </w:p>
    <w:p w:rsidR="00A457EF" w:rsidRPr="00A457EF" w:rsidRDefault="00A457EF" w:rsidP="00A457EF">
      <w:pPr>
        <w:ind w:firstLine="709"/>
        <w:jc w:val="both"/>
        <w:rPr>
          <w:rFonts w:ascii="Arial" w:hAnsi="Arial" w:cs="Arial"/>
          <w:sz w:val="4"/>
          <w:szCs w:val="4"/>
        </w:rPr>
      </w:pPr>
    </w:p>
    <w:p w:rsidR="00A457EF" w:rsidRPr="00A457EF" w:rsidRDefault="00A457EF" w:rsidP="00A457EF">
      <w:pPr>
        <w:ind w:firstLine="284"/>
        <w:jc w:val="both"/>
        <w:rPr>
          <w:rFonts w:ascii="Arial" w:hAnsi="Arial" w:cs="Arial"/>
          <w:b/>
          <w:sz w:val="16"/>
          <w:szCs w:val="16"/>
        </w:rPr>
      </w:pPr>
      <w:r w:rsidRPr="00A457EF">
        <w:rPr>
          <w:rFonts w:ascii="Arial" w:hAnsi="Arial" w:cs="Arial"/>
          <w:sz w:val="16"/>
          <w:szCs w:val="16"/>
        </w:rPr>
        <w:t xml:space="preserve">Администрация Валдайского муниципального района </w:t>
      </w:r>
      <w:r w:rsidRPr="00A457EF">
        <w:rPr>
          <w:rFonts w:ascii="Arial" w:hAnsi="Arial" w:cs="Arial"/>
          <w:b/>
          <w:sz w:val="16"/>
          <w:szCs w:val="16"/>
        </w:rPr>
        <w:t>ПОСТАНОВЛЯЕТ:</w:t>
      </w:r>
    </w:p>
    <w:p w:rsidR="00A457EF" w:rsidRPr="00A457EF" w:rsidRDefault="00A457EF" w:rsidP="00A457EF">
      <w:pPr>
        <w:ind w:firstLine="284"/>
        <w:jc w:val="both"/>
        <w:rPr>
          <w:rFonts w:ascii="Arial" w:hAnsi="Arial" w:cs="Arial"/>
          <w:sz w:val="16"/>
          <w:szCs w:val="16"/>
        </w:rPr>
      </w:pPr>
      <w:r w:rsidRPr="00A457EF">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A457EF" w:rsidRPr="00A457EF" w:rsidRDefault="00A457EF" w:rsidP="00A457EF">
      <w:pPr>
        <w:ind w:firstLine="284"/>
        <w:jc w:val="both"/>
        <w:rPr>
          <w:rFonts w:ascii="Arial" w:hAnsi="Arial" w:cs="Arial"/>
          <w:sz w:val="16"/>
          <w:szCs w:val="16"/>
        </w:rPr>
      </w:pPr>
      <w:r w:rsidRPr="00A457EF">
        <w:rPr>
          <w:rFonts w:ascii="Arial" w:hAnsi="Arial" w:cs="Arial"/>
          <w:sz w:val="16"/>
          <w:szCs w:val="16"/>
        </w:rPr>
        <w:t>1.1. Изложить раздел 7 паспорта муниципальной программы в редакции:</w:t>
      </w:r>
    </w:p>
    <w:p w:rsidR="00A457EF" w:rsidRPr="00A457EF" w:rsidRDefault="00A457EF" w:rsidP="00A457EF">
      <w:pPr>
        <w:ind w:firstLine="284"/>
        <w:jc w:val="both"/>
        <w:rPr>
          <w:rFonts w:ascii="Arial" w:hAnsi="Arial" w:cs="Arial"/>
          <w:sz w:val="16"/>
          <w:szCs w:val="16"/>
        </w:rPr>
      </w:pPr>
      <w:r w:rsidRPr="00A457EF">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4"/>
        <w:gridCol w:w="565"/>
        <w:gridCol w:w="1419"/>
        <w:gridCol w:w="1984"/>
        <w:gridCol w:w="1986"/>
        <w:gridCol w:w="1421"/>
        <w:gridCol w:w="1559"/>
        <w:gridCol w:w="992"/>
      </w:tblGrid>
      <w:tr w:rsidR="00A457EF" w:rsidRPr="00A457EF" w:rsidTr="00A457EF">
        <w:trPr>
          <w:trHeight w:val="20"/>
        </w:trPr>
        <w:tc>
          <w:tcPr>
            <w:tcW w:w="627" w:type="pct"/>
            <w:vMerge w:val="restart"/>
            <w:vAlign w:val="center"/>
          </w:tcPr>
          <w:p w:rsidR="00A457EF" w:rsidRPr="00A457EF" w:rsidRDefault="00A457EF" w:rsidP="00A457EF">
            <w:pPr>
              <w:rPr>
                <w:rFonts w:ascii="Arial" w:hAnsi="Arial" w:cs="Arial"/>
                <w:sz w:val="12"/>
                <w:szCs w:val="12"/>
              </w:rPr>
            </w:pPr>
            <w:r w:rsidRPr="00A457EF">
              <w:rPr>
                <w:rFonts w:ascii="Arial" w:hAnsi="Arial" w:cs="Arial"/>
                <w:sz w:val="12"/>
                <w:szCs w:val="12"/>
              </w:rPr>
              <w:t>Объемы и источники финансирования муниципальной программы с разбивкой по годам реализации:</w:t>
            </w:r>
          </w:p>
        </w:tc>
        <w:tc>
          <w:tcPr>
            <w:tcW w:w="4373" w:type="pct"/>
            <w:gridSpan w:val="7"/>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Источник финансирования, тыс. руб.</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год</w:t>
            </w:r>
          </w:p>
        </w:tc>
        <w:tc>
          <w:tcPr>
            <w:tcW w:w="625"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областной бюджет</w:t>
            </w:r>
          </w:p>
        </w:tc>
        <w:tc>
          <w:tcPr>
            <w:tcW w:w="87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бюджет муниципального района</w:t>
            </w:r>
          </w:p>
        </w:tc>
        <w:tc>
          <w:tcPr>
            <w:tcW w:w="875"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бюджет городского поселения</w:t>
            </w:r>
          </w:p>
        </w:tc>
        <w:tc>
          <w:tcPr>
            <w:tcW w:w="626"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федеральный бюджет</w:t>
            </w:r>
          </w:p>
        </w:tc>
        <w:tc>
          <w:tcPr>
            <w:tcW w:w="687"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внебюджетные средства</w:t>
            </w:r>
          </w:p>
        </w:tc>
        <w:tc>
          <w:tcPr>
            <w:tcW w:w="437"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итого</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4</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5</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6</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2023</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16378,526</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82406,63647</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4483,044</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103656,20647</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2024</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149,526</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78357,8734</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637,444</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79532,8434</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2025</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117,54</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78357,7122</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666,15</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79529,4022</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2026</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77620,63442</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78008,63442</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2027</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77620,63442</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78008,63442</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2028</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77620,63442</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78008,63442</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2029</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77620,63442</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78008,63442</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2030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77620,63442</w:t>
            </w:r>
          </w:p>
        </w:tc>
        <w:tc>
          <w:tcPr>
            <w:tcW w:w="87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37"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78008,63442</w:t>
            </w:r>
          </w:p>
        </w:tc>
      </w:tr>
      <w:tr w:rsidR="00A457EF" w:rsidRPr="00A457EF" w:rsidTr="00A457EF">
        <w:trPr>
          <w:trHeight w:val="20"/>
        </w:trPr>
        <w:tc>
          <w:tcPr>
            <w:tcW w:w="627" w:type="pct"/>
            <w:vAlign w:val="center"/>
          </w:tcPr>
          <w:p w:rsidR="00A457EF" w:rsidRPr="00A457EF" w:rsidRDefault="00A457EF" w:rsidP="00A457EF">
            <w:pPr>
              <w:jc w:val="center"/>
              <w:rPr>
                <w:rFonts w:ascii="Arial" w:hAnsi="Arial" w:cs="Arial"/>
                <w:sz w:val="12"/>
                <w:szCs w:val="12"/>
              </w:rPr>
            </w:pPr>
          </w:p>
        </w:tc>
        <w:tc>
          <w:tcPr>
            <w:tcW w:w="249"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Всего</w:t>
            </w:r>
          </w:p>
        </w:tc>
        <w:tc>
          <w:tcPr>
            <w:tcW w:w="625"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16645,592</w:t>
            </w:r>
          </w:p>
        </w:tc>
        <w:tc>
          <w:tcPr>
            <w:tcW w:w="87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627225,39417</w:t>
            </w:r>
          </w:p>
        </w:tc>
        <w:tc>
          <w:tcPr>
            <w:tcW w:w="875"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3104,0</w:t>
            </w:r>
          </w:p>
        </w:tc>
        <w:tc>
          <w:tcPr>
            <w:tcW w:w="626"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5786,638</w:t>
            </w:r>
          </w:p>
        </w:tc>
        <w:tc>
          <w:tcPr>
            <w:tcW w:w="687"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w:t>
            </w:r>
          </w:p>
        </w:tc>
        <w:tc>
          <w:tcPr>
            <w:tcW w:w="437"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652761,62417</w:t>
            </w:r>
          </w:p>
        </w:tc>
      </w:tr>
    </w:tbl>
    <w:p w:rsidR="00A457EF" w:rsidRPr="00A457EF" w:rsidRDefault="00A457EF" w:rsidP="00A457EF">
      <w:pPr>
        <w:ind w:firstLine="700"/>
        <w:jc w:val="right"/>
        <w:rPr>
          <w:rFonts w:ascii="Arial" w:hAnsi="Arial" w:cs="Arial"/>
          <w:b/>
          <w:bCs/>
          <w:sz w:val="16"/>
          <w:szCs w:val="16"/>
        </w:rPr>
      </w:pPr>
      <w:r w:rsidRPr="00A457EF">
        <w:rPr>
          <w:rFonts w:ascii="Arial" w:hAnsi="Arial" w:cs="Arial"/>
          <w:sz w:val="16"/>
          <w:szCs w:val="16"/>
        </w:rPr>
        <w:t>»;</w:t>
      </w:r>
    </w:p>
    <w:p w:rsidR="00A457EF" w:rsidRPr="00A457EF" w:rsidRDefault="00A457EF" w:rsidP="00A457EF">
      <w:pPr>
        <w:ind w:firstLine="284"/>
        <w:jc w:val="both"/>
        <w:rPr>
          <w:rFonts w:ascii="Arial" w:hAnsi="Arial" w:cs="Arial"/>
          <w:sz w:val="16"/>
          <w:szCs w:val="16"/>
        </w:rPr>
      </w:pPr>
      <w:r w:rsidRPr="00A457EF">
        <w:rPr>
          <w:rFonts w:ascii="Arial" w:hAnsi="Arial" w:cs="Arial"/>
          <w:sz w:val="16"/>
          <w:szCs w:val="16"/>
        </w:rPr>
        <w:t>1.2. Изложить раздел 4 паспорта подпрограммы «Культура Валдайского района» в редакции:</w:t>
      </w:r>
    </w:p>
    <w:p w:rsidR="00A457EF" w:rsidRPr="00A457EF" w:rsidRDefault="00A457EF" w:rsidP="00A457EF">
      <w:pPr>
        <w:ind w:firstLine="284"/>
        <w:jc w:val="both"/>
        <w:rPr>
          <w:rFonts w:ascii="Arial" w:hAnsi="Arial" w:cs="Arial"/>
          <w:sz w:val="16"/>
          <w:szCs w:val="16"/>
        </w:rPr>
      </w:pPr>
      <w:r w:rsidRPr="00A457EF">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3"/>
        <w:gridCol w:w="568"/>
        <w:gridCol w:w="1416"/>
        <w:gridCol w:w="1984"/>
        <w:gridCol w:w="1984"/>
        <w:gridCol w:w="1419"/>
        <w:gridCol w:w="1557"/>
        <w:gridCol w:w="999"/>
      </w:tblGrid>
      <w:tr w:rsidR="00A457EF" w:rsidRPr="00A457EF" w:rsidTr="00A457EF">
        <w:trPr>
          <w:trHeight w:val="20"/>
        </w:trPr>
        <w:tc>
          <w:tcPr>
            <w:tcW w:w="627" w:type="pct"/>
            <w:vMerge w:val="restart"/>
            <w:vAlign w:val="center"/>
          </w:tcPr>
          <w:p w:rsidR="00A457EF" w:rsidRPr="00A457EF" w:rsidRDefault="00A457EF" w:rsidP="00A457EF">
            <w:pPr>
              <w:rPr>
                <w:rFonts w:ascii="Arial" w:hAnsi="Arial" w:cs="Arial"/>
                <w:sz w:val="12"/>
                <w:szCs w:val="12"/>
              </w:rPr>
            </w:pPr>
            <w:r w:rsidRPr="00A457EF">
              <w:rPr>
                <w:rFonts w:ascii="Arial" w:hAnsi="Arial" w:cs="Arial"/>
                <w:sz w:val="12"/>
                <w:szCs w:val="12"/>
              </w:rPr>
              <w:t>Объемы и источники финансирования муниципальной программы с разбивкой по годам реализации:</w:t>
            </w:r>
          </w:p>
        </w:tc>
        <w:tc>
          <w:tcPr>
            <w:tcW w:w="4373" w:type="pct"/>
            <w:gridSpan w:val="7"/>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Источник финансирования, тыс. руб.</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год</w:t>
            </w:r>
          </w:p>
        </w:tc>
        <w:tc>
          <w:tcPr>
            <w:tcW w:w="62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областной бюджет</w:t>
            </w:r>
          </w:p>
        </w:tc>
        <w:tc>
          <w:tcPr>
            <w:tcW w:w="87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бюджет муниципального района</w:t>
            </w:r>
          </w:p>
        </w:tc>
        <w:tc>
          <w:tcPr>
            <w:tcW w:w="87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бюджет городского поселения</w:t>
            </w:r>
          </w:p>
        </w:tc>
        <w:tc>
          <w:tcPr>
            <w:tcW w:w="625"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федеральный бюджет</w:t>
            </w:r>
          </w:p>
        </w:tc>
        <w:tc>
          <w:tcPr>
            <w:tcW w:w="686"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внебюджетные средства</w:t>
            </w:r>
          </w:p>
        </w:tc>
        <w:tc>
          <w:tcPr>
            <w:tcW w:w="440"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итого</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4</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5</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6</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2023</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16325,526</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79177,89817</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4483,044</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100374,46817</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2024</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149,526</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75190,46898</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637,444</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76365,43898</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2025</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117,54</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75190,30778</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666,15</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76361,99778</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2026</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74453,23</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74841,23</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2027</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74453,23</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74841,23</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2028</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74453,23</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74841,23</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2029</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74453,23</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74841,23</w:t>
            </w:r>
          </w:p>
        </w:tc>
      </w:tr>
      <w:tr w:rsidR="00A457EF" w:rsidRPr="00A457EF" w:rsidTr="00A457EF">
        <w:trPr>
          <w:trHeight w:val="20"/>
        </w:trPr>
        <w:tc>
          <w:tcPr>
            <w:tcW w:w="627" w:type="pct"/>
            <w:vMerge/>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2030</w:t>
            </w:r>
          </w:p>
        </w:tc>
        <w:tc>
          <w:tcPr>
            <w:tcW w:w="62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74453,23</w:t>
            </w:r>
          </w:p>
        </w:tc>
        <w:tc>
          <w:tcPr>
            <w:tcW w:w="874"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388,0</w:t>
            </w:r>
          </w:p>
        </w:tc>
        <w:tc>
          <w:tcPr>
            <w:tcW w:w="625"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686"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w:t>
            </w:r>
          </w:p>
        </w:tc>
        <w:tc>
          <w:tcPr>
            <w:tcW w:w="440" w:type="pct"/>
            <w:vAlign w:val="center"/>
          </w:tcPr>
          <w:p w:rsidR="00A457EF" w:rsidRPr="00A457EF" w:rsidRDefault="00A457EF" w:rsidP="00A457EF">
            <w:pPr>
              <w:jc w:val="center"/>
              <w:rPr>
                <w:rFonts w:ascii="Arial" w:hAnsi="Arial" w:cs="Arial"/>
                <w:sz w:val="12"/>
                <w:szCs w:val="12"/>
              </w:rPr>
            </w:pPr>
            <w:r w:rsidRPr="00A457EF">
              <w:rPr>
                <w:rFonts w:ascii="Arial" w:hAnsi="Arial" w:cs="Arial"/>
                <w:sz w:val="12"/>
                <w:szCs w:val="12"/>
              </w:rPr>
              <w:t>74841,23</w:t>
            </w:r>
          </w:p>
        </w:tc>
      </w:tr>
      <w:tr w:rsidR="00A457EF" w:rsidRPr="00A457EF" w:rsidTr="00A457EF">
        <w:trPr>
          <w:trHeight w:val="20"/>
        </w:trPr>
        <w:tc>
          <w:tcPr>
            <w:tcW w:w="627" w:type="pct"/>
            <w:vAlign w:val="center"/>
          </w:tcPr>
          <w:p w:rsidR="00A457EF" w:rsidRPr="00A457EF" w:rsidRDefault="00A457EF" w:rsidP="00A457EF">
            <w:pPr>
              <w:jc w:val="center"/>
              <w:rPr>
                <w:rFonts w:ascii="Arial" w:hAnsi="Arial" w:cs="Arial"/>
                <w:sz w:val="12"/>
                <w:szCs w:val="12"/>
              </w:rPr>
            </w:pPr>
          </w:p>
        </w:tc>
        <w:tc>
          <w:tcPr>
            <w:tcW w:w="250"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Всего</w:t>
            </w:r>
          </w:p>
        </w:tc>
        <w:tc>
          <w:tcPr>
            <w:tcW w:w="62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16592,592</w:t>
            </w:r>
          </w:p>
        </w:tc>
        <w:tc>
          <w:tcPr>
            <w:tcW w:w="87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601824,82493</w:t>
            </w:r>
          </w:p>
        </w:tc>
        <w:tc>
          <w:tcPr>
            <w:tcW w:w="874"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3104,0</w:t>
            </w:r>
          </w:p>
        </w:tc>
        <w:tc>
          <w:tcPr>
            <w:tcW w:w="625"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5786,638</w:t>
            </w:r>
          </w:p>
        </w:tc>
        <w:tc>
          <w:tcPr>
            <w:tcW w:w="686"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w:t>
            </w:r>
          </w:p>
        </w:tc>
        <w:tc>
          <w:tcPr>
            <w:tcW w:w="440" w:type="pct"/>
            <w:vAlign w:val="center"/>
          </w:tcPr>
          <w:p w:rsidR="00A457EF" w:rsidRPr="00A457EF" w:rsidRDefault="00A457EF" w:rsidP="00A457EF">
            <w:pPr>
              <w:jc w:val="center"/>
              <w:rPr>
                <w:rFonts w:ascii="Arial" w:hAnsi="Arial" w:cs="Arial"/>
                <w:b/>
                <w:sz w:val="12"/>
                <w:szCs w:val="12"/>
              </w:rPr>
            </w:pPr>
            <w:r w:rsidRPr="00A457EF">
              <w:rPr>
                <w:rFonts w:ascii="Arial" w:hAnsi="Arial" w:cs="Arial"/>
                <w:b/>
                <w:sz w:val="12"/>
                <w:szCs w:val="12"/>
              </w:rPr>
              <w:t>627308,05493</w:t>
            </w:r>
          </w:p>
        </w:tc>
      </w:tr>
    </w:tbl>
    <w:p w:rsidR="00A457EF" w:rsidRPr="00A457EF" w:rsidRDefault="00A457EF" w:rsidP="00A457EF">
      <w:pPr>
        <w:ind w:firstLine="700"/>
        <w:jc w:val="right"/>
        <w:rPr>
          <w:rFonts w:ascii="Arial" w:hAnsi="Arial" w:cs="Arial"/>
          <w:color w:val="000000"/>
          <w:sz w:val="16"/>
          <w:szCs w:val="16"/>
        </w:rPr>
      </w:pPr>
      <w:r w:rsidRPr="00A457EF">
        <w:rPr>
          <w:rFonts w:ascii="Arial" w:hAnsi="Arial" w:cs="Arial"/>
          <w:color w:val="000000"/>
          <w:sz w:val="16"/>
          <w:szCs w:val="16"/>
        </w:rPr>
        <w:t>»;</w:t>
      </w:r>
    </w:p>
    <w:p w:rsidR="00A457EF" w:rsidRPr="00A457EF" w:rsidRDefault="00A457EF" w:rsidP="00A457EF">
      <w:pPr>
        <w:ind w:firstLine="284"/>
        <w:jc w:val="both"/>
        <w:rPr>
          <w:rFonts w:ascii="Arial" w:hAnsi="Arial" w:cs="Arial"/>
          <w:sz w:val="16"/>
          <w:szCs w:val="16"/>
        </w:rPr>
      </w:pPr>
      <w:r w:rsidRPr="00A457EF">
        <w:rPr>
          <w:rFonts w:ascii="Arial" w:hAnsi="Arial" w:cs="Arial"/>
          <w:sz w:val="16"/>
          <w:szCs w:val="16"/>
        </w:rPr>
        <w:t xml:space="preserve">1.3. Изложить раздел 4 паспорта подпрограммы </w:t>
      </w:r>
      <w:r w:rsidRPr="00A457EF">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A457EF">
        <w:rPr>
          <w:rFonts w:ascii="Arial" w:hAnsi="Arial" w:cs="Arial"/>
          <w:bCs/>
          <w:sz w:val="16"/>
          <w:szCs w:val="16"/>
        </w:rPr>
        <w:t xml:space="preserve"> </w:t>
      </w:r>
      <w:r w:rsidRPr="00A457EF">
        <w:rPr>
          <w:rFonts w:ascii="Arial" w:hAnsi="Arial" w:cs="Arial"/>
          <w:sz w:val="16"/>
          <w:szCs w:val="16"/>
        </w:rPr>
        <w:t>в редакции:</w:t>
      </w:r>
    </w:p>
    <w:p w:rsidR="00A457EF" w:rsidRPr="00A457EF" w:rsidRDefault="00A457EF" w:rsidP="00A457EF">
      <w:pPr>
        <w:ind w:firstLine="284"/>
        <w:jc w:val="both"/>
        <w:rPr>
          <w:rFonts w:ascii="Arial" w:hAnsi="Arial" w:cs="Arial"/>
          <w:sz w:val="16"/>
          <w:szCs w:val="16"/>
        </w:rPr>
      </w:pPr>
      <w:r w:rsidRPr="00A457EF">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4"/>
        <w:gridCol w:w="565"/>
        <w:gridCol w:w="1414"/>
        <w:gridCol w:w="1984"/>
        <w:gridCol w:w="1984"/>
        <w:gridCol w:w="1421"/>
        <w:gridCol w:w="1559"/>
        <w:gridCol w:w="999"/>
      </w:tblGrid>
      <w:tr w:rsidR="00A457EF" w:rsidRPr="00516E4B" w:rsidTr="00516E4B">
        <w:trPr>
          <w:trHeight w:val="20"/>
        </w:trPr>
        <w:tc>
          <w:tcPr>
            <w:tcW w:w="627" w:type="pct"/>
            <w:vMerge w:val="restart"/>
            <w:tcBorders>
              <w:top w:val="single" w:sz="4" w:space="0" w:color="auto"/>
              <w:left w:val="single" w:sz="4" w:space="0" w:color="auto"/>
              <w:bottom w:val="single" w:sz="4" w:space="0" w:color="auto"/>
              <w:right w:val="single" w:sz="4" w:space="0" w:color="auto"/>
            </w:tcBorders>
            <w:vAlign w:val="center"/>
          </w:tcPr>
          <w:p w:rsidR="00A457EF" w:rsidRPr="00516E4B" w:rsidRDefault="00516E4B" w:rsidP="00A457EF">
            <w:pPr>
              <w:rPr>
                <w:rFonts w:ascii="Arial" w:hAnsi="Arial" w:cs="Arial"/>
                <w:sz w:val="12"/>
                <w:szCs w:val="12"/>
              </w:rPr>
            </w:pPr>
            <w:r w:rsidRPr="00516E4B">
              <w:rPr>
                <w:rFonts w:ascii="Arial" w:hAnsi="Arial" w:cs="Arial"/>
                <w:sz w:val="12"/>
                <w:szCs w:val="12"/>
              </w:rPr>
              <w:t>Объемы и источники финансирования муниципаль</w:t>
            </w:r>
            <w:r w:rsidR="00A457EF" w:rsidRPr="00516E4B">
              <w:rPr>
                <w:rFonts w:ascii="Arial" w:hAnsi="Arial" w:cs="Arial"/>
                <w:sz w:val="12"/>
                <w:szCs w:val="12"/>
              </w:rPr>
              <w:t>ной программы с разбивкой по годам реализации:</w:t>
            </w:r>
          </w:p>
        </w:tc>
        <w:tc>
          <w:tcPr>
            <w:tcW w:w="4373" w:type="pct"/>
            <w:gridSpan w:val="7"/>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Источник финансирования, тыс. руб.</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год</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516E4B" w:rsidP="00A457EF">
            <w:pPr>
              <w:jc w:val="center"/>
              <w:rPr>
                <w:rFonts w:ascii="Arial" w:hAnsi="Arial" w:cs="Arial"/>
                <w:b/>
                <w:sz w:val="12"/>
                <w:szCs w:val="12"/>
              </w:rPr>
            </w:pPr>
            <w:r w:rsidRPr="00516E4B">
              <w:rPr>
                <w:rFonts w:ascii="Arial" w:hAnsi="Arial" w:cs="Arial"/>
                <w:b/>
                <w:sz w:val="12"/>
                <w:szCs w:val="12"/>
              </w:rPr>
              <w:t>област</w:t>
            </w:r>
            <w:r w:rsidR="00A457EF" w:rsidRPr="00516E4B">
              <w:rPr>
                <w:rFonts w:ascii="Arial" w:hAnsi="Arial" w:cs="Arial"/>
                <w:b/>
                <w:sz w:val="12"/>
                <w:szCs w:val="12"/>
              </w:rPr>
              <w:t>ной бюджет</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516E4B" w:rsidP="00A457EF">
            <w:pPr>
              <w:jc w:val="center"/>
              <w:rPr>
                <w:rFonts w:ascii="Arial" w:hAnsi="Arial" w:cs="Arial"/>
                <w:b/>
                <w:sz w:val="12"/>
                <w:szCs w:val="12"/>
              </w:rPr>
            </w:pPr>
            <w:r w:rsidRPr="00516E4B">
              <w:rPr>
                <w:rFonts w:ascii="Arial" w:hAnsi="Arial" w:cs="Arial"/>
                <w:b/>
                <w:sz w:val="12"/>
                <w:szCs w:val="12"/>
              </w:rPr>
              <w:t>бюджет муници</w:t>
            </w:r>
            <w:r w:rsidR="00A457EF" w:rsidRPr="00516E4B">
              <w:rPr>
                <w:rFonts w:ascii="Arial" w:hAnsi="Arial" w:cs="Arial"/>
                <w:b/>
                <w:sz w:val="12"/>
                <w:szCs w:val="12"/>
              </w:rPr>
              <w:t>пального района</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516E4B">
            <w:pPr>
              <w:jc w:val="center"/>
              <w:rPr>
                <w:rFonts w:ascii="Arial" w:hAnsi="Arial" w:cs="Arial"/>
                <w:b/>
                <w:sz w:val="12"/>
                <w:szCs w:val="12"/>
              </w:rPr>
            </w:pPr>
            <w:r w:rsidRPr="00516E4B">
              <w:rPr>
                <w:rFonts w:ascii="Arial" w:hAnsi="Arial" w:cs="Arial"/>
                <w:b/>
                <w:sz w:val="12"/>
                <w:szCs w:val="12"/>
              </w:rPr>
              <w:t>бюджет городского поселения</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федеральный бюджет</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516E4B" w:rsidP="00A457EF">
            <w:pPr>
              <w:jc w:val="center"/>
              <w:rPr>
                <w:rFonts w:ascii="Arial" w:hAnsi="Arial" w:cs="Arial"/>
                <w:b/>
                <w:sz w:val="12"/>
                <w:szCs w:val="12"/>
              </w:rPr>
            </w:pPr>
            <w:r w:rsidRPr="00516E4B">
              <w:rPr>
                <w:rFonts w:ascii="Arial" w:hAnsi="Arial" w:cs="Arial"/>
                <w:b/>
                <w:sz w:val="12"/>
                <w:szCs w:val="12"/>
              </w:rPr>
              <w:t>внебюджетные сред</w:t>
            </w:r>
            <w:r w:rsidR="00A457EF" w:rsidRPr="00516E4B">
              <w:rPr>
                <w:rFonts w:ascii="Arial" w:hAnsi="Arial" w:cs="Arial"/>
                <w:b/>
                <w:sz w:val="12"/>
                <w:szCs w:val="12"/>
              </w:rPr>
              <w:t>ства</w:t>
            </w:r>
          </w:p>
        </w:tc>
        <w:tc>
          <w:tcPr>
            <w:tcW w:w="439" w:type="pct"/>
            <w:tcBorders>
              <w:top w:val="single" w:sz="4" w:space="0" w:color="auto"/>
              <w:left w:val="single" w:sz="4" w:space="0" w:color="auto"/>
              <w:bottom w:val="single" w:sz="4" w:space="0" w:color="auto"/>
              <w:right w:val="single" w:sz="4" w:space="0" w:color="auto"/>
            </w:tcBorders>
            <w:vAlign w:val="center"/>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итого</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1</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4</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5</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6</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7</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2023</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53,0</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3228,7383</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3281,7383</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2024</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2025</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2026</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2027</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2028</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2029</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627" w:type="pct"/>
            <w:vMerge/>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2030</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A457EF" w:rsidRPr="00516E4B" w:rsidRDefault="00A457EF" w:rsidP="00A457EF">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Всего</w:t>
            </w:r>
          </w:p>
        </w:tc>
        <w:tc>
          <w:tcPr>
            <w:tcW w:w="623"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53,0</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25400,56924</w:t>
            </w:r>
          </w:p>
        </w:tc>
        <w:tc>
          <w:tcPr>
            <w:tcW w:w="874"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A457EF" w:rsidRPr="00516E4B" w:rsidRDefault="00A457EF" w:rsidP="00A457EF">
            <w:pPr>
              <w:jc w:val="center"/>
              <w:rPr>
                <w:rFonts w:ascii="Arial" w:hAnsi="Arial" w:cs="Arial"/>
                <w:b/>
                <w:sz w:val="12"/>
                <w:szCs w:val="12"/>
              </w:rPr>
            </w:pPr>
            <w:r w:rsidRPr="00516E4B">
              <w:rPr>
                <w:rFonts w:ascii="Arial" w:hAnsi="Arial" w:cs="Arial"/>
                <w:b/>
                <w:sz w:val="12"/>
                <w:szCs w:val="12"/>
              </w:rPr>
              <w:t>25453,56924</w:t>
            </w:r>
          </w:p>
        </w:tc>
      </w:tr>
    </w:tbl>
    <w:p w:rsidR="00A457EF" w:rsidRPr="00A457EF" w:rsidRDefault="00A457EF" w:rsidP="00A457EF">
      <w:pPr>
        <w:ind w:firstLine="697"/>
        <w:jc w:val="right"/>
        <w:rPr>
          <w:rFonts w:ascii="Arial" w:hAnsi="Arial" w:cs="Arial"/>
          <w:sz w:val="16"/>
          <w:szCs w:val="16"/>
        </w:rPr>
      </w:pPr>
      <w:r w:rsidRPr="00A457EF">
        <w:rPr>
          <w:rFonts w:ascii="Arial" w:hAnsi="Arial" w:cs="Arial"/>
          <w:sz w:val="16"/>
          <w:szCs w:val="16"/>
        </w:rPr>
        <w:t>»;</w:t>
      </w:r>
    </w:p>
    <w:p w:rsidR="00A457EF" w:rsidRPr="00A457EF" w:rsidRDefault="00A457EF" w:rsidP="00516E4B">
      <w:pPr>
        <w:ind w:firstLine="284"/>
        <w:jc w:val="both"/>
        <w:rPr>
          <w:rFonts w:ascii="Arial" w:hAnsi="Arial" w:cs="Arial"/>
          <w:sz w:val="16"/>
          <w:szCs w:val="16"/>
        </w:rPr>
      </w:pPr>
      <w:r w:rsidRPr="00A457EF">
        <w:rPr>
          <w:rFonts w:ascii="Arial" w:hAnsi="Arial" w:cs="Arial"/>
          <w:sz w:val="16"/>
          <w:szCs w:val="16"/>
        </w:rPr>
        <w:t>1.4. Изложить строку 1.1.3, 1.2.2, 1.4.1, 2.1.1 мероприятий муниципальной программы в прилагаемой редакции.</w:t>
      </w:r>
    </w:p>
    <w:p w:rsidR="00A457EF" w:rsidRPr="00A457EF" w:rsidRDefault="00A457EF" w:rsidP="00516E4B">
      <w:pPr>
        <w:ind w:firstLine="284"/>
        <w:jc w:val="both"/>
        <w:rPr>
          <w:rFonts w:ascii="Arial" w:hAnsi="Arial" w:cs="Arial"/>
          <w:color w:val="000000"/>
          <w:sz w:val="16"/>
          <w:szCs w:val="16"/>
        </w:rPr>
      </w:pPr>
      <w:r w:rsidRPr="00A457EF">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A457EF" w:rsidRPr="00A457EF" w:rsidRDefault="00A457EF" w:rsidP="00516E4B">
      <w:pPr>
        <w:ind w:firstLine="284"/>
        <w:jc w:val="both"/>
        <w:rPr>
          <w:rFonts w:ascii="Arial" w:hAnsi="Arial" w:cs="Arial"/>
          <w:color w:val="000000"/>
          <w:sz w:val="16"/>
          <w:szCs w:val="16"/>
        </w:rPr>
      </w:pPr>
      <w:r w:rsidRPr="00A457EF">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457EF" w:rsidRPr="00A457EF" w:rsidRDefault="00A457EF" w:rsidP="00A457EF">
      <w:pPr>
        <w:jc w:val="both"/>
        <w:rPr>
          <w:rFonts w:ascii="Arial" w:hAnsi="Arial" w:cs="Arial"/>
          <w:sz w:val="16"/>
          <w:szCs w:val="16"/>
        </w:rPr>
      </w:pPr>
      <w:r w:rsidRPr="00A457EF">
        <w:rPr>
          <w:rFonts w:ascii="Arial" w:hAnsi="Arial" w:cs="Arial"/>
          <w:b/>
          <w:sz w:val="16"/>
          <w:szCs w:val="16"/>
        </w:rPr>
        <w:t>Глава муниципального района</w:t>
      </w:r>
      <w:r w:rsidRPr="00A457EF">
        <w:rPr>
          <w:rFonts w:ascii="Arial" w:hAnsi="Arial" w:cs="Arial"/>
          <w:b/>
          <w:sz w:val="16"/>
          <w:szCs w:val="16"/>
        </w:rPr>
        <w:tab/>
      </w:r>
      <w:r w:rsidRPr="00A457EF">
        <w:rPr>
          <w:rFonts w:ascii="Arial" w:hAnsi="Arial" w:cs="Arial"/>
          <w:b/>
          <w:sz w:val="16"/>
          <w:szCs w:val="16"/>
        </w:rPr>
        <w:tab/>
        <w:t>Ю.В.Стадэ</w:t>
      </w:r>
    </w:p>
    <w:p w:rsidR="00A457EF" w:rsidRPr="00516E4B" w:rsidRDefault="00A457EF" w:rsidP="00516E4B">
      <w:pPr>
        <w:tabs>
          <w:tab w:val="left" w:pos="15735"/>
        </w:tabs>
        <w:ind w:left="9072"/>
        <w:jc w:val="center"/>
        <w:rPr>
          <w:rFonts w:ascii="Arial" w:hAnsi="Arial" w:cs="Arial"/>
          <w:sz w:val="12"/>
          <w:szCs w:val="12"/>
        </w:rPr>
      </w:pPr>
      <w:r w:rsidRPr="00516E4B">
        <w:rPr>
          <w:rFonts w:ascii="Arial" w:hAnsi="Arial" w:cs="Arial"/>
          <w:sz w:val="12"/>
          <w:szCs w:val="12"/>
        </w:rPr>
        <w:t>Прилож</w:t>
      </w:r>
      <w:r w:rsidRPr="00516E4B">
        <w:rPr>
          <w:rFonts w:ascii="Arial" w:hAnsi="Arial" w:cs="Arial"/>
          <w:sz w:val="12"/>
          <w:szCs w:val="12"/>
        </w:rPr>
        <w:t>е</w:t>
      </w:r>
      <w:r w:rsidRPr="00516E4B">
        <w:rPr>
          <w:rFonts w:ascii="Arial" w:hAnsi="Arial" w:cs="Arial"/>
          <w:sz w:val="12"/>
          <w:szCs w:val="12"/>
        </w:rPr>
        <w:t>ние</w:t>
      </w:r>
    </w:p>
    <w:p w:rsidR="00A457EF" w:rsidRPr="00516E4B" w:rsidRDefault="00A457EF" w:rsidP="00516E4B">
      <w:pPr>
        <w:ind w:left="9072"/>
        <w:jc w:val="center"/>
        <w:rPr>
          <w:rFonts w:ascii="Arial" w:hAnsi="Arial" w:cs="Arial"/>
          <w:sz w:val="12"/>
          <w:szCs w:val="12"/>
        </w:rPr>
      </w:pPr>
      <w:r w:rsidRPr="00516E4B">
        <w:rPr>
          <w:rFonts w:ascii="Arial" w:hAnsi="Arial" w:cs="Arial"/>
          <w:sz w:val="12"/>
          <w:szCs w:val="12"/>
        </w:rPr>
        <w:t>к постановлению Администрации</w:t>
      </w:r>
    </w:p>
    <w:p w:rsidR="00A457EF" w:rsidRPr="00516E4B" w:rsidRDefault="00A457EF" w:rsidP="00516E4B">
      <w:pPr>
        <w:ind w:left="9072"/>
        <w:jc w:val="center"/>
        <w:rPr>
          <w:rFonts w:ascii="Arial" w:hAnsi="Arial" w:cs="Arial"/>
          <w:sz w:val="12"/>
          <w:szCs w:val="12"/>
        </w:rPr>
      </w:pPr>
      <w:r w:rsidRPr="00516E4B">
        <w:rPr>
          <w:rFonts w:ascii="Arial" w:hAnsi="Arial" w:cs="Arial"/>
          <w:sz w:val="12"/>
          <w:szCs w:val="12"/>
        </w:rPr>
        <w:t>муниципального района</w:t>
      </w:r>
    </w:p>
    <w:p w:rsidR="00A457EF" w:rsidRPr="00516E4B" w:rsidRDefault="00A457EF" w:rsidP="00516E4B">
      <w:pPr>
        <w:ind w:left="9072"/>
        <w:jc w:val="center"/>
        <w:rPr>
          <w:rFonts w:ascii="Arial" w:hAnsi="Arial" w:cs="Arial"/>
          <w:sz w:val="12"/>
          <w:szCs w:val="12"/>
        </w:rPr>
      </w:pPr>
      <w:r w:rsidRPr="00516E4B">
        <w:rPr>
          <w:rFonts w:ascii="Arial" w:hAnsi="Arial" w:cs="Arial"/>
          <w:sz w:val="12"/>
          <w:szCs w:val="12"/>
        </w:rPr>
        <w:t>от 03.11.2023 № 2122</w:t>
      </w:r>
    </w:p>
    <w:p w:rsidR="00A457EF" w:rsidRPr="00A457EF" w:rsidRDefault="00A457EF" w:rsidP="00A457EF">
      <w:pPr>
        <w:widowControl w:val="0"/>
        <w:autoSpaceDE w:val="0"/>
        <w:autoSpaceDN w:val="0"/>
        <w:jc w:val="center"/>
        <w:rPr>
          <w:rFonts w:ascii="Arial" w:hAnsi="Arial" w:cs="Arial"/>
          <w:b/>
          <w:sz w:val="16"/>
          <w:szCs w:val="16"/>
        </w:rPr>
      </w:pPr>
      <w:r w:rsidRPr="00A457EF">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4"/>
        <w:gridCol w:w="1610"/>
        <w:gridCol w:w="1002"/>
        <w:gridCol w:w="884"/>
        <w:gridCol w:w="1213"/>
        <w:gridCol w:w="1108"/>
        <w:gridCol w:w="711"/>
        <w:gridCol w:w="644"/>
        <w:gridCol w:w="644"/>
        <w:gridCol w:w="644"/>
        <w:gridCol w:w="644"/>
        <w:gridCol w:w="644"/>
        <w:gridCol w:w="644"/>
        <w:gridCol w:w="644"/>
      </w:tblGrid>
      <w:tr w:rsidR="00A457EF" w:rsidRPr="00516E4B" w:rsidTr="00516E4B">
        <w:trPr>
          <w:trHeight w:val="20"/>
        </w:trPr>
        <w:tc>
          <w:tcPr>
            <w:tcW w:w="0" w:type="auto"/>
            <w:vMerge w:val="restart"/>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 п/п</w:t>
            </w:r>
          </w:p>
        </w:tc>
        <w:tc>
          <w:tcPr>
            <w:tcW w:w="0" w:type="auto"/>
            <w:vMerge w:val="restart"/>
            <w:vAlign w:val="center"/>
          </w:tcPr>
          <w:p w:rsidR="00A457EF" w:rsidRPr="00516E4B" w:rsidRDefault="00516E4B" w:rsidP="00A457EF">
            <w:pPr>
              <w:autoSpaceDE w:val="0"/>
              <w:autoSpaceDN w:val="0"/>
              <w:adjustRightInd w:val="0"/>
              <w:jc w:val="center"/>
              <w:rPr>
                <w:rFonts w:ascii="Arial" w:hAnsi="Arial" w:cs="Arial"/>
                <w:b/>
                <w:sz w:val="12"/>
                <w:szCs w:val="12"/>
              </w:rPr>
            </w:pPr>
            <w:r w:rsidRPr="00516E4B">
              <w:rPr>
                <w:rFonts w:ascii="Arial" w:hAnsi="Arial" w:cs="Arial"/>
                <w:b/>
                <w:sz w:val="12"/>
                <w:szCs w:val="12"/>
              </w:rPr>
              <w:t>Наимено</w:t>
            </w:r>
            <w:r w:rsidR="00A457EF" w:rsidRPr="00516E4B">
              <w:rPr>
                <w:rFonts w:ascii="Arial" w:hAnsi="Arial" w:cs="Arial"/>
                <w:b/>
                <w:sz w:val="12"/>
                <w:szCs w:val="12"/>
              </w:rPr>
              <w:t>вание мероприятия</w:t>
            </w:r>
          </w:p>
        </w:tc>
        <w:tc>
          <w:tcPr>
            <w:tcW w:w="0" w:type="auto"/>
            <w:vMerge w:val="restart"/>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Исполнитель</w:t>
            </w:r>
          </w:p>
        </w:tc>
        <w:tc>
          <w:tcPr>
            <w:tcW w:w="0" w:type="auto"/>
            <w:vMerge w:val="restart"/>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Срок реализации</w:t>
            </w:r>
          </w:p>
        </w:tc>
        <w:tc>
          <w:tcPr>
            <w:tcW w:w="0" w:type="auto"/>
            <w:vMerge w:val="restart"/>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A457EF" w:rsidRPr="00516E4B" w:rsidRDefault="00A457EF" w:rsidP="00516E4B">
            <w:pPr>
              <w:autoSpaceDE w:val="0"/>
              <w:autoSpaceDN w:val="0"/>
              <w:adjustRightInd w:val="0"/>
              <w:jc w:val="center"/>
              <w:rPr>
                <w:rFonts w:ascii="Arial" w:hAnsi="Arial" w:cs="Arial"/>
                <w:b/>
                <w:sz w:val="12"/>
                <w:szCs w:val="12"/>
              </w:rPr>
            </w:pPr>
            <w:r w:rsidRPr="00516E4B">
              <w:rPr>
                <w:rFonts w:ascii="Arial" w:hAnsi="Arial" w:cs="Arial"/>
                <w:b/>
                <w:sz w:val="12"/>
                <w:szCs w:val="12"/>
              </w:rPr>
              <w:t>Источник финансирования</w:t>
            </w:r>
          </w:p>
        </w:tc>
        <w:tc>
          <w:tcPr>
            <w:tcW w:w="0" w:type="auto"/>
            <w:gridSpan w:val="8"/>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Объем финансирования по годам (тыс. руб.)</w:t>
            </w:r>
          </w:p>
        </w:tc>
      </w:tr>
      <w:tr w:rsidR="00A457EF" w:rsidRPr="00516E4B" w:rsidTr="00516E4B">
        <w:trPr>
          <w:trHeight w:val="20"/>
        </w:trPr>
        <w:tc>
          <w:tcPr>
            <w:tcW w:w="0" w:type="auto"/>
            <w:vMerge/>
            <w:vAlign w:val="center"/>
          </w:tcPr>
          <w:p w:rsidR="00A457EF" w:rsidRPr="00516E4B" w:rsidRDefault="00A457EF" w:rsidP="00A457EF">
            <w:pPr>
              <w:jc w:val="center"/>
              <w:rPr>
                <w:rFonts w:ascii="Arial" w:hAnsi="Arial" w:cs="Arial"/>
                <w:b/>
                <w:sz w:val="12"/>
                <w:szCs w:val="12"/>
              </w:rPr>
            </w:pPr>
          </w:p>
        </w:tc>
        <w:tc>
          <w:tcPr>
            <w:tcW w:w="0" w:type="auto"/>
            <w:vMerge/>
            <w:vAlign w:val="center"/>
          </w:tcPr>
          <w:p w:rsidR="00A457EF" w:rsidRPr="00516E4B" w:rsidRDefault="00A457EF" w:rsidP="00A457EF">
            <w:pPr>
              <w:jc w:val="center"/>
              <w:rPr>
                <w:rFonts w:ascii="Arial" w:hAnsi="Arial" w:cs="Arial"/>
                <w:b/>
                <w:sz w:val="12"/>
                <w:szCs w:val="12"/>
              </w:rPr>
            </w:pPr>
          </w:p>
        </w:tc>
        <w:tc>
          <w:tcPr>
            <w:tcW w:w="0" w:type="auto"/>
            <w:vMerge/>
            <w:vAlign w:val="center"/>
          </w:tcPr>
          <w:p w:rsidR="00A457EF" w:rsidRPr="00516E4B" w:rsidRDefault="00A457EF" w:rsidP="00A457EF">
            <w:pPr>
              <w:jc w:val="center"/>
              <w:rPr>
                <w:rFonts w:ascii="Arial" w:hAnsi="Arial" w:cs="Arial"/>
                <w:b/>
                <w:sz w:val="12"/>
                <w:szCs w:val="12"/>
              </w:rPr>
            </w:pPr>
          </w:p>
        </w:tc>
        <w:tc>
          <w:tcPr>
            <w:tcW w:w="0" w:type="auto"/>
            <w:vMerge/>
            <w:vAlign w:val="center"/>
          </w:tcPr>
          <w:p w:rsidR="00A457EF" w:rsidRPr="00516E4B" w:rsidRDefault="00A457EF" w:rsidP="00A457EF">
            <w:pPr>
              <w:jc w:val="center"/>
              <w:rPr>
                <w:rFonts w:ascii="Arial" w:hAnsi="Arial" w:cs="Arial"/>
                <w:b/>
                <w:sz w:val="12"/>
                <w:szCs w:val="12"/>
              </w:rPr>
            </w:pPr>
          </w:p>
        </w:tc>
        <w:tc>
          <w:tcPr>
            <w:tcW w:w="0" w:type="auto"/>
            <w:vMerge/>
            <w:vAlign w:val="center"/>
          </w:tcPr>
          <w:p w:rsidR="00A457EF" w:rsidRPr="00516E4B" w:rsidRDefault="00A457EF" w:rsidP="00A457EF">
            <w:pPr>
              <w:jc w:val="center"/>
              <w:rPr>
                <w:rFonts w:ascii="Arial" w:hAnsi="Arial" w:cs="Arial"/>
                <w:b/>
                <w:sz w:val="12"/>
                <w:szCs w:val="12"/>
              </w:rPr>
            </w:pPr>
          </w:p>
        </w:tc>
        <w:tc>
          <w:tcPr>
            <w:tcW w:w="0" w:type="auto"/>
            <w:vMerge/>
            <w:vAlign w:val="center"/>
          </w:tcPr>
          <w:p w:rsidR="00A457EF" w:rsidRPr="00516E4B" w:rsidRDefault="00A457EF" w:rsidP="00A457EF">
            <w:pPr>
              <w:jc w:val="center"/>
              <w:rPr>
                <w:rFonts w:ascii="Arial" w:hAnsi="Arial" w:cs="Arial"/>
                <w:b/>
                <w:sz w:val="12"/>
                <w:szCs w:val="12"/>
              </w:rPr>
            </w:pP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2023</w:t>
            </w: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2024</w:t>
            </w: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2025</w:t>
            </w: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2026</w:t>
            </w: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2027</w:t>
            </w: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2028</w:t>
            </w: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2029</w:t>
            </w:r>
          </w:p>
        </w:tc>
        <w:tc>
          <w:tcPr>
            <w:tcW w:w="0" w:type="auto"/>
            <w:vAlign w:val="center"/>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2030</w:t>
            </w:r>
          </w:p>
        </w:tc>
      </w:tr>
      <w:tr w:rsidR="00A457EF" w:rsidRPr="00516E4B" w:rsidTr="00516E4B">
        <w:trPr>
          <w:trHeight w:val="20"/>
        </w:trPr>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2</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3</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4</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5</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6</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7</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8</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9</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10</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11</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12</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13</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14</w:t>
            </w:r>
          </w:p>
        </w:tc>
      </w:tr>
      <w:tr w:rsidR="00A457EF" w:rsidRPr="00516E4B" w:rsidTr="00516E4B">
        <w:trPr>
          <w:trHeight w:val="20"/>
        </w:trPr>
        <w:tc>
          <w:tcPr>
            <w:tcW w:w="0" w:type="auto"/>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1.</w:t>
            </w:r>
          </w:p>
        </w:tc>
        <w:tc>
          <w:tcPr>
            <w:tcW w:w="0" w:type="auto"/>
            <w:gridSpan w:val="13"/>
          </w:tcPr>
          <w:p w:rsidR="00A457EF" w:rsidRPr="00516E4B" w:rsidRDefault="00A457EF" w:rsidP="00A457EF">
            <w:pPr>
              <w:autoSpaceDE w:val="0"/>
              <w:autoSpaceDN w:val="0"/>
              <w:adjustRightInd w:val="0"/>
              <w:rPr>
                <w:rFonts w:ascii="Arial" w:hAnsi="Arial" w:cs="Arial"/>
                <w:b/>
                <w:sz w:val="12"/>
                <w:szCs w:val="12"/>
              </w:rPr>
            </w:pPr>
            <w:r w:rsidRPr="00516E4B">
              <w:rPr>
                <w:rFonts w:ascii="Arial" w:hAnsi="Arial" w:cs="Arial"/>
                <w:b/>
                <w:sz w:val="12"/>
                <w:szCs w:val="12"/>
              </w:rPr>
              <w:t>Подпрограмма</w:t>
            </w:r>
            <w:r w:rsidRPr="00516E4B">
              <w:rPr>
                <w:rFonts w:ascii="Arial" w:hAnsi="Arial" w:cs="Arial"/>
                <w:b/>
                <w:color w:val="000000"/>
                <w:sz w:val="12"/>
                <w:szCs w:val="12"/>
              </w:rPr>
              <w:t xml:space="preserve"> «Культура Валдайского района»</w:t>
            </w:r>
          </w:p>
        </w:tc>
      </w:tr>
      <w:tr w:rsidR="00A457EF" w:rsidRPr="00516E4B" w:rsidTr="00516E4B">
        <w:trPr>
          <w:trHeight w:val="20"/>
        </w:trPr>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1.1.</w:t>
            </w:r>
          </w:p>
        </w:tc>
        <w:tc>
          <w:tcPr>
            <w:tcW w:w="0" w:type="auto"/>
            <w:gridSpan w:val="13"/>
          </w:tcPr>
          <w:p w:rsidR="00A457EF" w:rsidRPr="00516E4B" w:rsidRDefault="00A457EF" w:rsidP="00A457EF">
            <w:pPr>
              <w:autoSpaceDE w:val="0"/>
              <w:autoSpaceDN w:val="0"/>
              <w:adjustRightInd w:val="0"/>
              <w:rPr>
                <w:rFonts w:ascii="Arial" w:hAnsi="Arial" w:cs="Arial"/>
                <w:sz w:val="12"/>
                <w:szCs w:val="12"/>
              </w:rPr>
            </w:pPr>
            <w:r w:rsidRPr="00516E4B">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A457EF" w:rsidRPr="00516E4B" w:rsidTr="00516E4B">
        <w:trPr>
          <w:trHeight w:val="20"/>
        </w:trPr>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1.1.3.</w:t>
            </w:r>
          </w:p>
        </w:tc>
        <w:tc>
          <w:tcPr>
            <w:tcW w:w="0" w:type="auto"/>
          </w:tcPr>
          <w:p w:rsidR="00A457EF" w:rsidRPr="00516E4B" w:rsidRDefault="00A457EF" w:rsidP="00A457EF">
            <w:pPr>
              <w:rPr>
                <w:rFonts w:ascii="Arial" w:hAnsi="Arial" w:cs="Arial"/>
                <w:sz w:val="12"/>
                <w:szCs w:val="12"/>
              </w:rPr>
            </w:pPr>
            <w:r w:rsidRPr="00516E4B">
              <w:rPr>
                <w:rFonts w:ascii="Arial" w:hAnsi="Arial" w:cs="Arial"/>
                <w:sz w:val="12"/>
                <w:szCs w:val="12"/>
              </w:rPr>
              <w:t>Организация и проведение мероприятий, посвященных Победе в Великой Отечественной войне 1941-1945 г.г. в рамках выполнения муниципального задания</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комитет культуры</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 xml:space="preserve">2023-2030 </w:t>
            </w:r>
            <w:r w:rsidRPr="00516E4B">
              <w:rPr>
                <w:rFonts w:ascii="Arial" w:hAnsi="Arial" w:cs="Arial"/>
                <w:sz w:val="12"/>
                <w:szCs w:val="12"/>
              </w:rPr>
              <w:br/>
              <w:t>годы</w:t>
            </w:r>
          </w:p>
        </w:tc>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1.1,</w:t>
            </w:r>
          </w:p>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1.4,</w:t>
            </w:r>
          </w:p>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1.5,</w:t>
            </w:r>
          </w:p>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1.10,</w:t>
            </w:r>
          </w:p>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1.23,</w:t>
            </w:r>
          </w:p>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1.24</w:t>
            </w:r>
          </w:p>
        </w:tc>
        <w:tc>
          <w:tcPr>
            <w:tcW w:w="0" w:type="auto"/>
          </w:tcPr>
          <w:p w:rsidR="00A457EF" w:rsidRPr="00516E4B" w:rsidRDefault="00A457EF" w:rsidP="00516E4B">
            <w:pPr>
              <w:jc w:val="center"/>
              <w:rPr>
                <w:rFonts w:ascii="Arial" w:hAnsi="Arial" w:cs="Arial"/>
                <w:sz w:val="12"/>
                <w:szCs w:val="12"/>
              </w:rPr>
            </w:pPr>
            <w:r w:rsidRPr="00516E4B">
              <w:rPr>
                <w:rFonts w:ascii="Arial" w:hAnsi="Arial" w:cs="Arial"/>
                <w:sz w:val="12"/>
                <w:szCs w:val="12"/>
              </w:rPr>
              <w:t>бюджет муниципального района</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25,0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125,0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125,0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125,0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125,0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125,0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125,0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125,0</w:t>
            </w:r>
          </w:p>
        </w:tc>
      </w:tr>
      <w:tr w:rsidR="00A457EF" w:rsidRPr="00516E4B" w:rsidTr="00516E4B">
        <w:trPr>
          <w:trHeight w:val="20"/>
        </w:trPr>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1.2.</w:t>
            </w:r>
          </w:p>
        </w:tc>
        <w:tc>
          <w:tcPr>
            <w:tcW w:w="0" w:type="auto"/>
            <w:gridSpan w:val="13"/>
          </w:tcPr>
          <w:p w:rsidR="00A457EF" w:rsidRPr="00516E4B" w:rsidRDefault="00A457EF" w:rsidP="00A457EF">
            <w:pPr>
              <w:autoSpaceDE w:val="0"/>
              <w:autoSpaceDN w:val="0"/>
              <w:adjustRightInd w:val="0"/>
              <w:rPr>
                <w:rFonts w:ascii="Arial" w:hAnsi="Arial" w:cs="Arial"/>
                <w:sz w:val="12"/>
                <w:szCs w:val="12"/>
              </w:rPr>
            </w:pPr>
            <w:r w:rsidRPr="00516E4B">
              <w:rPr>
                <w:rFonts w:ascii="Arial" w:hAnsi="Arial" w:cs="Arial"/>
                <w:sz w:val="12"/>
                <w:szCs w:val="12"/>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профессий работника культуры</w:t>
            </w:r>
          </w:p>
        </w:tc>
      </w:tr>
      <w:tr w:rsidR="00A457EF" w:rsidRPr="00516E4B" w:rsidTr="00516E4B">
        <w:trPr>
          <w:trHeight w:val="20"/>
        </w:trPr>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1.2.2.</w:t>
            </w:r>
          </w:p>
        </w:tc>
        <w:tc>
          <w:tcPr>
            <w:tcW w:w="0" w:type="auto"/>
            <w:vMerge w:val="restart"/>
          </w:tcPr>
          <w:p w:rsidR="00A457EF" w:rsidRPr="00516E4B" w:rsidRDefault="00516E4B" w:rsidP="00A457EF">
            <w:pPr>
              <w:rPr>
                <w:rFonts w:ascii="Arial" w:hAnsi="Arial" w:cs="Arial"/>
                <w:sz w:val="12"/>
                <w:szCs w:val="12"/>
              </w:rPr>
            </w:pPr>
            <w:r>
              <w:rPr>
                <w:rFonts w:ascii="Arial" w:hAnsi="Arial" w:cs="Arial"/>
                <w:sz w:val="12"/>
                <w:szCs w:val="12"/>
              </w:rPr>
              <w:t>Переподготов</w:t>
            </w:r>
            <w:r w:rsidR="00A457EF" w:rsidRPr="00516E4B">
              <w:rPr>
                <w:rFonts w:ascii="Arial" w:hAnsi="Arial" w:cs="Arial"/>
                <w:sz w:val="12"/>
                <w:szCs w:val="12"/>
              </w:rPr>
              <w:t>ка и повышение квалификации работников культуры в рамках субсидии на иные цели</w:t>
            </w:r>
          </w:p>
        </w:tc>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комитет культуры</w:t>
            </w:r>
          </w:p>
        </w:tc>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 xml:space="preserve">2023-2030 </w:t>
            </w:r>
            <w:r w:rsidRPr="00516E4B">
              <w:rPr>
                <w:rFonts w:ascii="Arial" w:hAnsi="Arial" w:cs="Arial"/>
                <w:sz w:val="12"/>
                <w:szCs w:val="12"/>
              </w:rPr>
              <w:br/>
              <w:t>годы</w:t>
            </w:r>
          </w:p>
        </w:tc>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1.16</w:t>
            </w:r>
          </w:p>
        </w:tc>
        <w:tc>
          <w:tcPr>
            <w:tcW w:w="0" w:type="auto"/>
          </w:tcPr>
          <w:p w:rsidR="00A457EF" w:rsidRPr="00516E4B" w:rsidRDefault="00A457EF" w:rsidP="00516E4B">
            <w:pPr>
              <w:jc w:val="center"/>
              <w:rPr>
                <w:rFonts w:ascii="Arial" w:hAnsi="Arial" w:cs="Arial"/>
                <w:sz w:val="12"/>
                <w:szCs w:val="12"/>
              </w:rPr>
            </w:pPr>
            <w:r w:rsidRPr="00516E4B">
              <w:rPr>
                <w:rFonts w:ascii="Arial" w:hAnsi="Arial" w:cs="Arial"/>
                <w:sz w:val="12"/>
                <w:szCs w:val="12"/>
              </w:rPr>
              <w:t>субсидия из областного бюджета</w:t>
            </w: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r>
      <w:tr w:rsidR="00A457EF" w:rsidRPr="00516E4B" w:rsidTr="00516E4B">
        <w:trPr>
          <w:trHeight w:val="20"/>
        </w:trPr>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516E4B">
            <w:pPr>
              <w:jc w:val="center"/>
              <w:rPr>
                <w:rFonts w:ascii="Arial" w:hAnsi="Arial" w:cs="Arial"/>
                <w:sz w:val="12"/>
                <w:szCs w:val="12"/>
              </w:rPr>
            </w:pPr>
            <w:r w:rsidRPr="00516E4B">
              <w:rPr>
                <w:rFonts w:ascii="Arial" w:hAnsi="Arial" w:cs="Arial"/>
                <w:sz w:val="12"/>
                <w:szCs w:val="12"/>
              </w:rPr>
              <w:t>бюджет муниципального района</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27,0</w:t>
            </w: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r>
      <w:tr w:rsidR="00A457EF" w:rsidRPr="00516E4B" w:rsidTr="00516E4B">
        <w:trPr>
          <w:trHeight w:val="20"/>
        </w:trPr>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1.4.</w:t>
            </w:r>
          </w:p>
        </w:tc>
        <w:tc>
          <w:tcPr>
            <w:tcW w:w="0" w:type="auto"/>
            <w:gridSpan w:val="13"/>
          </w:tcPr>
          <w:p w:rsidR="00A457EF" w:rsidRPr="00516E4B" w:rsidRDefault="00A457EF" w:rsidP="00A457EF">
            <w:pPr>
              <w:rPr>
                <w:rFonts w:ascii="Arial" w:hAnsi="Arial" w:cs="Arial"/>
                <w:sz w:val="12"/>
                <w:szCs w:val="12"/>
              </w:rPr>
            </w:pPr>
            <w:r w:rsidRPr="00516E4B">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A457EF" w:rsidRPr="00516E4B" w:rsidTr="00516E4B">
        <w:trPr>
          <w:trHeight w:val="20"/>
        </w:trPr>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1.4.1.</w:t>
            </w:r>
          </w:p>
        </w:tc>
        <w:tc>
          <w:tcPr>
            <w:tcW w:w="0" w:type="auto"/>
            <w:vMerge w:val="restart"/>
          </w:tcPr>
          <w:p w:rsidR="00A457EF" w:rsidRPr="00516E4B" w:rsidRDefault="00516E4B" w:rsidP="00A457EF">
            <w:pPr>
              <w:rPr>
                <w:rFonts w:ascii="Arial" w:hAnsi="Arial" w:cs="Arial"/>
                <w:sz w:val="12"/>
                <w:szCs w:val="12"/>
              </w:rPr>
            </w:pPr>
            <w:r>
              <w:rPr>
                <w:rFonts w:ascii="Arial" w:hAnsi="Arial" w:cs="Arial"/>
                <w:sz w:val="12"/>
                <w:szCs w:val="12"/>
              </w:rPr>
              <w:t>Предоставле</w:t>
            </w:r>
            <w:r w:rsidR="00A457EF" w:rsidRPr="00516E4B">
              <w:rPr>
                <w:rFonts w:ascii="Arial" w:hAnsi="Arial" w:cs="Arial"/>
                <w:sz w:val="12"/>
                <w:szCs w:val="12"/>
              </w:rPr>
              <w:t>ние су</w:t>
            </w:r>
            <w:r w:rsidRPr="00516E4B">
              <w:rPr>
                <w:rFonts w:ascii="Arial" w:hAnsi="Arial" w:cs="Arial"/>
                <w:sz w:val="12"/>
                <w:szCs w:val="12"/>
              </w:rPr>
              <w:t>бсидии на выполнение муниципальных заданий муниципальным учреждениям культуры и дополни</w:t>
            </w:r>
            <w:r w:rsidR="00A457EF" w:rsidRPr="00516E4B">
              <w:rPr>
                <w:rFonts w:ascii="Arial" w:hAnsi="Arial" w:cs="Arial"/>
                <w:sz w:val="12"/>
                <w:szCs w:val="12"/>
              </w:rPr>
              <w:t>тельного образования детей в сфере культуры</w:t>
            </w:r>
          </w:p>
        </w:tc>
        <w:tc>
          <w:tcPr>
            <w:tcW w:w="983" w:type="dxa"/>
            <w:vMerge w:val="restart"/>
            <w:vAlign w:val="center"/>
          </w:tcPr>
          <w:p w:rsidR="00516E4B" w:rsidRDefault="00A457EF" w:rsidP="00516E4B">
            <w:pPr>
              <w:rPr>
                <w:rFonts w:ascii="Arial" w:hAnsi="Arial" w:cs="Arial"/>
                <w:sz w:val="12"/>
                <w:szCs w:val="12"/>
              </w:rPr>
            </w:pPr>
            <w:r w:rsidRPr="00516E4B">
              <w:rPr>
                <w:rFonts w:ascii="Arial" w:hAnsi="Arial" w:cs="Arial"/>
                <w:sz w:val="12"/>
                <w:szCs w:val="12"/>
              </w:rPr>
              <w:t xml:space="preserve">МБУК ВЦКС, МБУК "Валдайский ДНТ", </w:t>
            </w:r>
          </w:p>
          <w:p w:rsidR="00A457EF" w:rsidRPr="00516E4B" w:rsidRDefault="00A457EF" w:rsidP="00516E4B">
            <w:pPr>
              <w:rPr>
                <w:rFonts w:ascii="Arial" w:hAnsi="Arial" w:cs="Arial"/>
                <w:sz w:val="12"/>
                <w:szCs w:val="12"/>
              </w:rPr>
            </w:pPr>
            <w:r w:rsidRPr="00516E4B">
              <w:rPr>
                <w:rFonts w:ascii="Arial" w:hAnsi="Arial" w:cs="Arial"/>
                <w:sz w:val="12"/>
                <w:szCs w:val="12"/>
              </w:rPr>
              <w:t>МБУК Библиотека, МБУДО Валдайская ДШИ</w:t>
            </w:r>
          </w:p>
        </w:tc>
        <w:tc>
          <w:tcPr>
            <w:tcW w:w="852" w:type="dxa"/>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 xml:space="preserve">2023-2030 </w:t>
            </w:r>
            <w:r w:rsidRPr="00516E4B">
              <w:rPr>
                <w:rFonts w:ascii="Arial" w:hAnsi="Arial" w:cs="Arial"/>
                <w:sz w:val="12"/>
                <w:szCs w:val="12"/>
              </w:rPr>
              <w:br/>
              <w:t>годы</w:t>
            </w:r>
          </w:p>
        </w:tc>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 xml:space="preserve">1.10, </w:t>
            </w:r>
          </w:p>
          <w:p w:rsidR="00A457EF" w:rsidRPr="00516E4B" w:rsidRDefault="00A457EF" w:rsidP="00A457EF">
            <w:pPr>
              <w:jc w:val="center"/>
              <w:rPr>
                <w:rFonts w:ascii="Arial" w:hAnsi="Arial" w:cs="Arial"/>
                <w:sz w:val="12"/>
                <w:szCs w:val="12"/>
              </w:rPr>
            </w:pPr>
            <w:r w:rsidRPr="00516E4B">
              <w:rPr>
                <w:rFonts w:ascii="Arial" w:hAnsi="Arial" w:cs="Arial"/>
                <w:sz w:val="12"/>
                <w:szCs w:val="12"/>
              </w:rPr>
              <w:t xml:space="preserve">1.15, </w:t>
            </w:r>
          </w:p>
          <w:p w:rsidR="00A457EF" w:rsidRPr="00516E4B" w:rsidRDefault="00A457EF" w:rsidP="00A457EF">
            <w:pPr>
              <w:jc w:val="center"/>
              <w:rPr>
                <w:rFonts w:ascii="Arial" w:hAnsi="Arial" w:cs="Arial"/>
                <w:sz w:val="12"/>
                <w:szCs w:val="12"/>
              </w:rPr>
            </w:pPr>
            <w:r w:rsidRPr="00516E4B">
              <w:rPr>
                <w:rFonts w:ascii="Arial" w:hAnsi="Arial" w:cs="Arial"/>
                <w:sz w:val="12"/>
                <w:szCs w:val="12"/>
              </w:rPr>
              <w:t>1.21</w:t>
            </w:r>
          </w:p>
        </w:tc>
        <w:tc>
          <w:tcPr>
            <w:tcW w:w="0" w:type="auto"/>
          </w:tcPr>
          <w:p w:rsidR="00A457EF" w:rsidRPr="00516E4B" w:rsidRDefault="00A457EF" w:rsidP="00516E4B">
            <w:pPr>
              <w:jc w:val="center"/>
              <w:rPr>
                <w:rFonts w:ascii="Arial" w:hAnsi="Arial" w:cs="Arial"/>
                <w:sz w:val="12"/>
                <w:szCs w:val="12"/>
              </w:rPr>
            </w:pPr>
            <w:r w:rsidRPr="00516E4B">
              <w:rPr>
                <w:rFonts w:ascii="Arial" w:hAnsi="Arial" w:cs="Arial"/>
                <w:sz w:val="12"/>
                <w:szCs w:val="12"/>
              </w:rPr>
              <w:t>субсидия из областного бюджета</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13177,99763</w:t>
            </w: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p>
        </w:tc>
      </w:tr>
      <w:tr w:rsidR="00A457EF" w:rsidRPr="00516E4B" w:rsidTr="00516E4B">
        <w:trPr>
          <w:trHeight w:val="20"/>
        </w:trPr>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983" w:type="dxa"/>
            <w:vMerge/>
          </w:tcPr>
          <w:p w:rsidR="00A457EF" w:rsidRPr="00516E4B" w:rsidRDefault="00A457EF" w:rsidP="00A457EF">
            <w:pPr>
              <w:jc w:val="center"/>
              <w:rPr>
                <w:rFonts w:ascii="Arial" w:hAnsi="Arial" w:cs="Arial"/>
                <w:sz w:val="12"/>
                <w:szCs w:val="12"/>
              </w:rPr>
            </w:pPr>
          </w:p>
        </w:tc>
        <w:tc>
          <w:tcPr>
            <w:tcW w:w="852" w:type="dxa"/>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516E4B">
            <w:pPr>
              <w:jc w:val="center"/>
              <w:rPr>
                <w:rFonts w:ascii="Arial" w:hAnsi="Arial" w:cs="Arial"/>
                <w:sz w:val="12"/>
                <w:szCs w:val="12"/>
              </w:rPr>
            </w:pPr>
            <w:r w:rsidRPr="00516E4B">
              <w:rPr>
                <w:rFonts w:ascii="Arial" w:hAnsi="Arial" w:cs="Arial"/>
                <w:sz w:val="12"/>
                <w:szCs w:val="12"/>
              </w:rPr>
              <w:t>бюджет муниципального района</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76435,0032</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73865,71</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73865,71</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73865,71</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73865,71</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73865,71</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73865,71</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73865,71</w:t>
            </w:r>
          </w:p>
        </w:tc>
      </w:tr>
      <w:tr w:rsidR="00A457EF" w:rsidRPr="00516E4B" w:rsidTr="00516E4B">
        <w:trPr>
          <w:trHeight w:val="20"/>
        </w:trPr>
        <w:tc>
          <w:tcPr>
            <w:tcW w:w="0" w:type="auto"/>
          </w:tcPr>
          <w:p w:rsidR="00A457EF" w:rsidRPr="00516E4B" w:rsidRDefault="00A457EF" w:rsidP="00A457EF">
            <w:pPr>
              <w:autoSpaceDE w:val="0"/>
              <w:autoSpaceDN w:val="0"/>
              <w:adjustRightInd w:val="0"/>
              <w:jc w:val="center"/>
              <w:rPr>
                <w:rFonts w:ascii="Arial" w:hAnsi="Arial" w:cs="Arial"/>
                <w:b/>
                <w:sz w:val="12"/>
                <w:szCs w:val="12"/>
              </w:rPr>
            </w:pPr>
            <w:r w:rsidRPr="00516E4B">
              <w:rPr>
                <w:rFonts w:ascii="Arial" w:hAnsi="Arial" w:cs="Arial"/>
                <w:b/>
                <w:sz w:val="12"/>
                <w:szCs w:val="12"/>
              </w:rPr>
              <w:t>2.</w:t>
            </w:r>
          </w:p>
        </w:tc>
        <w:tc>
          <w:tcPr>
            <w:tcW w:w="0" w:type="auto"/>
            <w:gridSpan w:val="13"/>
          </w:tcPr>
          <w:p w:rsidR="00A457EF" w:rsidRPr="00516E4B" w:rsidRDefault="00A457EF" w:rsidP="00A457EF">
            <w:pPr>
              <w:rPr>
                <w:rFonts w:ascii="Arial" w:hAnsi="Arial" w:cs="Arial"/>
                <w:b/>
                <w:color w:val="000000"/>
                <w:sz w:val="12"/>
                <w:szCs w:val="12"/>
              </w:rPr>
            </w:pPr>
            <w:r w:rsidRPr="00516E4B">
              <w:rPr>
                <w:rFonts w:ascii="Arial" w:hAnsi="Arial" w:cs="Arial"/>
                <w:b/>
                <w:sz w:val="12"/>
                <w:szCs w:val="12"/>
              </w:rPr>
              <w:t xml:space="preserve">Подпрограмма </w:t>
            </w:r>
            <w:r w:rsidRPr="00516E4B">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A457EF" w:rsidRPr="00516E4B" w:rsidTr="00516E4B">
        <w:trPr>
          <w:trHeight w:val="20"/>
        </w:trPr>
        <w:tc>
          <w:tcPr>
            <w:tcW w:w="0" w:type="auto"/>
          </w:tcPr>
          <w:p w:rsidR="00A457EF" w:rsidRPr="00516E4B" w:rsidRDefault="00A457EF" w:rsidP="00A457EF">
            <w:pPr>
              <w:autoSpaceDE w:val="0"/>
              <w:autoSpaceDN w:val="0"/>
              <w:adjustRightInd w:val="0"/>
              <w:jc w:val="center"/>
              <w:rPr>
                <w:rFonts w:ascii="Arial" w:hAnsi="Arial" w:cs="Arial"/>
                <w:sz w:val="12"/>
                <w:szCs w:val="12"/>
              </w:rPr>
            </w:pPr>
            <w:r w:rsidRPr="00516E4B">
              <w:rPr>
                <w:rFonts w:ascii="Arial" w:hAnsi="Arial" w:cs="Arial"/>
                <w:sz w:val="12"/>
                <w:szCs w:val="12"/>
              </w:rPr>
              <w:t>2.1.</w:t>
            </w:r>
          </w:p>
        </w:tc>
        <w:tc>
          <w:tcPr>
            <w:tcW w:w="0" w:type="auto"/>
            <w:gridSpan w:val="13"/>
          </w:tcPr>
          <w:p w:rsidR="00A457EF" w:rsidRPr="00516E4B" w:rsidRDefault="00A457EF" w:rsidP="00A457EF">
            <w:pPr>
              <w:rPr>
                <w:rFonts w:ascii="Arial" w:hAnsi="Arial" w:cs="Arial"/>
                <w:sz w:val="12"/>
                <w:szCs w:val="12"/>
              </w:rPr>
            </w:pPr>
            <w:r w:rsidRPr="00516E4B">
              <w:rPr>
                <w:rFonts w:ascii="Arial" w:hAnsi="Arial" w:cs="Arial"/>
                <w:sz w:val="12"/>
                <w:szCs w:val="12"/>
              </w:rPr>
              <w:t xml:space="preserve">Задача 1. </w:t>
            </w:r>
            <w:r w:rsidRPr="00516E4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A457EF" w:rsidRPr="00516E4B" w:rsidTr="00516E4B">
        <w:trPr>
          <w:trHeight w:val="20"/>
        </w:trPr>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2.1.1.</w:t>
            </w:r>
          </w:p>
        </w:tc>
        <w:tc>
          <w:tcPr>
            <w:tcW w:w="0" w:type="auto"/>
            <w:vMerge w:val="restart"/>
          </w:tcPr>
          <w:p w:rsidR="00A457EF" w:rsidRPr="00516E4B" w:rsidRDefault="00A457EF" w:rsidP="00A457EF">
            <w:pPr>
              <w:rPr>
                <w:rFonts w:ascii="Arial" w:hAnsi="Arial" w:cs="Arial"/>
                <w:sz w:val="12"/>
                <w:szCs w:val="12"/>
              </w:rPr>
            </w:pPr>
            <w:r w:rsidRPr="00516E4B">
              <w:rPr>
                <w:rFonts w:ascii="Arial" w:hAnsi="Arial" w:cs="Arial"/>
                <w:sz w:val="12"/>
                <w:szCs w:val="12"/>
              </w:rPr>
              <w:t>Реализация полномочий в сфере культуры</w:t>
            </w:r>
          </w:p>
        </w:tc>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комитет культуры</w:t>
            </w:r>
          </w:p>
        </w:tc>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2023-2030 годы</w:t>
            </w:r>
          </w:p>
        </w:tc>
        <w:tc>
          <w:tcPr>
            <w:tcW w:w="0" w:type="auto"/>
            <w:vMerge w:val="restart"/>
          </w:tcPr>
          <w:p w:rsidR="00A457EF" w:rsidRPr="00516E4B" w:rsidRDefault="00A457EF" w:rsidP="00A457EF">
            <w:pPr>
              <w:jc w:val="center"/>
              <w:rPr>
                <w:rFonts w:ascii="Arial" w:hAnsi="Arial" w:cs="Arial"/>
                <w:sz w:val="12"/>
                <w:szCs w:val="12"/>
              </w:rPr>
            </w:pPr>
            <w:r w:rsidRPr="00516E4B">
              <w:rPr>
                <w:rFonts w:ascii="Arial" w:hAnsi="Arial" w:cs="Arial"/>
                <w:sz w:val="12"/>
                <w:szCs w:val="12"/>
              </w:rPr>
              <w:t>2.2</w:t>
            </w:r>
          </w:p>
        </w:tc>
        <w:tc>
          <w:tcPr>
            <w:tcW w:w="0" w:type="auto"/>
          </w:tcPr>
          <w:p w:rsidR="00A457EF" w:rsidRPr="00516E4B" w:rsidRDefault="00A457EF" w:rsidP="00516E4B">
            <w:pPr>
              <w:jc w:val="center"/>
              <w:rPr>
                <w:rFonts w:ascii="Arial" w:hAnsi="Arial" w:cs="Arial"/>
                <w:sz w:val="12"/>
                <w:szCs w:val="12"/>
              </w:rPr>
            </w:pPr>
            <w:r w:rsidRPr="00516E4B">
              <w:rPr>
                <w:rFonts w:ascii="Arial" w:hAnsi="Arial" w:cs="Arial"/>
                <w:sz w:val="12"/>
                <w:szCs w:val="12"/>
              </w:rPr>
              <w:t>бюджет муниципального района</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3228,7383</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3167,40442</w:t>
            </w:r>
          </w:p>
        </w:tc>
      </w:tr>
      <w:tr w:rsidR="00A457EF" w:rsidRPr="00516E4B" w:rsidTr="00516E4B">
        <w:trPr>
          <w:trHeight w:val="20"/>
        </w:trPr>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vMerge/>
          </w:tcPr>
          <w:p w:rsidR="00A457EF" w:rsidRPr="00516E4B" w:rsidRDefault="00A457EF" w:rsidP="00A457EF">
            <w:pPr>
              <w:jc w:val="center"/>
              <w:rPr>
                <w:rFonts w:ascii="Arial" w:hAnsi="Arial" w:cs="Arial"/>
                <w:sz w:val="12"/>
                <w:szCs w:val="12"/>
              </w:rPr>
            </w:pP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областной бюджет</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53,0</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c>
          <w:tcPr>
            <w:tcW w:w="0" w:type="auto"/>
          </w:tcPr>
          <w:p w:rsidR="00A457EF" w:rsidRPr="00516E4B" w:rsidRDefault="00A457EF" w:rsidP="00A457EF">
            <w:pPr>
              <w:jc w:val="center"/>
              <w:rPr>
                <w:rFonts w:ascii="Arial" w:hAnsi="Arial" w:cs="Arial"/>
                <w:sz w:val="12"/>
                <w:szCs w:val="12"/>
              </w:rPr>
            </w:pPr>
            <w:r w:rsidRPr="00516E4B">
              <w:rPr>
                <w:rFonts w:ascii="Arial" w:hAnsi="Arial" w:cs="Arial"/>
                <w:sz w:val="12"/>
                <w:szCs w:val="12"/>
              </w:rPr>
              <w:t>-</w:t>
            </w:r>
          </w:p>
        </w:tc>
      </w:tr>
    </w:tbl>
    <w:p w:rsidR="00A457EF" w:rsidRPr="00A457EF" w:rsidRDefault="00A457EF" w:rsidP="00A457EF">
      <w:pPr>
        <w:autoSpaceDE w:val="0"/>
        <w:autoSpaceDN w:val="0"/>
        <w:adjustRightInd w:val="0"/>
        <w:ind w:firstLine="540"/>
        <w:jc w:val="both"/>
        <w:rPr>
          <w:rFonts w:ascii="Arial" w:hAnsi="Arial" w:cs="Arial"/>
          <w:sz w:val="16"/>
          <w:szCs w:val="16"/>
        </w:rPr>
      </w:pPr>
    </w:p>
    <w:p w:rsidR="00A457EF" w:rsidRPr="00A457EF" w:rsidRDefault="00A457EF" w:rsidP="00A457EF">
      <w:pPr>
        <w:pStyle w:val="20"/>
        <w:rPr>
          <w:rFonts w:ascii="Arial" w:hAnsi="Arial" w:cs="Arial"/>
          <w:color w:val="000000"/>
          <w:sz w:val="16"/>
          <w:szCs w:val="16"/>
        </w:rPr>
      </w:pPr>
      <w:r w:rsidRPr="00A457EF">
        <w:rPr>
          <w:rFonts w:ascii="Arial" w:hAnsi="Arial" w:cs="Arial"/>
          <w:color w:val="000000"/>
          <w:sz w:val="16"/>
          <w:szCs w:val="16"/>
        </w:rPr>
        <w:t>АДМИНИСТРАЦИЯ ВАЛДАЙСКОГО МУНИЦИПАЛЬНОГО РАЙОНА</w:t>
      </w:r>
    </w:p>
    <w:p w:rsidR="00A457EF" w:rsidRPr="00A457EF" w:rsidRDefault="00A457EF" w:rsidP="00A457EF">
      <w:pPr>
        <w:pStyle w:val="3"/>
        <w:rPr>
          <w:rFonts w:ascii="Arial" w:hAnsi="Arial" w:cs="Arial"/>
          <w:sz w:val="16"/>
          <w:szCs w:val="16"/>
        </w:rPr>
      </w:pPr>
      <w:r w:rsidRPr="00A457EF">
        <w:rPr>
          <w:rFonts w:ascii="Arial" w:hAnsi="Arial" w:cs="Arial"/>
          <w:sz w:val="16"/>
          <w:szCs w:val="16"/>
        </w:rPr>
        <w:t>П О С Т А Н О В Л Е Н И Е</w:t>
      </w:r>
    </w:p>
    <w:p w:rsidR="00A457EF" w:rsidRPr="00A457EF" w:rsidRDefault="00A457EF" w:rsidP="00A457EF">
      <w:pPr>
        <w:jc w:val="center"/>
        <w:rPr>
          <w:rFonts w:ascii="Arial" w:hAnsi="Arial" w:cs="Arial"/>
          <w:sz w:val="16"/>
          <w:szCs w:val="16"/>
        </w:rPr>
      </w:pPr>
      <w:r w:rsidRPr="00A457EF">
        <w:rPr>
          <w:rFonts w:ascii="Arial" w:hAnsi="Arial" w:cs="Arial"/>
          <w:sz w:val="16"/>
          <w:szCs w:val="16"/>
        </w:rPr>
        <w:t>03.11.2023 № 2123</w:t>
      </w:r>
    </w:p>
    <w:p w:rsidR="00516E4B" w:rsidRDefault="00A457EF" w:rsidP="00516E4B">
      <w:pPr>
        <w:shd w:val="clear" w:color="auto" w:fill="FFFFFF"/>
        <w:autoSpaceDE w:val="0"/>
        <w:autoSpaceDN w:val="0"/>
        <w:adjustRightInd w:val="0"/>
        <w:jc w:val="center"/>
        <w:rPr>
          <w:rFonts w:ascii="Arial" w:hAnsi="Arial" w:cs="Arial"/>
          <w:b/>
          <w:sz w:val="16"/>
          <w:szCs w:val="16"/>
        </w:rPr>
      </w:pPr>
      <w:r w:rsidRPr="00516E4B">
        <w:rPr>
          <w:rFonts w:ascii="Arial" w:hAnsi="Arial" w:cs="Arial"/>
          <w:b/>
          <w:sz w:val="16"/>
          <w:szCs w:val="16"/>
        </w:rPr>
        <w:t>О внесении изменений в муниципальную программу</w:t>
      </w:r>
      <w:r w:rsidR="00516E4B" w:rsidRPr="00516E4B">
        <w:rPr>
          <w:rFonts w:ascii="Arial" w:hAnsi="Arial" w:cs="Arial"/>
          <w:b/>
          <w:sz w:val="16"/>
          <w:szCs w:val="16"/>
        </w:rPr>
        <w:t xml:space="preserve"> </w:t>
      </w:r>
      <w:r w:rsidRPr="00516E4B">
        <w:rPr>
          <w:rFonts w:ascii="Arial" w:hAnsi="Arial" w:cs="Arial"/>
          <w:b/>
          <w:sz w:val="16"/>
          <w:szCs w:val="16"/>
        </w:rPr>
        <w:t xml:space="preserve">«Управление муниципальными </w:t>
      </w:r>
    </w:p>
    <w:p w:rsidR="00A457EF" w:rsidRPr="00516E4B" w:rsidRDefault="00A457EF" w:rsidP="00516E4B">
      <w:pPr>
        <w:shd w:val="clear" w:color="auto" w:fill="FFFFFF"/>
        <w:autoSpaceDE w:val="0"/>
        <w:autoSpaceDN w:val="0"/>
        <w:adjustRightInd w:val="0"/>
        <w:jc w:val="center"/>
        <w:rPr>
          <w:rFonts w:ascii="Arial" w:hAnsi="Arial" w:cs="Arial"/>
          <w:b/>
          <w:sz w:val="16"/>
          <w:szCs w:val="16"/>
        </w:rPr>
      </w:pPr>
      <w:r w:rsidRPr="00516E4B">
        <w:rPr>
          <w:rFonts w:ascii="Arial" w:hAnsi="Arial" w:cs="Arial"/>
          <w:b/>
          <w:sz w:val="16"/>
          <w:szCs w:val="16"/>
        </w:rPr>
        <w:t>финансами</w:t>
      </w:r>
      <w:r w:rsidR="00516E4B" w:rsidRPr="00516E4B">
        <w:rPr>
          <w:rFonts w:ascii="Arial" w:hAnsi="Arial" w:cs="Arial"/>
          <w:b/>
          <w:sz w:val="16"/>
          <w:szCs w:val="16"/>
        </w:rPr>
        <w:t xml:space="preserve"> </w:t>
      </w:r>
      <w:r w:rsidRPr="00516E4B">
        <w:rPr>
          <w:rFonts w:ascii="Arial" w:hAnsi="Arial" w:cs="Arial"/>
          <w:b/>
          <w:sz w:val="16"/>
          <w:szCs w:val="16"/>
        </w:rPr>
        <w:t>Валдайского муниципального района</w:t>
      </w:r>
      <w:r w:rsidR="00516E4B" w:rsidRPr="00516E4B">
        <w:rPr>
          <w:rFonts w:ascii="Arial" w:hAnsi="Arial" w:cs="Arial"/>
          <w:b/>
          <w:sz w:val="16"/>
          <w:szCs w:val="16"/>
        </w:rPr>
        <w:t xml:space="preserve"> </w:t>
      </w:r>
      <w:r w:rsidRPr="00516E4B">
        <w:rPr>
          <w:rFonts w:ascii="Arial" w:hAnsi="Arial" w:cs="Arial"/>
          <w:b/>
          <w:sz w:val="16"/>
          <w:szCs w:val="16"/>
        </w:rPr>
        <w:t>на 2020-2025 годы»</w:t>
      </w:r>
    </w:p>
    <w:p w:rsidR="00A457EF" w:rsidRPr="00516E4B" w:rsidRDefault="00A457EF" w:rsidP="00A457EF">
      <w:pPr>
        <w:pStyle w:val="ConsPlusNormal"/>
        <w:ind w:firstLine="709"/>
        <w:jc w:val="both"/>
        <w:rPr>
          <w:sz w:val="4"/>
          <w:szCs w:val="4"/>
        </w:rPr>
      </w:pPr>
    </w:p>
    <w:p w:rsidR="00A457EF" w:rsidRPr="00A457EF" w:rsidRDefault="00A457EF" w:rsidP="00516E4B">
      <w:pPr>
        <w:pStyle w:val="ConsPlusNormal"/>
        <w:ind w:firstLine="284"/>
        <w:jc w:val="both"/>
        <w:rPr>
          <w:b/>
          <w:sz w:val="16"/>
          <w:szCs w:val="16"/>
        </w:rPr>
      </w:pPr>
      <w:r w:rsidRPr="00A457EF">
        <w:rPr>
          <w:sz w:val="16"/>
          <w:szCs w:val="16"/>
        </w:rPr>
        <w:t xml:space="preserve">Администрация Валдайского муниципального района </w:t>
      </w:r>
      <w:r w:rsidRPr="00A457EF">
        <w:rPr>
          <w:b/>
          <w:sz w:val="16"/>
          <w:szCs w:val="16"/>
        </w:rPr>
        <w:t>ПОСТАНО</w:t>
      </w:r>
      <w:r w:rsidRPr="00A457EF">
        <w:rPr>
          <w:b/>
          <w:sz w:val="16"/>
          <w:szCs w:val="16"/>
        </w:rPr>
        <w:t>В</w:t>
      </w:r>
      <w:r w:rsidRPr="00A457EF">
        <w:rPr>
          <w:b/>
          <w:sz w:val="16"/>
          <w:szCs w:val="16"/>
        </w:rPr>
        <w:t>ЛЯЕТ:</w:t>
      </w:r>
    </w:p>
    <w:p w:rsidR="00A457EF" w:rsidRPr="00A457EF" w:rsidRDefault="00A457EF" w:rsidP="00516E4B">
      <w:pPr>
        <w:pStyle w:val="ConsPlusNormal"/>
        <w:ind w:firstLine="284"/>
        <w:jc w:val="both"/>
        <w:rPr>
          <w:sz w:val="16"/>
          <w:szCs w:val="16"/>
        </w:rPr>
      </w:pPr>
      <w:r w:rsidRPr="00A457EF">
        <w:rPr>
          <w:sz w:val="16"/>
          <w:szCs w:val="16"/>
        </w:rPr>
        <w:t>1. Внести изменения в муниципальную программу «Управление муниципальными финансами Валдайского муниципального района на 2020-2025 годы», утвержденную постановлением Администрации Валдайского муниципального района от 29.11.2019 № 2054 (далее – муниципальная программа):</w:t>
      </w:r>
    </w:p>
    <w:p w:rsidR="00A457EF" w:rsidRPr="00A457EF" w:rsidRDefault="00A457EF" w:rsidP="00516E4B">
      <w:pPr>
        <w:pStyle w:val="ConsPlusNormal"/>
        <w:ind w:firstLine="284"/>
        <w:jc w:val="both"/>
        <w:rPr>
          <w:sz w:val="16"/>
          <w:szCs w:val="16"/>
        </w:rPr>
      </w:pPr>
      <w:r w:rsidRPr="00A457EF">
        <w:rPr>
          <w:sz w:val="16"/>
          <w:szCs w:val="16"/>
        </w:rPr>
        <w:t>1.1. Изложить пункт 7 паспорта муниципальной программы в реда</w:t>
      </w:r>
      <w:r w:rsidRPr="00A457EF">
        <w:rPr>
          <w:sz w:val="16"/>
          <w:szCs w:val="16"/>
        </w:rPr>
        <w:t>к</w:t>
      </w:r>
      <w:r w:rsidRPr="00A457EF">
        <w:rPr>
          <w:sz w:val="16"/>
          <w:szCs w:val="16"/>
        </w:rPr>
        <w:t xml:space="preserve">ции: </w:t>
      </w:r>
    </w:p>
    <w:p w:rsidR="00A457EF" w:rsidRPr="00A457EF" w:rsidRDefault="00A457EF" w:rsidP="00516E4B">
      <w:pPr>
        <w:pStyle w:val="ConsPlusNormal"/>
        <w:ind w:firstLine="284"/>
        <w:jc w:val="both"/>
        <w:rPr>
          <w:sz w:val="16"/>
          <w:szCs w:val="16"/>
        </w:rPr>
      </w:pPr>
      <w:r w:rsidRPr="00A457EF">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0"/>
        <w:gridCol w:w="4638"/>
        <w:gridCol w:w="3094"/>
        <w:gridCol w:w="2408"/>
      </w:tblGrid>
      <w:tr w:rsidR="00A457EF" w:rsidRPr="00516E4B" w:rsidTr="00516E4B">
        <w:trPr>
          <w:trHeight w:val="20"/>
        </w:trPr>
        <w:tc>
          <w:tcPr>
            <w:tcW w:w="533" w:type="pct"/>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Год</w:t>
            </w:r>
          </w:p>
        </w:tc>
        <w:tc>
          <w:tcPr>
            <w:tcW w:w="4467" w:type="pct"/>
            <w:gridSpan w:val="3"/>
            <w:vAlign w:val="center"/>
          </w:tcPr>
          <w:p w:rsidR="00A457EF" w:rsidRPr="00516E4B" w:rsidRDefault="00A457EF" w:rsidP="00A457EF">
            <w:pPr>
              <w:pStyle w:val="ConsPlusNormal"/>
              <w:ind w:firstLine="0"/>
              <w:jc w:val="center"/>
              <w:rPr>
                <w:b/>
                <w:sz w:val="12"/>
                <w:szCs w:val="12"/>
              </w:rPr>
            </w:pPr>
            <w:r w:rsidRPr="00516E4B">
              <w:rPr>
                <w:b/>
                <w:sz w:val="12"/>
                <w:szCs w:val="12"/>
              </w:rPr>
              <w:t>Источник финансирования</w:t>
            </w:r>
          </w:p>
        </w:tc>
      </w:tr>
      <w:tr w:rsidR="00A457EF" w:rsidRPr="00516E4B" w:rsidTr="00516E4B">
        <w:trPr>
          <w:trHeight w:val="20"/>
        </w:trPr>
        <w:tc>
          <w:tcPr>
            <w:tcW w:w="533" w:type="pct"/>
            <w:vMerge/>
            <w:vAlign w:val="center"/>
          </w:tcPr>
          <w:p w:rsidR="00A457EF" w:rsidRPr="00516E4B" w:rsidRDefault="00A457EF" w:rsidP="00A457EF">
            <w:pPr>
              <w:pStyle w:val="ConsPlusNormal"/>
              <w:ind w:firstLine="0"/>
              <w:jc w:val="center"/>
              <w:rPr>
                <w:b/>
                <w:sz w:val="12"/>
                <w:szCs w:val="12"/>
              </w:rPr>
            </w:pPr>
          </w:p>
        </w:tc>
        <w:tc>
          <w:tcPr>
            <w:tcW w:w="2043" w:type="pct"/>
            <w:vAlign w:val="center"/>
          </w:tcPr>
          <w:p w:rsidR="00A457EF" w:rsidRPr="00516E4B" w:rsidRDefault="00A457EF" w:rsidP="00A457EF">
            <w:pPr>
              <w:pStyle w:val="ConsPlusNormal"/>
              <w:ind w:firstLine="0"/>
              <w:jc w:val="center"/>
              <w:rPr>
                <w:b/>
                <w:sz w:val="12"/>
                <w:szCs w:val="12"/>
              </w:rPr>
            </w:pPr>
            <w:r w:rsidRPr="00516E4B">
              <w:rPr>
                <w:b/>
                <w:sz w:val="12"/>
                <w:szCs w:val="12"/>
              </w:rPr>
              <w:t>бюджет муниципального района</w:t>
            </w:r>
          </w:p>
        </w:tc>
        <w:tc>
          <w:tcPr>
            <w:tcW w:w="1363" w:type="pct"/>
            <w:vAlign w:val="center"/>
          </w:tcPr>
          <w:p w:rsidR="00A457EF" w:rsidRPr="00516E4B" w:rsidRDefault="00A457EF" w:rsidP="00A457EF">
            <w:pPr>
              <w:pStyle w:val="ConsPlusNormal"/>
              <w:ind w:firstLine="0"/>
              <w:jc w:val="center"/>
              <w:rPr>
                <w:b/>
                <w:sz w:val="12"/>
                <w:szCs w:val="12"/>
              </w:rPr>
            </w:pPr>
            <w:r w:rsidRPr="00516E4B">
              <w:rPr>
                <w:b/>
                <w:sz w:val="12"/>
                <w:szCs w:val="12"/>
              </w:rPr>
              <w:t>областной бюджет</w:t>
            </w:r>
          </w:p>
        </w:tc>
        <w:tc>
          <w:tcPr>
            <w:tcW w:w="1061" w:type="pct"/>
            <w:vAlign w:val="center"/>
          </w:tcPr>
          <w:p w:rsidR="00A457EF" w:rsidRPr="00516E4B" w:rsidRDefault="00A457EF" w:rsidP="00A457EF">
            <w:pPr>
              <w:pStyle w:val="ConsPlusNormal"/>
              <w:ind w:firstLine="0"/>
              <w:jc w:val="center"/>
              <w:rPr>
                <w:b/>
                <w:sz w:val="12"/>
                <w:szCs w:val="12"/>
              </w:rPr>
            </w:pPr>
            <w:r w:rsidRPr="00516E4B">
              <w:rPr>
                <w:b/>
                <w:sz w:val="12"/>
                <w:szCs w:val="12"/>
              </w:rPr>
              <w:t>всего</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1</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2</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3</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4</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2020</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7950,39301</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85,720</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8036,11301</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2021</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7719,57876</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78,13</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7797,70876</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2022</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7231,67879</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346,34743</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7578,02622</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2023</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7612,73818</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48,82</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7661,55818</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2024</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7296,36368</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48,82</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7345,18368</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2025</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7286,59390</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48,82</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7335,41390</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b/>
                <w:sz w:val="12"/>
                <w:szCs w:val="12"/>
              </w:rPr>
            </w:pPr>
            <w:r w:rsidRPr="00516E4B">
              <w:rPr>
                <w:b/>
                <w:sz w:val="12"/>
                <w:szCs w:val="12"/>
              </w:rPr>
              <w:t>Всего:</w:t>
            </w:r>
          </w:p>
        </w:tc>
        <w:tc>
          <w:tcPr>
            <w:tcW w:w="2043" w:type="pct"/>
            <w:vAlign w:val="center"/>
          </w:tcPr>
          <w:p w:rsidR="00A457EF" w:rsidRPr="00516E4B" w:rsidRDefault="00A457EF" w:rsidP="00A457EF">
            <w:pPr>
              <w:pStyle w:val="ConsPlusNormal"/>
              <w:ind w:firstLine="0"/>
              <w:jc w:val="center"/>
              <w:rPr>
                <w:b/>
                <w:sz w:val="12"/>
                <w:szCs w:val="12"/>
              </w:rPr>
            </w:pPr>
            <w:r w:rsidRPr="00516E4B">
              <w:rPr>
                <w:b/>
                <w:sz w:val="12"/>
                <w:szCs w:val="12"/>
              </w:rPr>
              <w:t>45097,34632</w:t>
            </w:r>
          </w:p>
        </w:tc>
        <w:tc>
          <w:tcPr>
            <w:tcW w:w="1363" w:type="pct"/>
            <w:vAlign w:val="center"/>
          </w:tcPr>
          <w:p w:rsidR="00A457EF" w:rsidRPr="00516E4B" w:rsidRDefault="00A457EF" w:rsidP="00A457EF">
            <w:pPr>
              <w:pStyle w:val="ConsPlusNormal"/>
              <w:ind w:firstLine="0"/>
              <w:jc w:val="center"/>
              <w:rPr>
                <w:b/>
                <w:sz w:val="12"/>
                <w:szCs w:val="12"/>
              </w:rPr>
            </w:pPr>
            <w:r w:rsidRPr="00516E4B">
              <w:rPr>
                <w:b/>
                <w:sz w:val="12"/>
                <w:szCs w:val="12"/>
              </w:rPr>
              <w:t>656,65743</w:t>
            </w:r>
          </w:p>
        </w:tc>
        <w:tc>
          <w:tcPr>
            <w:tcW w:w="1061" w:type="pct"/>
            <w:vAlign w:val="center"/>
          </w:tcPr>
          <w:p w:rsidR="00A457EF" w:rsidRPr="00516E4B" w:rsidRDefault="00A457EF" w:rsidP="00A457EF">
            <w:pPr>
              <w:pStyle w:val="ConsPlusNormal"/>
              <w:ind w:firstLine="0"/>
              <w:jc w:val="center"/>
              <w:rPr>
                <w:b/>
                <w:sz w:val="12"/>
                <w:szCs w:val="12"/>
              </w:rPr>
            </w:pPr>
            <w:r w:rsidRPr="00516E4B">
              <w:rPr>
                <w:b/>
                <w:sz w:val="12"/>
                <w:szCs w:val="12"/>
              </w:rPr>
              <w:t>45754,00375</w:t>
            </w:r>
          </w:p>
        </w:tc>
      </w:tr>
    </w:tbl>
    <w:p w:rsidR="00A457EF" w:rsidRPr="00A457EF" w:rsidRDefault="00A457EF" w:rsidP="00A457EF">
      <w:pPr>
        <w:pStyle w:val="ConsPlusNormal"/>
        <w:jc w:val="right"/>
        <w:rPr>
          <w:sz w:val="16"/>
          <w:szCs w:val="16"/>
        </w:rPr>
      </w:pPr>
      <w:r w:rsidRPr="00A457EF">
        <w:rPr>
          <w:sz w:val="16"/>
          <w:szCs w:val="16"/>
        </w:rPr>
        <w:t>»;</w:t>
      </w:r>
    </w:p>
    <w:p w:rsidR="00A457EF" w:rsidRPr="00A457EF" w:rsidRDefault="00A457EF" w:rsidP="00516E4B">
      <w:pPr>
        <w:pStyle w:val="ConsPlusNormal"/>
        <w:ind w:firstLine="284"/>
        <w:jc w:val="both"/>
        <w:rPr>
          <w:sz w:val="16"/>
          <w:szCs w:val="16"/>
        </w:rPr>
      </w:pPr>
      <w:r w:rsidRPr="00A457EF">
        <w:rPr>
          <w:sz w:val="16"/>
          <w:szCs w:val="16"/>
        </w:rPr>
        <w:t>1.2. Изложить пункт 4 паспорта подпрограммы «Организация и обе</w:t>
      </w:r>
      <w:r w:rsidRPr="00A457EF">
        <w:rPr>
          <w:sz w:val="16"/>
          <w:szCs w:val="16"/>
        </w:rPr>
        <w:t>с</w:t>
      </w:r>
      <w:r w:rsidRPr="00A457EF">
        <w:rPr>
          <w:sz w:val="16"/>
          <w:szCs w:val="16"/>
        </w:rPr>
        <w:t>печение осуществления бюджетного процесса, управление муниципальным долгом Валдайского муниципального района» в редакции:</w:t>
      </w:r>
    </w:p>
    <w:p w:rsidR="00A457EF" w:rsidRPr="00A457EF" w:rsidRDefault="00A457EF" w:rsidP="00516E4B">
      <w:pPr>
        <w:pStyle w:val="ConsPlusNormal"/>
        <w:ind w:firstLine="284"/>
        <w:jc w:val="both"/>
        <w:rPr>
          <w:sz w:val="16"/>
          <w:szCs w:val="16"/>
        </w:rPr>
      </w:pPr>
      <w:r w:rsidRPr="00A457EF">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0"/>
        <w:gridCol w:w="4638"/>
        <w:gridCol w:w="3094"/>
        <w:gridCol w:w="2408"/>
      </w:tblGrid>
      <w:tr w:rsidR="00A457EF" w:rsidRPr="00516E4B" w:rsidTr="00516E4B">
        <w:trPr>
          <w:trHeight w:val="20"/>
        </w:trPr>
        <w:tc>
          <w:tcPr>
            <w:tcW w:w="533" w:type="pct"/>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Год</w:t>
            </w:r>
          </w:p>
        </w:tc>
        <w:tc>
          <w:tcPr>
            <w:tcW w:w="4467" w:type="pct"/>
            <w:gridSpan w:val="3"/>
            <w:vAlign w:val="center"/>
          </w:tcPr>
          <w:p w:rsidR="00A457EF" w:rsidRPr="00516E4B" w:rsidRDefault="00A457EF" w:rsidP="00A457EF">
            <w:pPr>
              <w:pStyle w:val="ConsPlusNormal"/>
              <w:ind w:firstLine="0"/>
              <w:jc w:val="center"/>
              <w:rPr>
                <w:b/>
                <w:sz w:val="12"/>
                <w:szCs w:val="12"/>
              </w:rPr>
            </w:pPr>
            <w:r w:rsidRPr="00516E4B">
              <w:rPr>
                <w:b/>
                <w:sz w:val="12"/>
                <w:szCs w:val="12"/>
              </w:rPr>
              <w:t>Источник финансирования</w:t>
            </w:r>
          </w:p>
        </w:tc>
      </w:tr>
      <w:tr w:rsidR="00A457EF" w:rsidRPr="00516E4B" w:rsidTr="00516E4B">
        <w:trPr>
          <w:trHeight w:val="20"/>
        </w:trPr>
        <w:tc>
          <w:tcPr>
            <w:tcW w:w="533" w:type="pct"/>
            <w:vMerge/>
            <w:vAlign w:val="center"/>
          </w:tcPr>
          <w:p w:rsidR="00A457EF" w:rsidRPr="00516E4B" w:rsidRDefault="00A457EF" w:rsidP="00A457EF">
            <w:pPr>
              <w:pStyle w:val="ConsPlusNormal"/>
              <w:ind w:firstLine="0"/>
              <w:jc w:val="center"/>
              <w:rPr>
                <w:b/>
                <w:sz w:val="12"/>
                <w:szCs w:val="12"/>
              </w:rPr>
            </w:pPr>
          </w:p>
        </w:tc>
        <w:tc>
          <w:tcPr>
            <w:tcW w:w="2043" w:type="pct"/>
            <w:vAlign w:val="center"/>
          </w:tcPr>
          <w:p w:rsidR="00A457EF" w:rsidRPr="00516E4B" w:rsidRDefault="00A457EF" w:rsidP="00A457EF">
            <w:pPr>
              <w:pStyle w:val="ConsPlusNormal"/>
              <w:ind w:firstLine="0"/>
              <w:jc w:val="center"/>
              <w:rPr>
                <w:b/>
                <w:sz w:val="12"/>
                <w:szCs w:val="12"/>
              </w:rPr>
            </w:pPr>
            <w:r w:rsidRPr="00516E4B">
              <w:rPr>
                <w:b/>
                <w:sz w:val="12"/>
                <w:szCs w:val="12"/>
              </w:rPr>
              <w:t>бюджет муниципального района</w:t>
            </w:r>
          </w:p>
        </w:tc>
        <w:tc>
          <w:tcPr>
            <w:tcW w:w="1363" w:type="pct"/>
            <w:vAlign w:val="center"/>
          </w:tcPr>
          <w:p w:rsidR="00A457EF" w:rsidRPr="00516E4B" w:rsidRDefault="00A457EF" w:rsidP="00A457EF">
            <w:pPr>
              <w:pStyle w:val="ConsPlusNormal"/>
              <w:ind w:firstLine="0"/>
              <w:jc w:val="center"/>
              <w:rPr>
                <w:b/>
                <w:sz w:val="12"/>
                <w:szCs w:val="12"/>
              </w:rPr>
            </w:pPr>
            <w:r w:rsidRPr="00516E4B">
              <w:rPr>
                <w:b/>
                <w:sz w:val="12"/>
                <w:szCs w:val="12"/>
              </w:rPr>
              <w:t>областной бюджет</w:t>
            </w:r>
          </w:p>
        </w:tc>
        <w:tc>
          <w:tcPr>
            <w:tcW w:w="1061" w:type="pct"/>
            <w:vAlign w:val="center"/>
          </w:tcPr>
          <w:p w:rsidR="00A457EF" w:rsidRPr="00516E4B" w:rsidRDefault="00A457EF" w:rsidP="00A457EF">
            <w:pPr>
              <w:pStyle w:val="ConsPlusNormal"/>
              <w:ind w:firstLine="0"/>
              <w:jc w:val="center"/>
              <w:rPr>
                <w:b/>
                <w:sz w:val="12"/>
                <w:szCs w:val="12"/>
              </w:rPr>
            </w:pPr>
            <w:r w:rsidRPr="00516E4B">
              <w:rPr>
                <w:b/>
                <w:sz w:val="12"/>
                <w:szCs w:val="12"/>
              </w:rPr>
              <w:t>всего</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1</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2</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3</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4</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2020</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7850,39301</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42,12</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7892,51301</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2021</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7619,57876</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42,13</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7661,70876</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2022</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7131,67879</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328,34743</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7460,02622</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2023</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7512,73818</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48,82</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7561,55818</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2024</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7196,36368</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48,82</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7245,18368</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sz w:val="12"/>
                <w:szCs w:val="12"/>
              </w:rPr>
            </w:pPr>
            <w:r w:rsidRPr="00516E4B">
              <w:rPr>
                <w:sz w:val="12"/>
                <w:szCs w:val="12"/>
              </w:rPr>
              <w:t>2025</w:t>
            </w:r>
          </w:p>
        </w:tc>
        <w:tc>
          <w:tcPr>
            <w:tcW w:w="2043" w:type="pct"/>
            <w:vAlign w:val="center"/>
          </w:tcPr>
          <w:p w:rsidR="00A457EF" w:rsidRPr="00516E4B" w:rsidRDefault="00A457EF" w:rsidP="00A457EF">
            <w:pPr>
              <w:pStyle w:val="ConsPlusNormal"/>
              <w:ind w:firstLine="0"/>
              <w:jc w:val="center"/>
              <w:rPr>
                <w:sz w:val="12"/>
                <w:szCs w:val="12"/>
              </w:rPr>
            </w:pPr>
            <w:r w:rsidRPr="00516E4B">
              <w:rPr>
                <w:sz w:val="12"/>
                <w:szCs w:val="12"/>
              </w:rPr>
              <w:t>7186,59390</w:t>
            </w:r>
          </w:p>
        </w:tc>
        <w:tc>
          <w:tcPr>
            <w:tcW w:w="1363" w:type="pct"/>
            <w:vAlign w:val="center"/>
          </w:tcPr>
          <w:p w:rsidR="00A457EF" w:rsidRPr="00516E4B" w:rsidRDefault="00A457EF" w:rsidP="00A457EF">
            <w:pPr>
              <w:pStyle w:val="ConsPlusNormal"/>
              <w:ind w:firstLine="0"/>
              <w:jc w:val="center"/>
              <w:rPr>
                <w:sz w:val="12"/>
                <w:szCs w:val="12"/>
              </w:rPr>
            </w:pPr>
            <w:r w:rsidRPr="00516E4B">
              <w:rPr>
                <w:sz w:val="12"/>
                <w:szCs w:val="12"/>
              </w:rPr>
              <w:t>48,82</w:t>
            </w:r>
          </w:p>
        </w:tc>
        <w:tc>
          <w:tcPr>
            <w:tcW w:w="1061" w:type="pct"/>
            <w:vAlign w:val="center"/>
          </w:tcPr>
          <w:p w:rsidR="00A457EF" w:rsidRPr="00516E4B" w:rsidRDefault="00A457EF" w:rsidP="00A457EF">
            <w:pPr>
              <w:pStyle w:val="ConsPlusNormal"/>
              <w:ind w:firstLine="0"/>
              <w:jc w:val="center"/>
              <w:rPr>
                <w:sz w:val="12"/>
                <w:szCs w:val="12"/>
              </w:rPr>
            </w:pPr>
            <w:r w:rsidRPr="00516E4B">
              <w:rPr>
                <w:sz w:val="12"/>
                <w:szCs w:val="12"/>
              </w:rPr>
              <w:t>7235,41390</w:t>
            </w:r>
          </w:p>
        </w:tc>
      </w:tr>
      <w:tr w:rsidR="00A457EF" w:rsidRPr="00516E4B" w:rsidTr="00516E4B">
        <w:trPr>
          <w:trHeight w:val="20"/>
        </w:trPr>
        <w:tc>
          <w:tcPr>
            <w:tcW w:w="533" w:type="pct"/>
            <w:vAlign w:val="center"/>
          </w:tcPr>
          <w:p w:rsidR="00A457EF" w:rsidRPr="00516E4B" w:rsidRDefault="00A457EF" w:rsidP="00A457EF">
            <w:pPr>
              <w:pStyle w:val="ConsPlusNormal"/>
              <w:ind w:firstLine="0"/>
              <w:jc w:val="center"/>
              <w:rPr>
                <w:b/>
                <w:sz w:val="12"/>
                <w:szCs w:val="12"/>
              </w:rPr>
            </w:pPr>
            <w:r w:rsidRPr="00516E4B">
              <w:rPr>
                <w:b/>
                <w:sz w:val="12"/>
                <w:szCs w:val="12"/>
              </w:rPr>
              <w:t>Всего:</w:t>
            </w:r>
          </w:p>
        </w:tc>
        <w:tc>
          <w:tcPr>
            <w:tcW w:w="2043" w:type="pct"/>
            <w:vAlign w:val="center"/>
          </w:tcPr>
          <w:p w:rsidR="00A457EF" w:rsidRPr="00516E4B" w:rsidRDefault="00A457EF" w:rsidP="00A457EF">
            <w:pPr>
              <w:pStyle w:val="ConsPlusNormal"/>
              <w:ind w:firstLine="0"/>
              <w:jc w:val="center"/>
              <w:rPr>
                <w:b/>
                <w:sz w:val="12"/>
                <w:szCs w:val="12"/>
              </w:rPr>
            </w:pPr>
            <w:r w:rsidRPr="00516E4B">
              <w:rPr>
                <w:b/>
                <w:sz w:val="12"/>
                <w:szCs w:val="12"/>
              </w:rPr>
              <w:t>44497,34632</w:t>
            </w:r>
          </w:p>
        </w:tc>
        <w:tc>
          <w:tcPr>
            <w:tcW w:w="1363" w:type="pct"/>
            <w:vAlign w:val="center"/>
          </w:tcPr>
          <w:p w:rsidR="00A457EF" w:rsidRPr="00516E4B" w:rsidRDefault="00A457EF" w:rsidP="00A457EF">
            <w:pPr>
              <w:pStyle w:val="ConsPlusNormal"/>
              <w:ind w:firstLine="0"/>
              <w:jc w:val="center"/>
              <w:rPr>
                <w:b/>
                <w:sz w:val="12"/>
                <w:szCs w:val="12"/>
              </w:rPr>
            </w:pPr>
            <w:r w:rsidRPr="00516E4B">
              <w:rPr>
                <w:b/>
                <w:sz w:val="12"/>
                <w:szCs w:val="12"/>
              </w:rPr>
              <w:t>559,05743</w:t>
            </w:r>
          </w:p>
        </w:tc>
        <w:tc>
          <w:tcPr>
            <w:tcW w:w="1061" w:type="pct"/>
            <w:vAlign w:val="center"/>
          </w:tcPr>
          <w:p w:rsidR="00A457EF" w:rsidRPr="00516E4B" w:rsidRDefault="00A457EF" w:rsidP="00A457EF">
            <w:pPr>
              <w:pStyle w:val="ConsPlusNormal"/>
              <w:ind w:firstLine="0"/>
              <w:jc w:val="center"/>
              <w:rPr>
                <w:b/>
                <w:sz w:val="12"/>
                <w:szCs w:val="12"/>
              </w:rPr>
            </w:pPr>
            <w:r w:rsidRPr="00516E4B">
              <w:rPr>
                <w:b/>
                <w:sz w:val="12"/>
                <w:szCs w:val="12"/>
              </w:rPr>
              <w:t>45056,40375</w:t>
            </w:r>
          </w:p>
        </w:tc>
      </w:tr>
    </w:tbl>
    <w:p w:rsidR="00A457EF" w:rsidRPr="00A457EF" w:rsidRDefault="00A457EF" w:rsidP="00A457EF">
      <w:pPr>
        <w:pStyle w:val="ConsPlusNormal"/>
        <w:jc w:val="right"/>
        <w:rPr>
          <w:sz w:val="16"/>
          <w:szCs w:val="16"/>
        </w:rPr>
      </w:pPr>
      <w:r w:rsidRPr="00A457EF">
        <w:rPr>
          <w:sz w:val="16"/>
          <w:szCs w:val="16"/>
        </w:rPr>
        <w:t>»;</w:t>
      </w:r>
    </w:p>
    <w:p w:rsidR="00A457EF" w:rsidRPr="00A457EF" w:rsidRDefault="00A457EF" w:rsidP="00516E4B">
      <w:pPr>
        <w:ind w:firstLine="284"/>
        <w:jc w:val="both"/>
        <w:rPr>
          <w:rFonts w:ascii="Arial" w:hAnsi="Arial" w:cs="Arial"/>
          <w:sz w:val="16"/>
          <w:szCs w:val="16"/>
        </w:rPr>
      </w:pPr>
      <w:r w:rsidRPr="00A457EF">
        <w:rPr>
          <w:rFonts w:ascii="Arial" w:hAnsi="Arial" w:cs="Arial"/>
          <w:sz w:val="16"/>
          <w:szCs w:val="16"/>
        </w:rPr>
        <w:t>1.3. Изложить строки 1.1.6, 1.5.1. мероприятий муниципальной пр</w:t>
      </w:r>
      <w:r w:rsidRPr="00A457EF">
        <w:rPr>
          <w:rFonts w:ascii="Arial" w:hAnsi="Arial" w:cs="Arial"/>
          <w:sz w:val="16"/>
          <w:szCs w:val="16"/>
        </w:rPr>
        <w:t>о</w:t>
      </w:r>
      <w:r w:rsidRPr="00A457EF">
        <w:rPr>
          <w:rFonts w:ascii="Arial" w:hAnsi="Arial" w:cs="Arial"/>
          <w:sz w:val="16"/>
          <w:szCs w:val="16"/>
        </w:rPr>
        <w:t>граммы в прилагаемой редакции.</w:t>
      </w:r>
    </w:p>
    <w:p w:rsidR="00A457EF" w:rsidRPr="00A457EF" w:rsidRDefault="00A457EF" w:rsidP="00516E4B">
      <w:pPr>
        <w:ind w:firstLine="284"/>
        <w:jc w:val="both"/>
        <w:rPr>
          <w:rFonts w:ascii="Arial" w:hAnsi="Arial" w:cs="Arial"/>
          <w:sz w:val="16"/>
          <w:szCs w:val="16"/>
        </w:rPr>
      </w:pPr>
      <w:r w:rsidRPr="00A457EF">
        <w:rPr>
          <w:rFonts w:ascii="Arial" w:hAnsi="Arial" w:cs="Arial"/>
          <w:sz w:val="16"/>
          <w:szCs w:val="16"/>
        </w:rPr>
        <w:t>2. Контроль за выполнением постановления возложить на первого з</w:t>
      </w:r>
      <w:r w:rsidRPr="00A457EF">
        <w:rPr>
          <w:rFonts w:ascii="Arial" w:hAnsi="Arial" w:cs="Arial"/>
          <w:sz w:val="16"/>
          <w:szCs w:val="16"/>
        </w:rPr>
        <w:t>а</w:t>
      </w:r>
      <w:r w:rsidRPr="00A457EF">
        <w:rPr>
          <w:rFonts w:ascii="Arial" w:hAnsi="Arial" w:cs="Arial"/>
          <w:sz w:val="16"/>
          <w:szCs w:val="16"/>
        </w:rPr>
        <w:t>местителя Главы администрации муниципального района Е.А.Гаврилова.</w:t>
      </w:r>
    </w:p>
    <w:p w:rsidR="00A457EF" w:rsidRPr="00A457EF" w:rsidRDefault="00A457EF" w:rsidP="00516E4B">
      <w:pPr>
        <w:ind w:firstLine="284"/>
        <w:jc w:val="both"/>
        <w:rPr>
          <w:rFonts w:ascii="Arial" w:hAnsi="Arial" w:cs="Arial"/>
          <w:sz w:val="16"/>
          <w:szCs w:val="16"/>
        </w:rPr>
      </w:pPr>
      <w:r w:rsidRPr="00A457E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A457EF">
        <w:rPr>
          <w:rFonts w:ascii="Arial" w:hAnsi="Arial" w:cs="Arial"/>
          <w:sz w:val="16"/>
          <w:szCs w:val="16"/>
        </w:rPr>
        <w:t>и</w:t>
      </w:r>
      <w:r w:rsidRPr="00A457EF">
        <w:rPr>
          <w:rFonts w:ascii="Arial" w:hAnsi="Arial" w:cs="Arial"/>
          <w:sz w:val="16"/>
          <w:szCs w:val="16"/>
        </w:rPr>
        <w:t>пального района в сети «Интернет».</w:t>
      </w:r>
    </w:p>
    <w:p w:rsidR="00A457EF" w:rsidRPr="00A457EF" w:rsidRDefault="00A457EF" w:rsidP="00A457EF">
      <w:pPr>
        <w:jc w:val="both"/>
        <w:rPr>
          <w:rFonts w:ascii="Arial" w:hAnsi="Arial" w:cs="Arial"/>
          <w:sz w:val="16"/>
          <w:szCs w:val="16"/>
        </w:rPr>
      </w:pPr>
      <w:r w:rsidRPr="00A457EF">
        <w:rPr>
          <w:rFonts w:ascii="Arial" w:hAnsi="Arial" w:cs="Arial"/>
          <w:b/>
          <w:sz w:val="16"/>
          <w:szCs w:val="16"/>
        </w:rPr>
        <w:t>Глава муниципального района</w:t>
      </w:r>
      <w:r w:rsidRPr="00A457EF">
        <w:rPr>
          <w:rFonts w:ascii="Arial" w:hAnsi="Arial" w:cs="Arial"/>
          <w:b/>
          <w:sz w:val="16"/>
          <w:szCs w:val="16"/>
        </w:rPr>
        <w:tab/>
      </w:r>
      <w:r w:rsidRPr="00A457EF">
        <w:rPr>
          <w:rFonts w:ascii="Arial" w:hAnsi="Arial" w:cs="Arial"/>
          <w:b/>
          <w:sz w:val="16"/>
          <w:szCs w:val="16"/>
        </w:rPr>
        <w:tab/>
        <w:t>Ю.В.Стадэ</w:t>
      </w:r>
    </w:p>
    <w:p w:rsidR="00516E4B" w:rsidRDefault="00516E4B" w:rsidP="00516E4B">
      <w:pPr>
        <w:ind w:left="9072"/>
        <w:jc w:val="right"/>
        <w:rPr>
          <w:rFonts w:ascii="Arial" w:hAnsi="Arial" w:cs="Arial"/>
          <w:sz w:val="12"/>
          <w:szCs w:val="12"/>
        </w:rPr>
      </w:pPr>
    </w:p>
    <w:p w:rsidR="00516E4B" w:rsidRDefault="00516E4B" w:rsidP="00516E4B">
      <w:pPr>
        <w:ind w:left="9072"/>
        <w:jc w:val="right"/>
        <w:rPr>
          <w:rFonts w:ascii="Arial" w:hAnsi="Arial" w:cs="Arial"/>
          <w:sz w:val="12"/>
          <w:szCs w:val="12"/>
        </w:rPr>
      </w:pPr>
    </w:p>
    <w:p w:rsidR="00A457EF" w:rsidRPr="00516E4B" w:rsidRDefault="00A457EF" w:rsidP="00516E4B">
      <w:pPr>
        <w:ind w:left="9072"/>
        <w:jc w:val="center"/>
        <w:rPr>
          <w:rFonts w:ascii="Arial" w:hAnsi="Arial" w:cs="Arial"/>
          <w:sz w:val="12"/>
          <w:szCs w:val="12"/>
        </w:rPr>
      </w:pPr>
      <w:r w:rsidRPr="00516E4B">
        <w:rPr>
          <w:rFonts w:ascii="Arial" w:hAnsi="Arial" w:cs="Arial"/>
          <w:sz w:val="12"/>
          <w:szCs w:val="12"/>
        </w:rPr>
        <w:lastRenderedPageBreak/>
        <w:t>Приложение</w:t>
      </w:r>
    </w:p>
    <w:p w:rsidR="00A457EF" w:rsidRPr="00516E4B" w:rsidRDefault="00A457EF" w:rsidP="00516E4B">
      <w:pPr>
        <w:ind w:left="9072"/>
        <w:jc w:val="center"/>
        <w:rPr>
          <w:rFonts w:ascii="Arial" w:hAnsi="Arial" w:cs="Arial"/>
          <w:sz w:val="12"/>
          <w:szCs w:val="12"/>
        </w:rPr>
      </w:pPr>
      <w:r w:rsidRPr="00516E4B">
        <w:rPr>
          <w:rFonts w:ascii="Arial" w:hAnsi="Arial" w:cs="Arial"/>
          <w:sz w:val="12"/>
          <w:szCs w:val="12"/>
        </w:rPr>
        <w:t>к постановлению Администрации</w:t>
      </w:r>
    </w:p>
    <w:p w:rsidR="00A457EF" w:rsidRPr="00516E4B" w:rsidRDefault="00A457EF" w:rsidP="00516E4B">
      <w:pPr>
        <w:ind w:left="9072"/>
        <w:jc w:val="center"/>
        <w:rPr>
          <w:rFonts w:ascii="Arial" w:hAnsi="Arial" w:cs="Arial"/>
          <w:sz w:val="12"/>
          <w:szCs w:val="12"/>
        </w:rPr>
      </w:pPr>
      <w:r w:rsidRPr="00516E4B">
        <w:rPr>
          <w:rFonts w:ascii="Arial" w:hAnsi="Arial" w:cs="Arial"/>
          <w:sz w:val="12"/>
          <w:szCs w:val="12"/>
        </w:rPr>
        <w:t>муниципального района</w:t>
      </w:r>
    </w:p>
    <w:p w:rsidR="00A457EF" w:rsidRPr="00516E4B" w:rsidRDefault="00A457EF" w:rsidP="00516E4B">
      <w:pPr>
        <w:ind w:left="9072"/>
        <w:jc w:val="center"/>
        <w:rPr>
          <w:rFonts w:ascii="Arial" w:hAnsi="Arial" w:cs="Arial"/>
          <w:sz w:val="12"/>
          <w:szCs w:val="12"/>
        </w:rPr>
      </w:pPr>
      <w:r w:rsidRPr="00516E4B">
        <w:rPr>
          <w:rFonts w:ascii="Arial" w:hAnsi="Arial" w:cs="Arial"/>
          <w:sz w:val="12"/>
          <w:szCs w:val="12"/>
        </w:rPr>
        <w:t>от 03.11.2023 № 2123</w:t>
      </w:r>
    </w:p>
    <w:p w:rsidR="00A457EF" w:rsidRPr="00A457EF" w:rsidRDefault="00A457EF" w:rsidP="00A457EF">
      <w:pPr>
        <w:jc w:val="center"/>
        <w:rPr>
          <w:rFonts w:ascii="Arial" w:hAnsi="Arial" w:cs="Arial"/>
          <w:b/>
          <w:sz w:val="16"/>
          <w:szCs w:val="16"/>
        </w:rPr>
      </w:pPr>
      <w:r w:rsidRPr="00A457EF">
        <w:rPr>
          <w:rFonts w:ascii="Arial" w:hAnsi="Arial" w:cs="Arial"/>
          <w:b/>
          <w:sz w:val="16"/>
          <w:szCs w:val="16"/>
        </w:rPr>
        <w:t>Мероприятий муниципальной пр</w:t>
      </w:r>
      <w:r w:rsidRPr="00A457EF">
        <w:rPr>
          <w:rFonts w:ascii="Arial" w:hAnsi="Arial" w:cs="Arial"/>
          <w:b/>
          <w:sz w:val="16"/>
          <w:szCs w:val="16"/>
        </w:rPr>
        <w:t>о</w:t>
      </w:r>
      <w:r w:rsidRPr="00A457EF">
        <w:rPr>
          <w:rFonts w:ascii="Arial" w:hAnsi="Arial" w:cs="Arial"/>
          <w:b/>
          <w:sz w:val="16"/>
          <w:szCs w:val="16"/>
        </w:rPr>
        <w:t>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
        <w:gridCol w:w="2414"/>
        <w:gridCol w:w="864"/>
        <w:gridCol w:w="793"/>
        <w:gridCol w:w="1860"/>
        <w:gridCol w:w="1232"/>
        <w:gridCol w:w="644"/>
        <w:gridCol w:w="644"/>
        <w:gridCol w:w="644"/>
        <w:gridCol w:w="644"/>
        <w:gridCol w:w="644"/>
        <w:gridCol w:w="644"/>
      </w:tblGrid>
      <w:tr w:rsidR="00A457EF" w:rsidRPr="00516E4B" w:rsidTr="00516E4B">
        <w:trPr>
          <w:trHeight w:val="20"/>
        </w:trPr>
        <w:tc>
          <w:tcPr>
            <w:tcW w:w="0" w:type="auto"/>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 п/п</w:t>
            </w:r>
          </w:p>
        </w:tc>
        <w:tc>
          <w:tcPr>
            <w:tcW w:w="0" w:type="auto"/>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Наименование мер</w:t>
            </w:r>
            <w:r w:rsidRPr="00516E4B">
              <w:rPr>
                <w:b/>
                <w:sz w:val="12"/>
                <w:szCs w:val="12"/>
              </w:rPr>
              <w:t>о</w:t>
            </w:r>
            <w:r w:rsidRPr="00516E4B">
              <w:rPr>
                <w:b/>
                <w:sz w:val="12"/>
                <w:szCs w:val="12"/>
              </w:rPr>
              <w:t>приятия</w:t>
            </w:r>
          </w:p>
        </w:tc>
        <w:tc>
          <w:tcPr>
            <w:tcW w:w="0" w:type="auto"/>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Испо</w:t>
            </w:r>
            <w:r w:rsidRPr="00516E4B">
              <w:rPr>
                <w:b/>
                <w:sz w:val="12"/>
                <w:szCs w:val="12"/>
              </w:rPr>
              <w:t>л</w:t>
            </w:r>
            <w:r w:rsidRPr="00516E4B">
              <w:rPr>
                <w:b/>
                <w:sz w:val="12"/>
                <w:szCs w:val="12"/>
              </w:rPr>
              <w:t>нитель</w:t>
            </w:r>
          </w:p>
        </w:tc>
        <w:tc>
          <w:tcPr>
            <w:tcW w:w="0" w:type="auto"/>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Срок реализ</w:t>
            </w:r>
            <w:r w:rsidRPr="00516E4B">
              <w:rPr>
                <w:b/>
                <w:sz w:val="12"/>
                <w:szCs w:val="12"/>
              </w:rPr>
              <w:t>а</w:t>
            </w:r>
            <w:r w:rsidRPr="00516E4B">
              <w:rPr>
                <w:b/>
                <w:sz w:val="12"/>
                <w:szCs w:val="12"/>
              </w:rPr>
              <w:t>ции</w:t>
            </w:r>
          </w:p>
        </w:tc>
        <w:tc>
          <w:tcPr>
            <w:tcW w:w="0" w:type="auto"/>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Целевой показатель (номер целевого показателя из паспорта подпр</w:t>
            </w:r>
            <w:r w:rsidRPr="00516E4B">
              <w:rPr>
                <w:b/>
                <w:sz w:val="12"/>
                <w:szCs w:val="12"/>
              </w:rPr>
              <w:t>о</w:t>
            </w:r>
            <w:r w:rsidRPr="00516E4B">
              <w:rPr>
                <w:b/>
                <w:sz w:val="12"/>
                <w:szCs w:val="12"/>
              </w:rPr>
              <w:t>граммы)</w:t>
            </w:r>
          </w:p>
        </w:tc>
        <w:tc>
          <w:tcPr>
            <w:tcW w:w="0" w:type="auto"/>
            <w:vMerge w:val="restart"/>
            <w:vAlign w:val="center"/>
          </w:tcPr>
          <w:p w:rsidR="00A457EF" w:rsidRPr="00516E4B" w:rsidRDefault="00A457EF" w:rsidP="00A457EF">
            <w:pPr>
              <w:pStyle w:val="ConsPlusNormal"/>
              <w:ind w:firstLine="0"/>
              <w:jc w:val="center"/>
              <w:rPr>
                <w:b/>
                <w:sz w:val="12"/>
                <w:szCs w:val="12"/>
              </w:rPr>
            </w:pPr>
            <w:r w:rsidRPr="00516E4B">
              <w:rPr>
                <w:b/>
                <w:sz w:val="12"/>
                <w:szCs w:val="12"/>
              </w:rPr>
              <w:t>Источник финансир</w:t>
            </w:r>
            <w:r w:rsidRPr="00516E4B">
              <w:rPr>
                <w:b/>
                <w:sz w:val="12"/>
                <w:szCs w:val="12"/>
              </w:rPr>
              <w:t>о</w:t>
            </w:r>
            <w:r w:rsidRPr="00516E4B">
              <w:rPr>
                <w:b/>
                <w:sz w:val="12"/>
                <w:szCs w:val="12"/>
              </w:rPr>
              <w:t>вания</w:t>
            </w:r>
          </w:p>
        </w:tc>
        <w:tc>
          <w:tcPr>
            <w:tcW w:w="0" w:type="auto"/>
            <w:gridSpan w:val="6"/>
            <w:vAlign w:val="center"/>
          </w:tcPr>
          <w:p w:rsidR="00A457EF" w:rsidRPr="00516E4B" w:rsidRDefault="00A457EF" w:rsidP="00A457EF">
            <w:pPr>
              <w:pStyle w:val="ConsPlusNormal"/>
              <w:ind w:firstLine="0"/>
              <w:jc w:val="center"/>
              <w:rPr>
                <w:b/>
                <w:sz w:val="12"/>
                <w:szCs w:val="12"/>
              </w:rPr>
            </w:pPr>
            <w:r w:rsidRPr="00516E4B">
              <w:rPr>
                <w:b/>
                <w:sz w:val="12"/>
                <w:szCs w:val="12"/>
              </w:rPr>
              <w:t>Объем финансирования по годам (тыс.руб.)</w:t>
            </w:r>
          </w:p>
        </w:tc>
      </w:tr>
      <w:tr w:rsidR="00A457EF" w:rsidRPr="00516E4B" w:rsidTr="00516E4B">
        <w:trPr>
          <w:trHeight w:val="20"/>
        </w:trPr>
        <w:tc>
          <w:tcPr>
            <w:tcW w:w="0" w:type="auto"/>
            <w:vMerge/>
            <w:vAlign w:val="center"/>
          </w:tcPr>
          <w:p w:rsidR="00A457EF" w:rsidRPr="00516E4B" w:rsidRDefault="00A457EF" w:rsidP="00A457EF">
            <w:pPr>
              <w:pStyle w:val="ConsPlusNormal"/>
              <w:ind w:firstLine="0"/>
              <w:jc w:val="center"/>
              <w:rPr>
                <w:b/>
                <w:sz w:val="12"/>
                <w:szCs w:val="12"/>
              </w:rPr>
            </w:pPr>
          </w:p>
        </w:tc>
        <w:tc>
          <w:tcPr>
            <w:tcW w:w="0" w:type="auto"/>
            <w:vMerge/>
            <w:vAlign w:val="center"/>
          </w:tcPr>
          <w:p w:rsidR="00A457EF" w:rsidRPr="00516E4B" w:rsidRDefault="00A457EF" w:rsidP="00A457EF">
            <w:pPr>
              <w:pStyle w:val="ConsPlusNormal"/>
              <w:ind w:firstLine="0"/>
              <w:jc w:val="center"/>
              <w:rPr>
                <w:b/>
                <w:sz w:val="12"/>
                <w:szCs w:val="12"/>
              </w:rPr>
            </w:pPr>
          </w:p>
        </w:tc>
        <w:tc>
          <w:tcPr>
            <w:tcW w:w="0" w:type="auto"/>
            <w:vMerge/>
            <w:vAlign w:val="center"/>
          </w:tcPr>
          <w:p w:rsidR="00A457EF" w:rsidRPr="00516E4B" w:rsidRDefault="00A457EF" w:rsidP="00A457EF">
            <w:pPr>
              <w:pStyle w:val="ConsPlusNormal"/>
              <w:ind w:firstLine="0"/>
              <w:jc w:val="center"/>
              <w:rPr>
                <w:b/>
                <w:sz w:val="12"/>
                <w:szCs w:val="12"/>
              </w:rPr>
            </w:pPr>
          </w:p>
        </w:tc>
        <w:tc>
          <w:tcPr>
            <w:tcW w:w="0" w:type="auto"/>
            <w:vMerge/>
            <w:vAlign w:val="center"/>
          </w:tcPr>
          <w:p w:rsidR="00A457EF" w:rsidRPr="00516E4B" w:rsidRDefault="00A457EF" w:rsidP="00A457EF">
            <w:pPr>
              <w:pStyle w:val="ConsPlusNormal"/>
              <w:ind w:firstLine="0"/>
              <w:jc w:val="center"/>
              <w:rPr>
                <w:b/>
                <w:sz w:val="12"/>
                <w:szCs w:val="12"/>
              </w:rPr>
            </w:pPr>
          </w:p>
        </w:tc>
        <w:tc>
          <w:tcPr>
            <w:tcW w:w="0" w:type="auto"/>
            <w:vMerge/>
            <w:vAlign w:val="center"/>
          </w:tcPr>
          <w:p w:rsidR="00A457EF" w:rsidRPr="00516E4B" w:rsidRDefault="00A457EF" w:rsidP="00A457EF">
            <w:pPr>
              <w:pStyle w:val="ConsPlusNormal"/>
              <w:ind w:firstLine="0"/>
              <w:jc w:val="center"/>
              <w:rPr>
                <w:b/>
                <w:sz w:val="12"/>
                <w:szCs w:val="12"/>
              </w:rPr>
            </w:pPr>
          </w:p>
        </w:tc>
        <w:tc>
          <w:tcPr>
            <w:tcW w:w="0" w:type="auto"/>
            <w:vMerge/>
            <w:vAlign w:val="center"/>
          </w:tcPr>
          <w:p w:rsidR="00A457EF" w:rsidRPr="00516E4B" w:rsidRDefault="00A457EF" w:rsidP="00A457EF">
            <w:pPr>
              <w:pStyle w:val="ConsPlusNormal"/>
              <w:ind w:firstLine="0"/>
              <w:jc w:val="center"/>
              <w:rPr>
                <w:b/>
                <w:sz w:val="12"/>
                <w:szCs w:val="12"/>
              </w:rPr>
            </w:pPr>
          </w:p>
        </w:tc>
        <w:tc>
          <w:tcPr>
            <w:tcW w:w="0" w:type="auto"/>
            <w:vAlign w:val="center"/>
          </w:tcPr>
          <w:p w:rsidR="00A457EF" w:rsidRPr="00516E4B" w:rsidRDefault="00A457EF" w:rsidP="00A457EF">
            <w:pPr>
              <w:pStyle w:val="ConsPlusNormal"/>
              <w:ind w:firstLine="0"/>
              <w:jc w:val="center"/>
              <w:rPr>
                <w:b/>
                <w:sz w:val="12"/>
                <w:szCs w:val="12"/>
              </w:rPr>
            </w:pPr>
            <w:r w:rsidRPr="00516E4B">
              <w:rPr>
                <w:b/>
                <w:sz w:val="12"/>
                <w:szCs w:val="12"/>
              </w:rPr>
              <w:t>2020</w:t>
            </w:r>
          </w:p>
        </w:tc>
        <w:tc>
          <w:tcPr>
            <w:tcW w:w="0" w:type="auto"/>
            <w:vAlign w:val="center"/>
          </w:tcPr>
          <w:p w:rsidR="00A457EF" w:rsidRPr="00516E4B" w:rsidRDefault="00A457EF" w:rsidP="00A457EF">
            <w:pPr>
              <w:pStyle w:val="ConsPlusNormal"/>
              <w:ind w:firstLine="0"/>
              <w:jc w:val="center"/>
              <w:rPr>
                <w:b/>
                <w:sz w:val="12"/>
                <w:szCs w:val="12"/>
              </w:rPr>
            </w:pPr>
            <w:r w:rsidRPr="00516E4B">
              <w:rPr>
                <w:b/>
                <w:sz w:val="12"/>
                <w:szCs w:val="12"/>
              </w:rPr>
              <w:t>2021</w:t>
            </w:r>
          </w:p>
        </w:tc>
        <w:tc>
          <w:tcPr>
            <w:tcW w:w="0" w:type="auto"/>
            <w:vAlign w:val="center"/>
          </w:tcPr>
          <w:p w:rsidR="00A457EF" w:rsidRPr="00516E4B" w:rsidRDefault="00A457EF" w:rsidP="00A457EF">
            <w:pPr>
              <w:pStyle w:val="ConsPlusNormal"/>
              <w:ind w:firstLine="0"/>
              <w:jc w:val="center"/>
              <w:rPr>
                <w:b/>
                <w:sz w:val="12"/>
                <w:szCs w:val="12"/>
              </w:rPr>
            </w:pPr>
            <w:r w:rsidRPr="00516E4B">
              <w:rPr>
                <w:b/>
                <w:sz w:val="12"/>
                <w:szCs w:val="12"/>
              </w:rPr>
              <w:t>2022</w:t>
            </w:r>
          </w:p>
        </w:tc>
        <w:tc>
          <w:tcPr>
            <w:tcW w:w="0" w:type="auto"/>
            <w:vAlign w:val="center"/>
          </w:tcPr>
          <w:p w:rsidR="00A457EF" w:rsidRPr="00516E4B" w:rsidRDefault="00A457EF" w:rsidP="00A457EF">
            <w:pPr>
              <w:pStyle w:val="ConsPlusNormal"/>
              <w:ind w:firstLine="0"/>
              <w:jc w:val="center"/>
              <w:rPr>
                <w:b/>
                <w:sz w:val="12"/>
                <w:szCs w:val="12"/>
              </w:rPr>
            </w:pPr>
            <w:r w:rsidRPr="00516E4B">
              <w:rPr>
                <w:b/>
                <w:sz w:val="12"/>
                <w:szCs w:val="12"/>
              </w:rPr>
              <w:t>2023</w:t>
            </w:r>
          </w:p>
        </w:tc>
        <w:tc>
          <w:tcPr>
            <w:tcW w:w="0" w:type="auto"/>
            <w:vAlign w:val="center"/>
          </w:tcPr>
          <w:p w:rsidR="00A457EF" w:rsidRPr="00516E4B" w:rsidRDefault="00A457EF" w:rsidP="00A457EF">
            <w:pPr>
              <w:pStyle w:val="ConsPlusNormal"/>
              <w:ind w:firstLine="0"/>
              <w:jc w:val="center"/>
              <w:rPr>
                <w:b/>
                <w:sz w:val="12"/>
                <w:szCs w:val="12"/>
              </w:rPr>
            </w:pPr>
            <w:r w:rsidRPr="00516E4B">
              <w:rPr>
                <w:b/>
                <w:sz w:val="12"/>
                <w:szCs w:val="12"/>
              </w:rPr>
              <w:t>2024</w:t>
            </w:r>
          </w:p>
        </w:tc>
        <w:tc>
          <w:tcPr>
            <w:tcW w:w="0" w:type="auto"/>
            <w:vAlign w:val="center"/>
          </w:tcPr>
          <w:p w:rsidR="00A457EF" w:rsidRPr="00516E4B" w:rsidRDefault="00A457EF" w:rsidP="00A457EF">
            <w:pPr>
              <w:pStyle w:val="ConsPlusNormal"/>
              <w:ind w:firstLine="0"/>
              <w:jc w:val="center"/>
              <w:rPr>
                <w:b/>
                <w:sz w:val="12"/>
                <w:szCs w:val="12"/>
              </w:rPr>
            </w:pPr>
            <w:r w:rsidRPr="00516E4B">
              <w:rPr>
                <w:b/>
                <w:sz w:val="12"/>
                <w:szCs w:val="12"/>
              </w:rPr>
              <w:t>2025</w:t>
            </w:r>
          </w:p>
        </w:tc>
      </w:tr>
      <w:tr w:rsidR="00A457EF" w:rsidRPr="00516E4B" w:rsidTr="00516E4B">
        <w:trPr>
          <w:trHeight w:val="20"/>
        </w:trPr>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1</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2</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3</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4</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5</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6</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7</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8</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9</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10</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11</w:t>
            </w:r>
          </w:p>
        </w:tc>
        <w:tc>
          <w:tcPr>
            <w:tcW w:w="0" w:type="auto"/>
            <w:vAlign w:val="center"/>
          </w:tcPr>
          <w:p w:rsidR="00A457EF" w:rsidRPr="00516E4B" w:rsidRDefault="00A457EF" w:rsidP="00A457EF">
            <w:pPr>
              <w:pStyle w:val="ConsPlusNormal"/>
              <w:ind w:firstLine="0"/>
              <w:jc w:val="center"/>
              <w:rPr>
                <w:sz w:val="12"/>
                <w:szCs w:val="12"/>
              </w:rPr>
            </w:pPr>
            <w:r w:rsidRPr="00516E4B">
              <w:rPr>
                <w:sz w:val="12"/>
                <w:szCs w:val="12"/>
              </w:rPr>
              <w:t>12</w:t>
            </w:r>
          </w:p>
        </w:tc>
      </w:tr>
      <w:tr w:rsidR="00A457EF" w:rsidRPr="00516E4B" w:rsidTr="00516E4B">
        <w:trPr>
          <w:trHeight w:val="20"/>
        </w:trPr>
        <w:tc>
          <w:tcPr>
            <w:tcW w:w="0" w:type="auto"/>
          </w:tcPr>
          <w:p w:rsidR="00A457EF" w:rsidRPr="00516E4B" w:rsidRDefault="00A457EF" w:rsidP="00A457EF">
            <w:pPr>
              <w:pStyle w:val="ConsPlusNormal"/>
              <w:ind w:firstLine="0"/>
              <w:jc w:val="center"/>
              <w:rPr>
                <w:sz w:val="12"/>
                <w:szCs w:val="12"/>
              </w:rPr>
            </w:pPr>
            <w:r w:rsidRPr="00516E4B">
              <w:rPr>
                <w:sz w:val="12"/>
                <w:szCs w:val="12"/>
              </w:rPr>
              <w:t>1.1.6.</w:t>
            </w:r>
          </w:p>
        </w:tc>
        <w:tc>
          <w:tcPr>
            <w:tcW w:w="0" w:type="auto"/>
          </w:tcPr>
          <w:p w:rsidR="00A457EF" w:rsidRPr="00516E4B" w:rsidRDefault="00A457EF" w:rsidP="00A457EF">
            <w:pPr>
              <w:pStyle w:val="ConsPlusNormal"/>
              <w:ind w:firstLine="0"/>
              <w:rPr>
                <w:sz w:val="12"/>
                <w:szCs w:val="12"/>
              </w:rPr>
            </w:pPr>
            <w:r w:rsidRPr="00516E4B">
              <w:rPr>
                <w:sz w:val="12"/>
                <w:szCs w:val="12"/>
              </w:rPr>
              <w:t>Перечисление денежных средств на обслуживание и погашение муниципальн</w:t>
            </w:r>
            <w:r w:rsidRPr="00516E4B">
              <w:rPr>
                <w:sz w:val="12"/>
                <w:szCs w:val="12"/>
              </w:rPr>
              <w:t>о</w:t>
            </w:r>
            <w:r w:rsidRPr="00516E4B">
              <w:rPr>
                <w:sz w:val="12"/>
                <w:szCs w:val="12"/>
              </w:rPr>
              <w:t>го долга</w:t>
            </w:r>
          </w:p>
        </w:tc>
        <w:tc>
          <w:tcPr>
            <w:tcW w:w="0" w:type="auto"/>
          </w:tcPr>
          <w:p w:rsidR="00A457EF" w:rsidRPr="00516E4B" w:rsidRDefault="00A457EF" w:rsidP="00A457EF">
            <w:pPr>
              <w:pStyle w:val="ConsPlusNormal"/>
              <w:ind w:firstLine="0"/>
              <w:jc w:val="center"/>
              <w:rPr>
                <w:sz w:val="12"/>
                <w:szCs w:val="12"/>
              </w:rPr>
            </w:pPr>
            <w:r w:rsidRPr="00516E4B">
              <w:rPr>
                <w:sz w:val="12"/>
                <w:szCs w:val="12"/>
              </w:rPr>
              <w:t>комитет ф</w:t>
            </w:r>
            <w:r w:rsidRPr="00516E4B">
              <w:rPr>
                <w:sz w:val="12"/>
                <w:szCs w:val="12"/>
              </w:rPr>
              <w:t>и</w:t>
            </w:r>
            <w:r w:rsidRPr="00516E4B">
              <w:rPr>
                <w:sz w:val="12"/>
                <w:szCs w:val="12"/>
              </w:rPr>
              <w:t>нансов</w:t>
            </w:r>
          </w:p>
        </w:tc>
        <w:tc>
          <w:tcPr>
            <w:tcW w:w="0" w:type="auto"/>
          </w:tcPr>
          <w:p w:rsidR="00A457EF" w:rsidRPr="00516E4B" w:rsidRDefault="00A457EF" w:rsidP="00A457EF">
            <w:pPr>
              <w:pStyle w:val="ConsPlusNormal"/>
              <w:ind w:firstLine="0"/>
              <w:jc w:val="center"/>
              <w:rPr>
                <w:sz w:val="12"/>
                <w:szCs w:val="12"/>
              </w:rPr>
            </w:pPr>
            <w:r w:rsidRPr="00516E4B">
              <w:rPr>
                <w:sz w:val="12"/>
                <w:szCs w:val="12"/>
              </w:rPr>
              <w:t>2020-2025 г</w:t>
            </w:r>
            <w:r w:rsidRPr="00516E4B">
              <w:rPr>
                <w:sz w:val="12"/>
                <w:szCs w:val="12"/>
              </w:rPr>
              <w:t>о</w:t>
            </w:r>
            <w:r w:rsidRPr="00516E4B">
              <w:rPr>
                <w:sz w:val="12"/>
                <w:szCs w:val="12"/>
              </w:rPr>
              <w:t>ды</w:t>
            </w:r>
          </w:p>
        </w:tc>
        <w:tc>
          <w:tcPr>
            <w:tcW w:w="0" w:type="auto"/>
          </w:tcPr>
          <w:p w:rsidR="00A457EF" w:rsidRPr="00516E4B" w:rsidRDefault="00A457EF" w:rsidP="00A457EF">
            <w:pPr>
              <w:pStyle w:val="ConsPlusNormal"/>
              <w:ind w:firstLine="0"/>
              <w:jc w:val="center"/>
              <w:rPr>
                <w:sz w:val="12"/>
                <w:szCs w:val="12"/>
              </w:rPr>
            </w:pPr>
            <w:r w:rsidRPr="00516E4B">
              <w:rPr>
                <w:sz w:val="12"/>
                <w:szCs w:val="12"/>
              </w:rPr>
              <w:t>1.1.</w:t>
            </w:r>
          </w:p>
        </w:tc>
        <w:tc>
          <w:tcPr>
            <w:tcW w:w="0" w:type="auto"/>
          </w:tcPr>
          <w:p w:rsidR="00A457EF" w:rsidRPr="00516E4B" w:rsidRDefault="00A457EF" w:rsidP="00A457EF">
            <w:pPr>
              <w:pStyle w:val="ConsPlusNormal"/>
              <w:ind w:firstLine="0"/>
              <w:jc w:val="center"/>
              <w:rPr>
                <w:sz w:val="12"/>
                <w:szCs w:val="12"/>
              </w:rPr>
            </w:pPr>
            <w:r w:rsidRPr="00516E4B">
              <w:rPr>
                <w:sz w:val="12"/>
                <w:szCs w:val="12"/>
              </w:rPr>
              <w:t>бюджет м</w:t>
            </w:r>
            <w:r w:rsidRPr="00516E4B">
              <w:rPr>
                <w:sz w:val="12"/>
                <w:szCs w:val="12"/>
              </w:rPr>
              <w:t>у</w:t>
            </w:r>
            <w:r w:rsidRPr="00516E4B">
              <w:rPr>
                <w:sz w:val="12"/>
                <w:szCs w:val="12"/>
              </w:rPr>
              <w:t>ниципального района</w:t>
            </w:r>
          </w:p>
        </w:tc>
        <w:tc>
          <w:tcPr>
            <w:tcW w:w="0" w:type="auto"/>
          </w:tcPr>
          <w:p w:rsidR="00A457EF" w:rsidRPr="00516E4B" w:rsidRDefault="00A457EF" w:rsidP="00A457EF">
            <w:pPr>
              <w:pStyle w:val="ConsPlusNormal"/>
              <w:ind w:firstLine="0"/>
              <w:jc w:val="center"/>
              <w:rPr>
                <w:sz w:val="12"/>
                <w:szCs w:val="12"/>
              </w:rPr>
            </w:pPr>
            <w:r w:rsidRPr="00516E4B">
              <w:rPr>
                <w:sz w:val="12"/>
                <w:szCs w:val="12"/>
              </w:rPr>
              <w:t>1408,73158</w:t>
            </w:r>
          </w:p>
        </w:tc>
        <w:tc>
          <w:tcPr>
            <w:tcW w:w="0" w:type="auto"/>
          </w:tcPr>
          <w:p w:rsidR="00A457EF" w:rsidRPr="00516E4B" w:rsidRDefault="00A457EF" w:rsidP="00A457EF">
            <w:pPr>
              <w:pStyle w:val="ConsPlusNormal"/>
              <w:ind w:firstLine="0"/>
              <w:jc w:val="center"/>
              <w:rPr>
                <w:sz w:val="12"/>
                <w:szCs w:val="12"/>
              </w:rPr>
            </w:pPr>
            <w:r w:rsidRPr="00516E4B">
              <w:rPr>
                <w:sz w:val="12"/>
                <w:szCs w:val="12"/>
              </w:rPr>
              <w:t>1137,33452</w:t>
            </w:r>
          </w:p>
        </w:tc>
        <w:tc>
          <w:tcPr>
            <w:tcW w:w="0" w:type="auto"/>
          </w:tcPr>
          <w:p w:rsidR="00A457EF" w:rsidRPr="00516E4B" w:rsidRDefault="00A457EF" w:rsidP="00A457EF">
            <w:pPr>
              <w:pStyle w:val="ConsPlusNormal"/>
              <w:ind w:firstLine="0"/>
              <w:jc w:val="center"/>
              <w:rPr>
                <w:sz w:val="12"/>
                <w:szCs w:val="12"/>
              </w:rPr>
            </w:pPr>
            <w:r w:rsidRPr="00516E4B">
              <w:rPr>
                <w:sz w:val="12"/>
                <w:szCs w:val="12"/>
              </w:rPr>
              <w:t>612,33694</w:t>
            </w:r>
          </w:p>
        </w:tc>
        <w:tc>
          <w:tcPr>
            <w:tcW w:w="0" w:type="auto"/>
          </w:tcPr>
          <w:p w:rsidR="00A457EF" w:rsidRPr="00516E4B" w:rsidRDefault="00A457EF" w:rsidP="00A457EF">
            <w:pPr>
              <w:pStyle w:val="ConsPlusNormal"/>
              <w:ind w:firstLine="0"/>
              <w:jc w:val="center"/>
              <w:rPr>
                <w:sz w:val="12"/>
                <w:szCs w:val="12"/>
              </w:rPr>
            </w:pPr>
            <w:r w:rsidRPr="00516E4B">
              <w:rPr>
                <w:sz w:val="12"/>
                <w:szCs w:val="12"/>
              </w:rPr>
              <w:t>52,61343</w:t>
            </w:r>
          </w:p>
        </w:tc>
        <w:tc>
          <w:tcPr>
            <w:tcW w:w="0" w:type="auto"/>
          </w:tcPr>
          <w:p w:rsidR="00A457EF" w:rsidRPr="00516E4B" w:rsidRDefault="00A457EF" w:rsidP="00A457EF">
            <w:pPr>
              <w:pStyle w:val="ConsPlusNormal"/>
              <w:ind w:firstLine="0"/>
              <w:jc w:val="center"/>
              <w:rPr>
                <w:sz w:val="12"/>
                <w:szCs w:val="12"/>
              </w:rPr>
            </w:pPr>
            <w:r w:rsidRPr="00516E4B">
              <w:rPr>
                <w:sz w:val="12"/>
                <w:szCs w:val="12"/>
              </w:rPr>
              <w:t>46,85893</w:t>
            </w:r>
          </w:p>
        </w:tc>
        <w:tc>
          <w:tcPr>
            <w:tcW w:w="0" w:type="auto"/>
          </w:tcPr>
          <w:p w:rsidR="00A457EF" w:rsidRPr="00516E4B" w:rsidRDefault="00A457EF" w:rsidP="00A457EF">
            <w:pPr>
              <w:pStyle w:val="ConsPlusNormal"/>
              <w:ind w:firstLine="0"/>
              <w:jc w:val="center"/>
              <w:rPr>
                <w:sz w:val="12"/>
                <w:szCs w:val="12"/>
              </w:rPr>
            </w:pPr>
            <w:r w:rsidRPr="00516E4B">
              <w:rPr>
                <w:sz w:val="12"/>
                <w:szCs w:val="12"/>
              </w:rPr>
              <w:t>37,08915</w:t>
            </w:r>
          </w:p>
        </w:tc>
      </w:tr>
      <w:tr w:rsidR="00A457EF" w:rsidRPr="00516E4B" w:rsidTr="00516E4B">
        <w:trPr>
          <w:trHeight w:val="20"/>
        </w:trPr>
        <w:tc>
          <w:tcPr>
            <w:tcW w:w="0" w:type="auto"/>
            <w:vMerge w:val="restart"/>
          </w:tcPr>
          <w:p w:rsidR="00A457EF" w:rsidRPr="00516E4B" w:rsidRDefault="00A457EF" w:rsidP="00A457EF">
            <w:pPr>
              <w:pStyle w:val="ConsPlusNormal"/>
              <w:ind w:firstLine="0"/>
              <w:jc w:val="center"/>
              <w:rPr>
                <w:sz w:val="12"/>
                <w:szCs w:val="12"/>
              </w:rPr>
            </w:pPr>
            <w:r w:rsidRPr="00516E4B">
              <w:rPr>
                <w:sz w:val="12"/>
                <w:szCs w:val="12"/>
              </w:rPr>
              <w:t>1.5.1.</w:t>
            </w:r>
          </w:p>
        </w:tc>
        <w:tc>
          <w:tcPr>
            <w:tcW w:w="0" w:type="auto"/>
            <w:vMerge w:val="restart"/>
          </w:tcPr>
          <w:p w:rsidR="00A457EF" w:rsidRPr="00516E4B" w:rsidRDefault="00A457EF" w:rsidP="00A457EF">
            <w:pPr>
              <w:pStyle w:val="ConsPlusNormal"/>
              <w:ind w:firstLine="0"/>
              <w:rPr>
                <w:sz w:val="12"/>
                <w:szCs w:val="12"/>
              </w:rPr>
            </w:pPr>
            <w:r w:rsidRPr="00516E4B">
              <w:rPr>
                <w:sz w:val="12"/>
                <w:szCs w:val="12"/>
              </w:rPr>
              <w:t>Кадровое, материально-техническое и хозяйственное обеспечение деятельности комитета финансов муниципального ра</w:t>
            </w:r>
            <w:r w:rsidRPr="00516E4B">
              <w:rPr>
                <w:sz w:val="12"/>
                <w:szCs w:val="12"/>
              </w:rPr>
              <w:t>й</w:t>
            </w:r>
            <w:r w:rsidRPr="00516E4B">
              <w:rPr>
                <w:sz w:val="12"/>
                <w:szCs w:val="12"/>
              </w:rPr>
              <w:t>она</w:t>
            </w:r>
          </w:p>
        </w:tc>
        <w:tc>
          <w:tcPr>
            <w:tcW w:w="0" w:type="auto"/>
            <w:vMerge w:val="restart"/>
          </w:tcPr>
          <w:p w:rsidR="00A457EF" w:rsidRPr="00516E4B" w:rsidRDefault="00A457EF" w:rsidP="00A457EF">
            <w:pPr>
              <w:pStyle w:val="ConsPlusNormal"/>
              <w:ind w:firstLine="0"/>
              <w:jc w:val="center"/>
              <w:rPr>
                <w:sz w:val="12"/>
                <w:szCs w:val="12"/>
              </w:rPr>
            </w:pPr>
            <w:r w:rsidRPr="00516E4B">
              <w:rPr>
                <w:sz w:val="12"/>
                <w:szCs w:val="12"/>
              </w:rPr>
              <w:t>комитет ф</w:t>
            </w:r>
            <w:r w:rsidRPr="00516E4B">
              <w:rPr>
                <w:sz w:val="12"/>
                <w:szCs w:val="12"/>
              </w:rPr>
              <w:t>и</w:t>
            </w:r>
            <w:r w:rsidRPr="00516E4B">
              <w:rPr>
                <w:sz w:val="12"/>
                <w:szCs w:val="12"/>
              </w:rPr>
              <w:t>нансов</w:t>
            </w:r>
          </w:p>
        </w:tc>
        <w:tc>
          <w:tcPr>
            <w:tcW w:w="0" w:type="auto"/>
            <w:vMerge w:val="restart"/>
          </w:tcPr>
          <w:p w:rsidR="00A457EF" w:rsidRPr="00516E4B" w:rsidRDefault="00A457EF" w:rsidP="00A457EF">
            <w:pPr>
              <w:pStyle w:val="ConsPlusNormal"/>
              <w:ind w:firstLine="0"/>
              <w:jc w:val="center"/>
              <w:rPr>
                <w:sz w:val="12"/>
                <w:szCs w:val="12"/>
              </w:rPr>
            </w:pPr>
            <w:r w:rsidRPr="00516E4B">
              <w:rPr>
                <w:sz w:val="12"/>
                <w:szCs w:val="12"/>
              </w:rPr>
              <w:t>2020-2025 г</w:t>
            </w:r>
            <w:r w:rsidRPr="00516E4B">
              <w:rPr>
                <w:sz w:val="12"/>
                <w:szCs w:val="12"/>
              </w:rPr>
              <w:t>о</w:t>
            </w:r>
            <w:r w:rsidRPr="00516E4B">
              <w:rPr>
                <w:sz w:val="12"/>
                <w:szCs w:val="12"/>
              </w:rPr>
              <w:t>ды</w:t>
            </w:r>
          </w:p>
        </w:tc>
        <w:tc>
          <w:tcPr>
            <w:tcW w:w="0" w:type="auto"/>
          </w:tcPr>
          <w:p w:rsidR="00A457EF" w:rsidRPr="00516E4B" w:rsidRDefault="00A457EF" w:rsidP="00A457EF">
            <w:pPr>
              <w:pStyle w:val="ConsPlusNormal"/>
              <w:ind w:firstLine="0"/>
              <w:jc w:val="center"/>
              <w:rPr>
                <w:sz w:val="12"/>
                <w:szCs w:val="12"/>
              </w:rPr>
            </w:pPr>
            <w:r w:rsidRPr="00516E4B">
              <w:rPr>
                <w:sz w:val="12"/>
                <w:szCs w:val="12"/>
              </w:rPr>
              <w:t>1.20</w:t>
            </w:r>
          </w:p>
        </w:tc>
        <w:tc>
          <w:tcPr>
            <w:tcW w:w="0" w:type="auto"/>
          </w:tcPr>
          <w:p w:rsidR="00A457EF" w:rsidRPr="00516E4B" w:rsidRDefault="00A457EF" w:rsidP="00A457EF">
            <w:pPr>
              <w:pStyle w:val="ConsPlusNormal"/>
              <w:ind w:firstLine="0"/>
              <w:jc w:val="center"/>
              <w:rPr>
                <w:sz w:val="12"/>
                <w:szCs w:val="12"/>
              </w:rPr>
            </w:pPr>
            <w:r w:rsidRPr="00516E4B">
              <w:rPr>
                <w:sz w:val="12"/>
                <w:szCs w:val="12"/>
              </w:rPr>
              <w:t>бюджет м</w:t>
            </w:r>
            <w:r w:rsidRPr="00516E4B">
              <w:rPr>
                <w:sz w:val="12"/>
                <w:szCs w:val="12"/>
              </w:rPr>
              <w:t>у</w:t>
            </w:r>
            <w:r w:rsidRPr="00516E4B">
              <w:rPr>
                <w:sz w:val="12"/>
                <w:szCs w:val="12"/>
              </w:rPr>
              <w:t>ниципального района</w:t>
            </w:r>
          </w:p>
        </w:tc>
        <w:tc>
          <w:tcPr>
            <w:tcW w:w="0" w:type="auto"/>
          </w:tcPr>
          <w:p w:rsidR="00A457EF" w:rsidRPr="00516E4B" w:rsidRDefault="00A457EF" w:rsidP="00A457EF">
            <w:pPr>
              <w:pStyle w:val="ConsPlusNormal"/>
              <w:ind w:firstLine="0"/>
              <w:jc w:val="center"/>
              <w:rPr>
                <w:sz w:val="12"/>
                <w:szCs w:val="12"/>
              </w:rPr>
            </w:pPr>
            <w:r w:rsidRPr="00516E4B">
              <w:rPr>
                <w:sz w:val="12"/>
                <w:szCs w:val="12"/>
              </w:rPr>
              <w:t>6441,48143</w:t>
            </w:r>
          </w:p>
        </w:tc>
        <w:tc>
          <w:tcPr>
            <w:tcW w:w="0" w:type="auto"/>
          </w:tcPr>
          <w:p w:rsidR="00A457EF" w:rsidRPr="00516E4B" w:rsidRDefault="00A457EF" w:rsidP="00A457EF">
            <w:pPr>
              <w:pStyle w:val="ConsPlusNormal"/>
              <w:ind w:firstLine="0"/>
              <w:jc w:val="center"/>
              <w:rPr>
                <w:sz w:val="12"/>
                <w:szCs w:val="12"/>
              </w:rPr>
            </w:pPr>
            <w:r w:rsidRPr="00516E4B">
              <w:rPr>
                <w:sz w:val="12"/>
                <w:szCs w:val="12"/>
              </w:rPr>
              <w:t>6482,24424</w:t>
            </w:r>
          </w:p>
        </w:tc>
        <w:tc>
          <w:tcPr>
            <w:tcW w:w="0" w:type="auto"/>
          </w:tcPr>
          <w:p w:rsidR="00A457EF" w:rsidRPr="00516E4B" w:rsidRDefault="00A457EF" w:rsidP="00A457EF">
            <w:pPr>
              <w:pStyle w:val="ConsPlusNormal"/>
              <w:ind w:firstLine="0"/>
              <w:jc w:val="center"/>
              <w:rPr>
                <w:sz w:val="12"/>
                <w:szCs w:val="12"/>
              </w:rPr>
            </w:pPr>
            <w:r w:rsidRPr="00516E4B">
              <w:rPr>
                <w:sz w:val="12"/>
                <w:szCs w:val="12"/>
              </w:rPr>
              <w:t>6519,34185</w:t>
            </w:r>
          </w:p>
        </w:tc>
        <w:tc>
          <w:tcPr>
            <w:tcW w:w="0" w:type="auto"/>
          </w:tcPr>
          <w:p w:rsidR="00A457EF" w:rsidRPr="00516E4B" w:rsidRDefault="00A457EF" w:rsidP="00A457EF">
            <w:pPr>
              <w:pStyle w:val="ConsPlusNormal"/>
              <w:ind w:firstLine="0"/>
              <w:jc w:val="center"/>
              <w:rPr>
                <w:sz w:val="12"/>
                <w:szCs w:val="12"/>
              </w:rPr>
            </w:pPr>
            <w:r w:rsidRPr="00516E4B">
              <w:rPr>
                <w:sz w:val="12"/>
                <w:szCs w:val="12"/>
              </w:rPr>
              <w:t>7460,12475</w:t>
            </w:r>
          </w:p>
        </w:tc>
        <w:tc>
          <w:tcPr>
            <w:tcW w:w="0" w:type="auto"/>
          </w:tcPr>
          <w:p w:rsidR="00A457EF" w:rsidRPr="00516E4B" w:rsidRDefault="00A457EF" w:rsidP="00A457EF">
            <w:pPr>
              <w:pStyle w:val="ConsPlusNormal"/>
              <w:ind w:firstLine="0"/>
              <w:jc w:val="center"/>
              <w:rPr>
                <w:sz w:val="12"/>
                <w:szCs w:val="12"/>
              </w:rPr>
            </w:pPr>
            <w:r w:rsidRPr="00516E4B">
              <w:rPr>
                <w:sz w:val="12"/>
                <w:szCs w:val="12"/>
              </w:rPr>
              <w:t>7149,50475</w:t>
            </w:r>
          </w:p>
        </w:tc>
        <w:tc>
          <w:tcPr>
            <w:tcW w:w="0" w:type="auto"/>
          </w:tcPr>
          <w:p w:rsidR="00A457EF" w:rsidRPr="00516E4B" w:rsidRDefault="00A457EF" w:rsidP="00A457EF">
            <w:pPr>
              <w:pStyle w:val="ConsPlusNormal"/>
              <w:ind w:firstLine="0"/>
              <w:jc w:val="center"/>
              <w:rPr>
                <w:sz w:val="12"/>
                <w:szCs w:val="12"/>
              </w:rPr>
            </w:pPr>
            <w:r w:rsidRPr="00516E4B">
              <w:rPr>
                <w:sz w:val="12"/>
                <w:szCs w:val="12"/>
              </w:rPr>
              <w:t>7149,50475</w:t>
            </w:r>
          </w:p>
        </w:tc>
      </w:tr>
      <w:tr w:rsidR="00A457EF" w:rsidRPr="00516E4B" w:rsidTr="00516E4B">
        <w:trPr>
          <w:trHeight w:val="20"/>
        </w:trPr>
        <w:tc>
          <w:tcPr>
            <w:tcW w:w="0" w:type="auto"/>
            <w:vMerge/>
          </w:tcPr>
          <w:p w:rsidR="00A457EF" w:rsidRPr="00516E4B" w:rsidRDefault="00A457EF" w:rsidP="00A457EF">
            <w:pPr>
              <w:pStyle w:val="ConsPlusNormal"/>
              <w:ind w:firstLine="0"/>
              <w:jc w:val="center"/>
              <w:rPr>
                <w:sz w:val="12"/>
                <w:szCs w:val="12"/>
              </w:rPr>
            </w:pPr>
          </w:p>
        </w:tc>
        <w:tc>
          <w:tcPr>
            <w:tcW w:w="0" w:type="auto"/>
            <w:vMerge/>
          </w:tcPr>
          <w:p w:rsidR="00A457EF" w:rsidRPr="00516E4B" w:rsidRDefault="00A457EF" w:rsidP="00A457EF">
            <w:pPr>
              <w:pStyle w:val="ConsPlusNormal"/>
              <w:ind w:firstLine="0"/>
              <w:jc w:val="both"/>
              <w:rPr>
                <w:sz w:val="12"/>
                <w:szCs w:val="12"/>
              </w:rPr>
            </w:pPr>
          </w:p>
        </w:tc>
        <w:tc>
          <w:tcPr>
            <w:tcW w:w="0" w:type="auto"/>
            <w:vMerge/>
          </w:tcPr>
          <w:p w:rsidR="00A457EF" w:rsidRPr="00516E4B" w:rsidRDefault="00A457EF" w:rsidP="00A457EF">
            <w:pPr>
              <w:pStyle w:val="ConsPlusNormal"/>
              <w:ind w:firstLine="0"/>
              <w:jc w:val="center"/>
              <w:rPr>
                <w:sz w:val="12"/>
                <w:szCs w:val="12"/>
              </w:rPr>
            </w:pPr>
          </w:p>
        </w:tc>
        <w:tc>
          <w:tcPr>
            <w:tcW w:w="0" w:type="auto"/>
            <w:vMerge/>
          </w:tcPr>
          <w:p w:rsidR="00A457EF" w:rsidRPr="00516E4B" w:rsidRDefault="00A457EF" w:rsidP="00A457EF">
            <w:pPr>
              <w:pStyle w:val="ConsPlusNormal"/>
              <w:ind w:firstLine="0"/>
              <w:jc w:val="center"/>
              <w:rPr>
                <w:sz w:val="12"/>
                <w:szCs w:val="12"/>
              </w:rPr>
            </w:pPr>
          </w:p>
        </w:tc>
        <w:tc>
          <w:tcPr>
            <w:tcW w:w="0" w:type="auto"/>
          </w:tcPr>
          <w:p w:rsidR="00A457EF" w:rsidRPr="00516E4B" w:rsidRDefault="00A457EF" w:rsidP="00A457EF">
            <w:pPr>
              <w:pStyle w:val="ConsPlusNormal"/>
              <w:ind w:firstLine="0"/>
              <w:jc w:val="center"/>
              <w:rPr>
                <w:sz w:val="12"/>
                <w:szCs w:val="12"/>
              </w:rPr>
            </w:pPr>
            <w:r w:rsidRPr="00516E4B">
              <w:rPr>
                <w:sz w:val="12"/>
                <w:szCs w:val="12"/>
              </w:rPr>
              <w:t>1.21</w:t>
            </w:r>
          </w:p>
        </w:tc>
        <w:tc>
          <w:tcPr>
            <w:tcW w:w="0" w:type="auto"/>
          </w:tcPr>
          <w:p w:rsidR="00A457EF" w:rsidRPr="00516E4B" w:rsidRDefault="00A457EF" w:rsidP="00A457EF">
            <w:pPr>
              <w:pStyle w:val="ConsPlusNormal"/>
              <w:ind w:firstLine="0"/>
              <w:jc w:val="center"/>
              <w:rPr>
                <w:sz w:val="12"/>
                <w:szCs w:val="12"/>
              </w:rPr>
            </w:pPr>
            <w:r w:rsidRPr="00516E4B">
              <w:rPr>
                <w:sz w:val="12"/>
                <w:szCs w:val="12"/>
              </w:rPr>
              <w:t>областной бюджет</w:t>
            </w:r>
          </w:p>
        </w:tc>
        <w:tc>
          <w:tcPr>
            <w:tcW w:w="0" w:type="auto"/>
          </w:tcPr>
          <w:p w:rsidR="00A457EF" w:rsidRPr="00516E4B" w:rsidRDefault="00A457EF" w:rsidP="00A457EF">
            <w:pPr>
              <w:pStyle w:val="ConsPlusNormal"/>
              <w:ind w:firstLine="0"/>
              <w:jc w:val="center"/>
              <w:rPr>
                <w:sz w:val="12"/>
                <w:szCs w:val="12"/>
              </w:rPr>
            </w:pPr>
            <w:r w:rsidRPr="00516E4B">
              <w:rPr>
                <w:sz w:val="12"/>
                <w:szCs w:val="12"/>
              </w:rPr>
              <w:t>42,12</w:t>
            </w:r>
          </w:p>
        </w:tc>
        <w:tc>
          <w:tcPr>
            <w:tcW w:w="0" w:type="auto"/>
          </w:tcPr>
          <w:p w:rsidR="00A457EF" w:rsidRPr="00516E4B" w:rsidRDefault="00A457EF" w:rsidP="00A457EF">
            <w:pPr>
              <w:pStyle w:val="ConsPlusNormal"/>
              <w:ind w:firstLine="0"/>
              <w:jc w:val="center"/>
              <w:rPr>
                <w:sz w:val="12"/>
                <w:szCs w:val="12"/>
              </w:rPr>
            </w:pPr>
            <w:r w:rsidRPr="00516E4B">
              <w:rPr>
                <w:sz w:val="12"/>
                <w:szCs w:val="12"/>
              </w:rPr>
              <w:t>42,13</w:t>
            </w:r>
          </w:p>
        </w:tc>
        <w:tc>
          <w:tcPr>
            <w:tcW w:w="0" w:type="auto"/>
          </w:tcPr>
          <w:p w:rsidR="00A457EF" w:rsidRPr="00516E4B" w:rsidRDefault="00A457EF" w:rsidP="00A457EF">
            <w:pPr>
              <w:pStyle w:val="ConsPlusNormal"/>
              <w:ind w:firstLine="0"/>
              <w:jc w:val="center"/>
              <w:rPr>
                <w:sz w:val="12"/>
                <w:szCs w:val="12"/>
              </w:rPr>
            </w:pPr>
            <w:r w:rsidRPr="00516E4B">
              <w:rPr>
                <w:sz w:val="12"/>
                <w:szCs w:val="12"/>
              </w:rPr>
              <w:t>328,34743</w:t>
            </w:r>
          </w:p>
        </w:tc>
        <w:tc>
          <w:tcPr>
            <w:tcW w:w="0" w:type="auto"/>
          </w:tcPr>
          <w:p w:rsidR="00A457EF" w:rsidRPr="00516E4B" w:rsidRDefault="00A457EF" w:rsidP="00A457EF">
            <w:pPr>
              <w:pStyle w:val="ConsPlusNormal"/>
              <w:ind w:firstLine="0"/>
              <w:jc w:val="center"/>
              <w:rPr>
                <w:sz w:val="12"/>
                <w:szCs w:val="12"/>
              </w:rPr>
            </w:pPr>
            <w:r w:rsidRPr="00516E4B">
              <w:rPr>
                <w:sz w:val="12"/>
                <w:szCs w:val="12"/>
              </w:rPr>
              <w:t>48,82</w:t>
            </w:r>
          </w:p>
        </w:tc>
        <w:tc>
          <w:tcPr>
            <w:tcW w:w="0" w:type="auto"/>
          </w:tcPr>
          <w:p w:rsidR="00A457EF" w:rsidRPr="00516E4B" w:rsidRDefault="00A457EF" w:rsidP="00A457EF">
            <w:pPr>
              <w:pStyle w:val="ConsPlusNormal"/>
              <w:ind w:firstLine="0"/>
              <w:jc w:val="center"/>
              <w:rPr>
                <w:sz w:val="12"/>
                <w:szCs w:val="12"/>
              </w:rPr>
            </w:pPr>
            <w:r w:rsidRPr="00516E4B">
              <w:rPr>
                <w:sz w:val="12"/>
                <w:szCs w:val="12"/>
              </w:rPr>
              <w:t>48,82</w:t>
            </w:r>
          </w:p>
        </w:tc>
        <w:tc>
          <w:tcPr>
            <w:tcW w:w="0" w:type="auto"/>
          </w:tcPr>
          <w:p w:rsidR="00A457EF" w:rsidRPr="00516E4B" w:rsidRDefault="00A457EF" w:rsidP="00A457EF">
            <w:pPr>
              <w:pStyle w:val="ConsPlusNormal"/>
              <w:ind w:firstLine="0"/>
              <w:jc w:val="center"/>
              <w:rPr>
                <w:sz w:val="12"/>
                <w:szCs w:val="12"/>
              </w:rPr>
            </w:pPr>
            <w:r w:rsidRPr="00516E4B">
              <w:rPr>
                <w:sz w:val="12"/>
                <w:szCs w:val="12"/>
              </w:rPr>
              <w:t>48,82</w:t>
            </w:r>
          </w:p>
        </w:tc>
      </w:tr>
    </w:tbl>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92C96" w:rsidRPr="001A11F2" w:rsidTr="00E20692">
        <w:trPr>
          <w:trHeight w:val="20"/>
        </w:trPr>
        <w:tc>
          <w:tcPr>
            <w:tcW w:w="4615" w:type="pct"/>
          </w:tcPr>
          <w:p w:rsidR="00F92C96" w:rsidRPr="00B366A6" w:rsidRDefault="00F92C96" w:rsidP="00B366A6">
            <w:pPr>
              <w:rPr>
                <w:rFonts w:ascii="Arial" w:eastAsia="Calibri" w:hAnsi="Arial" w:cs="Arial"/>
                <w:sz w:val="16"/>
                <w:szCs w:val="16"/>
                <w:lang w:eastAsia="en-US"/>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комитета жилищно-коммунального и дорожного хозяйства» (старшая группа должностей)</w:t>
            </w:r>
          </w:p>
        </w:tc>
        <w:tc>
          <w:tcPr>
            <w:tcW w:w="385" w:type="pct"/>
          </w:tcPr>
          <w:p w:rsidR="00F92C96" w:rsidRDefault="00B67122" w:rsidP="001A11F2">
            <w:pPr>
              <w:jc w:val="center"/>
              <w:rPr>
                <w:rFonts w:ascii="Arial" w:hAnsi="Arial" w:cs="Arial"/>
                <w:sz w:val="16"/>
                <w:szCs w:val="16"/>
              </w:rPr>
            </w:pPr>
            <w:r>
              <w:rPr>
                <w:rFonts w:ascii="Arial" w:hAnsi="Arial" w:cs="Arial"/>
                <w:sz w:val="16"/>
                <w:szCs w:val="16"/>
              </w:rPr>
              <w:t>1-6</w:t>
            </w:r>
          </w:p>
        </w:tc>
      </w:tr>
      <w:tr w:rsidR="00F92C96" w:rsidRPr="001A11F2" w:rsidTr="00E20692">
        <w:trPr>
          <w:trHeight w:val="20"/>
        </w:trPr>
        <w:tc>
          <w:tcPr>
            <w:tcW w:w="4615" w:type="pct"/>
          </w:tcPr>
          <w:p w:rsidR="00F92C96" w:rsidRPr="00B366A6" w:rsidRDefault="00B67122" w:rsidP="00B67122">
            <w:pPr>
              <w:rPr>
                <w:rFonts w:ascii="Arial" w:eastAsia="Calibri" w:hAnsi="Arial" w:cs="Arial"/>
                <w:sz w:val="16"/>
                <w:szCs w:val="16"/>
                <w:lang w:eastAsia="en-US"/>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по строительству отдела архитектуры, градостроительства и строительства» (старшая группа должностей)</w:t>
            </w:r>
          </w:p>
        </w:tc>
        <w:tc>
          <w:tcPr>
            <w:tcW w:w="385" w:type="pct"/>
          </w:tcPr>
          <w:p w:rsidR="00F92C96" w:rsidRDefault="00B67122" w:rsidP="001A11F2">
            <w:pPr>
              <w:jc w:val="center"/>
              <w:rPr>
                <w:rFonts w:ascii="Arial" w:hAnsi="Arial" w:cs="Arial"/>
                <w:sz w:val="16"/>
                <w:szCs w:val="16"/>
              </w:rPr>
            </w:pPr>
            <w:r>
              <w:rPr>
                <w:rFonts w:ascii="Arial" w:hAnsi="Arial" w:cs="Arial"/>
                <w:sz w:val="16"/>
                <w:szCs w:val="16"/>
              </w:rPr>
              <w:t>7-12</w:t>
            </w:r>
          </w:p>
        </w:tc>
      </w:tr>
      <w:tr w:rsidR="00F92C96" w:rsidRPr="001A11F2" w:rsidTr="00E20692">
        <w:trPr>
          <w:trHeight w:val="20"/>
        </w:trPr>
        <w:tc>
          <w:tcPr>
            <w:tcW w:w="4615" w:type="pct"/>
          </w:tcPr>
          <w:p w:rsidR="00F92C96" w:rsidRPr="00B366A6" w:rsidRDefault="00B67122" w:rsidP="00B67122">
            <w:pPr>
              <w:rPr>
                <w:rFonts w:ascii="Arial" w:eastAsia="Calibri" w:hAnsi="Arial" w:cs="Arial"/>
                <w:sz w:val="16"/>
                <w:szCs w:val="16"/>
                <w:lang w:eastAsia="en-US"/>
              </w:rPr>
            </w:pPr>
            <w:r w:rsidRPr="00BD59CE">
              <w:rPr>
                <w:rFonts w:ascii="Arial" w:hAnsi="Arial" w:cs="Arial"/>
                <w:sz w:val="16"/>
                <w:szCs w:val="16"/>
              </w:rPr>
              <w:t>Объявление о предстоящем проведении конкурсов на замещение вакантных должностей муниципальной службы</w:t>
            </w:r>
            <w:r>
              <w:rPr>
                <w:rFonts w:ascii="Arial" w:hAnsi="Arial" w:cs="Arial"/>
                <w:sz w:val="16"/>
                <w:szCs w:val="16"/>
              </w:rPr>
              <w:t xml:space="preserve"> </w:t>
            </w:r>
            <w:r w:rsidRPr="00B67122">
              <w:rPr>
                <w:rFonts w:ascii="Arial" w:hAnsi="Arial" w:cs="Arial"/>
                <w:sz w:val="16"/>
                <w:szCs w:val="16"/>
              </w:rPr>
              <w:t>«Ведущий специалист комитета образования»</w:t>
            </w:r>
            <w:r>
              <w:rPr>
                <w:rFonts w:ascii="Arial" w:hAnsi="Arial" w:cs="Arial"/>
                <w:sz w:val="16"/>
                <w:szCs w:val="16"/>
              </w:rPr>
              <w:t xml:space="preserve"> </w:t>
            </w:r>
            <w:r w:rsidRPr="00B67122">
              <w:rPr>
                <w:rFonts w:ascii="Arial" w:hAnsi="Arial" w:cs="Arial"/>
                <w:sz w:val="16"/>
                <w:szCs w:val="16"/>
              </w:rPr>
              <w:t>(старшая группа должностей)</w:t>
            </w:r>
          </w:p>
        </w:tc>
        <w:tc>
          <w:tcPr>
            <w:tcW w:w="385" w:type="pct"/>
          </w:tcPr>
          <w:p w:rsidR="00F92C96" w:rsidRDefault="00B67122" w:rsidP="001A11F2">
            <w:pPr>
              <w:jc w:val="center"/>
              <w:rPr>
                <w:rFonts w:ascii="Arial" w:hAnsi="Arial" w:cs="Arial"/>
                <w:sz w:val="16"/>
                <w:szCs w:val="16"/>
              </w:rPr>
            </w:pPr>
            <w:r>
              <w:rPr>
                <w:rFonts w:ascii="Arial" w:hAnsi="Arial" w:cs="Arial"/>
                <w:sz w:val="16"/>
                <w:szCs w:val="16"/>
              </w:rPr>
              <w:t>12-18</w:t>
            </w:r>
          </w:p>
        </w:tc>
      </w:tr>
      <w:tr w:rsidR="00E84741" w:rsidRPr="001A11F2" w:rsidTr="00E20692">
        <w:trPr>
          <w:trHeight w:val="20"/>
        </w:trPr>
        <w:tc>
          <w:tcPr>
            <w:tcW w:w="4615" w:type="pct"/>
          </w:tcPr>
          <w:p w:rsidR="00E84741" w:rsidRPr="009C362F" w:rsidRDefault="00B366A6" w:rsidP="00B67122">
            <w:pPr>
              <w:rPr>
                <w:rFonts w:ascii="Arial" w:hAnsi="Arial" w:cs="Arial"/>
                <w:sz w:val="16"/>
                <w:szCs w:val="16"/>
              </w:rPr>
            </w:pPr>
            <w:r w:rsidRPr="00B366A6">
              <w:rPr>
                <w:rFonts w:ascii="Arial" w:eastAsia="Calibri" w:hAnsi="Arial" w:cs="Arial"/>
                <w:sz w:val="16"/>
                <w:szCs w:val="16"/>
                <w:lang w:eastAsia="en-US"/>
              </w:rPr>
              <w:t>Информационное сообщение</w:t>
            </w:r>
            <w:r w:rsidR="00F670DF">
              <w:rPr>
                <w:rFonts w:ascii="Arial" w:eastAsia="Calibri" w:hAnsi="Arial" w:cs="Arial"/>
                <w:sz w:val="16"/>
                <w:szCs w:val="16"/>
                <w:lang w:eastAsia="en-US"/>
              </w:rPr>
              <w:t xml:space="preserve"> прокуратуры</w:t>
            </w:r>
          </w:p>
        </w:tc>
        <w:tc>
          <w:tcPr>
            <w:tcW w:w="385" w:type="pct"/>
          </w:tcPr>
          <w:p w:rsidR="00E84741" w:rsidRPr="001A11F2" w:rsidRDefault="00B67122" w:rsidP="001A11F2">
            <w:pPr>
              <w:jc w:val="center"/>
              <w:rPr>
                <w:rFonts w:ascii="Arial" w:hAnsi="Arial" w:cs="Arial"/>
                <w:sz w:val="16"/>
                <w:szCs w:val="16"/>
              </w:rPr>
            </w:pPr>
            <w:r>
              <w:rPr>
                <w:rFonts w:ascii="Arial" w:hAnsi="Arial" w:cs="Arial"/>
                <w:sz w:val="16"/>
                <w:szCs w:val="16"/>
              </w:rPr>
              <w:t>18-19</w:t>
            </w:r>
          </w:p>
        </w:tc>
      </w:tr>
      <w:tr w:rsidR="00247114" w:rsidRPr="001A11F2" w:rsidTr="00E20692">
        <w:trPr>
          <w:trHeight w:val="20"/>
        </w:trPr>
        <w:tc>
          <w:tcPr>
            <w:tcW w:w="4615" w:type="pct"/>
          </w:tcPr>
          <w:p w:rsidR="00247114" w:rsidRPr="00761034" w:rsidRDefault="00FD4487" w:rsidP="00761034">
            <w:pPr>
              <w:shd w:val="clear" w:color="auto" w:fill="FFFFFF"/>
              <w:rPr>
                <w:rFonts w:ascii="Arial" w:hAnsi="Arial" w:cs="Arial"/>
                <w:sz w:val="16"/>
                <w:szCs w:val="16"/>
              </w:rPr>
            </w:pPr>
            <w:r w:rsidRPr="0035147A">
              <w:rPr>
                <w:rFonts w:ascii="Arial" w:eastAsia="Calibri" w:hAnsi="Arial" w:cs="Arial"/>
                <w:sz w:val="16"/>
                <w:szCs w:val="16"/>
                <w:lang w:eastAsia="en-US"/>
              </w:rPr>
              <w:t>Информационное сообщение</w:t>
            </w:r>
          </w:p>
        </w:tc>
        <w:tc>
          <w:tcPr>
            <w:tcW w:w="385" w:type="pct"/>
          </w:tcPr>
          <w:p w:rsidR="00247114" w:rsidRPr="001A11F2" w:rsidRDefault="00B67122" w:rsidP="001A11F2">
            <w:pPr>
              <w:jc w:val="center"/>
              <w:rPr>
                <w:rFonts w:ascii="Arial" w:hAnsi="Arial" w:cs="Arial"/>
                <w:sz w:val="16"/>
                <w:szCs w:val="16"/>
              </w:rPr>
            </w:pPr>
            <w:r>
              <w:rPr>
                <w:rFonts w:ascii="Arial" w:hAnsi="Arial" w:cs="Arial"/>
                <w:sz w:val="16"/>
                <w:szCs w:val="16"/>
              </w:rPr>
              <w:t>19</w:t>
            </w:r>
          </w:p>
        </w:tc>
      </w:tr>
      <w:tr w:rsidR="00FD4487" w:rsidRPr="001A11F2" w:rsidTr="00E20692">
        <w:trPr>
          <w:trHeight w:val="20"/>
        </w:trPr>
        <w:tc>
          <w:tcPr>
            <w:tcW w:w="4615" w:type="pct"/>
          </w:tcPr>
          <w:p w:rsidR="00FD4487" w:rsidRPr="00B57106" w:rsidRDefault="00761034" w:rsidP="00B57106">
            <w:pPr>
              <w:rPr>
                <w:rFonts w:ascii="Arial" w:hAnsi="Arial" w:cs="Arial"/>
                <w:sz w:val="16"/>
                <w:szCs w:val="16"/>
              </w:rPr>
            </w:pPr>
            <w:r w:rsidRPr="00B57106">
              <w:rPr>
                <w:rFonts w:ascii="Arial" w:hAnsi="Arial" w:cs="Arial"/>
                <w:sz w:val="16"/>
                <w:szCs w:val="16"/>
              </w:rPr>
              <w:t>Постановление Администрации Валдайского муниципального района от 30.10.2023 № 2067 «</w:t>
            </w:r>
            <w:r w:rsidRPr="00B57106">
              <w:rPr>
                <w:rFonts w:ascii="Arial" w:hAnsi="Arial" w:cs="Arial"/>
                <w:bCs/>
                <w:sz w:val="16"/>
                <w:szCs w:val="16"/>
              </w:rPr>
              <w:t>О внесении изменений в Положение об оплате труда работников муниципального автономного учреждения «Физкультурно-спортивный центр»</w:t>
            </w:r>
            <w:r w:rsidRPr="00B57106">
              <w:rPr>
                <w:rFonts w:ascii="Arial" w:hAnsi="Arial" w:cs="Arial"/>
                <w:sz w:val="16"/>
                <w:szCs w:val="16"/>
              </w:rPr>
              <w:t>,</w:t>
            </w:r>
            <w:r w:rsidRPr="00B57106">
              <w:rPr>
                <w:rFonts w:ascii="Arial" w:hAnsi="Arial" w:cs="Arial"/>
                <w:bCs/>
                <w:sz w:val="16"/>
                <w:szCs w:val="16"/>
              </w:rPr>
              <w:t xml:space="preserve"> подведомственного Администрации Валдайского муниципального района»</w:t>
            </w:r>
          </w:p>
        </w:tc>
        <w:tc>
          <w:tcPr>
            <w:tcW w:w="385" w:type="pct"/>
          </w:tcPr>
          <w:p w:rsidR="00FD4487" w:rsidRPr="001A11F2" w:rsidRDefault="00B67122" w:rsidP="00C314ED">
            <w:pPr>
              <w:jc w:val="center"/>
              <w:rPr>
                <w:rFonts w:ascii="Arial" w:hAnsi="Arial" w:cs="Arial"/>
                <w:sz w:val="16"/>
                <w:szCs w:val="16"/>
              </w:rPr>
            </w:pPr>
            <w:r>
              <w:rPr>
                <w:rFonts w:ascii="Arial" w:hAnsi="Arial" w:cs="Arial"/>
                <w:sz w:val="16"/>
                <w:szCs w:val="16"/>
              </w:rPr>
              <w:t>19-20</w:t>
            </w:r>
          </w:p>
        </w:tc>
      </w:tr>
      <w:tr w:rsidR="00761034" w:rsidRPr="001A11F2" w:rsidTr="00E20692">
        <w:trPr>
          <w:trHeight w:val="20"/>
        </w:trPr>
        <w:tc>
          <w:tcPr>
            <w:tcW w:w="4615" w:type="pct"/>
          </w:tcPr>
          <w:p w:rsidR="00761034" w:rsidRPr="002F0229" w:rsidRDefault="00761034" w:rsidP="002F0229">
            <w:pPr>
              <w:rPr>
                <w:rFonts w:ascii="Arial" w:hAnsi="Arial" w:cs="Arial"/>
                <w:sz w:val="16"/>
                <w:szCs w:val="16"/>
              </w:rPr>
            </w:pPr>
            <w:r w:rsidRPr="002F0229">
              <w:rPr>
                <w:rFonts w:ascii="Arial" w:hAnsi="Arial" w:cs="Arial"/>
                <w:sz w:val="16"/>
                <w:szCs w:val="16"/>
              </w:rPr>
              <w:t xml:space="preserve">Постановление Администрации Валдайского муниципального района от </w:t>
            </w:r>
            <w:r w:rsidR="00B57106" w:rsidRPr="002F0229">
              <w:rPr>
                <w:rFonts w:ascii="Arial" w:hAnsi="Arial" w:cs="Arial"/>
                <w:sz w:val="16"/>
                <w:szCs w:val="16"/>
              </w:rPr>
              <w:t>30.10.2023 № 2068 «Об утверждении Перечня управляющих организаций для управления многоквартирными домами, расположенными на территории Валдайского муниципального района, в отношении которых собственниками помещений не выбран способ управления такими домами или выбранный способ управления не реализован, не определена управляющая организация»</w:t>
            </w:r>
          </w:p>
        </w:tc>
        <w:tc>
          <w:tcPr>
            <w:tcW w:w="385" w:type="pct"/>
          </w:tcPr>
          <w:p w:rsidR="00761034" w:rsidRPr="001A11F2" w:rsidRDefault="00B67122" w:rsidP="001A11F2">
            <w:pPr>
              <w:jc w:val="center"/>
              <w:rPr>
                <w:rFonts w:ascii="Arial" w:hAnsi="Arial" w:cs="Arial"/>
                <w:sz w:val="16"/>
                <w:szCs w:val="16"/>
              </w:rPr>
            </w:pPr>
            <w:r>
              <w:rPr>
                <w:rFonts w:ascii="Arial" w:hAnsi="Arial" w:cs="Arial"/>
                <w:sz w:val="16"/>
                <w:szCs w:val="16"/>
              </w:rPr>
              <w:t>20-21</w:t>
            </w:r>
          </w:p>
        </w:tc>
      </w:tr>
      <w:tr w:rsidR="00761034" w:rsidRPr="001A11F2" w:rsidTr="00E20692">
        <w:trPr>
          <w:trHeight w:val="20"/>
        </w:trPr>
        <w:tc>
          <w:tcPr>
            <w:tcW w:w="4615" w:type="pct"/>
          </w:tcPr>
          <w:p w:rsidR="00761034" w:rsidRPr="002F0229" w:rsidRDefault="00761034" w:rsidP="002F0229">
            <w:pPr>
              <w:rPr>
                <w:rFonts w:ascii="Arial" w:hAnsi="Arial" w:cs="Arial"/>
                <w:sz w:val="16"/>
                <w:szCs w:val="16"/>
              </w:rPr>
            </w:pPr>
            <w:r w:rsidRPr="002F0229">
              <w:rPr>
                <w:rFonts w:ascii="Arial" w:hAnsi="Arial" w:cs="Arial"/>
                <w:sz w:val="16"/>
                <w:szCs w:val="16"/>
              </w:rPr>
              <w:t xml:space="preserve">Постановление Администрации Валдайского муниципального района от </w:t>
            </w:r>
            <w:r w:rsidR="002F0229" w:rsidRPr="002F0229">
              <w:rPr>
                <w:rFonts w:ascii="Arial" w:hAnsi="Arial" w:cs="Arial"/>
                <w:sz w:val="16"/>
                <w:szCs w:val="16"/>
              </w:rPr>
              <w:t>30.10.2023 № 2071 «О внесении изменений в Перечень организаций, на которых могут отбывать наказание осужденные к исправительным работам, не имеющие основного места работы»</w:t>
            </w:r>
          </w:p>
        </w:tc>
        <w:tc>
          <w:tcPr>
            <w:tcW w:w="385" w:type="pct"/>
          </w:tcPr>
          <w:p w:rsidR="00761034" w:rsidRPr="001A11F2" w:rsidRDefault="00B67122" w:rsidP="001A11F2">
            <w:pPr>
              <w:jc w:val="center"/>
              <w:rPr>
                <w:rFonts w:ascii="Arial" w:hAnsi="Arial" w:cs="Arial"/>
                <w:sz w:val="16"/>
                <w:szCs w:val="16"/>
              </w:rPr>
            </w:pPr>
            <w:r>
              <w:rPr>
                <w:rFonts w:ascii="Arial" w:hAnsi="Arial" w:cs="Arial"/>
                <w:sz w:val="16"/>
                <w:szCs w:val="16"/>
              </w:rPr>
              <w:t>21</w:t>
            </w:r>
          </w:p>
        </w:tc>
      </w:tr>
      <w:tr w:rsidR="00761034" w:rsidRPr="001A11F2" w:rsidTr="00E20692">
        <w:trPr>
          <w:trHeight w:val="20"/>
        </w:trPr>
        <w:tc>
          <w:tcPr>
            <w:tcW w:w="4615" w:type="pct"/>
          </w:tcPr>
          <w:p w:rsidR="00761034" w:rsidRPr="002F0229" w:rsidRDefault="00761034" w:rsidP="002F0229">
            <w:pPr>
              <w:rPr>
                <w:rFonts w:ascii="Arial" w:hAnsi="Arial" w:cs="Arial"/>
                <w:sz w:val="16"/>
                <w:szCs w:val="16"/>
              </w:rPr>
            </w:pPr>
            <w:r w:rsidRPr="002F0229">
              <w:rPr>
                <w:rFonts w:ascii="Arial" w:hAnsi="Arial" w:cs="Arial"/>
                <w:sz w:val="16"/>
                <w:szCs w:val="16"/>
              </w:rPr>
              <w:t xml:space="preserve">Постановление Администрации Валдайского муниципального района от </w:t>
            </w:r>
            <w:r w:rsidR="002F0229" w:rsidRPr="002F0229">
              <w:rPr>
                <w:rFonts w:ascii="Arial" w:hAnsi="Arial" w:cs="Arial"/>
                <w:sz w:val="16"/>
                <w:szCs w:val="16"/>
              </w:rPr>
              <w:t>30.10.2023 № 2075 «О мерах по сохранению и рациональному использованию защитных сооружений и иных объектов гражданской обороны»</w:t>
            </w:r>
          </w:p>
        </w:tc>
        <w:tc>
          <w:tcPr>
            <w:tcW w:w="385" w:type="pct"/>
          </w:tcPr>
          <w:p w:rsidR="00761034" w:rsidRPr="001A11F2" w:rsidRDefault="00B67122" w:rsidP="001A11F2">
            <w:pPr>
              <w:jc w:val="center"/>
              <w:rPr>
                <w:rFonts w:ascii="Arial" w:hAnsi="Arial" w:cs="Arial"/>
                <w:sz w:val="16"/>
                <w:szCs w:val="16"/>
              </w:rPr>
            </w:pPr>
            <w:r>
              <w:rPr>
                <w:rFonts w:ascii="Arial" w:hAnsi="Arial" w:cs="Arial"/>
                <w:sz w:val="16"/>
                <w:szCs w:val="16"/>
              </w:rPr>
              <w:t>21-23</w:t>
            </w:r>
          </w:p>
        </w:tc>
      </w:tr>
      <w:tr w:rsidR="00761034" w:rsidRPr="001A11F2" w:rsidTr="00E20692">
        <w:trPr>
          <w:trHeight w:val="20"/>
        </w:trPr>
        <w:tc>
          <w:tcPr>
            <w:tcW w:w="4615" w:type="pct"/>
          </w:tcPr>
          <w:p w:rsidR="00761034" w:rsidRPr="00D804A1" w:rsidRDefault="00761034" w:rsidP="00D804A1">
            <w:pPr>
              <w:rPr>
                <w:rFonts w:ascii="Arial" w:hAnsi="Arial" w:cs="Arial"/>
                <w:sz w:val="16"/>
                <w:szCs w:val="16"/>
              </w:rPr>
            </w:pPr>
            <w:r w:rsidRPr="00D804A1">
              <w:rPr>
                <w:rFonts w:ascii="Arial" w:hAnsi="Arial" w:cs="Arial"/>
                <w:sz w:val="16"/>
                <w:szCs w:val="16"/>
              </w:rPr>
              <w:t xml:space="preserve">Постановление Администрации Валдайского муниципального района от </w:t>
            </w:r>
            <w:r w:rsidR="002F0229" w:rsidRPr="00D804A1">
              <w:rPr>
                <w:rFonts w:ascii="Arial" w:hAnsi="Arial" w:cs="Arial"/>
                <w:sz w:val="16"/>
                <w:szCs w:val="16"/>
              </w:rPr>
              <w:t>30.10.2023 № 2076 «Об утверждении значений базовых нормативов затрат на оказание муниципальных услуг учреждениями, подведомственными Администрации Валдайского муниципального района в области физической культуры и спорта, и отраслевых корректирующих коэффициентов к ним»</w:t>
            </w:r>
          </w:p>
        </w:tc>
        <w:tc>
          <w:tcPr>
            <w:tcW w:w="385" w:type="pct"/>
          </w:tcPr>
          <w:p w:rsidR="00761034" w:rsidRPr="001A11F2" w:rsidRDefault="00B67122" w:rsidP="001A11F2">
            <w:pPr>
              <w:jc w:val="center"/>
              <w:rPr>
                <w:rFonts w:ascii="Arial" w:hAnsi="Arial" w:cs="Arial"/>
                <w:sz w:val="16"/>
                <w:szCs w:val="16"/>
              </w:rPr>
            </w:pPr>
            <w:r>
              <w:rPr>
                <w:rFonts w:ascii="Arial" w:hAnsi="Arial" w:cs="Arial"/>
                <w:sz w:val="16"/>
                <w:szCs w:val="16"/>
              </w:rPr>
              <w:t>23</w:t>
            </w:r>
          </w:p>
        </w:tc>
      </w:tr>
      <w:tr w:rsidR="00FD4487" w:rsidRPr="001A11F2" w:rsidTr="00C314ED">
        <w:trPr>
          <w:trHeight w:val="20"/>
        </w:trPr>
        <w:tc>
          <w:tcPr>
            <w:tcW w:w="4615" w:type="pct"/>
          </w:tcPr>
          <w:p w:rsidR="00FD4487" w:rsidRPr="00D804A1" w:rsidRDefault="00FD4487" w:rsidP="00D804A1">
            <w:pPr>
              <w:rPr>
                <w:rFonts w:ascii="Arial" w:hAnsi="Arial" w:cs="Arial"/>
                <w:sz w:val="16"/>
                <w:szCs w:val="16"/>
              </w:rPr>
            </w:pPr>
            <w:r w:rsidRPr="00D804A1">
              <w:rPr>
                <w:rFonts w:ascii="Arial" w:hAnsi="Arial" w:cs="Arial"/>
                <w:sz w:val="16"/>
                <w:szCs w:val="16"/>
              </w:rPr>
              <w:t xml:space="preserve">Постановление Администрации Валдайского муниципального района от </w:t>
            </w:r>
            <w:r w:rsidR="00D804A1" w:rsidRPr="00D804A1">
              <w:rPr>
                <w:rFonts w:ascii="Arial" w:hAnsi="Arial" w:cs="Arial"/>
                <w:sz w:val="16"/>
                <w:szCs w:val="16"/>
              </w:rPr>
              <w:t>31.10.2023 № 2084 «</w:t>
            </w:r>
            <w:r w:rsidR="00D804A1" w:rsidRPr="00D804A1">
              <w:rPr>
                <w:rFonts w:ascii="Arial" w:hAnsi="Arial" w:cs="Arial"/>
                <w:bCs/>
                <w:sz w:val="16"/>
                <w:szCs w:val="16"/>
              </w:rPr>
              <w:t>Об определении временной управляющей организации ООО «Жилищник»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tc>
        <w:tc>
          <w:tcPr>
            <w:tcW w:w="385" w:type="pct"/>
          </w:tcPr>
          <w:p w:rsidR="00FD4487" w:rsidRDefault="00B67122" w:rsidP="001A11F2">
            <w:pPr>
              <w:jc w:val="center"/>
              <w:rPr>
                <w:rFonts w:ascii="Arial" w:hAnsi="Arial" w:cs="Arial"/>
                <w:sz w:val="16"/>
                <w:szCs w:val="16"/>
              </w:rPr>
            </w:pPr>
            <w:r>
              <w:rPr>
                <w:rFonts w:ascii="Arial" w:hAnsi="Arial" w:cs="Arial"/>
                <w:sz w:val="16"/>
                <w:szCs w:val="16"/>
              </w:rPr>
              <w:t>23-26</w:t>
            </w:r>
          </w:p>
        </w:tc>
      </w:tr>
      <w:tr w:rsidR="00761034" w:rsidRPr="001A11F2" w:rsidTr="00E33EDE">
        <w:trPr>
          <w:trHeight w:val="20"/>
        </w:trPr>
        <w:tc>
          <w:tcPr>
            <w:tcW w:w="4615" w:type="pct"/>
            <w:vAlign w:val="center"/>
          </w:tcPr>
          <w:p w:rsidR="00761034" w:rsidRPr="00925B8B" w:rsidRDefault="00761034" w:rsidP="00E33EDE">
            <w:pPr>
              <w:rPr>
                <w:rFonts w:ascii="Arial" w:hAnsi="Arial" w:cs="Arial"/>
                <w:sz w:val="16"/>
                <w:szCs w:val="16"/>
              </w:rPr>
            </w:pPr>
            <w:r w:rsidRPr="00925B8B">
              <w:rPr>
                <w:rFonts w:ascii="Arial" w:hAnsi="Arial" w:cs="Arial"/>
                <w:sz w:val="16"/>
                <w:szCs w:val="16"/>
              </w:rPr>
              <w:t xml:space="preserve">Постановление Администрации Валдайского муниципального района от </w:t>
            </w:r>
            <w:r w:rsidR="00E33EDE" w:rsidRPr="002F11AB">
              <w:rPr>
                <w:rFonts w:ascii="Arial" w:hAnsi="Arial" w:cs="Arial"/>
                <w:sz w:val="16"/>
                <w:szCs w:val="16"/>
              </w:rPr>
              <w:t>02.11.2023 № 2111</w:t>
            </w:r>
            <w:r w:rsidR="00E33EDE">
              <w:rPr>
                <w:rFonts w:ascii="Arial" w:hAnsi="Arial" w:cs="Arial"/>
                <w:sz w:val="16"/>
                <w:szCs w:val="16"/>
              </w:rPr>
              <w:t xml:space="preserve"> «</w:t>
            </w:r>
            <w:r w:rsidR="00E33EDE" w:rsidRPr="002F11AB">
              <w:rPr>
                <w:rFonts w:ascii="Arial" w:hAnsi="Arial" w:cs="Arial"/>
                <w:sz w:val="16"/>
                <w:szCs w:val="16"/>
              </w:rPr>
              <w:t>Об утверждении отчета об исполнении</w:t>
            </w:r>
            <w:r w:rsidR="00E33EDE">
              <w:rPr>
                <w:rFonts w:ascii="Arial" w:hAnsi="Arial" w:cs="Arial"/>
                <w:sz w:val="16"/>
                <w:szCs w:val="16"/>
              </w:rPr>
              <w:t xml:space="preserve"> </w:t>
            </w:r>
            <w:r w:rsidR="00E33EDE" w:rsidRPr="002F11AB">
              <w:rPr>
                <w:rFonts w:ascii="Arial" w:hAnsi="Arial" w:cs="Arial"/>
                <w:sz w:val="16"/>
                <w:szCs w:val="16"/>
              </w:rPr>
              <w:t>бюджета Валдайского городского</w:t>
            </w:r>
            <w:r w:rsidR="00E33EDE">
              <w:rPr>
                <w:rFonts w:ascii="Arial" w:hAnsi="Arial" w:cs="Arial"/>
                <w:sz w:val="16"/>
                <w:szCs w:val="16"/>
              </w:rPr>
              <w:t xml:space="preserve"> </w:t>
            </w:r>
            <w:r w:rsidR="00E33EDE" w:rsidRPr="002F11AB">
              <w:rPr>
                <w:rFonts w:ascii="Arial" w:hAnsi="Arial" w:cs="Arial"/>
                <w:sz w:val="16"/>
                <w:szCs w:val="16"/>
              </w:rPr>
              <w:t>поселения за 9 месяцев 2023 года</w:t>
            </w:r>
            <w:r w:rsidR="00E33EDE">
              <w:rPr>
                <w:rFonts w:ascii="Arial" w:hAnsi="Arial" w:cs="Arial"/>
                <w:sz w:val="16"/>
                <w:szCs w:val="16"/>
              </w:rPr>
              <w:t>»</w:t>
            </w:r>
          </w:p>
        </w:tc>
        <w:tc>
          <w:tcPr>
            <w:tcW w:w="385" w:type="pct"/>
          </w:tcPr>
          <w:p w:rsidR="00761034" w:rsidRDefault="00E33EDE" w:rsidP="001A11F2">
            <w:pPr>
              <w:jc w:val="center"/>
              <w:rPr>
                <w:rFonts w:ascii="Arial" w:hAnsi="Arial" w:cs="Arial"/>
                <w:sz w:val="16"/>
                <w:szCs w:val="16"/>
              </w:rPr>
            </w:pPr>
            <w:r>
              <w:rPr>
                <w:rFonts w:ascii="Arial" w:hAnsi="Arial" w:cs="Arial"/>
                <w:sz w:val="16"/>
                <w:szCs w:val="16"/>
              </w:rPr>
              <w:t>26-33</w:t>
            </w:r>
          </w:p>
        </w:tc>
      </w:tr>
      <w:tr w:rsidR="00761034" w:rsidRPr="001A11F2" w:rsidTr="00C314ED">
        <w:trPr>
          <w:trHeight w:val="20"/>
        </w:trPr>
        <w:tc>
          <w:tcPr>
            <w:tcW w:w="4615" w:type="pct"/>
          </w:tcPr>
          <w:p w:rsidR="00761034" w:rsidRPr="00516E4B" w:rsidRDefault="00761034" w:rsidP="00516E4B">
            <w:pPr>
              <w:rPr>
                <w:rFonts w:ascii="Arial" w:hAnsi="Arial" w:cs="Arial"/>
                <w:sz w:val="16"/>
                <w:szCs w:val="16"/>
              </w:rPr>
            </w:pPr>
            <w:r w:rsidRPr="00516E4B">
              <w:rPr>
                <w:rFonts w:ascii="Arial" w:hAnsi="Arial" w:cs="Arial"/>
                <w:sz w:val="16"/>
                <w:szCs w:val="16"/>
              </w:rPr>
              <w:t xml:space="preserve">Постановление Администрации Валдайского муниципального района от </w:t>
            </w:r>
            <w:r w:rsidR="00516E4B" w:rsidRPr="00516E4B">
              <w:rPr>
                <w:rFonts w:ascii="Arial" w:hAnsi="Arial" w:cs="Arial"/>
                <w:sz w:val="16"/>
                <w:szCs w:val="16"/>
              </w:rPr>
              <w:t>03.11.2023 № 2122 «О внесении изменений в муниципальную программу «Развитие культуры в Валдайском муниципальном районе (2023-2030 годы)»</w:t>
            </w:r>
          </w:p>
        </w:tc>
        <w:tc>
          <w:tcPr>
            <w:tcW w:w="385" w:type="pct"/>
          </w:tcPr>
          <w:p w:rsidR="00761034" w:rsidRDefault="00516E4B" w:rsidP="001A11F2">
            <w:pPr>
              <w:jc w:val="center"/>
              <w:rPr>
                <w:rFonts w:ascii="Arial" w:hAnsi="Arial" w:cs="Arial"/>
                <w:sz w:val="16"/>
                <w:szCs w:val="16"/>
              </w:rPr>
            </w:pPr>
            <w:r>
              <w:rPr>
                <w:rFonts w:ascii="Arial" w:hAnsi="Arial" w:cs="Arial"/>
                <w:sz w:val="16"/>
                <w:szCs w:val="16"/>
              </w:rPr>
              <w:t>33-34</w:t>
            </w:r>
          </w:p>
        </w:tc>
      </w:tr>
      <w:tr w:rsidR="00761034" w:rsidRPr="001A11F2" w:rsidTr="00C314ED">
        <w:trPr>
          <w:trHeight w:val="20"/>
        </w:trPr>
        <w:tc>
          <w:tcPr>
            <w:tcW w:w="4615" w:type="pct"/>
          </w:tcPr>
          <w:p w:rsidR="00761034" w:rsidRPr="00516E4B" w:rsidRDefault="00761034" w:rsidP="00516E4B">
            <w:pPr>
              <w:rPr>
                <w:rFonts w:ascii="Arial" w:hAnsi="Arial" w:cs="Arial"/>
                <w:sz w:val="16"/>
                <w:szCs w:val="16"/>
              </w:rPr>
            </w:pPr>
            <w:r w:rsidRPr="00516E4B">
              <w:rPr>
                <w:rFonts w:ascii="Arial" w:hAnsi="Arial" w:cs="Arial"/>
                <w:sz w:val="16"/>
                <w:szCs w:val="16"/>
              </w:rPr>
              <w:t xml:space="preserve">Постановление Администрации Валдайского муниципального района от </w:t>
            </w:r>
            <w:r w:rsidR="00516E4B" w:rsidRPr="00516E4B">
              <w:rPr>
                <w:rFonts w:ascii="Arial" w:hAnsi="Arial" w:cs="Arial"/>
                <w:sz w:val="16"/>
                <w:szCs w:val="16"/>
              </w:rPr>
              <w:t>03.11.2023 № 2123 «О внесении изменений в муниципальную программу «Управление муниципальными финансами Валдайского муниципального района на 2020-2025 годы»</w:t>
            </w:r>
          </w:p>
        </w:tc>
        <w:tc>
          <w:tcPr>
            <w:tcW w:w="385" w:type="pct"/>
          </w:tcPr>
          <w:p w:rsidR="00761034" w:rsidRDefault="00516E4B" w:rsidP="001A11F2">
            <w:pPr>
              <w:jc w:val="center"/>
              <w:rPr>
                <w:rFonts w:ascii="Arial" w:hAnsi="Arial" w:cs="Arial"/>
                <w:sz w:val="16"/>
                <w:szCs w:val="16"/>
              </w:rPr>
            </w:pPr>
            <w:r>
              <w:rPr>
                <w:rFonts w:ascii="Arial" w:hAnsi="Arial" w:cs="Arial"/>
                <w:sz w:val="16"/>
                <w:szCs w:val="16"/>
              </w:rPr>
              <w:t>34-35</w:t>
            </w:r>
          </w:p>
        </w:tc>
      </w:tr>
      <w:tr w:rsidR="00FD4487" w:rsidRPr="001A11F2" w:rsidTr="00E20692">
        <w:trPr>
          <w:trHeight w:val="20"/>
        </w:trPr>
        <w:tc>
          <w:tcPr>
            <w:tcW w:w="4615" w:type="pct"/>
            <w:vAlign w:val="center"/>
          </w:tcPr>
          <w:p w:rsidR="00FD4487" w:rsidRPr="001A11F2" w:rsidRDefault="00FD4487" w:rsidP="00C314ED">
            <w:pPr>
              <w:rPr>
                <w:rFonts w:ascii="Arial" w:hAnsi="Arial" w:cs="Arial"/>
                <w:sz w:val="16"/>
                <w:szCs w:val="16"/>
              </w:rPr>
            </w:pPr>
            <w:r w:rsidRPr="001A11F2">
              <w:rPr>
                <w:rFonts w:ascii="Arial" w:hAnsi="Arial" w:cs="Arial"/>
                <w:sz w:val="16"/>
                <w:szCs w:val="16"/>
              </w:rPr>
              <w:t>Содержание</w:t>
            </w:r>
          </w:p>
        </w:tc>
        <w:tc>
          <w:tcPr>
            <w:tcW w:w="385" w:type="pct"/>
          </w:tcPr>
          <w:p w:rsidR="00FD4487" w:rsidRDefault="00516E4B" w:rsidP="001A11F2">
            <w:pPr>
              <w:jc w:val="center"/>
              <w:rPr>
                <w:rFonts w:ascii="Arial" w:hAnsi="Arial" w:cs="Arial"/>
                <w:sz w:val="16"/>
                <w:szCs w:val="16"/>
              </w:rPr>
            </w:pPr>
            <w:r>
              <w:rPr>
                <w:rFonts w:ascii="Arial" w:hAnsi="Arial" w:cs="Arial"/>
                <w:sz w:val="16"/>
                <w:szCs w:val="16"/>
              </w:rPr>
              <w:t>35</w:t>
            </w:r>
          </w:p>
        </w:tc>
      </w:tr>
    </w:tbl>
    <w:p w:rsidR="007F78E9" w:rsidRDefault="007F78E9"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6B0B2A" w:rsidRDefault="006B0B2A"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516E4B" w:rsidRDefault="00972A34" w:rsidP="00972A34">
      <w:pPr>
        <w:jc w:val="center"/>
        <w:rPr>
          <w:rFonts w:ascii="Arial" w:hAnsi="Arial" w:cs="Arial"/>
          <w:sz w:val="12"/>
          <w:szCs w:val="12"/>
        </w:rPr>
      </w:pPr>
      <w:r w:rsidRPr="00516E4B">
        <w:rPr>
          <w:rFonts w:ascii="Arial" w:hAnsi="Arial" w:cs="Arial"/>
          <w:sz w:val="12"/>
          <w:szCs w:val="12"/>
        </w:rPr>
        <w:t>«Ва</w:t>
      </w:r>
      <w:r w:rsidR="007C2FAF" w:rsidRPr="00516E4B">
        <w:rPr>
          <w:rFonts w:ascii="Arial" w:hAnsi="Arial" w:cs="Arial"/>
          <w:sz w:val="12"/>
          <w:szCs w:val="12"/>
        </w:rPr>
        <w:t>л</w:t>
      </w:r>
      <w:r w:rsidR="008432FD" w:rsidRPr="00516E4B">
        <w:rPr>
          <w:rFonts w:ascii="Arial" w:hAnsi="Arial" w:cs="Arial"/>
          <w:sz w:val="12"/>
          <w:szCs w:val="12"/>
        </w:rPr>
        <w:t>дайский Вестник». Бюллетень № 52</w:t>
      </w:r>
      <w:r w:rsidR="00413518" w:rsidRPr="00516E4B">
        <w:rPr>
          <w:rFonts w:ascii="Arial" w:hAnsi="Arial" w:cs="Arial"/>
          <w:sz w:val="12"/>
          <w:szCs w:val="12"/>
        </w:rPr>
        <w:t xml:space="preserve"> </w:t>
      </w:r>
      <w:r w:rsidRPr="00516E4B">
        <w:rPr>
          <w:rFonts w:ascii="Arial" w:hAnsi="Arial" w:cs="Arial"/>
          <w:sz w:val="12"/>
          <w:szCs w:val="12"/>
        </w:rPr>
        <w:t>(5</w:t>
      </w:r>
      <w:r w:rsidR="009C362F" w:rsidRPr="00516E4B">
        <w:rPr>
          <w:rFonts w:ascii="Arial" w:hAnsi="Arial" w:cs="Arial"/>
          <w:sz w:val="12"/>
          <w:szCs w:val="12"/>
        </w:rPr>
        <w:t>9</w:t>
      </w:r>
      <w:r w:rsidR="008432FD" w:rsidRPr="00516E4B">
        <w:rPr>
          <w:rFonts w:ascii="Arial" w:hAnsi="Arial" w:cs="Arial"/>
          <w:sz w:val="12"/>
          <w:szCs w:val="12"/>
        </w:rPr>
        <w:t>5</w:t>
      </w:r>
      <w:r w:rsidR="00F46BFB" w:rsidRPr="00516E4B">
        <w:rPr>
          <w:rFonts w:ascii="Arial" w:hAnsi="Arial" w:cs="Arial"/>
          <w:sz w:val="12"/>
          <w:szCs w:val="12"/>
        </w:rPr>
        <w:t xml:space="preserve">) от </w:t>
      </w:r>
      <w:r w:rsidR="008432FD" w:rsidRPr="00516E4B">
        <w:rPr>
          <w:rFonts w:ascii="Arial" w:hAnsi="Arial" w:cs="Arial"/>
          <w:sz w:val="12"/>
          <w:szCs w:val="12"/>
        </w:rPr>
        <w:t>03.11</w:t>
      </w:r>
      <w:r w:rsidRPr="00516E4B">
        <w:rPr>
          <w:rFonts w:ascii="Arial" w:hAnsi="Arial" w:cs="Arial"/>
          <w:sz w:val="12"/>
          <w:szCs w:val="12"/>
        </w:rPr>
        <w:t>.2023</w:t>
      </w:r>
    </w:p>
    <w:p w:rsidR="00972A34" w:rsidRPr="00516E4B" w:rsidRDefault="00972A34" w:rsidP="00972A34">
      <w:pPr>
        <w:jc w:val="center"/>
        <w:rPr>
          <w:rFonts w:ascii="Arial" w:hAnsi="Arial" w:cs="Arial"/>
          <w:sz w:val="12"/>
          <w:szCs w:val="12"/>
        </w:rPr>
      </w:pPr>
      <w:r w:rsidRPr="00516E4B">
        <w:rPr>
          <w:rFonts w:ascii="Arial" w:hAnsi="Arial" w:cs="Arial"/>
          <w:sz w:val="12"/>
          <w:szCs w:val="12"/>
        </w:rPr>
        <w:t>Учредитель: Дума</w:t>
      </w:r>
      <w:r w:rsidR="00BA114B" w:rsidRPr="00516E4B">
        <w:rPr>
          <w:rFonts w:ascii="Arial" w:hAnsi="Arial" w:cs="Arial"/>
          <w:sz w:val="12"/>
          <w:szCs w:val="12"/>
        </w:rPr>
        <w:t xml:space="preserve"> </w:t>
      </w:r>
      <w:r w:rsidRPr="00516E4B">
        <w:rPr>
          <w:rFonts w:ascii="Arial" w:hAnsi="Arial" w:cs="Arial"/>
          <w:sz w:val="12"/>
          <w:szCs w:val="12"/>
        </w:rPr>
        <w:t>Валдайского муниципального района</w:t>
      </w:r>
    </w:p>
    <w:p w:rsidR="00972A34" w:rsidRPr="00516E4B" w:rsidRDefault="00972A34" w:rsidP="00972A34">
      <w:pPr>
        <w:jc w:val="center"/>
        <w:rPr>
          <w:rFonts w:ascii="Arial" w:hAnsi="Arial" w:cs="Arial"/>
          <w:sz w:val="12"/>
          <w:szCs w:val="12"/>
        </w:rPr>
      </w:pPr>
      <w:r w:rsidRPr="00516E4B">
        <w:rPr>
          <w:rFonts w:ascii="Arial" w:hAnsi="Arial" w:cs="Arial"/>
          <w:sz w:val="12"/>
          <w:szCs w:val="12"/>
        </w:rPr>
        <w:t>Утвержден решением Думы Валдайского</w:t>
      </w:r>
      <w:r w:rsidR="00BA114B" w:rsidRPr="00516E4B">
        <w:rPr>
          <w:rFonts w:ascii="Arial" w:hAnsi="Arial" w:cs="Arial"/>
          <w:sz w:val="12"/>
          <w:szCs w:val="12"/>
        </w:rPr>
        <w:t xml:space="preserve"> </w:t>
      </w:r>
      <w:r w:rsidRPr="00516E4B">
        <w:rPr>
          <w:rFonts w:ascii="Arial" w:hAnsi="Arial" w:cs="Arial"/>
          <w:sz w:val="12"/>
          <w:szCs w:val="12"/>
        </w:rPr>
        <w:t>муниципального района от 27.03.2014 № 289</w:t>
      </w:r>
    </w:p>
    <w:p w:rsidR="00972A34" w:rsidRPr="00516E4B" w:rsidRDefault="00972A34" w:rsidP="00972A34">
      <w:pPr>
        <w:jc w:val="center"/>
        <w:rPr>
          <w:rFonts w:ascii="Arial" w:hAnsi="Arial" w:cs="Arial"/>
          <w:sz w:val="12"/>
          <w:szCs w:val="12"/>
        </w:rPr>
      </w:pPr>
      <w:r w:rsidRPr="00516E4B">
        <w:rPr>
          <w:rFonts w:ascii="Arial" w:hAnsi="Arial" w:cs="Arial"/>
          <w:sz w:val="12"/>
          <w:szCs w:val="12"/>
        </w:rPr>
        <w:t>Главный редактор: Глава Валдайского муниципального района Ю.В. Стадэ, телефон: 2-25-16</w:t>
      </w:r>
    </w:p>
    <w:p w:rsidR="00972A34" w:rsidRPr="00516E4B" w:rsidRDefault="00972A34" w:rsidP="00972A34">
      <w:pPr>
        <w:jc w:val="center"/>
        <w:rPr>
          <w:rFonts w:ascii="Arial" w:hAnsi="Arial" w:cs="Arial"/>
          <w:sz w:val="12"/>
          <w:szCs w:val="12"/>
        </w:rPr>
      </w:pPr>
      <w:r w:rsidRPr="00516E4B">
        <w:rPr>
          <w:rFonts w:ascii="Arial" w:hAnsi="Arial" w:cs="Arial"/>
          <w:sz w:val="12"/>
          <w:szCs w:val="12"/>
        </w:rPr>
        <w:t>Адрес редакции: Новгородская обл., Валдайский район, г.Валдай, пр.Комсомольский, д.19/21</w:t>
      </w:r>
    </w:p>
    <w:p w:rsidR="00972A34" w:rsidRPr="00516E4B" w:rsidRDefault="00972A34" w:rsidP="00972A34">
      <w:pPr>
        <w:jc w:val="center"/>
        <w:rPr>
          <w:rFonts w:ascii="Arial" w:hAnsi="Arial" w:cs="Arial"/>
          <w:sz w:val="12"/>
          <w:szCs w:val="12"/>
        </w:rPr>
      </w:pPr>
      <w:r w:rsidRPr="00516E4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16E4B" w:rsidRDefault="00972A34" w:rsidP="00972A34">
      <w:pPr>
        <w:jc w:val="center"/>
        <w:rPr>
          <w:rFonts w:ascii="Arial" w:hAnsi="Arial" w:cs="Arial"/>
          <w:sz w:val="12"/>
          <w:szCs w:val="12"/>
        </w:rPr>
      </w:pPr>
      <w:r w:rsidRPr="00516E4B">
        <w:rPr>
          <w:rFonts w:ascii="Arial" w:hAnsi="Arial" w:cs="Arial"/>
          <w:sz w:val="12"/>
          <w:szCs w:val="12"/>
        </w:rPr>
        <w:t>г. Валдай, пр. Комсомольский, д.19/21 тел/факс 46-310</w:t>
      </w:r>
      <w:r w:rsidR="00614547" w:rsidRPr="00516E4B">
        <w:rPr>
          <w:rFonts w:ascii="Arial" w:hAnsi="Arial" w:cs="Arial"/>
          <w:sz w:val="12"/>
          <w:szCs w:val="12"/>
        </w:rPr>
        <w:t xml:space="preserve"> </w:t>
      </w:r>
      <w:r w:rsidRPr="00516E4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16E4B">
        <w:rPr>
          <w:rFonts w:ascii="Arial" w:hAnsi="Arial" w:cs="Arial"/>
          <w:sz w:val="12"/>
          <w:szCs w:val="12"/>
        </w:rPr>
        <w:t>Выходит по пятницам</w:t>
      </w:r>
      <w:r w:rsidR="007B2B8A" w:rsidRPr="00516E4B">
        <w:rPr>
          <w:rFonts w:ascii="Arial" w:hAnsi="Arial" w:cs="Arial"/>
          <w:color w:val="000000" w:themeColor="text1"/>
          <w:sz w:val="12"/>
          <w:szCs w:val="12"/>
        </w:rPr>
        <w:t xml:space="preserve">. </w:t>
      </w:r>
      <w:r w:rsidR="00843155" w:rsidRPr="00516E4B">
        <w:rPr>
          <w:rFonts w:ascii="Arial" w:hAnsi="Arial" w:cs="Arial"/>
          <w:color w:val="000000" w:themeColor="text1"/>
          <w:sz w:val="12"/>
          <w:szCs w:val="12"/>
        </w:rPr>
        <w:t xml:space="preserve">Объем </w:t>
      </w:r>
      <w:r w:rsidR="00516E4B" w:rsidRPr="00516E4B">
        <w:rPr>
          <w:rFonts w:ascii="Arial" w:hAnsi="Arial" w:cs="Arial"/>
          <w:color w:val="000000" w:themeColor="text1"/>
          <w:sz w:val="12"/>
          <w:szCs w:val="12"/>
        </w:rPr>
        <w:t>35</w:t>
      </w:r>
      <w:r w:rsidRPr="00516E4B">
        <w:rPr>
          <w:rFonts w:ascii="Arial" w:hAnsi="Arial" w:cs="Arial"/>
          <w:color w:val="000000" w:themeColor="text1"/>
          <w:sz w:val="12"/>
          <w:szCs w:val="12"/>
        </w:rPr>
        <w:t xml:space="preserve"> п.л. Тираж</w:t>
      </w:r>
      <w:r w:rsidRPr="00516E4B">
        <w:rPr>
          <w:rFonts w:ascii="Arial" w:hAnsi="Arial" w:cs="Arial"/>
          <w:sz w:val="12"/>
          <w:szCs w:val="12"/>
        </w:rPr>
        <w:t xml:space="preserve"> </w:t>
      </w:r>
      <w:r w:rsidR="001D52DC" w:rsidRPr="00516E4B">
        <w:rPr>
          <w:rFonts w:ascii="Arial" w:hAnsi="Arial" w:cs="Arial"/>
          <w:sz w:val="12"/>
          <w:szCs w:val="12"/>
        </w:rPr>
        <w:t>30</w:t>
      </w:r>
      <w:r w:rsidRPr="00516E4B">
        <w:rPr>
          <w:rFonts w:ascii="Arial" w:hAnsi="Arial" w:cs="Arial"/>
          <w:sz w:val="12"/>
          <w:szCs w:val="12"/>
        </w:rPr>
        <w:t xml:space="preserve"> экз. Распространяется бесплатно.</w:t>
      </w:r>
    </w:p>
    <w:sectPr w:rsidR="00972A34" w:rsidRPr="00972A34" w:rsidSect="00F26982">
      <w:headerReference w:type="even" r:id="rId56"/>
      <w:headerReference w:type="default" r:id="rId5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D96" w:rsidRDefault="00B22D96">
      <w:r>
        <w:separator/>
      </w:r>
    </w:p>
  </w:endnote>
  <w:endnote w:type="continuationSeparator" w:id="1">
    <w:p w:rsidR="00B22D96" w:rsidRDefault="00B22D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D96" w:rsidRDefault="00B22D96">
      <w:r>
        <w:separator/>
      </w:r>
    </w:p>
  </w:footnote>
  <w:footnote w:type="continuationSeparator" w:id="1">
    <w:p w:rsidR="00B22D96" w:rsidRDefault="00B22D96">
      <w:r>
        <w:continuationSeparator/>
      </w:r>
    </w:p>
  </w:footnote>
  <w:footnote w:id="2">
    <w:p w:rsidR="00A457EF" w:rsidRPr="00AC4F3E" w:rsidRDefault="00A457EF" w:rsidP="00865426">
      <w:pPr>
        <w:pStyle w:val="af6"/>
        <w:rPr>
          <w:rFonts w:ascii="Arial" w:hAnsi="Arial" w:cs="Arial"/>
          <w:sz w:val="4"/>
          <w:szCs w:val="4"/>
        </w:rPr>
      </w:pPr>
    </w:p>
  </w:footnote>
  <w:footnote w:id="3">
    <w:p w:rsidR="00A457EF" w:rsidRPr="00AC4F3E" w:rsidRDefault="00A457EF" w:rsidP="00577551">
      <w:pPr>
        <w:pStyle w:val="af6"/>
        <w:rPr>
          <w:rFonts w:ascii="Arial" w:hAnsi="Arial" w:cs="Arial"/>
          <w:sz w:val="4"/>
          <w:szCs w:val="4"/>
        </w:rPr>
      </w:pPr>
    </w:p>
  </w:footnote>
  <w:footnote w:id="4">
    <w:p w:rsidR="00A457EF" w:rsidRPr="00AC4F3E" w:rsidRDefault="00A457EF" w:rsidP="00577551">
      <w:pPr>
        <w:pStyle w:val="af6"/>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EF" w:rsidRPr="00C14209" w:rsidRDefault="00A457EF"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16E4B">
      <w:rPr>
        <w:noProof/>
        <w:sz w:val="12"/>
        <w:szCs w:val="12"/>
      </w:rPr>
      <w:t>34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EF" w:rsidRPr="008F785E" w:rsidRDefault="00A457EF"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B0B2A">
      <w:rPr>
        <w:noProof/>
        <w:sz w:val="12"/>
        <w:szCs w:val="12"/>
      </w:rPr>
      <w:t>35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9">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4">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6"/>
  </w:num>
  <w:num w:numId="4">
    <w:abstractNumId w:val="42"/>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7"/>
  </w:num>
  <w:num w:numId="17">
    <w:abstractNumId w:val="46"/>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9"/>
  </w:num>
  <w:num w:numId="21">
    <w:abstractNumId w:val="20"/>
  </w:num>
  <w:num w:numId="22">
    <w:abstractNumId w:val="45"/>
  </w:num>
  <w:num w:numId="23">
    <w:abstractNumId w:val="47"/>
  </w:num>
  <w:num w:numId="24">
    <w:abstractNumId w:val="18"/>
  </w:num>
  <w:num w:numId="25">
    <w:abstractNumId w:val="32"/>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1"/>
  </w:num>
  <w:num w:numId="30">
    <w:abstractNumId w:val="38"/>
  </w:num>
  <w:num w:numId="31">
    <w:abstractNumId w:val="3"/>
  </w:num>
  <w:num w:numId="32">
    <w:abstractNumId w:val="34"/>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5"/>
  </w:num>
  <w:num w:numId="37">
    <w:abstractNumId w:val="44"/>
  </w:num>
  <w:num w:numId="38">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56525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5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738D738F5BF0624FB59E5FDE466C12A0A0956DFD75477C9AEA6F30918882C3050ACA42BF2DBB29C4A5oBF" TargetMode="External"/><Relationship Id="rId39" Type="http://schemas.openxmlformats.org/officeDocument/2006/relationships/hyperlink" Target="http://um2003prod2.garant.ru/document?id=12048567&amp;sub=0" TargetMode="Externa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valdayadm.ru/ob-utverzhdenii-znacheniy-bazovyh-normativov-zatrat-na-okazanie-municipalnyh-uslug-uchrezhdeniyami-2" TargetMode="External"/><Relationship Id="rId7" Type="http://schemas.openxmlformats.org/officeDocument/2006/relationships/endnotes" Target="endnot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0" Type="http://schemas.openxmlformats.org/officeDocument/2006/relationships/hyperlink" Target="consultantplus://offline/ref=603E0F8F4B51B059467B99F509F4651CA6C9D55D2FE79137DDDDCAB52CA6C27EE37AD2AE0932F8C1t2q7K" TargetMode="External"/><Relationship Id="rId29" Type="http://schemas.openxmlformats.org/officeDocument/2006/relationships/hyperlink" Target="consultantplus://offline/ref=A84A625213712FBE6A6B2CE34AE6FE6E2EE0284AFCDD987EE5D10A733D197BA4AFFB0AB8BCD918F0E65497c7u4N"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www.boradmin.ru/tinybrowser/files/postanov/2017/2600-ot-09.08.20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eader" Target="header2.xm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096D-9E15-49E9-AAE8-6A011F98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44416</Words>
  <Characters>253174</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2023-10-23T05:28:00Z</cp:lastPrinted>
  <dcterms:created xsi:type="dcterms:W3CDTF">2023-11-03T11:55:00Z</dcterms:created>
  <dcterms:modified xsi:type="dcterms:W3CDTF">2023-11-03T11:55:00Z</dcterms:modified>
</cp:coreProperties>
</file>