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972FF6" w:rsidP="00E12BA2">
      <w:pPr>
        <w:tabs>
          <w:tab w:val="left" w:pos="5954"/>
        </w:tabs>
        <w:ind w:left="-1559" w:right="-45" w:firstLine="142"/>
        <w:jc w:val="both"/>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46D" w:rsidRDefault="003B746D" w:rsidP="00F3034B">
                            <w:pPr>
                              <w:rPr>
                                <w:rFonts w:ascii="Arial" w:hAnsi="Arial"/>
                                <w:b/>
                                <w:sz w:val="12"/>
                                <w:szCs w:val="12"/>
                              </w:rPr>
                            </w:pPr>
                          </w:p>
                          <w:p w:rsidR="003B746D" w:rsidRDefault="003B746D">
                            <w:pPr>
                              <w:rPr>
                                <w:b/>
                                <w:sz w:val="28"/>
                                <w:szCs w:val="28"/>
                              </w:rPr>
                            </w:pPr>
                          </w:p>
                          <w:p w:rsidR="003B746D" w:rsidRDefault="003B746D">
                            <w:pPr>
                              <w:rPr>
                                <w:b/>
                                <w:sz w:val="28"/>
                                <w:szCs w:val="28"/>
                              </w:rPr>
                            </w:pPr>
                          </w:p>
                          <w:p w:rsidR="003B746D" w:rsidRDefault="003B746D">
                            <w:pPr>
                              <w:rPr>
                                <w:b/>
                                <w:sz w:val="28"/>
                                <w:szCs w:val="28"/>
                              </w:rPr>
                            </w:pPr>
                          </w:p>
                          <w:p w:rsidR="003B746D" w:rsidRDefault="003B746D">
                            <w:pPr>
                              <w:rPr>
                                <w:b/>
                                <w:sz w:val="28"/>
                                <w:szCs w:val="28"/>
                              </w:rPr>
                            </w:pPr>
                          </w:p>
                          <w:p w:rsidR="003B746D" w:rsidRDefault="003B746D">
                            <w:pPr>
                              <w:rPr>
                                <w:b/>
                                <w:sz w:val="28"/>
                                <w:szCs w:val="28"/>
                              </w:rPr>
                            </w:pPr>
                          </w:p>
                          <w:p w:rsidR="003B746D" w:rsidRDefault="003B746D">
                            <w:pPr>
                              <w:rPr>
                                <w:b/>
                                <w:sz w:val="28"/>
                                <w:szCs w:val="28"/>
                              </w:rPr>
                            </w:pPr>
                          </w:p>
                          <w:p w:rsidR="003B746D" w:rsidRPr="00283FD4" w:rsidRDefault="003B746D">
                            <w:pPr>
                              <w:rPr>
                                <w:b/>
                              </w:rPr>
                            </w:pPr>
                          </w:p>
                          <w:p w:rsidR="003B746D" w:rsidRPr="00283FD4" w:rsidRDefault="003B746D" w:rsidP="003962F5">
                            <w:pPr>
                              <w:rPr>
                                <w:b/>
                                <w:sz w:val="22"/>
                                <w:szCs w:val="22"/>
                              </w:rPr>
                            </w:pPr>
                          </w:p>
                          <w:p w:rsidR="003B746D" w:rsidRPr="007E55DE" w:rsidRDefault="003B746D" w:rsidP="003962F5">
                            <w:pPr>
                              <w:rPr>
                                <w:b/>
                              </w:rPr>
                            </w:pPr>
                            <w:r>
                              <w:rPr>
                                <w:b/>
                                <w:sz w:val="28"/>
                                <w:szCs w:val="28"/>
                              </w:rPr>
                              <w:t xml:space="preserve">57 </w:t>
                            </w:r>
                            <w:r w:rsidRPr="007E55DE">
                              <w:rPr>
                                <w:b/>
                              </w:rPr>
                              <w:t>(</w:t>
                            </w:r>
                            <w:r>
                              <w:rPr>
                                <w:b/>
                              </w:rPr>
                              <w:t>473</w:t>
                            </w:r>
                            <w:r w:rsidRPr="007E55DE">
                              <w:rPr>
                                <w:b/>
                              </w:rPr>
                              <w:t xml:space="preserve">) от </w:t>
                            </w:r>
                            <w:r>
                              <w:rPr>
                                <w:b/>
                              </w:rPr>
                              <w:t xml:space="preserve">03 декабря </w:t>
                            </w:r>
                            <w:r w:rsidRPr="007E55DE">
                              <w:rPr>
                                <w:b/>
                              </w:rPr>
                              <w:t>20</w:t>
                            </w:r>
                            <w:r>
                              <w:rPr>
                                <w:b/>
                              </w:rPr>
                              <w:t>21</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3B746D" w:rsidRDefault="003B746D" w:rsidP="00F3034B">
                      <w:pPr>
                        <w:rPr>
                          <w:rFonts w:ascii="Arial" w:hAnsi="Arial"/>
                          <w:b/>
                          <w:sz w:val="12"/>
                          <w:szCs w:val="12"/>
                        </w:rPr>
                      </w:pPr>
                    </w:p>
                    <w:p w:rsidR="003B746D" w:rsidRDefault="003B746D">
                      <w:pPr>
                        <w:rPr>
                          <w:b/>
                          <w:sz w:val="28"/>
                          <w:szCs w:val="28"/>
                        </w:rPr>
                      </w:pPr>
                    </w:p>
                    <w:p w:rsidR="003B746D" w:rsidRDefault="003B746D">
                      <w:pPr>
                        <w:rPr>
                          <w:b/>
                          <w:sz w:val="28"/>
                          <w:szCs w:val="28"/>
                        </w:rPr>
                      </w:pPr>
                    </w:p>
                    <w:p w:rsidR="003B746D" w:rsidRDefault="003B746D">
                      <w:pPr>
                        <w:rPr>
                          <w:b/>
                          <w:sz w:val="28"/>
                          <w:szCs w:val="28"/>
                        </w:rPr>
                      </w:pPr>
                    </w:p>
                    <w:p w:rsidR="003B746D" w:rsidRDefault="003B746D">
                      <w:pPr>
                        <w:rPr>
                          <w:b/>
                          <w:sz w:val="28"/>
                          <w:szCs w:val="28"/>
                        </w:rPr>
                      </w:pPr>
                    </w:p>
                    <w:p w:rsidR="003B746D" w:rsidRDefault="003B746D">
                      <w:pPr>
                        <w:rPr>
                          <w:b/>
                          <w:sz w:val="28"/>
                          <w:szCs w:val="28"/>
                        </w:rPr>
                      </w:pPr>
                    </w:p>
                    <w:p w:rsidR="003B746D" w:rsidRDefault="003B746D">
                      <w:pPr>
                        <w:rPr>
                          <w:b/>
                          <w:sz w:val="28"/>
                          <w:szCs w:val="28"/>
                        </w:rPr>
                      </w:pPr>
                    </w:p>
                    <w:p w:rsidR="003B746D" w:rsidRPr="00283FD4" w:rsidRDefault="003B746D">
                      <w:pPr>
                        <w:rPr>
                          <w:b/>
                        </w:rPr>
                      </w:pPr>
                    </w:p>
                    <w:p w:rsidR="003B746D" w:rsidRPr="00283FD4" w:rsidRDefault="003B746D" w:rsidP="003962F5">
                      <w:pPr>
                        <w:rPr>
                          <w:b/>
                          <w:sz w:val="22"/>
                          <w:szCs w:val="22"/>
                        </w:rPr>
                      </w:pPr>
                    </w:p>
                    <w:p w:rsidR="003B746D" w:rsidRPr="007E55DE" w:rsidRDefault="003B746D" w:rsidP="003962F5">
                      <w:pPr>
                        <w:rPr>
                          <w:b/>
                        </w:rPr>
                      </w:pPr>
                      <w:r>
                        <w:rPr>
                          <w:b/>
                          <w:sz w:val="28"/>
                          <w:szCs w:val="28"/>
                        </w:rPr>
                        <w:t xml:space="preserve">57 </w:t>
                      </w:r>
                      <w:r w:rsidRPr="007E55DE">
                        <w:rPr>
                          <w:b/>
                        </w:rPr>
                        <w:t>(</w:t>
                      </w:r>
                      <w:r>
                        <w:rPr>
                          <w:b/>
                        </w:rPr>
                        <w:t>473</w:t>
                      </w:r>
                      <w:r w:rsidRPr="007E55DE">
                        <w:rPr>
                          <w:b/>
                        </w:rPr>
                        <w:t xml:space="preserve">) от </w:t>
                      </w:r>
                      <w:r>
                        <w:rPr>
                          <w:b/>
                        </w:rPr>
                        <w:t xml:space="preserve">03 декабря </w:t>
                      </w:r>
                      <w:r w:rsidRPr="007E55DE">
                        <w:rPr>
                          <w:b/>
                        </w:rPr>
                        <w:t>20</w:t>
                      </w:r>
                      <w:r>
                        <w:rPr>
                          <w:b/>
                        </w:rPr>
                        <w:t>21</w:t>
                      </w:r>
                      <w:r w:rsidRPr="007E55DE">
                        <w:rPr>
                          <w:b/>
                        </w:rPr>
                        <w:t xml:space="preserve"> года</w:t>
                      </w:r>
                    </w:p>
                  </w:txbxContent>
                </v:textbox>
              </v:shape>
            </w:pict>
          </mc:Fallback>
        </mc:AlternateContent>
      </w:r>
      <w:r w:rsidR="007D15DE">
        <w:rPr>
          <w:noProof/>
        </w:rPr>
        <w:drawing>
          <wp:anchor distT="36576" distB="36576" distL="36576" distR="36576" simplePos="0" relativeHeight="251657216"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3B746D" w:rsidRDefault="003B746D" w:rsidP="003B746D">
      <w:pPr>
        <w:shd w:val="clear" w:color="auto" w:fill="FFFFFF"/>
        <w:suppressAutoHyphens/>
        <w:ind w:firstLine="284"/>
        <w:jc w:val="center"/>
        <w:rPr>
          <w:rFonts w:ascii="Arial" w:hAnsi="Arial" w:cs="Arial"/>
          <w:b/>
          <w:sz w:val="16"/>
          <w:szCs w:val="16"/>
        </w:rPr>
      </w:pPr>
      <w:r w:rsidRPr="00655031">
        <w:rPr>
          <w:rFonts w:ascii="Arial" w:hAnsi="Arial" w:cs="Arial"/>
          <w:b/>
          <w:sz w:val="16"/>
          <w:szCs w:val="16"/>
        </w:rPr>
        <w:t>ИНФОРМАЦИОННОЕ СООБЩЕНИЕ</w:t>
      </w:r>
    </w:p>
    <w:p w:rsidR="003B746D" w:rsidRPr="003B746D" w:rsidRDefault="003B746D" w:rsidP="003B746D">
      <w:pPr>
        <w:ind w:firstLine="284"/>
        <w:jc w:val="both"/>
        <w:rPr>
          <w:rFonts w:ascii="Arial" w:hAnsi="Arial" w:cs="Arial"/>
          <w:sz w:val="16"/>
          <w:szCs w:val="16"/>
        </w:rPr>
      </w:pPr>
      <w:r w:rsidRPr="003B746D">
        <w:rPr>
          <w:rFonts w:ascii="Arial" w:hAnsi="Arial" w:cs="Arial"/>
          <w:sz w:val="16"/>
          <w:szCs w:val="16"/>
        </w:rPr>
        <w:t>«Администрация Валдайского муниципального района сообщает о результатах проведения аукционов на право заключения договоров аренды земельных участков, с годовым размером арендной платы за земельные участки, назначенных на 29 ноября 2021 года и утвержденных Протоколами о результатах торгов от 29 ноября 2021 года и Протоколами рассмотрения заявок на участие в аукционе, признании претендентов участниками аукциона и результатов торгов от 26 ноября 2021 года.</w:t>
      </w:r>
    </w:p>
    <w:p w:rsidR="003B746D" w:rsidRPr="003B746D" w:rsidRDefault="003B746D" w:rsidP="003B746D">
      <w:pPr>
        <w:ind w:firstLine="284"/>
        <w:jc w:val="both"/>
        <w:rPr>
          <w:rFonts w:ascii="Arial" w:hAnsi="Arial" w:cs="Arial"/>
          <w:sz w:val="16"/>
          <w:szCs w:val="16"/>
        </w:rPr>
      </w:pPr>
      <w:r w:rsidRPr="003B746D">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состоявшимися, предметом аукционов являлись земельные участки из земель населенных пунктов:</w:t>
      </w:r>
    </w:p>
    <w:p w:rsidR="003B746D" w:rsidRPr="003B746D" w:rsidRDefault="003B746D" w:rsidP="003B746D">
      <w:pPr>
        <w:ind w:firstLine="284"/>
        <w:jc w:val="both"/>
        <w:rPr>
          <w:rFonts w:ascii="Arial" w:hAnsi="Arial" w:cs="Arial"/>
          <w:sz w:val="16"/>
          <w:szCs w:val="16"/>
        </w:rPr>
      </w:pPr>
      <w:r w:rsidRPr="003B746D">
        <w:rPr>
          <w:rFonts w:ascii="Arial" w:hAnsi="Arial" w:cs="Arial"/>
          <w:sz w:val="16"/>
          <w:szCs w:val="16"/>
        </w:rPr>
        <w:t>с кадастровым номером 53:03:1412001:340, площадью 2023 кв.м, расположенный по адресу: Российская Федерация, Новгородская область, Валдайский муниципальный район, Рощинское сельское поселение, д.Байнёво, ул.Ветеранов, земельный участок 21. Категория земель – земли населённых пунктов. Разрешенное использование – туристическое обслуживание. Цена продажи годовой арендной платы за земельный участок в год 112991 (Сто двенадцать тысяч девятьсот девяносто один) рубль. Победитель аукциона – ООО «Эфес Трейдинг Югра»;</w:t>
      </w:r>
    </w:p>
    <w:p w:rsidR="003B746D" w:rsidRPr="003B746D" w:rsidRDefault="003B746D" w:rsidP="003B746D">
      <w:pPr>
        <w:ind w:firstLine="284"/>
        <w:jc w:val="both"/>
        <w:rPr>
          <w:rFonts w:ascii="Arial" w:hAnsi="Arial" w:cs="Arial"/>
          <w:sz w:val="16"/>
          <w:szCs w:val="16"/>
        </w:rPr>
      </w:pPr>
      <w:r w:rsidRPr="003B746D">
        <w:rPr>
          <w:rFonts w:ascii="Arial" w:hAnsi="Arial" w:cs="Arial"/>
          <w:sz w:val="16"/>
          <w:szCs w:val="16"/>
        </w:rPr>
        <w:t>с кадастровым номером 53:03:1412002:112, площадью 93 кв.м, расположенный по адресу: Российская Федерация, Новгородская область, Валдайский муниципальный район, Рощинское сельское поселение, д.Байнёво. Категория земель – земли населённых пунктов. Разрешенное использование – для строительства бани. Цена продажи годовой арендной платы за земельный участок в год 2051004 (Два миллиона пятьдесят одна тысяча четыре) рубля. Победитель аукциона – Дзюбенко Максим Вячеславович.</w:t>
      </w:r>
    </w:p>
    <w:p w:rsidR="003B746D" w:rsidRPr="003B746D" w:rsidRDefault="003B746D" w:rsidP="003B746D">
      <w:pPr>
        <w:ind w:firstLine="284"/>
        <w:jc w:val="both"/>
        <w:rPr>
          <w:rFonts w:ascii="Arial" w:hAnsi="Arial" w:cs="Arial"/>
          <w:sz w:val="16"/>
          <w:szCs w:val="16"/>
        </w:rPr>
      </w:pPr>
      <w:r w:rsidRPr="003B746D">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несостоявшимися, предметом аукционов являлись земельные участки из земель населенных пунктов:</w:t>
      </w:r>
    </w:p>
    <w:p w:rsidR="003B746D" w:rsidRPr="003B746D" w:rsidRDefault="003B746D" w:rsidP="003B746D">
      <w:pPr>
        <w:ind w:firstLine="284"/>
        <w:jc w:val="both"/>
        <w:rPr>
          <w:rFonts w:ascii="Arial" w:hAnsi="Arial" w:cs="Arial"/>
          <w:sz w:val="16"/>
          <w:szCs w:val="16"/>
        </w:rPr>
      </w:pPr>
      <w:r w:rsidRPr="003B746D">
        <w:rPr>
          <w:rFonts w:ascii="Arial" w:hAnsi="Arial" w:cs="Arial"/>
          <w:sz w:val="16"/>
          <w:szCs w:val="16"/>
        </w:rPr>
        <w:t>с кадастровым номером 53:03:0634001:40, площадью 1228 кв.м, расположенный по адресу: Российская Федерация, Новгородская область, Валдайский муниципальный район, Короцкое сельское поселение, д.Глебово. Категория земель – земли населенных пунктов. Разрешенное использование – для рекреационных целей. Начальная цена продажи годовой арендной платы за земельный участок в год 18100 (Восемнадцать тысяч сто) рублей. Единственный участник аукциона – Филь Таисия Андреевна;</w:t>
      </w:r>
    </w:p>
    <w:p w:rsidR="003B746D" w:rsidRPr="003B746D" w:rsidRDefault="003B746D" w:rsidP="003B746D">
      <w:pPr>
        <w:ind w:firstLine="284"/>
        <w:jc w:val="both"/>
        <w:rPr>
          <w:rFonts w:ascii="Arial" w:hAnsi="Arial" w:cs="Arial"/>
          <w:sz w:val="16"/>
          <w:szCs w:val="16"/>
        </w:rPr>
      </w:pPr>
      <w:r w:rsidRPr="003B746D">
        <w:rPr>
          <w:rFonts w:ascii="Arial" w:hAnsi="Arial" w:cs="Arial"/>
          <w:sz w:val="16"/>
          <w:szCs w:val="16"/>
        </w:rPr>
        <w:t>с кадастровым номером 53:03:0416005:3, площадью 1501 кв.м, расположенный по адресу: Российская Федерация, Новгородская область, Валдайский муниципальный район, Едровское сельское поселение.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 заправка транспортных средств. Начальная цена продажи годовой арендной платы за земельный участок в год 45300 (Сорок пять тысяч триста) рублей. Единственный участник аукциона – Харченко Валерий Олегович.</w:t>
      </w:r>
    </w:p>
    <w:p w:rsidR="003B746D" w:rsidRPr="003B746D" w:rsidRDefault="003B746D" w:rsidP="003B746D">
      <w:pPr>
        <w:ind w:firstLine="284"/>
        <w:jc w:val="both"/>
        <w:rPr>
          <w:rFonts w:ascii="Arial" w:hAnsi="Arial" w:cs="Arial"/>
          <w:sz w:val="16"/>
          <w:szCs w:val="16"/>
        </w:rPr>
      </w:pPr>
      <w:r w:rsidRPr="003B746D">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3B746D" w:rsidRPr="003B746D" w:rsidRDefault="003B746D" w:rsidP="003B746D">
      <w:pPr>
        <w:ind w:firstLine="284"/>
        <w:jc w:val="both"/>
        <w:rPr>
          <w:rFonts w:ascii="Arial" w:hAnsi="Arial" w:cs="Arial"/>
          <w:sz w:val="16"/>
          <w:szCs w:val="16"/>
        </w:rPr>
      </w:pPr>
      <w:r w:rsidRPr="003B746D">
        <w:rPr>
          <w:rFonts w:ascii="Arial" w:hAnsi="Arial" w:cs="Arial"/>
          <w:sz w:val="16"/>
          <w:szCs w:val="16"/>
        </w:rPr>
        <w:t>На основании пункта 14 статьи 39.12 Земельного кодекса Российской Федерации договор аренды земельного участка, с годовым размером арендной платы за земельный участок заключается с единственным подавшим заявку на участие в аукционе участником аукциона по начальной цене предмета аукциона.</w:t>
      </w:r>
    </w:p>
    <w:p w:rsidR="003B746D" w:rsidRPr="003B746D" w:rsidRDefault="003B746D" w:rsidP="003B746D">
      <w:pPr>
        <w:ind w:firstLine="284"/>
        <w:jc w:val="both"/>
        <w:rPr>
          <w:rFonts w:ascii="Arial" w:hAnsi="Arial" w:cs="Arial"/>
          <w:sz w:val="16"/>
          <w:szCs w:val="16"/>
        </w:rPr>
      </w:pPr>
      <w:r w:rsidRPr="003B746D">
        <w:rPr>
          <w:rFonts w:ascii="Arial" w:hAnsi="Arial" w:cs="Arial"/>
          <w:sz w:val="16"/>
          <w:szCs w:val="16"/>
        </w:rPr>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3B746D" w:rsidRDefault="003B746D" w:rsidP="00333672">
      <w:pPr>
        <w:widowControl w:val="0"/>
        <w:ind w:firstLine="284"/>
        <w:jc w:val="center"/>
        <w:rPr>
          <w:rFonts w:ascii="Arial" w:hAnsi="Arial" w:cs="Arial"/>
          <w:b/>
          <w:sz w:val="16"/>
          <w:szCs w:val="16"/>
        </w:rPr>
      </w:pPr>
    </w:p>
    <w:p w:rsidR="00333672" w:rsidRDefault="00CC7FCB" w:rsidP="00333672">
      <w:pPr>
        <w:widowControl w:val="0"/>
        <w:ind w:firstLine="284"/>
        <w:jc w:val="center"/>
        <w:rPr>
          <w:rFonts w:ascii="Arial" w:hAnsi="Arial" w:cs="Arial"/>
          <w:b/>
          <w:sz w:val="16"/>
          <w:szCs w:val="16"/>
        </w:rPr>
      </w:pPr>
      <w:r w:rsidRPr="00333672">
        <w:rPr>
          <w:rFonts w:ascii="Arial" w:hAnsi="Arial" w:cs="Arial"/>
          <w:b/>
          <w:sz w:val="16"/>
          <w:szCs w:val="16"/>
        </w:rPr>
        <w:t>СООБЩЕНИ</w:t>
      </w:r>
      <w:r>
        <w:rPr>
          <w:rFonts w:ascii="Arial" w:hAnsi="Arial" w:cs="Arial"/>
          <w:b/>
          <w:sz w:val="16"/>
          <w:szCs w:val="16"/>
        </w:rPr>
        <w:t>Е О СНОСЕ САМОВОЛЬНОЙ ПОСТРОЙКИ</w:t>
      </w:r>
    </w:p>
    <w:p w:rsidR="00CC7FCB" w:rsidRPr="00CC7FCB" w:rsidRDefault="00CC7FCB" w:rsidP="00333672">
      <w:pPr>
        <w:widowControl w:val="0"/>
        <w:ind w:firstLine="284"/>
        <w:jc w:val="center"/>
        <w:rPr>
          <w:rFonts w:ascii="Arial" w:hAnsi="Arial" w:cs="Arial"/>
          <w:b/>
          <w:sz w:val="8"/>
          <w:szCs w:val="8"/>
        </w:rPr>
      </w:pPr>
    </w:p>
    <w:p w:rsidR="004E70F6" w:rsidRPr="004E70F6" w:rsidRDefault="004E70F6" w:rsidP="004E70F6">
      <w:pPr>
        <w:widowControl w:val="0"/>
        <w:ind w:firstLine="284"/>
        <w:jc w:val="both"/>
        <w:rPr>
          <w:rFonts w:ascii="Arial" w:hAnsi="Arial" w:cs="Arial"/>
          <w:sz w:val="16"/>
          <w:szCs w:val="16"/>
        </w:rPr>
      </w:pPr>
      <w:r w:rsidRPr="004E70F6">
        <w:rPr>
          <w:rFonts w:ascii="Arial" w:hAnsi="Arial" w:cs="Arial"/>
          <w:sz w:val="16"/>
          <w:szCs w:val="16"/>
        </w:rPr>
        <w:t xml:space="preserve">На основании постановления Администрации Валдайского муниципального района от 25.11.2021 №2204: </w:t>
      </w:r>
    </w:p>
    <w:p w:rsidR="004E70F6" w:rsidRPr="004E70F6" w:rsidRDefault="004E70F6" w:rsidP="004E70F6">
      <w:pPr>
        <w:widowControl w:val="0"/>
        <w:ind w:firstLine="284"/>
        <w:jc w:val="both"/>
        <w:rPr>
          <w:rFonts w:ascii="Arial" w:hAnsi="Arial" w:cs="Arial"/>
          <w:sz w:val="16"/>
          <w:szCs w:val="16"/>
        </w:rPr>
      </w:pPr>
      <w:r w:rsidRPr="004E70F6">
        <w:rPr>
          <w:rFonts w:ascii="Arial" w:hAnsi="Arial" w:cs="Arial"/>
          <w:sz w:val="16"/>
          <w:szCs w:val="16"/>
        </w:rPr>
        <w:t>1. Признать самовольными постройками забор и 2-х этажную баню, расположенные на части земельного участка с кадастровым номером 53:03:0103007:1026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 Победы.</w:t>
      </w:r>
    </w:p>
    <w:p w:rsidR="004E70F6" w:rsidRPr="004E70F6" w:rsidRDefault="004E70F6" w:rsidP="004E70F6">
      <w:pPr>
        <w:widowControl w:val="0"/>
        <w:ind w:firstLine="284"/>
        <w:jc w:val="both"/>
        <w:rPr>
          <w:rFonts w:ascii="Arial" w:hAnsi="Arial" w:cs="Arial"/>
          <w:sz w:val="16"/>
          <w:szCs w:val="16"/>
        </w:rPr>
      </w:pPr>
      <w:r w:rsidRPr="004E70F6">
        <w:rPr>
          <w:rFonts w:ascii="Arial" w:hAnsi="Arial" w:cs="Arial"/>
          <w:sz w:val="16"/>
          <w:szCs w:val="16"/>
        </w:rPr>
        <w:t>2. Обязать собственника земельного участка с кадастровым номером 53:03:0103007:1026, снести самовольные постройки – забор и 2-х этажную баню, расположенные на части земельного участка с кадастровым номером 53:03:0103007:1026 и части самовольно занятого земельного участка, государственная собственность на который не разграничена, по адресу: Российская Федерация, Новгородская область, Валдайский район, Валдайское городское поселение, г.Валдай, ул.Победы.</w:t>
      </w:r>
    </w:p>
    <w:p w:rsidR="004E70F6" w:rsidRDefault="004E70F6" w:rsidP="004E70F6">
      <w:pPr>
        <w:widowControl w:val="0"/>
        <w:ind w:firstLine="284"/>
        <w:jc w:val="both"/>
        <w:rPr>
          <w:rFonts w:ascii="Arial" w:hAnsi="Arial" w:cs="Arial"/>
          <w:sz w:val="16"/>
          <w:szCs w:val="16"/>
        </w:rPr>
      </w:pPr>
      <w:r w:rsidRPr="004E70F6">
        <w:rPr>
          <w:rFonts w:ascii="Arial" w:hAnsi="Arial" w:cs="Arial"/>
          <w:sz w:val="16"/>
          <w:szCs w:val="16"/>
        </w:rPr>
        <w:t>2.1. Установить срок сноса самовольных построек – до 22 мая 2022 года.</w:t>
      </w:r>
    </w:p>
    <w:p w:rsidR="00A47E31" w:rsidRPr="004E70F6" w:rsidRDefault="00A47E31" w:rsidP="004E70F6">
      <w:pPr>
        <w:widowControl w:val="0"/>
        <w:ind w:firstLine="284"/>
        <w:jc w:val="both"/>
        <w:rPr>
          <w:rFonts w:ascii="Arial" w:hAnsi="Arial" w:cs="Arial"/>
          <w:sz w:val="16"/>
          <w:szCs w:val="16"/>
        </w:rPr>
      </w:pPr>
    </w:p>
    <w:p w:rsidR="00A47E31" w:rsidRDefault="00A47E31" w:rsidP="00A47E31">
      <w:pPr>
        <w:pStyle w:val="2"/>
        <w:rPr>
          <w:rFonts w:ascii="Arial" w:hAnsi="Arial" w:cs="Arial"/>
          <w:color w:val="000000"/>
          <w:sz w:val="16"/>
          <w:szCs w:val="16"/>
        </w:rPr>
      </w:pPr>
      <w:r w:rsidRPr="00A47E31">
        <w:rPr>
          <w:rFonts w:ascii="Arial" w:hAnsi="Arial" w:cs="Arial"/>
          <w:color w:val="000000"/>
          <w:sz w:val="16"/>
          <w:szCs w:val="16"/>
        </w:rPr>
        <w:t>АДМИНИСТРАЦИЯ ВАЛДАЙСКОГО МУНИЦИПАЛЬНОГО РАЙОНА</w:t>
      </w:r>
    </w:p>
    <w:p w:rsidR="00A47E31" w:rsidRPr="00A47E31" w:rsidRDefault="00A47E31" w:rsidP="00A47E31">
      <w:pPr>
        <w:pStyle w:val="2"/>
        <w:rPr>
          <w:rFonts w:ascii="Arial" w:hAnsi="Arial" w:cs="Arial"/>
          <w:b/>
          <w:color w:val="000000"/>
          <w:sz w:val="16"/>
          <w:szCs w:val="16"/>
        </w:rPr>
      </w:pPr>
      <w:r w:rsidRPr="00A47E31">
        <w:rPr>
          <w:rFonts w:ascii="Arial" w:hAnsi="Arial" w:cs="Arial"/>
          <w:b/>
          <w:sz w:val="16"/>
          <w:szCs w:val="16"/>
        </w:rPr>
        <w:t>П О С Т А Н О В Л Е Н И Е</w:t>
      </w:r>
    </w:p>
    <w:p w:rsidR="00A47E31" w:rsidRPr="00A47E31" w:rsidRDefault="00A47E31" w:rsidP="00A47E31">
      <w:pPr>
        <w:jc w:val="center"/>
        <w:rPr>
          <w:rFonts w:ascii="Arial" w:hAnsi="Arial" w:cs="Arial"/>
          <w:color w:val="000000"/>
          <w:sz w:val="16"/>
          <w:szCs w:val="16"/>
        </w:rPr>
      </w:pPr>
      <w:r w:rsidRPr="00A47E31">
        <w:rPr>
          <w:rFonts w:ascii="Arial" w:hAnsi="Arial" w:cs="Arial"/>
          <w:color w:val="000000"/>
          <w:sz w:val="16"/>
          <w:szCs w:val="16"/>
        </w:rPr>
        <w:t>25.11.2021 № 2206</w:t>
      </w:r>
    </w:p>
    <w:p w:rsidR="009F357E" w:rsidRPr="009F357E" w:rsidRDefault="009F357E" w:rsidP="009F357E">
      <w:pPr>
        <w:jc w:val="center"/>
        <w:rPr>
          <w:rFonts w:ascii="Arial" w:hAnsi="Arial" w:cs="Arial"/>
          <w:b/>
          <w:sz w:val="16"/>
          <w:szCs w:val="16"/>
        </w:rPr>
      </w:pPr>
      <w:r w:rsidRPr="009F357E">
        <w:rPr>
          <w:rFonts w:ascii="Arial" w:hAnsi="Arial" w:cs="Arial"/>
          <w:b/>
          <w:sz w:val="16"/>
          <w:szCs w:val="16"/>
        </w:rPr>
        <w:t>Об утверждении перечня главных администраторов доходов бюджета Валдайского муниципального района</w:t>
      </w:r>
    </w:p>
    <w:p w:rsidR="009F357E" w:rsidRPr="009F357E" w:rsidRDefault="009F357E" w:rsidP="009F357E">
      <w:pPr>
        <w:ind w:firstLine="709"/>
        <w:jc w:val="both"/>
        <w:rPr>
          <w:rFonts w:ascii="Arial" w:hAnsi="Arial" w:cs="Arial"/>
          <w:sz w:val="8"/>
          <w:szCs w:val="8"/>
        </w:rPr>
      </w:pPr>
    </w:p>
    <w:p w:rsidR="009F357E" w:rsidRPr="009F357E" w:rsidRDefault="009F357E" w:rsidP="009F357E">
      <w:pPr>
        <w:ind w:firstLine="709"/>
        <w:jc w:val="both"/>
        <w:rPr>
          <w:rFonts w:ascii="Arial" w:hAnsi="Arial" w:cs="Arial"/>
          <w:sz w:val="16"/>
          <w:szCs w:val="16"/>
        </w:rPr>
      </w:pPr>
      <w:r w:rsidRPr="009F357E">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16.09.2021 года № 1569 «Об утверждении общих </w:t>
      </w:r>
      <w:hyperlink w:anchor="Par36" w:tooltip="ОБЩИЕ ТРЕБОВАНИЯ" w:history="1">
        <w:r w:rsidRPr="009F357E">
          <w:rPr>
            <w:rFonts w:ascii="Arial" w:hAnsi="Arial" w:cs="Arial"/>
            <w:sz w:val="16"/>
            <w:szCs w:val="16"/>
          </w:rPr>
          <w:t>требований</w:t>
        </w:r>
      </w:hyperlink>
      <w:r w:rsidRPr="009F357E">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9F357E" w:rsidRPr="009F357E" w:rsidRDefault="009F357E" w:rsidP="009F357E">
      <w:pPr>
        <w:ind w:firstLine="709"/>
        <w:jc w:val="both"/>
        <w:rPr>
          <w:rFonts w:ascii="Arial" w:hAnsi="Arial" w:cs="Arial"/>
          <w:sz w:val="16"/>
          <w:szCs w:val="16"/>
        </w:rPr>
      </w:pPr>
      <w:r w:rsidRPr="009F357E">
        <w:rPr>
          <w:rFonts w:ascii="Arial" w:hAnsi="Arial" w:cs="Arial"/>
          <w:sz w:val="16"/>
          <w:szCs w:val="16"/>
        </w:rPr>
        <w:t>1. Утвердить прилагаемый Перечень главных администраторов доходов бюджета Валдайского муниципального района.</w:t>
      </w:r>
    </w:p>
    <w:p w:rsidR="009F357E" w:rsidRPr="009F357E" w:rsidRDefault="009F357E" w:rsidP="009F357E">
      <w:pPr>
        <w:autoSpaceDE w:val="0"/>
        <w:autoSpaceDN w:val="0"/>
        <w:adjustRightInd w:val="0"/>
        <w:ind w:firstLine="709"/>
        <w:jc w:val="both"/>
        <w:rPr>
          <w:rFonts w:ascii="Arial" w:hAnsi="Arial" w:cs="Arial"/>
          <w:bCs/>
          <w:sz w:val="16"/>
          <w:szCs w:val="16"/>
        </w:rPr>
      </w:pPr>
      <w:r w:rsidRPr="009F357E">
        <w:rPr>
          <w:rFonts w:ascii="Arial" w:hAnsi="Arial" w:cs="Arial"/>
          <w:bCs/>
          <w:sz w:val="16"/>
          <w:szCs w:val="16"/>
        </w:rPr>
        <w:t>2. Настоящее постановление применяется к правоотношениям, возникающим при составлении и исполнении бюджета Валдайского муниципального района, начиная с бюджета на 2022 год и на плановый период 2023 и 2024 годов.</w:t>
      </w:r>
    </w:p>
    <w:p w:rsidR="009F357E" w:rsidRDefault="009F357E" w:rsidP="009F357E">
      <w:pPr>
        <w:autoSpaceDE w:val="0"/>
        <w:autoSpaceDN w:val="0"/>
        <w:adjustRightInd w:val="0"/>
        <w:ind w:firstLine="709"/>
        <w:jc w:val="both"/>
        <w:rPr>
          <w:rFonts w:ascii="Arial" w:hAnsi="Arial" w:cs="Arial"/>
          <w:sz w:val="16"/>
          <w:szCs w:val="16"/>
        </w:rPr>
      </w:pPr>
      <w:r w:rsidRPr="009F357E">
        <w:rPr>
          <w:rFonts w:ascii="Arial" w:hAnsi="Arial" w:cs="Arial"/>
          <w:bCs/>
          <w:sz w:val="16"/>
          <w:szCs w:val="16"/>
        </w:rPr>
        <w:t xml:space="preserve">3. </w:t>
      </w:r>
      <w:r w:rsidRPr="009F357E">
        <w:rPr>
          <w:rFonts w:ascii="Arial" w:hAnsi="Arial" w:cs="Arial"/>
          <w:snapToGrid w:val="0"/>
          <w:sz w:val="16"/>
          <w:szCs w:val="16"/>
        </w:rPr>
        <w:t xml:space="preserve">Опубликовать в бюллетене «Валдайский Вестник» </w:t>
      </w:r>
      <w:r w:rsidRPr="009F357E">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9F357E" w:rsidRPr="009F357E" w:rsidRDefault="009F357E" w:rsidP="009F357E">
      <w:pPr>
        <w:autoSpaceDE w:val="0"/>
        <w:autoSpaceDN w:val="0"/>
        <w:adjustRightInd w:val="0"/>
        <w:ind w:firstLine="709"/>
        <w:jc w:val="both"/>
        <w:rPr>
          <w:rFonts w:ascii="Arial" w:hAnsi="Arial" w:cs="Arial"/>
          <w:bCs/>
          <w:sz w:val="8"/>
          <w:szCs w:val="8"/>
        </w:rPr>
      </w:pPr>
    </w:p>
    <w:p w:rsidR="009F357E" w:rsidRPr="009F357E" w:rsidRDefault="009F357E" w:rsidP="009F357E">
      <w:pPr>
        <w:ind w:left="9072"/>
        <w:jc w:val="center"/>
        <w:rPr>
          <w:rFonts w:ascii="Arial" w:hAnsi="Arial" w:cs="Arial"/>
          <w:sz w:val="12"/>
          <w:szCs w:val="12"/>
        </w:rPr>
      </w:pPr>
      <w:r w:rsidRPr="009F357E">
        <w:rPr>
          <w:rFonts w:ascii="Arial" w:hAnsi="Arial" w:cs="Arial"/>
          <w:sz w:val="12"/>
          <w:szCs w:val="12"/>
        </w:rPr>
        <w:t>УТВЕРЖДЕН</w:t>
      </w:r>
    </w:p>
    <w:p w:rsidR="009F357E" w:rsidRPr="009F357E" w:rsidRDefault="009F357E" w:rsidP="009F357E">
      <w:pPr>
        <w:ind w:left="9072"/>
        <w:jc w:val="center"/>
        <w:rPr>
          <w:rFonts w:ascii="Arial" w:hAnsi="Arial" w:cs="Arial"/>
          <w:sz w:val="12"/>
          <w:szCs w:val="12"/>
        </w:rPr>
      </w:pPr>
      <w:r w:rsidRPr="009F357E">
        <w:rPr>
          <w:rFonts w:ascii="Arial" w:hAnsi="Arial" w:cs="Arial"/>
          <w:sz w:val="12"/>
          <w:szCs w:val="12"/>
        </w:rPr>
        <w:t>постановлением Администрации</w:t>
      </w:r>
    </w:p>
    <w:p w:rsidR="009F357E" w:rsidRPr="009F357E" w:rsidRDefault="009F357E" w:rsidP="009F357E">
      <w:pPr>
        <w:ind w:left="9072"/>
        <w:jc w:val="center"/>
        <w:rPr>
          <w:rFonts w:ascii="Arial" w:hAnsi="Arial" w:cs="Arial"/>
          <w:sz w:val="12"/>
          <w:szCs w:val="12"/>
        </w:rPr>
      </w:pPr>
      <w:r w:rsidRPr="009F357E">
        <w:rPr>
          <w:rFonts w:ascii="Arial" w:hAnsi="Arial" w:cs="Arial"/>
          <w:sz w:val="12"/>
          <w:szCs w:val="12"/>
        </w:rPr>
        <w:t>муниципального района</w:t>
      </w:r>
    </w:p>
    <w:p w:rsidR="009F357E" w:rsidRPr="009F357E" w:rsidRDefault="009F357E" w:rsidP="009F357E">
      <w:pPr>
        <w:ind w:left="9072"/>
        <w:jc w:val="center"/>
        <w:rPr>
          <w:rFonts w:ascii="Arial" w:hAnsi="Arial" w:cs="Arial"/>
          <w:sz w:val="16"/>
          <w:szCs w:val="16"/>
        </w:rPr>
      </w:pPr>
      <w:r w:rsidRPr="009F357E">
        <w:rPr>
          <w:rFonts w:ascii="Arial" w:hAnsi="Arial" w:cs="Arial"/>
          <w:sz w:val="12"/>
          <w:szCs w:val="12"/>
        </w:rPr>
        <w:t>от 25.11.2021 № 2206</w:t>
      </w:r>
    </w:p>
    <w:p w:rsidR="009F357E" w:rsidRPr="009F357E" w:rsidRDefault="009F357E" w:rsidP="009F357E">
      <w:pPr>
        <w:jc w:val="both"/>
        <w:rPr>
          <w:rFonts w:ascii="Arial" w:hAnsi="Arial" w:cs="Arial"/>
          <w:sz w:val="8"/>
          <w:szCs w:val="8"/>
        </w:rPr>
      </w:pPr>
    </w:p>
    <w:p w:rsidR="009F357E" w:rsidRPr="009F357E" w:rsidRDefault="009F357E" w:rsidP="00A47E31">
      <w:pPr>
        <w:jc w:val="center"/>
        <w:rPr>
          <w:rFonts w:ascii="Arial" w:hAnsi="Arial" w:cs="Arial"/>
          <w:b/>
          <w:snapToGrid w:val="0"/>
          <w:color w:val="000000"/>
          <w:sz w:val="16"/>
          <w:szCs w:val="16"/>
        </w:rPr>
      </w:pPr>
      <w:r w:rsidRPr="009F357E">
        <w:rPr>
          <w:rFonts w:ascii="Arial" w:hAnsi="Arial" w:cs="Arial"/>
          <w:b/>
          <w:snapToGrid w:val="0"/>
          <w:color w:val="000000"/>
          <w:sz w:val="16"/>
          <w:szCs w:val="16"/>
        </w:rPr>
        <w:t>Перечень главных администраторов доходов бюджета Валдайского муниципального района</w:t>
      </w:r>
    </w:p>
    <w:p w:rsidR="009F357E" w:rsidRPr="009F357E" w:rsidRDefault="009F357E" w:rsidP="009F357E">
      <w:pPr>
        <w:jc w:val="center"/>
        <w:rPr>
          <w:rFonts w:ascii="Arial" w:hAnsi="Arial" w:cs="Arial"/>
          <w:b/>
          <w:snapToGrid w:val="0"/>
          <w:color w:val="000000"/>
          <w:sz w:val="16"/>
          <w:szCs w:val="16"/>
        </w:rPr>
      </w:pPr>
    </w:p>
    <w:p w:rsidR="009F357E" w:rsidRDefault="009F357E" w:rsidP="009F357E">
      <w:pPr>
        <w:pStyle w:val="aff2"/>
        <w:numPr>
          <w:ilvl w:val="0"/>
          <w:numId w:val="21"/>
        </w:numPr>
        <w:ind w:left="0" w:firstLine="0"/>
        <w:contextualSpacing/>
        <w:jc w:val="center"/>
        <w:rPr>
          <w:rFonts w:ascii="Arial" w:hAnsi="Arial" w:cs="Arial"/>
          <w:b/>
          <w:snapToGrid w:val="0"/>
          <w:color w:val="000000"/>
          <w:sz w:val="16"/>
          <w:szCs w:val="16"/>
        </w:rPr>
      </w:pPr>
      <w:r w:rsidRPr="009F357E">
        <w:rPr>
          <w:rFonts w:ascii="Arial" w:hAnsi="Arial" w:cs="Arial"/>
          <w:b/>
          <w:snapToGrid w:val="0"/>
          <w:color w:val="000000"/>
          <w:sz w:val="16"/>
          <w:szCs w:val="16"/>
        </w:rPr>
        <w:lastRenderedPageBreak/>
        <w:t xml:space="preserve">Главные администраторы доходов бюджета Валдайского муниципального района - </w:t>
      </w:r>
      <w:r w:rsidRPr="009F357E">
        <w:rPr>
          <w:rFonts w:ascii="Arial" w:hAnsi="Arial" w:cs="Arial"/>
          <w:b/>
          <w:sz w:val="16"/>
          <w:szCs w:val="16"/>
        </w:rPr>
        <w:t xml:space="preserve">федеральные органы государственной власти (государственные органы), осуществляющие бюджетные полномочия главных администраторов доходов </w:t>
      </w:r>
      <w:r w:rsidRPr="009F357E">
        <w:rPr>
          <w:rFonts w:ascii="Arial" w:hAnsi="Arial" w:cs="Arial"/>
          <w:b/>
          <w:snapToGrid w:val="0"/>
          <w:color w:val="000000"/>
          <w:sz w:val="16"/>
          <w:szCs w:val="16"/>
        </w:rPr>
        <w:t>бюджета</w:t>
      </w:r>
    </w:p>
    <w:p w:rsidR="009F357E" w:rsidRPr="009F357E" w:rsidRDefault="009F357E" w:rsidP="009F357E">
      <w:pPr>
        <w:pStyle w:val="aff2"/>
        <w:ind w:left="0"/>
        <w:contextualSpacing/>
        <w:jc w:val="center"/>
        <w:rPr>
          <w:rFonts w:ascii="Arial" w:hAnsi="Arial" w:cs="Arial"/>
          <w:b/>
          <w:snapToGrid w:val="0"/>
          <w:color w:val="000000"/>
          <w:sz w:val="16"/>
          <w:szCs w:val="16"/>
        </w:rPr>
      </w:pPr>
      <w:r w:rsidRPr="009F357E">
        <w:rPr>
          <w:rFonts w:ascii="Arial" w:hAnsi="Arial" w:cs="Arial"/>
          <w:b/>
          <w:snapToGrid w:val="0"/>
          <w:color w:val="000000"/>
          <w:sz w:val="16"/>
          <w:szCs w:val="16"/>
        </w:rPr>
        <w:t>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1"/>
        <w:gridCol w:w="705"/>
        <w:gridCol w:w="1409"/>
        <w:gridCol w:w="8763"/>
      </w:tblGrid>
      <w:tr w:rsidR="009F357E" w:rsidRPr="009F357E" w:rsidTr="00575362">
        <w:trPr>
          <w:trHeight w:val="20"/>
        </w:trPr>
        <w:tc>
          <w:tcPr>
            <w:tcW w:w="199" w:type="pct"/>
            <w:vMerge w:val="restart"/>
            <w:vAlign w:val="center"/>
          </w:tcPr>
          <w:p w:rsidR="009F357E" w:rsidRPr="009F357E" w:rsidRDefault="009F357E" w:rsidP="009F357E">
            <w:pPr>
              <w:widowControl w:val="0"/>
              <w:autoSpaceDE w:val="0"/>
              <w:autoSpaceDN w:val="0"/>
              <w:jc w:val="center"/>
              <w:rPr>
                <w:rFonts w:ascii="Arial" w:hAnsi="Arial" w:cs="Arial"/>
                <w:b/>
                <w:sz w:val="12"/>
                <w:szCs w:val="12"/>
              </w:rPr>
            </w:pPr>
            <w:r w:rsidRPr="009F357E">
              <w:rPr>
                <w:rFonts w:ascii="Arial" w:hAnsi="Arial" w:cs="Arial"/>
                <w:b/>
                <w:sz w:val="12"/>
                <w:szCs w:val="12"/>
              </w:rPr>
              <w:t>№ п/п</w:t>
            </w:r>
          </w:p>
        </w:tc>
        <w:tc>
          <w:tcPr>
            <w:tcW w:w="933" w:type="pct"/>
            <w:gridSpan w:val="2"/>
            <w:vAlign w:val="center"/>
          </w:tcPr>
          <w:p w:rsidR="009F357E" w:rsidRPr="009F357E" w:rsidRDefault="009F357E" w:rsidP="009F357E">
            <w:pPr>
              <w:widowControl w:val="0"/>
              <w:autoSpaceDE w:val="0"/>
              <w:autoSpaceDN w:val="0"/>
              <w:jc w:val="center"/>
              <w:rPr>
                <w:rFonts w:ascii="Arial" w:hAnsi="Arial" w:cs="Arial"/>
                <w:b/>
                <w:sz w:val="12"/>
                <w:szCs w:val="12"/>
              </w:rPr>
            </w:pPr>
            <w:r w:rsidRPr="009F357E">
              <w:rPr>
                <w:rFonts w:ascii="Arial" w:hAnsi="Arial" w:cs="Arial"/>
                <w:b/>
                <w:sz w:val="12"/>
                <w:szCs w:val="12"/>
              </w:rPr>
              <w:t>Код бюджетной классификации Российской Федерации</w:t>
            </w:r>
          </w:p>
        </w:tc>
        <w:tc>
          <w:tcPr>
            <w:tcW w:w="3868" w:type="pct"/>
            <w:vMerge w:val="restart"/>
            <w:vAlign w:val="center"/>
          </w:tcPr>
          <w:p w:rsidR="009F357E" w:rsidRPr="009F357E" w:rsidRDefault="009F357E" w:rsidP="009F357E">
            <w:pPr>
              <w:widowControl w:val="0"/>
              <w:autoSpaceDE w:val="0"/>
              <w:autoSpaceDN w:val="0"/>
              <w:jc w:val="center"/>
              <w:rPr>
                <w:rFonts w:ascii="Arial" w:hAnsi="Arial" w:cs="Arial"/>
                <w:b/>
                <w:sz w:val="12"/>
                <w:szCs w:val="12"/>
              </w:rPr>
            </w:pPr>
            <w:r w:rsidRPr="009F357E">
              <w:rPr>
                <w:rFonts w:ascii="Arial" w:hAnsi="Arial" w:cs="Arial"/>
                <w:b/>
                <w:sz w:val="12"/>
                <w:szCs w:val="12"/>
              </w:rPr>
              <w:t>Наименование главного администратора</w:t>
            </w:r>
          </w:p>
          <w:p w:rsidR="009F357E" w:rsidRPr="009F357E" w:rsidRDefault="009F357E" w:rsidP="009F357E">
            <w:pPr>
              <w:widowControl w:val="0"/>
              <w:autoSpaceDE w:val="0"/>
              <w:autoSpaceDN w:val="0"/>
              <w:jc w:val="center"/>
              <w:rPr>
                <w:rFonts w:ascii="Arial" w:hAnsi="Arial" w:cs="Arial"/>
                <w:b/>
                <w:sz w:val="12"/>
                <w:szCs w:val="12"/>
              </w:rPr>
            </w:pPr>
            <w:r w:rsidRPr="009F357E">
              <w:rPr>
                <w:rFonts w:ascii="Arial" w:hAnsi="Arial" w:cs="Arial"/>
                <w:b/>
                <w:sz w:val="12"/>
                <w:szCs w:val="12"/>
              </w:rPr>
              <w:t xml:space="preserve">доходов бюджета Валдайского муниципального района, </w:t>
            </w:r>
            <w:r w:rsidRPr="009F357E">
              <w:rPr>
                <w:rFonts w:ascii="Arial" w:hAnsi="Arial" w:cs="Arial"/>
                <w:b/>
                <w:sz w:val="12"/>
                <w:szCs w:val="12"/>
              </w:rPr>
              <w:br/>
              <w:t>наименование кода вида (подвида) доходов бюджета Валдайского муниципального района</w:t>
            </w:r>
          </w:p>
        </w:tc>
      </w:tr>
      <w:tr w:rsidR="009F357E" w:rsidRPr="009F357E" w:rsidTr="00575362">
        <w:trPr>
          <w:trHeight w:val="20"/>
        </w:trPr>
        <w:tc>
          <w:tcPr>
            <w:tcW w:w="199" w:type="pct"/>
            <w:vMerge/>
            <w:vAlign w:val="center"/>
          </w:tcPr>
          <w:p w:rsidR="009F357E" w:rsidRPr="009F357E" w:rsidRDefault="009F357E" w:rsidP="009F357E">
            <w:pPr>
              <w:widowControl w:val="0"/>
              <w:autoSpaceDE w:val="0"/>
              <w:autoSpaceDN w:val="0"/>
              <w:jc w:val="center"/>
              <w:rPr>
                <w:rFonts w:ascii="Arial" w:hAnsi="Arial" w:cs="Arial"/>
                <w:sz w:val="12"/>
                <w:szCs w:val="12"/>
              </w:rPr>
            </w:pPr>
          </w:p>
        </w:tc>
        <w:tc>
          <w:tcPr>
            <w:tcW w:w="311" w:type="pct"/>
            <w:vAlign w:val="center"/>
          </w:tcPr>
          <w:p w:rsidR="009F357E" w:rsidRPr="009F357E" w:rsidRDefault="009F357E" w:rsidP="009F357E">
            <w:pPr>
              <w:widowControl w:val="0"/>
              <w:autoSpaceDE w:val="0"/>
              <w:autoSpaceDN w:val="0"/>
              <w:jc w:val="center"/>
              <w:rPr>
                <w:rFonts w:ascii="Arial" w:hAnsi="Arial" w:cs="Arial"/>
                <w:b/>
                <w:sz w:val="12"/>
                <w:szCs w:val="12"/>
              </w:rPr>
            </w:pPr>
            <w:r w:rsidRPr="009F357E">
              <w:rPr>
                <w:rFonts w:ascii="Arial" w:hAnsi="Arial" w:cs="Arial"/>
                <w:b/>
                <w:sz w:val="12"/>
                <w:szCs w:val="12"/>
              </w:rPr>
              <w:t>главного администратора доходов</w:t>
            </w:r>
          </w:p>
        </w:tc>
        <w:tc>
          <w:tcPr>
            <w:tcW w:w="622" w:type="pct"/>
            <w:vAlign w:val="center"/>
          </w:tcPr>
          <w:p w:rsidR="009F357E" w:rsidRPr="009F357E" w:rsidRDefault="009F357E" w:rsidP="009F357E">
            <w:pPr>
              <w:widowControl w:val="0"/>
              <w:autoSpaceDE w:val="0"/>
              <w:autoSpaceDN w:val="0"/>
              <w:jc w:val="center"/>
              <w:rPr>
                <w:rFonts w:ascii="Arial" w:hAnsi="Arial" w:cs="Arial"/>
                <w:b/>
                <w:sz w:val="12"/>
                <w:szCs w:val="12"/>
              </w:rPr>
            </w:pPr>
            <w:r w:rsidRPr="009F357E">
              <w:rPr>
                <w:rFonts w:ascii="Arial" w:hAnsi="Arial" w:cs="Arial"/>
                <w:b/>
                <w:sz w:val="12"/>
                <w:szCs w:val="12"/>
              </w:rPr>
              <w:t>вида (подвида) доходов бюджета Валдайского муниципального района</w:t>
            </w:r>
          </w:p>
        </w:tc>
        <w:tc>
          <w:tcPr>
            <w:tcW w:w="3868" w:type="pct"/>
            <w:vMerge/>
            <w:vAlign w:val="center"/>
          </w:tcPr>
          <w:p w:rsidR="009F357E" w:rsidRPr="009F357E" w:rsidRDefault="009F357E" w:rsidP="009F357E">
            <w:pPr>
              <w:widowControl w:val="0"/>
              <w:autoSpaceDE w:val="0"/>
              <w:autoSpaceDN w:val="0"/>
              <w:jc w:val="center"/>
              <w:rPr>
                <w:rFonts w:ascii="Arial" w:hAnsi="Arial" w:cs="Arial"/>
                <w:sz w:val="12"/>
                <w:szCs w:val="12"/>
              </w:rPr>
            </w:pPr>
          </w:p>
        </w:tc>
      </w:tr>
      <w:tr w:rsidR="009F357E" w:rsidRPr="009F357E" w:rsidTr="00575362">
        <w:trPr>
          <w:trHeight w:val="20"/>
        </w:trPr>
        <w:tc>
          <w:tcPr>
            <w:tcW w:w="199" w:type="pct"/>
            <w:vAlign w:val="center"/>
          </w:tcPr>
          <w:p w:rsidR="009F357E" w:rsidRPr="009F357E" w:rsidRDefault="009F357E" w:rsidP="009F357E">
            <w:pPr>
              <w:autoSpaceDE w:val="0"/>
              <w:autoSpaceDN w:val="0"/>
              <w:adjustRightInd w:val="0"/>
              <w:ind w:hanging="6"/>
              <w:jc w:val="center"/>
              <w:rPr>
                <w:rFonts w:ascii="Arial" w:hAnsi="Arial" w:cs="Arial"/>
                <w:sz w:val="12"/>
                <w:szCs w:val="12"/>
              </w:rPr>
            </w:pPr>
            <w:r w:rsidRPr="009F357E">
              <w:rPr>
                <w:rFonts w:ascii="Arial" w:hAnsi="Arial" w:cs="Arial"/>
                <w:sz w:val="12"/>
                <w:szCs w:val="12"/>
              </w:rPr>
              <w:t>1</w:t>
            </w:r>
          </w:p>
        </w:tc>
        <w:tc>
          <w:tcPr>
            <w:tcW w:w="311" w:type="pct"/>
            <w:vAlign w:val="center"/>
          </w:tcPr>
          <w:p w:rsidR="009F357E" w:rsidRPr="009F357E" w:rsidRDefault="009F357E" w:rsidP="009F357E">
            <w:pPr>
              <w:autoSpaceDE w:val="0"/>
              <w:autoSpaceDN w:val="0"/>
              <w:adjustRightInd w:val="0"/>
              <w:ind w:hanging="6"/>
              <w:jc w:val="center"/>
              <w:rPr>
                <w:rFonts w:ascii="Arial" w:hAnsi="Arial" w:cs="Arial"/>
                <w:sz w:val="12"/>
                <w:szCs w:val="12"/>
              </w:rPr>
            </w:pPr>
            <w:r w:rsidRPr="009F357E">
              <w:rPr>
                <w:rFonts w:ascii="Arial" w:hAnsi="Arial" w:cs="Arial"/>
                <w:sz w:val="12"/>
                <w:szCs w:val="12"/>
              </w:rPr>
              <w:t>2</w:t>
            </w:r>
          </w:p>
        </w:tc>
        <w:tc>
          <w:tcPr>
            <w:tcW w:w="622" w:type="pct"/>
            <w:vAlign w:val="center"/>
          </w:tcPr>
          <w:p w:rsidR="009F357E" w:rsidRPr="009F357E" w:rsidRDefault="009F357E" w:rsidP="009F357E">
            <w:pPr>
              <w:autoSpaceDE w:val="0"/>
              <w:autoSpaceDN w:val="0"/>
              <w:adjustRightInd w:val="0"/>
              <w:ind w:hanging="6"/>
              <w:jc w:val="center"/>
              <w:rPr>
                <w:rFonts w:ascii="Arial" w:hAnsi="Arial" w:cs="Arial"/>
                <w:sz w:val="12"/>
                <w:szCs w:val="12"/>
              </w:rPr>
            </w:pPr>
            <w:r w:rsidRPr="009F357E">
              <w:rPr>
                <w:rFonts w:ascii="Arial" w:hAnsi="Arial" w:cs="Arial"/>
                <w:sz w:val="12"/>
                <w:szCs w:val="12"/>
              </w:rPr>
              <w:t>3</w:t>
            </w:r>
          </w:p>
        </w:tc>
        <w:tc>
          <w:tcPr>
            <w:tcW w:w="3868" w:type="pct"/>
            <w:vAlign w:val="center"/>
          </w:tcPr>
          <w:p w:rsidR="009F357E" w:rsidRPr="009F357E" w:rsidRDefault="009F357E" w:rsidP="009F357E">
            <w:pPr>
              <w:autoSpaceDE w:val="0"/>
              <w:autoSpaceDN w:val="0"/>
              <w:adjustRightInd w:val="0"/>
              <w:ind w:hanging="6"/>
              <w:jc w:val="center"/>
              <w:rPr>
                <w:rFonts w:ascii="Arial" w:hAnsi="Arial" w:cs="Arial"/>
                <w:sz w:val="12"/>
                <w:szCs w:val="12"/>
              </w:rPr>
            </w:pPr>
            <w:r w:rsidRPr="009F357E">
              <w:rPr>
                <w:rFonts w:ascii="Arial" w:hAnsi="Arial" w:cs="Arial"/>
                <w:sz w:val="12"/>
                <w:szCs w:val="12"/>
              </w:rPr>
              <w:t>4</w:t>
            </w:r>
          </w:p>
        </w:tc>
      </w:tr>
      <w:tr w:rsidR="009F357E" w:rsidRPr="009F357E" w:rsidTr="00575362">
        <w:trPr>
          <w:trHeight w:val="20"/>
        </w:trPr>
        <w:tc>
          <w:tcPr>
            <w:tcW w:w="199" w:type="pct"/>
            <w:vAlign w:val="center"/>
          </w:tcPr>
          <w:p w:rsidR="009F357E" w:rsidRPr="009F357E" w:rsidRDefault="009F357E" w:rsidP="009F357E">
            <w:pPr>
              <w:widowControl w:val="0"/>
              <w:autoSpaceDE w:val="0"/>
              <w:autoSpaceDN w:val="0"/>
              <w:jc w:val="center"/>
              <w:rPr>
                <w:rFonts w:ascii="Arial" w:hAnsi="Arial" w:cs="Arial"/>
                <w:sz w:val="12"/>
                <w:szCs w:val="12"/>
              </w:rPr>
            </w:pPr>
            <w:r w:rsidRPr="009F357E">
              <w:rPr>
                <w:rFonts w:ascii="Arial" w:hAnsi="Arial" w:cs="Arial"/>
                <w:sz w:val="12"/>
                <w:szCs w:val="12"/>
              </w:rPr>
              <w:t>1</w:t>
            </w:r>
          </w:p>
        </w:tc>
        <w:tc>
          <w:tcPr>
            <w:tcW w:w="311"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048</w:t>
            </w:r>
          </w:p>
        </w:tc>
        <w:tc>
          <w:tcPr>
            <w:tcW w:w="622" w:type="pct"/>
            <w:vAlign w:val="center"/>
          </w:tcPr>
          <w:p w:rsidR="009F357E" w:rsidRPr="009F357E" w:rsidRDefault="009F357E" w:rsidP="009F357E">
            <w:pPr>
              <w:jc w:val="center"/>
              <w:rPr>
                <w:rFonts w:ascii="Arial" w:hAnsi="Arial" w:cs="Arial"/>
                <w:b/>
                <w:sz w:val="12"/>
                <w:szCs w:val="12"/>
              </w:rPr>
            </w:pPr>
          </w:p>
        </w:tc>
        <w:tc>
          <w:tcPr>
            <w:tcW w:w="3868"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Северо – Западное межрегиональное управление Федеральной службы по надзору в сфере природопользования</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048</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1 12 01010 01 6000 120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048</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1 12 01010 01 2100 120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Плата за выбросы загрязняющих веществ в атмосферный воздух стационарными объектами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048</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1 12 01030 01 2100 120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Плата за сбросы загрязняющих веществ в водные объекты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048</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1 12 01030 01 6000 120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1.5</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048</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1 12 01041 01 2100 120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Плата за размещение отходов производства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1.6</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048</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1 12 01041 01 6000 120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1.7</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048</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1 16 10123 01 0051 140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2</w:t>
            </w:r>
          </w:p>
        </w:tc>
        <w:tc>
          <w:tcPr>
            <w:tcW w:w="311"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100</w:t>
            </w:r>
          </w:p>
        </w:tc>
        <w:tc>
          <w:tcPr>
            <w:tcW w:w="622" w:type="pct"/>
            <w:vAlign w:val="center"/>
          </w:tcPr>
          <w:p w:rsidR="009F357E" w:rsidRPr="009F357E" w:rsidRDefault="009F357E" w:rsidP="009F357E">
            <w:pPr>
              <w:jc w:val="center"/>
              <w:rPr>
                <w:rFonts w:ascii="Arial" w:hAnsi="Arial" w:cs="Arial"/>
                <w:b/>
                <w:sz w:val="12"/>
                <w:szCs w:val="12"/>
              </w:rPr>
            </w:pPr>
          </w:p>
        </w:tc>
        <w:tc>
          <w:tcPr>
            <w:tcW w:w="3868"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Управление Федерального казначейства по Новгородской области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2.1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100</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1 03 02231 01 0000 110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2.2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100</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1 03 02241 01 0000 110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2.3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100</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1 03 02251 01 0000 110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2.4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100</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1 03 02261 01 0000 110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3</w:t>
            </w:r>
          </w:p>
        </w:tc>
        <w:tc>
          <w:tcPr>
            <w:tcW w:w="311"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141</w:t>
            </w:r>
          </w:p>
        </w:tc>
        <w:tc>
          <w:tcPr>
            <w:tcW w:w="622" w:type="pct"/>
            <w:vAlign w:val="center"/>
          </w:tcPr>
          <w:p w:rsidR="009F357E" w:rsidRPr="009F357E" w:rsidRDefault="009F357E" w:rsidP="009F357E">
            <w:pPr>
              <w:jc w:val="center"/>
              <w:rPr>
                <w:rFonts w:ascii="Arial" w:hAnsi="Arial" w:cs="Arial"/>
                <w:b/>
                <w:sz w:val="12"/>
                <w:szCs w:val="12"/>
              </w:rPr>
            </w:pPr>
          </w:p>
        </w:tc>
        <w:tc>
          <w:tcPr>
            <w:tcW w:w="3868" w:type="pct"/>
            <w:vAlign w:val="center"/>
          </w:tcPr>
          <w:p w:rsidR="009F357E" w:rsidRPr="009F357E" w:rsidRDefault="009F357E" w:rsidP="009F357E">
            <w:pPr>
              <w:autoSpaceDE w:val="0"/>
              <w:autoSpaceDN w:val="0"/>
              <w:adjustRightInd w:val="0"/>
              <w:jc w:val="both"/>
              <w:rPr>
                <w:rFonts w:ascii="Arial" w:eastAsia="Calibri" w:hAnsi="Arial" w:cs="Arial"/>
                <w:b/>
                <w:bCs/>
                <w:sz w:val="12"/>
                <w:szCs w:val="12"/>
                <w:lang w:eastAsia="en-US"/>
              </w:rPr>
            </w:pPr>
            <w:r w:rsidRPr="009F357E">
              <w:rPr>
                <w:rFonts w:ascii="Arial" w:eastAsia="Calibri" w:hAnsi="Arial" w:cs="Arial"/>
                <w:b/>
                <w:bCs/>
                <w:sz w:val="12"/>
                <w:szCs w:val="12"/>
                <w:lang w:eastAsia="en-US"/>
              </w:rPr>
              <w:t>Управление федеральной службы по надзору в сфере защиты прав потребителей и благополучия человека по Новгородской области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3.1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141</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1 16 10123 01 0051 140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4</w:t>
            </w:r>
          </w:p>
        </w:tc>
        <w:tc>
          <w:tcPr>
            <w:tcW w:w="311"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182</w:t>
            </w:r>
          </w:p>
        </w:tc>
        <w:tc>
          <w:tcPr>
            <w:tcW w:w="622" w:type="pct"/>
            <w:vAlign w:val="center"/>
          </w:tcPr>
          <w:p w:rsidR="009F357E" w:rsidRPr="009F357E" w:rsidRDefault="009F357E" w:rsidP="009F357E">
            <w:pPr>
              <w:jc w:val="center"/>
              <w:rPr>
                <w:rFonts w:ascii="Arial" w:hAnsi="Arial" w:cs="Arial"/>
                <w:b/>
                <w:sz w:val="12"/>
                <w:szCs w:val="12"/>
              </w:rPr>
            </w:pPr>
          </w:p>
        </w:tc>
        <w:tc>
          <w:tcPr>
            <w:tcW w:w="3868"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Управление Федеральной налоговой службы России по Новгородской области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1 01 02010 01 1000 110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9F357E">
                <w:rPr>
                  <w:rFonts w:ascii="Arial" w:hAnsi="Arial" w:cs="Arial"/>
                  <w:b w:val="0"/>
                  <w:sz w:val="12"/>
                  <w:szCs w:val="12"/>
                </w:rPr>
                <w:t>статьями 227</w:t>
              </w:r>
            </w:hyperlink>
            <w:r w:rsidRPr="009F357E">
              <w:rPr>
                <w:rFonts w:ascii="Arial" w:hAnsi="Arial" w:cs="Arial"/>
                <w:b w:val="0"/>
                <w:sz w:val="12"/>
                <w:szCs w:val="12"/>
              </w:rPr>
              <w:t xml:space="preserve">, </w:t>
            </w:r>
            <w:hyperlink r:id="rId10" w:history="1">
              <w:r w:rsidRPr="009F357E">
                <w:rPr>
                  <w:rFonts w:ascii="Arial" w:hAnsi="Arial" w:cs="Arial"/>
                  <w:b w:val="0"/>
                  <w:sz w:val="12"/>
                  <w:szCs w:val="12"/>
                </w:rPr>
                <w:t>227.1</w:t>
              </w:r>
            </w:hyperlink>
            <w:r w:rsidRPr="009F357E">
              <w:rPr>
                <w:rFonts w:ascii="Arial" w:hAnsi="Arial" w:cs="Arial"/>
                <w:b w:val="0"/>
                <w:sz w:val="12"/>
                <w:szCs w:val="12"/>
              </w:rPr>
              <w:t xml:space="preserve"> и </w:t>
            </w:r>
            <w:hyperlink r:id="rId11" w:history="1">
              <w:r w:rsidRPr="009F357E">
                <w:rPr>
                  <w:rFonts w:ascii="Arial" w:hAnsi="Arial" w:cs="Arial"/>
                  <w:b w:val="0"/>
                  <w:sz w:val="12"/>
                  <w:szCs w:val="12"/>
                </w:rPr>
                <w:t>228</w:t>
              </w:r>
            </w:hyperlink>
            <w:r w:rsidRPr="009F357E">
              <w:rPr>
                <w:rFonts w:ascii="Arial" w:hAnsi="Arial" w:cs="Arial"/>
                <w:b w:val="0"/>
                <w:sz w:val="12"/>
                <w:szCs w:val="1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1 01 02010 01 2100 110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9F357E">
                <w:rPr>
                  <w:rFonts w:ascii="Arial" w:hAnsi="Arial" w:cs="Arial"/>
                  <w:b w:val="0"/>
                  <w:sz w:val="12"/>
                  <w:szCs w:val="12"/>
                </w:rPr>
                <w:t>статьями 227</w:t>
              </w:r>
            </w:hyperlink>
            <w:r w:rsidRPr="009F357E">
              <w:rPr>
                <w:rFonts w:ascii="Arial" w:hAnsi="Arial" w:cs="Arial"/>
                <w:b w:val="0"/>
                <w:sz w:val="12"/>
                <w:szCs w:val="12"/>
              </w:rPr>
              <w:t xml:space="preserve">, </w:t>
            </w:r>
            <w:hyperlink r:id="rId13" w:history="1">
              <w:r w:rsidRPr="009F357E">
                <w:rPr>
                  <w:rFonts w:ascii="Arial" w:hAnsi="Arial" w:cs="Arial"/>
                  <w:b w:val="0"/>
                  <w:sz w:val="12"/>
                  <w:szCs w:val="12"/>
                </w:rPr>
                <w:t>227.1</w:t>
              </w:r>
            </w:hyperlink>
            <w:r w:rsidRPr="009F357E">
              <w:rPr>
                <w:rFonts w:ascii="Arial" w:hAnsi="Arial" w:cs="Arial"/>
                <w:b w:val="0"/>
                <w:sz w:val="12"/>
                <w:szCs w:val="12"/>
              </w:rPr>
              <w:t xml:space="preserve"> и </w:t>
            </w:r>
            <w:hyperlink r:id="rId14" w:history="1">
              <w:r w:rsidRPr="009F357E">
                <w:rPr>
                  <w:rFonts w:ascii="Arial" w:hAnsi="Arial" w:cs="Arial"/>
                  <w:b w:val="0"/>
                  <w:sz w:val="12"/>
                  <w:szCs w:val="12"/>
                </w:rPr>
                <w:t>228</w:t>
              </w:r>
            </w:hyperlink>
            <w:r w:rsidRPr="009F357E">
              <w:rPr>
                <w:rFonts w:ascii="Arial" w:hAnsi="Arial" w:cs="Arial"/>
                <w:b w:val="0"/>
                <w:sz w:val="12"/>
                <w:szCs w:val="12"/>
              </w:rPr>
              <w:t xml:space="preserve"> Налогового кодекса Российской Федерации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1 01 02010 01 2200 110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9F357E">
                <w:rPr>
                  <w:rFonts w:ascii="Arial" w:hAnsi="Arial" w:cs="Arial"/>
                  <w:b w:val="0"/>
                  <w:sz w:val="12"/>
                  <w:szCs w:val="12"/>
                </w:rPr>
                <w:t>статьями 227</w:t>
              </w:r>
            </w:hyperlink>
            <w:r w:rsidRPr="009F357E">
              <w:rPr>
                <w:rFonts w:ascii="Arial" w:hAnsi="Arial" w:cs="Arial"/>
                <w:b w:val="0"/>
                <w:sz w:val="12"/>
                <w:szCs w:val="12"/>
              </w:rPr>
              <w:t xml:space="preserve">, </w:t>
            </w:r>
            <w:hyperlink r:id="rId16" w:history="1">
              <w:r w:rsidRPr="009F357E">
                <w:rPr>
                  <w:rFonts w:ascii="Arial" w:hAnsi="Arial" w:cs="Arial"/>
                  <w:b w:val="0"/>
                  <w:sz w:val="12"/>
                  <w:szCs w:val="12"/>
                </w:rPr>
                <w:t>227.1</w:t>
              </w:r>
            </w:hyperlink>
            <w:r w:rsidRPr="009F357E">
              <w:rPr>
                <w:rFonts w:ascii="Arial" w:hAnsi="Arial" w:cs="Arial"/>
                <w:b w:val="0"/>
                <w:sz w:val="12"/>
                <w:szCs w:val="12"/>
              </w:rPr>
              <w:t xml:space="preserve"> и </w:t>
            </w:r>
            <w:hyperlink r:id="rId17" w:history="1">
              <w:r w:rsidRPr="009F357E">
                <w:rPr>
                  <w:rFonts w:ascii="Arial" w:hAnsi="Arial" w:cs="Arial"/>
                  <w:b w:val="0"/>
                  <w:sz w:val="12"/>
                  <w:szCs w:val="12"/>
                </w:rPr>
                <w:t>228</w:t>
              </w:r>
            </w:hyperlink>
            <w:r w:rsidRPr="009F357E">
              <w:rPr>
                <w:rFonts w:ascii="Arial" w:hAnsi="Arial" w:cs="Arial"/>
                <w:b w:val="0"/>
                <w:sz w:val="12"/>
                <w:szCs w:val="12"/>
              </w:rPr>
              <w:t xml:space="preserve"> Налогового кодекса Российской Федерации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1 01 02010 01 3000 110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 w:history="1">
              <w:r w:rsidRPr="009F357E">
                <w:rPr>
                  <w:rFonts w:ascii="Arial" w:hAnsi="Arial" w:cs="Arial"/>
                  <w:b w:val="0"/>
                  <w:sz w:val="12"/>
                  <w:szCs w:val="12"/>
                </w:rPr>
                <w:t>статьями 227</w:t>
              </w:r>
            </w:hyperlink>
            <w:r w:rsidRPr="009F357E">
              <w:rPr>
                <w:rFonts w:ascii="Arial" w:hAnsi="Arial" w:cs="Arial"/>
                <w:b w:val="0"/>
                <w:sz w:val="12"/>
                <w:szCs w:val="12"/>
              </w:rPr>
              <w:t xml:space="preserve">, </w:t>
            </w:r>
            <w:hyperlink r:id="rId19" w:history="1">
              <w:r w:rsidRPr="009F357E">
                <w:rPr>
                  <w:rFonts w:ascii="Arial" w:hAnsi="Arial" w:cs="Arial"/>
                  <w:b w:val="0"/>
                  <w:sz w:val="12"/>
                  <w:szCs w:val="12"/>
                </w:rPr>
                <w:t>227.1</w:t>
              </w:r>
            </w:hyperlink>
            <w:r w:rsidRPr="009F357E">
              <w:rPr>
                <w:rFonts w:ascii="Arial" w:hAnsi="Arial" w:cs="Arial"/>
                <w:b w:val="0"/>
                <w:sz w:val="12"/>
                <w:szCs w:val="12"/>
              </w:rPr>
              <w:t xml:space="preserve"> и </w:t>
            </w:r>
            <w:hyperlink r:id="rId20" w:history="1">
              <w:r w:rsidRPr="009F357E">
                <w:rPr>
                  <w:rFonts w:ascii="Arial" w:hAnsi="Arial" w:cs="Arial"/>
                  <w:b w:val="0"/>
                  <w:sz w:val="12"/>
                  <w:szCs w:val="12"/>
                </w:rPr>
                <w:t>228</w:t>
              </w:r>
            </w:hyperlink>
            <w:r w:rsidRPr="009F357E">
              <w:rPr>
                <w:rFonts w:ascii="Arial" w:hAnsi="Arial" w:cs="Arial"/>
                <w:b w:val="0"/>
                <w:sz w:val="12"/>
                <w:szCs w:val="1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1 01 02010 01 4000 110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1" w:history="1">
              <w:r w:rsidRPr="009F357E">
                <w:rPr>
                  <w:rFonts w:ascii="Arial" w:hAnsi="Arial" w:cs="Arial"/>
                  <w:b w:val="0"/>
                  <w:sz w:val="12"/>
                  <w:szCs w:val="12"/>
                </w:rPr>
                <w:t>статьями 227</w:t>
              </w:r>
            </w:hyperlink>
            <w:r w:rsidRPr="009F357E">
              <w:rPr>
                <w:rFonts w:ascii="Arial" w:hAnsi="Arial" w:cs="Arial"/>
                <w:b w:val="0"/>
                <w:sz w:val="12"/>
                <w:szCs w:val="12"/>
              </w:rPr>
              <w:t xml:space="preserve">, </w:t>
            </w:r>
            <w:hyperlink r:id="rId22" w:history="1">
              <w:r w:rsidRPr="009F357E">
                <w:rPr>
                  <w:rFonts w:ascii="Arial" w:hAnsi="Arial" w:cs="Arial"/>
                  <w:b w:val="0"/>
                  <w:sz w:val="12"/>
                  <w:szCs w:val="12"/>
                </w:rPr>
                <w:t>227.1</w:t>
              </w:r>
            </w:hyperlink>
            <w:r w:rsidRPr="009F357E">
              <w:rPr>
                <w:rFonts w:ascii="Arial" w:hAnsi="Arial" w:cs="Arial"/>
                <w:b w:val="0"/>
                <w:sz w:val="12"/>
                <w:szCs w:val="12"/>
              </w:rPr>
              <w:t xml:space="preserve"> и </w:t>
            </w:r>
            <w:hyperlink r:id="rId23" w:history="1">
              <w:r w:rsidRPr="009F357E">
                <w:rPr>
                  <w:rFonts w:ascii="Arial" w:hAnsi="Arial" w:cs="Arial"/>
                  <w:b w:val="0"/>
                  <w:sz w:val="12"/>
                  <w:szCs w:val="12"/>
                </w:rPr>
                <w:t>228</w:t>
              </w:r>
            </w:hyperlink>
            <w:r w:rsidRPr="009F357E">
              <w:rPr>
                <w:rFonts w:ascii="Arial" w:hAnsi="Arial" w:cs="Arial"/>
                <w:b w:val="0"/>
                <w:sz w:val="12"/>
                <w:szCs w:val="12"/>
              </w:rPr>
              <w:t xml:space="preserve"> Налогового кодекса Российской Федерации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1 01 02010 01 5000 110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4" w:history="1">
              <w:r w:rsidRPr="009F357E">
                <w:rPr>
                  <w:rFonts w:ascii="Arial" w:hAnsi="Arial" w:cs="Arial"/>
                  <w:b w:val="0"/>
                  <w:sz w:val="12"/>
                  <w:szCs w:val="12"/>
                </w:rPr>
                <w:t>статьями 227</w:t>
              </w:r>
            </w:hyperlink>
            <w:r w:rsidRPr="009F357E">
              <w:rPr>
                <w:rFonts w:ascii="Arial" w:hAnsi="Arial" w:cs="Arial"/>
                <w:b w:val="0"/>
                <w:sz w:val="12"/>
                <w:szCs w:val="12"/>
              </w:rPr>
              <w:t xml:space="preserve">, </w:t>
            </w:r>
            <w:hyperlink r:id="rId25" w:history="1">
              <w:r w:rsidRPr="009F357E">
                <w:rPr>
                  <w:rFonts w:ascii="Arial" w:hAnsi="Arial" w:cs="Arial"/>
                  <w:b w:val="0"/>
                  <w:sz w:val="12"/>
                  <w:szCs w:val="12"/>
                </w:rPr>
                <w:t>227.1</w:t>
              </w:r>
            </w:hyperlink>
            <w:r w:rsidRPr="009F357E">
              <w:rPr>
                <w:rFonts w:ascii="Arial" w:hAnsi="Arial" w:cs="Arial"/>
                <w:b w:val="0"/>
                <w:sz w:val="12"/>
                <w:szCs w:val="12"/>
              </w:rPr>
              <w:t xml:space="preserve"> и </w:t>
            </w:r>
            <w:hyperlink r:id="rId26" w:history="1">
              <w:r w:rsidRPr="009F357E">
                <w:rPr>
                  <w:rFonts w:ascii="Arial" w:hAnsi="Arial" w:cs="Arial"/>
                  <w:b w:val="0"/>
                  <w:sz w:val="12"/>
                  <w:szCs w:val="12"/>
                </w:rPr>
                <w:t>228</w:t>
              </w:r>
            </w:hyperlink>
            <w:r w:rsidRPr="009F357E">
              <w:rPr>
                <w:rFonts w:ascii="Arial" w:hAnsi="Arial" w:cs="Arial"/>
                <w:b w:val="0"/>
                <w:sz w:val="12"/>
                <w:szCs w:val="1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1 01 02020 01 1000 110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7" w:history="1">
              <w:r w:rsidRPr="009F357E">
                <w:rPr>
                  <w:rFonts w:ascii="Arial" w:hAnsi="Arial" w:cs="Arial"/>
                  <w:b w:val="0"/>
                  <w:sz w:val="12"/>
                  <w:szCs w:val="12"/>
                </w:rPr>
                <w:t>статьей 227</w:t>
              </w:r>
            </w:hyperlink>
            <w:r w:rsidRPr="009F357E">
              <w:rPr>
                <w:rFonts w:ascii="Arial" w:hAnsi="Arial" w:cs="Arial"/>
                <w:b w:val="0"/>
                <w:sz w:val="12"/>
                <w:szCs w:val="1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1 01 02020 01 2100 110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8" w:history="1">
              <w:r w:rsidRPr="009F357E">
                <w:rPr>
                  <w:rFonts w:ascii="Arial" w:hAnsi="Arial" w:cs="Arial"/>
                  <w:b w:val="0"/>
                  <w:sz w:val="12"/>
                  <w:szCs w:val="12"/>
                </w:rPr>
                <w:t>статьей 227</w:t>
              </w:r>
            </w:hyperlink>
            <w:r w:rsidRPr="009F357E">
              <w:rPr>
                <w:rFonts w:ascii="Arial" w:hAnsi="Arial" w:cs="Arial"/>
                <w:b w:val="0"/>
                <w:sz w:val="12"/>
                <w:szCs w:val="12"/>
              </w:rPr>
              <w:t xml:space="preserve"> Налогового кодекса Российской Федерации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1 01 02020 01 2200 110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9" w:history="1">
              <w:r w:rsidRPr="009F357E">
                <w:rPr>
                  <w:rFonts w:ascii="Arial" w:hAnsi="Arial" w:cs="Arial"/>
                  <w:b w:val="0"/>
                  <w:sz w:val="12"/>
                  <w:szCs w:val="12"/>
                </w:rPr>
                <w:t>статьей 227</w:t>
              </w:r>
            </w:hyperlink>
            <w:r w:rsidRPr="009F357E">
              <w:rPr>
                <w:rFonts w:ascii="Arial" w:hAnsi="Arial" w:cs="Arial"/>
                <w:b w:val="0"/>
                <w:sz w:val="12"/>
                <w:szCs w:val="12"/>
              </w:rPr>
              <w:t xml:space="preserve"> Налогового кодекса Российской Федерации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1 01 02020 01 3000 110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0" w:history="1">
              <w:r w:rsidRPr="009F357E">
                <w:rPr>
                  <w:rFonts w:ascii="Arial" w:hAnsi="Arial" w:cs="Arial"/>
                  <w:b w:val="0"/>
                  <w:sz w:val="12"/>
                  <w:szCs w:val="12"/>
                </w:rPr>
                <w:t>статьей 227</w:t>
              </w:r>
            </w:hyperlink>
            <w:r w:rsidRPr="009F357E">
              <w:rPr>
                <w:rFonts w:ascii="Arial" w:hAnsi="Arial" w:cs="Arial"/>
                <w:b w:val="0"/>
                <w:sz w:val="12"/>
                <w:szCs w:val="1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1 01 02020 01 4000 110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1" w:history="1">
              <w:r w:rsidRPr="009F357E">
                <w:rPr>
                  <w:rFonts w:ascii="Arial" w:hAnsi="Arial" w:cs="Arial"/>
                  <w:b w:val="0"/>
                  <w:sz w:val="12"/>
                  <w:szCs w:val="12"/>
                </w:rPr>
                <w:t>статьей 227</w:t>
              </w:r>
            </w:hyperlink>
            <w:r w:rsidRPr="009F357E">
              <w:rPr>
                <w:rFonts w:ascii="Arial" w:hAnsi="Arial" w:cs="Arial"/>
                <w:b w:val="0"/>
                <w:sz w:val="12"/>
                <w:szCs w:val="12"/>
              </w:rPr>
              <w:t xml:space="preserve"> Налогового кодекса Российской Федерации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1 01 02020 01 5000 110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2" w:history="1">
              <w:r w:rsidRPr="009F357E">
                <w:rPr>
                  <w:rFonts w:ascii="Arial" w:hAnsi="Arial" w:cs="Arial"/>
                  <w:b w:val="0"/>
                  <w:sz w:val="12"/>
                  <w:szCs w:val="12"/>
                </w:rPr>
                <w:t>статьей 227</w:t>
              </w:r>
            </w:hyperlink>
            <w:r w:rsidRPr="009F357E">
              <w:rPr>
                <w:rFonts w:ascii="Arial" w:hAnsi="Arial" w:cs="Arial"/>
                <w:b w:val="0"/>
                <w:sz w:val="12"/>
                <w:szCs w:val="1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1 01 02030 01 1000 110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33" w:history="1">
              <w:r w:rsidRPr="009F357E">
                <w:rPr>
                  <w:rFonts w:ascii="Arial" w:hAnsi="Arial" w:cs="Arial"/>
                  <w:b w:val="0"/>
                  <w:sz w:val="12"/>
                  <w:szCs w:val="12"/>
                </w:rPr>
                <w:t>статьей 228</w:t>
              </w:r>
            </w:hyperlink>
            <w:r w:rsidRPr="009F357E">
              <w:rPr>
                <w:rFonts w:ascii="Arial" w:hAnsi="Arial" w:cs="Arial"/>
                <w:b w:val="0"/>
                <w:sz w:val="12"/>
                <w:szCs w:val="1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1 01 02030 01 2100 110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34" w:history="1">
              <w:r w:rsidRPr="009F357E">
                <w:rPr>
                  <w:rFonts w:ascii="Arial" w:hAnsi="Arial" w:cs="Arial"/>
                  <w:b w:val="0"/>
                  <w:sz w:val="12"/>
                  <w:szCs w:val="12"/>
                </w:rPr>
                <w:t>статьей 228</w:t>
              </w:r>
            </w:hyperlink>
            <w:r w:rsidRPr="009F357E">
              <w:rPr>
                <w:rFonts w:ascii="Arial" w:hAnsi="Arial" w:cs="Arial"/>
                <w:b w:val="0"/>
                <w:sz w:val="12"/>
                <w:szCs w:val="12"/>
              </w:rPr>
              <w:t xml:space="preserve"> Налогового кодекса Российской Федерации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4.15</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1 01 02030 01 2200 110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35" w:history="1">
              <w:r w:rsidRPr="009F357E">
                <w:rPr>
                  <w:rFonts w:ascii="Arial" w:hAnsi="Arial" w:cs="Arial"/>
                  <w:b w:val="0"/>
                  <w:sz w:val="12"/>
                  <w:szCs w:val="12"/>
                </w:rPr>
                <w:t>статьей 228</w:t>
              </w:r>
            </w:hyperlink>
            <w:r w:rsidRPr="009F357E">
              <w:rPr>
                <w:rFonts w:ascii="Arial" w:hAnsi="Arial" w:cs="Arial"/>
                <w:b w:val="0"/>
                <w:sz w:val="12"/>
                <w:szCs w:val="12"/>
              </w:rPr>
              <w:t xml:space="preserve"> Налогового кодекса Российской Федерации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4.16</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1 01 02030 01 3000 110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36" w:history="1">
              <w:r w:rsidRPr="009F357E">
                <w:rPr>
                  <w:rFonts w:ascii="Arial" w:hAnsi="Arial" w:cs="Arial"/>
                  <w:b w:val="0"/>
                  <w:sz w:val="12"/>
                  <w:szCs w:val="12"/>
                </w:rPr>
                <w:t>статьей 228</w:t>
              </w:r>
            </w:hyperlink>
            <w:r w:rsidRPr="009F357E">
              <w:rPr>
                <w:rFonts w:ascii="Arial" w:hAnsi="Arial" w:cs="Arial"/>
                <w:b w:val="0"/>
                <w:sz w:val="12"/>
                <w:szCs w:val="1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1 01 02030 01 4000 110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37" w:history="1">
              <w:r w:rsidRPr="009F357E">
                <w:rPr>
                  <w:rFonts w:ascii="Arial" w:hAnsi="Arial" w:cs="Arial"/>
                  <w:b w:val="0"/>
                  <w:sz w:val="12"/>
                  <w:szCs w:val="12"/>
                </w:rPr>
                <w:t>статьей 228</w:t>
              </w:r>
            </w:hyperlink>
            <w:r w:rsidRPr="009F357E">
              <w:rPr>
                <w:rFonts w:ascii="Arial" w:hAnsi="Arial" w:cs="Arial"/>
                <w:b w:val="0"/>
                <w:sz w:val="12"/>
                <w:szCs w:val="12"/>
              </w:rPr>
              <w:t xml:space="preserve"> Налогового кодекса Российской Федерации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4.18</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1 01 02030 01 5000 110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38" w:history="1">
              <w:r w:rsidRPr="009F357E">
                <w:rPr>
                  <w:rFonts w:ascii="Arial" w:hAnsi="Arial" w:cs="Arial"/>
                  <w:b w:val="0"/>
                  <w:sz w:val="12"/>
                  <w:szCs w:val="12"/>
                </w:rPr>
                <w:t>статьей 228</w:t>
              </w:r>
            </w:hyperlink>
            <w:r w:rsidRPr="009F357E">
              <w:rPr>
                <w:rFonts w:ascii="Arial" w:hAnsi="Arial" w:cs="Arial"/>
                <w:b w:val="0"/>
                <w:sz w:val="12"/>
                <w:szCs w:val="1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4.19</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1 01 02040 01 1000 110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9" w:history="1">
              <w:r w:rsidRPr="009F357E">
                <w:rPr>
                  <w:rFonts w:ascii="Arial" w:hAnsi="Arial" w:cs="Arial"/>
                  <w:b w:val="0"/>
                  <w:sz w:val="12"/>
                  <w:szCs w:val="12"/>
                </w:rPr>
                <w:t>статьей 227.1</w:t>
              </w:r>
            </w:hyperlink>
            <w:r w:rsidRPr="009F357E">
              <w:rPr>
                <w:rFonts w:ascii="Arial" w:hAnsi="Arial" w:cs="Arial"/>
                <w:b w:val="0"/>
                <w:sz w:val="12"/>
                <w:szCs w:val="1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4.20</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1 01 02040 01 4000 110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0" w:history="1">
              <w:r w:rsidRPr="009F357E">
                <w:rPr>
                  <w:rFonts w:ascii="Arial" w:hAnsi="Arial" w:cs="Arial"/>
                  <w:b w:val="0"/>
                  <w:sz w:val="12"/>
                  <w:szCs w:val="12"/>
                </w:rPr>
                <w:t>статьей 227.1</w:t>
              </w:r>
            </w:hyperlink>
            <w:r w:rsidRPr="009F357E">
              <w:rPr>
                <w:rFonts w:ascii="Arial" w:hAnsi="Arial" w:cs="Arial"/>
                <w:b w:val="0"/>
                <w:sz w:val="12"/>
                <w:szCs w:val="12"/>
              </w:rPr>
              <w:t xml:space="preserve"> Налогового кодекса Российской Федерации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1 01 02040 01 5000 110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41" w:history="1">
              <w:r w:rsidRPr="009F357E">
                <w:rPr>
                  <w:rFonts w:ascii="Arial" w:hAnsi="Arial" w:cs="Arial"/>
                  <w:b w:val="0"/>
                  <w:sz w:val="12"/>
                  <w:szCs w:val="12"/>
                </w:rPr>
                <w:t>статьей 227.1</w:t>
              </w:r>
            </w:hyperlink>
            <w:r w:rsidRPr="009F357E">
              <w:rPr>
                <w:rFonts w:ascii="Arial" w:hAnsi="Arial" w:cs="Arial"/>
                <w:b w:val="0"/>
                <w:sz w:val="12"/>
                <w:szCs w:val="1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blPrEx>
          <w:tblBorders>
            <w:insideH w:val="nil"/>
          </w:tblBorders>
        </w:tblPrEx>
        <w:trPr>
          <w:trHeight w:val="20"/>
        </w:trPr>
        <w:tc>
          <w:tcPr>
            <w:tcW w:w="199" w:type="pct"/>
            <w:tcBorders>
              <w:top w:val="single" w:sz="4" w:space="0" w:color="auto"/>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4.22</w:t>
            </w:r>
          </w:p>
        </w:tc>
        <w:tc>
          <w:tcPr>
            <w:tcW w:w="311" w:type="pct"/>
            <w:tcBorders>
              <w:top w:val="single" w:sz="4" w:space="0" w:color="auto"/>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tcBorders>
              <w:top w:val="single" w:sz="4" w:space="0" w:color="auto"/>
              <w:bottom w:val="single" w:sz="4" w:space="0" w:color="auto"/>
            </w:tcBorders>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1 01 02080 01 1000 110</w:t>
            </w:r>
          </w:p>
        </w:tc>
        <w:tc>
          <w:tcPr>
            <w:tcW w:w="3868" w:type="pct"/>
            <w:tcBorders>
              <w:top w:val="single" w:sz="4" w:space="0" w:color="auto"/>
              <w:bottom w:val="single" w:sz="4" w:space="0" w:color="auto"/>
            </w:tcBorders>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9F357E" w:rsidRPr="009F357E" w:rsidTr="00575362">
        <w:tblPrEx>
          <w:tblBorders>
            <w:insideH w:val="nil"/>
          </w:tblBorders>
        </w:tblPrEx>
        <w:trPr>
          <w:trHeight w:val="20"/>
        </w:trPr>
        <w:tc>
          <w:tcPr>
            <w:tcW w:w="199" w:type="pct"/>
            <w:tcBorders>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4.23</w:t>
            </w:r>
          </w:p>
        </w:tc>
        <w:tc>
          <w:tcPr>
            <w:tcW w:w="311" w:type="pct"/>
            <w:tcBorders>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tcBorders>
              <w:bottom w:val="single" w:sz="4" w:space="0" w:color="auto"/>
            </w:tcBorders>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1 01 02080 01 2100 110</w:t>
            </w:r>
          </w:p>
        </w:tc>
        <w:tc>
          <w:tcPr>
            <w:tcW w:w="3868" w:type="pct"/>
            <w:tcBorders>
              <w:bottom w:val="single" w:sz="4" w:space="0" w:color="auto"/>
            </w:tcBorders>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9F357E" w:rsidRPr="009F357E" w:rsidTr="00575362">
        <w:tblPrEx>
          <w:tblBorders>
            <w:insideH w:val="nil"/>
          </w:tblBorders>
        </w:tblPrEx>
        <w:trPr>
          <w:trHeight w:val="20"/>
        </w:trPr>
        <w:tc>
          <w:tcPr>
            <w:tcW w:w="199" w:type="pct"/>
            <w:tcBorders>
              <w:top w:val="single" w:sz="4" w:space="0" w:color="auto"/>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lastRenderedPageBreak/>
              <w:t>4.24</w:t>
            </w:r>
          </w:p>
        </w:tc>
        <w:tc>
          <w:tcPr>
            <w:tcW w:w="311" w:type="pct"/>
            <w:tcBorders>
              <w:top w:val="single" w:sz="4" w:space="0" w:color="auto"/>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tcBorders>
              <w:top w:val="single" w:sz="4" w:space="0" w:color="auto"/>
              <w:bottom w:val="single" w:sz="4" w:space="0" w:color="auto"/>
            </w:tcBorders>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1 01 02080 01 2200 110</w:t>
            </w:r>
          </w:p>
        </w:tc>
        <w:tc>
          <w:tcPr>
            <w:tcW w:w="3868" w:type="pct"/>
            <w:tcBorders>
              <w:top w:val="single" w:sz="4" w:space="0" w:color="auto"/>
              <w:bottom w:val="single" w:sz="4" w:space="0" w:color="auto"/>
            </w:tcBorders>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(проценты по соответствующему платежу)</w:t>
            </w:r>
          </w:p>
        </w:tc>
      </w:tr>
      <w:tr w:rsidR="009F357E" w:rsidRPr="009F357E" w:rsidTr="00575362">
        <w:tblPrEx>
          <w:tblBorders>
            <w:insideH w:val="nil"/>
          </w:tblBorders>
        </w:tblPrEx>
        <w:trPr>
          <w:trHeight w:val="20"/>
        </w:trPr>
        <w:tc>
          <w:tcPr>
            <w:tcW w:w="199" w:type="pct"/>
            <w:tcBorders>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4.25</w:t>
            </w:r>
          </w:p>
        </w:tc>
        <w:tc>
          <w:tcPr>
            <w:tcW w:w="311" w:type="pct"/>
            <w:tcBorders>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tcBorders>
              <w:bottom w:val="single" w:sz="4" w:space="0" w:color="auto"/>
            </w:tcBorders>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1 01 02080 01 3000 110</w:t>
            </w:r>
          </w:p>
        </w:tc>
        <w:tc>
          <w:tcPr>
            <w:tcW w:w="3868" w:type="pct"/>
            <w:tcBorders>
              <w:bottom w:val="single" w:sz="4" w:space="0" w:color="auto"/>
            </w:tcBorders>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(суммы денежных взысканий (штрафов) по соответствующему платежу согласно законодательству Российской Федерации)</w:t>
            </w:r>
          </w:p>
        </w:tc>
      </w:tr>
      <w:tr w:rsidR="009F357E" w:rsidRPr="009F357E" w:rsidTr="00575362">
        <w:tblPrEx>
          <w:tblBorders>
            <w:insideH w:val="nil"/>
          </w:tblBorders>
        </w:tblPrEx>
        <w:trPr>
          <w:trHeight w:val="20"/>
        </w:trPr>
        <w:tc>
          <w:tcPr>
            <w:tcW w:w="199" w:type="pct"/>
            <w:tcBorders>
              <w:top w:val="single" w:sz="4" w:space="0" w:color="auto"/>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4.26</w:t>
            </w:r>
          </w:p>
        </w:tc>
        <w:tc>
          <w:tcPr>
            <w:tcW w:w="311" w:type="pct"/>
            <w:tcBorders>
              <w:top w:val="single" w:sz="4" w:space="0" w:color="auto"/>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tcBorders>
              <w:top w:val="single" w:sz="4" w:space="0" w:color="auto"/>
              <w:bottom w:val="single" w:sz="4" w:space="0" w:color="auto"/>
            </w:tcBorders>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1 01 02080 01 4000 110</w:t>
            </w:r>
          </w:p>
        </w:tc>
        <w:tc>
          <w:tcPr>
            <w:tcW w:w="3868" w:type="pct"/>
            <w:tcBorders>
              <w:top w:val="single" w:sz="4" w:space="0" w:color="auto"/>
              <w:bottom w:val="single" w:sz="4" w:space="0" w:color="auto"/>
            </w:tcBorders>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(прочие поступления)</w:t>
            </w:r>
          </w:p>
        </w:tc>
      </w:tr>
      <w:tr w:rsidR="009F357E" w:rsidRPr="009F357E" w:rsidTr="00575362">
        <w:tblPrEx>
          <w:tblBorders>
            <w:insideH w:val="nil"/>
          </w:tblBorders>
        </w:tblPrEx>
        <w:trPr>
          <w:trHeight w:val="20"/>
        </w:trPr>
        <w:tc>
          <w:tcPr>
            <w:tcW w:w="199" w:type="pct"/>
            <w:tcBorders>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4.27</w:t>
            </w:r>
          </w:p>
        </w:tc>
        <w:tc>
          <w:tcPr>
            <w:tcW w:w="311" w:type="pct"/>
            <w:tcBorders>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tcBorders>
              <w:bottom w:val="single" w:sz="4" w:space="0" w:color="auto"/>
            </w:tcBorders>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1 01 02080 01 5000 110</w:t>
            </w:r>
          </w:p>
        </w:tc>
        <w:tc>
          <w:tcPr>
            <w:tcW w:w="3868" w:type="pct"/>
            <w:tcBorders>
              <w:bottom w:val="single" w:sz="4" w:space="0" w:color="auto"/>
            </w:tcBorders>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4.28</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1 05 01011 01 1000 110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4.29</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1 05 01011 01 2100 110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4.30</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1 05 01011 01 2200 110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1 05 01011 01 3000 110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1 05 01011 01 4000 110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взимаемый с налогоплательщиков, выбравших в качестве объекта налогообложения доходы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1 05 01011 01 5000 110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1 05 01012 01 1000 110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4.35</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1 05 01012 01 2100 110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4.36</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1 05 01012 01 2200 110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4.37</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1 05 01012 01 3000 110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4.38</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1 05 01012 01 4000 110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4.39</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1 05 01012 01 5000 110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4.40</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1 05 01021 01 1000 110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1 05 01021 01 2100 110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1 05 01021 01 2200 110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1 05 01021 01 3000 110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1 05 01021 01 4000 110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4.45</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1 05 01021 01 5000 110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4.46</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1 05 01022 01 1000 110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4.47</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1 05 01022 01 2100 110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4.48</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1 05 01022 01 2200 110</w:t>
            </w:r>
          </w:p>
        </w:tc>
        <w:tc>
          <w:tcPr>
            <w:tcW w:w="3868" w:type="pct"/>
            <w:vAlign w:val="center"/>
          </w:tcPr>
          <w:p w:rsidR="009F357E" w:rsidRPr="009F357E" w:rsidRDefault="009F357E" w:rsidP="009F357E">
            <w:pPr>
              <w:pStyle w:val="4"/>
              <w:spacing w:before="0" w:after="0"/>
              <w:jc w:val="both"/>
              <w:rPr>
                <w:rFonts w:ascii="Arial" w:hAnsi="Arial" w:cs="Arial"/>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4.49</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1 05 01022 01 3000 110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4.50</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1 05 01022 01 4000 110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1 05 01022 01 5000 110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1 05 02010 02 1000 110</w:t>
            </w:r>
          </w:p>
        </w:tc>
        <w:tc>
          <w:tcPr>
            <w:tcW w:w="3868" w:type="pct"/>
            <w:vAlign w:val="center"/>
          </w:tcPr>
          <w:p w:rsidR="009F357E" w:rsidRPr="009F357E" w:rsidRDefault="009F357E" w:rsidP="009F357E">
            <w:pPr>
              <w:autoSpaceDE w:val="0"/>
              <w:autoSpaceDN w:val="0"/>
              <w:adjustRightInd w:val="0"/>
              <w:jc w:val="both"/>
              <w:rPr>
                <w:rFonts w:ascii="Arial" w:hAnsi="Arial" w:cs="Arial"/>
                <w:b/>
                <w:sz w:val="12"/>
                <w:szCs w:val="12"/>
              </w:rPr>
            </w:pPr>
            <w:r w:rsidRPr="009F357E">
              <w:rPr>
                <w:rFonts w:ascii="Arial" w:eastAsia="Calibri" w:hAnsi="Arial" w:cs="Arial"/>
                <w:sz w:val="12"/>
                <w:szCs w:val="12"/>
                <w:lang w:eastAsia="en-US"/>
              </w:rPr>
              <w:t xml:space="preserve">Единый налог на вмененный доход для отдельных видов деятельности </w:t>
            </w:r>
            <w:r w:rsidRPr="009F357E">
              <w:rPr>
                <w:rFonts w:ascii="Arial" w:hAnsi="Arial" w:cs="Arial"/>
                <w:sz w:val="12"/>
                <w:szCs w:val="12"/>
              </w:rPr>
              <w:t>(сумма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1 05 02010 02 2100 110</w:t>
            </w:r>
          </w:p>
        </w:tc>
        <w:tc>
          <w:tcPr>
            <w:tcW w:w="3868" w:type="pct"/>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 xml:space="preserve">Единый налог на вмененный доход для отдельных видов деятельности </w:t>
            </w:r>
            <w:r w:rsidRPr="009F357E">
              <w:rPr>
                <w:rFonts w:ascii="Arial" w:hAnsi="Arial" w:cs="Arial"/>
                <w:sz w:val="12"/>
                <w:szCs w:val="12"/>
              </w:rPr>
              <w:t>(проценты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1 05 02010 02 2200 110</w:t>
            </w:r>
          </w:p>
        </w:tc>
        <w:tc>
          <w:tcPr>
            <w:tcW w:w="3868" w:type="pct"/>
            <w:vAlign w:val="center"/>
          </w:tcPr>
          <w:p w:rsidR="009F357E" w:rsidRPr="009F357E" w:rsidRDefault="009F357E" w:rsidP="009F357E">
            <w:pPr>
              <w:pStyle w:val="4"/>
              <w:spacing w:before="0" w:after="0"/>
              <w:jc w:val="both"/>
              <w:rPr>
                <w:rFonts w:ascii="Arial" w:eastAsia="Calibri" w:hAnsi="Arial" w:cs="Arial"/>
                <w:b w:val="0"/>
                <w:sz w:val="12"/>
                <w:szCs w:val="12"/>
                <w:lang w:eastAsia="en-US"/>
              </w:rPr>
            </w:pPr>
            <w:r w:rsidRPr="009F357E">
              <w:rPr>
                <w:rFonts w:ascii="Arial" w:eastAsia="Calibri" w:hAnsi="Arial" w:cs="Arial"/>
                <w:b w:val="0"/>
                <w:sz w:val="12"/>
                <w:szCs w:val="12"/>
                <w:lang w:eastAsia="en-US"/>
              </w:rPr>
              <w:t xml:space="preserve">Единый налог на вмененный доход для отдельных видов деятельности </w:t>
            </w:r>
            <w:r w:rsidRPr="009F357E">
              <w:rPr>
                <w:rFonts w:ascii="Arial" w:hAnsi="Arial" w:cs="Arial"/>
                <w:b w:val="0"/>
                <w:sz w:val="12"/>
                <w:szCs w:val="12"/>
              </w:rPr>
              <w:t>(пени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4.55</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1 05 02010 02 3000 110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Единый налог на вмененный доход для отдельных видов деятельности</w:t>
            </w:r>
            <w:r w:rsidRPr="009F357E">
              <w:rPr>
                <w:rFonts w:ascii="Arial" w:hAnsi="Arial" w:cs="Arial"/>
                <w:b w:val="0"/>
                <w:sz w:val="12"/>
                <w:szCs w:val="12"/>
              </w:rPr>
              <w:t xml:space="preserve">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4.56</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1 05 02010 02 4000 110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Единый налог на вмененный доход для отдельных видов деятельности (прочие поступления)</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4.57</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1 05 02010 02 5000 110</w:t>
            </w:r>
          </w:p>
        </w:tc>
        <w:tc>
          <w:tcPr>
            <w:tcW w:w="3868" w:type="pct"/>
            <w:vAlign w:val="center"/>
          </w:tcPr>
          <w:p w:rsidR="009F357E" w:rsidRPr="009F357E" w:rsidRDefault="009F357E" w:rsidP="009F357E">
            <w:pPr>
              <w:pStyle w:val="4"/>
              <w:spacing w:before="0" w:after="0"/>
              <w:jc w:val="both"/>
              <w:rPr>
                <w:rFonts w:ascii="Arial" w:hAnsi="Arial" w:cs="Arial"/>
                <w:sz w:val="12"/>
                <w:szCs w:val="12"/>
              </w:rPr>
            </w:pPr>
            <w:r w:rsidRPr="009F357E">
              <w:rPr>
                <w:rFonts w:ascii="Arial" w:eastAsia="Calibri" w:hAnsi="Arial" w:cs="Arial"/>
                <w:b w:val="0"/>
                <w:sz w:val="12"/>
                <w:szCs w:val="12"/>
                <w:lang w:eastAsia="en-US"/>
              </w:rPr>
              <w:t>Единый налог на вмененный доход для отдельных видов деятельности</w:t>
            </w:r>
            <w:r w:rsidRPr="009F357E">
              <w:rPr>
                <w:rFonts w:ascii="Arial" w:hAnsi="Arial" w:cs="Arial"/>
                <w:b w:val="0"/>
                <w:sz w:val="12"/>
                <w:szCs w:val="12"/>
              </w:rPr>
              <w:t xml:space="preserve">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4.58</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1 05 02020 02 1000 110</w:t>
            </w:r>
          </w:p>
        </w:tc>
        <w:tc>
          <w:tcPr>
            <w:tcW w:w="3868" w:type="pct"/>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 xml:space="preserve">Единый налог на вмененный доход для отдельных видов деятельности (за налоговые периоды, истекшие до 1 января 2011 года) </w:t>
            </w:r>
            <w:r w:rsidRPr="009F357E">
              <w:rPr>
                <w:rFonts w:ascii="Arial" w:hAnsi="Arial" w:cs="Arial"/>
                <w:sz w:val="12"/>
                <w:szCs w:val="12"/>
              </w:rPr>
              <w:t>(сумма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4.59</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1 05 02020 02 2100 110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Единый налог на вмененный доход для отдельных видов деятельности (за налоговые периоды, истекшие до 1 января 2011 года)</w:t>
            </w:r>
            <w:r w:rsidRPr="009F357E">
              <w:rPr>
                <w:rFonts w:ascii="Arial" w:hAnsi="Arial" w:cs="Arial"/>
                <w:b w:val="0"/>
                <w:sz w:val="12"/>
                <w:szCs w:val="12"/>
              </w:rPr>
              <w:t xml:space="preserve">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4.60</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1 05 02020 02 2200 110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Единый налог на вмененный доход для отдельных видов деятельности (за налоговые периоды, истекшие до 1 января 2011 года)</w:t>
            </w:r>
            <w:r w:rsidRPr="009F357E">
              <w:rPr>
                <w:rFonts w:ascii="Arial" w:hAnsi="Arial" w:cs="Arial"/>
                <w:b w:val="0"/>
                <w:sz w:val="12"/>
                <w:szCs w:val="12"/>
              </w:rPr>
              <w:t xml:space="preserve">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1 05 02020 02 3000 110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Единый налог на вмененный доход для отдельных видов деятельности (за налоговые периоды, истекшие до 1 января 2011 года)</w:t>
            </w:r>
            <w:r w:rsidRPr="009F357E">
              <w:rPr>
                <w:rFonts w:ascii="Arial" w:hAnsi="Arial" w:cs="Arial"/>
                <w:b w:val="0"/>
                <w:sz w:val="12"/>
                <w:szCs w:val="12"/>
              </w:rPr>
              <w:t xml:space="preserve">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1 05 02020 02 4000 110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Единый налог на вмененный доход для отдельных видов деятельности (за налоговые периоды, истекшие до 1 января 2011 года)</w:t>
            </w:r>
            <w:r w:rsidRPr="009F357E">
              <w:rPr>
                <w:rFonts w:ascii="Arial" w:hAnsi="Arial" w:cs="Arial"/>
                <w:b w:val="0"/>
                <w:sz w:val="12"/>
                <w:szCs w:val="12"/>
              </w:rPr>
              <w:t xml:space="preserve">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1 05 02020 02 5000 110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Единый налог на вмененный доход для отдельных видов деятельности (за налоговые периоды, истекшие до 1 января 2011 года)</w:t>
            </w:r>
            <w:r w:rsidRPr="009F357E">
              <w:rPr>
                <w:rFonts w:ascii="Arial" w:hAnsi="Arial" w:cs="Arial"/>
                <w:b w:val="0"/>
                <w:sz w:val="12"/>
                <w:szCs w:val="12"/>
              </w:rPr>
              <w:t xml:space="preserve">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1 05 03010 01 1000 110</w:t>
            </w:r>
          </w:p>
        </w:tc>
        <w:tc>
          <w:tcPr>
            <w:tcW w:w="3868" w:type="pct"/>
            <w:vAlign w:val="center"/>
          </w:tcPr>
          <w:p w:rsidR="009F357E" w:rsidRPr="009F357E" w:rsidRDefault="009F357E" w:rsidP="009F357E">
            <w:pPr>
              <w:autoSpaceDE w:val="0"/>
              <w:autoSpaceDN w:val="0"/>
              <w:adjustRightInd w:val="0"/>
              <w:jc w:val="both"/>
              <w:rPr>
                <w:rFonts w:ascii="Arial" w:hAnsi="Arial" w:cs="Arial"/>
                <w:b/>
                <w:sz w:val="12"/>
                <w:szCs w:val="12"/>
              </w:rPr>
            </w:pPr>
            <w:r w:rsidRPr="009F357E">
              <w:rPr>
                <w:rFonts w:ascii="Arial" w:eastAsia="Calibri" w:hAnsi="Arial" w:cs="Arial"/>
                <w:sz w:val="12"/>
                <w:szCs w:val="12"/>
                <w:lang w:eastAsia="en-US"/>
              </w:rPr>
              <w:t>Единый сельскохозяйственный налог</w:t>
            </w:r>
            <w:r w:rsidRPr="009F357E">
              <w:rPr>
                <w:rFonts w:ascii="Arial" w:hAnsi="Arial" w:cs="Arial"/>
                <w:sz w:val="12"/>
                <w:szCs w:val="12"/>
              </w:rPr>
              <w:t>(сумма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4.65</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1 05 03010 01 2100 110</w:t>
            </w:r>
          </w:p>
        </w:tc>
        <w:tc>
          <w:tcPr>
            <w:tcW w:w="3868" w:type="pct"/>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Единый сельскохозяйственный налог</w:t>
            </w:r>
          </w:p>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4.66</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1 05 03010 01 2200 110</w:t>
            </w:r>
          </w:p>
        </w:tc>
        <w:tc>
          <w:tcPr>
            <w:tcW w:w="3868" w:type="pct"/>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Единый сельскохозяйственный налог</w:t>
            </w:r>
          </w:p>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4.67</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1 05 03010 01 3000 110</w:t>
            </w:r>
          </w:p>
        </w:tc>
        <w:tc>
          <w:tcPr>
            <w:tcW w:w="3868" w:type="pct"/>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Единый сельскохозяйственный налог</w:t>
            </w:r>
          </w:p>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4.68</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1 05 03010 01 4000 110</w:t>
            </w:r>
          </w:p>
        </w:tc>
        <w:tc>
          <w:tcPr>
            <w:tcW w:w="3868" w:type="pct"/>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Единый сельскохозяйственный налог</w:t>
            </w:r>
          </w:p>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4.69</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1 05 03010 01 5000 110</w:t>
            </w:r>
          </w:p>
        </w:tc>
        <w:tc>
          <w:tcPr>
            <w:tcW w:w="3868" w:type="pct"/>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Единый сельскохозяйственный налог</w:t>
            </w:r>
          </w:p>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4.70</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1 05 04020 02 1000 110</w:t>
            </w:r>
          </w:p>
        </w:tc>
        <w:tc>
          <w:tcPr>
            <w:tcW w:w="3868" w:type="pct"/>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 xml:space="preserve">Налог, взимаемый в связи с применением патентной системы налогообложения, зачисляемый в бюджеты муниципальных районов </w:t>
            </w:r>
            <w:r w:rsidRPr="009F357E">
              <w:rPr>
                <w:rFonts w:ascii="Arial" w:hAnsi="Arial" w:cs="Arial"/>
                <w:sz w:val="12"/>
                <w:szCs w:val="12"/>
              </w:rPr>
              <w:t>(сумма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1 05 04020 02 2100 110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Налог, взимаемый в связи с применением патентной системы налогообложения, зачисляемый в бюджеты муниципальных районов</w:t>
            </w:r>
            <w:r w:rsidRPr="009F357E">
              <w:rPr>
                <w:rFonts w:ascii="Arial" w:hAnsi="Arial" w:cs="Arial"/>
                <w:b w:val="0"/>
                <w:sz w:val="12"/>
                <w:szCs w:val="12"/>
              </w:rPr>
              <w:t xml:space="preserve">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1 05 04020 02 2200 110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Налог, взимаемый в связи с применением патентной системы налогообложения, зачисляемый в бюджеты муниципальных районов</w:t>
            </w:r>
            <w:r w:rsidRPr="009F357E">
              <w:rPr>
                <w:rFonts w:ascii="Arial" w:hAnsi="Arial" w:cs="Arial"/>
                <w:b w:val="0"/>
                <w:sz w:val="12"/>
                <w:szCs w:val="12"/>
              </w:rPr>
              <w:t xml:space="preserve">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1 05 04020 02 3000 110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Налог, взимаемый в связи с применением патентной системы налогообложения, зачисляемый в бюджеты муниципальных районов</w:t>
            </w:r>
            <w:r w:rsidRPr="009F357E">
              <w:rPr>
                <w:rFonts w:ascii="Arial" w:hAnsi="Arial" w:cs="Arial"/>
                <w:b w:val="0"/>
                <w:sz w:val="12"/>
                <w:szCs w:val="12"/>
              </w:rPr>
              <w:t xml:space="preserve">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1 05 04020 02 4000 110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Налог, взимаемый в связи с применением патентной системы налогообложения, зачисляемый в бюджеты муниципальных районов</w:t>
            </w:r>
            <w:r w:rsidRPr="009F357E">
              <w:rPr>
                <w:rFonts w:ascii="Arial" w:hAnsi="Arial" w:cs="Arial"/>
                <w:b w:val="0"/>
                <w:sz w:val="12"/>
                <w:szCs w:val="12"/>
              </w:rPr>
              <w:t xml:space="preserve">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4.75</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1 05 04020 02 5000 110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eastAsia="Calibri" w:hAnsi="Arial" w:cs="Arial"/>
                <w:b w:val="0"/>
                <w:sz w:val="12"/>
                <w:szCs w:val="12"/>
                <w:lang w:eastAsia="en-US"/>
              </w:rPr>
              <w:t>Налог, взимаемый в связи с применением патентной системы налогообложения, зачисляемый в бюджеты муниципальных районов</w:t>
            </w:r>
            <w:r w:rsidRPr="009F357E">
              <w:rPr>
                <w:rFonts w:ascii="Arial" w:hAnsi="Arial" w:cs="Arial"/>
                <w:b w:val="0"/>
                <w:sz w:val="12"/>
                <w:szCs w:val="12"/>
              </w:rPr>
              <w:t xml:space="preserve">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blPrEx>
          <w:tblBorders>
            <w:insideH w:val="nil"/>
          </w:tblBorders>
        </w:tblPrEx>
        <w:trPr>
          <w:trHeight w:val="20"/>
        </w:trPr>
        <w:tc>
          <w:tcPr>
            <w:tcW w:w="199" w:type="pct"/>
            <w:tcBorders>
              <w:top w:val="single" w:sz="4" w:space="0" w:color="auto"/>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4.76</w:t>
            </w:r>
          </w:p>
        </w:tc>
        <w:tc>
          <w:tcPr>
            <w:tcW w:w="311" w:type="pct"/>
            <w:tcBorders>
              <w:top w:val="single" w:sz="4" w:space="0" w:color="auto"/>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tcBorders>
              <w:top w:val="single" w:sz="4" w:space="0" w:color="auto"/>
              <w:bottom w:val="single" w:sz="4" w:space="0" w:color="auto"/>
            </w:tcBorders>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1 08 03010 01 1050 110</w:t>
            </w:r>
          </w:p>
        </w:tc>
        <w:tc>
          <w:tcPr>
            <w:tcW w:w="3868" w:type="pct"/>
            <w:tcBorders>
              <w:top w:val="single" w:sz="4" w:space="0" w:color="auto"/>
              <w:bottom w:val="single" w:sz="4" w:space="0" w:color="auto"/>
            </w:tcBorders>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(государственная пошлина, уплачиваемая при обращении в суды)</w:t>
            </w:r>
          </w:p>
        </w:tc>
      </w:tr>
      <w:tr w:rsidR="009F357E" w:rsidRPr="009F357E" w:rsidTr="00575362">
        <w:tblPrEx>
          <w:tblBorders>
            <w:insideH w:val="nil"/>
          </w:tblBorders>
        </w:tblPrEx>
        <w:trPr>
          <w:trHeight w:val="20"/>
        </w:trPr>
        <w:tc>
          <w:tcPr>
            <w:tcW w:w="199" w:type="pct"/>
            <w:tcBorders>
              <w:top w:val="single" w:sz="4" w:space="0" w:color="auto"/>
              <w:bottom w:val="nil"/>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lastRenderedPageBreak/>
              <w:t>4.77</w:t>
            </w:r>
          </w:p>
        </w:tc>
        <w:tc>
          <w:tcPr>
            <w:tcW w:w="311" w:type="pct"/>
            <w:tcBorders>
              <w:top w:val="single" w:sz="4" w:space="0" w:color="auto"/>
              <w:bottom w:val="nil"/>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tcBorders>
              <w:top w:val="single" w:sz="4" w:space="0" w:color="auto"/>
              <w:bottom w:val="nil"/>
            </w:tcBorders>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1 08 03010 01 1060 110</w:t>
            </w:r>
          </w:p>
        </w:tc>
        <w:tc>
          <w:tcPr>
            <w:tcW w:w="3868" w:type="pct"/>
            <w:tcBorders>
              <w:top w:val="single" w:sz="4" w:space="0" w:color="auto"/>
              <w:bottom w:val="nil"/>
            </w:tcBorders>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(государственная пошлина, уплачиваемая на основании судебных актов по результатам рассмотрения дел по существу)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4.78</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1 08 03010 01 4000 110</w:t>
            </w:r>
          </w:p>
        </w:tc>
        <w:tc>
          <w:tcPr>
            <w:tcW w:w="3868" w:type="pct"/>
            <w:vAlign w:val="center"/>
          </w:tcPr>
          <w:p w:rsidR="009F357E" w:rsidRPr="009F357E" w:rsidRDefault="009F357E" w:rsidP="009F357E">
            <w:pPr>
              <w:autoSpaceDE w:val="0"/>
              <w:autoSpaceDN w:val="0"/>
              <w:adjustRightInd w:val="0"/>
              <w:jc w:val="both"/>
              <w:rPr>
                <w:rFonts w:ascii="Arial" w:eastAsia="Calibri" w:hAnsi="Arial" w:cs="Arial"/>
                <w:sz w:val="12"/>
                <w:szCs w:val="12"/>
                <w:lang w:eastAsia="en-US"/>
              </w:rPr>
            </w:pPr>
            <w:r w:rsidRPr="009F357E">
              <w:rPr>
                <w:rFonts w:ascii="Arial" w:eastAsia="Calibri" w:hAnsi="Arial" w:cs="Arial"/>
                <w:sz w:val="12"/>
                <w:szCs w:val="12"/>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tcBorders>
              <w:top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4.79</w:t>
            </w:r>
          </w:p>
        </w:tc>
        <w:tc>
          <w:tcPr>
            <w:tcW w:w="311" w:type="pct"/>
            <w:tcBorders>
              <w:top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tcBorders>
              <w:top w:val="single" w:sz="4" w:space="0" w:color="auto"/>
            </w:tcBorders>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1 09 01030 05 1000 110</w:t>
            </w:r>
          </w:p>
        </w:tc>
        <w:tc>
          <w:tcPr>
            <w:tcW w:w="3868" w:type="pct"/>
            <w:tcBorders>
              <w:top w:val="single" w:sz="4" w:space="0" w:color="auto"/>
            </w:tcBorders>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прибыль организаций, зачислявшийся до 1 января 2005 года в местные бюджеты, мобилизуемый на территориях муниципальных районов (сумма платежа (перерасчеты, недоимка и задолженность по соответствующему платежу, в том числе по отмененному)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4.80</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1 09 01030 05 2100 110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прибыль организаций, зачислявшийся до 1 января 2005 года в местные бюджеты, мобилизуемый на территориях муниципальных районов (пени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1 09 01030 05 2200 110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прибыль организаций, зачислявшийся до 1 января 2005 года в местные бюджеты, мобилизуемый на территориях муниципальных районов (проценты по соответствующему платежу)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4.82</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1 09 01030 05 3000 110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прибыль организаций, зачислявшийся до 1 января 2005 года в местные бюджеты, мобилизуемый на территориях муниципальных районов (суммы денежных взысканий (штрафов) по соответствующему платежу согласно законодательству Российской Федерации)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4.83</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1 09 01030 05 4000 110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 xml:space="preserve">Налог на прибыль организаций, зачислявшийся до 1 января 2005 года в местные бюджеты, мобилизуемый на территориях муниципальных районов (прочие поступления) </w:t>
            </w:r>
            <w:hyperlink w:anchor="P4328" w:history="1">
              <w:r w:rsidRPr="009F357E">
                <w:rPr>
                  <w:rFonts w:ascii="Arial" w:hAnsi="Arial" w:cs="Arial"/>
                  <w:b w:val="0"/>
                  <w:sz w:val="12"/>
                  <w:szCs w:val="12"/>
                </w:rPr>
                <w:t>&lt;*&gt;</w:t>
              </w:r>
            </w:hyperlink>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4.84</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1 09 01030 05 5000 110</w:t>
            </w:r>
          </w:p>
        </w:tc>
        <w:tc>
          <w:tcPr>
            <w:tcW w:w="3868" w:type="pct"/>
            <w:vAlign w:val="center"/>
          </w:tcPr>
          <w:p w:rsidR="009F357E" w:rsidRPr="009F357E" w:rsidRDefault="009F357E" w:rsidP="009F357E">
            <w:pPr>
              <w:pStyle w:val="4"/>
              <w:spacing w:before="0" w:after="0"/>
              <w:jc w:val="both"/>
              <w:rPr>
                <w:rFonts w:ascii="Arial" w:hAnsi="Arial" w:cs="Arial"/>
                <w:b w:val="0"/>
                <w:sz w:val="12"/>
                <w:szCs w:val="12"/>
              </w:rPr>
            </w:pPr>
            <w:r w:rsidRPr="009F357E">
              <w:rPr>
                <w:rFonts w:ascii="Arial" w:hAnsi="Arial" w:cs="Arial"/>
                <w:b w:val="0"/>
                <w:sz w:val="12"/>
                <w:szCs w:val="12"/>
              </w:rPr>
              <w:t>Налог на прибыль организаций, зачислявшийся до 1 января 2005 года в местные бюджеты, мобилизуемый на территориях муниципальных районов (уплата процентов, начисленных на суммы излишне взысканных (уплаченных) платежей, а также при нарушении сроков их возврата)</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4.85</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182</w:t>
            </w:r>
          </w:p>
        </w:tc>
        <w:tc>
          <w:tcPr>
            <w:tcW w:w="62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1 16 10129 01 0000 140</w:t>
            </w:r>
          </w:p>
        </w:tc>
        <w:tc>
          <w:tcPr>
            <w:tcW w:w="3868" w:type="pct"/>
            <w:vAlign w:val="center"/>
          </w:tcPr>
          <w:p w:rsidR="009F357E" w:rsidRPr="009F357E" w:rsidRDefault="009F357E" w:rsidP="009F357E">
            <w:pPr>
              <w:autoSpaceDE w:val="0"/>
              <w:autoSpaceDN w:val="0"/>
              <w:adjustRightInd w:val="0"/>
              <w:jc w:val="both"/>
              <w:rPr>
                <w:rFonts w:ascii="Arial" w:hAnsi="Arial" w:cs="Arial"/>
                <w:b/>
                <w:sz w:val="12"/>
                <w:szCs w:val="12"/>
              </w:rPr>
            </w:pPr>
            <w:r w:rsidRPr="009F357E">
              <w:rPr>
                <w:rFonts w:ascii="Arial" w:eastAsia="Calibri" w:hAnsi="Arial" w:cs="Arial"/>
                <w:sz w:val="12"/>
                <w:szCs w:val="12"/>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5</w:t>
            </w:r>
          </w:p>
        </w:tc>
        <w:tc>
          <w:tcPr>
            <w:tcW w:w="311"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188</w:t>
            </w:r>
          </w:p>
        </w:tc>
        <w:tc>
          <w:tcPr>
            <w:tcW w:w="622" w:type="pct"/>
            <w:vAlign w:val="center"/>
          </w:tcPr>
          <w:p w:rsidR="009F357E" w:rsidRPr="009F357E" w:rsidRDefault="009F357E" w:rsidP="009F357E">
            <w:pPr>
              <w:jc w:val="center"/>
              <w:rPr>
                <w:rFonts w:ascii="Arial" w:hAnsi="Arial" w:cs="Arial"/>
                <w:b/>
                <w:sz w:val="12"/>
                <w:szCs w:val="12"/>
              </w:rPr>
            </w:pPr>
          </w:p>
        </w:tc>
        <w:tc>
          <w:tcPr>
            <w:tcW w:w="3868"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Управление Министерства внутренних дел Российской Федерации по Новгородской области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5.1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188</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1 16 01123 01 0051 140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6</w:t>
            </w:r>
          </w:p>
        </w:tc>
        <w:tc>
          <w:tcPr>
            <w:tcW w:w="311"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321</w:t>
            </w:r>
          </w:p>
        </w:tc>
        <w:tc>
          <w:tcPr>
            <w:tcW w:w="622" w:type="pct"/>
            <w:vAlign w:val="center"/>
          </w:tcPr>
          <w:p w:rsidR="009F357E" w:rsidRPr="009F357E" w:rsidRDefault="009F357E" w:rsidP="009F357E">
            <w:pPr>
              <w:jc w:val="center"/>
              <w:rPr>
                <w:rFonts w:ascii="Arial" w:hAnsi="Arial" w:cs="Arial"/>
                <w:b/>
                <w:sz w:val="12"/>
                <w:szCs w:val="12"/>
              </w:rPr>
            </w:pPr>
          </w:p>
        </w:tc>
        <w:tc>
          <w:tcPr>
            <w:tcW w:w="3868"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Управление Федеральной службы государственной регистрации, кадастра и картографии по Новгородской области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6.1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321</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1 16 01123 01 0051 140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7</w:t>
            </w:r>
          </w:p>
        </w:tc>
        <w:tc>
          <w:tcPr>
            <w:tcW w:w="311"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322</w:t>
            </w:r>
          </w:p>
        </w:tc>
        <w:tc>
          <w:tcPr>
            <w:tcW w:w="622" w:type="pct"/>
            <w:vAlign w:val="center"/>
          </w:tcPr>
          <w:p w:rsidR="009F357E" w:rsidRPr="009F357E" w:rsidRDefault="009F357E" w:rsidP="009F357E">
            <w:pPr>
              <w:jc w:val="center"/>
              <w:rPr>
                <w:rFonts w:ascii="Arial" w:hAnsi="Arial" w:cs="Arial"/>
                <w:b/>
                <w:sz w:val="12"/>
                <w:szCs w:val="12"/>
              </w:rPr>
            </w:pPr>
          </w:p>
        </w:tc>
        <w:tc>
          <w:tcPr>
            <w:tcW w:w="3868"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Управление Федеральной службы судебных приставов по Новгородской области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7.1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322</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1 16 01123 01 0051 140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8</w:t>
            </w:r>
          </w:p>
        </w:tc>
        <w:tc>
          <w:tcPr>
            <w:tcW w:w="311"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415</w:t>
            </w:r>
          </w:p>
        </w:tc>
        <w:tc>
          <w:tcPr>
            <w:tcW w:w="622" w:type="pct"/>
            <w:vAlign w:val="center"/>
          </w:tcPr>
          <w:p w:rsidR="009F357E" w:rsidRPr="009F357E" w:rsidRDefault="009F357E" w:rsidP="009F357E">
            <w:pPr>
              <w:jc w:val="center"/>
              <w:rPr>
                <w:rFonts w:ascii="Arial" w:hAnsi="Arial" w:cs="Arial"/>
                <w:b/>
                <w:sz w:val="12"/>
                <w:szCs w:val="12"/>
              </w:rPr>
            </w:pPr>
          </w:p>
        </w:tc>
        <w:tc>
          <w:tcPr>
            <w:tcW w:w="3868"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Прокуратура Новгородской области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8.1</w:t>
            </w:r>
          </w:p>
        </w:tc>
        <w:tc>
          <w:tcPr>
            <w:tcW w:w="311"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415</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1 16 01123 01 0051 140</w:t>
            </w:r>
          </w:p>
        </w:tc>
        <w:tc>
          <w:tcPr>
            <w:tcW w:w="3868"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F357E" w:rsidRPr="009F357E" w:rsidTr="00575362">
        <w:trPr>
          <w:trHeight w:val="20"/>
        </w:trPr>
        <w:tc>
          <w:tcPr>
            <w:tcW w:w="199"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9</w:t>
            </w:r>
          </w:p>
        </w:tc>
        <w:tc>
          <w:tcPr>
            <w:tcW w:w="311" w:type="pct"/>
            <w:vAlign w:val="center"/>
          </w:tcPr>
          <w:p w:rsidR="009F357E" w:rsidRPr="009F357E" w:rsidRDefault="009F357E" w:rsidP="009F357E">
            <w:pPr>
              <w:jc w:val="center"/>
              <w:rPr>
                <w:rFonts w:ascii="Arial" w:hAnsi="Arial" w:cs="Arial"/>
                <w:b/>
                <w:sz w:val="12"/>
                <w:szCs w:val="12"/>
              </w:rPr>
            </w:pPr>
            <w:r w:rsidRPr="009F357E">
              <w:rPr>
                <w:rFonts w:ascii="Arial" w:hAnsi="Arial" w:cs="Arial"/>
                <w:b/>
                <w:sz w:val="12"/>
                <w:szCs w:val="12"/>
              </w:rPr>
              <w:t>999</w:t>
            </w:r>
          </w:p>
        </w:tc>
        <w:tc>
          <w:tcPr>
            <w:tcW w:w="622" w:type="pct"/>
            <w:vAlign w:val="center"/>
          </w:tcPr>
          <w:p w:rsidR="009F357E" w:rsidRPr="009F357E" w:rsidRDefault="009F357E" w:rsidP="009F357E">
            <w:pPr>
              <w:jc w:val="center"/>
              <w:rPr>
                <w:rFonts w:ascii="Arial" w:hAnsi="Arial" w:cs="Arial"/>
                <w:b/>
                <w:sz w:val="12"/>
                <w:szCs w:val="12"/>
              </w:rPr>
            </w:pPr>
          </w:p>
        </w:tc>
        <w:tc>
          <w:tcPr>
            <w:tcW w:w="3868"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Отделение по Новгородской области Северо-Западного главного управления Центрального банка Российской Федерации</w:t>
            </w:r>
          </w:p>
        </w:tc>
      </w:tr>
      <w:tr w:rsidR="009F357E" w:rsidRPr="009F357E" w:rsidTr="00575362">
        <w:trPr>
          <w:trHeight w:val="20"/>
        </w:trPr>
        <w:tc>
          <w:tcPr>
            <w:tcW w:w="199" w:type="pct"/>
            <w:tcBorders>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w:t>
            </w:r>
          </w:p>
        </w:tc>
        <w:tc>
          <w:tcPr>
            <w:tcW w:w="311" w:type="pct"/>
            <w:tcBorders>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999</w:t>
            </w:r>
          </w:p>
        </w:tc>
        <w:tc>
          <w:tcPr>
            <w:tcW w:w="622" w:type="pct"/>
            <w:tcBorders>
              <w:bottom w:val="single" w:sz="4" w:space="0" w:color="auto"/>
            </w:tcBorders>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1 17 05020 02 6000 180</w:t>
            </w:r>
          </w:p>
        </w:tc>
        <w:tc>
          <w:tcPr>
            <w:tcW w:w="3868" w:type="pct"/>
            <w:tcBorders>
              <w:bottom w:val="single" w:sz="4" w:space="0" w:color="auto"/>
            </w:tcBorders>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bl>
    <w:p w:rsidR="009F357E" w:rsidRPr="009F357E" w:rsidRDefault="009F357E" w:rsidP="009F357E">
      <w:pPr>
        <w:ind w:firstLine="709"/>
        <w:jc w:val="both"/>
        <w:rPr>
          <w:rFonts w:ascii="Arial" w:hAnsi="Arial" w:cs="Arial"/>
          <w:snapToGrid w:val="0"/>
          <w:color w:val="000000"/>
          <w:spacing w:val="-20"/>
          <w:sz w:val="16"/>
          <w:szCs w:val="16"/>
        </w:rPr>
      </w:pPr>
      <w:r w:rsidRPr="009F357E">
        <w:rPr>
          <w:rFonts w:ascii="Arial" w:hAnsi="Arial" w:cs="Arial"/>
          <w:sz w:val="16"/>
          <w:szCs w:val="16"/>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42" w:history="1">
        <w:r w:rsidRPr="009F357E">
          <w:rPr>
            <w:rFonts w:ascii="Arial" w:hAnsi="Arial" w:cs="Arial"/>
            <w:color w:val="0000FF"/>
            <w:sz w:val="16"/>
            <w:szCs w:val="16"/>
          </w:rPr>
          <w:t>приказом</w:t>
        </w:r>
      </w:hyperlink>
      <w:r w:rsidRPr="009F357E">
        <w:rPr>
          <w:rFonts w:ascii="Arial" w:hAnsi="Arial" w:cs="Arial"/>
          <w:sz w:val="16"/>
          <w:szCs w:val="16"/>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9F357E" w:rsidRPr="009F357E" w:rsidRDefault="009F357E" w:rsidP="009F357E">
      <w:pPr>
        <w:rPr>
          <w:rFonts w:ascii="Arial" w:hAnsi="Arial" w:cs="Arial"/>
          <w:b/>
          <w:snapToGrid w:val="0"/>
          <w:color w:val="000000"/>
          <w:sz w:val="16"/>
          <w:szCs w:val="16"/>
          <w:highlight w:val="yellow"/>
        </w:rPr>
      </w:pPr>
    </w:p>
    <w:p w:rsidR="009F357E" w:rsidRPr="009F357E" w:rsidRDefault="009F357E" w:rsidP="009F357E">
      <w:pPr>
        <w:jc w:val="center"/>
        <w:rPr>
          <w:rFonts w:ascii="Arial" w:hAnsi="Arial" w:cs="Arial"/>
          <w:b/>
          <w:sz w:val="16"/>
          <w:szCs w:val="16"/>
        </w:rPr>
      </w:pPr>
      <w:r w:rsidRPr="009F357E">
        <w:rPr>
          <w:rFonts w:ascii="Arial" w:hAnsi="Arial" w:cs="Arial"/>
          <w:b/>
          <w:snapToGrid w:val="0"/>
          <w:color w:val="000000"/>
          <w:sz w:val="16"/>
          <w:szCs w:val="16"/>
          <w:lang w:val="en-US"/>
        </w:rPr>
        <w:t>II</w:t>
      </w:r>
      <w:r w:rsidRPr="009F357E">
        <w:rPr>
          <w:rFonts w:ascii="Arial" w:hAnsi="Arial" w:cs="Arial"/>
          <w:b/>
          <w:snapToGrid w:val="0"/>
          <w:color w:val="000000"/>
          <w:sz w:val="16"/>
          <w:szCs w:val="16"/>
        </w:rPr>
        <w:t>.</w:t>
      </w:r>
      <w:r w:rsidRPr="009F357E">
        <w:rPr>
          <w:rFonts w:ascii="Arial" w:hAnsi="Arial" w:cs="Arial"/>
          <w:b/>
          <w:snapToGrid w:val="0"/>
          <w:color w:val="000000"/>
          <w:sz w:val="16"/>
          <w:szCs w:val="16"/>
        </w:rPr>
        <w:tab/>
        <w:t xml:space="preserve">Главные администраторы доходов бюджета Валдайского муниципального района – </w:t>
      </w:r>
      <w:r w:rsidRPr="009F357E">
        <w:rPr>
          <w:rFonts w:ascii="Arial" w:hAnsi="Arial" w:cs="Arial"/>
          <w:b/>
          <w:sz w:val="16"/>
          <w:szCs w:val="16"/>
        </w:rPr>
        <w:t>органы государственной</w:t>
      </w:r>
    </w:p>
    <w:p w:rsidR="009F357E" w:rsidRPr="009F357E" w:rsidRDefault="009F357E" w:rsidP="009F357E">
      <w:pPr>
        <w:jc w:val="center"/>
        <w:rPr>
          <w:rFonts w:ascii="Arial" w:hAnsi="Arial" w:cs="Arial"/>
          <w:b/>
          <w:sz w:val="16"/>
          <w:szCs w:val="16"/>
        </w:rPr>
      </w:pPr>
      <w:r w:rsidRPr="009F357E">
        <w:rPr>
          <w:rFonts w:ascii="Arial" w:hAnsi="Arial" w:cs="Arial"/>
          <w:b/>
          <w:sz w:val="16"/>
          <w:szCs w:val="16"/>
        </w:rPr>
        <w:t xml:space="preserve"> власти (государственные органы) Новгородской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1"/>
        <w:gridCol w:w="680"/>
        <w:gridCol w:w="1435"/>
        <w:gridCol w:w="8732"/>
      </w:tblGrid>
      <w:tr w:rsidR="009F357E" w:rsidRPr="009F357E" w:rsidTr="00575362">
        <w:trPr>
          <w:trHeight w:val="20"/>
          <w:tblHeader/>
          <w:jc w:val="center"/>
        </w:trPr>
        <w:tc>
          <w:tcPr>
            <w:tcW w:w="225" w:type="pct"/>
            <w:vMerge w:val="restart"/>
            <w:vAlign w:val="center"/>
          </w:tcPr>
          <w:p w:rsidR="009F357E" w:rsidRPr="009F357E" w:rsidRDefault="009F357E" w:rsidP="009F357E">
            <w:pPr>
              <w:pStyle w:val="5"/>
              <w:spacing w:before="0" w:after="0"/>
              <w:jc w:val="center"/>
              <w:rPr>
                <w:rFonts w:ascii="Arial" w:hAnsi="Arial" w:cs="Arial"/>
                <w:i w:val="0"/>
                <w:snapToGrid w:val="0"/>
                <w:sz w:val="12"/>
                <w:szCs w:val="12"/>
              </w:rPr>
            </w:pPr>
            <w:r w:rsidRPr="009F357E">
              <w:rPr>
                <w:rFonts w:ascii="Arial" w:hAnsi="Arial" w:cs="Arial"/>
                <w:i w:val="0"/>
                <w:snapToGrid w:val="0"/>
                <w:sz w:val="12"/>
                <w:szCs w:val="12"/>
              </w:rPr>
              <w:lastRenderedPageBreak/>
              <w:t>№ п/п</w:t>
            </w:r>
          </w:p>
        </w:tc>
        <w:tc>
          <w:tcPr>
            <w:tcW w:w="908" w:type="pct"/>
            <w:gridSpan w:val="2"/>
            <w:vAlign w:val="center"/>
          </w:tcPr>
          <w:p w:rsidR="009F357E" w:rsidRPr="009F357E" w:rsidRDefault="009F357E" w:rsidP="009F357E">
            <w:pPr>
              <w:pStyle w:val="5"/>
              <w:spacing w:before="0" w:after="0"/>
              <w:jc w:val="center"/>
              <w:rPr>
                <w:rFonts w:ascii="Arial" w:hAnsi="Arial" w:cs="Arial"/>
                <w:i w:val="0"/>
                <w:sz w:val="12"/>
                <w:szCs w:val="12"/>
              </w:rPr>
            </w:pPr>
            <w:r w:rsidRPr="009F357E">
              <w:rPr>
                <w:rFonts w:ascii="Arial" w:hAnsi="Arial" w:cs="Arial"/>
                <w:i w:val="0"/>
                <w:snapToGrid w:val="0"/>
                <w:sz w:val="12"/>
                <w:szCs w:val="12"/>
              </w:rPr>
              <w:t xml:space="preserve">Код бюджетной классификации </w:t>
            </w:r>
            <w:r w:rsidRPr="009F357E">
              <w:rPr>
                <w:rFonts w:ascii="Arial" w:hAnsi="Arial" w:cs="Arial"/>
                <w:i w:val="0"/>
                <w:snapToGrid w:val="0"/>
                <w:sz w:val="12"/>
                <w:szCs w:val="12"/>
              </w:rPr>
              <w:br/>
              <w:t>Российской Федерации</w:t>
            </w:r>
          </w:p>
        </w:tc>
        <w:tc>
          <w:tcPr>
            <w:tcW w:w="3867" w:type="pct"/>
            <w:vMerge w:val="restart"/>
            <w:vAlign w:val="center"/>
          </w:tcPr>
          <w:p w:rsidR="009F357E" w:rsidRPr="009F357E" w:rsidRDefault="009F357E" w:rsidP="009F357E">
            <w:pPr>
              <w:widowControl w:val="0"/>
              <w:autoSpaceDE w:val="0"/>
              <w:autoSpaceDN w:val="0"/>
              <w:jc w:val="center"/>
              <w:rPr>
                <w:rFonts w:ascii="Arial" w:hAnsi="Arial" w:cs="Arial"/>
                <w:b/>
                <w:sz w:val="12"/>
                <w:szCs w:val="12"/>
              </w:rPr>
            </w:pPr>
            <w:r w:rsidRPr="009F357E">
              <w:rPr>
                <w:rFonts w:ascii="Arial" w:hAnsi="Arial" w:cs="Arial"/>
                <w:b/>
                <w:sz w:val="12"/>
                <w:szCs w:val="12"/>
              </w:rPr>
              <w:t>Наименование главного администратора</w:t>
            </w:r>
          </w:p>
          <w:p w:rsidR="009F357E" w:rsidRPr="009F357E" w:rsidRDefault="009F357E" w:rsidP="009F357E">
            <w:pPr>
              <w:pStyle w:val="5"/>
              <w:spacing w:before="0" w:after="0"/>
              <w:jc w:val="center"/>
              <w:rPr>
                <w:rFonts w:ascii="Arial" w:hAnsi="Arial" w:cs="Arial"/>
                <w:i w:val="0"/>
                <w:snapToGrid w:val="0"/>
                <w:sz w:val="12"/>
                <w:szCs w:val="12"/>
              </w:rPr>
            </w:pPr>
            <w:r w:rsidRPr="009F357E">
              <w:rPr>
                <w:rFonts w:ascii="Arial" w:hAnsi="Arial" w:cs="Arial"/>
                <w:i w:val="0"/>
                <w:sz w:val="12"/>
                <w:szCs w:val="12"/>
              </w:rPr>
              <w:t xml:space="preserve">доходов бюджета Валдайского муниципального района, </w:t>
            </w:r>
            <w:r w:rsidRPr="009F357E">
              <w:rPr>
                <w:rFonts w:ascii="Arial" w:hAnsi="Arial" w:cs="Arial"/>
                <w:i w:val="0"/>
                <w:sz w:val="12"/>
                <w:szCs w:val="12"/>
              </w:rPr>
              <w:br/>
              <w:t>наименование кода вида (подвида) доходов бюджета Валдайского муниципального района</w:t>
            </w:r>
          </w:p>
        </w:tc>
      </w:tr>
      <w:tr w:rsidR="009F357E" w:rsidRPr="009F357E" w:rsidTr="002C6B55">
        <w:trPr>
          <w:trHeight w:val="20"/>
          <w:tblHeader/>
          <w:jc w:val="center"/>
        </w:trPr>
        <w:tc>
          <w:tcPr>
            <w:tcW w:w="225" w:type="pct"/>
            <w:vMerge/>
            <w:vAlign w:val="center"/>
          </w:tcPr>
          <w:p w:rsidR="009F357E" w:rsidRPr="009F357E" w:rsidRDefault="009F357E" w:rsidP="009F357E">
            <w:pPr>
              <w:ind w:firstLine="84"/>
              <w:jc w:val="center"/>
              <w:rPr>
                <w:rFonts w:ascii="Arial" w:hAnsi="Arial" w:cs="Arial"/>
                <w:snapToGrid w:val="0"/>
                <w:color w:val="000000"/>
                <w:sz w:val="12"/>
                <w:szCs w:val="12"/>
              </w:rPr>
            </w:pPr>
          </w:p>
        </w:tc>
        <w:tc>
          <w:tcPr>
            <w:tcW w:w="262" w:type="pct"/>
            <w:vAlign w:val="center"/>
          </w:tcPr>
          <w:p w:rsidR="009F357E" w:rsidRPr="009F357E" w:rsidRDefault="009F357E" w:rsidP="009F357E">
            <w:pPr>
              <w:ind w:firstLine="84"/>
              <w:jc w:val="center"/>
              <w:rPr>
                <w:rFonts w:ascii="Arial" w:hAnsi="Arial" w:cs="Arial"/>
                <w:b/>
                <w:snapToGrid w:val="0"/>
                <w:color w:val="000000"/>
                <w:sz w:val="12"/>
                <w:szCs w:val="12"/>
              </w:rPr>
            </w:pPr>
            <w:r w:rsidRPr="009F357E">
              <w:rPr>
                <w:rFonts w:ascii="Arial" w:hAnsi="Arial" w:cs="Arial"/>
                <w:b/>
                <w:snapToGrid w:val="0"/>
                <w:color w:val="000000"/>
                <w:sz w:val="12"/>
                <w:szCs w:val="12"/>
              </w:rPr>
              <w:t>главного админи-стратора доходов</w:t>
            </w:r>
          </w:p>
        </w:tc>
        <w:tc>
          <w:tcPr>
            <w:tcW w:w="646"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z w:val="12"/>
                <w:szCs w:val="12"/>
              </w:rPr>
              <w:t>вида (подвида) доходов бюджета Валдайского муниципального района</w:t>
            </w:r>
          </w:p>
        </w:tc>
        <w:tc>
          <w:tcPr>
            <w:tcW w:w="3867" w:type="pct"/>
            <w:vMerge/>
            <w:vAlign w:val="center"/>
          </w:tcPr>
          <w:p w:rsidR="009F357E" w:rsidRPr="009F357E" w:rsidRDefault="009F357E" w:rsidP="009F357E">
            <w:pPr>
              <w:jc w:val="center"/>
              <w:rPr>
                <w:rFonts w:ascii="Arial" w:hAnsi="Arial" w:cs="Arial"/>
                <w:sz w:val="12"/>
                <w:szCs w:val="12"/>
              </w:rPr>
            </w:pPr>
          </w:p>
        </w:tc>
      </w:tr>
      <w:tr w:rsidR="009F357E" w:rsidRPr="009F357E" w:rsidTr="002C6B55">
        <w:trPr>
          <w:trHeight w:val="20"/>
          <w:tblHeader/>
          <w:jc w:val="center"/>
        </w:trPr>
        <w:tc>
          <w:tcPr>
            <w:tcW w:w="225" w:type="pct"/>
            <w:vAlign w:val="center"/>
          </w:tcPr>
          <w:p w:rsidR="009F357E" w:rsidRPr="009F357E" w:rsidRDefault="009F357E" w:rsidP="009F357E">
            <w:pPr>
              <w:ind w:firstLine="22"/>
              <w:jc w:val="center"/>
              <w:rPr>
                <w:rFonts w:ascii="Arial" w:hAnsi="Arial" w:cs="Arial"/>
                <w:bCs/>
                <w:snapToGrid w:val="0"/>
                <w:color w:val="000000"/>
                <w:sz w:val="12"/>
                <w:szCs w:val="12"/>
              </w:rPr>
            </w:pPr>
            <w:r w:rsidRPr="009F357E">
              <w:rPr>
                <w:rFonts w:ascii="Arial" w:hAnsi="Arial" w:cs="Arial"/>
                <w:bCs/>
                <w:snapToGrid w:val="0"/>
                <w:color w:val="000000"/>
                <w:sz w:val="12"/>
                <w:szCs w:val="12"/>
              </w:rPr>
              <w:t>1</w:t>
            </w:r>
          </w:p>
        </w:tc>
        <w:tc>
          <w:tcPr>
            <w:tcW w:w="262" w:type="pct"/>
            <w:vAlign w:val="center"/>
          </w:tcPr>
          <w:p w:rsidR="009F357E" w:rsidRPr="009F357E" w:rsidRDefault="009F357E" w:rsidP="009F357E">
            <w:pPr>
              <w:ind w:firstLine="22"/>
              <w:jc w:val="center"/>
              <w:rPr>
                <w:rFonts w:ascii="Arial" w:hAnsi="Arial" w:cs="Arial"/>
                <w:bCs/>
                <w:snapToGrid w:val="0"/>
                <w:color w:val="000000"/>
                <w:sz w:val="12"/>
                <w:szCs w:val="12"/>
              </w:rPr>
            </w:pPr>
            <w:r w:rsidRPr="009F357E">
              <w:rPr>
                <w:rFonts w:ascii="Arial" w:hAnsi="Arial" w:cs="Arial"/>
                <w:bCs/>
                <w:snapToGrid w:val="0"/>
                <w:color w:val="000000"/>
                <w:sz w:val="12"/>
                <w:szCs w:val="12"/>
              </w:rPr>
              <w:t>2</w:t>
            </w:r>
          </w:p>
        </w:tc>
        <w:tc>
          <w:tcPr>
            <w:tcW w:w="646" w:type="pct"/>
            <w:vAlign w:val="center"/>
          </w:tcPr>
          <w:p w:rsidR="009F357E" w:rsidRPr="009F357E" w:rsidRDefault="009F357E" w:rsidP="009F357E">
            <w:pPr>
              <w:jc w:val="center"/>
              <w:rPr>
                <w:rFonts w:ascii="Arial" w:hAnsi="Arial" w:cs="Arial"/>
                <w:snapToGrid w:val="0"/>
                <w:color w:val="000000"/>
                <w:sz w:val="12"/>
                <w:szCs w:val="12"/>
              </w:rPr>
            </w:pPr>
            <w:r w:rsidRPr="009F357E">
              <w:rPr>
                <w:rFonts w:ascii="Arial" w:hAnsi="Arial" w:cs="Arial"/>
                <w:snapToGrid w:val="0"/>
                <w:color w:val="000000"/>
                <w:sz w:val="12"/>
                <w:szCs w:val="12"/>
              </w:rPr>
              <w:t>3</w:t>
            </w:r>
          </w:p>
        </w:tc>
        <w:tc>
          <w:tcPr>
            <w:tcW w:w="3867"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napToGrid w:val="0"/>
                <w:color w:val="000000"/>
                <w:sz w:val="12"/>
                <w:szCs w:val="12"/>
              </w:rPr>
              <w:t>1</w:t>
            </w:r>
          </w:p>
        </w:tc>
        <w:tc>
          <w:tcPr>
            <w:tcW w:w="262"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napToGrid w:val="0"/>
                <w:color w:val="000000"/>
                <w:sz w:val="12"/>
                <w:szCs w:val="12"/>
              </w:rPr>
              <w:t>846</w:t>
            </w:r>
          </w:p>
        </w:tc>
        <w:tc>
          <w:tcPr>
            <w:tcW w:w="646" w:type="pct"/>
            <w:vAlign w:val="center"/>
          </w:tcPr>
          <w:p w:rsidR="009F357E" w:rsidRPr="009F357E" w:rsidRDefault="009F357E" w:rsidP="009F357E">
            <w:pPr>
              <w:jc w:val="center"/>
              <w:rPr>
                <w:rFonts w:ascii="Arial" w:hAnsi="Arial" w:cs="Arial"/>
                <w:b/>
                <w:snapToGrid w:val="0"/>
                <w:color w:val="000000"/>
                <w:sz w:val="12"/>
                <w:szCs w:val="12"/>
              </w:rPr>
            </w:pPr>
          </w:p>
        </w:tc>
        <w:tc>
          <w:tcPr>
            <w:tcW w:w="3867"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 xml:space="preserve">Министерство природных ресурсов, лесного хозяйства и экологии </w:t>
            </w:r>
          </w:p>
          <w:p w:rsidR="009F357E" w:rsidRPr="009F357E" w:rsidRDefault="009F357E" w:rsidP="009F357E">
            <w:pPr>
              <w:jc w:val="both"/>
              <w:rPr>
                <w:rFonts w:ascii="Arial" w:hAnsi="Arial" w:cs="Arial"/>
                <w:b/>
                <w:snapToGrid w:val="0"/>
                <w:color w:val="000000"/>
                <w:sz w:val="12"/>
                <w:szCs w:val="12"/>
              </w:rPr>
            </w:pPr>
            <w:r w:rsidRPr="009F357E">
              <w:rPr>
                <w:rFonts w:ascii="Arial" w:hAnsi="Arial" w:cs="Arial"/>
                <w:b/>
                <w:sz w:val="12"/>
                <w:szCs w:val="12"/>
              </w:rPr>
              <w:t>Новгородской области</w:t>
            </w:r>
          </w:p>
        </w:tc>
      </w:tr>
      <w:tr w:rsidR="009F357E" w:rsidRPr="009F357E" w:rsidTr="002C6B55">
        <w:trPr>
          <w:trHeight w:val="20"/>
          <w:tblHeader/>
          <w:jc w:val="center"/>
        </w:trPr>
        <w:tc>
          <w:tcPr>
            <w:tcW w:w="225" w:type="pct"/>
            <w:vAlign w:val="center"/>
          </w:tcPr>
          <w:p w:rsidR="009F357E" w:rsidRPr="009F357E" w:rsidRDefault="00A47E31" w:rsidP="00A47E31">
            <w:pPr>
              <w:jc w:val="center"/>
              <w:rPr>
                <w:rFonts w:ascii="Arial" w:hAnsi="Arial" w:cs="Arial"/>
                <w:sz w:val="12"/>
                <w:szCs w:val="12"/>
              </w:rPr>
            </w:pPr>
            <w:r>
              <w:rPr>
                <w:rFonts w:ascii="Arial" w:hAnsi="Arial" w:cs="Arial"/>
                <w:sz w:val="12"/>
                <w:szCs w:val="12"/>
              </w:rPr>
              <w:t>1.1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1 16 01083 01 0002 140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A47E31" w:rsidRPr="009F357E" w:rsidTr="002C6B55">
        <w:trPr>
          <w:trHeight w:val="20"/>
          <w:tblHeader/>
          <w:jc w:val="center"/>
        </w:trPr>
        <w:tc>
          <w:tcPr>
            <w:tcW w:w="225" w:type="pct"/>
            <w:vAlign w:val="center"/>
          </w:tcPr>
          <w:p w:rsidR="00A47E31" w:rsidRPr="00575362" w:rsidRDefault="00575362" w:rsidP="00575362">
            <w:pPr>
              <w:jc w:val="center"/>
              <w:rPr>
                <w:sz w:val="12"/>
              </w:rPr>
            </w:pPr>
            <w:r w:rsidRPr="00575362">
              <w:rPr>
                <w:sz w:val="12"/>
              </w:rPr>
              <w:t>1.2</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1 16 01083 01 0003 140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A47E31" w:rsidRPr="009F357E" w:rsidTr="002C6B55">
        <w:trPr>
          <w:trHeight w:val="20"/>
          <w:tblHeader/>
          <w:jc w:val="center"/>
        </w:trPr>
        <w:tc>
          <w:tcPr>
            <w:tcW w:w="225" w:type="pct"/>
            <w:vAlign w:val="center"/>
          </w:tcPr>
          <w:p w:rsidR="00A47E31" w:rsidRPr="00575362" w:rsidRDefault="00575362" w:rsidP="00575362">
            <w:pPr>
              <w:jc w:val="center"/>
              <w:rPr>
                <w:sz w:val="12"/>
              </w:rPr>
            </w:pPr>
            <w:r w:rsidRPr="00575362">
              <w:rPr>
                <w:sz w:val="12"/>
              </w:rPr>
              <w:t>1.3</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1 16 01083 01 0006 140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A47E31" w:rsidRPr="009F357E" w:rsidTr="002C6B55">
        <w:trPr>
          <w:trHeight w:val="20"/>
          <w:tblHeader/>
          <w:jc w:val="center"/>
        </w:trPr>
        <w:tc>
          <w:tcPr>
            <w:tcW w:w="225" w:type="pct"/>
            <w:vAlign w:val="center"/>
          </w:tcPr>
          <w:p w:rsidR="00A47E31" w:rsidRPr="00575362" w:rsidRDefault="00575362" w:rsidP="00575362">
            <w:pPr>
              <w:jc w:val="center"/>
              <w:rPr>
                <w:sz w:val="12"/>
              </w:rPr>
            </w:pPr>
            <w:r w:rsidRPr="00575362">
              <w:rPr>
                <w:sz w:val="12"/>
              </w:rPr>
              <w:t>1.4</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1 16 01083 01 0007 140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A47E31" w:rsidRPr="009F357E" w:rsidTr="002C6B55">
        <w:trPr>
          <w:trHeight w:val="20"/>
          <w:tblHeader/>
          <w:jc w:val="center"/>
        </w:trPr>
        <w:tc>
          <w:tcPr>
            <w:tcW w:w="225" w:type="pct"/>
            <w:vAlign w:val="center"/>
          </w:tcPr>
          <w:p w:rsidR="00A47E31" w:rsidRPr="00575362" w:rsidRDefault="00575362" w:rsidP="00575362">
            <w:pPr>
              <w:jc w:val="center"/>
              <w:rPr>
                <w:sz w:val="12"/>
              </w:rPr>
            </w:pPr>
            <w:r w:rsidRPr="00575362">
              <w:rPr>
                <w:sz w:val="12"/>
              </w:rPr>
              <w:t>1.5</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1 16 01083 01 0012 140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A47E31" w:rsidRPr="009F357E" w:rsidTr="002C6B55">
        <w:trPr>
          <w:trHeight w:val="20"/>
          <w:tblHeader/>
          <w:jc w:val="center"/>
        </w:trPr>
        <w:tc>
          <w:tcPr>
            <w:tcW w:w="225" w:type="pct"/>
            <w:vAlign w:val="center"/>
          </w:tcPr>
          <w:p w:rsidR="00A47E31" w:rsidRPr="00575362" w:rsidRDefault="00575362" w:rsidP="00575362">
            <w:pPr>
              <w:jc w:val="center"/>
              <w:rPr>
                <w:sz w:val="12"/>
              </w:rPr>
            </w:pPr>
            <w:r w:rsidRPr="00575362">
              <w:rPr>
                <w:sz w:val="12"/>
              </w:rPr>
              <w:t>1.6</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1 16 01083 01 0026 140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A47E31" w:rsidRPr="009F357E" w:rsidTr="002C6B55">
        <w:trPr>
          <w:trHeight w:val="20"/>
          <w:tblHeader/>
          <w:jc w:val="center"/>
        </w:trPr>
        <w:tc>
          <w:tcPr>
            <w:tcW w:w="225" w:type="pct"/>
            <w:vAlign w:val="center"/>
          </w:tcPr>
          <w:p w:rsidR="00A47E31" w:rsidRPr="00575362" w:rsidRDefault="00575362" w:rsidP="00575362">
            <w:pPr>
              <w:jc w:val="center"/>
              <w:rPr>
                <w:sz w:val="12"/>
              </w:rPr>
            </w:pPr>
            <w:r w:rsidRPr="00575362">
              <w:rPr>
                <w:sz w:val="12"/>
              </w:rPr>
              <w:t>1.7</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1 16 01083 01 0028 140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1.8</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1 16 01083 01 0031 140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1.9</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1 16 01083 01 0038 140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1.10</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1 16 01083 01 0039 140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1.11</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1 16 01083 01 0121 140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1.12</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1 16 01083 01 9000 140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1.13</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1 16 01193 01 0005 140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1.14</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1 16 01193 01 0007 140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1.15</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1 16 01193 01 9000 140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1.16</w:t>
            </w:r>
          </w:p>
        </w:tc>
        <w:tc>
          <w:tcPr>
            <w:tcW w:w="262"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1 16 01203 01 9000 140</w:t>
            </w:r>
          </w:p>
        </w:tc>
        <w:tc>
          <w:tcPr>
            <w:tcW w:w="3867" w:type="pct"/>
            <w:vAlign w:val="center"/>
          </w:tcPr>
          <w:p w:rsidR="00A47E31" w:rsidRPr="009F357E" w:rsidRDefault="00731C5E" w:rsidP="009F357E">
            <w:pPr>
              <w:jc w:val="both"/>
              <w:rPr>
                <w:rFonts w:ascii="Arial" w:hAnsi="Arial" w:cs="Arial"/>
                <w:sz w:val="12"/>
                <w:szCs w:val="12"/>
              </w:rPr>
            </w:pPr>
            <w:hyperlink r:id="rId43" w:history="1">
              <w:r w:rsidR="00A47E31"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hyperlink>
            <w:r w:rsidR="00A47E31" w:rsidRPr="009F357E">
              <w:rPr>
                <w:rFonts w:ascii="Arial" w:hAnsi="Arial" w:cs="Arial"/>
                <w:sz w:val="12"/>
                <w:szCs w:val="12"/>
              </w:rPr>
              <w:t>(иные штрафы)</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1.17</w:t>
            </w:r>
          </w:p>
        </w:tc>
        <w:tc>
          <w:tcPr>
            <w:tcW w:w="262" w:type="pct"/>
            <w:vAlign w:val="center"/>
          </w:tcPr>
          <w:p w:rsidR="00A47E31" w:rsidRPr="009F357E" w:rsidRDefault="00A47E31" w:rsidP="009F357E">
            <w:pPr>
              <w:jc w:val="center"/>
              <w:rPr>
                <w:rFonts w:ascii="Arial" w:hAnsi="Arial" w:cs="Arial"/>
                <w:snapToGrid w:val="0"/>
                <w:color w:val="000000"/>
                <w:sz w:val="12"/>
                <w:szCs w:val="12"/>
              </w:rPr>
            </w:pPr>
            <w:r w:rsidRPr="009F357E">
              <w:rPr>
                <w:rFonts w:ascii="Arial" w:hAnsi="Arial" w:cs="Arial"/>
                <w:snapToGrid w:val="0"/>
                <w:color w:val="000000"/>
                <w:sz w:val="12"/>
                <w:szCs w:val="12"/>
              </w:rPr>
              <w:t>846</w:t>
            </w:r>
          </w:p>
        </w:tc>
        <w:tc>
          <w:tcPr>
            <w:tcW w:w="646" w:type="pct"/>
            <w:vAlign w:val="center"/>
          </w:tcPr>
          <w:p w:rsidR="00A47E31" w:rsidRPr="009F357E" w:rsidRDefault="00A47E31" w:rsidP="009F357E">
            <w:pPr>
              <w:jc w:val="center"/>
              <w:rPr>
                <w:rFonts w:ascii="Arial" w:hAnsi="Arial" w:cs="Arial"/>
                <w:sz w:val="12"/>
                <w:szCs w:val="12"/>
              </w:rPr>
            </w:pPr>
            <w:r w:rsidRPr="009F357E">
              <w:rPr>
                <w:rFonts w:ascii="Arial" w:hAnsi="Arial" w:cs="Arial"/>
                <w:sz w:val="12"/>
                <w:szCs w:val="12"/>
              </w:rPr>
              <w:t>1 16 01123 01 0051 140</w:t>
            </w:r>
          </w:p>
        </w:tc>
        <w:tc>
          <w:tcPr>
            <w:tcW w:w="3867" w:type="pct"/>
            <w:vAlign w:val="center"/>
          </w:tcPr>
          <w:p w:rsidR="00A47E31" w:rsidRPr="009F357E" w:rsidRDefault="00A47E31" w:rsidP="009F357E">
            <w:pPr>
              <w:jc w:val="both"/>
              <w:rPr>
                <w:rFonts w:ascii="Arial" w:hAnsi="Arial" w:cs="Arial"/>
                <w:sz w:val="12"/>
                <w:szCs w:val="12"/>
              </w:rPr>
            </w:pPr>
            <w:r w:rsidRPr="009F357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47E31" w:rsidRPr="009F357E" w:rsidTr="002C6B55">
        <w:trPr>
          <w:trHeight w:val="20"/>
          <w:tblHeader/>
          <w:jc w:val="center"/>
        </w:trPr>
        <w:tc>
          <w:tcPr>
            <w:tcW w:w="225" w:type="pct"/>
            <w:vAlign w:val="center"/>
          </w:tcPr>
          <w:p w:rsidR="00A47E31" w:rsidRPr="00575362" w:rsidRDefault="00A47E31" w:rsidP="00A47E31">
            <w:pPr>
              <w:jc w:val="center"/>
              <w:rPr>
                <w:sz w:val="12"/>
              </w:rPr>
            </w:pPr>
            <w:r w:rsidRPr="00575362">
              <w:rPr>
                <w:rFonts w:ascii="Arial" w:hAnsi="Arial" w:cs="Arial"/>
                <w:sz w:val="12"/>
                <w:szCs w:val="12"/>
              </w:rPr>
              <w:t>1.18</w:t>
            </w:r>
          </w:p>
        </w:tc>
        <w:tc>
          <w:tcPr>
            <w:tcW w:w="262" w:type="pct"/>
            <w:vAlign w:val="center"/>
          </w:tcPr>
          <w:p w:rsidR="00A47E31" w:rsidRPr="009F357E" w:rsidRDefault="00A47E31" w:rsidP="009F357E">
            <w:pPr>
              <w:jc w:val="center"/>
              <w:rPr>
                <w:rFonts w:ascii="Arial" w:hAnsi="Arial" w:cs="Arial"/>
                <w:snapToGrid w:val="0"/>
                <w:color w:val="000000"/>
                <w:sz w:val="12"/>
                <w:szCs w:val="12"/>
              </w:rPr>
            </w:pPr>
            <w:r w:rsidRPr="009F357E">
              <w:rPr>
                <w:rFonts w:ascii="Arial" w:hAnsi="Arial" w:cs="Arial"/>
                <w:snapToGrid w:val="0"/>
                <w:color w:val="000000"/>
                <w:sz w:val="12"/>
                <w:szCs w:val="12"/>
              </w:rPr>
              <w:t>846</w:t>
            </w:r>
          </w:p>
        </w:tc>
        <w:tc>
          <w:tcPr>
            <w:tcW w:w="646" w:type="pct"/>
            <w:vAlign w:val="center"/>
          </w:tcPr>
          <w:p w:rsidR="00A47E31" w:rsidRPr="009F357E" w:rsidRDefault="00A47E31" w:rsidP="009F357E">
            <w:pPr>
              <w:jc w:val="center"/>
              <w:rPr>
                <w:rFonts w:ascii="Arial" w:hAnsi="Arial" w:cs="Arial"/>
                <w:snapToGrid w:val="0"/>
                <w:color w:val="000000"/>
                <w:sz w:val="12"/>
                <w:szCs w:val="12"/>
              </w:rPr>
            </w:pPr>
            <w:r w:rsidRPr="009F357E">
              <w:rPr>
                <w:rFonts w:ascii="Arial" w:hAnsi="Arial" w:cs="Arial"/>
                <w:snapToGrid w:val="0"/>
                <w:color w:val="000000"/>
                <w:sz w:val="12"/>
                <w:szCs w:val="12"/>
              </w:rPr>
              <w:t>1 16 11050 01 0000 140</w:t>
            </w:r>
          </w:p>
        </w:tc>
        <w:tc>
          <w:tcPr>
            <w:tcW w:w="3867" w:type="pct"/>
            <w:vAlign w:val="center"/>
          </w:tcPr>
          <w:p w:rsidR="00A47E31" w:rsidRPr="009F357E" w:rsidRDefault="00A47E31" w:rsidP="009F357E">
            <w:pPr>
              <w:autoSpaceDE w:val="0"/>
              <w:autoSpaceDN w:val="0"/>
              <w:adjustRightInd w:val="0"/>
              <w:jc w:val="both"/>
              <w:rPr>
                <w:rFonts w:ascii="Arial" w:hAnsi="Arial" w:cs="Arial"/>
                <w:snapToGrid w:val="0"/>
                <w:color w:val="000000"/>
                <w:sz w:val="12"/>
                <w:szCs w:val="12"/>
              </w:rPr>
            </w:pPr>
            <w:r w:rsidRPr="009F357E">
              <w:rPr>
                <w:rFonts w:ascii="Arial" w:eastAsia="Calibri"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9F357E" w:rsidRPr="009F357E" w:rsidTr="002C6B55">
        <w:trPr>
          <w:trHeight w:val="20"/>
          <w:tblHeader/>
          <w:jc w:val="center"/>
        </w:trPr>
        <w:tc>
          <w:tcPr>
            <w:tcW w:w="225" w:type="pct"/>
            <w:vAlign w:val="center"/>
          </w:tcPr>
          <w:p w:rsidR="009F357E" w:rsidRPr="009F357E" w:rsidRDefault="009F357E" w:rsidP="00A47E31">
            <w:pPr>
              <w:jc w:val="center"/>
              <w:rPr>
                <w:rFonts w:ascii="Arial" w:hAnsi="Arial" w:cs="Arial"/>
                <w:b/>
                <w:snapToGrid w:val="0"/>
                <w:color w:val="000000"/>
                <w:sz w:val="12"/>
                <w:szCs w:val="12"/>
              </w:rPr>
            </w:pPr>
            <w:r w:rsidRPr="009F357E">
              <w:rPr>
                <w:rFonts w:ascii="Arial" w:hAnsi="Arial" w:cs="Arial"/>
                <w:b/>
                <w:snapToGrid w:val="0"/>
                <w:color w:val="000000"/>
                <w:sz w:val="12"/>
                <w:szCs w:val="12"/>
              </w:rPr>
              <w:t>2</w:t>
            </w:r>
          </w:p>
        </w:tc>
        <w:tc>
          <w:tcPr>
            <w:tcW w:w="262"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napToGrid w:val="0"/>
                <w:color w:val="000000"/>
                <w:sz w:val="12"/>
                <w:szCs w:val="12"/>
              </w:rPr>
              <w:t>878</w:t>
            </w:r>
          </w:p>
        </w:tc>
        <w:tc>
          <w:tcPr>
            <w:tcW w:w="646" w:type="pct"/>
            <w:vAlign w:val="center"/>
          </w:tcPr>
          <w:p w:rsidR="009F357E" w:rsidRPr="009F357E" w:rsidRDefault="009F357E" w:rsidP="009F357E">
            <w:pPr>
              <w:jc w:val="center"/>
              <w:rPr>
                <w:rFonts w:ascii="Arial" w:hAnsi="Arial" w:cs="Arial"/>
                <w:b/>
                <w:snapToGrid w:val="0"/>
                <w:color w:val="000000"/>
                <w:sz w:val="12"/>
                <w:szCs w:val="12"/>
              </w:rPr>
            </w:pPr>
          </w:p>
        </w:tc>
        <w:tc>
          <w:tcPr>
            <w:tcW w:w="3867" w:type="pct"/>
            <w:vAlign w:val="center"/>
          </w:tcPr>
          <w:p w:rsidR="009F357E" w:rsidRPr="009F357E" w:rsidRDefault="009F357E" w:rsidP="009F357E">
            <w:pPr>
              <w:jc w:val="both"/>
              <w:rPr>
                <w:rFonts w:ascii="Arial" w:hAnsi="Arial" w:cs="Arial"/>
                <w:b/>
                <w:snapToGrid w:val="0"/>
                <w:color w:val="000000"/>
                <w:sz w:val="12"/>
                <w:szCs w:val="12"/>
              </w:rPr>
            </w:pPr>
            <w:r w:rsidRPr="009F357E">
              <w:rPr>
                <w:rFonts w:ascii="Arial" w:hAnsi="Arial" w:cs="Arial"/>
                <w:b/>
                <w:snapToGrid w:val="0"/>
                <w:color w:val="000000"/>
                <w:sz w:val="12"/>
                <w:szCs w:val="12"/>
              </w:rPr>
              <w:t>Комитет охотничьего хозяйства и рыболовства Новгородской области</w:t>
            </w:r>
          </w:p>
        </w:tc>
      </w:tr>
      <w:tr w:rsidR="009F357E" w:rsidRPr="009F357E" w:rsidTr="002C6B55">
        <w:trPr>
          <w:trHeight w:val="20"/>
          <w:tblHeader/>
          <w:jc w:val="center"/>
        </w:trPr>
        <w:tc>
          <w:tcPr>
            <w:tcW w:w="225" w:type="pct"/>
            <w:vAlign w:val="center"/>
          </w:tcPr>
          <w:p w:rsidR="009F357E" w:rsidRPr="009F357E" w:rsidRDefault="009F357E" w:rsidP="00A47E31">
            <w:pPr>
              <w:jc w:val="center"/>
              <w:rPr>
                <w:rFonts w:ascii="Arial" w:hAnsi="Arial" w:cs="Arial"/>
                <w:sz w:val="12"/>
                <w:szCs w:val="12"/>
                <w:highlight w:val="yellow"/>
              </w:rPr>
            </w:pPr>
            <w:r w:rsidRPr="009F357E">
              <w:rPr>
                <w:rFonts w:ascii="Arial" w:hAnsi="Arial" w:cs="Arial"/>
                <w:sz w:val="12"/>
                <w:szCs w:val="12"/>
              </w:rPr>
              <w:t>2.1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878</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1  16 11050 01 0000 140</w:t>
            </w:r>
          </w:p>
        </w:tc>
        <w:tc>
          <w:tcPr>
            <w:tcW w:w="3867" w:type="pct"/>
            <w:vAlign w:val="center"/>
          </w:tcPr>
          <w:p w:rsidR="009F357E" w:rsidRPr="009F357E" w:rsidRDefault="009F357E" w:rsidP="009F357E">
            <w:pPr>
              <w:autoSpaceDE w:val="0"/>
              <w:autoSpaceDN w:val="0"/>
              <w:adjustRightInd w:val="0"/>
              <w:jc w:val="both"/>
              <w:rPr>
                <w:rFonts w:ascii="Arial" w:hAnsi="Arial" w:cs="Arial"/>
                <w:sz w:val="12"/>
                <w:szCs w:val="12"/>
              </w:rPr>
            </w:pPr>
            <w:r w:rsidRPr="009F357E">
              <w:rPr>
                <w:rFonts w:ascii="Arial" w:eastAsia="Calibri"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9F357E" w:rsidRPr="009F357E" w:rsidTr="002C6B55">
        <w:trPr>
          <w:trHeight w:val="20"/>
          <w:tblHeader/>
          <w:jc w:val="center"/>
        </w:trPr>
        <w:tc>
          <w:tcPr>
            <w:tcW w:w="225" w:type="pct"/>
            <w:vAlign w:val="center"/>
          </w:tcPr>
          <w:p w:rsidR="009F357E" w:rsidRPr="009F357E" w:rsidRDefault="009F357E" w:rsidP="00A47E31">
            <w:pPr>
              <w:jc w:val="center"/>
              <w:rPr>
                <w:rFonts w:ascii="Arial" w:hAnsi="Arial" w:cs="Arial"/>
                <w:b/>
                <w:snapToGrid w:val="0"/>
                <w:color w:val="000000"/>
                <w:sz w:val="12"/>
                <w:szCs w:val="12"/>
              </w:rPr>
            </w:pPr>
            <w:r w:rsidRPr="009F357E">
              <w:rPr>
                <w:rFonts w:ascii="Arial" w:hAnsi="Arial" w:cs="Arial"/>
                <w:b/>
                <w:snapToGrid w:val="0"/>
                <w:color w:val="000000"/>
                <w:sz w:val="12"/>
                <w:szCs w:val="12"/>
              </w:rPr>
              <w:t>3</w:t>
            </w:r>
          </w:p>
        </w:tc>
        <w:tc>
          <w:tcPr>
            <w:tcW w:w="262"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napToGrid w:val="0"/>
                <w:color w:val="000000"/>
                <w:sz w:val="12"/>
                <w:szCs w:val="12"/>
              </w:rPr>
              <w:t>916</w:t>
            </w:r>
          </w:p>
        </w:tc>
        <w:tc>
          <w:tcPr>
            <w:tcW w:w="646" w:type="pct"/>
            <w:vAlign w:val="center"/>
          </w:tcPr>
          <w:p w:rsidR="009F357E" w:rsidRPr="009F357E" w:rsidRDefault="009F357E" w:rsidP="009F357E">
            <w:pPr>
              <w:jc w:val="center"/>
              <w:rPr>
                <w:rFonts w:ascii="Arial" w:hAnsi="Arial" w:cs="Arial"/>
                <w:b/>
                <w:snapToGrid w:val="0"/>
                <w:sz w:val="12"/>
                <w:szCs w:val="12"/>
              </w:rPr>
            </w:pPr>
          </w:p>
        </w:tc>
        <w:tc>
          <w:tcPr>
            <w:tcW w:w="3867"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Администрация Губернатора Новгородской области</w:t>
            </w:r>
          </w:p>
        </w:tc>
      </w:tr>
      <w:tr w:rsidR="009F357E" w:rsidRPr="009F357E" w:rsidTr="002C6B55">
        <w:trPr>
          <w:trHeight w:val="20"/>
          <w:tblHeader/>
          <w:jc w:val="center"/>
        </w:trPr>
        <w:tc>
          <w:tcPr>
            <w:tcW w:w="225" w:type="pct"/>
            <w:vAlign w:val="center"/>
          </w:tcPr>
          <w:p w:rsidR="009F357E" w:rsidRPr="009F357E" w:rsidRDefault="00575362" w:rsidP="00575362">
            <w:pPr>
              <w:jc w:val="center"/>
              <w:rPr>
                <w:rFonts w:ascii="Arial" w:hAnsi="Arial" w:cs="Arial"/>
                <w:sz w:val="12"/>
                <w:szCs w:val="12"/>
              </w:rPr>
            </w:pPr>
            <w:r>
              <w:rPr>
                <w:rFonts w:ascii="Arial" w:hAnsi="Arial" w:cs="Arial"/>
                <w:sz w:val="12"/>
                <w:szCs w:val="12"/>
              </w:rPr>
              <w:t>3.1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1 16 01053 01 0035 140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2</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1 16 01053 01 9000 140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3</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1 16 01063 01 0008 140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4</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1 16 01063 01 0009 140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5</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1 16 01063 01 0023 140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6</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1 16 01063 01 0091 140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7</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1 16 01063 01 0101 140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8</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1 16 01063 01 9000 140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9</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1 16 01073 01 0017 140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lastRenderedPageBreak/>
              <w:t>3.</w:t>
            </w:r>
            <w:r>
              <w:rPr>
                <w:rFonts w:ascii="Arial" w:hAnsi="Arial" w:cs="Arial"/>
                <w:sz w:val="10"/>
                <w:szCs w:val="12"/>
              </w:rPr>
              <w:t>10</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1 16 01073 01 0027 140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11</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1 16 01073 01 9000 140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12</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1 16 01113 01 0017 140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13</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1 16 01113 01 0018 140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14</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1 16 01123 01 0001 140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15</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1 16 01123 01 0002 140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16</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1 16 01123 01 0003 140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17</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1 16 01123 01 0004 140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18</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1 16 01152 01 9000 140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19</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1 16 01156 01 0000 140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20</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1 16 01193 01 0012 140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21</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1 16 01193 01 0005 140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22</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1 16 01193 01 0013 140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23</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1 16 01193 01 9000 140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24</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1 16 01203 01 0021 140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25</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1 16 01203 01 9000 140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26</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1 16 02010 02 0000 140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575362" w:rsidRPr="009F357E" w:rsidTr="002C6B55">
        <w:trPr>
          <w:trHeight w:val="20"/>
          <w:tblHeader/>
          <w:jc w:val="center"/>
        </w:trPr>
        <w:tc>
          <w:tcPr>
            <w:tcW w:w="225" w:type="pct"/>
            <w:vAlign w:val="center"/>
          </w:tcPr>
          <w:p w:rsidR="00575362" w:rsidRPr="00575362" w:rsidRDefault="00575362" w:rsidP="00575362">
            <w:pPr>
              <w:jc w:val="center"/>
              <w:rPr>
                <w:sz w:val="10"/>
              </w:rPr>
            </w:pPr>
            <w:r w:rsidRPr="00575362">
              <w:rPr>
                <w:rFonts w:ascii="Arial" w:hAnsi="Arial" w:cs="Arial"/>
                <w:sz w:val="10"/>
                <w:szCs w:val="12"/>
              </w:rPr>
              <w:t>3.</w:t>
            </w:r>
            <w:r>
              <w:rPr>
                <w:rFonts w:ascii="Arial" w:hAnsi="Arial" w:cs="Arial"/>
                <w:sz w:val="10"/>
                <w:szCs w:val="12"/>
              </w:rPr>
              <w:t>27</w:t>
            </w:r>
          </w:p>
        </w:tc>
        <w:tc>
          <w:tcPr>
            <w:tcW w:w="262"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916</w:t>
            </w:r>
          </w:p>
        </w:tc>
        <w:tc>
          <w:tcPr>
            <w:tcW w:w="646" w:type="pct"/>
            <w:vAlign w:val="center"/>
          </w:tcPr>
          <w:p w:rsidR="00575362" w:rsidRPr="009F357E" w:rsidRDefault="00575362" w:rsidP="009F357E">
            <w:pPr>
              <w:jc w:val="center"/>
              <w:rPr>
                <w:rFonts w:ascii="Arial" w:hAnsi="Arial" w:cs="Arial"/>
                <w:sz w:val="12"/>
                <w:szCs w:val="12"/>
              </w:rPr>
            </w:pPr>
            <w:r w:rsidRPr="009F357E">
              <w:rPr>
                <w:rFonts w:ascii="Arial" w:hAnsi="Arial" w:cs="Arial"/>
                <w:sz w:val="12"/>
                <w:szCs w:val="12"/>
              </w:rPr>
              <w:t>1 16 10122 01 0001 140</w:t>
            </w:r>
          </w:p>
        </w:tc>
        <w:tc>
          <w:tcPr>
            <w:tcW w:w="3867" w:type="pct"/>
            <w:vAlign w:val="center"/>
          </w:tcPr>
          <w:p w:rsidR="00575362" w:rsidRPr="009F357E" w:rsidRDefault="00575362" w:rsidP="009F357E">
            <w:pPr>
              <w:jc w:val="both"/>
              <w:rPr>
                <w:rFonts w:ascii="Arial" w:hAnsi="Arial" w:cs="Arial"/>
                <w:sz w:val="12"/>
                <w:szCs w:val="12"/>
              </w:rPr>
            </w:pPr>
            <w:r w:rsidRPr="009F357E">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napToGrid w:val="0"/>
                <w:color w:val="000000"/>
                <w:sz w:val="12"/>
                <w:szCs w:val="12"/>
              </w:rPr>
              <w:t>4</w:t>
            </w:r>
          </w:p>
        </w:tc>
        <w:tc>
          <w:tcPr>
            <w:tcW w:w="262"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napToGrid w:val="0"/>
                <w:color w:val="000000"/>
                <w:sz w:val="12"/>
                <w:szCs w:val="12"/>
              </w:rPr>
              <w:t>917</w:t>
            </w:r>
          </w:p>
        </w:tc>
        <w:tc>
          <w:tcPr>
            <w:tcW w:w="646" w:type="pct"/>
            <w:vAlign w:val="center"/>
          </w:tcPr>
          <w:p w:rsidR="009F357E" w:rsidRPr="009F357E" w:rsidRDefault="009F357E" w:rsidP="009F357E">
            <w:pPr>
              <w:jc w:val="center"/>
              <w:rPr>
                <w:rFonts w:ascii="Arial" w:hAnsi="Arial" w:cs="Arial"/>
                <w:b/>
                <w:snapToGrid w:val="0"/>
                <w:sz w:val="12"/>
                <w:szCs w:val="12"/>
              </w:rPr>
            </w:pPr>
          </w:p>
        </w:tc>
        <w:tc>
          <w:tcPr>
            <w:tcW w:w="3867" w:type="pct"/>
            <w:vAlign w:val="center"/>
          </w:tcPr>
          <w:p w:rsidR="009F357E" w:rsidRPr="009F357E" w:rsidRDefault="009F357E" w:rsidP="009F357E">
            <w:pPr>
              <w:jc w:val="both"/>
              <w:rPr>
                <w:rFonts w:ascii="Arial" w:hAnsi="Arial" w:cs="Arial"/>
                <w:b/>
                <w:sz w:val="12"/>
                <w:szCs w:val="12"/>
              </w:rPr>
            </w:pPr>
            <w:r w:rsidRPr="009F357E">
              <w:rPr>
                <w:rFonts w:ascii="Arial" w:hAnsi="Arial" w:cs="Arial"/>
                <w:b/>
                <w:sz w:val="12"/>
                <w:szCs w:val="12"/>
              </w:rPr>
              <w:t>Комитет записи актов гражданского состояния и организационного обеспечения деятельности мировых судей Новгородской области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1 16 01053 01 0027 140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1 16 01053 01 0035 140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1 16 01053 01 0053 140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1 16 01053 01 0059 140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1 16 01053 01 0063 140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1 16 01053 01 0064 140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1 16 01053 01 0065 140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1 16 01053 01 0066 140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1 16 01053 01 0067 140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1 16 01053 01 0068 140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1 16 01053 01 0271 140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1 16 01053 01 0351 140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1 16 01053 01 0631 140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1 16 01053 01 9000 140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1 16 01063 01 0003 140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lastRenderedPageBreak/>
              <w:t>4.16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1 16 01063 01 0004 140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1 16 01063 01 0007 140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1 16 01063 01 0008 140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1 16 01063 01 0009 140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1 16 01063 01 0017 140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1 16 01063 01 0023 140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1 16 01063 01 0091 140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1 16 01063 01 0101 140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1 16 01063 01 9000 140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1 16 01073 01 0006 140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1 16 01073 01 0011 140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1 16 01073 01 0012 140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1 16 01073 01 0017 140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4.29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1 16 01073 01 0019 140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1 16 01073 01 0027 140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1 16 01073 01 0028 140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1 16 01073 01 0232 140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1 16 01073 01 0233 140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1 16 01073 01 9000 140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1 16 01083 01 0002 140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1 16 01083 01 0003 140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агрохимикатами)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1 16 01083 01 0006 140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1 16 01083 01 0007 140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4.39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1 16 01083 01 0012 140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1 16 01083 01 0014 140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1 16 01083 01 0026 140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1 16 01083 01 0028 140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1 16 01083 01 0031 140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1 16 01083 01 0037 140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1 16 01083 01 0038 140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1 16 01083 01 0039 140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1 16 01083 01 0121 140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lastRenderedPageBreak/>
              <w:t>4.48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1 16 01083 01 0281 140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4.49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1 16 01083 01 9000 140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1 16 01093 01 0001 140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1 16 01093 01 0002 140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1 16 01093 01 0003 140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1 16 01093 01 0009 140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1 16 01093 01 0011 140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1 16 01093 01 0016 140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1 16 01093 01 0021 140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1 16 01093 01 0022 140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1 16 01093 01 0024 140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4.59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1 16 01093 01 9000 140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1 16 01103 01 0003 140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1 16 01103 01 0006 140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1 16 01103 01 0008 140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1 16 01103 01 9000 140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1 16 01113 01 0017 140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1 16 01113 01 0018 140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1 16 01113 01 0020 140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1 16 01113 01 0021 140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1 16 01113 01 0022 140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4.69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1 16 01113 01 9000 140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1 16 01133 01 0005 140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1 16 01133 01 0007 140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1 16 01133 01 0025 140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1 16 01133 01 0028 140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1 16 01133 01 9000 140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1 16 01143 01 0002 140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1 16 01143 01 0005 140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1 16 01143 01 0005 140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1 16 01143 01 0028 140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4.79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1 16 01143 01 0032 140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1 16 01143 01 0051 140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1 16 01143 01 0054 140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lastRenderedPageBreak/>
              <w:t>4.82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1 16 01143 01 0055 140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1 16 01143 01 0101 140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1 16 01143 01 0102 140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1 16 01143 01 0111 140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1 16 01143 01 0401 140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1 16 01143 01 9000 140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1 16 01153 01 0003 140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4.89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1 16 01153 01 0005 140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1 16 01153 01 0006 140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1 16 01153 01 0006 140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1 16 01153 01 9000 140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1 16 01163 01 0000 140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1 16 01173 01 0007 140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1 16 01173 01 0008 140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1 16 01173 01 9000 140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1 16 01183 01 0000 140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1 16 01193 01 0005 140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4.99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1 16 01193 01 0007 140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1 16 01193 01 0009 140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1 16 01193 01 0012 140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1 16 01193 01 0013 140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1 16 01193 01 0020 140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1 16 01193 01 0021 140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1 16 01193 01 0028 140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1 16 01193 01 0029 140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1 16 01193 01 0030 140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1 16 01193 01 0401 140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4.109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1 16 01193 01 9000 140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4.110</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1 16 01203 01 0004 140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4.111</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1 16 01203 01 0005 140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4.112</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1 16 01203 01 0006 140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lastRenderedPageBreak/>
              <w:t>4.113</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1 16 01203 01 0007 140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4.114</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1 16 01203 01 0008 140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4.115</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1 16 01203 01 0010 140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4.116</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1 16 01203 01 0012 140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4.117</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1 16 01203 01 0013 140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4.118</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1 16 01203 01 0014 140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4.119</w:t>
            </w:r>
          </w:p>
        </w:tc>
        <w:tc>
          <w:tcPr>
            <w:tcW w:w="26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1 16 01203 01 0021 140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4.120</w:t>
            </w:r>
          </w:p>
        </w:tc>
        <w:tc>
          <w:tcPr>
            <w:tcW w:w="262" w:type="pct"/>
            <w:vAlign w:val="center"/>
          </w:tcPr>
          <w:p w:rsidR="009F357E" w:rsidRPr="009F357E" w:rsidRDefault="009F357E" w:rsidP="009F357E">
            <w:pPr>
              <w:autoSpaceDE w:val="0"/>
              <w:autoSpaceDN w:val="0"/>
              <w:adjustRightInd w:val="0"/>
              <w:jc w:val="center"/>
              <w:rPr>
                <w:rFonts w:ascii="Arial" w:hAnsi="Arial" w:cs="Arial"/>
                <w:sz w:val="12"/>
                <w:szCs w:val="12"/>
                <w:lang w:val="en-US"/>
              </w:rPr>
            </w:pPr>
            <w:r w:rsidRPr="009F357E">
              <w:rPr>
                <w:rFonts w:ascii="Arial" w:hAnsi="Arial" w:cs="Arial"/>
                <w:sz w:val="12"/>
                <w:szCs w:val="12"/>
                <w:lang w:val="en-US"/>
              </w:rPr>
              <w:t>917</w:t>
            </w:r>
          </w:p>
        </w:tc>
        <w:tc>
          <w:tcPr>
            <w:tcW w:w="646"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1 16 01203 01 9000 140</w:t>
            </w:r>
          </w:p>
        </w:tc>
        <w:tc>
          <w:tcPr>
            <w:tcW w:w="3867" w:type="pct"/>
            <w:vAlign w:val="center"/>
          </w:tcPr>
          <w:p w:rsidR="009F357E" w:rsidRPr="009F357E" w:rsidRDefault="009F357E" w:rsidP="009F357E">
            <w:pPr>
              <w:autoSpaceDE w:val="0"/>
              <w:autoSpaceDN w:val="0"/>
              <w:adjustRightInd w:val="0"/>
              <w:jc w:val="both"/>
              <w:rPr>
                <w:rFonts w:ascii="Arial" w:hAnsi="Arial" w:cs="Arial"/>
                <w:sz w:val="12"/>
                <w:szCs w:val="12"/>
              </w:rPr>
            </w:pPr>
            <w:r w:rsidRPr="009F357E">
              <w:rPr>
                <w:rFonts w:ascii="Arial" w:hAnsi="Arial" w:cs="Arial"/>
                <w:sz w:val="12"/>
                <w:szCs w:val="12"/>
              </w:rPr>
              <w:t xml:space="preserve">Административные штрафы, установленные </w:t>
            </w:r>
            <w:hyperlink r:id="rId44" w:history="1">
              <w:r w:rsidRPr="009F357E">
                <w:rPr>
                  <w:rFonts w:ascii="Arial" w:hAnsi="Arial" w:cs="Arial"/>
                  <w:sz w:val="12"/>
                  <w:szCs w:val="12"/>
                </w:rPr>
                <w:t>главой 20</w:t>
              </w:r>
            </w:hyperlink>
            <w:r w:rsidRPr="009F357E">
              <w:rPr>
                <w:rFonts w:ascii="Arial" w:hAnsi="Arial" w:cs="Arial"/>
                <w:sz w:val="12"/>
                <w:szCs w:val="1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4.121</w:t>
            </w:r>
          </w:p>
        </w:tc>
        <w:tc>
          <w:tcPr>
            <w:tcW w:w="26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1 16 01213 01 0000 140</w:t>
            </w:r>
          </w:p>
        </w:tc>
        <w:tc>
          <w:tcPr>
            <w:tcW w:w="3867" w:type="pct"/>
            <w:vAlign w:val="center"/>
          </w:tcPr>
          <w:p w:rsidR="009F357E" w:rsidRPr="009F357E" w:rsidRDefault="009F357E" w:rsidP="009F357E">
            <w:pPr>
              <w:autoSpaceDE w:val="0"/>
              <w:autoSpaceDN w:val="0"/>
              <w:adjustRightInd w:val="0"/>
              <w:jc w:val="both"/>
              <w:rPr>
                <w:rFonts w:ascii="Arial" w:hAnsi="Arial" w:cs="Arial"/>
                <w:sz w:val="12"/>
                <w:szCs w:val="12"/>
              </w:rPr>
            </w:pPr>
            <w:r w:rsidRPr="009F357E">
              <w:rPr>
                <w:rFonts w:ascii="Arial" w:hAnsi="Arial" w:cs="Arial"/>
                <w:sz w:val="12"/>
                <w:szCs w:val="12"/>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4.122</w:t>
            </w:r>
          </w:p>
        </w:tc>
        <w:tc>
          <w:tcPr>
            <w:tcW w:w="262"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917</w:t>
            </w:r>
          </w:p>
        </w:tc>
        <w:tc>
          <w:tcPr>
            <w:tcW w:w="646" w:type="pct"/>
            <w:vAlign w:val="center"/>
          </w:tcPr>
          <w:p w:rsidR="009F357E" w:rsidRPr="009F357E" w:rsidRDefault="009F357E" w:rsidP="009F357E">
            <w:pPr>
              <w:autoSpaceDE w:val="0"/>
              <w:autoSpaceDN w:val="0"/>
              <w:adjustRightInd w:val="0"/>
              <w:jc w:val="center"/>
              <w:rPr>
                <w:rFonts w:ascii="Arial" w:hAnsi="Arial" w:cs="Arial"/>
                <w:sz w:val="12"/>
                <w:szCs w:val="12"/>
              </w:rPr>
            </w:pPr>
            <w:r w:rsidRPr="009F357E">
              <w:rPr>
                <w:rFonts w:ascii="Arial" w:hAnsi="Arial" w:cs="Arial"/>
                <w:sz w:val="12"/>
                <w:szCs w:val="12"/>
              </w:rPr>
              <w:t>1 16 01333 01 0000 140</w:t>
            </w:r>
          </w:p>
        </w:tc>
        <w:tc>
          <w:tcPr>
            <w:tcW w:w="3867" w:type="pct"/>
            <w:vAlign w:val="center"/>
          </w:tcPr>
          <w:p w:rsidR="009F357E" w:rsidRPr="009F357E" w:rsidRDefault="009F357E" w:rsidP="009F357E">
            <w:pPr>
              <w:autoSpaceDE w:val="0"/>
              <w:autoSpaceDN w:val="0"/>
              <w:adjustRightInd w:val="0"/>
              <w:jc w:val="both"/>
              <w:rPr>
                <w:rFonts w:ascii="Arial" w:hAnsi="Arial" w:cs="Arial"/>
                <w:sz w:val="12"/>
                <w:szCs w:val="12"/>
              </w:rPr>
            </w:pPr>
            <w:r w:rsidRPr="009F357E">
              <w:rPr>
                <w:rFonts w:ascii="Arial" w:hAnsi="Arial" w:cs="Arial"/>
                <w:sz w:val="12"/>
                <w:szCs w:val="12"/>
              </w:rPr>
              <w:t xml:space="preserve">Административные штрафы, установленные </w:t>
            </w:r>
            <w:hyperlink r:id="rId45" w:history="1">
              <w:r w:rsidRPr="009F357E">
                <w:rPr>
                  <w:rFonts w:ascii="Arial" w:hAnsi="Arial" w:cs="Arial"/>
                  <w:sz w:val="12"/>
                  <w:szCs w:val="12"/>
                </w:rPr>
                <w:t>Кодексом</w:t>
              </w:r>
            </w:hyperlink>
            <w:r w:rsidRPr="009F357E">
              <w:rPr>
                <w:rFonts w:ascii="Arial" w:hAnsi="Arial" w:cs="Arial"/>
                <w:sz w:val="12"/>
                <w:szCs w:val="12"/>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4.123</w:t>
            </w:r>
          </w:p>
        </w:tc>
        <w:tc>
          <w:tcPr>
            <w:tcW w:w="262" w:type="pct"/>
            <w:vAlign w:val="center"/>
          </w:tcPr>
          <w:p w:rsidR="009F357E" w:rsidRPr="009F357E" w:rsidRDefault="009F357E" w:rsidP="009F357E">
            <w:pPr>
              <w:jc w:val="center"/>
              <w:rPr>
                <w:rFonts w:ascii="Arial" w:hAnsi="Arial" w:cs="Arial"/>
                <w:sz w:val="12"/>
                <w:szCs w:val="12"/>
                <w:lang w:val="en-US"/>
              </w:rPr>
            </w:pPr>
            <w:r w:rsidRPr="009F357E">
              <w:rPr>
                <w:rFonts w:ascii="Arial" w:hAnsi="Arial" w:cs="Arial"/>
                <w:sz w:val="12"/>
                <w:szCs w:val="12"/>
                <w:lang w:val="en-US"/>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1 16 07010 02 0000 140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4.124</w:t>
            </w:r>
          </w:p>
        </w:tc>
        <w:tc>
          <w:tcPr>
            <w:tcW w:w="262" w:type="pct"/>
            <w:vAlign w:val="center"/>
          </w:tcPr>
          <w:p w:rsidR="009F357E" w:rsidRPr="009F357E" w:rsidRDefault="009F357E" w:rsidP="009F357E">
            <w:pPr>
              <w:jc w:val="center"/>
              <w:rPr>
                <w:rFonts w:ascii="Arial" w:hAnsi="Arial" w:cs="Arial"/>
                <w:sz w:val="12"/>
                <w:szCs w:val="12"/>
                <w:lang w:val="en-US"/>
              </w:rPr>
            </w:pPr>
            <w:r w:rsidRPr="009F357E">
              <w:rPr>
                <w:rFonts w:ascii="Arial" w:hAnsi="Arial" w:cs="Arial"/>
                <w:sz w:val="12"/>
                <w:szCs w:val="12"/>
                <w:lang w:val="en-US"/>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1 16 07090 02 0000 140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4.125</w:t>
            </w:r>
          </w:p>
        </w:tc>
        <w:tc>
          <w:tcPr>
            <w:tcW w:w="262" w:type="pct"/>
            <w:vAlign w:val="center"/>
          </w:tcPr>
          <w:p w:rsidR="009F357E" w:rsidRPr="009F357E" w:rsidRDefault="009F357E" w:rsidP="009F357E">
            <w:pPr>
              <w:jc w:val="center"/>
              <w:rPr>
                <w:rFonts w:ascii="Arial" w:hAnsi="Arial" w:cs="Arial"/>
                <w:sz w:val="12"/>
                <w:szCs w:val="12"/>
                <w:lang w:val="en-US"/>
              </w:rPr>
            </w:pPr>
            <w:r w:rsidRPr="009F357E">
              <w:rPr>
                <w:rFonts w:ascii="Arial" w:hAnsi="Arial" w:cs="Arial"/>
                <w:sz w:val="12"/>
                <w:szCs w:val="12"/>
                <w:lang w:val="en-US"/>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1 16 10021 02 0000 140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4.126</w:t>
            </w:r>
          </w:p>
        </w:tc>
        <w:tc>
          <w:tcPr>
            <w:tcW w:w="262" w:type="pct"/>
            <w:vAlign w:val="center"/>
          </w:tcPr>
          <w:p w:rsidR="009F357E" w:rsidRPr="009F357E" w:rsidRDefault="009F357E" w:rsidP="009F357E">
            <w:pPr>
              <w:jc w:val="center"/>
              <w:rPr>
                <w:rFonts w:ascii="Arial" w:hAnsi="Arial" w:cs="Arial"/>
                <w:sz w:val="12"/>
                <w:szCs w:val="12"/>
                <w:lang w:val="en-US"/>
              </w:rPr>
            </w:pPr>
            <w:r w:rsidRPr="009F357E">
              <w:rPr>
                <w:rFonts w:ascii="Arial" w:hAnsi="Arial" w:cs="Arial"/>
                <w:sz w:val="12"/>
                <w:szCs w:val="12"/>
                <w:lang w:val="en-US"/>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1 16 10056 02 0000 140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9F357E" w:rsidRPr="009F357E" w:rsidTr="002C6B55">
        <w:trPr>
          <w:trHeight w:val="20"/>
          <w:tblHeader/>
          <w:jc w:val="center"/>
        </w:trPr>
        <w:tc>
          <w:tcPr>
            <w:tcW w:w="225"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4.127</w:t>
            </w:r>
          </w:p>
        </w:tc>
        <w:tc>
          <w:tcPr>
            <w:tcW w:w="262" w:type="pct"/>
            <w:vAlign w:val="center"/>
          </w:tcPr>
          <w:p w:rsidR="009F357E" w:rsidRPr="009F357E" w:rsidRDefault="009F357E" w:rsidP="009F357E">
            <w:pPr>
              <w:jc w:val="center"/>
              <w:rPr>
                <w:rFonts w:ascii="Arial" w:hAnsi="Arial" w:cs="Arial"/>
                <w:sz w:val="12"/>
                <w:szCs w:val="12"/>
                <w:lang w:val="en-US"/>
              </w:rPr>
            </w:pPr>
            <w:r w:rsidRPr="009F357E">
              <w:rPr>
                <w:rFonts w:ascii="Arial" w:hAnsi="Arial" w:cs="Arial"/>
                <w:sz w:val="12"/>
                <w:szCs w:val="12"/>
                <w:lang w:val="en-US"/>
              </w:rPr>
              <w:t>917</w:t>
            </w:r>
          </w:p>
        </w:tc>
        <w:tc>
          <w:tcPr>
            <w:tcW w:w="646"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1 16 10076 02 0000 140</w:t>
            </w:r>
          </w:p>
        </w:tc>
        <w:tc>
          <w:tcPr>
            <w:tcW w:w="3867" w:type="pct"/>
            <w:vAlign w:val="center"/>
          </w:tcPr>
          <w:p w:rsidR="009F357E" w:rsidRPr="009F357E" w:rsidRDefault="009F357E" w:rsidP="009F357E">
            <w:pPr>
              <w:jc w:val="both"/>
              <w:rPr>
                <w:rFonts w:ascii="Arial" w:hAnsi="Arial" w:cs="Arial"/>
                <w:sz w:val="12"/>
                <w:szCs w:val="12"/>
              </w:rPr>
            </w:pPr>
            <w:r w:rsidRPr="009F357E">
              <w:rPr>
                <w:rFonts w:ascii="Arial" w:hAnsi="Arial" w:cs="Arial"/>
                <w:sz w:val="12"/>
                <w:szCs w:val="12"/>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bl>
    <w:p w:rsidR="009F357E" w:rsidRPr="009F357E" w:rsidRDefault="009F357E" w:rsidP="009F357E">
      <w:pPr>
        <w:ind w:firstLine="709"/>
        <w:rPr>
          <w:rFonts w:ascii="Arial" w:hAnsi="Arial" w:cs="Arial"/>
          <w:snapToGrid w:val="0"/>
          <w:color w:val="000000"/>
          <w:sz w:val="16"/>
          <w:szCs w:val="16"/>
        </w:rPr>
      </w:pPr>
      <w:r w:rsidRPr="009F357E">
        <w:rPr>
          <w:rFonts w:ascii="Arial" w:hAnsi="Arial" w:cs="Arial"/>
          <w:snapToGrid w:val="0"/>
          <w:color w:val="000000"/>
          <w:sz w:val="16"/>
          <w:szCs w:val="16"/>
        </w:rPr>
        <w:t>Примечание:</w:t>
      </w:r>
    </w:p>
    <w:p w:rsidR="009F357E" w:rsidRPr="009F357E" w:rsidRDefault="009F357E" w:rsidP="009F357E">
      <w:pPr>
        <w:autoSpaceDE w:val="0"/>
        <w:autoSpaceDN w:val="0"/>
        <w:adjustRightInd w:val="0"/>
        <w:ind w:firstLine="709"/>
        <w:jc w:val="both"/>
        <w:rPr>
          <w:rFonts w:ascii="Arial" w:hAnsi="Arial" w:cs="Arial"/>
          <w:color w:val="000000"/>
          <w:sz w:val="16"/>
          <w:szCs w:val="16"/>
        </w:rPr>
      </w:pPr>
      <w:r w:rsidRPr="009F357E">
        <w:rPr>
          <w:rFonts w:ascii="Arial" w:hAnsi="Arial" w:cs="Arial"/>
          <w:bCs/>
          <w:sz w:val="16"/>
          <w:szCs w:val="16"/>
          <w:vertAlign w:val="superscript"/>
        </w:rPr>
        <w:t>1</w:t>
      </w:r>
      <w:r w:rsidRPr="009F357E">
        <w:rPr>
          <w:rFonts w:ascii="Arial" w:hAnsi="Arial" w:cs="Arial"/>
          <w:bCs/>
          <w:sz w:val="16"/>
          <w:szCs w:val="16"/>
        </w:rPr>
        <w:t xml:space="preserve"> - </w:t>
      </w:r>
      <w:r w:rsidRPr="009F357E">
        <w:rPr>
          <w:rFonts w:ascii="Arial" w:hAnsi="Arial" w:cs="Arial"/>
          <w:color w:val="000000"/>
          <w:sz w:val="16"/>
          <w:szCs w:val="16"/>
        </w:rPr>
        <w:t xml:space="preserve">администраторами данных доходов местного бюджета являются уполномоченные органы исполнительной власти области и созданные ими областные казенные учреждения в пределах установленных законодательством Российской Федерации соответствующих полномочий, в случае необходимости решение о закреплении нижеуказанных кодов доходов бюджета Валдайского муниципального района за подведомственными администраторами доходов областного принимается главным администратором доходов областного бюджета; </w:t>
      </w:r>
    </w:p>
    <w:p w:rsidR="009F357E" w:rsidRPr="009F357E" w:rsidRDefault="009F357E" w:rsidP="009F357E">
      <w:pPr>
        <w:pStyle w:val="ConsPlusNormal"/>
        <w:widowControl/>
        <w:ind w:firstLine="709"/>
        <w:jc w:val="both"/>
        <w:rPr>
          <w:sz w:val="16"/>
          <w:szCs w:val="16"/>
        </w:rPr>
      </w:pPr>
      <w:r w:rsidRPr="009F357E">
        <w:rPr>
          <w:bCs/>
          <w:sz w:val="16"/>
          <w:szCs w:val="16"/>
          <w:vertAlign w:val="superscript"/>
        </w:rPr>
        <w:t>2</w:t>
      </w:r>
      <w:r w:rsidRPr="009F357E">
        <w:rPr>
          <w:sz w:val="16"/>
          <w:szCs w:val="16"/>
        </w:rPr>
        <w:t xml:space="preserve">- </w:t>
      </w:r>
      <w:r w:rsidRPr="009F357E">
        <w:rPr>
          <w:color w:val="000000"/>
          <w:sz w:val="16"/>
          <w:szCs w:val="16"/>
        </w:rPr>
        <w:t xml:space="preserve">администраторами данных доходов местного бюджета </w:t>
      </w:r>
      <w:r w:rsidRPr="009F357E">
        <w:rPr>
          <w:sz w:val="16"/>
          <w:szCs w:val="16"/>
        </w:rPr>
        <w:t>являются уполномоченные органы исполнительной власти области, являющиеся получателями указанных средств;</w:t>
      </w:r>
    </w:p>
    <w:p w:rsidR="009F357E" w:rsidRPr="009F357E" w:rsidRDefault="009F357E" w:rsidP="009F357E">
      <w:pPr>
        <w:jc w:val="center"/>
        <w:rPr>
          <w:rFonts w:ascii="Arial" w:hAnsi="Arial" w:cs="Arial"/>
          <w:snapToGrid w:val="0"/>
          <w:color w:val="000000"/>
          <w:spacing w:val="-20"/>
          <w:sz w:val="16"/>
          <w:szCs w:val="16"/>
        </w:rPr>
      </w:pPr>
    </w:p>
    <w:p w:rsidR="009F357E" w:rsidRPr="009F357E" w:rsidRDefault="009F357E" w:rsidP="009F357E">
      <w:pPr>
        <w:jc w:val="center"/>
        <w:rPr>
          <w:rFonts w:ascii="Arial" w:hAnsi="Arial" w:cs="Arial"/>
          <w:b/>
          <w:sz w:val="16"/>
          <w:szCs w:val="16"/>
        </w:rPr>
      </w:pPr>
      <w:r w:rsidRPr="009F357E">
        <w:rPr>
          <w:rFonts w:ascii="Arial" w:hAnsi="Arial" w:cs="Arial"/>
          <w:b/>
          <w:snapToGrid w:val="0"/>
          <w:color w:val="000000"/>
          <w:sz w:val="16"/>
          <w:szCs w:val="16"/>
          <w:lang w:val="en-US"/>
        </w:rPr>
        <w:t>III</w:t>
      </w:r>
      <w:r w:rsidRPr="009F357E">
        <w:rPr>
          <w:rFonts w:ascii="Arial" w:hAnsi="Arial" w:cs="Arial"/>
          <w:b/>
          <w:snapToGrid w:val="0"/>
          <w:color w:val="000000"/>
          <w:sz w:val="16"/>
          <w:szCs w:val="16"/>
        </w:rPr>
        <w:t>.</w:t>
      </w:r>
      <w:r w:rsidRPr="009F357E">
        <w:rPr>
          <w:rFonts w:ascii="Arial" w:hAnsi="Arial" w:cs="Arial"/>
          <w:b/>
          <w:snapToGrid w:val="0"/>
          <w:color w:val="000000"/>
          <w:sz w:val="16"/>
          <w:szCs w:val="16"/>
        </w:rPr>
        <w:tab/>
        <w:t>Главные администраторы доходов бюджета Валдайского муниципального района –</w:t>
      </w:r>
      <w:r w:rsidRPr="009F357E">
        <w:rPr>
          <w:rFonts w:ascii="Arial" w:hAnsi="Arial" w:cs="Arial"/>
          <w:b/>
          <w:sz w:val="16"/>
          <w:szCs w:val="16"/>
        </w:rPr>
        <w:t>органы исполнительной</w:t>
      </w:r>
    </w:p>
    <w:p w:rsidR="009F357E" w:rsidRPr="009F357E" w:rsidRDefault="009F357E" w:rsidP="009F357E">
      <w:pPr>
        <w:jc w:val="center"/>
        <w:rPr>
          <w:rFonts w:ascii="Arial" w:hAnsi="Arial" w:cs="Arial"/>
          <w:snapToGrid w:val="0"/>
          <w:color w:val="000000"/>
          <w:spacing w:val="-20"/>
          <w:sz w:val="16"/>
          <w:szCs w:val="16"/>
        </w:rPr>
      </w:pPr>
      <w:r w:rsidRPr="009F357E">
        <w:rPr>
          <w:rFonts w:ascii="Arial" w:hAnsi="Arial" w:cs="Arial"/>
          <w:b/>
          <w:sz w:val="16"/>
          <w:szCs w:val="16"/>
        </w:rPr>
        <w:t>власти, отраслевые комитеты бюджета Валдайского муниципального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12"/>
        <w:gridCol w:w="680"/>
        <w:gridCol w:w="1392"/>
        <w:gridCol w:w="8744"/>
      </w:tblGrid>
      <w:tr w:rsidR="009F357E" w:rsidRPr="009F357E" w:rsidTr="00575362">
        <w:trPr>
          <w:trHeight w:val="20"/>
          <w:jc w:val="center"/>
        </w:trPr>
        <w:tc>
          <w:tcPr>
            <w:tcW w:w="234" w:type="pct"/>
            <w:vMerge w:val="restart"/>
            <w:vAlign w:val="center"/>
          </w:tcPr>
          <w:p w:rsidR="009F357E" w:rsidRPr="009F357E" w:rsidRDefault="009F357E" w:rsidP="009F357E">
            <w:pPr>
              <w:pStyle w:val="5"/>
              <w:spacing w:before="0" w:after="0"/>
              <w:jc w:val="center"/>
              <w:rPr>
                <w:rFonts w:ascii="Arial" w:hAnsi="Arial" w:cs="Arial"/>
                <w:i w:val="0"/>
                <w:snapToGrid w:val="0"/>
                <w:sz w:val="12"/>
                <w:szCs w:val="12"/>
              </w:rPr>
            </w:pPr>
            <w:r w:rsidRPr="009F357E">
              <w:rPr>
                <w:rFonts w:ascii="Arial" w:hAnsi="Arial" w:cs="Arial"/>
                <w:i w:val="0"/>
                <w:snapToGrid w:val="0"/>
                <w:sz w:val="12"/>
                <w:szCs w:val="12"/>
              </w:rPr>
              <w:t>№ п/п</w:t>
            </w:r>
          </w:p>
        </w:tc>
        <w:tc>
          <w:tcPr>
            <w:tcW w:w="899" w:type="pct"/>
            <w:gridSpan w:val="2"/>
            <w:vAlign w:val="center"/>
          </w:tcPr>
          <w:p w:rsidR="009F357E" w:rsidRPr="009F357E" w:rsidRDefault="009F357E" w:rsidP="009F357E">
            <w:pPr>
              <w:pStyle w:val="5"/>
              <w:spacing w:before="0" w:after="0"/>
              <w:jc w:val="center"/>
              <w:rPr>
                <w:rFonts w:ascii="Arial" w:hAnsi="Arial" w:cs="Arial"/>
                <w:i w:val="0"/>
                <w:snapToGrid w:val="0"/>
                <w:sz w:val="12"/>
                <w:szCs w:val="12"/>
              </w:rPr>
            </w:pPr>
            <w:r w:rsidRPr="009F357E">
              <w:rPr>
                <w:rFonts w:ascii="Arial" w:hAnsi="Arial" w:cs="Arial"/>
                <w:i w:val="0"/>
                <w:snapToGrid w:val="0"/>
                <w:sz w:val="12"/>
                <w:szCs w:val="12"/>
              </w:rPr>
              <w:t xml:space="preserve">Код бюджетной классификации </w:t>
            </w:r>
          </w:p>
          <w:p w:rsidR="009F357E" w:rsidRPr="009F357E" w:rsidRDefault="009F357E" w:rsidP="009F357E">
            <w:pPr>
              <w:pStyle w:val="5"/>
              <w:spacing w:before="0" w:after="0"/>
              <w:jc w:val="center"/>
              <w:rPr>
                <w:rFonts w:ascii="Arial" w:hAnsi="Arial" w:cs="Arial"/>
                <w:i w:val="0"/>
                <w:sz w:val="12"/>
                <w:szCs w:val="12"/>
              </w:rPr>
            </w:pPr>
            <w:r w:rsidRPr="009F357E">
              <w:rPr>
                <w:rFonts w:ascii="Arial" w:hAnsi="Arial" w:cs="Arial"/>
                <w:i w:val="0"/>
                <w:snapToGrid w:val="0"/>
                <w:sz w:val="12"/>
                <w:szCs w:val="12"/>
              </w:rPr>
              <w:t>Российской Федерации</w:t>
            </w:r>
          </w:p>
        </w:tc>
        <w:tc>
          <w:tcPr>
            <w:tcW w:w="3867" w:type="pct"/>
            <w:vMerge w:val="restart"/>
            <w:vAlign w:val="center"/>
          </w:tcPr>
          <w:p w:rsidR="009F357E" w:rsidRPr="009F357E" w:rsidRDefault="009F357E" w:rsidP="009F357E">
            <w:pPr>
              <w:widowControl w:val="0"/>
              <w:autoSpaceDE w:val="0"/>
              <w:autoSpaceDN w:val="0"/>
              <w:jc w:val="center"/>
              <w:rPr>
                <w:rFonts w:ascii="Arial" w:hAnsi="Arial" w:cs="Arial"/>
                <w:b/>
                <w:sz w:val="12"/>
                <w:szCs w:val="12"/>
              </w:rPr>
            </w:pPr>
            <w:r w:rsidRPr="009F357E">
              <w:rPr>
                <w:rFonts w:ascii="Arial" w:hAnsi="Arial" w:cs="Arial"/>
                <w:b/>
                <w:sz w:val="12"/>
                <w:szCs w:val="12"/>
              </w:rPr>
              <w:t>Наименование главного администратора</w:t>
            </w:r>
          </w:p>
          <w:p w:rsidR="009F357E" w:rsidRPr="009F357E" w:rsidRDefault="009F357E" w:rsidP="009F357E">
            <w:pPr>
              <w:pStyle w:val="5"/>
              <w:spacing w:before="0" w:after="0"/>
              <w:jc w:val="center"/>
              <w:rPr>
                <w:rFonts w:ascii="Arial" w:hAnsi="Arial" w:cs="Arial"/>
                <w:i w:val="0"/>
                <w:snapToGrid w:val="0"/>
                <w:sz w:val="12"/>
                <w:szCs w:val="12"/>
              </w:rPr>
            </w:pPr>
            <w:r w:rsidRPr="009F357E">
              <w:rPr>
                <w:rFonts w:ascii="Arial" w:hAnsi="Arial" w:cs="Arial"/>
                <w:i w:val="0"/>
                <w:sz w:val="12"/>
                <w:szCs w:val="12"/>
              </w:rPr>
              <w:t xml:space="preserve">доходов бюджета Валдайского муниципального района, </w:t>
            </w:r>
            <w:r w:rsidRPr="009F357E">
              <w:rPr>
                <w:rFonts w:ascii="Arial" w:hAnsi="Arial" w:cs="Arial"/>
                <w:i w:val="0"/>
                <w:sz w:val="12"/>
                <w:szCs w:val="12"/>
              </w:rPr>
              <w:br/>
              <w:t>наименование кода вида (подвида) доходов бюджета Валдайского муниципального района</w:t>
            </w:r>
          </w:p>
        </w:tc>
      </w:tr>
      <w:tr w:rsidR="009F357E" w:rsidRPr="009F357E" w:rsidTr="00575362">
        <w:trPr>
          <w:trHeight w:val="20"/>
          <w:jc w:val="center"/>
        </w:trPr>
        <w:tc>
          <w:tcPr>
            <w:tcW w:w="234" w:type="pct"/>
            <w:vMerge/>
            <w:vAlign w:val="center"/>
          </w:tcPr>
          <w:p w:rsidR="009F357E" w:rsidRPr="009F357E" w:rsidRDefault="009F357E" w:rsidP="009F357E">
            <w:pPr>
              <w:ind w:firstLine="84"/>
              <w:jc w:val="center"/>
              <w:rPr>
                <w:rFonts w:ascii="Arial" w:hAnsi="Arial" w:cs="Arial"/>
                <w:snapToGrid w:val="0"/>
                <w:color w:val="000000"/>
                <w:sz w:val="12"/>
                <w:szCs w:val="12"/>
              </w:rPr>
            </w:pPr>
          </w:p>
        </w:tc>
        <w:tc>
          <w:tcPr>
            <w:tcW w:w="277" w:type="pct"/>
            <w:vAlign w:val="center"/>
          </w:tcPr>
          <w:p w:rsidR="009F357E" w:rsidRPr="009F357E" w:rsidRDefault="009F357E" w:rsidP="009F357E">
            <w:pPr>
              <w:ind w:firstLine="84"/>
              <w:jc w:val="center"/>
              <w:rPr>
                <w:rFonts w:ascii="Arial" w:hAnsi="Arial" w:cs="Arial"/>
                <w:b/>
                <w:snapToGrid w:val="0"/>
                <w:color w:val="000000"/>
                <w:sz w:val="12"/>
                <w:szCs w:val="12"/>
              </w:rPr>
            </w:pPr>
            <w:r w:rsidRPr="009F357E">
              <w:rPr>
                <w:rFonts w:ascii="Arial" w:hAnsi="Arial" w:cs="Arial"/>
                <w:b/>
                <w:snapToGrid w:val="0"/>
                <w:color w:val="000000"/>
                <w:sz w:val="12"/>
                <w:szCs w:val="12"/>
              </w:rPr>
              <w:t>главного админи-стратора доходов</w:t>
            </w:r>
          </w:p>
        </w:tc>
        <w:tc>
          <w:tcPr>
            <w:tcW w:w="622"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z w:val="12"/>
                <w:szCs w:val="12"/>
              </w:rPr>
              <w:t>вида (подвида) доходов бюджета Валдайского муниципального района</w:t>
            </w:r>
          </w:p>
        </w:tc>
        <w:tc>
          <w:tcPr>
            <w:tcW w:w="3867" w:type="pct"/>
            <w:vMerge/>
            <w:vAlign w:val="center"/>
          </w:tcPr>
          <w:p w:rsidR="009F357E" w:rsidRPr="009F357E" w:rsidRDefault="009F357E" w:rsidP="009F357E">
            <w:pPr>
              <w:jc w:val="center"/>
              <w:rPr>
                <w:rFonts w:ascii="Arial" w:hAnsi="Arial" w:cs="Arial"/>
                <w:sz w:val="12"/>
                <w:szCs w:val="12"/>
              </w:rPr>
            </w:pPr>
          </w:p>
        </w:tc>
      </w:tr>
      <w:tr w:rsidR="009F357E" w:rsidRPr="009F357E" w:rsidTr="00575362">
        <w:trPr>
          <w:trHeight w:val="20"/>
          <w:jc w:val="center"/>
        </w:trPr>
        <w:tc>
          <w:tcPr>
            <w:tcW w:w="234" w:type="pct"/>
            <w:vAlign w:val="center"/>
          </w:tcPr>
          <w:p w:rsidR="009F357E" w:rsidRPr="009F357E" w:rsidRDefault="009F357E" w:rsidP="00575362">
            <w:pPr>
              <w:ind w:firstLine="22"/>
              <w:jc w:val="center"/>
              <w:rPr>
                <w:rFonts w:ascii="Arial" w:hAnsi="Arial" w:cs="Arial"/>
                <w:bCs/>
                <w:snapToGrid w:val="0"/>
                <w:color w:val="000000"/>
                <w:sz w:val="12"/>
                <w:szCs w:val="12"/>
              </w:rPr>
            </w:pPr>
            <w:r w:rsidRPr="009F357E">
              <w:rPr>
                <w:rFonts w:ascii="Arial" w:hAnsi="Arial" w:cs="Arial"/>
                <w:bCs/>
                <w:snapToGrid w:val="0"/>
                <w:color w:val="000000"/>
                <w:sz w:val="12"/>
                <w:szCs w:val="12"/>
              </w:rPr>
              <w:t>1</w:t>
            </w:r>
          </w:p>
        </w:tc>
        <w:tc>
          <w:tcPr>
            <w:tcW w:w="277" w:type="pct"/>
            <w:vAlign w:val="center"/>
          </w:tcPr>
          <w:p w:rsidR="009F357E" w:rsidRPr="009F357E" w:rsidRDefault="009F357E" w:rsidP="009F357E">
            <w:pPr>
              <w:ind w:firstLine="22"/>
              <w:jc w:val="center"/>
              <w:rPr>
                <w:rFonts w:ascii="Arial" w:hAnsi="Arial" w:cs="Arial"/>
                <w:bCs/>
                <w:snapToGrid w:val="0"/>
                <w:color w:val="000000"/>
                <w:sz w:val="12"/>
                <w:szCs w:val="12"/>
              </w:rPr>
            </w:pPr>
            <w:r w:rsidRPr="009F357E">
              <w:rPr>
                <w:rFonts w:ascii="Arial" w:hAnsi="Arial" w:cs="Arial"/>
                <w:bCs/>
                <w:snapToGrid w:val="0"/>
                <w:color w:val="000000"/>
                <w:sz w:val="12"/>
                <w:szCs w:val="12"/>
              </w:rPr>
              <w:t>2</w:t>
            </w:r>
          </w:p>
        </w:tc>
        <w:tc>
          <w:tcPr>
            <w:tcW w:w="622" w:type="pct"/>
            <w:vAlign w:val="center"/>
          </w:tcPr>
          <w:p w:rsidR="009F357E" w:rsidRPr="009F357E" w:rsidRDefault="009F357E" w:rsidP="009F357E">
            <w:pPr>
              <w:jc w:val="center"/>
              <w:rPr>
                <w:rFonts w:ascii="Arial" w:hAnsi="Arial" w:cs="Arial"/>
                <w:snapToGrid w:val="0"/>
                <w:color w:val="000000"/>
                <w:sz w:val="12"/>
                <w:szCs w:val="12"/>
              </w:rPr>
            </w:pPr>
            <w:r w:rsidRPr="009F357E">
              <w:rPr>
                <w:rFonts w:ascii="Arial" w:hAnsi="Arial" w:cs="Arial"/>
                <w:snapToGrid w:val="0"/>
                <w:color w:val="000000"/>
                <w:sz w:val="12"/>
                <w:szCs w:val="12"/>
              </w:rPr>
              <w:t>3</w:t>
            </w:r>
          </w:p>
        </w:tc>
        <w:tc>
          <w:tcPr>
            <w:tcW w:w="3867"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4</w:t>
            </w:r>
          </w:p>
        </w:tc>
      </w:tr>
      <w:tr w:rsidR="009F357E" w:rsidRPr="009F357E" w:rsidTr="00575362">
        <w:trPr>
          <w:cantSplit/>
          <w:trHeight w:val="20"/>
          <w:jc w:val="center"/>
        </w:trPr>
        <w:tc>
          <w:tcPr>
            <w:tcW w:w="234" w:type="pct"/>
            <w:vAlign w:val="center"/>
          </w:tcPr>
          <w:p w:rsidR="009F357E" w:rsidRPr="009F357E" w:rsidRDefault="009F357E" w:rsidP="00575362">
            <w:pPr>
              <w:jc w:val="center"/>
              <w:rPr>
                <w:rFonts w:ascii="Arial" w:hAnsi="Arial" w:cs="Arial"/>
                <w:b/>
                <w:snapToGrid w:val="0"/>
                <w:color w:val="000000"/>
                <w:sz w:val="12"/>
                <w:szCs w:val="12"/>
              </w:rPr>
            </w:pPr>
            <w:r w:rsidRPr="009F357E">
              <w:rPr>
                <w:rFonts w:ascii="Arial" w:hAnsi="Arial" w:cs="Arial"/>
                <w:b/>
                <w:snapToGrid w:val="0"/>
                <w:color w:val="000000"/>
                <w:sz w:val="12"/>
                <w:szCs w:val="12"/>
              </w:rPr>
              <w:t>1</w:t>
            </w:r>
          </w:p>
        </w:tc>
        <w:tc>
          <w:tcPr>
            <w:tcW w:w="277"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napToGrid w:val="0"/>
                <w:color w:val="000000"/>
                <w:sz w:val="12"/>
                <w:szCs w:val="12"/>
              </w:rPr>
              <w:t>857</w:t>
            </w:r>
          </w:p>
        </w:tc>
        <w:tc>
          <w:tcPr>
            <w:tcW w:w="622" w:type="pct"/>
            <w:vAlign w:val="center"/>
          </w:tcPr>
          <w:p w:rsidR="009F357E" w:rsidRPr="009F357E" w:rsidRDefault="009F357E" w:rsidP="009F357E">
            <w:pPr>
              <w:jc w:val="center"/>
              <w:rPr>
                <w:rFonts w:ascii="Arial" w:hAnsi="Arial" w:cs="Arial"/>
                <w:b/>
                <w:snapToGrid w:val="0"/>
                <w:color w:val="000000"/>
                <w:sz w:val="12"/>
                <w:szCs w:val="12"/>
              </w:rPr>
            </w:pPr>
          </w:p>
        </w:tc>
        <w:tc>
          <w:tcPr>
            <w:tcW w:w="3867" w:type="pct"/>
            <w:vAlign w:val="center"/>
          </w:tcPr>
          <w:p w:rsidR="009F357E" w:rsidRPr="009F357E" w:rsidRDefault="009F357E" w:rsidP="009F357E">
            <w:pPr>
              <w:rPr>
                <w:rFonts w:ascii="Arial" w:hAnsi="Arial" w:cs="Arial"/>
                <w:b/>
                <w:snapToGrid w:val="0"/>
                <w:color w:val="000000"/>
                <w:sz w:val="12"/>
                <w:szCs w:val="12"/>
              </w:rPr>
            </w:pPr>
            <w:r w:rsidRPr="009F357E">
              <w:rPr>
                <w:rFonts w:ascii="Arial" w:hAnsi="Arial" w:cs="Arial"/>
                <w:b/>
                <w:sz w:val="12"/>
                <w:szCs w:val="12"/>
              </w:rPr>
              <w:t>муниципальное казённое учреждение Комитет культуры и туризма Администрации Валдайского муниципального района</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z w:val="12"/>
                <w:szCs w:val="12"/>
              </w:rPr>
            </w:pPr>
            <w:r>
              <w:rPr>
                <w:rFonts w:ascii="Arial" w:hAnsi="Arial" w:cs="Arial"/>
                <w:sz w:val="12"/>
                <w:szCs w:val="12"/>
              </w:rPr>
              <w:t>1.1</w:t>
            </w:r>
          </w:p>
        </w:tc>
        <w:tc>
          <w:tcPr>
            <w:tcW w:w="277"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857</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1 13 02995 05 0000 130</w:t>
            </w:r>
          </w:p>
        </w:tc>
        <w:tc>
          <w:tcPr>
            <w:tcW w:w="3867" w:type="pct"/>
            <w:vAlign w:val="center"/>
          </w:tcPr>
          <w:p w:rsidR="009F357E" w:rsidRPr="009F357E" w:rsidRDefault="009F357E"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Прочие доходы от компенсации затрат бюджетов муниципальных районов</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z w:val="12"/>
                <w:szCs w:val="12"/>
              </w:rPr>
            </w:pPr>
            <w:r>
              <w:rPr>
                <w:rFonts w:ascii="Arial" w:hAnsi="Arial" w:cs="Arial"/>
                <w:sz w:val="12"/>
                <w:szCs w:val="12"/>
              </w:rPr>
              <w:t>1.2</w:t>
            </w:r>
          </w:p>
        </w:tc>
        <w:tc>
          <w:tcPr>
            <w:tcW w:w="277"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857</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1 17 01050 05 0000 180</w:t>
            </w:r>
          </w:p>
        </w:tc>
        <w:tc>
          <w:tcPr>
            <w:tcW w:w="3867" w:type="pct"/>
            <w:vAlign w:val="center"/>
          </w:tcPr>
          <w:p w:rsidR="009F357E" w:rsidRPr="009F357E" w:rsidRDefault="009F357E" w:rsidP="009F357E">
            <w:pPr>
              <w:rPr>
                <w:rFonts w:ascii="Arial" w:hAnsi="Arial" w:cs="Arial"/>
                <w:sz w:val="12"/>
                <w:szCs w:val="12"/>
              </w:rPr>
            </w:pPr>
            <w:r w:rsidRPr="009F357E">
              <w:rPr>
                <w:rFonts w:ascii="Arial" w:hAnsi="Arial" w:cs="Arial"/>
                <w:color w:val="000000"/>
                <w:sz w:val="12"/>
                <w:szCs w:val="12"/>
              </w:rPr>
              <w:t>Невыясненные поступления, зачисляемые в бюджеты муниципальных районов</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z w:val="12"/>
                <w:szCs w:val="12"/>
              </w:rPr>
            </w:pPr>
            <w:r>
              <w:rPr>
                <w:rFonts w:ascii="Arial" w:hAnsi="Arial" w:cs="Arial"/>
                <w:sz w:val="12"/>
                <w:szCs w:val="12"/>
              </w:rPr>
              <w:t>1.3</w:t>
            </w:r>
          </w:p>
        </w:tc>
        <w:tc>
          <w:tcPr>
            <w:tcW w:w="277"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857</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2 18 05010 05 0000 150</w:t>
            </w:r>
          </w:p>
        </w:tc>
        <w:tc>
          <w:tcPr>
            <w:tcW w:w="3867" w:type="pct"/>
            <w:vAlign w:val="center"/>
          </w:tcPr>
          <w:p w:rsidR="009F357E" w:rsidRPr="009F357E" w:rsidRDefault="009F357E" w:rsidP="009F357E">
            <w:pPr>
              <w:rPr>
                <w:rFonts w:ascii="Arial" w:hAnsi="Arial" w:cs="Arial"/>
                <w:sz w:val="12"/>
                <w:szCs w:val="12"/>
              </w:rPr>
            </w:pPr>
            <w:r w:rsidRPr="009F357E">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r>
      <w:tr w:rsidR="009F357E" w:rsidRPr="009F357E" w:rsidTr="00575362">
        <w:trPr>
          <w:cantSplit/>
          <w:trHeight w:val="20"/>
          <w:jc w:val="center"/>
        </w:trPr>
        <w:tc>
          <w:tcPr>
            <w:tcW w:w="234" w:type="pct"/>
            <w:vAlign w:val="center"/>
          </w:tcPr>
          <w:p w:rsidR="009F357E" w:rsidRPr="009F357E" w:rsidRDefault="009F357E" w:rsidP="00575362">
            <w:pPr>
              <w:jc w:val="center"/>
              <w:rPr>
                <w:rFonts w:ascii="Arial" w:hAnsi="Arial" w:cs="Arial"/>
                <w:b/>
                <w:snapToGrid w:val="0"/>
                <w:color w:val="000000"/>
                <w:sz w:val="12"/>
                <w:szCs w:val="12"/>
              </w:rPr>
            </w:pPr>
            <w:r w:rsidRPr="009F357E">
              <w:rPr>
                <w:rFonts w:ascii="Arial" w:hAnsi="Arial" w:cs="Arial"/>
                <w:b/>
                <w:snapToGrid w:val="0"/>
                <w:color w:val="000000"/>
                <w:sz w:val="12"/>
                <w:szCs w:val="12"/>
              </w:rPr>
              <w:t>2</w:t>
            </w:r>
          </w:p>
        </w:tc>
        <w:tc>
          <w:tcPr>
            <w:tcW w:w="277"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napToGrid w:val="0"/>
                <w:color w:val="000000"/>
                <w:sz w:val="12"/>
                <w:szCs w:val="12"/>
              </w:rPr>
              <w:t>874</w:t>
            </w:r>
          </w:p>
        </w:tc>
        <w:tc>
          <w:tcPr>
            <w:tcW w:w="622" w:type="pct"/>
            <w:vAlign w:val="center"/>
          </w:tcPr>
          <w:p w:rsidR="009F357E" w:rsidRPr="009F357E" w:rsidRDefault="009F357E" w:rsidP="009F357E">
            <w:pPr>
              <w:jc w:val="center"/>
              <w:rPr>
                <w:rFonts w:ascii="Arial" w:hAnsi="Arial" w:cs="Arial"/>
                <w:b/>
                <w:snapToGrid w:val="0"/>
                <w:color w:val="000000"/>
                <w:sz w:val="12"/>
                <w:szCs w:val="12"/>
              </w:rPr>
            </w:pPr>
          </w:p>
        </w:tc>
        <w:tc>
          <w:tcPr>
            <w:tcW w:w="3867" w:type="pct"/>
            <w:vAlign w:val="center"/>
          </w:tcPr>
          <w:p w:rsidR="009F357E" w:rsidRPr="009F357E" w:rsidRDefault="009F357E" w:rsidP="009F357E">
            <w:pPr>
              <w:rPr>
                <w:rFonts w:ascii="Arial" w:hAnsi="Arial" w:cs="Arial"/>
                <w:b/>
                <w:sz w:val="12"/>
                <w:szCs w:val="12"/>
              </w:rPr>
            </w:pPr>
            <w:r w:rsidRPr="009F357E">
              <w:rPr>
                <w:rFonts w:ascii="Arial" w:hAnsi="Arial" w:cs="Arial"/>
                <w:b/>
                <w:sz w:val="12"/>
                <w:szCs w:val="12"/>
              </w:rPr>
              <w:t>муниципальное казённое учреждение комитет образования Администрации Валдайского муниципального района</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napToGrid w:val="0"/>
                <w:color w:val="000000"/>
                <w:sz w:val="12"/>
                <w:szCs w:val="12"/>
              </w:rPr>
            </w:pPr>
            <w:r>
              <w:rPr>
                <w:rFonts w:ascii="Arial" w:hAnsi="Arial" w:cs="Arial"/>
                <w:snapToGrid w:val="0"/>
                <w:color w:val="000000"/>
                <w:sz w:val="12"/>
                <w:szCs w:val="12"/>
              </w:rPr>
              <w:t>2.1</w:t>
            </w:r>
          </w:p>
        </w:tc>
        <w:tc>
          <w:tcPr>
            <w:tcW w:w="277" w:type="pct"/>
            <w:vAlign w:val="center"/>
          </w:tcPr>
          <w:p w:rsidR="009F357E" w:rsidRPr="009F357E" w:rsidRDefault="009F357E" w:rsidP="009F357E">
            <w:pPr>
              <w:jc w:val="center"/>
              <w:rPr>
                <w:rFonts w:ascii="Arial" w:hAnsi="Arial" w:cs="Arial"/>
                <w:snapToGrid w:val="0"/>
                <w:color w:val="000000"/>
                <w:sz w:val="12"/>
                <w:szCs w:val="12"/>
              </w:rPr>
            </w:pPr>
            <w:r w:rsidRPr="009F357E">
              <w:rPr>
                <w:rFonts w:ascii="Arial" w:hAnsi="Arial" w:cs="Arial"/>
                <w:snapToGrid w:val="0"/>
                <w:color w:val="000000"/>
                <w:sz w:val="12"/>
                <w:szCs w:val="12"/>
              </w:rPr>
              <w:t>874</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1 13 02995 05 0000 130</w:t>
            </w:r>
          </w:p>
        </w:tc>
        <w:tc>
          <w:tcPr>
            <w:tcW w:w="3867" w:type="pct"/>
            <w:vAlign w:val="center"/>
          </w:tcPr>
          <w:p w:rsidR="009F357E" w:rsidRPr="009F357E" w:rsidRDefault="009F357E"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Прочие доходы от компенсации затрат бюджетов муниципальных районов</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napToGrid w:val="0"/>
                <w:color w:val="000000"/>
                <w:sz w:val="12"/>
                <w:szCs w:val="12"/>
              </w:rPr>
            </w:pPr>
            <w:r>
              <w:rPr>
                <w:rFonts w:ascii="Arial" w:hAnsi="Arial" w:cs="Arial"/>
                <w:snapToGrid w:val="0"/>
                <w:color w:val="000000"/>
                <w:sz w:val="12"/>
                <w:szCs w:val="12"/>
              </w:rPr>
              <w:t>2.2</w:t>
            </w:r>
          </w:p>
        </w:tc>
        <w:tc>
          <w:tcPr>
            <w:tcW w:w="277" w:type="pct"/>
            <w:vAlign w:val="center"/>
          </w:tcPr>
          <w:p w:rsidR="009F357E" w:rsidRPr="009F357E" w:rsidRDefault="009F357E" w:rsidP="009F357E">
            <w:pPr>
              <w:jc w:val="center"/>
              <w:rPr>
                <w:rFonts w:ascii="Arial" w:hAnsi="Arial" w:cs="Arial"/>
                <w:sz w:val="12"/>
                <w:szCs w:val="12"/>
              </w:rPr>
            </w:pPr>
            <w:r w:rsidRPr="009F357E">
              <w:rPr>
                <w:rFonts w:ascii="Arial" w:hAnsi="Arial" w:cs="Arial"/>
                <w:snapToGrid w:val="0"/>
                <w:color w:val="000000"/>
                <w:sz w:val="12"/>
                <w:szCs w:val="12"/>
              </w:rPr>
              <w:t>874</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1 13 01995 05 0000 130</w:t>
            </w:r>
          </w:p>
        </w:tc>
        <w:tc>
          <w:tcPr>
            <w:tcW w:w="3867" w:type="pct"/>
            <w:vAlign w:val="center"/>
          </w:tcPr>
          <w:p w:rsidR="009F357E" w:rsidRPr="009F357E" w:rsidRDefault="009F357E" w:rsidP="009F357E">
            <w:pPr>
              <w:autoSpaceDE w:val="0"/>
              <w:autoSpaceDN w:val="0"/>
              <w:adjustRightInd w:val="0"/>
              <w:rPr>
                <w:rFonts w:ascii="Arial" w:eastAsia="Calibri" w:hAnsi="Arial" w:cs="Arial"/>
                <w:bCs/>
                <w:sz w:val="12"/>
                <w:szCs w:val="12"/>
              </w:rPr>
            </w:pPr>
            <w:r w:rsidRPr="009F357E">
              <w:rPr>
                <w:rFonts w:ascii="Arial" w:eastAsia="Calibri" w:hAnsi="Arial" w:cs="Arial"/>
                <w:bCs/>
                <w:sz w:val="12"/>
                <w:szCs w:val="12"/>
              </w:rPr>
              <w:t>Прочие доходы от оказания платных услуг (работ) получателями средств бюджетов муниципальных районов</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napToGrid w:val="0"/>
                <w:color w:val="000000"/>
                <w:sz w:val="12"/>
                <w:szCs w:val="12"/>
              </w:rPr>
            </w:pPr>
            <w:r>
              <w:rPr>
                <w:rFonts w:ascii="Arial" w:hAnsi="Arial" w:cs="Arial"/>
                <w:snapToGrid w:val="0"/>
                <w:color w:val="000000"/>
                <w:sz w:val="12"/>
                <w:szCs w:val="12"/>
              </w:rPr>
              <w:t>2.3</w:t>
            </w:r>
          </w:p>
        </w:tc>
        <w:tc>
          <w:tcPr>
            <w:tcW w:w="277" w:type="pct"/>
            <w:vAlign w:val="center"/>
          </w:tcPr>
          <w:p w:rsidR="009F357E" w:rsidRPr="009F357E" w:rsidRDefault="009F357E" w:rsidP="009F357E">
            <w:pPr>
              <w:jc w:val="center"/>
              <w:rPr>
                <w:rFonts w:ascii="Arial" w:hAnsi="Arial" w:cs="Arial"/>
                <w:sz w:val="12"/>
                <w:szCs w:val="12"/>
              </w:rPr>
            </w:pPr>
            <w:r w:rsidRPr="009F357E">
              <w:rPr>
                <w:rFonts w:ascii="Arial" w:hAnsi="Arial" w:cs="Arial"/>
                <w:snapToGrid w:val="0"/>
                <w:color w:val="000000"/>
                <w:sz w:val="12"/>
                <w:szCs w:val="12"/>
              </w:rPr>
              <w:t>874</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1 17 01050 05 0000 180</w:t>
            </w:r>
          </w:p>
        </w:tc>
        <w:tc>
          <w:tcPr>
            <w:tcW w:w="3867" w:type="pct"/>
            <w:vAlign w:val="center"/>
          </w:tcPr>
          <w:p w:rsidR="009F357E" w:rsidRPr="009F357E" w:rsidRDefault="009F357E" w:rsidP="009F357E">
            <w:pPr>
              <w:rPr>
                <w:rFonts w:ascii="Arial" w:hAnsi="Arial" w:cs="Arial"/>
                <w:b/>
                <w:sz w:val="12"/>
                <w:szCs w:val="12"/>
              </w:rPr>
            </w:pPr>
            <w:r w:rsidRPr="009F357E">
              <w:rPr>
                <w:rFonts w:ascii="Arial" w:hAnsi="Arial" w:cs="Arial"/>
                <w:color w:val="000000"/>
                <w:sz w:val="12"/>
                <w:szCs w:val="12"/>
              </w:rPr>
              <w:t>Невыясненные поступления, зачисляемые в бюджеты муниципальных районов</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napToGrid w:val="0"/>
                <w:color w:val="000000"/>
                <w:sz w:val="12"/>
                <w:szCs w:val="12"/>
              </w:rPr>
            </w:pPr>
            <w:r>
              <w:rPr>
                <w:rFonts w:ascii="Arial" w:hAnsi="Arial" w:cs="Arial"/>
                <w:snapToGrid w:val="0"/>
                <w:color w:val="000000"/>
                <w:sz w:val="12"/>
                <w:szCs w:val="12"/>
              </w:rPr>
              <w:t>2.4</w:t>
            </w:r>
          </w:p>
        </w:tc>
        <w:tc>
          <w:tcPr>
            <w:tcW w:w="277" w:type="pct"/>
            <w:vAlign w:val="center"/>
          </w:tcPr>
          <w:p w:rsidR="009F357E" w:rsidRPr="009F357E" w:rsidRDefault="009F357E" w:rsidP="009F357E">
            <w:pPr>
              <w:jc w:val="center"/>
              <w:rPr>
                <w:rFonts w:ascii="Arial" w:hAnsi="Arial" w:cs="Arial"/>
                <w:sz w:val="12"/>
                <w:szCs w:val="12"/>
              </w:rPr>
            </w:pPr>
            <w:r w:rsidRPr="009F357E">
              <w:rPr>
                <w:rFonts w:ascii="Arial" w:hAnsi="Arial" w:cs="Arial"/>
                <w:snapToGrid w:val="0"/>
                <w:color w:val="000000"/>
                <w:sz w:val="12"/>
                <w:szCs w:val="12"/>
              </w:rPr>
              <w:t>874</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2 18 05010 05 0000 150</w:t>
            </w:r>
          </w:p>
        </w:tc>
        <w:tc>
          <w:tcPr>
            <w:tcW w:w="3867" w:type="pct"/>
            <w:vAlign w:val="center"/>
          </w:tcPr>
          <w:p w:rsidR="009F357E" w:rsidRPr="009F357E" w:rsidRDefault="009F357E" w:rsidP="009F357E">
            <w:pPr>
              <w:rPr>
                <w:rFonts w:ascii="Arial" w:hAnsi="Arial" w:cs="Arial"/>
                <w:b/>
                <w:sz w:val="12"/>
                <w:szCs w:val="12"/>
              </w:rPr>
            </w:pPr>
            <w:r w:rsidRPr="009F357E">
              <w:rPr>
                <w:rFonts w:ascii="Arial" w:hAnsi="Arial" w:cs="Arial"/>
                <w:sz w:val="12"/>
                <w:szCs w:val="12"/>
              </w:rPr>
              <w:t>Доходы бюджетов муниципальных районов от возврата бюджетными учреждениями остатков субсидий прошлых лет</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napToGrid w:val="0"/>
                <w:color w:val="000000"/>
                <w:sz w:val="12"/>
                <w:szCs w:val="12"/>
              </w:rPr>
            </w:pPr>
            <w:r>
              <w:rPr>
                <w:rFonts w:ascii="Arial" w:hAnsi="Arial" w:cs="Arial"/>
                <w:snapToGrid w:val="0"/>
                <w:color w:val="000000"/>
                <w:sz w:val="12"/>
                <w:szCs w:val="12"/>
              </w:rPr>
              <w:t>2.5</w:t>
            </w:r>
          </w:p>
        </w:tc>
        <w:tc>
          <w:tcPr>
            <w:tcW w:w="277" w:type="pct"/>
            <w:vAlign w:val="center"/>
          </w:tcPr>
          <w:p w:rsidR="009F357E" w:rsidRPr="009F357E" w:rsidRDefault="009F357E" w:rsidP="009F357E">
            <w:pPr>
              <w:jc w:val="center"/>
              <w:rPr>
                <w:rFonts w:ascii="Arial" w:hAnsi="Arial" w:cs="Arial"/>
                <w:sz w:val="12"/>
                <w:szCs w:val="12"/>
              </w:rPr>
            </w:pPr>
            <w:r w:rsidRPr="009F357E">
              <w:rPr>
                <w:rFonts w:ascii="Arial" w:hAnsi="Arial" w:cs="Arial"/>
                <w:snapToGrid w:val="0"/>
                <w:color w:val="000000"/>
                <w:sz w:val="12"/>
                <w:szCs w:val="12"/>
              </w:rPr>
              <w:t>874</w:t>
            </w:r>
          </w:p>
        </w:tc>
        <w:tc>
          <w:tcPr>
            <w:tcW w:w="622" w:type="pct"/>
            <w:vAlign w:val="center"/>
          </w:tcPr>
          <w:p w:rsidR="009F357E" w:rsidRPr="009F357E" w:rsidRDefault="009F357E" w:rsidP="009F357E">
            <w:pPr>
              <w:jc w:val="center"/>
              <w:rPr>
                <w:rFonts w:ascii="Arial" w:hAnsi="Arial" w:cs="Arial"/>
                <w:sz w:val="12"/>
                <w:szCs w:val="12"/>
              </w:rPr>
            </w:pPr>
            <w:r w:rsidRPr="009F357E">
              <w:rPr>
                <w:rFonts w:ascii="Arial" w:hAnsi="Arial" w:cs="Arial"/>
                <w:sz w:val="12"/>
                <w:szCs w:val="12"/>
              </w:rPr>
              <w:t>2 18 05020 05 0000 150</w:t>
            </w:r>
          </w:p>
        </w:tc>
        <w:tc>
          <w:tcPr>
            <w:tcW w:w="3867" w:type="pct"/>
            <w:vAlign w:val="center"/>
          </w:tcPr>
          <w:p w:rsidR="009F357E" w:rsidRPr="009F357E" w:rsidRDefault="009F357E" w:rsidP="009F357E">
            <w:pPr>
              <w:rPr>
                <w:rFonts w:ascii="Arial" w:hAnsi="Arial" w:cs="Arial"/>
                <w:b/>
                <w:sz w:val="12"/>
                <w:szCs w:val="12"/>
              </w:rPr>
            </w:pPr>
            <w:r w:rsidRPr="009F357E">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r>
      <w:tr w:rsidR="009F357E" w:rsidRPr="009F357E" w:rsidTr="00575362">
        <w:trPr>
          <w:cantSplit/>
          <w:trHeight w:val="20"/>
          <w:jc w:val="center"/>
        </w:trPr>
        <w:tc>
          <w:tcPr>
            <w:tcW w:w="234" w:type="pct"/>
            <w:vAlign w:val="center"/>
          </w:tcPr>
          <w:p w:rsidR="009F357E" w:rsidRPr="009F357E" w:rsidRDefault="009F357E" w:rsidP="00575362">
            <w:pPr>
              <w:jc w:val="center"/>
              <w:rPr>
                <w:rFonts w:ascii="Arial" w:hAnsi="Arial" w:cs="Arial"/>
                <w:b/>
                <w:snapToGrid w:val="0"/>
                <w:color w:val="000000"/>
                <w:sz w:val="12"/>
                <w:szCs w:val="12"/>
              </w:rPr>
            </w:pPr>
            <w:r w:rsidRPr="009F357E">
              <w:rPr>
                <w:rFonts w:ascii="Arial" w:hAnsi="Arial" w:cs="Arial"/>
                <w:b/>
                <w:snapToGrid w:val="0"/>
                <w:color w:val="000000"/>
                <w:sz w:val="12"/>
                <w:szCs w:val="12"/>
              </w:rPr>
              <w:t>3</w:t>
            </w:r>
          </w:p>
        </w:tc>
        <w:tc>
          <w:tcPr>
            <w:tcW w:w="277" w:type="pct"/>
            <w:vAlign w:val="center"/>
          </w:tcPr>
          <w:p w:rsidR="009F357E" w:rsidRPr="009F357E" w:rsidRDefault="009F357E" w:rsidP="009F357E">
            <w:pPr>
              <w:jc w:val="center"/>
              <w:rPr>
                <w:rFonts w:ascii="Arial" w:hAnsi="Arial" w:cs="Arial"/>
                <w:b/>
                <w:snapToGrid w:val="0"/>
                <w:color w:val="000000"/>
                <w:sz w:val="12"/>
                <w:szCs w:val="12"/>
              </w:rPr>
            </w:pPr>
            <w:r w:rsidRPr="009F357E">
              <w:rPr>
                <w:rFonts w:ascii="Arial" w:hAnsi="Arial" w:cs="Arial"/>
                <w:b/>
                <w:snapToGrid w:val="0"/>
                <w:color w:val="000000"/>
                <w:sz w:val="12"/>
                <w:szCs w:val="12"/>
              </w:rPr>
              <w:t>892</w:t>
            </w:r>
          </w:p>
        </w:tc>
        <w:tc>
          <w:tcPr>
            <w:tcW w:w="622" w:type="pct"/>
            <w:vAlign w:val="center"/>
          </w:tcPr>
          <w:p w:rsidR="009F357E" w:rsidRPr="009F357E" w:rsidRDefault="009F357E" w:rsidP="009F357E">
            <w:pPr>
              <w:jc w:val="center"/>
              <w:rPr>
                <w:rFonts w:ascii="Arial" w:hAnsi="Arial" w:cs="Arial"/>
                <w:b/>
                <w:snapToGrid w:val="0"/>
                <w:color w:val="000000"/>
                <w:sz w:val="12"/>
                <w:szCs w:val="12"/>
              </w:rPr>
            </w:pPr>
          </w:p>
        </w:tc>
        <w:tc>
          <w:tcPr>
            <w:tcW w:w="3867" w:type="pct"/>
            <w:vAlign w:val="center"/>
          </w:tcPr>
          <w:p w:rsidR="009F357E" w:rsidRPr="009F357E" w:rsidRDefault="009F357E" w:rsidP="009F357E">
            <w:pPr>
              <w:rPr>
                <w:rFonts w:ascii="Arial" w:hAnsi="Arial" w:cs="Arial"/>
                <w:b/>
                <w:sz w:val="12"/>
                <w:szCs w:val="12"/>
              </w:rPr>
            </w:pPr>
            <w:r w:rsidRPr="009F357E">
              <w:rPr>
                <w:rFonts w:ascii="Arial" w:hAnsi="Arial" w:cs="Arial"/>
                <w:b/>
                <w:sz w:val="12"/>
                <w:szCs w:val="12"/>
              </w:rPr>
              <w:t>комитет финансов Администрации Валдайского муниципального района</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napToGrid w:val="0"/>
                <w:color w:val="000000"/>
                <w:sz w:val="12"/>
                <w:szCs w:val="12"/>
              </w:rPr>
            </w:pPr>
            <w:r>
              <w:rPr>
                <w:rFonts w:ascii="Arial" w:hAnsi="Arial" w:cs="Arial"/>
                <w:snapToGrid w:val="0"/>
                <w:color w:val="000000"/>
                <w:sz w:val="12"/>
                <w:szCs w:val="12"/>
              </w:rPr>
              <w:t>3.1</w:t>
            </w:r>
          </w:p>
        </w:tc>
        <w:tc>
          <w:tcPr>
            <w:tcW w:w="277" w:type="pct"/>
            <w:vAlign w:val="center"/>
          </w:tcPr>
          <w:p w:rsidR="009F357E" w:rsidRPr="009F357E" w:rsidRDefault="009F357E"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9F357E" w:rsidRPr="009F357E" w:rsidRDefault="009F357E" w:rsidP="009F357E">
            <w:pPr>
              <w:jc w:val="center"/>
              <w:rPr>
                <w:rFonts w:ascii="Arial" w:hAnsi="Arial" w:cs="Arial"/>
                <w:color w:val="000000"/>
                <w:sz w:val="12"/>
                <w:szCs w:val="12"/>
              </w:rPr>
            </w:pPr>
            <w:r w:rsidRPr="009F357E">
              <w:rPr>
                <w:rFonts w:ascii="Arial" w:hAnsi="Arial" w:cs="Arial"/>
                <w:color w:val="000000"/>
                <w:sz w:val="12"/>
                <w:szCs w:val="12"/>
              </w:rPr>
              <w:t>1 17 01050 05 0000 180</w:t>
            </w:r>
          </w:p>
        </w:tc>
        <w:tc>
          <w:tcPr>
            <w:tcW w:w="3867" w:type="pct"/>
            <w:vAlign w:val="center"/>
          </w:tcPr>
          <w:p w:rsidR="009F357E" w:rsidRPr="009F357E" w:rsidRDefault="009F357E" w:rsidP="009F357E">
            <w:pPr>
              <w:rPr>
                <w:rFonts w:ascii="Arial" w:hAnsi="Arial" w:cs="Arial"/>
                <w:color w:val="000000"/>
                <w:sz w:val="12"/>
                <w:szCs w:val="12"/>
              </w:rPr>
            </w:pPr>
            <w:r w:rsidRPr="009F357E">
              <w:rPr>
                <w:rFonts w:ascii="Arial" w:hAnsi="Arial" w:cs="Arial"/>
                <w:color w:val="000000"/>
                <w:sz w:val="12"/>
                <w:szCs w:val="12"/>
              </w:rPr>
              <w:t>Невыясненные поступления, зачисляемые в бюджеты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1 17 05050 05 0000 180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неналоговые доходы бюджетов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2 02 15001 05 0000 150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Дотации бюджетам муниципальных районов на выравнивание бюджетной обеспеченности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2 02 15002 05 0000 150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Дотации бюджетам муниципальных районов на поддержку мер по обеспечению сбалансированности бюджетов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2 02 25097 05 0000 150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6</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2 02 25169 05 0000 150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7</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2 02 25210 05 0000 150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8</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2 02 25304 05 0000 150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9</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w:t>
            </w:r>
            <w:r w:rsidRPr="009F357E">
              <w:rPr>
                <w:rFonts w:ascii="Arial" w:hAnsi="Arial" w:cs="Arial"/>
                <w:color w:val="000000"/>
                <w:sz w:val="12"/>
                <w:szCs w:val="12"/>
                <w:lang w:val="en-US"/>
              </w:rPr>
              <w:t xml:space="preserve"> </w:t>
            </w:r>
            <w:r w:rsidRPr="009F357E">
              <w:rPr>
                <w:rFonts w:ascii="Arial" w:hAnsi="Arial" w:cs="Arial"/>
                <w:color w:val="000000"/>
                <w:sz w:val="12"/>
                <w:szCs w:val="12"/>
              </w:rPr>
              <w:t>25412 05 0000 150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Субсидии бюджетам муниципальных районов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10</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2 02 25467 05 0000 150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11</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2 02 25497 05 0000 150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Субсидии бюджетам муниципальных районов на реализацию мероприятий по обеспечению жильем молодых семей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12</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2 02 25519 05 0000 150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Субсидия бюджетам муниципальных районов на поддержку отрасли культуры</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13</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2 02 29999 05 0000 150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субсидии бюджетам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14</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2 02 29999 05 7151 150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субсидии бюджетам муниципальных районов (</w:t>
            </w:r>
            <w:r w:rsidRPr="009F357E">
              <w:rPr>
                <w:rFonts w:ascii="Arial" w:hAnsi="Arial" w:cs="Arial"/>
                <w:sz w:val="12"/>
                <w:szCs w:val="12"/>
              </w:rPr>
              <w:t>на формирование муниципальных дорожных фондов)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15</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2 02 29999 05 7153 150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субсидии бюджетам муниципальных районов (</w:t>
            </w:r>
            <w:r w:rsidRPr="009F357E">
              <w:rPr>
                <w:rFonts w:ascii="Arial" w:hAnsi="Arial" w:cs="Arial"/>
                <w:sz w:val="12"/>
                <w:szCs w:val="12"/>
              </w:rPr>
              <w:t>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16</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2 02 29999 05 7208 150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субсидии бюджетам муниципальных районов (</w:t>
            </w:r>
            <w:r w:rsidRPr="009F357E">
              <w:rPr>
                <w:rFonts w:ascii="Arial" w:hAnsi="Arial" w:cs="Arial"/>
                <w:sz w:val="12"/>
                <w:szCs w:val="12"/>
              </w:rPr>
              <w:t>на приобретение или изготовление бланков документов об образовании и (или) о квалификации)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17</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2 02 29999 05 7212 150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субсидии бюджетам муниципальных районов (</w:t>
            </w:r>
            <w:r w:rsidRPr="009F357E">
              <w:rPr>
                <w:rFonts w:ascii="Arial" w:hAnsi="Arial" w:cs="Arial"/>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18</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2 02 29999 05 7230 150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субсидии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lastRenderedPageBreak/>
              <w:t>3.</w:t>
            </w:r>
            <w:r>
              <w:rPr>
                <w:rFonts w:ascii="Arial" w:hAnsi="Arial" w:cs="Arial"/>
                <w:snapToGrid w:val="0"/>
                <w:color w:val="000000"/>
                <w:sz w:val="12"/>
                <w:szCs w:val="12"/>
              </w:rPr>
              <w:t>19</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2 02 30021 05 0000 150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20</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21</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2 02 30024 05 7002 150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w:t>
            </w:r>
            <w:r w:rsidRPr="009F357E">
              <w:rPr>
                <w:rFonts w:ascii="Arial" w:hAnsi="Arial" w:cs="Arial"/>
                <w:sz w:val="12"/>
                <w:szCs w:val="12"/>
              </w:rPr>
              <w:t>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22</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2 02 30024 05 7004 150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23</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2 02 30024 05 7006 150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(по оказанию мер социальной поддержки обучающимся (обучавшимся до дня выпуска) муниципальных образовательных организаций)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24</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2 02 30024 05 7010 150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расчету и предоставлению дотаций на выравнивание бюджетной обеспеченности поселений)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25</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2 02 30024 05 7028 150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(на содержание штатных единиц, осуществляющих переданные отдельные государственные полномочия области)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26</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2 02 30024 05 7050 150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27</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2 02 30024 05 7057 150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28</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2 02 30024 05 7060 150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29</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2 02 30024 05 7065 150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30</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2 02 30024 05 7071 150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31</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2 02 30024 05 7072 150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(по организации мероприятий при осуществлении деятельности по обращению с животными без владельцев)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32</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2 02 30024 05 7</w:t>
            </w:r>
            <w:r w:rsidRPr="009F357E">
              <w:rPr>
                <w:rFonts w:ascii="Arial" w:hAnsi="Arial" w:cs="Arial"/>
                <w:color w:val="000000"/>
                <w:sz w:val="12"/>
                <w:szCs w:val="12"/>
                <w:lang w:val="en-US"/>
              </w:rPr>
              <w:t>524</w:t>
            </w:r>
            <w:r w:rsidRPr="009F357E">
              <w:rPr>
                <w:rFonts w:ascii="Arial" w:hAnsi="Arial" w:cs="Arial"/>
                <w:color w:val="000000"/>
                <w:sz w:val="12"/>
                <w:szCs w:val="12"/>
              </w:rPr>
              <w:t xml:space="preserve">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33</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2 02 30027 05 0000 150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34</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2 02 30029 05 0000 150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35</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2 02 35082 05 0000 150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36</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2 02 35118 05 0000 150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выполнение передаваемых полномочий субъектов Российской Федерации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37</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2 02 35120 05 0000 150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38</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2 02 35303 05 0000 150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39</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2 02 35930 05 0000 150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Субвенции бюджетам муниципальных районов на государственную регистрацию актов гражданского состояния</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40</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2 02 40014 05 0000 150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41</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2 02 45453 05 0000 150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Межбюджетные трансферты, передаваемые бюджетам муниципальных районов на создание виртуальных концертных залов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42</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2 02 45454 05 0000 150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Межбюджетные трансферты, передаваемые бюджетам муниципальных районов на создание модельных муниципальных библиотек</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43</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2 02 49001 05 0000 150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44</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45</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2 02 49999 05 7032 150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(на благоустройство игровых площадок образовательных организаций, реализующих программы дошкольного образования)</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46</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2 02 49999 05 7134 150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47</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2 02 49999 05 7137 150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48</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2 02 49999 05 7138 150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49</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2 02 49999 05 7141 150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50</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2 02 49999 05 7202 150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51</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2 02 49999 05 7224 150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52</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2 02 49999 05 7226 150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(на обеспечение развития информационно-телекоммуникационной инфраструктуры объектов общеобразовательных организаций)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53</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2 02 49999 05 7233 150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(на финансовое обеспечение деятельности центров образования естественно - 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54</w:t>
            </w:r>
          </w:p>
        </w:tc>
        <w:tc>
          <w:tcPr>
            <w:tcW w:w="277" w:type="pct"/>
            <w:vAlign w:val="center"/>
          </w:tcPr>
          <w:p w:rsidR="00575362" w:rsidRPr="009F357E" w:rsidRDefault="00575362" w:rsidP="009F357E">
            <w:pPr>
              <w:jc w:val="center"/>
              <w:rPr>
                <w:rFonts w:ascii="Arial" w:hAnsi="Arial" w:cs="Arial"/>
                <w:color w:val="000000"/>
                <w:sz w:val="12"/>
                <w:szCs w:val="12"/>
                <w:lang w:val="en-US"/>
              </w:rPr>
            </w:pPr>
            <w:r w:rsidRPr="009F357E">
              <w:rPr>
                <w:rFonts w:ascii="Arial" w:hAnsi="Arial" w:cs="Arial"/>
                <w:color w:val="000000"/>
                <w:sz w:val="12"/>
                <w:szCs w:val="12"/>
                <w:lang w:val="en-US"/>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2 02 49999 05 723</w:t>
            </w:r>
            <w:r w:rsidRPr="009F357E">
              <w:rPr>
                <w:rFonts w:ascii="Arial" w:hAnsi="Arial" w:cs="Arial"/>
                <w:color w:val="000000"/>
                <w:sz w:val="12"/>
                <w:szCs w:val="12"/>
                <w:lang w:val="en-US"/>
              </w:rPr>
              <w:t>6</w:t>
            </w:r>
            <w:r w:rsidRPr="009F357E">
              <w:rPr>
                <w:rFonts w:ascii="Arial" w:hAnsi="Arial" w:cs="Arial"/>
                <w:color w:val="000000"/>
                <w:sz w:val="12"/>
                <w:szCs w:val="12"/>
              </w:rPr>
              <w:t xml:space="preserve">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(на реализацию муниципальных проектов, реализуемых в рамках кластеров)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55</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2 02 49999 05 7602 150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w:t>
            </w:r>
            <w:r w:rsidRPr="009F357E">
              <w:rPr>
                <w:rFonts w:ascii="Arial" w:hAnsi="Arial" w:cs="Arial"/>
                <w:bCs/>
                <w:color w:val="000000"/>
                <w:sz w:val="12"/>
                <w:szCs w:val="12"/>
              </w:rPr>
              <w:t>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56</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2 02 49999 05 7603 150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(бюджетам муниципальных образований Новгородской области, достигших установленных значений показателей индекса качества городской среды)</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57</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2 02 49999 05 7704 150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межбюджетные трансферты, передаваемые бюджетам муниципальных районов (</w:t>
            </w:r>
            <w:r w:rsidRPr="009F357E">
              <w:rPr>
                <w:rFonts w:ascii="Arial" w:hAnsi="Arial" w:cs="Arial"/>
                <w:bCs/>
                <w:color w:val="000000"/>
                <w:sz w:val="12"/>
                <w:szCs w:val="12"/>
              </w:rPr>
              <w:t>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58</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2 08 05000 05 0000 150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59</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2 18 05010 05 0000 150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60</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2 18 05020 05 0000 150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61</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2 18 60010 05 0000 150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62</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2 19 25020 05 0000 150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3.</w:t>
            </w:r>
            <w:r>
              <w:rPr>
                <w:rFonts w:ascii="Arial" w:hAnsi="Arial" w:cs="Arial"/>
                <w:snapToGrid w:val="0"/>
                <w:color w:val="000000"/>
                <w:sz w:val="12"/>
                <w:szCs w:val="12"/>
              </w:rPr>
              <w:t>63</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892</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2 19 60010 05 0000 150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F357E" w:rsidRPr="009F357E" w:rsidTr="00575362">
        <w:trPr>
          <w:cantSplit/>
          <w:trHeight w:val="20"/>
          <w:jc w:val="center"/>
        </w:trPr>
        <w:tc>
          <w:tcPr>
            <w:tcW w:w="234" w:type="pct"/>
            <w:vAlign w:val="center"/>
          </w:tcPr>
          <w:p w:rsidR="009F357E" w:rsidRPr="009F357E" w:rsidRDefault="009F357E" w:rsidP="00575362">
            <w:pPr>
              <w:jc w:val="center"/>
              <w:rPr>
                <w:rFonts w:ascii="Arial" w:hAnsi="Arial" w:cs="Arial"/>
                <w:b/>
                <w:snapToGrid w:val="0"/>
                <w:color w:val="000000"/>
                <w:sz w:val="12"/>
                <w:szCs w:val="12"/>
              </w:rPr>
            </w:pPr>
            <w:r w:rsidRPr="009F357E">
              <w:rPr>
                <w:rFonts w:ascii="Arial" w:hAnsi="Arial" w:cs="Arial"/>
                <w:b/>
                <w:snapToGrid w:val="0"/>
                <w:color w:val="000000"/>
                <w:sz w:val="12"/>
                <w:szCs w:val="12"/>
              </w:rPr>
              <w:t>4</w:t>
            </w:r>
          </w:p>
        </w:tc>
        <w:tc>
          <w:tcPr>
            <w:tcW w:w="277" w:type="pct"/>
            <w:vAlign w:val="center"/>
          </w:tcPr>
          <w:p w:rsidR="009F357E" w:rsidRPr="009F357E" w:rsidRDefault="009F357E" w:rsidP="009F357E">
            <w:pPr>
              <w:jc w:val="center"/>
              <w:rPr>
                <w:rFonts w:ascii="Arial" w:hAnsi="Arial" w:cs="Arial"/>
                <w:b/>
                <w:color w:val="000000"/>
                <w:sz w:val="12"/>
                <w:szCs w:val="12"/>
              </w:rPr>
            </w:pPr>
            <w:r w:rsidRPr="009F357E">
              <w:rPr>
                <w:rFonts w:ascii="Arial" w:hAnsi="Arial" w:cs="Arial"/>
                <w:b/>
                <w:color w:val="000000"/>
                <w:sz w:val="12"/>
                <w:szCs w:val="12"/>
              </w:rPr>
              <w:t>900</w:t>
            </w:r>
          </w:p>
        </w:tc>
        <w:tc>
          <w:tcPr>
            <w:tcW w:w="622" w:type="pct"/>
            <w:vAlign w:val="center"/>
          </w:tcPr>
          <w:p w:rsidR="009F357E" w:rsidRPr="009F357E" w:rsidRDefault="009F357E" w:rsidP="009F357E">
            <w:pPr>
              <w:jc w:val="center"/>
              <w:rPr>
                <w:rFonts w:ascii="Arial" w:hAnsi="Arial" w:cs="Arial"/>
                <w:b/>
                <w:color w:val="000000"/>
                <w:sz w:val="12"/>
                <w:szCs w:val="12"/>
              </w:rPr>
            </w:pPr>
          </w:p>
        </w:tc>
        <w:tc>
          <w:tcPr>
            <w:tcW w:w="3867" w:type="pct"/>
            <w:vAlign w:val="center"/>
          </w:tcPr>
          <w:p w:rsidR="009F357E" w:rsidRPr="009F357E" w:rsidRDefault="009F357E" w:rsidP="009F357E">
            <w:pPr>
              <w:rPr>
                <w:rFonts w:ascii="Arial" w:hAnsi="Arial" w:cs="Arial"/>
                <w:b/>
                <w:color w:val="000000"/>
                <w:sz w:val="12"/>
                <w:szCs w:val="12"/>
              </w:rPr>
            </w:pPr>
            <w:r w:rsidRPr="009F357E">
              <w:rPr>
                <w:rFonts w:ascii="Arial" w:hAnsi="Arial" w:cs="Arial"/>
                <w:b/>
                <w:sz w:val="12"/>
                <w:szCs w:val="12"/>
              </w:rPr>
              <w:t>Администрация Валдайского муниципального района</w:t>
            </w:r>
          </w:p>
        </w:tc>
      </w:tr>
      <w:tr w:rsidR="009F357E" w:rsidRPr="009F357E" w:rsidTr="00575362">
        <w:trPr>
          <w:cantSplit/>
          <w:trHeight w:val="20"/>
          <w:jc w:val="center"/>
        </w:trPr>
        <w:tc>
          <w:tcPr>
            <w:tcW w:w="234" w:type="pct"/>
            <w:vAlign w:val="center"/>
          </w:tcPr>
          <w:p w:rsidR="009F357E" w:rsidRPr="009F357E" w:rsidRDefault="00575362" w:rsidP="00575362">
            <w:pPr>
              <w:jc w:val="center"/>
              <w:rPr>
                <w:rFonts w:ascii="Arial" w:hAnsi="Arial" w:cs="Arial"/>
                <w:snapToGrid w:val="0"/>
                <w:color w:val="000000"/>
                <w:sz w:val="12"/>
                <w:szCs w:val="12"/>
              </w:rPr>
            </w:pPr>
            <w:r>
              <w:rPr>
                <w:rFonts w:ascii="Arial" w:hAnsi="Arial" w:cs="Arial"/>
                <w:snapToGrid w:val="0"/>
                <w:color w:val="000000"/>
                <w:sz w:val="12"/>
                <w:szCs w:val="12"/>
              </w:rPr>
              <w:t>4.1</w:t>
            </w:r>
          </w:p>
        </w:tc>
        <w:tc>
          <w:tcPr>
            <w:tcW w:w="277" w:type="pct"/>
            <w:vAlign w:val="center"/>
          </w:tcPr>
          <w:p w:rsidR="009F357E" w:rsidRPr="009F357E" w:rsidRDefault="009F357E" w:rsidP="009F357E">
            <w:pPr>
              <w:jc w:val="center"/>
              <w:rPr>
                <w:rFonts w:ascii="Arial" w:hAnsi="Arial" w:cs="Arial"/>
                <w:color w:val="000000"/>
                <w:sz w:val="12"/>
                <w:szCs w:val="12"/>
              </w:rPr>
            </w:pPr>
            <w:r w:rsidRPr="009F357E">
              <w:rPr>
                <w:rFonts w:ascii="Arial" w:hAnsi="Arial" w:cs="Arial"/>
                <w:color w:val="000000"/>
                <w:sz w:val="12"/>
                <w:szCs w:val="12"/>
              </w:rPr>
              <w:t>900</w:t>
            </w:r>
          </w:p>
        </w:tc>
        <w:tc>
          <w:tcPr>
            <w:tcW w:w="622" w:type="pct"/>
            <w:vAlign w:val="center"/>
          </w:tcPr>
          <w:p w:rsidR="009F357E" w:rsidRPr="009F357E" w:rsidRDefault="009F357E" w:rsidP="009F357E">
            <w:pPr>
              <w:jc w:val="center"/>
              <w:rPr>
                <w:rFonts w:ascii="Arial" w:hAnsi="Arial" w:cs="Arial"/>
                <w:color w:val="000000"/>
                <w:sz w:val="12"/>
                <w:szCs w:val="12"/>
              </w:rPr>
            </w:pPr>
            <w:r w:rsidRPr="009F357E">
              <w:rPr>
                <w:rFonts w:ascii="Arial" w:hAnsi="Arial" w:cs="Arial"/>
                <w:color w:val="000000"/>
                <w:sz w:val="12"/>
                <w:szCs w:val="12"/>
              </w:rPr>
              <w:t>1 08 07150 01 0000 110</w:t>
            </w:r>
          </w:p>
        </w:tc>
        <w:tc>
          <w:tcPr>
            <w:tcW w:w="3867" w:type="pct"/>
            <w:vAlign w:val="center"/>
          </w:tcPr>
          <w:p w:rsidR="009F357E" w:rsidRPr="009F357E" w:rsidRDefault="009F357E" w:rsidP="009F357E">
            <w:pPr>
              <w:rPr>
                <w:rFonts w:ascii="Arial" w:hAnsi="Arial" w:cs="Arial"/>
                <w:color w:val="000000"/>
                <w:sz w:val="12"/>
                <w:szCs w:val="12"/>
              </w:rPr>
            </w:pPr>
            <w:r w:rsidRPr="009F357E">
              <w:rPr>
                <w:rFonts w:ascii="Arial" w:hAnsi="Arial" w:cs="Arial"/>
                <w:color w:val="000000"/>
                <w:sz w:val="12"/>
                <w:szCs w:val="12"/>
              </w:rPr>
              <w:t>Государственная пошлина за выдачу разрешения на установку  рекламной конструкции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1 08 07150 01 1000 110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Государственная пошлина за выдачу разрешения на установку рекламной конструкции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1 08 07150 01 4000 110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Государственная пошлина за выдачу разрешения на установку рекламной конструкции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4</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1 11 01050 05 0000 120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5</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1 11 02085 05 0000 120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lastRenderedPageBreak/>
              <w:t>4.</w:t>
            </w:r>
            <w:r>
              <w:rPr>
                <w:rFonts w:ascii="Arial" w:hAnsi="Arial" w:cs="Arial"/>
                <w:snapToGrid w:val="0"/>
                <w:color w:val="000000"/>
                <w:sz w:val="12"/>
                <w:szCs w:val="12"/>
              </w:rPr>
              <w:t>6</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1 11 05013 05 0000 120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7</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1 11 05013 13 0000 120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8</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1 11 05025 05 0000 120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9</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1 11 05035 05 0000 120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10</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1 1105075 05 0000 120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11</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1 1107015 05 0000 120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12</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1 1108050 05 0000 120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13</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1 1109045 05 0000 120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14</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1 1109045130000120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15</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1 13 02995 05 0000 130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доходы от компенсации затрат бюджетов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16</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1 14 01050 05 0000 410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продажи квартир, находящихся в собственности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17</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1 14 02050 05 0000 410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18</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1 14 02052 05 0000 410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19</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1 14 02052 05 0000 440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20</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1 14 02053 05 0000 410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21</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1 14 03050 05 0000 410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22</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1 14 03050 05 0000 440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23</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1 14 04050 05 0000 420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продажи нематериальных активов, находящихся в собственности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24</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1 14 06013 05 0000 430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25</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1 14 06013 13 0000 430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границахгородских  поселений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26</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1 14 06025 05 0000 430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27</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1 16 01084 01 0000 140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28</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1 16 07010 05 0000 140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29</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1 16 07090 05 0000 140</w:t>
            </w:r>
          </w:p>
        </w:tc>
        <w:tc>
          <w:tcPr>
            <w:tcW w:w="3867" w:type="pct"/>
            <w:vAlign w:val="center"/>
          </w:tcPr>
          <w:p w:rsidR="00575362" w:rsidRPr="009F357E" w:rsidRDefault="00575362"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30</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autoSpaceDE w:val="0"/>
              <w:autoSpaceDN w:val="0"/>
              <w:adjustRightInd w:val="0"/>
              <w:jc w:val="center"/>
              <w:rPr>
                <w:rFonts w:ascii="Arial" w:hAnsi="Arial" w:cs="Arial"/>
                <w:color w:val="000000"/>
                <w:sz w:val="12"/>
                <w:szCs w:val="12"/>
              </w:rPr>
            </w:pPr>
            <w:r w:rsidRPr="009F357E">
              <w:rPr>
                <w:rFonts w:ascii="Arial" w:eastAsia="Calibri" w:hAnsi="Arial" w:cs="Arial"/>
                <w:sz w:val="12"/>
                <w:szCs w:val="12"/>
              </w:rPr>
              <w:t>1 16 09040 05 0000 140</w:t>
            </w:r>
          </w:p>
        </w:tc>
        <w:tc>
          <w:tcPr>
            <w:tcW w:w="3867" w:type="pct"/>
            <w:vAlign w:val="center"/>
          </w:tcPr>
          <w:p w:rsidR="00575362" w:rsidRPr="009F357E" w:rsidRDefault="00575362"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31</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autoSpaceDE w:val="0"/>
              <w:autoSpaceDN w:val="0"/>
              <w:adjustRightInd w:val="0"/>
              <w:jc w:val="center"/>
              <w:rPr>
                <w:rFonts w:ascii="Arial" w:hAnsi="Arial" w:cs="Arial"/>
                <w:color w:val="000000"/>
                <w:sz w:val="12"/>
                <w:szCs w:val="12"/>
              </w:rPr>
            </w:pPr>
            <w:r w:rsidRPr="009F357E">
              <w:rPr>
                <w:rFonts w:ascii="Arial" w:eastAsia="Calibri" w:hAnsi="Arial" w:cs="Arial"/>
                <w:sz w:val="12"/>
                <w:szCs w:val="12"/>
              </w:rPr>
              <w:t>1 16 10031 05 0000 140</w:t>
            </w:r>
          </w:p>
        </w:tc>
        <w:tc>
          <w:tcPr>
            <w:tcW w:w="3867" w:type="pct"/>
            <w:vAlign w:val="center"/>
          </w:tcPr>
          <w:p w:rsidR="00575362" w:rsidRPr="009F357E" w:rsidRDefault="00575362"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32</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1 16 10032 05 0000 140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33</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autoSpaceDE w:val="0"/>
              <w:autoSpaceDN w:val="0"/>
              <w:adjustRightInd w:val="0"/>
              <w:jc w:val="center"/>
              <w:rPr>
                <w:rFonts w:ascii="Arial" w:hAnsi="Arial" w:cs="Arial"/>
                <w:color w:val="000000"/>
                <w:sz w:val="12"/>
                <w:szCs w:val="12"/>
              </w:rPr>
            </w:pPr>
            <w:r w:rsidRPr="009F357E">
              <w:rPr>
                <w:rFonts w:ascii="Arial" w:eastAsia="Calibri" w:hAnsi="Arial" w:cs="Arial"/>
                <w:sz w:val="12"/>
                <w:szCs w:val="12"/>
              </w:rPr>
              <w:t>1 16 10061 05 0000 140</w:t>
            </w:r>
          </w:p>
        </w:tc>
        <w:tc>
          <w:tcPr>
            <w:tcW w:w="3867" w:type="pct"/>
            <w:vAlign w:val="center"/>
          </w:tcPr>
          <w:p w:rsidR="00575362" w:rsidRPr="009F357E" w:rsidRDefault="00575362"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34</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autoSpaceDE w:val="0"/>
              <w:autoSpaceDN w:val="0"/>
              <w:adjustRightInd w:val="0"/>
              <w:jc w:val="center"/>
              <w:rPr>
                <w:rFonts w:ascii="Arial" w:eastAsia="Calibri" w:hAnsi="Arial" w:cs="Arial"/>
                <w:sz w:val="12"/>
                <w:szCs w:val="12"/>
              </w:rPr>
            </w:pPr>
            <w:r w:rsidRPr="009F357E">
              <w:rPr>
                <w:rFonts w:ascii="Arial" w:eastAsia="Calibri" w:hAnsi="Arial" w:cs="Arial"/>
                <w:sz w:val="12"/>
                <w:szCs w:val="12"/>
              </w:rPr>
              <w:t>1 16 10062 05 0000 140</w:t>
            </w:r>
          </w:p>
        </w:tc>
        <w:tc>
          <w:tcPr>
            <w:tcW w:w="3867" w:type="pct"/>
            <w:vAlign w:val="center"/>
          </w:tcPr>
          <w:p w:rsidR="00575362" w:rsidRPr="009F357E" w:rsidRDefault="00575362"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35</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autoSpaceDE w:val="0"/>
              <w:autoSpaceDN w:val="0"/>
              <w:adjustRightInd w:val="0"/>
              <w:jc w:val="center"/>
              <w:rPr>
                <w:rFonts w:ascii="Arial" w:eastAsia="Calibri" w:hAnsi="Arial" w:cs="Arial"/>
                <w:sz w:val="12"/>
                <w:szCs w:val="12"/>
              </w:rPr>
            </w:pPr>
            <w:r w:rsidRPr="009F357E">
              <w:rPr>
                <w:rFonts w:ascii="Arial" w:eastAsia="Calibri" w:hAnsi="Arial" w:cs="Arial"/>
                <w:sz w:val="12"/>
                <w:szCs w:val="12"/>
              </w:rPr>
              <w:t>1 16 10081 05 0000 140</w:t>
            </w:r>
          </w:p>
        </w:tc>
        <w:tc>
          <w:tcPr>
            <w:tcW w:w="3867" w:type="pct"/>
            <w:vAlign w:val="center"/>
          </w:tcPr>
          <w:p w:rsidR="00575362" w:rsidRPr="009F357E" w:rsidRDefault="00575362"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36</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autoSpaceDE w:val="0"/>
              <w:autoSpaceDN w:val="0"/>
              <w:adjustRightInd w:val="0"/>
              <w:jc w:val="center"/>
              <w:rPr>
                <w:rFonts w:ascii="Arial" w:eastAsia="Calibri" w:hAnsi="Arial" w:cs="Arial"/>
                <w:sz w:val="12"/>
                <w:szCs w:val="12"/>
              </w:rPr>
            </w:pPr>
            <w:r w:rsidRPr="009F357E">
              <w:rPr>
                <w:rFonts w:ascii="Arial" w:eastAsia="Calibri" w:hAnsi="Arial" w:cs="Arial"/>
                <w:sz w:val="12"/>
                <w:szCs w:val="12"/>
              </w:rPr>
              <w:t>1 16 10082 05 0000 140</w:t>
            </w:r>
          </w:p>
        </w:tc>
        <w:tc>
          <w:tcPr>
            <w:tcW w:w="3867" w:type="pct"/>
            <w:vAlign w:val="center"/>
          </w:tcPr>
          <w:p w:rsidR="00575362" w:rsidRPr="009F357E" w:rsidRDefault="00575362"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37</w:t>
            </w:r>
          </w:p>
        </w:tc>
        <w:tc>
          <w:tcPr>
            <w:tcW w:w="277"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autoSpaceDE w:val="0"/>
              <w:autoSpaceDN w:val="0"/>
              <w:adjustRightInd w:val="0"/>
              <w:jc w:val="center"/>
              <w:rPr>
                <w:rFonts w:ascii="Arial" w:eastAsia="Calibri" w:hAnsi="Arial" w:cs="Arial"/>
                <w:sz w:val="12"/>
                <w:szCs w:val="12"/>
              </w:rPr>
            </w:pPr>
            <w:r w:rsidRPr="009F357E">
              <w:rPr>
                <w:rFonts w:ascii="Arial" w:eastAsia="Calibri" w:hAnsi="Arial" w:cs="Arial"/>
                <w:sz w:val="12"/>
                <w:szCs w:val="12"/>
              </w:rPr>
              <w:t>1 16 10100 05 0000 140</w:t>
            </w:r>
          </w:p>
        </w:tc>
        <w:tc>
          <w:tcPr>
            <w:tcW w:w="3867" w:type="pct"/>
            <w:vAlign w:val="center"/>
          </w:tcPr>
          <w:p w:rsidR="00575362" w:rsidRPr="009F357E" w:rsidRDefault="00575362" w:rsidP="009F357E">
            <w:pPr>
              <w:autoSpaceDE w:val="0"/>
              <w:autoSpaceDN w:val="0"/>
              <w:adjustRightInd w:val="0"/>
              <w:rPr>
                <w:rFonts w:ascii="Arial" w:eastAsia="Calibri" w:hAnsi="Arial" w:cs="Arial"/>
                <w:sz w:val="12"/>
                <w:szCs w:val="12"/>
              </w:rPr>
            </w:pPr>
            <w:r w:rsidRPr="009F357E">
              <w:rPr>
                <w:rFonts w:ascii="Arial" w:eastAsia="Calibri" w:hAnsi="Arial" w:cs="Arial"/>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38</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1 1610123 01 0000 140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39</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1 16 10123 01 0051 140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Денежные взыскания (штрафы) за нарушение валютного законодательства Российской Федерации и актов органов валютного регулирования, а также законодательства Российской Федерации в области экспортного контроля</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40</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1 16 23051 05 0000 140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41</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1 16 23052 05 0000 140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42</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1 16 25060 01 0000 140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Денежные взыскания (штрафы) за нарушение земельного законодательства</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43</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1 16 90050 05 0000 140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575362" w:rsidRPr="009F357E" w:rsidTr="00575362">
        <w:trPr>
          <w:cantSplit/>
          <w:trHeight w:val="20"/>
          <w:jc w:val="center"/>
        </w:trPr>
        <w:tc>
          <w:tcPr>
            <w:tcW w:w="234" w:type="pct"/>
            <w:vAlign w:val="center"/>
          </w:tcPr>
          <w:p w:rsidR="00575362" w:rsidRPr="00575362" w:rsidRDefault="00575362" w:rsidP="00575362">
            <w:pPr>
              <w:jc w:val="center"/>
              <w:rPr>
                <w:sz w:val="12"/>
              </w:rPr>
            </w:pPr>
            <w:r w:rsidRPr="00575362">
              <w:rPr>
                <w:rFonts w:ascii="Arial" w:hAnsi="Arial" w:cs="Arial"/>
                <w:snapToGrid w:val="0"/>
                <w:color w:val="000000"/>
                <w:sz w:val="12"/>
                <w:szCs w:val="12"/>
              </w:rPr>
              <w:t>4.</w:t>
            </w:r>
            <w:r>
              <w:rPr>
                <w:rFonts w:ascii="Arial" w:hAnsi="Arial" w:cs="Arial"/>
                <w:snapToGrid w:val="0"/>
                <w:color w:val="000000"/>
                <w:sz w:val="12"/>
                <w:szCs w:val="12"/>
              </w:rPr>
              <w:t>44</w:t>
            </w:r>
          </w:p>
        </w:tc>
        <w:tc>
          <w:tcPr>
            <w:tcW w:w="277" w:type="pct"/>
            <w:vAlign w:val="center"/>
          </w:tcPr>
          <w:p w:rsidR="00575362" w:rsidRPr="009F357E" w:rsidRDefault="00575362" w:rsidP="009F357E">
            <w:pPr>
              <w:jc w:val="center"/>
              <w:rPr>
                <w:rFonts w:ascii="Arial" w:hAnsi="Arial" w:cs="Arial"/>
                <w:sz w:val="12"/>
                <w:szCs w:val="12"/>
              </w:rPr>
            </w:pPr>
            <w:r w:rsidRPr="009F357E">
              <w:rPr>
                <w:rFonts w:ascii="Arial" w:hAnsi="Arial" w:cs="Arial"/>
                <w:color w:val="000000"/>
                <w:sz w:val="12"/>
                <w:szCs w:val="12"/>
              </w:rPr>
              <w:t>900</w:t>
            </w:r>
          </w:p>
        </w:tc>
        <w:tc>
          <w:tcPr>
            <w:tcW w:w="622" w:type="pct"/>
            <w:vAlign w:val="center"/>
          </w:tcPr>
          <w:p w:rsidR="00575362" w:rsidRPr="009F357E" w:rsidRDefault="00575362" w:rsidP="009F357E">
            <w:pPr>
              <w:jc w:val="center"/>
              <w:rPr>
                <w:rFonts w:ascii="Arial" w:hAnsi="Arial" w:cs="Arial"/>
                <w:color w:val="000000"/>
                <w:sz w:val="12"/>
                <w:szCs w:val="12"/>
              </w:rPr>
            </w:pPr>
            <w:r w:rsidRPr="009F357E">
              <w:rPr>
                <w:rFonts w:ascii="Arial" w:hAnsi="Arial" w:cs="Arial"/>
                <w:color w:val="000000"/>
                <w:sz w:val="12"/>
                <w:szCs w:val="12"/>
              </w:rPr>
              <w:t>2 07 05030 05 0000 150</w:t>
            </w:r>
          </w:p>
        </w:tc>
        <w:tc>
          <w:tcPr>
            <w:tcW w:w="3867" w:type="pct"/>
            <w:vAlign w:val="center"/>
          </w:tcPr>
          <w:p w:rsidR="00575362" w:rsidRPr="009F357E" w:rsidRDefault="00575362" w:rsidP="009F357E">
            <w:pPr>
              <w:rPr>
                <w:rFonts w:ascii="Arial" w:hAnsi="Arial" w:cs="Arial"/>
                <w:color w:val="000000"/>
                <w:sz w:val="12"/>
                <w:szCs w:val="12"/>
              </w:rPr>
            </w:pPr>
            <w:r w:rsidRPr="009F357E">
              <w:rPr>
                <w:rFonts w:ascii="Arial" w:hAnsi="Arial" w:cs="Arial"/>
                <w:color w:val="000000"/>
                <w:sz w:val="12"/>
                <w:szCs w:val="12"/>
              </w:rPr>
              <w:t>Прочие безвозмездные поступления в бюджеты муниципальных районов</w:t>
            </w:r>
          </w:p>
        </w:tc>
      </w:tr>
    </w:tbl>
    <w:p w:rsidR="00F917E5" w:rsidRDefault="00F917E5" w:rsidP="00F46066">
      <w:pPr>
        <w:shd w:val="clear" w:color="auto" w:fill="FFFFFF"/>
        <w:suppressAutoHyphens/>
        <w:ind w:firstLine="284"/>
        <w:jc w:val="center"/>
        <w:rPr>
          <w:rFonts w:ascii="Arial" w:hAnsi="Arial" w:cs="Arial"/>
          <w:b/>
          <w:sz w:val="16"/>
          <w:szCs w:val="16"/>
        </w:rPr>
      </w:pPr>
    </w:p>
    <w:p w:rsidR="009965D7" w:rsidRDefault="00BF31C8" w:rsidP="009965D7">
      <w:pPr>
        <w:pStyle w:val="2"/>
        <w:ind w:firstLine="284"/>
        <w:rPr>
          <w:rFonts w:ascii="Arial" w:hAnsi="Arial" w:cs="Arial"/>
          <w:color w:val="000000"/>
          <w:sz w:val="16"/>
          <w:szCs w:val="16"/>
        </w:rPr>
      </w:pPr>
      <w:r w:rsidRPr="00BF31C8">
        <w:rPr>
          <w:rFonts w:ascii="Arial" w:hAnsi="Arial" w:cs="Arial"/>
          <w:color w:val="000000"/>
          <w:sz w:val="16"/>
          <w:szCs w:val="16"/>
        </w:rPr>
        <w:t>АДМИНИСТРАЦИЯ ВАЛДАЙСКОГО МУНИЦИПАЛЬНОГО РАЙОНА</w:t>
      </w:r>
    </w:p>
    <w:p w:rsidR="00BF31C8" w:rsidRPr="009965D7" w:rsidRDefault="00BF31C8" w:rsidP="009965D7">
      <w:pPr>
        <w:pStyle w:val="2"/>
        <w:ind w:firstLine="284"/>
        <w:rPr>
          <w:rFonts w:ascii="Arial" w:hAnsi="Arial" w:cs="Arial"/>
          <w:b/>
          <w:color w:val="000000"/>
          <w:sz w:val="16"/>
          <w:szCs w:val="16"/>
        </w:rPr>
      </w:pPr>
      <w:r w:rsidRPr="009965D7">
        <w:rPr>
          <w:rFonts w:ascii="Arial" w:hAnsi="Arial" w:cs="Arial"/>
          <w:b/>
          <w:sz w:val="16"/>
          <w:szCs w:val="16"/>
        </w:rPr>
        <w:t>П О С Т А Н О В Л Е Н И Е</w:t>
      </w:r>
    </w:p>
    <w:p w:rsidR="00BF31C8" w:rsidRPr="00BF31C8" w:rsidRDefault="00BF31C8" w:rsidP="00BF31C8">
      <w:pPr>
        <w:ind w:firstLine="284"/>
        <w:jc w:val="center"/>
        <w:rPr>
          <w:rFonts w:ascii="Arial" w:hAnsi="Arial" w:cs="Arial"/>
          <w:color w:val="000000"/>
          <w:sz w:val="16"/>
          <w:szCs w:val="16"/>
        </w:rPr>
      </w:pPr>
      <w:r w:rsidRPr="00BF31C8">
        <w:rPr>
          <w:rFonts w:ascii="Arial" w:hAnsi="Arial" w:cs="Arial"/>
          <w:color w:val="000000"/>
          <w:sz w:val="16"/>
          <w:szCs w:val="16"/>
        </w:rPr>
        <w:t>26.11.2021 № 2208</w:t>
      </w:r>
    </w:p>
    <w:p w:rsidR="00BF31C8" w:rsidRPr="009965D7" w:rsidRDefault="00BF31C8" w:rsidP="009965D7">
      <w:pPr>
        <w:ind w:firstLine="284"/>
        <w:jc w:val="center"/>
        <w:rPr>
          <w:rFonts w:ascii="Arial" w:hAnsi="Arial" w:cs="Arial"/>
          <w:b/>
          <w:bCs/>
          <w:spacing w:val="-2"/>
          <w:sz w:val="16"/>
          <w:szCs w:val="16"/>
        </w:rPr>
      </w:pPr>
      <w:r w:rsidRPr="00BF31C8">
        <w:rPr>
          <w:rFonts w:ascii="Arial" w:hAnsi="Arial" w:cs="Arial"/>
          <w:b/>
          <w:bCs/>
          <w:spacing w:val="-2"/>
          <w:sz w:val="16"/>
          <w:szCs w:val="16"/>
        </w:rPr>
        <w:t>О внесении изменений в муниципальную</w:t>
      </w:r>
      <w:r w:rsidR="009965D7">
        <w:rPr>
          <w:rFonts w:ascii="Arial" w:hAnsi="Arial" w:cs="Arial"/>
          <w:b/>
          <w:bCs/>
          <w:spacing w:val="-2"/>
          <w:sz w:val="16"/>
          <w:szCs w:val="16"/>
        </w:rPr>
        <w:t xml:space="preserve"> </w:t>
      </w:r>
      <w:r w:rsidRPr="00BF31C8">
        <w:rPr>
          <w:rFonts w:ascii="Arial" w:hAnsi="Arial" w:cs="Arial"/>
          <w:b/>
          <w:bCs/>
          <w:spacing w:val="-2"/>
          <w:sz w:val="16"/>
          <w:szCs w:val="16"/>
        </w:rPr>
        <w:t xml:space="preserve">программу </w:t>
      </w:r>
      <w:r w:rsidRPr="00BF31C8">
        <w:rPr>
          <w:rFonts w:ascii="Arial" w:hAnsi="Arial" w:cs="Arial"/>
          <w:b/>
          <w:sz w:val="16"/>
          <w:szCs w:val="16"/>
        </w:rPr>
        <w:t>«Совершенствование и содержание</w:t>
      </w:r>
    </w:p>
    <w:p w:rsidR="00BF31C8" w:rsidRDefault="00BF31C8" w:rsidP="009965D7">
      <w:pPr>
        <w:ind w:firstLine="284"/>
        <w:jc w:val="center"/>
        <w:rPr>
          <w:rFonts w:ascii="Arial" w:hAnsi="Arial" w:cs="Arial"/>
          <w:b/>
          <w:sz w:val="16"/>
          <w:szCs w:val="16"/>
        </w:rPr>
      </w:pPr>
      <w:r w:rsidRPr="00BF31C8">
        <w:rPr>
          <w:rFonts w:ascii="Arial" w:hAnsi="Arial" w:cs="Arial"/>
          <w:b/>
          <w:sz w:val="16"/>
          <w:szCs w:val="16"/>
        </w:rPr>
        <w:t>дорожного хозяйства на территории Валдайского</w:t>
      </w:r>
      <w:r w:rsidR="009965D7">
        <w:rPr>
          <w:rFonts w:ascii="Arial" w:hAnsi="Arial" w:cs="Arial"/>
          <w:b/>
          <w:sz w:val="16"/>
          <w:szCs w:val="16"/>
        </w:rPr>
        <w:t xml:space="preserve"> </w:t>
      </w:r>
      <w:r w:rsidRPr="00BF31C8">
        <w:rPr>
          <w:rFonts w:ascii="Arial" w:hAnsi="Arial" w:cs="Arial"/>
          <w:b/>
          <w:sz w:val="16"/>
          <w:szCs w:val="16"/>
        </w:rPr>
        <w:t>городского поселения на 2020-2023 годы»</w:t>
      </w:r>
    </w:p>
    <w:p w:rsidR="009965D7" w:rsidRPr="009965D7" w:rsidRDefault="009965D7" w:rsidP="009965D7">
      <w:pPr>
        <w:ind w:firstLine="284"/>
        <w:jc w:val="center"/>
        <w:rPr>
          <w:rFonts w:ascii="Arial" w:hAnsi="Arial" w:cs="Arial"/>
          <w:b/>
          <w:sz w:val="8"/>
          <w:szCs w:val="8"/>
        </w:rPr>
      </w:pPr>
    </w:p>
    <w:p w:rsidR="00BF31C8" w:rsidRPr="00BF31C8" w:rsidRDefault="00BF31C8" w:rsidP="00BF31C8">
      <w:pPr>
        <w:shd w:val="clear" w:color="auto" w:fill="FFFFFF"/>
        <w:ind w:firstLine="284"/>
        <w:jc w:val="both"/>
        <w:rPr>
          <w:rFonts w:ascii="Arial" w:hAnsi="Arial" w:cs="Arial"/>
          <w:b/>
          <w:bCs/>
          <w:sz w:val="16"/>
          <w:szCs w:val="16"/>
        </w:rPr>
      </w:pPr>
      <w:r w:rsidRPr="00BF31C8">
        <w:rPr>
          <w:rFonts w:ascii="Arial" w:hAnsi="Arial" w:cs="Arial"/>
          <w:sz w:val="16"/>
          <w:szCs w:val="16"/>
        </w:rPr>
        <w:t xml:space="preserve">В соответствии с постановлением Администрации Валдайского муниципального района от 16.01.2020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BF31C8">
        <w:rPr>
          <w:rFonts w:ascii="Arial" w:hAnsi="Arial" w:cs="Arial"/>
          <w:b/>
          <w:bCs/>
          <w:sz w:val="16"/>
          <w:szCs w:val="16"/>
        </w:rPr>
        <w:t>ПОСТАНОВЛЯЕТ:</w:t>
      </w:r>
    </w:p>
    <w:p w:rsidR="00BF31C8" w:rsidRPr="00BF31C8" w:rsidRDefault="00BF31C8" w:rsidP="00BF31C8">
      <w:pPr>
        <w:ind w:firstLine="284"/>
        <w:jc w:val="both"/>
        <w:rPr>
          <w:rFonts w:ascii="Arial" w:hAnsi="Arial" w:cs="Arial"/>
          <w:sz w:val="16"/>
          <w:szCs w:val="16"/>
        </w:rPr>
      </w:pPr>
      <w:r w:rsidRPr="00BF31C8">
        <w:rPr>
          <w:rFonts w:ascii="Arial" w:hAnsi="Arial" w:cs="Arial"/>
          <w:sz w:val="16"/>
          <w:szCs w:val="16"/>
        </w:rPr>
        <w:t>1. Внести изменения в муниципальную программу</w:t>
      </w:r>
      <w:r w:rsidRPr="00BF31C8">
        <w:rPr>
          <w:rFonts w:ascii="Arial" w:hAnsi="Arial" w:cs="Arial"/>
          <w:bCs/>
          <w:spacing w:val="-2"/>
          <w:sz w:val="16"/>
          <w:szCs w:val="16"/>
        </w:rPr>
        <w:t xml:space="preserve"> «</w:t>
      </w:r>
      <w:r w:rsidRPr="00BF31C8">
        <w:rPr>
          <w:rFonts w:ascii="Arial" w:hAnsi="Arial" w:cs="Arial"/>
          <w:sz w:val="16"/>
          <w:szCs w:val="16"/>
        </w:rPr>
        <w:t>Совершенствование и содержание дорожного хозяйства на территории Валдайского городского поселения на 2020-2023 годы», утвержденную постановлением Администрации Валдайского муниципального района от 29.11.2019 № 2043:</w:t>
      </w:r>
    </w:p>
    <w:p w:rsidR="00BF31C8" w:rsidRPr="00BF31C8" w:rsidRDefault="00BF31C8" w:rsidP="00BF31C8">
      <w:pPr>
        <w:ind w:firstLine="284"/>
        <w:jc w:val="both"/>
        <w:rPr>
          <w:rFonts w:ascii="Arial" w:hAnsi="Arial" w:cs="Arial"/>
          <w:sz w:val="16"/>
          <w:szCs w:val="16"/>
        </w:rPr>
      </w:pPr>
      <w:r w:rsidRPr="00BF31C8">
        <w:rPr>
          <w:rFonts w:ascii="Arial" w:hAnsi="Arial" w:cs="Arial"/>
          <w:sz w:val="16"/>
          <w:szCs w:val="16"/>
        </w:rPr>
        <w:t>1.1 Изложить пункт 7 паспорта муниципальной программы в редакции:</w:t>
      </w:r>
    </w:p>
    <w:p w:rsidR="00BF31C8" w:rsidRPr="00BF31C8" w:rsidRDefault="00BF31C8" w:rsidP="00BF31C8">
      <w:pPr>
        <w:ind w:firstLine="284"/>
        <w:jc w:val="both"/>
        <w:rPr>
          <w:rFonts w:ascii="Arial" w:hAnsi="Arial" w:cs="Arial"/>
          <w:sz w:val="16"/>
          <w:szCs w:val="16"/>
        </w:rPr>
      </w:pPr>
      <w:r w:rsidRPr="00BF31C8">
        <w:rPr>
          <w:rFonts w:ascii="Arial" w:hAnsi="Arial" w:cs="Arial"/>
          <w:sz w:val="16"/>
          <w:szCs w:val="16"/>
        </w:rPr>
        <w:t>«7. Объемы и источники финансирования муниципальной программы с разбивкой по годам реализации» паспорта муниципальной программы в следующей редакции:</w:t>
      </w:r>
    </w:p>
    <w:p w:rsidR="00BF31C8" w:rsidRPr="009965D7" w:rsidRDefault="00BF31C8" w:rsidP="00BF31C8">
      <w:pPr>
        <w:ind w:firstLine="284"/>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919"/>
        <w:gridCol w:w="1354"/>
        <w:gridCol w:w="1342"/>
        <w:gridCol w:w="2259"/>
        <w:gridCol w:w="1428"/>
        <w:gridCol w:w="1970"/>
      </w:tblGrid>
      <w:tr w:rsidR="00BF31C8" w:rsidRPr="009965D7" w:rsidTr="009965D7">
        <w:trPr>
          <w:trHeight w:val="20"/>
        </w:trPr>
        <w:tc>
          <w:tcPr>
            <w:tcW w:w="467" w:type="pct"/>
            <w:vMerge w:val="restar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b/>
                <w:sz w:val="12"/>
                <w:szCs w:val="12"/>
              </w:rPr>
            </w:pPr>
          </w:p>
          <w:p w:rsidR="00BF31C8" w:rsidRPr="009965D7" w:rsidRDefault="00BF31C8" w:rsidP="009965D7">
            <w:pPr>
              <w:ind w:firstLine="284"/>
              <w:jc w:val="center"/>
              <w:rPr>
                <w:rFonts w:ascii="Arial" w:hAnsi="Arial" w:cs="Arial"/>
                <w:b/>
                <w:sz w:val="12"/>
                <w:szCs w:val="12"/>
              </w:rPr>
            </w:pPr>
            <w:r w:rsidRPr="009965D7">
              <w:rPr>
                <w:rFonts w:ascii="Arial" w:hAnsi="Arial" w:cs="Arial"/>
                <w:b/>
                <w:sz w:val="12"/>
                <w:szCs w:val="12"/>
              </w:rPr>
              <w:t>Год</w:t>
            </w:r>
          </w:p>
          <w:p w:rsidR="00BF31C8" w:rsidRPr="009965D7" w:rsidRDefault="00BF31C8" w:rsidP="009965D7">
            <w:pPr>
              <w:overflowPunct w:val="0"/>
              <w:autoSpaceDE w:val="0"/>
              <w:autoSpaceDN w:val="0"/>
              <w:adjustRightInd w:val="0"/>
              <w:ind w:firstLine="284"/>
              <w:jc w:val="center"/>
              <w:rPr>
                <w:rFonts w:ascii="Arial" w:hAnsi="Arial" w:cs="Arial"/>
                <w:b/>
                <w:sz w:val="12"/>
                <w:szCs w:val="12"/>
              </w:rPr>
            </w:pPr>
          </w:p>
        </w:tc>
        <w:tc>
          <w:tcPr>
            <w:tcW w:w="4533" w:type="pct"/>
            <w:gridSpan w:val="6"/>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Источник финансирования</w:t>
            </w:r>
          </w:p>
        </w:tc>
      </w:tr>
      <w:tr w:rsidR="00BF31C8" w:rsidRPr="009965D7" w:rsidTr="009965D7">
        <w:trPr>
          <w:trHeight w:val="20"/>
        </w:trPr>
        <w:tc>
          <w:tcPr>
            <w:tcW w:w="467" w:type="pct"/>
            <w:vMerge/>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b/>
                <w:sz w:val="12"/>
                <w:szCs w:val="12"/>
              </w:rPr>
            </w:pPr>
          </w:p>
        </w:tc>
        <w:tc>
          <w:tcPr>
            <w:tcW w:w="84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b/>
                <w:sz w:val="12"/>
                <w:szCs w:val="12"/>
              </w:rPr>
            </w:pPr>
            <w:r w:rsidRPr="009965D7">
              <w:rPr>
                <w:rFonts w:ascii="Arial" w:hAnsi="Arial" w:cs="Arial"/>
                <w:b/>
                <w:sz w:val="12"/>
                <w:szCs w:val="12"/>
              </w:rPr>
              <w:t>областной</w:t>
            </w:r>
          </w:p>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бюджет</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федеральный бюджет</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бюджет Валдайского муниципального района</w:t>
            </w:r>
          </w:p>
        </w:tc>
        <w:tc>
          <w:tcPr>
            <w:tcW w:w="99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бюджет Валдайского городского поселения</w:t>
            </w:r>
          </w:p>
        </w:tc>
        <w:tc>
          <w:tcPr>
            <w:tcW w:w="631"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внебюджетные средства</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всего</w:t>
            </w:r>
          </w:p>
        </w:tc>
      </w:tr>
      <w:tr w:rsidR="00BF31C8" w:rsidRPr="009965D7" w:rsidTr="009965D7">
        <w:trPr>
          <w:trHeight w:val="20"/>
        </w:trPr>
        <w:tc>
          <w:tcPr>
            <w:tcW w:w="46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2020</w:t>
            </w:r>
          </w:p>
        </w:tc>
        <w:tc>
          <w:tcPr>
            <w:tcW w:w="84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84 413,500</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34 026,49414</w:t>
            </w:r>
          </w:p>
        </w:tc>
        <w:tc>
          <w:tcPr>
            <w:tcW w:w="631"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118 439,99414</w:t>
            </w:r>
          </w:p>
        </w:tc>
      </w:tr>
      <w:tr w:rsidR="00BF31C8" w:rsidRPr="009965D7" w:rsidTr="009965D7">
        <w:trPr>
          <w:trHeight w:val="20"/>
        </w:trPr>
        <w:tc>
          <w:tcPr>
            <w:tcW w:w="46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2021</w:t>
            </w:r>
          </w:p>
        </w:tc>
        <w:tc>
          <w:tcPr>
            <w:tcW w:w="84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sz w:val="12"/>
                <w:szCs w:val="12"/>
              </w:rPr>
              <w:t>61 278,30405</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37 064,71177</w:t>
            </w:r>
          </w:p>
        </w:tc>
        <w:tc>
          <w:tcPr>
            <w:tcW w:w="631"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98 343,01582</w:t>
            </w:r>
          </w:p>
        </w:tc>
      </w:tr>
      <w:tr w:rsidR="00BF31C8" w:rsidRPr="009965D7" w:rsidTr="009965D7">
        <w:trPr>
          <w:trHeight w:val="20"/>
        </w:trPr>
        <w:tc>
          <w:tcPr>
            <w:tcW w:w="46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2022</w:t>
            </w:r>
          </w:p>
        </w:tc>
        <w:tc>
          <w:tcPr>
            <w:tcW w:w="84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sz w:val="12"/>
                <w:szCs w:val="12"/>
              </w:rPr>
              <w:t>4 222,00</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26 210,00</w:t>
            </w:r>
          </w:p>
        </w:tc>
        <w:tc>
          <w:tcPr>
            <w:tcW w:w="631"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b/>
                <w:sz w:val="12"/>
                <w:szCs w:val="12"/>
              </w:rPr>
            </w:pPr>
            <w:r w:rsidRPr="009965D7">
              <w:rPr>
                <w:rFonts w:ascii="Arial" w:hAnsi="Arial" w:cs="Arial"/>
                <w:b/>
                <w:sz w:val="12"/>
                <w:szCs w:val="12"/>
              </w:rPr>
              <w:t>30 432,00</w:t>
            </w:r>
          </w:p>
        </w:tc>
      </w:tr>
      <w:tr w:rsidR="00BF31C8" w:rsidRPr="009965D7" w:rsidTr="009965D7">
        <w:trPr>
          <w:trHeight w:val="20"/>
        </w:trPr>
        <w:tc>
          <w:tcPr>
            <w:tcW w:w="46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lang w:val="en-US"/>
              </w:rPr>
            </w:pPr>
            <w:r w:rsidRPr="009965D7">
              <w:rPr>
                <w:rFonts w:ascii="Arial" w:hAnsi="Arial" w:cs="Arial"/>
                <w:b/>
                <w:sz w:val="12"/>
                <w:szCs w:val="12"/>
                <w:lang w:val="en-US"/>
              </w:rPr>
              <w:t>2023</w:t>
            </w:r>
          </w:p>
        </w:tc>
        <w:tc>
          <w:tcPr>
            <w:tcW w:w="84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4 222,00</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26 210,00</w:t>
            </w:r>
          </w:p>
        </w:tc>
        <w:tc>
          <w:tcPr>
            <w:tcW w:w="631"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b/>
                <w:sz w:val="12"/>
                <w:szCs w:val="12"/>
              </w:rPr>
            </w:pPr>
            <w:r w:rsidRPr="009965D7">
              <w:rPr>
                <w:rFonts w:ascii="Arial" w:hAnsi="Arial" w:cs="Arial"/>
                <w:b/>
                <w:sz w:val="12"/>
                <w:szCs w:val="12"/>
              </w:rPr>
              <w:t>30 432,00</w:t>
            </w:r>
          </w:p>
        </w:tc>
      </w:tr>
      <w:tr w:rsidR="00BF31C8" w:rsidRPr="009965D7" w:rsidTr="009965D7">
        <w:trPr>
          <w:trHeight w:val="20"/>
        </w:trPr>
        <w:tc>
          <w:tcPr>
            <w:tcW w:w="46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ВСЕГО</w:t>
            </w:r>
          </w:p>
        </w:tc>
        <w:tc>
          <w:tcPr>
            <w:tcW w:w="84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highlight w:val="yellow"/>
              </w:rPr>
            </w:pPr>
            <w:r w:rsidRPr="009965D7">
              <w:rPr>
                <w:rFonts w:ascii="Arial" w:hAnsi="Arial" w:cs="Arial"/>
                <w:b/>
                <w:sz w:val="12"/>
                <w:szCs w:val="12"/>
              </w:rPr>
              <w:t>157135,80405</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99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123511,20591</w:t>
            </w:r>
          </w:p>
        </w:tc>
        <w:tc>
          <w:tcPr>
            <w:tcW w:w="631"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highlight w:val="yellow"/>
              </w:rPr>
            </w:pPr>
            <w:r w:rsidRPr="009965D7">
              <w:rPr>
                <w:rFonts w:ascii="Arial" w:hAnsi="Arial" w:cs="Arial"/>
                <w:b/>
                <w:sz w:val="12"/>
                <w:szCs w:val="12"/>
              </w:rPr>
              <w:t>280647,00996</w:t>
            </w:r>
          </w:p>
        </w:tc>
      </w:tr>
    </w:tbl>
    <w:p w:rsidR="00BF31C8" w:rsidRPr="009965D7" w:rsidRDefault="00BF31C8" w:rsidP="00BF31C8">
      <w:pPr>
        <w:ind w:firstLine="284"/>
        <w:jc w:val="right"/>
        <w:rPr>
          <w:rFonts w:ascii="Arial" w:hAnsi="Arial" w:cs="Arial"/>
          <w:sz w:val="12"/>
          <w:szCs w:val="12"/>
        </w:rPr>
      </w:pPr>
      <w:r w:rsidRPr="009965D7">
        <w:rPr>
          <w:rFonts w:ascii="Arial" w:hAnsi="Arial" w:cs="Arial"/>
          <w:sz w:val="12"/>
          <w:szCs w:val="12"/>
        </w:rPr>
        <w:t>»;</w:t>
      </w:r>
    </w:p>
    <w:p w:rsidR="00BF31C8" w:rsidRPr="00BF31C8" w:rsidRDefault="00BF31C8" w:rsidP="009965D7">
      <w:pPr>
        <w:ind w:firstLine="284"/>
        <w:jc w:val="both"/>
        <w:rPr>
          <w:rFonts w:ascii="Arial" w:hAnsi="Arial" w:cs="Arial"/>
          <w:sz w:val="16"/>
          <w:szCs w:val="16"/>
        </w:rPr>
      </w:pPr>
      <w:r w:rsidRPr="00BF31C8">
        <w:rPr>
          <w:rFonts w:ascii="Arial" w:hAnsi="Arial" w:cs="Arial"/>
          <w:sz w:val="16"/>
          <w:szCs w:val="16"/>
        </w:rPr>
        <w:lastRenderedPageBreak/>
        <w:t>1.2. Изложить пункт 4 паспорта подпрограммы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в редакции:</w:t>
      </w:r>
    </w:p>
    <w:p w:rsidR="00BF31C8" w:rsidRPr="00BF31C8" w:rsidRDefault="00BF31C8" w:rsidP="009965D7">
      <w:pPr>
        <w:ind w:firstLine="284"/>
        <w:jc w:val="both"/>
        <w:rPr>
          <w:rFonts w:ascii="Arial" w:hAnsi="Arial" w:cs="Arial"/>
          <w:sz w:val="16"/>
          <w:szCs w:val="16"/>
        </w:rPr>
      </w:pPr>
      <w:r w:rsidRPr="00BF31C8">
        <w:rPr>
          <w:rFonts w:ascii="Arial" w:hAnsi="Arial" w:cs="Arial"/>
          <w:sz w:val="16"/>
          <w:szCs w:val="16"/>
        </w:rPr>
        <w:t>«</w:t>
      </w:r>
      <w:r w:rsidRPr="00BF31C8">
        <w:rPr>
          <w:rFonts w:ascii="Arial" w:hAnsi="Arial" w:cs="Arial"/>
          <w:color w:val="000000"/>
          <w:sz w:val="16"/>
          <w:szCs w:val="16"/>
        </w:rPr>
        <w:t>4.</w:t>
      </w:r>
      <w:r w:rsidRPr="00BF31C8">
        <w:rPr>
          <w:rFonts w:ascii="Arial" w:hAnsi="Arial" w:cs="Arial"/>
          <w:sz w:val="16"/>
          <w:szCs w:val="16"/>
        </w:rPr>
        <w:t>Объемы и источники финансирования подпрограммы с разбивкой по годам реализации:</w:t>
      </w:r>
    </w:p>
    <w:p w:rsidR="00BF31C8" w:rsidRPr="009965D7" w:rsidRDefault="00BF31C8" w:rsidP="00BF31C8">
      <w:pPr>
        <w:ind w:firstLine="284"/>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969"/>
        <w:gridCol w:w="1354"/>
        <w:gridCol w:w="1342"/>
        <w:gridCol w:w="2245"/>
        <w:gridCol w:w="1442"/>
        <w:gridCol w:w="1970"/>
      </w:tblGrid>
      <w:tr w:rsidR="00BF31C8" w:rsidRPr="009965D7" w:rsidTr="009965D7">
        <w:trPr>
          <w:trHeight w:val="20"/>
        </w:trPr>
        <w:tc>
          <w:tcPr>
            <w:tcW w:w="445" w:type="pct"/>
            <w:vMerge w:val="restar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b/>
                <w:sz w:val="12"/>
                <w:szCs w:val="12"/>
              </w:rPr>
            </w:pPr>
          </w:p>
          <w:p w:rsidR="00BF31C8" w:rsidRPr="009965D7" w:rsidRDefault="00BF31C8" w:rsidP="00BF31C8">
            <w:pPr>
              <w:ind w:firstLine="284"/>
              <w:jc w:val="center"/>
              <w:rPr>
                <w:rFonts w:ascii="Arial" w:hAnsi="Arial" w:cs="Arial"/>
                <w:b/>
                <w:sz w:val="12"/>
                <w:szCs w:val="12"/>
              </w:rPr>
            </w:pPr>
            <w:r w:rsidRPr="009965D7">
              <w:rPr>
                <w:rFonts w:ascii="Arial" w:hAnsi="Arial" w:cs="Arial"/>
                <w:b/>
                <w:sz w:val="12"/>
                <w:szCs w:val="12"/>
              </w:rPr>
              <w:t>Год</w:t>
            </w:r>
          </w:p>
          <w:p w:rsidR="00BF31C8" w:rsidRPr="009965D7" w:rsidRDefault="00BF31C8" w:rsidP="00BF31C8">
            <w:pPr>
              <w:overflowPunct w:val="0"/>
              <w:autoSpaceDE w:val="0"/>
              <w:autoSpaceDN w:val="0"/>
              <w:adjustRightInd w:val="0"/>
              <w:ind w:firstLine="284"/>
              <w:jc w:val="center"/>
              <w:rPr>
                <w:rFonts w:ascii="Arial" w:hAnsi="Arial" w:cs="Arial"/>
                <w:b/>
                <w:sz w:val="12"/>
                <w:szCs w:val="12"/>
              </w:rPr>
            </w:pPr>
          </w:p>
        </w:tc>
        <w:tc>
          <w:tcPr>
            <w:tcW w:w="4555" w:type="pct"/>
            <w:gridSpan w:val="6"/>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Источник финансирования</w:t>
            </w:r>
          </w:p>
        </w:tc>
      </w:tr>
      <w:tr w:rsidR="00BF31C8" w:rsidRPr="009965D7" w:rsidTr="009965D7">
        <w:trPr>
          <w:trHeight w:val="20"/>
        </w:trPr>
        <w:tc>
          <w:tcPr>
            <w:tcW w:w="445" w:type="pct"/>
            <w:vMerge/>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b/>
                <w:sz w:val="12"/>
                <w:szCs w:val="12"/>
              </w:rPr>
            </w:pP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b/>
                <w:sz w:val="12"/>
                <w:szCs w:val="12"/>
              </w:rPr>
            </w:pPr>
            <w:r w:rsidRPr="009965D7">
              <w:rPr>
                <w:rFonts w:ascii="Arial" w:hAnsi="Arial" w:cs="Arial"/>
                <w:b/>
                <w:sz w:val="12"/>
                <w:szCs w:val="12"/>
              </w:rPr>
              <w:t>областной</w:t>
            </w:r>
          </w:p>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бюджет</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федеральный бюджет</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b/>
                <w:sz w:val="12"/>
                <w:szCs w:val="12"/>
              </w:rPr>
            </w:pPr>
            <w:r w:rsidRPr="009965D7">
              <w:rPr>
                <w:rFonts w:ascii="Arial" w:hAnsi="Arial" w:cs="Arial"/>
                <w:b/>
                <w:sz w:val="12"/>
                <w:szCs w:val="12"/>
              </w:rPr>
              <w:t>бюджет Валдайского муниципального района</w:t>
            </w:r>
          </w:p>
        </w:tc>
        <w:tc>
          <w:tcPr>
            <w:tcW w:w="992"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бюджет Валдайского городского поселения</w:t>
            </w:r>
          </w:p>
        </w:tc>
        <w:tc>
          <w:tcPr>
            <w:tcW w:w="63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внебюджетные средства</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всего</w:t>
            </w:r>
          </w:p>
        </w:tc>
      </w:tr>
      <w:tr w:rsidR="00BF31C8" w:rsidRPr="009965D7" w:rsidTr="009965D7">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2020</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highlight w:val="yellow"/>
              </w:rPr>
            </w:pPr>
            <w:r w:rsidRPr="009965D7">
              <w:rPr>
                <w:rFonts w:ascii="Arial" w:hAnsi="Arial" w:cs="Arial"/>
                <w:sz w:val="12"/>
                <w:szCs w:val="12"/>
              </w:rPr>
              <w:t>84 413,500</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992"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32 261,72782</w:t>
            </w:r>
          </w:p>
        </w:tc>
        <w:tc>
          <w:tcPr>
            <w:tcW w:w="63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116 675,22782</w:t>
            </w:r>
          </w:p>
        </w:tc>
      </w:tr>
      <w:tr w:rsidR="00BF31C8" w:rsidRPr="009965D7" w:rsidTr="009965D7">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2021</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highlight w:val="yellow"/>
              </w:rPr>
            </w:pPr>
            <w:r w:rsidRPr="009965D7">
              <w:rPr>
                <w:rFonts w:ascii="Arial" w:hAnsi="Arial" w:cs="Arial"/>
                <w:sz w:val="12"/>
                <w:szCs w:val="12"/>
              </w:rPr>
              <w:t>61 278,30405</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992"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34 383,83237</w:t>
            </w:r>
          </w:p>
        </w:tc>
        <w:tc>
          <w:tcPr>
            <w:tcW w:w="63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highlight w:val="yellow"/>
              </w:rPr>
            </w:pPr>
            <w:r w:rsidRPr="009965D7">
              <w:rPr>
                <w:rFonts w:ascii="Arial" w:hAnsi="Arial" w:cs="Arial"/>
                <w:b/>
                <w:sz w:val="12"/>
                <w:szCs w:val="12"/>
              </w:rPr>
              <w:t>95 662,13642</w:t>
            </w:r>
          </w:p>
        </w:tc>
      </w:tr>
      <w:tr w:rsidR="00BF31C8" w:rsidRPr="009965D7" w:rsidTr="009965D7">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2022</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sz w:val="12"/>
                <w:szCs w:val="12"/>
              </w:rPr>
            </w:pPr>
            <w:r w:rsidRPr="009965D7">
              <w:rPr>
                <w:rFonts w:ascii="Arial" w:hAnsi="Arial" w:cs="Arial"/>
                <w:sz w:val="12"/>
                <w:szCs w:val="12"/>
              </w:rPr>
              <w:t>4 222,00</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992"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sz w:val="12"/>
                <w:szCs w:val="12"/>
              </w:rPr>
            </w:pPr>
            <w:r w:rsidRPr="009965D7">
              <w:rPr>
                <w:rFonts w:ascii="Arial" w:hAnsi="Arial" w:cs="Arial"/>
                <w:sz w:val="12"/>
                <w:szCs w:val="12"/>
              </w:rPr>
              <w:t>23 910,00</w:t>
            </w:r>
          </w:p>
        </w:tc>
        <w:tc>
          <w:tcPr>
            <w:tcW w:w="63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b/>
                <w:sz w:val="12"/>
                <w:szCs w:val="12"/>
              </w:rPr>
            </w:pPr>
            <w:r w:rsidRPr="009965D7">
              <w:rPr>
                <w:rFonts w:ascii="Arial" w:hAnsi="Arial" w:cs="Arial"/>
                <w:b/>
                <w:sz w:val="12"/>
                <w:szCs w:val="12"/>
              </w:rPr>
              <w:t>28 132,00</w:t>
            </w:r>
          </w:p>
        </w:tc>
      </w:tr>
      <w:tr w:rsidR="00BF31C8" w:rsidRPr="009965D7" w:rsidTr="009965D7">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2023</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sz w:val="12"/>
                <w:szCs w:val="12"/>
              </w:rPr>
            </w:pPr>
            <w:r w:rsidRPr="009965D7">
              <w:rPr>
                <w:rFonts w:ascii="Arial" w:hAnsi="Arial" w:cs="Arial"/>
                <w:sz w:val="12"/>
                <w:szCs w:val="12"/>
              </w:rPr>
              <w:t>4 222,00</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992"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sz w:val="12"/>
                <w:szCs w:val="12"/>
              </w:rPr>
            </w:pPr>
            <w:r w:rsidRPr="009965D7">
              <w:rPr>
                <w:rFonts w:ascii="Arial" w:hAnsi="Arial" w:cs="Arial"/>
                <w:sz w:val="12"/>
                <w:szCs w:val="12"/>
              </w:rPr>
              <w:t>23 910,00</w:t>
            </w:r>
          </w:p>
        </w:tc>
        <w:tc>
          <w:tcPr>
            <w:tcW w:w="63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ind w:firstLine="284"/>
              <w:jc w:val="center"/>
              <w:rPr>
                <w:rFonts w:ascii="Arial" w:hAnsi="Arial" w:cs="Arial"/>
                <w:b/>
                <w:sz w:val="12"/>
                <w:szCs w:val="12"/>
              </w:rPr>
            </w:pPr>
            <w:r w:rsidRPr="009965D7">
              <w:rPr>
                <w:rFonts w:ascii="Arial" w:hAnsi="Arial" w:cs="Arial"/>
                <w:b/>
                <w:sz w:val="12"/>
                <w:szCs w:val="12"/>
              </w:rPr>
              <w:t>28 132,00</w:t>
            </w:r>
          </w:p>
        </w:tc>
      </w:tr>
      <w:tr w:rsidR="00BF31C8" w:rsidRPr="009965D7" w:rsidTr="009965D7">
        <w:trPr>
          <w:trHeight w:val="20"/>
        </w:trPr>
        <w:tc>
          <w:tcPr>
            <w:tcW w:w="445"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ВСЕГО</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154135,80405</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593"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992"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114465,56019</w:t>
            </w:r>
          </w:p>
        </w:tc>
        <w:tc>
          <w:tcPr>
            <w:tcW w:w="637"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87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BF31C8">
            <w:pPr>
              <w:overflowPunct w:val="0"/>
              <w:autoSpaceDE w:val="0"/>
              <w:autoSpaceDN w:val="0"/>
              <w:adjustRightInd w:val="0"/>
              <w:ind w:firstLine="284"/>
              <w:jc w:val="center"/>
              <w:rPr>
                <w:rFonts w:ascii="Arial" w:hAnsi="Arial" w:cs="Arial"/>
                <w:b/>
                <w:sz w:val="12"/>
                <w:szCs w:val="12"/>
                <w:highlight w:val="yellow"/>
              </w:rPr>
            </w:pPr>
            <w:r w:rsidRPr="009965D7">
              <w:rPr>
                <w:rFonts w:ascii="Arial" w:hAnsi="Arial" w:cs="Arial"/>
                <w:b/>
                <w:sz w:val="12"/>
                <w:szCs w:val="12"/>
              </w:rPr>
              <w:t>268601,36424</w:t>
            </w:r>
          </w:p>
        </w:tc>
      </w:tr>
    </w:tbl>
    <w:p w:rsidR="00BF31C8" w:rsidRPr="009965D7" w:rsidRDefault="00BF31C8" w:rsidP="00BF31C8">
      <w:pPr>
        <w:ind w:firstLine="284"/>
        <w:jc w:val="right"/>
        <w:rPr>
          <w:rFonts w:ascii="Arial" w:hAnsi="Arial" w:cs="Arial"/>
          <w:sz w:val="12"/>
          <w:szCs w:val="12"/>
        </w:rPr>
      </w:pPr>
      <w:r w:rsidRPr="009965D7">
        <w:rPr>
          <w:rFonts w:ascii="Arial" w:hAnsi="Arial" w:cs="Arial"/>
          <w:sz w:val="12"/>
          <w:szCs w:val="12"/>
        </w:rPr>
        <w:t>»;</w:t>
      </w:r>
    </w:p>
    <w:p w:rsidR="00BF31C8" w:rsidRPr="00BF31C8" w:rsidRDefault="00BF31C8" w:rsidP="00E9273A">
      <w:pPr>
        <w:ind w:firstLine="284"/>
        <w:jc w:val="both"/>
        <w:rPr>
          <w:rFonts w:ascii="Arial" w:hAnsi="Arial" w:cs="Arial"/>
          <w:sz w:val="16"/>
          <w:szCs w:val="16"/>
        </w:rPr>
      </w:pPr>
      <w:r w:rsidRPr="00BF31C8">
        <w:rPr>
          <w:rFonts w:ascii="Arial" w:hAnsi="Arial" w:cs="Arial"/>
          <w:sz w:val="16"/>
          <w:szCs w:val="16"/>
        </w:rPr>
        <w:t>1.3. Изложить пункт 4 паспорта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в редакции:</w:t>
      </w:r>
    </w:p>
    <w:p w:rsidR="00BF31C8" w:rsidRPr="00BF31C8" w:rsidRDefault="00BF31C8" w:rsidP="00E9273A">
      <w:pPr>
        <w:ind w:firstLine="284"/>
        <w:jc w:val="both"/>
        <w:rPr>
          <w:rFonts w:ascii="Arial" w:hAnsi="Arial" w:cs="Arial"/>
          <w:sz w:val="16"/>
          <w:szCs w:val="16"/>
        </w:rPr>
      </w:pPr>
      <w:r w:rsidRPr="00BF31C8">
        <w:rPr>
          <w:rFonts w:ascii="Arial" w:hAnsi="Arial" w:cs="Arial"/>
          <w:sz w:val="16"/>
          <w:szCs w:val="16"/>
        </w:rPr>
        <w:t>«4. Объемы и источники финансирования подпрограммы с разбивкой по годам реализации:</w:t>
      </w:r>
    </w:p>
    <w:p w:rsidR="00BF31C8" w:rsidRPr="009965D7" w:rsidRDefault="00BF31C8" w:rsidP="00E9273A">
      <w:pPr>
        <w:ind w:firstLine="284"/>
        <w:jc w:val="both"/>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2037"/>
        <w:gridCol w:w="2016"/>
        <w:gridCol w:w="2180"/>
        <w:gridCol w:w="1681"/>
        <w:gridCol w:w="1969"/>
      </w:tblGrid>
      <w:tr w:rsidR="00BF31C8" w:rsidRPr="009965D7" w:rsidTr="009965D7">
        <w:trPr>
          <w:trHeight w:val="20"/>
        </w:trPr>
        <w:tc>
          <w:tcPr>
            <w:tcW w:w="638" w:type="pct"/>
            <w:vMerge w:val="restar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b/>
                <w:sz w:val="12"/>
                <w:szCs w:val="12"/>
              </w:rPr>
            </w:pPr>
          </w:p>
          <w:p w:rsidR="00BF31C8" w:rsidRPr="009965D7" w:rsidRDefault="00BF31C8" w:rsidP="009965D7">
            <w:pPr>
              <w:ind w:firstLine="284"/>
              <w:jc w:val="center"/>
              <w:rPr>
                <w:rFonts w:ascii="Arial" w:hAnsi="Arial" w:cs="Arial"/>
                <w:b/>
                <w:sz w:val="12"/>
                <w:szCs w:val="12"/>
              </w:rPr>
            </w:pPr>
            <w:r w:rsidRPr="009965D7">
              <w:rPr>
                <w:rFonts w:ascii="Arial" w:hAnsi="Arial" w:cs="Arial"/>
                <w:b/>
                <w:sz w:val="12"/>
                <w:szCs w:val="12"/>
              </w:rPr>
              <w:t>Год</w:t>
            </w:r>
          </w:p>
          <w:p w:rsidR="00BF31C8" w:rsidRPr="009965D7" w:rsidRDefault="00BF31C8" w:rsidP="009965D7">
            <w:pPr>
              <w:overflowPunct w:val="0"/>
              <w:autoSpaceDE w:val="0"/>
              <w:autoSpaceDN w:val="0"/>
              <w:adjustRightInd w:val="0"/>
              <w:ind w:firstLine="284"/>
              <w:jc w:val="center"/>
              <w:rPr>
                <w:rFonts w:ascii="Arial" w:hAnsi="Arial" w:cs="Arial"/>
                <w:b/>
                <w:sz w:val="12"/>
                <w:szCs w:val="12"/>
              </w:rPr>
            </w:pPr>
          </w:p>
        </w:tc>
        <w:tc>
          <w:tcPr>
            <w:tcW w:w="4362" w:type="pct"/>
            <w:gridSpan w:val="5"/>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Источник финансирования</w:t>
            </w:r>
          </w:p>
        </w:tc>
      </w:tr>
      <w:tr w:rsidR="00BF31C8" w:rsidRPr="009965D7" w:rsidTr="009965D7">
        <w:trPr>
          <w:trHeight w:val="20"/>
        </w:trPr>
        <w:tc>
          <w:tcPr>
            <w:tcW w:w="638" w:type="pct"/>
            <w:vMerge/>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b/>
                <w:sz w:val="12"/>
                <w:szCs w:val="12"/>
              </w:rPr>
            </w:pPr>
          </w:p>
        </w:tc>
        <w:tc>
          <w:tcPr>
            <w:tcW w:w="899"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b/>
                <w:sz w:val="12"/>
                <w:szCs w:val="12"/>
              </w:rPr>
            </w:pPr>
            <w:r w:rsidRPr="009965D7">
              <w:rPr>
                <w:rFonts w:ascii="Arial" w:hAnsi="Arial" w:cs="Arial"/>
                <w:b/>
                <w:sz w:val="12"/>
                <w:szCs w:val="12"/>
              </w:rPr>
              <w:t>областной</w:t>
            </w:r>
          </w:p>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бюджет</w:t>
            </w:r>
          </w:p>
        </w:tc>
        <w:tc>
          <w:tcPr>
            <w:tcW w:w="89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федеральный бюджет</w:t>
            </w:r>
          </w:p>
        </w:tc>
        <w:tc>
          <w:tcPr>
            <w:tcW w:w="962"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внебюджетные средства</w:t>
            </w:r>
          </w:p>
        </w:tc>
        <w:tc>
          <w:tcPr>
            <w:tcW w:w="869"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всего</w:t>
            </w:r>
          </w:p>
        </w:tc>
      </w:tr>
      <w:tr w:rsidR="00BF31C8" w:rsidRPr="009965D7" w:rsidTr="009965D7">
        <w:trPr>
          <w:trHeight w:val="20"/>
        </w:trPr>
        <w:tc>
          <w:tcPr>
            <w:tcW w:w="63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2020</w:t>
            </w:r>
          </w:p>
        </w:tc>
        <w:tc>
          <w:tcPr>
            <w:tcW w:w="899"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89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1764,76632</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1764,76632</w:t>
            </w:r>
          </w:p>
        </w:tc>
      </w:tr>
      <w:tr w:rsidR="00BF31C8" w:rsidRPr="009965D7" w:rsidTr="009965D7">
        <w:trPr>
          <w:trHeight w:val="20"/>
        </w:trPr>
        <w:tc>
          <w:tcPr>
            <w:tcW w:w="63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2021</w:t>
            </w:r>
          </w:p>
        </w:tc>
        <w:tc>
          <w:tcPr>
            <w:tcW w:w="899"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w:t>
            </w:r>
          </w:p>
        </w:tc>
        <w:tc>
          <w:tcPr>
            <w:tcW w:w="89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2 680,8794</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2 680,8794</w:t>
            </w:r>
          </w:p>
        </w:tc>
      </w:tr>
      <w:tr w:rsidR="00BF31C8" w:rsidRPr="009965D7" w:rsidTr="009965D7">
        <w:trPr>
          <w:trHeight w:val="20"/>
        </w:trPr>
        <w:tc>
          <w:tcPr>
            <w:tcW w:w="63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2022</w:t>
            </w:r>
          </w:p>
        </w:tc>
        <w:tc>
          <w:tcPr>
            <w:tcW w:w="899"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w:t>
            </w:r>
          </w:p>
        </w:tc>
        <w:tc>
          <w:tcPr>
            <w:tcW w:w="89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2 300,00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2 300,00</w:t>
            </w:r>
          </w:p>
        </w:tc>
      </w:tr>
      <w:tr w:rsidR="00BF31C8" w:rsidRPr="009965D7" w:rsidTr="009965D7">
        <w:trPr>
          <w:trHeight w:val="20"/>
        </w:trPr>
        <w:tc>
          <w:tcPr>
            <w:tcW w:w="63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2023</w:t>
            </w:r>
          </w:p>
        </w:tc>
        <w:tc>
          <w:tcPr>
            <w:tcW w:w="899"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w:t>
            </w:r>
          </w:p>
        </w:tc>
        <w:tc>
          <w:tcPr>
            <w:tcW w:w="89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2 300,00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overflowPunct w:val="0"/>
              <w:autoSpaceDE w:val="0"/>
              <w:autoSpaceDN w:val="0"/>
              <w:adjustRightInd w:val="0"/>
              <w:ind w:firstLine="284"/>
              <w:jc w:val="center"/>
              <w:rPr>
                <w:rFonts w:ascii="Arial" w:hAnsi="Arial" w:cs="Arial"/>
                <w:sz w:val="12"/>
                <w:szCs w:val="12"/>
              </w:rPr>
            </w:pPr>
            <w:r w:rsidRPr="009965D7">
              <w:rPr>
                <w:rFonts w:ascii="Arial" w:hAnsi="Arial" w:cs="Arial"/>
                <w:sz w:val="12"/>
                <w:szCs w:val="12"/>
              </w:rPr>
              <w:t>-</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ind w:firstLine="284"/>
              <w:jc w:val="center"/>
              <w:rPr>
                <w:rFonts w:ascii="Arial" w:hAnsi="Arial" w:cs="Arial"/>
                <w:sz w:val="12"/>
                <w:szCs w:val="12"/>
              </w:rPr>
            </w:pPr>
            <w:r w:rsidRPr="009965D7">
              <w:rPr>
                <w:rFonts w:ascii="Arial" w:hAnsi="Arial" w:cs="Arial"/>
                <w:sz w:val="12"/>
                <w:szCs w:val="12"/>
              </w:rPr>
              <w:t>2 300,00</w:t>
            </w:r>
          </w:p>
        </w:tc>
      </w:tr>
      <w:tr w:rsidR="00BF31C8" w:rsidRPr="009965D7" w:rsidTr="009965D7">
        <w:trPr>
          <w:trHeight w:val="20"/>
        </w:trPr>
        <w:tc>
          <w:tcPr>
            <w:tcW w:w="638"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ВСЕГО</w:t>
            </w:r>
          </w:p>
        </w:tc>
        <w:tc>
          <w:tcPr>
            <w:tcW w:w="899"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ind w:firstLine="284"/>
              <w:jc w:val="center"/>
              <w:rPr>
                <w:rFonts w:ascii="Arial" w:hAnsi="Arial" w:cs="Arial"/>
                <w:b/>
                <w:sz w:val="12"/>
                <w:szCs w:val="12"/>
              </w:rPr>
            </w:pPr>
            <w:r w:rsidRPr="009965D7">
              <w:rPr>
                <w:rFonts w:ascii="Arial" w:hAnsi="Arial" w:cs="Arial"/>
                <w:b/>
                <w:sz w:val="12"/>
                <w:szCs w:val="12"/>
              </w:rPr>
              <w:t>-</w:t>
            </w:r>
          </w:p>
        </w:tc>
        <w:tc>
          <w:tcPr>
            <w:tcW w:w="890" w:type="pct"/>
            <w:tcBorders>
              <w:top w:val="single" w:sz="4" w:space="0" w:color="auto"/>
              <w:left w:val="single" w:sz="4" w:space="0" w:color="auto"/>
              <w:bottom w:val="single" w:sz="4" w:space="0" w:color="auto"/>
              <w:right w:val="single" w:sz="4" w:space="0" w:color="auto"/>
            </w:tcBorders>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9 045,64572</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w:t>
            </w:r>
          </w:p>
        </w:tc>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BF31C8" w:rsidRPr="009965D7" w:rsidRDefault="00BF31C8" w:rsidP="009965D7">
            <w:pPr>
              <w:overflowPunct w:val="0"/>
              <w:autoSpaceDE w:val="0"/>
              <w:autoSpaceDN w:val="0"/>
              <w:adjustRightInd w:val="0"/>
              <w:ind w:firstLine="284"/>
              <w:jc w:val="center"/>
              <w:rPr>
                <w:rFonts w:ascii="Arial" w:hAnsi="Arial" w:cs="Arial"/>
                <w:b/>
                <w:sz w:val="12"/>
                <w:szCs w:val="12"/>
              </w:rPr>
            </w:pPr>
            <w:r w:rsidRPr="009965D7">
              <w:rPr>
                <w:rFonts w:ascii="Arial" w:hAnsi="Arial" w:cs="Arial"/>
                <w:b/>
                <w:sz w:val="12"/>
                <w:szCs w:val="12"/>
              </w:rPr>
              <w:t>9 045,64572</w:t>
            </w:r>
          </w:p>
        </w:tc>
      </w:tr>
    </w:tbl>
    <w:p w:rsidR="00BF31C8" w:rsidRPr="009965D7" w:rsidRDefault="00BF31C8" w:rsidP="00BF31C8">
      <w:pPr>
        <w:ind w:firstLine="284"/>
        <w:jc w:val="right"/>
        <w:rPr>
          <w:rFonts w:ascii="Arial" w:hAnsi="Arial" w:cs="Arial"/>
          <w:b/>
          <w:sz w:val="12"/>
          <w:szCs w:val="12"/>
        </w:rPr>
      </w:pPr>
      <w:r w:rsidRPr="009965D7">
        <w:rPr>
          <w:rFonts w:ascii="Arial" w:hAnsi="Arial" w:cs="Arial"/>
          <w:b/>
          <w:sz w:val="12"/>
          <w:szCs w:val="12"/>
        </w:rPr>
        <w:t>»;</w:t>
      </w:r>
    </w:p>
    <w:p w:rsidR="00BF31C8" w:rsidRPr="00BF31C8" w:rsidRDefault="00BF31C8" w:rsidP="00E9273A">
      <w:pPr>
        <w:ind w:firstLine="284"/>
        <w:jc w:val="both"/>
        <w:rPr>
          <w:rFonts w:ascii="Arial" w:hAnsi="Arial" w:cs="Arial"/>
          <w:sz w:val="16"/>
          <w:szCs w:val="16"/>
        </w:rPr>
      </w:pPr>
      <w:r w:rsidRPr="00BF31C8">
        <w:rPr>
          <w:rStyle w:val="aff1"/>
          <w:rFonts w:ascii="Arial" w:hAnsi="Arial" w:cs="Arial"/>
          <w:b w:val="0"/>
          <w:sz w:val="16"/>
          <w:szCs w:val="16"/>
        </w:rPr>
        <w:t xml:space="preserve">1.4 Изложить Перечень </w:t>
      </w:r>
      <w:r w:rsidRPr="00BF31C8">
        <w:rPr>
          <w:rFonts w:ascii="Arial" w:hAnsi="Arial" w:cs="Arial"/>
          <w:sz w:val="16"/>
          <w:szCs w:val="16"/>
        </w:rPr>
        <w:t xml:space="preserve">целевых показателей муниципальной программы </w:t>
      </w:r>
    </w:p>
    <w:p w:rsidR="00BF31C8" w:rsidRPr="00BF31C8" w:rsidRDefault="00BF31C8" w:rsidP="00E9273A">
      <w:pPr>
        <w:ind w:firstLine="284"/>
        <w:jc w:val="both"/>
        <w:rPr>
          <w:rFonts w:ascii="Arial" w:hAnsi="Arial" w:cs="Arial"/>
          <w:sz w:val="16"/>
          <w:szCs w:val="16"/>
        </w:rPr>
      </w:pPr>
      <w:r w:rsidRPr="00BF31C8">
        <w:rPr>
          <w:rFonts w:ascii="Arial" w:hAnsi="Arial" w:cs="Arial"/>
          <w:sz w:val="16"/>
          <w:szCs w:val="16"/>
        </w:rPr>
        <w:t>в прилагаемой редакции (приложение 1).</w:t>
      </w:r>
    </w:p>
    <w:p w:rsidR="00BF31C8" w:rsidRPr="00BF31C8" w:rsidRDefault="00BF31C8" w:rsidP="00E9273A">
      <w:pPr>
        <w:ind w:firstLine="284"/>
        <w:jc w:val="both"/>
        <w:rPr>
          <w:rStyle w:val="aff1"/>
          <w:rFonts w:ascii="Arial" w:hAnsi="Arial" w:cs="Arial"/>
          <w:b w:val="0"/>
          <w:sz w:val="16"/>
          <w:szCs w:val="16"/>
        </w:rPr>
      </w:pPr>
      <w:r w:rsidRPr="00BF31C8">
        <w:rPr>
          <w:rFonts w:ascii="Arial" w:hAnsi="Arial" w:cs="Arial"/>
          <w:sz w:val="16"/>
          <w:szCs w:val="16"/>
        </w:rPr>
        <w:t>1.5.</w:t>
      </w:r>
      <w:r w:rsidRPr="00BF31C8">
        <w:rPr>
          <w:rStyle w:val="aff1"/>
          <w:rFonts w:ascii="Arial" w:hAnsi="Arial" w:cs="Arial"/>
          <w:sz w:val="16"/>
          <w:szCs w:val="16"/>
        </w:rPr>
        <w:t xml:space="preserve"> </w:t>
      </w:r>
      <w:r w:rsidRPr="00BF31C8">
        <w:rPr>
          <w:rStyle w:val="aff1"/>
          <w:rFonts w:ascii="Arial" w:hAnsi="Arial" w:cs="Arial"/>
          <w:b w:val="0"/>
          <w:sz w:val="16"/>
          <w:szCs w:val="16"/>
        </w:rPr>
        <w:t>Изложить</w:t>
      </w:r>
      <w:r w:rsidRPr="00BF31C8">
        <w:rPr>
          <w:rStyle w:val="aff1"/>
          <w:rFonts w:ascii="Arial" w:hAnsi="Arial" w:cs="Arial"/>
          <w:sz w:val="16"/>
          <w:szCs w:val="16"/>
        </w:rPr>
        <w:t xml:space="preserve"> </w:t>
      </w:r>
      <w:r w:rsidRPr="00BF31C8">
        <w:rPr>
          <w:rFonts w:ascii="Arial" w:hAnsi="Arial" w:cs="Arial"/>
          <w:sz w:val="16"/>
          <w:szCs w:val="16"/>
        </w:rPr>
        <w:t>мероприятия муниципальной в прилагаемой редакции (приложение 2).</w:t>
      </w:r>
    </w:p>
    <w:p w:rsidR="00BF31C8" w:rsidRPr="00BF31C8" w:rsidRDefault="00BF31C8" w:rsidP="00E9273A">
      <w:pPr>
        <w:pStyle w:val="afffa"/>
        <w:ind w:firstLine="284"/>
        <w:rPr>
          <w:rFonts w:ascii="Arial" w:hAnsi="Arial" w:cs="Arial"/>
          <w:sz w:val="16"/>
          <w:szCs w:val="16"/>
        </w:rPr>
      </w:pPr>
      <w:r w:rsidRPr="00BF31C8">
        <w:rPr>
          <w:rStyle w:val="aff1"/>
          <w:rFonts w:ascii="Arial" w:hAnsi="Arial" w:cs="Arial"/>
          <w:b w:val="0"/>
          <w:sz w:val="16"/>
          <w:szCs w:val="16"/>
        </w:rPr>
        <w:t>1.6. Изложить Перечень дорожных работ на автомобильных дорогах общего пользования местного значения, расположенных на территории Валдайского городского поселения за счет средств бюджета Валдайского городского поселения и средств бюджета Новгородской области на 2021 год</w:t>
      </w:r>
      <w:r w:rsidRPr="00BF31C8">
        <w:rPr>
          <w:rFonts w:ascii="Arial" w:hAnsi="Arial" w:cs="Arial"/>
          <w:sz w:val="16"/>
          <w:szCs w:val="16"/>
        </w:rPr>
        <w:t>, в прилагаемой редакции (приложение 3).</w:t>
      </w:r>
    </w:p>
    <w:p w:rsidR="00BF31C8" w:rsidRPr="00BF31C8" w:rsidRDefault="00BF31C8" w:rsidP="00E9273A">
      <w:pPr>
        <w:ind w:firstLine="284"/>
        <w:jc w:val="both"/>
        <w:rPr>
          <w:rFonts w:ascii="Arial" w:hAnsi="Arial" w:cs="Arial"/>
          <w:sz w:val="16"/>
          <w:szCs w:val="16"/>
        </w:rPr>
      </w:pPr>
      <w:r w:rsidRPr="00BF31C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F31C8" w:rsidRPr="00BF31C8" w:rsidRDefault="00BF31C8" w:rsidP="00E9273A">
      <w:pPr>
        <w:ind w:firstLine="284"/>
        <w:jc w:val="both"/>
        <w:rPr>
          <w:rFonts w:ascii="Arial" w:hAnsi="Arial" w:cs="Arial"/>
          <w:b/>
          <w:sz w:val="8"/>
          <w:szCs w:val="8"/>
        </w:rPr>
      </w:pPr>
    </w:p>
    <w:p w:rsidR="00BF31C8" w:rsidRPr="00BF31C8" w:rsidRDefault="00BF31C8" w:rsidP="00BF31C8">
      <w:pPr>
        <w:ind w:left="8505"/>
        <w:jc w:val="center"/>
        <w:rPr>
          <w:rFonts w:ascii="Arial" w:hAnsi="Arial" w:cs="Arial"/>
          <w:sz w:val="12"/>
          <w:szCs w:val="12"/>
        </w:rPr>
      </w:pPr>
      <w:r w:rsidRPr="00BF31C8">
        <w:rPr>
          <w:rFonts w:ascii="Arial" w:hAnsi="Arial" w:cs="Arial"/>
          <w:sz w:val="12"/>
          <w:szCs w:val="12"/>
        </w:rPr>
        <w:t>Приложение 1</w:t>
      </w:r>
    </w:p>
    <w:p w:rsidR="00BF31C8" w:rsidRPr="00BF31C8" w:rsidRDefault="00BF31C8" w:rsidP="00BF31C8">
      <w:pPr>
        <w:ind w:left="8505"/>
        <w:jc w:val="center"/>
        <w:rPr>
          <w:rFonts w:ascii="Arial" w:hAnsi="Arial" w:cs="Arial"/>
          <w:sz w:val="12"/>
          <w:szCs w:val="12"/>
        </w:rPr>
      </w:pPr>
      <w:r w:rsidRPr="00BF31C8">
        <w:rPr>
          <w:rFonts w:ascii="Arial" w:hAnsi="Arial" w:cs="Arial"/>
          <w:sz w:val="12"/>
          <w:szCs w:val="12"/>
        </w:rPr>
        <w:t>к постановлению Администрации</w:t>
      </w:r>
    </w:p>
    <w:p w:rsidR="00BF31C8" w:rsidRPr="00BF31C8" w:rsidRDefault="00BF31C8" w:rsidP="00BF31C8">
      <w:pPr>
        <w:ind w:left="8505"/>
        <w:jc w:val="center"/>
        <w:rPr>
          <w:rFonts w:ascii="Arial" w:hAnsi="Arial" w:cs="Arial"/>
          <w:sz w:val="12"/>
          <w:szCs w:val="12"/>
        </w:rPr>
      </w:pPr>
      <w:r w:rsidRPr="00BF31C8">
        <w:rPr>
          <w:rFonts w:ascii="Arial" w:hAnsi="Arial" w:cs="Arial"/>
          <w:sz w:val="12"/>
          <w:szCs w:val="12"/>
        </w:rPr>
        <w:t>муниципального района</w:t>
      </w:r>
    </w:p>
    <w:p w:rsidR="00BF31C8" w:rsidRPr="00BF31C8" w:rsidRDefault="00BF31C8" w:rsidP="00BF31C8">
      <w:pPr>
        <w:ind w:left="8505"/>
        <w:jc w:val="center"/>
        <w:rPr>
          <w:rFonts w:ascii="Arial" w:hAnsi="Arial" w:cs="Arial"/>
          <w:sz w:val="12"/>
          <w:szCs w:val="12"/>
        </w:rPr>
      </w:pPr>
      <w:r w:rsidRPr="00BF31C8">
        <w:rPr>
          <w:rFonts w:ascii="Arial" w:hAnsi="Arial" w:cs="Arial"/>
          <w:sz w:val="12"/>
          <w:szCs w:val="12"/>
        </w:rPr>
        <w:t>от 26.11 2021 № 2208</w:t>
      </w:r>
    </w:p>
    <w:p w:rsidR="00BF31C8" w:rsidRPr="00BF31C8" w:rsidRDefault="00BF31C8" w:rsidP="00D367C5">
      <w:pPr>
        <w:jc w:val="center"/>
        <w:rPr>
          <w:rFonts w:ascii="Arial" w:hAnsi="Arial" w:cs="Arial"/>
          <w:b/>
          <w:sz w:val="16"/>
          <w:szCs w:val="16"/>
        </w:rPr>
      </w:pPr>
      <w:r w:rsidRPr="00BF31C8">
        <w:rPr>
          <w:rFonts w:ascii="Arial" w:hAnsi="Arial" w:cs="Arial"/>
          <w:b/>
          <w:sz w:val="16"/>
          <w:szCs w:val="16"/>
        </w:rPr>
        <w:t>ПЕРЕЧЕНЬ</w:t>
      </w:r>
    </w:p>
    <w:p w:rsidR="00BF31C8" w:rsidRPr="00BF31C8" w:rsidRDefault="00BF31C8" w:rsidP="00D367C5">
      <w:pPr>
        <w:jc w:val="center"/>
        <w:rPr>
          <w:rFonts w:ascii="Arial" w:hAnsi="Arial" w:cs="Arial"/>
          <w:b/>
          <w:sz w:val="16"/>
          <w:szCs w:val="16"/>
        </w:rPr>
      </w:pPr>
      <w:r w:rsidRPr="00BF31C8">
        <w:rPr>
          <w:rFonts w:ascii="Arial" w:hAnsi="Arial" w:cs="Arial"/>
          <w:b/>
          <w:sz w:val="16"/>
          <w:szCs w:val="16"/>
        </w:rPr>
        <w:t xml:space="preserve">целевых показателей муниципальной программы </w:t>
      </w:r>
    </w:p>
    <w:p w:rsidR="00BF31C8" w:rsidRDefault="00BF31C8" w:rsidP="00D367C5">
      <w:pPr>
        <w:jc w:val="center"/>
        <w:rPr>
          <w:rFonts w:ascii="Arial" w:hAnsi="Arial" w:cs="Arial"/>
          <w:b/>
          <w:sz w:val="16"/>
          <w:szCs w:val="16"/>
        </w:rPr>
      </w:pPr>
      <w:r w:rsidRPr="00BF31C8">
        <w:rPr>
          <w:rFonts w:ascii="Arial" w:hAnsi="Arial" w:cs="Arial"/>
          <w:b/>
          <w:sz w:val="16"/>
          <w:szCs w:val="16"/>
        </w:rPr>
        <w:t xml:space="preserve">«Совершенствование и содержание </w:t>
      </w:r>
      <w:r w:rsidRPr="00BF31C8">
        <w:rPr>
          <w:rFonts w:ascii="Arial" w:hAnsi="Arial" w:cs="Arial"/>
          <w:b/>
          <w:color w:val="000000"/>
          <w:sz w:val="16"/>
          <w:szCs w:val="16"/>
        </w:rPr>
        <w:t>«</w:t>
      </w:r>
      <w:r w:rsidRPr="00BF31C8">
        <w:rPr>
          <w:rFonts w:ascii="Arial" w:hAnsi="Arial" w:cs="Arial"/>
          <w:b/>
          <w:sz w:val="16"/>
          <w:szCs w:val="16"/>
        </w:rPr>
        <w:t xml:space="preserve">Совершенствование и содержание дорожного хозяйства на территории </w:t>
      </w:r>
    </w:p>
    <w:p w:rsidR="00BF31C8" w:rsidRPr="00BF31C8" w:rsidRDefault="00BF31C8" w:rsidP="00D367C5">
      <w:pPr>
        <w:jc w:val="center"/>
        <w:rPr>
          <w:rFonts w:ascii="Arial" w:hAnsi="Arial" w:cs="Arial"/>
          <w:b/>
          <w:sz w:val="16"/>
          <w:szCs w:val="16"/>
        </w:rPr>
      </w:pPr>
      <w:r w:rsidRPr="00BF31C8">
        <w:rPr>
          <w:rFonts w:ascii="Arial" w:hAnsi="Arial" w:cs="Arial"/>
          <w:b/>
          <w:sz w:val="16"/>
          <w:szCs w:val="16"/>
        </w:rPr>
        <w:t>Валдайского городского поселения на 2020-2023 годы»</w:t>
      </w:r>
    </w:p>
    <w:tbl>
      <w:tblPr>
        <w:tblpPr w:leftFromText="180" w:rightFromText="180" w:vertAnchor="text" w:horzAnchor="margin" w:tblpXSpec="center" w:tblpY="379"/>
        <w:tblW w:w="11542" w:type="dxa"/>
        <w:tblCellMar>
          <w:top w:w="102" w:type="dxa"/>
          <w:left w:w="62" w:type="dxa"/>
          <w:bottom w:w="102" w:type="dxa"/>
          <w:right w:w="62" w:type="dxa"/>
        </w:tblCellMar>
        <w:tblLook w:val="0000" w:firstRow="0" w:lastRow="0" w:firstColumn="0" w:lastColumn="0" w:noHBand="0" w:noVBand="0"/>
      </w:tblPr>
      <w:tblGrid>
        <w:gridCol w:w="453"/>
        <w:gridCol w:w="6123"/>
        <w:gridCol w:w="961"/>
        <w:gridCol w:w="1599"/>
        <w:gridCol w:w="748"/>
        <w:gridCol w:w="679"/>
        <w:gridCol w:w="438"/>
        <w:gridCol w:w="541"/>
      </w:tblGrid>
      <w:tr w:rsidR="00BF31C8" w:rsidRPr="00817F0C" w:rsidTr="00817F0C">
        <w:trPr>
          <w:trHeight w:val="20"/>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BF31C8" w:rsidRPr="00817F0C" w:rsidRDefault="00BF31C8" w:rsidP="00D367C5">
            <w:pPr>
              <w:autoSpaceDE w:val="0"/>
              <w:autoSpaceDN w:val="0"/>
              <w:adjustRightInd w:val="0"/>
              <w:jc w:val="center"/>
              <w:rPr>
                <w:rFonts w:ascii="Arial" w:hAnsi="Arial" w:cs="Arial"/>
                <w:b/>
                <w:sz w:val="12"/>
                <w:szCs w:val="12"/>
              </w:rPr>
            </w:pPr>
            <w:r w:rsidRPr="00817F0C">
              <w:rPr>
                <w:rFonts w:ascii="Arial" w:hAnsi="Arial" w:cs="Arial"/>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F31C8" w:rsidRPr="00817F0C" w:rsidRDefault="00BF31C8" w:rsidP="00D367C5">
            <w:pPr>
              <w:autoSpaceDE w:val="0"/>
              <w:autoSpaceDN w:val="0"/>
              <w:adjustRightInd w:val="0"/>
              <w:jc w:val="center"/>
              <w:rPr>
                <w:rFonts w:ascii="Arial" w:hAnsi="Arial" w:cs="Arial"/>
                <w:b/>
                <w:sz w:val="12"/>
                <w:szCs w:val="12"/>
              </w:rPr>
            </w:pPr>
            <w:r w:rsidRPr="00817F0C">
              <w:rPr>
                <w:rFonts w:ascii="Arial" w:hAnsi="Arial" w:cs="Arial"/>
                <w:b/>
                <w:sz w:val="12"/>
                <w:szCs w:val="12"/>
              </w:rPr>
              <w:t>Наименование целевого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F31C8" w:rsidRPr="00817F0C" w:rsidRDefault="00BF31C8" w:rsidP="00D367C5">
            <w:pPr>
              <w:autoSpaceDE w:val="0"/>
              <w:autoSpaceDN w:val="0"/>
              <w:adjustRightInd w:val="0"/>
              <w:jc w:val="center"/>
              <w:rPr>
                <w:rFonts w:ascii="Arial" w:hAnsi="Arial" w:cs="Arial"/>
                <w:b/>
                <w:sz w:val="12"/>
                <w:szCs w:val="12"/>
              </w:rPr>
            </w:pPr>
            <w:r w:rsidRPr="00817F0C">
              <w:rPr>
                <w:rFonts w:ascii="Arial" w:hAnsi="Arial" w:cs="Arial"/>
                <w:b/>
                <w:sz w:val="12"/>
                <w:szCs w:val="1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F31C8" w:rsidRPr="00817F0C" w:rsidRDefault="00BF31C8" w:rsidP="00D367C5">
            <w:pPr>
              <w:autoSpaceDE w:val="0"/>
              <w:autoSpaceDN w:val="0"/>
              <w:adjustRightInd w:val="0"/>
              <w:jc w:val="center"/>
              <w:rPr>
                <w:rFonts w:ascii="Arial" w:hAnsi="Arial" w:cs="Arial"/>
                <w:b/>
                <w:sz w:val="12"/>
                <w:szCs w:val="12"/>
              </w:rPr>
            </w:pPr>
            <w:r w:rsidRPr="00817F0C">
              <w:rPr>
                <w:rFonts w:ascii="Arial" w:hAnsi="Arial" w:cs="Arial"/>
                <w:b/>
                <w:sz w:val="12"/>
                <w:szCs w:val="12"/>
              </w:rPr>
              <w:t>Базовое значение целевого показателя (2019 год)</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BF31C8" w:rsidRPr="00817F0C" w:rsidRDefault="00BF31C8" w:rsidP="00D367C5">
            <w:pPr>
              <w:autoSpaceDE w:val="0"/>
              <w:autoSpaceDN w:val="0"/>
              <w:adjustRightInd w:val="0"/>
              <w:jc w:val="center"/>
              <w:rPr>
                <w:rFonts w:ascii="Arial" w:hAnsi="Arial" w:cs="Arial"/>
                <w:b/>
                <w:sz w:val="12"/>
                <w:szCs w:val="12"/>
              </w:rPr>
            </w:pPr>
            <w:r w:rsidRPr="00817F0C">
              <w:rPr>
                <w:rFonts w:ascii="Arial" w:hAnsi="Arial" w:cs="Arial"/>
                <w:b/>
                <w:sz w:val="12"/>
                <w:szCs w:val="12"/>
              </w:rPr>
              <w:t>Значение целевого показателя по годам</w:t>
            </w:r>
          </w:p>
        </w:tc>
      </w:tr>
      <w:tr w:rsidR="00BF31C8" w:rsidRPr="00817F0C" w:rsidTr="00817F0C">
        <w:trPr>
          <w:trHeight w:val="20"/>
        </w:trPr>
        <w:tc>
          <w:tcPr>
            <w:tcW w:w="454" w:type="dxa"/>
            <w:vMerge/>
            <w:tcBorders>
              <w:top w:val="single" w:sz="4" w:space="0" w:color="auto"/>
              <w:left w:val="single" w:sz="4" w:space="0" w:color="auto"/>
              <w:bottom w:val="single" w:sz="4" w:space="0" w:color="auto"/>
              <w:right w:val="single" w:sz="4" w:space="0" w:color="auto"/>
            </w:tcBorders>
          </w:tcPr>
          <w:p w:rsidR="00BF31C8" w:rsidRPr="00817F0C" w:rsidRDefault="00BF31C8" w:rsidP="00CD35E0">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BF31C8" w:rsidRPr="00817F0C" w:rsidRDefault="00BF31C8" w:rsidP="00CD35E0">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BF31C8" w:rsidRPr="00817F0C" w:rsidRDefault="00BF31C8" w:rsidP="00CD35E0">
            <w:pPr>
              <w:autoSpaceDE w:val="0"/>
              <w:autoSpaceDN w:val="0"/>
              <w:adjustRightInd w:val="0"/>
              <w:jc w:val="both"/>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BF31C8" w:rsidRPr="00817F0C" w:rsidRDefault="00BF31C8" w:rsidP="00CD35E0">
            <w:pPr>
              <w:autoSpaceDE w:val="0"/>
              <w:autoSpaceDN w:val="0"/>
              <w:adjustRightInd w:val="0"/>
              <w:jc w:val="both"/>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F31C8" w:rsidRPr="00817F0C" w:rsidRDefault="00BF31C8" w:rsidP="00CD35E0">
            <w:pPr>
              <w:autoSpaceDE w:val="0"/>
              <w:autoSpaceDN w:val="0"/>
              <w:adjustRightInd w:val="0"/>
              <w:jc w:val="center"/>
              <w:rPr>
                <w:rFonts w:ascii="Arial" w:hAnsi="Arial" w:cs="Arial"/>
                <w:b/>
                <w:sz w:val="12"/>
                <w:szCs w:val="12"/>
              </w:rPr>
            </w:pPr>
            <w:r w:rsidRPr="00817F0C">
              <w:rPr>
                <w:rFonts w:ascii="Arial" w:hAnsi="Arial" w:cs="Arial"/>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BF31C8" w:rsidRPr="00817F0C" w:rsidRDefault="00BF31C8" w:rsidP="00CD35E0">
            <w:pPr>
              <w:autoSpaceDE w:val="0"/>
              <w:autoSpaceDN w:val="0"/>
              <w:adjustRightInd w:val="0"/>
              <w:jc w:val="center"/>
              <w:rPr>
                <w:rFonts w:ascii="Arial" w:hAnsi="Arial" w:cs="Arial"/>
                <w:b/>
                <w:sz w:val="12"/>
                <w:szCs w:val="12"/>
              </w:rPr>
            </w:pPr>
            <w:r w:rsidRPr="00817F0C">
              <w:rPr>
                <w:rFonts w:ascii="Arial" w:hAnsi="Arial" w:cs="Arial"/>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BF31C8" w:rsidRPr="00817F0C" w:rsidRDefault="00BF31C8" w:rsidP="00CD35E0">
            <w:pPr>
              <w:autoSpaceDE w:val="0"/>
              <w:autoSpaceDN w:val="0"/>
              <w:adjustRightInd w:val="0"/>
              <w:jc w:val="center"/>
              <w:rPr>
                <w:rFonts w:ascii="Arial" w:hAnsi="Arial" w:cs="Arial"/>
                <w:b/>
                <w:sz w:val="12"/>
                <w:szCs w:val="12"/>
              </w:rPr>
            </w:pPr>
            <w:r w:rsidRPr="00817F0C">
              <w:rPr>
                <w:rFonts w:ascii="Arial" w:hAnsi="Arial" w:cs="Arial"/>
                <w:b/>
                <w:sz w:val="12"/>
                <w:szCs w:val="12"/>
              </w:rPr>
              <w:t>2022</w:t>
            </w:r>
          </w:p>
        </w:tc>
        <w:tc>
          <w:tcPr>
            <w:tcW w:w="495" w:type="dxa"/>
            <w:tcBorders>
              <w:top w:val="single" w:sz="4" w:space="0" w:color="auto"/>
              <w:left w:val="single" w:sz="4" w:space="0" w:color="auto"/>
              <w:bottom w:val="single" w:sz="4" w:space="0" w:color="auto"/>
              <w:right w:val="single" w:sz="4" w:space="0" w:color="auto"/>
            </w:tcBorders>
            <w:vAlign w:val="center"/>
          </w:tcPr>
          <w:p w:rsidR="00BF31C8" w:rsidRPr="00817F0C" w:rsidRDefault="00BF31C8" w:rsidP="00CD35E0">
            <w:pPr>
              <w:autoSpaceDE w:val="0"/>
              <w:autoSpaceDN w:val="0"/>
              <w:adjustRightInd w:val="0"/>
              <w:rPr>
                <w:rFonts w:ascii="Arial" w:hAnsi="Arial" w:cs="Arial"/>
                <w:b/>
                <w:sz w:val="12"/>
                <w:szCs w:val="12"/>
              </w:rPr>
            </w:pPr>
            <w:r w:rsidRPr="00817F0C">
              <w:rPr>
                <w:rFonts w:ascii="Arial" w:hAnsi="Arial" w:cs="Arial"/>
                <w:b/>
                <w:sz w:val="12"/>
                <w:szCs w:val="12"/>
              </w:rPr>
              <w:t>2023</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11088"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F31C8" w:rsidRPr="00817F0C" w:rsidRDefault="00BF31C8" w:rsidP="00CD35E0">
            <w:pPr>
              <w:jc w:val="center"/>
              <w:rPr>
                <w:rFonts w:ascii="Arial" w:hAnsi="Arial" w:cs="Arial"/>
                <w:sz w:val="12"/>
                <w:szCs w:val="12"/>
              </w:rPr>
            </w:pPr>
            <w:r w:rsidRPr="00817F0C">
              <w:rPr>
                <w:rFonts w:ascii="Arial" w:hAnsi="Arial" w:cs="Arial"/>
                <w:sz w:val="12"/>
                <w:szCs w:val="12"/>
              </w:rPr>
              <w:t xml:space="preserve">Подпрограмма </w:t>
            </w:r>
            <w:r w:rsidRPr="00817F0C">
              <w:rPr>
                <w:rFonts w:ascii="Arial" w:hAnsi="Arial" w:cs="Arial"/>
                <w:color w:val="000000"/>
                <w:sz w:val="12"/>
                <w:szCs w:val="12"/>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Площадь отремонтированных автомобильных дорог, пешеходных дорожек и тротуаров общего пользования местного значения, а также площадь ямочного ремонта</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41 065,52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37 234,15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48915,48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9 701</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9701</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Количество паспортизированных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r>
      <w:tr w:rsidR="00BF31C8" w:rsidRPr="00817F0C" w:rsidTr="002C6B55">
        <w:trPr>
          <w:trHeight w:val="282"/>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Количество и площадь отремонтированных подъездов к дворовым территориям многоквартирных домов</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3/1208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1/1000</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1/1000</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Количество построенных автомобильных дорог 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rPr>
                <w:rFonts w:ascii="Arial" w:hAnsi="Arial" w:cs="Arial"/>
                <w:sz w:val="12"/>
                <w:szCs w:val="12"/>
              </w:rPr>
            </w:pPr>
            <w:r w:rsidRPr="00817F0C">
              <w:rPr>
                <w:rFonts w:ascii="Arial" w:hAnsi="Arial" w:cs="Arial"/>
                <w:sz w:val="12"/>
                <w:szCs w:val="12"/>
              </w:rPr>
              <w:t>Количество и площадь отремонтированных автомобильных дорог</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12/31444,15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9/48915,48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1/1000</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1/1000</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rPr>
                <w:rFonts w:ascii="Arial" w:hAnsi="Arial" w:cs="Arial"/>
                <w:sz w:val="12"/>
                <w:szCs w:val="12"/>
              </w:rPr>
            </w:pPr>
            <w:r w:rsidRPr="00817F0C">
              <w:rPr>
                <w:rFonts w:ascii="Arial" w:hAnsi="Arial" w:cs="Arial"/>
                <w:sz w:val="12"/>
                <w:szCs w:val="12"/>
              </w:rPr>
              <w:t>Количество и площадь отремонтированных тротуаров, пешеходных дорожек</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шт./кв.м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1/1000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1/1000</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1/1000</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w:t>
            </w:r>
          </w:p>
        </w:tc>
        <w:tc>
          <w:tcPr>
            <w:tcW w:w="11088"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rPr>
                <w:rFonts w:ascii="Arial" w:hAnsi="Arial" w:cs="Arial"/>
                <w:sz w:val="12"/>
                <w:szCs w:val="12"/>
              </w:rPr>
            </w:pPr>
            <w:r w:rsidRPr="00817F0C">
              <w:rPr>
                <w:rFonts w:ascii="Arial" w:hAnsi="Arial" w:cs="Arial"/>
                <w:sz w:val="12"/>
                <w:szCs w:val="12"/>
              </w:rPr>
              <w:t xml:space="preserve">Подпрограмма </w:t>
            </w:r>
            <w:r w:rsidRPr="00817F0C">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rPr>
                <w:rFonts w:ascii="Arial" w:hAnsi="Arial" w:cs="Arial"/>
                <w:sz w:val="12"/>
                <w:szCs w:val="12"/>
              </w:rPr>
            </w:pPr>
            <w:r w:rsidRPr="00817F0C">
              <w:rPr>
                <w:rFonts w:ascii="Arial" w:hAnsi="Arial" w:cs="Arial"/>
                <w:sz w:val="12"/>
                <w:szCs w:val="12"/>
              </w:rPr>
              <w:t>Доля обслуживаемых светофорных объектов</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100 %</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100</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Количество автомобильных дорог общего пользования местного значения Валдайского городского поселения, на которые разработаны схемы дислокации дорожных знаков и разметки</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Количество обустроенных автобусных посадочных площадок</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Количество приобретенных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142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121</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121</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Количество установленных технических средств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шт.</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125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121</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jc w:val="center"/>
              <w:rPr>
                <w:rFonts w:ascii="Arial" w:hAnsi="Arial" w:cs="Arial"/>
                <w:sz w:val="12"/>
                <w:szCs w:val="12"/>
              </w:rPr>
            </w:pPr>
            <w:r w:rsidRPr="00817F0C">
              <w:rPr>
                <w:rFonts w:ascii="Arial" w:hAnsi="Arial" w:cs="Arial"/>
                <w:sz w:val="12"/>
                <w:szCs w:val="12"/>
              </w:rPr>
              <w:t>121</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rPr>
                <w:rFonts w:ascii="Arial" w:hAnsi="Arial" w:cs="Arial"/>
                <w:sz w:val="12"/>
                <w:szCs w:val="12"/>
              </w:rPr>
            </w:pPr>
            <w:r w:rsidRPr="00817F0C">
              <w:rPr>
                <w:rFonts w:ascii="Arial" w:hAnsi="Arial" w:cs="Arial"/>
                <w:sz w:val="12"/>
                <w:szCs w:val="12"/>
              </w:rPr>
              <w:t>Площадь нанесенной дорожной разметки, кв.м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кв.м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6325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4312,5</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4312,5</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4312,5</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pStyle w:val="aff2"/>
              <w:ind w:left="0"/>
              <w:rPr>
                <w:rFonts w:ascii="Arial" w:hAnsi="Arial" w:cs="Arial"/>
                <w:sz w:val="12"/>
                <w:szCs w:val="12"/>
              </w:rPr>
            </w:pPr>
            <w:r w:rsidRPr="00817F0C">
              <w:rPr>
                <w:rFonts w:ascii="Arial" w:hAnsi="Arial" w:cs="Arial"/>
                <w:sz w:val="12"/>
                <w:szCs w:val="12"/>
              </w:rPr>
              <w:t xml:space="preserve">Количество приобретенных ограничивающих пешеходных ограждений перильного типа на наземных пешеходных переходах со светофорным регулированием. </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м.п.</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214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r>
      <w:tr w:rsidR="00BF31C8" w:rsidRPr="00817F0C" w:rsidTr="002C6B55">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2.8.</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pStyle w:val="aff2"/>
              <w:ind w:left="0"/>
              <w:rPr>
                <w:rFonts w:ascii="Arial" w:hAnsi="Arial" w:cs="Arial"/>
                <w:sz w:val="12"/>
                <w:szCs w:val="12"/>
              </w:rPr>
            </w:pPr>
            <w:r w:rsidRPr="00817F0C">
              <w:rPr>
                <w:rFonts w:ascii="Arial" w:hAnsi="Arial" w:cs="Arial"/>
                <w:sz w:val="12"/>
                <w:szCs w:val="12"/>
              </w:rPr>
              <w:t>Количество установленных ограничивающих пешеходных ограждений перильного типа на наземных пешеходных переходах со светофорным регулированием</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м.п.</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214</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4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F31C8" w:rsidRPr="00817F0C" w:rsidRDefault="00BF31C8" w:rsidP="00CD35E0">
            <w:pPr>
              <w:autoSpaceDE w:val="0"/>
              <w:autoSpaceDN w:val="0"/>
              <w:adjustRightInd w:val="0"/>
              <w:jc w:val="center"/>
              <w:rPr>
                <w:rFonts w:ascii="Arial" w:hAnsi="Arial" w:cs="Arial"/>
                <w:sz w:val="12"/>
                <w:szCs w:val="12"/>
              </w:rPr>
            </w:pPr>
            <w:r w:rsidRPr="00817F0C">
              <w:rPr>
                <w:rFonts w:ascii="Arial" w:hAnsi="Arial" w:cs="Arial"/>
                <w:sz w:val="12"/>
                <w:szCs w:val="12"/>
              </w:rPr>
              <w:t>0</w:t>
            </w:r>
          </w:p>
        </w:tc>
      </w:tr>
    </w:tbl>
    <w:p w:rsidR="00C92384" w:rsidRPr="00817F0C" w:rsidRDefault="00C92384" w:rsidP="00F46066">
      <w:pPr>
        <w:shd w:val="clear" w:color="auto" w:fill="FFFFFF"/>
        <w:suppressAutoHyphens/>
        <w:ind w:firstLine="284"/>
        <w:jc w:val="center"/>
        <w:rPr>
          <w:rFonts w:ascii="Arial" w:hAnsi="Arial" w:cs="Arial"/>
          <w:b/>
          <w:sz w:val="12"/>
          <w:szCs w:val="12"/>
        </w:rPr>
      </w:pPr>
    </w:p>
    <w:p w:rsidR="00817F0C" w:rsidRPr="00817F0C" w:rsidRDefault="00817F0C" w:rsidP="00817F0C">
      <w:pPr>
        <w:ind w:left="8505"/>
        <w:jc w:val="center"/>
        <w:rPr>
          <w:rFonts w:ascii="Arial" w:hAnsi="Arial" w:cs="Arial"/>
          <w:sz w:val="12"/>
          <w:szCs w:val="12"/>
        </w:rPr>
      </w:pPr>
      <w:r w:rsidRPr="00817F0C">
        <w:rPr>
          <w:rFonts w:ascii="Arial" w:hAnsi="Arial" w:cs="Arial"/>
          <w:sz w:val="12"/>
          <w:szCs w:val="12"/>
        </w:rPr>
        <w:t>Приложение 2</w:t>
      </w:r>
    </w:p>
    <w:p w:rsidR="00817F0C" w:rsidRPr="00817F0C" w:rsidRDefault="00817F0C" w:rsidP="00817F0C">
      <w:pPr>
        <w:ind w:left="8505"/>
        <w:jc w:val="center"/>
        <w:rPr>
          <w:rFonts w:ascii="Arial" w:hAnsi="Arial" w:cs="Arial"/>
          <w:sz w:val="12"/>
          <w:szCs w:val="12"/>
        </w:rPr>
      </w:pPr>
      <w:r w:rsidRPr="00817F0C">
        <w:rPr>
          <w:rFonts w:ascii="Arial" w:hAnsi="Arial" w:cs="Arial"/>
          <w:sz w:val="12"/>
          <w:szCs w:val="12"/>
        </w:rPr>
        <w:t>к постановлению Администрации</w:t>
      </w:r>
    </w:p>
    <w:p w:rsidR="00817F0C" w:rsidRPr="00817F0C" w:rsidRDefault="00817F0C" w:rsidP="00817F0C">
      <w:pPr>
        <w:ind w:left="8505"/>
        <w:jc w:val="center"/>
        <w:rPr>
          <w:rFonts w:ascii="Arial" w:hAnsi="Arial" w:cs="Arial"/>
          <w:sz w:val="12"/>
          <w:szCs w:val="12"/>
        </w:rPr>
      </w:pPr>
      <w:r w:rsidRPr="00817F0C">
        <w:rPr>
          <w:rFonts w:ascii="Arial" w:hAnsi="Arial" w:cs="Arial"/>
          <w:sz w:val="12"/>
          <w:szCs w:val="12"/>
        </w:rPr>
        <w:t>муниципального района</w:t>
      </w:r>
    </w:p>
    <w:p w:rsidR="00817F0C" w:rsidRPr="00817F0C" w:rsidRDefault="00817F0C" w:rsidP="00817F0C">
      <w:pPr>
        <w:ind w:left="8505"/>
        <w:jc w:val="center"/>
        <w:rPr>
          <w:rFonts w:ascii="Arial" w:hAnsi="Arial" w:cs="Arial"/>
          <w:sz w:val="12"/>
          <w:szCs w:val="12"/>
        </w:rPr>
      </w:pPr>
      <w:r w:rsidRPr="00817F0C">
        <w:rPr>
          <w:rFonts w:ascii="Arial" w:hAnsi="Arial" w:cs="Arial"/>
          <w:sz w:val="12"/>
          <w:szCs w:val="12"/>
        </w:rPr>
        <w:t>от 26.11 2021 № 2208</w:t>
      </w:r>
    </w:p>
    <w:p w:rsidR="00817F0C" w:rsidRPr="00817F0C" w:rsidRDefault="00817F0C" w:rsidP="00817F0C">
      <w:pPr>
        <w:spacing w:line="240" w:lineRule="exact"/>
        <w:jc w:val="center"/>
        <w:rPr>
          <w:rFonts w:ascii="Arial" w:hAnsi="Arial" w:cs="Arial"/>
          <w:b/>
          <w:sz w:val="16"/>
          <w:szCs w:val="16"/>
        </w:rPr>
      </w:pPr>
      <w:r w:rsidRPr="00817F0C">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084"/>
        <w:gridCol w:w="1520"/>
        <w:gridCol w:w="7"/>
        <w:gridCol w:w="838"/>
        <w:gridCol w:w="551"/>
        <w:gridCol w:w="57"/>
        <w:gridCol w:w="1790"/>
        <w:gridCol w:w="1090"/>
        <w:gridCol w:w="16"/>
        <w:gridCol w:w="95"/>
        <w:gridCol w:w="940"/>
        <w:gridCol w:w="852"/>
        <w:gridCol w:w="825"/>
      </w:tblGrid>
      <w:tr w:rsidR="00817F0C" w:rsidRPr="00817F0C" w:rsidTr="002C6B55">
        <w:trPr>
          <w:trHeight w:val="20"/>
        </w:trPr>
        <w:tc>
          <w:tcPr>
            <w:tcW w:w="293" w:type="pct"/>
            <w:vMerge w:val="restar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 xml:space="preserve">№ </w:t>
            </w:r>
            <w:r w:rsidRPr="00817F0C">
              <w:rPr>
                <w:rFonts w:ascii="Arial" w:hAnsi="Arial" w:cs="Arial"/>
                <w:b/>
                <w:sz w:val="12"/>
                <w:szCs w:val="12"/>
              </w:rPr>
              <w:br/>
              <w:t>п/п</w:t>
            </w:r>
          </w:p>
          <w:p w:rsidR="00817F0C" w:rsidRPr="00817F0C" w:rsidRDefault="00817F0C" w:rsidP="00817F0C">
            <w:pPr>
              <w:jc w:val="center"/>
              <w:rPr>
                <w:rFonts w:ascii="Arial" w:hAnsi="Arial" w:cs="Arial"/>
                <w:b/>
                <w:sz w:val="12"/>
                <w:szCs w:val="12"/>
              </w:rPr>
            </w:pPr>
          </w:p>
        </w:tc>
        <w:tc>
          <w:tcPr>
            <w:tcW w:w="920" w:type="pct"/>
            <w:vMerge w:val="restar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Наименование мероприятия</w:t>
            </w:r>
          </w:p>
        </w:tc>
        <w:tc>
          <w:tcPr>
            <w:tcW w:w="671" w:type="pct"/>
            <w:vMerge w:val="restar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Исполнитель мероприятия</w:t>
            </w:r>
          </w:p>
        </w:tc>
        <w:tc>
          <w:tcPr>
            <w:tcW w:w="373" w:type="pct"/>
            <w:gridSpan w:val="2"/>
            <w:vMerge w:val="restar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Срок реализации</w:t>
            </w:r>
          </w:p>
        </w:tc>
        <w:tc>
          <w:tcPr>
            <w:tcW w:w="268" w:type="pct"/>
            <w:gridSpan w:val="2"/>
            <w:vMerge w:val="restar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Целевой показатель</w:t>
            </w:r>
          </w:p>
        </w:tc>
        <w:tc>
          <w:tcPr>
            <w:tcW w:w="790" w:type="pct"/>
            <w:vMerge w:val="restar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Источник финансирования</w:t>
            </w:r>
          </w:p>
        </w:tc>
        <w:tc>
          <w:tcPr>
            <w:tcW w:w="1685" w:type="pct"/>
            <w:gridSpan w:val="6"/>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Объем финансирования по годам, тыс.руб.</w:t>
            </w:r>
          </w:p>
        </w:tc>
      </w:tr>
      <w:tr w:rsidR="00817F0C" w:rsidRPr="00817F0C" w:rsidTr="002C6B55">
        <w:trPr>
          <w:trHeight w:val="20"/>
        </w:trPr>
        <w:tc>
          <w:tcPr>
            <w:tcW w:w="293" w:type="pct"/>
            <w:vMerge/>
            <w:vAlign w:val="center"/>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jc w:val="center"/>
              <w:rPr>
                <w:rFonts w:ascii="Arial" w:hAnsi="Arial" w:cs="Arial"/>
                <w:b/>
                <w:sz w:val="12"/>
                <w:szCs w:val="12"/>
              </w:rPr>
            </w:pPr>
          </w:p>
        </w:tc>
        <w:tc>
          <w:tcPr>
            <w:tcW w:w="671" w:type="pct"/>
            <w:vMerge/>
            <w:vAlign w:val="center"/>
          </w:tcPr>
          <w:p w:rsidR="00817F0C" w:rsidRPr="00817F0C" w:rsidRDefault="00817F0C" w:rsidP="00817F0C">
            <w:pPr>
              <w:jc w:val="center"/>
              <w:rPr>
                <w:rFonts w:ascii="Arial" w:hAnsi="Arial" w:cs="Arial"/>
                <w:b/>
                <w:sz w:val="12"/>
                <w:szCs w:val="12"/>
              </w:rPr>
            </w:pPr>
          </w:p>
        </w:tc>
        <w:tc>
          <w:tcPr>
            <w:tcW w:w="373" w:type="pct"/>
            <w:gridSpan w:val="2"/>
            <w:vMerge/>
            <w:vAlign w:val="center"/>
          </w:tcPr>
          <w:p w:rsidR="00817F0C" w:rsidRPr="00817F0C" w:rsidRDefault="00817F0C" w:rsidP="00817F0C">
            <w:pPr>
              <w:jc w:val="center"/>
              <w:rPr>
                <w:rFonts w:ascii="Arial" w:hAnsi="Arial" w:cs="Arial"/>
                <w:b/>
                <w:sz w:val="12"/>
                <w:szCs w:val="12"/>
              </w:rPr>
            </w:pPr>
          </w:p>
        </w:tc>
        <w:tc>
          <w:tcPr>
            <w:tcW w:w="268" w:type="pct"/>
            <w:gridSpan w:val="2"/>
            <w:vMerge/>
            <w:vAlign w:val="center"/>
          </w:tcPr>
          <w:p w:rsidR="00817F0C" w:rsidRPr="00817F0C" w:rsidRDefault="00817F0C" w:rsidP="00817F0C">
            <w:pPr>
              <w:jc w:val="center"/>
              <w:rPr>
                <w:rFonts w:ascii="Arial" w:hAnsi="Arial" w:cs="Arial"/>
                <w:b/>
                <w:sz w:val="12"/>
                <w:szCs w:val="12"/>
              </w:rPr>
            </w:pPr>
          </w:p>
        </w:tc>
        <w:tc>
          <w:tcPr>
            <w:tcW w:w="790" w:type="pct"/>
            <w:vMerge/>
            <w:vAlign w:val="center"/>
          </w:tcPr>
          <w:p w:rsidR="00817F0C" w:rsidRPr="00817F0C" w:rsidRDefault="00817F0C" w:rsidP="00817F0C">
            <w:pPr>
              <w:jc w:val="center"/>
              <w:rPr>
                <w:rFonts w:ascii="Arial" w:hAnsi="Arial" w:cs="Arial"/>
                <w:b/>
                <w:sz w:val="12"/>
                <w:szCs w:val="12"/>
              </w:rPr>
            </w:pPr>
          </w:p>
        </w:tc>
        <w:tc>
          <w:tcPr>
            <w:tcW w:w="481"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2020</w:t>
            </w:r>
          </w:p>
        </w:tc>
        <w:tc>
          <w:tcPr>
            <w:tcW w:w="464" w:type="pct"/>
            <w:gridSpan w:val="3"/>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2021</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2022</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2023</w:t>
            </w:r>
          </w:p>
        </w:tc>
      </w:tr>
      <w:tr w:rsidR="00817F0C" w:rsidRPr="00817F0C" w:rsidTr="002C6B55">
        <w:trPr>
          <w:trHeight w:val="20"/>
        </w:trPr>
        <w:tc>
          <w:tcPr>
            <w:tcW w:w="293"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1</w:t>
            </w:r>
          </w:p>
        </w:tc>
        <w:tc>
          <w:tcPr>
            <w:tcW w:w="920"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2</w:t>
            </w:r>
          </w:p>
        </w:tc>
        <w:tc>
          <w:tcPr>
            <w:tcW w:w="671"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3</w:t>
            </w:r>
          </w:p>
        </w:tc>
        <w:tc>
          <w:tcPr>
            <w:tcW w:w="373" w:type="pct"/>
            <w:gridSpan w:val="2"/>
          </w:tcPr>
          <w:p w:rsidR="00817F0C" w:rsidRPr="00817F0C" w:rsidRDefault="00817F0C" w:rsidP="00817F0C">
            <w:pPr>
              <w:jc w:val="center"/>
              <w:rPr>
                <w:rFonts w:ascii="Arial" w:hAnsi="Arial" w:cs="Arial"/>
                <w:sz w:val="12"/>
                <w:szCs w:val="12"/>
              </w:rPr>
            </w:pPr>
            <w:r w:rsidRPr="00817F0C">
              <w:rPr>
                <w:rFonts w:ascii="Arial" w:hAnsi="Arial" w:cs="Arial"/>
                <w:sz w:val="12"/>
                <w:szCs w:val="12"/>
              </w:rPr>
              <w:t>4</w:t>
            </w:r>
          </w:p>
        </w:tc>
        <w:tc>
          <w:tcPr>
            <w:tcW w:w="268" w:type="pct"/>
            <w:gridSpan w:val="2"/>
          </w:tcPr>
          <w:p w:rsidR="00817F0C" w:rsidRPr="00817F0C" w:rsidRDefault="00817F0C" w:rsidP="00817F0C">
            <w:pPr>
              <w:jc w:val="center"/>
              <w:rPr>
                <w:rFonts w:ascii="Arial" w:hAnsi="Arial" w:cs="Arial"/>
                <w:sz w:val="12"/>
                <w:szCs w:val="12"/>
              </w:rPr>
            </w:pPr>
            <w:r w:rsidRPr="00817F0C">
              <w:rPr>
                <w:rFonts w:ascii="Arial" w:hAnsi="Arial" w:cs="Arial"/>
                <w:sz w:val="12"/>
                <w:szCs w:val="12"/>
              </w:rPr>
              <w:t>5</w:t>
            </w:r>
          </w:p>
        </w:tc>
        <w:tc>
          <w:tcPr>
            <w:tcW w:w="790"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6</w:t>
            </w:r>
          </w:p>
        </w:tc>
        <w:tc>
          <w:tcPr>
            <w:tcW w:w="481"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7</w:t>
            </w:r>
          </w:p>
        </w:tc>
        <w:tc>
          <w:tcPr>
            <w:tcW w:w="464" w:type="pct"/>
            <w:gridSpan w:val="3"/>
          </w:tcPr>
          <w:p w:rsidR="00817F0C" w:rsidRPr="00817F0C" w:rsidRDefault="00817F0C" w:rsidP="00817F0C">
            <w:pPr>
              <w:jc w:val="center"/>
              <w:rPr>
                <w:rFonts w:ascii="Arial" w:hAnsi="Arial" w:cs="Arial"/>
                <w:sz w:val="12"/>
                <w:szCs w:val="12"/>
              </w:rPr>
            </w:pPr>
            <w:r w:rsidRPr="00817F0C">
              <w:rPr>
                <w:rFonts w:ascii="Arial" w:hAnsi="Arial" w:cs="Arial"/>
                <w:sz w:val="12"/>
                <w:szCs w:val="12"/>
              </w:rPr>
              <w:t>8</w:t>
            </w:r>
          </w:p>
        </w:tc>
        <w:tc>
          <w:tcPr>
            <w:tcW w:w="376"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9</w:t>
            </w:r>
          </w:p>
        </w:tc>
        <w:tc>
          <w:tcPr>
            <w:tcW w:w="364"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10</w:t>
            </w:r>
          </w:p>
        </w:tc>
      </w:tr>
      <w:tr w:rsidR="00817F0C" w:rsidRPr="00817F0C" w:rsidTr="002C6B55">
        <w:trPr>
          <w:trHeight w:val="20"/>
        </w:trPr>
        <w:tc>
          <w:tcPr>
            <w:tcW w:w="293"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1.</w:t>
            </w:r>
          </w:p>
        </w:tc>
        <w:tc>
          <w:tcPr>
            <w:tcW w:w="4707" w:type="pct"/>
            <w:gridSpan w:val="13"/>
          </w:tcPr>
          <w:p w:rsidR="00817F0C" w:rsidRPr="00817F0C" w:rsidRDefault="00817F0C" w:rsidP="00817F0C">
            <w:pPr>
              <w:jc w:val="both"/>
              <w:rPr>
                <w:rFonts w:ascii="Arial" w:hAnsi="Arial" w:cs="Arial"/>
                <w:b/>
                <w:sz w:val="12"/>
                <w:szCs w:val="12"/>
              </w:rPr>
            </w:pPr>
            <w:r w:rsidRPr="00817F0C">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817F0C">
              <w:rPr>
                <w:rFonts w:ascii="Arial" w:hAnsi="Arial" w:cs="Arial"/>
                <w:b/>
                <w:sz w:val="12"/>
                <w:szCs w:val="12"/>
              </w:rPr>
              <w:t xml:space="preserve"> </w:t>
            </w:r>
            <w:r w:rsidRPr="00817F0C">
              <w:rPr>
                <w:rFonts w:ascii="Arial" w:hAnsi="Arial" w:cs="Arial"/>
                <w:sz w:val="12"/>
                <w:szCs w:val="12"/>
              </w:rPr>
              <w:t>городского поселения»</w:t>
            </w:r>
          </w:p>
        </w:tc>
      </w:tr>
      <w:tr w:rsidR="00817F0C" w:rsidRPr="00817F0C" w:rsidTr="002C6B55">
        <w:trPr>
          <w:trHeight w:val="20"/>
        </w:trPr>
        <w:tc>
          <w:tcPr>
            <w:tcW w:w="293"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1.1.</w:t>
            </w:r>
          </w:p>
        </w:tc>
        <w:tc>
          <w:tcPr>
            <w:tcW w:w="4707" w:type="pct"/>
            <w:gridSpan w:val="13"/>
          </w:tcPr>
          <w:p w:rsidR="00817F0C" w:rsidRPr="00817F0C" w:rsidRDefault="00817F0C" w:rsidP="00817F0C">
            <w:pPr>
              <w:jc w:val="both"/>
              <w:rPr>
                <w:rFonts w:ascii="Arial" w:hAnsi="Arial" w:cs="Arial"/>
                <w:b/>
                <w:sz w:val="12"/>
                <w:szCs w:val="12"/>
              </w:rPr>
            </w:pPr>
            <w:r w:rsidRPr="00817F0C">
              <w:rPr>
                <w:rFonts w:ascii="Arial" w:hAnsi="Arial" w:cs="Arial"/>
                <w:sz w:val="12"/>
                <w:szCs w:val="12"/>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817F0C">
              <w:rPr>
                <w:rFonts w:ascii="Arial" w:hAnsi="Arial" w:cs="Arial"/>
                <w:b/>
                <w:sz w:val="12"/>
                <w:szCs w:val="12"/>
              </w:rPr>
              <w:t xml:space="preserve"> </w:t>
            </w:r>
            <w:r w:rsidRPr="00817F0C">
              <w:rPr>
                <w:rFonts w:ascii="Arial" w:hAnsi="Arial" w:cs="Arial"/>
                <w:sz w:val="12"/>
                <w:szCs w:val="12"/>
              </w:rPr>
              <w:t>городского поселения за счет средств областного бюджета и бюджета Валдайского городского поселения</w:t>
            </w:r>
          </w:p>
        </w:tc>
      </w:tr>
      <w:tr w:rsidR="00772EB5"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1.1.1.</w:t>
            </w:r>
          </w:p>
        </w:tc>
        <w:tc>
          <w:tcPr>
            <w:tcW w:w="920" w:type="pct"/>
            <w:vMerge w:val="restart"/>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 xml:space="preserve">Содержание автомобильных дорог, тротуаров, автобусных остановок в зимний и летний периоды на территории Валдайского городского </w:t>
            </w:r>
            <w:r w:rsidRPr="00817F0C">
              <w:rPr>
                <w:rFonts w:ascii="Arial" w:hAnsi="Arial" w:cs="Arial"/>
                <w:sz w:val="12"/>
                <w:szCs w:val="12"/>
              </w:rPr>
              <w:lastRenderedPageBreak/>
              <w:t>поселения в нормативном состоянии</w:t>
            </w:r>
          </w:p>
        </w:tc>
        <w:tc>
          <w:tcPr>
            <w:tcW w:w="671" w:type="pct"/>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lastRenderedPageBreak/>
              <w:t>комитет жилищно-коммунального и дорожного хозяйства Администрации муниципального района</w:t>
            </w:r>
          </w:p>
        </w:tc>
        <w:tc>
          <w:tcPr>
            <w:tcW w:w="373"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 xml:space="preserve">2023 </w:t>
            </w:r>
            <w:r w:rsidRPr="00817F0C">
              <w:rPr>
                <w:rFonts w:ascii="Arial" w:hAnsi="Arial" w:cs="Arial"/>
                <w:sz w:val="12"/>
                <w:szCs w:val="12"/>
              </w:rPr>
              <w:br/>
              <w:t>годы</w:t>
            </w:r>
          </w:p>
        </w:tc>
        <w:tc>
          <w:tcPr>
            <w:tcW w:w="268"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1.1</w:t>
            </w:r>
          </w:p>
        </w:tc>
        <w:tc>
          <w:tcPr>
            <w:tcW w:w="790" w:type="pct"/>
            <w:vAlign w:val="center"/>
          </w:tcPr>
          <w:p w:rsidR="00817F0C" w:rsidRPr="00817F0C" w:rsidRDefault="00817F0C" w:rsidP="00817F0C">
            <w:pPr>
              <w:jc w:val="center"/>
              <w:rPr>
                <w:rFonts w:ascii="Arial" w:hAnsi="Arial" w:cs="Arial"/>
                <w:sz w:val="12"/>
                <w:szCs w:val="12"/>
              </w:rPr>
            </w:pPr>
            <w:r w:rsidRPr="00817F0C">
              <w:rPr>
                <w:rFonts w:ascii="Arial" w:hAnsi="Arial" w:cs="Arial"/>
                <w:b/>
                <w:sz w:val="12"/>
                <w:szCs w:val="12"/>
              </w:rPr>
              <w:t>бюджет Валдайского городского поселения</w:t>
            </w:r>
          </w:p>
        </w:tc>
        <w:tc>
          <w:tcPr>
            <w:tcW w:w="488" w:type="pct"/>
            <w:gridSpan w:val="2"/>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16 500,00</w:t>
            </w:r>
          </w:p>
        </w:tc>
        <w:tc>
          <w:tcPr>
            <w:tcW w:w="457" w:type="pct"/>
            <w:gridSpan w:val="2"/>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16 750,00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16 500,00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16 500,00</w:t>
            </w:r>
          </w:p>
        </w:tc>
      </w:tr>
      <w:tr w:rsidR="00772EB5" w:rsidRPr="00817F0C" w:rsidTr="002C6B55">
        <w:trPr>
          <w:trHeight w:val="261"/>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1" w:type="pct"/>
            <w:vMerge/>
            <w:vAlign w:val="center"/>
          </w:tcPr>
          <w:p w:rsidR="00817F0C" w:rsidRPr="00817F0C" w:rsidRDefault="00817F0C" w:rsidP="00817F0C">
            <w:pPr>
              <w:jc w:val="center"/>
              <w:rPr>
                <w:rFonts w:ascii="Arial" w:hAnsi="Arial" w:cs="Arial"/>
                <w:b/>
                <w:sz w:val="12"/>
                <w:szCs w:val="12"/>
              </w:rPr>
            </w:pPr>
          </w:p>
        </w:tc>
        <w:tc>
          <w:tcPr>
            <w:tcW w:w="373" w:type="pct"/>
            <w:gridSpan w:val="2"/>
            <w:vMerge/>
            <w:vAlign w:val="center"/>
          </w:tcPr>
          <w:p w:rsidR="00817F0C" w:rsidRPr="00817F0C" w:rsidRDefault="00817F0C" w:rsidP="00817F0C">
            <w:pPr>
              <w:jc w:val="center"/>
              <w:rPr>
                <w:rFonts w:ascii="Arial" w:hAnsi="Arial" w:cs="Arial"/>
                <w:b/>
                <w:sz w:val="12"/>
                <w:szCs w:val="12"/>
              </w:rPr>
            </w:pPr>
          </w:p>
        </w:tc>
        <w:tc>
          <w:tcPr>
            <w:tcW w:w="268" w:type="pct"/>
            <w:gridSpan w:val="2"/>
            <w:vMerge/>
            <w:vAlign w:val="center"/>
          </w:tcPr>
          <w:p w:rsidR="00817F0C" w:rsidRPr="00817F0C" w:rsidRDefault="00817F0C" w:rsidP="00817F0C">
            <w:pPr>
              <w:jc w:val="center"/>
              <w:rPr>
                <w:rFonts w:ascii="Arial" w:hAnsi="Arial" w:cs="Arial"/>
                <w:b/>
                <w:sz w:val="12"/>
                <w:szCs w:val="12"/>
              </w:rPr>
            </w:pPr>
          </w:p>
        </w:tc>
        <w:tc>
          <w:tcPr>
            <w:tcW w:w="790" w:type="pc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b/>
                <w:sz w:val="12"/>
                <w:szCs w:val="12"/>
              </w:rPr>
              <w:t>областной бюджет</w:t>
            </w:r>
          </w:p>
        </w:tc>
        <w:tc>
          <w:tcPr>
            <w:tcW w:w="488" w:type="pct"/>
            <w:gridSpan w:val="2"/>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r>
      <w:tr w:rsidR="00772EB5"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1" w:type="pct"/>
            <w:vMerge/>
            <w:vAlign w:val="center"/>
          </w:tcPr>
          <w:p w:rsidR="00817F0C" w:rsidRPr="00817F0C" w:rsidRDefault="00817F0C" w:rsidP="00817F0C">
            <w:pPr>
              <w:jc w:val="center"/>
              <w:rPr>
                <w:rFonts w:ascii="Arial" w:hAnsi="Arial" w:cs="Arial"/>
                <w:b/>
                <w:sz w:val="12"/>
                <w:szCs w:val="12"/>
              </w:rPr>
            </w:pPr>
          </w:p>
        </w:tc>
        <w:tc>
          <w:tcPr>
            <w:tcW w:w="373" w:type="pct"/>
            <w:gridSpan w:val="2"/>
            <w:vMerge/>
            <w:vAlign w:val="center"/>
          </w:tcPr>
          <w:p w:rsidR="00817F0C" w:rsidRPr="00817F0C" w:rsidRDefault="00817F0C" w:rsidP="00817F0C">
            <w:pPr>
              <w:jc w:val="center"/>
              <w:rPr>
                <w:rFonts w:ascii="Arial" w:hAnsi="Arial" w:cs="Arial"/>
                <w:b/>
                <w:sz w:val="12"/>
                <w:szCs w:val="12"/>
              </w:rPr>
            </w:pPr>
          </w:p>
        </w:tc>
        <w:tc>
          <w:tcPr>
            <w:tcW w:w="268" w:type="pct"/>
            <w:gridSpan w:val="2"/>
            <w:vMerge/>
            <w:vAlign w:val="center"/>
          </w:tcPr>
          <w:p w:rsidR="00817F0C" w:rsidRPr="00817F0C" w:rsidRDefault="00817F0C" w:rsidP="00817F0C">
            <w:pPr>
              <w:jc w:val="center"/>
              <w:rPr>
                <w:rFonts w:ascii="Arial" w:hAnsi="Arial" w:cs="Arial"/>
                <w:b/>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488" w:type="pct"/>
            <w:gridSpan w:val="2"/>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16 500,00</w:t>
            </w:r>
          </w:p>
        </w:tc>
        <w:tc>
          <w:tcPr>
            <w:tcW w:w="457" w:type="pct"/>
            <w:gridSpan w:val="2"/>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16 750,00</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16 500,00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16 500,00</w:t>
            </w:r>
          </w:p>
        </w:tc>
      </w:tr>
      <w:tr w:rsidR="00772EB5" w:rsidRPr="00817F0C" w:rsidTr="002C6B55">
        <w:trPr>
          <w:trHeight w:val="20"/>
        </w:trPr>
        <w:tc>
          <w:tcPr>
            <w:tcW w:w="293" w:type="pct"/>
            <w:vMerge w:val="restart"/>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1.1.2.</w:t>
            </w:r>
          </w:p>
        </w:tc>
        <w:tc>
          <w:tcPr>
            <w:tcW w:w="920" w:type="pct"/>
            <w:vMerge w:val="restart"/>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Ремонт автомобильных дорог в рамках регионального проекта «Дорога к Дому»</w:t>
            </w:r>
          </w:p>
        </w:tc>
        <w:tc>
          <w:tcPr>
            <w:tcW w:w="671" w:type="pct"/>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3"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 xml:space="preserve">2023 </w:t>
            </w:r>
            <w:r w:rsidRPr="00817F0C">
              <w:rPr>
                <w:rFonts w:ascii="Arial" w:hAnsi="Arial" w:cs="Arial"/>
                <w:sz w:val="12"/>
                <w:szCs w:val="12"/>
              </w:rPr>
              <w:br/>
              <w:t>годы</w:t>
            </w:r>
          </w:p>
        </w:tc>
        <w:tc>
          <w:tcPr>
            <w:tcW w:w="268"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1.2</w:t>
            </w:r>
            <w:r w:rsidRPr="00817F0C">
              <w:rPr>
                <w:rFonts w:ascii="Arial" w:hAnsi="Arial" w:cs="Arial"/>
                <w:sz w:val="12"/>
                <w:szCs w:val="12"/>
              </w:rPr>
              <w:br/>
              <w:t>1.7</w:t>
            </w:r>
          </w:p>
        </w:tc>
        <w:tc>
          <w:tcPr>
            <w:tcW w:w="790"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286,91830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w:t>
            </w:r>
          </w:p>
        </w:tc>
      </w:tr>
      <w:tr w:rsidR="00772EB5" w:rsidRPr="00817F0C" w:rsidTr="002C6B55">
        <w:trPr>
          <w:trHeight w:val="300"/>
        </w:trPr>
        <w:tc>
          <w:tcPr>
            <w:tcW w:w="293" w:type="pct"/>
            <w:vMerge/>
          </w:tcPr>
          <w:p w:rsidR="00817F0C" w:rsidRPr="00817F0C" w:rsidRDefault="00817F0C" w:rsidP="00817F0C">
            <w:pPr>
              <w:jc w:val="center"/>
              <w:rPr>
                <w:rFonts w:ascii="Arial" w:hAnsi="Arial" w:cs="Arial"/>
                <w:sz w:val="12"/>
                <w:szCs w:val="12"/>
              </w:rPr>
            </w:pPr>
          </w:p>
        </w:tc>
        <w:tc>
          <w:tcPr>
            <w:tcW w:w="920" w:type="pct"/>
            <w:vMerge/>
            <w:vAlign w:val="center"/>
          </w:tcPr>
          <w:p w:rsidR="00817F0C" w:rsidRPr="00817F0C" w:rsidRDefault="00817F0C" w:rsidP="00817F0C">
            <w:pPr>
              <w:rPr>
                <w:rFonts w:ascii="Arial" w:hAnsi="Arial" w:cs="Arial"/>
                <w:sz w:val="12"/>
                <w:szCs w:val="12"/>
              </w:rPr>
            </w:pPr>
          </w:p>
        </w:tc>
        <w:tc>
          <w:tcPr>
            <w:tcW w:w="671" w:type="pct"/>
            <w:vMerge/>
            <w:vAlign w:val="center"/>
          </w:tcPr>
          <w:p w:rsidR="00817F0C" w:rsidRPr="00817F0C" w:rsidRDefault="00817F0C" w:rsidP="00817F0C">
            <w:pPr>
              <w:jc w:val="center"/>
              <w:rPr>
                <w:rFonts w:ascii="Arial" w:hAnsi="Arial" w:cs="Arial"/>
                <w:sz w:val="12"/>
                <w:szCs w:val="12"/>
              </w:rPr>
            </w:pPr>
          </w:p>
        </w:tc>
        <w:tc>
          <w:tcPr>
            <w:tcW w:w="373" w:type="pct"/>
            <w:gridSpan w:val="2"/>
            <w:vMerge/>
            <w:vAlign w:val="center"/>
          </w:tcPr>
          <w:p w:rsidR="00817F0C" w:rsidRPr="00817F0C" w:rsidRDefault="00817F0C" w:rsidP="00817F0C">
            <w:pPr>
              <w:jc w:val="center"/>
              <w:rPr>
                <w:rFonts w:ascii="Arial" w:hAnsi="Arial" w:cs="Arial"/>
                <w:sz w:val="12"/>
                <w:szCs w:val="12"/>
              </w:rPr>
            </w:pPr>
          </w:p>
        </w:tc>
        <w:tc>
          <w:tcPr>
            <w:tcW w:w="268" w:type="pct"/>
            <w:gridSpan w:val="2"/>
            <w:vMerge/>
            <w:vAlign w:val="center"/>
          </w:tcPr>
          <w:p w:rsidR="00817F0C" w:rsidRPr="00817F0C" w:rsidRDefault="00817F0C" w:rsidP="00817F0C">
            <w:pPr>
              <w:jc w:val="center"/>
              <w:rPr>
                <w:rFonts w:ascii="Arial" w:hAnsi="Arial" w:cs="Arial"/>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5 451,44690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w:t>
            </w:r>
          </w:p>
        </w:tc>
      </w:tr>
      <w:tr w:rsidR="00772EB5" w:rsidRPr="00817F0C" w:rsidTr="002C6B55">
        <w:trPr>
          <w:trHeight w:val="20"/>
        </w:trPr>
        <w:tc>
          <w:tcPr>
            <w:tcW w:w="293" w:type="pct"/>
            <w:vMerge/>
          </w:tcPr>
          <w:p w:rsidR="00817F0C" w:rsidRPr="00817F0C" w:rsidRDefault="00817F0C" w:rsidP="00817F0C">
            <w:pPr>
              <w:jc w:val="center"/>
              <w:rPr>
                <w:rFonts w:ascii="Arial" w:hAnsi="Arial" w:cs="Arial"/>
                <w:sz w:val="12"/>
                <w:szCs w:val="12"/>
              </w:rPr>
            </w:pPr>
          </w:p>
        </w:tc>
        <w:tc>
          <w:tcPr>
            <w:tcW w:w="920" w:type="pct"/>
            <w:vMerge/>
            <w:vAlign w:val="center"/>
          </w:tcPr>
          <w:p w:rsidR="00817F0C" w:rsidRPr="00817F0C" w:rsidRDefault="00817F0C" w:rsidP="00817F0C">
            <w:pPr>
              <w:rPr>
                <w:rFonts w:ascii="Arial" w:hAnsi="Arial" w:cs="Arial"/>
                <w:sz w:val="12"/>
                <w:szCs w:val="12"/>
              </w:rPr>
            </w:pPr>
          </w:p>
        </w:tc>
        <w:tc>
          <w:tcPr>
            <w:tcW w:w="671" w:type="pct"/>
            <w:vMerge/>
            <w:vAlign w:val="center"/>
          </w:tcPr>
          <w:p w:rsidR="00817F0C" w:rsidRPr="00817F0C" w:rsidRDefault="00817F0C" w:rsidP="00817F0C">
            <w:pPr>
              <w:jc w:val="center"/>
              <w:rPr>
                <w:rFonts w:ascii="Arial" w:hAnsi="Arial" w:cs="Arial"/>
                <w:sz w:val="12"/>
                <w:szCs w:val="12"/>
              </w:rPr>
            </w:pPr>
          </w:p>
        </w:tc>
        <w:tc>
          <w:tcPr>
            <w:tcW w:w="373" w:type="pct"/>
            <w:gridSpan w:val="2"/>
            <w:vMerge/>
            <w:vAlign w:val="center"/>
          </w:tcPr>
          <w:p w:rsidR="00817F0C" w:rsidRPr="00817F0C" w:rsidRDefault="00817F0C" w:rsidP="00817F0C">
            <w:pPr>
              <w:jc w:val="center"/>
              <w:rPr>
                <w:rFonts w:ascii="Arial" w:hAnsi="Arial" w:cs="Arial"/>
                <w:sz w:val="12"/>
                <w:szCs w:val="12"/>
              </w:rPr>
            </w:pPr>
          </w:p>
        </w:tc>
        <w:tc>
          <w:tcPr>
            <w:tcW w:w="268" w:type="pct"/>
            <w:gridSpan w:val="2"/>
            <w:vMerge/>
            <w:vAlign w:val="center"/>
          </w:tcPr>
          <w:p w:rsidR="00817F0C" w:rsidRPr="00817F0C" w:rsidRDefault="00817F0C" w:rsidP="00817F0C">
            <w:pPr>
              <w:jc w:val="center"/>
              <w:rPr>
                <w:rFonts w:ascii="Arial" w:hAnsi="Arial" w:cs="Arial"/>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5738,36520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0</w:t>
            </w:r>
          </w:p>
        </w:tc>
      </w:tr>
      <w:tr w:rsidR="00772EB5"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1.1.3</w:t>
            </w:r>
          </w:p>
        </w:tc>
        <w:tc>
          <w:tcPr>
            <w:tcW w:w="920" w:type="pct"/>
            <w:vMerge w:val="restart"/>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671" w:type="pct"/>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3" w:type="pct"/>
            <w:gridSpan w:val="2"/>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 xml:space="preserve">2023 </w:t>
            </w:r>
            <w:r w:rsidRPr="00817F0C">
              <w:rPr>
                <w:rFonts w:ascii="Arial" w:hAnsi="Arial" w:cs="Arial"/>
                <w:sz w:val="12"/>
                <w:szCs w:val="12"/>
              </w:rPr>
              <w:br/>
              <w:t>годы</w:t>
            </w:r>
          </w:p>
        </w:tc>
        <w:tc>
          <w:tcPr>
            <w:tcW w:w="268" w:type="pct"/>
            <w:gridSpan w:val="2"/>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1.2</w:t>
            </w:r>
            <w:r w:rsidRPr="00817F0C">
              <w:rPr>
                <w:rFonts w:ascii="Arial" w:hAnsi="Arial" w:cs="Arial"/>
                <w:sz w:val="12"/>
                <w:szCs w:val="12"/>
              </w:rPr>
              <w:br/>
              <w:t>1.7</w:t>
            </w:r>
          </w:p>
        </w:tc>
        <w:tc>
          <w:tcPr>
            <w:tcW w:w="790"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10206,16059</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6451,60045</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2 500,00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2 500,00</w:t>
            </w:r>
          </w:p>
        </w:tc>
      </w:tr>
      <w:tr w:rsidR="00772EB5" w:rsidRPr="00817F0C" w:rsidTr="002C6B55">
        <w:trPr>
          <w:trHeight w:val="20"/>
        </w:trPr>
        <w:tc>
          <w:tcPr>
            <w:tcW w:w="293" w:type="pct"/>
            <w:vMerge/>
          </w:tcPr>
          <w:p w:rsidR="00817F0C" w:rsidRPr="00817F0C" w:rsidRDefault="00817F0C" w:rsidP="00817F0C">
            <w:pPr>
              <w:jc w:val="center"/>
              <w:rPr>
                <w:rFonts w:ascii="Arial" w:hAnsi="Arial" w:cs="Arial"/>
                <w:sz w:val="12"/>
                <w:szCs w:val="12"/>
              </w:rPr>
            </w:pPr>
          </w:p>
        </w:tc>
        <w:tc>
          <w:tcPr>
            <w:tcW w:w="920" w:type="pct"/>
            <w:vMerge/>
            <w:vAlign w:val="center"/>
          </w:tcPr>
          <w:p w:rsidR="00817F0C" w:rsidRPr="00817F0C" w:rsidRDefault="00817F0C" w:rsidP="00817F0C">
            <w:pPr>
              <w:rPr>
                <w:rFonts w:ascii="Arial" w:hAnsi="Arial" w:cs="Arial"/>
                <w:sz w:val="12"/>
                <w:szCs w:val="12"/>
              </w:rPr>
            </w:pPr>
          </w:p>
        </w:tc>
        <w:tc>
          <w:tcPr>
            <w:tcW w:w="671" w:type="pct"/>
            <w:vMerge/>
            <w:vAlign w:val="center"/>
          </w:tcPr>
          <w:p w:rsidR="00817F0C" w:rsidRPr="00817F0C" w:rsidRDefault="00817F0C" w:rsidP="00817F0C">
            <w:pPr>
              <w:jc w:val="center"/>
              <w:rPr>
                <w:rFonts w:ascii="Arial" w:hAnsi="Arial" w:cs="Arial"/>
                <w:sz w:val="12"/>
                <w:szCs w:val="12"/>
              </w:rPr>
            </w:pPr>
          </w:p>
        </w:tc>
        <w:tc>
          <w:tcPr>
            <w:tcW w:w="373" w:type="pct"/>
            <w:gridSpan w:val="2"/>
            <w:vMerge/>
            <w:vAlign w:val="center"/>
          </w:tcPr>
          <w:p w:rsidR="00817F0C" w:rsidRPr="00817F0C" w:rsidRDefault="00817F0C" w:rsidP="00817F0C">
            <w:pPr>
              <w:jc w:val="center"/>
              <w:rPr>
                <w:rFonts w:ascii="Arial" w:hAnsi="Arial" w:cs="Arial"/>
                <w:sz w:val="12"/>
                <w:szCs w:val="12"/>
              </w:rPr>
            </w:pPr>
          </w:p>
        </w:tc>
        <w:tc>
          <w:tcPr>
            <w:tcW w:w="268" w:type="pct"/>
            <w:gridSpan w:val="2"/>
            <w:vMerge/>
            <w:vAlign w:val="center"/>
          </w:tcPr>
          <w:p w:rsidR="00817F0C" w:rsidRPr="00817F0C" w:rsidRDefault="00817F0C" w:rsidP="00817F0C">
            <w:pPr>
              <w:jc w:val="center"/>
              <w:rPr>
                <w:rFonts w:ascii="Arial" w:hAnsi="Arial" w:cs="Arial"/>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17 132,39</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21 656,85310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4 222,00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4 222,00</w:t>
            </w:r>
          </w:p>
        </w:tc>
      </w:tr>
      <w:tr w:rsidR="00772EB5" w:rsidRPr="00817F0C" w:rsidTr="002C6B55">
        <w:trPr>
          <w:trHeight w:val="20"/>
        </w:trPr>
        <w:tc>
          <w:tcPr>
            <w:tcW w:w="293" w:type="pct"/>
            <w:vMerge/>
          </w:tcPr>
          <w:p w:rsidR="00817F0C" w:rsidRPr="00817F0C" w:rsidRDefault="00817F0C" w:rsidP="00817F0C">
            <w:pPr>
              <w:jc w:val="center"/>
              <w:rPr>
                <w:rFonts w:ascii="Arial" w:hAnsi="Arial" w:cs="Arial"/>
                <w:sz w:val="12"/>
                <w:szCs w:val="12"/>
              </w:rPr>
            </w:pPr>
          </w:p>
        </w:tc>
        <w:tc>
          <w:tcPr>
            <w:tcW w:w="920" w:type="pct"/>
            <w:vMerge/>
            <w:vAlign w:val="center"/>
          </w:tcPr>
          <w:p w:rsidR="00817F0C" w:rsidRPr="00817F0C" w:rsidRDefault="00817F0C" w:rsidP="00817F0C">
            <w:pPr>
              <w:rPr>
                <w:rFonts w:ascii="Arial" w:hAnsi="Arial" w:cs="Arial"/>
                <w:sz w:val="12"/>
                <w:szCs w:val="12"/>
              </w:rPr>
            </w:pPr>
          </w:p>
        </w:tc>
        <w:tc>
          <w:tcPr>
            <w:tcW w:w="671" w:type="pct"/>
            <w:vMerge/>
            <w:vAlign w:val="center"/>
          </w:tcPr>
          <w:p w:rsidR="00817F0C" w:rsidRPr="00817F0C" w:rsidRDefault="00817F0C" w:rsidP="00817F0C">
            <w:pPr>
              <w:jc w:val="center"/>
              <w:rPr>
                <w:rFonts w:ascii="Arial" w:hAnsi="Arial" w:cs="Arial"/>
                <w:sz w:val="12"/>
                <w:szCs w:val="12"/>
              </w:rPr>
            </w:pPr>
          </w:p>
        </w:tc>
        <w:tc>
          <w:tcPr>
            <w:tcW w:w="373" w:type="pct"/>
            <w:gridSpan w:val="2"/>
            <w:vMerge/>
            <w:vAlign w:val="center"/>
          </w:tcPr>
          <w:p w:rsidR="00817F0C" w:rsidRPr="00817F0C" w:rsidRDefault="00817F0C" w:rsidP="00817F0C">
            <w:pPr>
              <w:jc w:val="center"/>
              <w:rPr>
                <w:rFonts w:ascii="Arial" w:hAnsi="Arial" w:cs="Arial"/>
                <w:sz w:val="12"/>
                <w:szCs w:val="12"/>
              </w:rPr>
            </w:pPr>
          </w:p>
        </w:tc>
        <w:tc>
          <w:tcPr>
            <w:tcW w:w="268" w:type="pct"/>
            <w:gridSpan w:val="2"/>
            <w:vMerge/>
            <w:vAlign w:val="center"/>
          </w:tcPr>
          <w:p w:rsidR="00817F0C" w:rsidRPr="00817F0C" w:rsidRDefault="00817F0C" w:rsidP="00817F0C">
            <w:pPr>
              <w:jc w:val="center"/>
              <w:rPr>
                <w:rFonts w:ascii="Arial" w:hAnsi="Arial" w:cs="Arial"/>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27 338,55059</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28 108,45355</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6 722,00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6 722,00</w:t>
            </w:r>
          </w:p>
        </w:tc>
      </w:tr>
      <w:tr w:rsidR="00817F0C" w:rsidRPr="00817F0C" w:rsidTr="002C6B55">
        <w:trPr>
          <w:trHeight w:val="20"/>
        </w:trPr>
        <w:tc>
          <w:tcPr>
            <w:tcW w:w="3315" w:type="pct"/>
            <w:gridSpan w:val="8"/>
            <w:vAlign w:val="center"/>
          </w:tcPr>
          <w:p w:rsidR="00817F0C" w:rsidRPr="00817F0C" w:rsidRDefault="00817F0C" w:rsidP="00817F0C">
            <w:pPr>
              <w:autoSpaceDN w:val="0"/>
              <w:rPr>
                <w:rFonts w:ascii="Arial" w:hAnsi="Arial" w:cs="Arial"/>
                <w:b/>
                <w:sz w:val="12"/>
                <w:szCs w:val="12"/>
              </w:rPr>
            </w:pPr>
            <w:r w:rsidRPr="00817F0C">
              <w:rPr>
                <w:rFonts w:ascii="Arial" w:hAnsi="Arial" w:cs="Arial"/>
                <w:b/>
                <w:sz w:val="12"/>
                <w:szCs w:val="12"/>
              </w:rPr>
              <w:t>Итого по ремонту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27 338,55059</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highlight w:val="yellow"/>
              </w:rPr>
            </w:pPr>
            <w:r w:rsidRPr="00817F0C">
              <w:rPr>
                <w:rFonts w:ascii="Arial" w:hAnsi="Arial" w:cs="Arial"/>
                <w:b/>
                <w:sz w:val="12"/>
                <w:szCs w:val="12"/>
              </w:rPr>
              <w:t>33 846,81875</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6 722,00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6 722,00</w:t>
            </w:r>
          </w:p>
        </w:tc>
      </w:tr>
      <w:tr w:rsidR="00817F0C" w:rsidRPr="00817F0C" w:rsidTr="002C6B55">
        <w:trPr>
          <w:trHeight w:val="20"/>
        </w:trPr>
        <w:tc>
          <w:tcPr>
            <w:tcW w:w="293" w:type="pct"/>
            <w:vMerge w:val="restart"/>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1.1.4</w:t>
            </w:r>
          </w:p>
        </w:tc>
        <w:tc>
          <w:tcPr>
            <w:tcW w:w="920" w:type="pct"/>
            <w:vMerge w:val="restart"/>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Паспортизация автомобильных дорог общего пользования местного значения</w:t>
            </w:r>
          </w:p>
        </w:tc>
        <w:tc>
          <w:tcPr>
            <w:tcW w:w="671" w:type="pct"/>
            <w:vMerge w:val="restart"/>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3"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 xml:space="preserve">2023 </w:t>
            </w:r>
            <w:r w:rsidRPr="00817F0C">
              <w:rPr>
                <w:rFonts w:ascii="Arial" w:hAnsi="Arial" w:cs="Arial"/>
                <w:sz w:val="12"/>
                <w:szCs w:val="12"/>
              </w:rPr>
              <w:br/>
              <w:t>годы</w:t>
            </w:r>
          </w:p>
        </w:tc>
        <w:tc>
          <w:tcPr>
            <w:tcW w:w="268"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1.4</w:t>
            </w:r>
          </w:p>
        </w:tc>
        <w:tc>
          <w:tcPr>
            <w:tcW w:w="790"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20,00</w:t>
            </w:r>
          </w:p>
        </w:tc>
        <w:tc>
          <w:tcPr>
            <w:tcW w:w="457" w:type="pct"/>
            <w:gridSpan w:val="2"/>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301,76041</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100,00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100,00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1" w:type="pct"/>
            <w:vMerge/>
          </w:tcPr>
          <w:p w:rsidR="00817F0C" w:rsidRPr="00817F0C" w:rsidRDefault="00817F0C" w:rsidP="00817F0C">
            <w:pPr>
              <w:jc w:val="center"/>
              <w:rPr>
                <w:rFonts w:ascii="Arial" w:hAnsi="Arial" w:cs="Arial"/>
                <w:b/>
                <w:sz w:val="12"/>
                <w:szCs w:val="12"/>
              </w:rPr>
            </w:pPr>
          </w:p>
        </w:tc>
        <w:tc>
          <w:tcPr>
            <w:tcW w:w="373" w:type="pct"/>
            <w:gridSpan w:val="2"/>
            <w:vMerge/>
            <w:vAlign w:val="center"/>
          </w:tcPr>
          <w:p w:rsidR="00817F0C" w:rsidRPr="00817F0C" w:rsidRDefault="00817F0C" w:rsidP="00817F0C">
            <w:pPr>
              <w:jc w:val="center"/>
              <w:rPr>
                <w:rFonts w:ascii="Arial" w:hAnsi="Arial" w:cs="Arial"/>
                <w:b/>
                <w:sz w:val="12"/>
                <w:szCs w:val="12"/>
              </w:rPr>
            </w:pPr>
          </w:p>
        </w:tc>
        <w:tc>
          <w:tcPr>
            <w:tcW w:w="268" w:type="pct"/>
            <w:gridSpan w:val="2"/>
            <w:vMerge/>
            <w:vAlign w:val="center"/>
          </w:tcPr>
          <w:p w:rsidR="00817F0C" w:rsidRPr="00817F0C" w:rsidRDefault="00817F0C" w:rsidP="00817F0C">
            <w:pPr>
              <w:jc w:val="center"/>
              <w:rPr>
                <w:rFonts w:ascii="Arial" w:hAnsi="Arial" w:cs="Arial"/>
                <w:b/>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100,00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1" w:type="pct"/>
            <w:vMerge/>
          </w:tcPr>
          <w:p w:rsidR="00817F0C" w:rsidRPr="00817F0C" w:rsidRDefault="00817F0C" w:rsidP="00817F0C">
            <w:pPr>
              <w:jc w:val="center"/>
              <w:rPr>
                <w:rFonts w:ascii="Arial" w:hAnsi="Arial" w:cs="Arial"/>
                <w:b/>
                <w:sz w:val="12"/>
                <w:szCs w:val="12"/>
              </w:rPr>
            </w:pPr>
          </w:p>
        </w:tc>
        <w:tc>
          <w:tcPr>
            <w:tcW w:w="373" w:type="pct"/>
            <w:gridSpan w:val="2"/>
            <w:vMerge/>
            <w:vAlign w:val="center"/>
          </w:tcPr>
          <w:p w:rsidR="00817F0C" w:rsidRPr="00817F0C" w:rsidRDefault="00817F0C" w:rsidP="00817F0C">
            <w:pPr>
              <w:jc w:val="center"/>
              <w:rPr>
                <w:rFonts w:ascii="Arial" w:hAnsi="Arial" w:cs="Arial"/>
                <w:b/>
                <w:sz w:val="12"/>
                <w:szCs w:val="12"/>
              </w:rPr>
            </w:pPr>
          </w:p>
        </w:tc>
        <w:tc>
          <w:tcPr>
            <w:tcW w:w="268" w:type="pct"/>
            <w:gridSpan w:val="2"/>
            <w:vMerge/>
            <w:vAlign w:val="center"/>
          </w:tcPr>
          <w:p w:rsidR="00817F0C" w:rsidRPr="00817F0C" w:rsidRDefault="00817F0C" w:rsidP="00817F0C">
            <w:pPr>
              <w:jc w:val="center"/>
              <w:rPr>
                <w:rFonts w:ascii="Arial" w:hAnsi="Arial" w:cs="Arial"/>
                <w:b/>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20,00</w:t>
            </w:r>
          </w:p>
        </w:tc>
        <w:tc>
          <w:tcPr>
            <w:tcW w:w="457" w:type="pct"/>
            <w:gridSpan w:val="2"/>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301,76041</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100,00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100,00</w:t>
            </w:r>
          </w:p>
        </w:tc>
      </w:tr>
      <w:tr w:rsidR="00817F0C" w:rsidRPr="00817F0C" w:rsidTr="002C6B55">
        <w:trPr>
          <w:trHeight w:val="20"/>
        </w:trPr>
        <w:tc>
          <w:tcPr>
            <w:tcW w:w="293" w:type="pct"/>
            <w:vMerge w:val="restart"/>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1.1.5</w:t>
            </w:r>
          </w:p>
        </w:tc>
        <w:tc>
          <w:tcPr>
            <w:tcW w:w="920" w:type="pct"/>
            <w:vMerge w:val="restart"/>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671" w:type="pct"/>
            <w:vMerge w:val="restart"/>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3"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 xml:space="preserve">2020 - </w:t>
            </w:r>
            <w:r w:rsidRPr="00817F0C">
              <w:rPr>
                <w:rFonts w:ascii="Arial" w:hAnsi="Arial" w:cs="Arial"/>
                <w:sz w:val="12"/>
                <w:szCs w:val="12"/>
              </w:rPr>
              <w:br/>
              <w:t xml:space="preserve">2023 </w:t>
            </w:r>
            <w:r w:rsidRPr="00817F0C">
              <w:rPr>
                <w:rFonts w:ascii="Arial" w:hAnsi="Arial" w:cs="Arial"/>
                <w:sz w:val="12"/>
                <w:szCs w:val="12"/>
              </w:rPr>
              <w:br/>
              <w:t>годы</w:t>
            </w:r>
          </w:p>
        </w:tc>
        <w:tc>
          <w:tcPr>
            <w:tcW w:w="268"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1.3</w:t>
            </w:r>
          </w:p>
        </w:tc>
        <w:tc>
          <w:tcPr>
            <w:tcW w:w="790"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960,00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1 800,00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1000,00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1000,00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1" w:type="pct"/>
            <w:vMerge/>
          </w:tcPr>
          <w:p w:rsidR="00817F0C" w:rsidRPr="00817F0C" w:rsidRDefault="00817F0C" w:rsidP="00817F0C">
            <w:pPr>
              <w:jc w:val="center"/>
              <w:rPr>
                <w:rFonts w:ascii="Arial" w:hAnsi="Arial" w:cs="Arial"/>
                <w:b/>
                <w:sz w:val="12"/>
                <w:szCs w:val="12"/>
              </w:rPr>
            </w:pPr>
          </w:p>
        </w:tc>
        <w:tc>
          <w:tcPr>
            <w:tcW w:w="373" w:type="pct"/>
            <w:gridSpan w:val="2"/>
            <w:vMerge/>
            <w:vAlign w:val="center"/>
          </w:tcPr>
          <w:p w:rsidR="00817F0C" w:rsidRPr="00817F0C" w:rsidRDefault="00817F0C" w:rsidP="00817F0C">
            <w:pPr>
              <w:jc w:val="center"/>
              <w:rPr>
                <w:rFonts w:ascii="Arial" w:hAnsi="Arial" w:cs="Arial"/>
                <w:b/>
                <w:sz w:val="12"/>
                <w:szCs w:val="12"/>
              </w:rPr>
            </w:pPr>
          </w:p>
        </w:tc>
        <w:tc>
          <w:tcPr>
            <w:tcW w:w="268" w:type="pct"/>
            <w:gridSpan w:val="2"/>
            <w:vMerge/>
            <w:vAlign w:val="center"/>
          </w:tcPr>
          <w:p w:rsidR="00817F0C" w:rsidRPr="00817F0C" w:rsidRDefault="00817F0C" w:rsidP="00817F0C">
            <w:pPr>
              <w:jc w:val="center"/>
              <w:rPr>
                <w:rFonts w:ascii="Arial" w:hAnsi="Arial" w:cs="Arial"/>
                <w:b/>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1.1.6</w:t>
            </w:r>
          </w:p>
        </w:tc>
        <w:tc>
          <w:tcPr>
            <w:tcW w:w="920" w:type="pct"/>
            <w:vMerge w:val="restart"/>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671" w:type="pct"/>
            <w:vMerge w:val="restart"/>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3"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 xml:space="preserve">2020 - </w:t>
            </w:r>
            <w:r w:rsidRPr="00817F0C">
              <w:rPr>
                <w:rFonts w:ascii="Arial" w:hAnsi="Arial" w:cs="Arial"/>
                <w:sz w:val="12"/>
                <w:szCs w:val="12"/>
              </w:rPr>
              <w:br/>
              <w:t xml:space="preserve">2023 </w:t>
            </w:r>
            <w:r w:rsidRPr="00817F0C">
              <w:rPr>
                <w:rFonts w:ascii="Arial" w:hAnsi="Arial" w:cs="Arial"/>
                <w:sz w:val="12"/>
                <w:szCs w:val="12"/>
              </w:rPr>
              <w:br/>
              <w:t>годы</w:t>
            </w:r>
          </w:p>
        </w:tc>
        <w:tc>
          <w:tcPr>
            <w:tcW w:w="268" w:type="pct"/>
            <w:gridSpan w:val="2"/>
            <w:vMerge w:val="restart"/>
            <w:vAlign w:val="center"/>
          </w:tcPr>
          <w:p w:rsidR="00817F0C" w:rsidRPr="00817F0C" w:rsidRDefault="00817F0C" w:rsidP="00817F0C">
            <w:pPr>
              <w:jc w:val="center"/>
              <w:rPr>
                <w:rFonts w:ascii="Arial" w:hAnsi="Arial" w:cs="Arial"/>
                <w:b/>
                <w:sz w:val="12"/>
                <w:szCs w:val="12"/>
              </w:rPr>
            </w:pPr>
            <w:r w:rsidRPr="00817F0C">
              <w:rPr>
                <w:rFonts w:ascii="Arial" w:hAnsi="Arial" w:cs="Arial"/>
                <w:sz w:val="12"/>
                <w:szCs w:val="12"/>
              </w:rPr>
              <w:t>1.3</w:t>
            </w:r>
          </w:p>
        </w:tc>
        <w:tc>
          <w:tcPr>
            <w:tcW w:w="790"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590,00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autoSpaceDN w:val="0"/>
              <w:rPr>
                <w:rFonts w:ascii="Arial" w:hAnsi="Arial" w:cs="Arial"/>
                <w:sz w:val="12"/>
                <w:szCs w:val="12"/>
              </w:rPr>
            </w:pPr>
          </w:p>
        </w:tc>
        <w:tc>
          <w:tcPr>
            <w:tcW w:w="671" w:type="pct"/>
            <w:vMerge/>
          </w:tcPr>
          <w:p w:rsidR="00817F0C" w:rsidRPr="00817F0C" w:rsidRDefault="00817F0C" w:rsidP="00817F0C">
            <w:pPr>
              <w:autoSpaceDN w:val="0"/>
              <w:jc w:val="center"/>
              <w:rPr>
                <w:rFonts w:ascii="Arial" w:hAnsi="Arial" w:cs="Arial"/>
                <w:sz w:val="12"/>
                <w:szCs w:val="12"/>
              </w:rPr>
            </w:pPr>
          </w:p>
        </w:tc>
        <w:tc>
          <w:tcPr>
            <w:tcW w:w="373" w:type="pct"/>
            <w:gridSpan w:val="2"/>
            <w:vMerge/>
            <w:vAlign w:val="center"/>
          </w:tcPr>
          <w:p w:rsidR="00817F0C" w:rsidRPr="00817F0C" w:rsidRDefault="00817F0C" w:rsidP="00817F0C">
            <w:pPr>
              <w:autoSpaceDN w:val="0"/>
              <w:jc w:val="center"/>
              <w:rPr>
                <w:rFonts w:ascii="Arial" w:hAnsi="Arial" w:cs="Arial"/>
                <w:sz w:val="12"/>
                <w:szCs w:val="12"/>
              </w:rPr>
            </w:pPr>
          </w:p>
        </w:tc>
        <w:tc>
          <w:tcPr>
            <w:tcW w:w="268" w:type="pct"/>
            <w:gridSpan w:val="2"/>
            <w:vMerge/>
            <w:vAlign w:val="center"/>
          </w:tcPr>
          <w:p w:rsidR="00817F0C" w:rsidRPr="00817F0C" w:rsidRDefault="00817F0C" w:rsidP="00817F0C">
            <w:pPr>
              <w:jc w:val="center"/>
              <w:rPr>
                <w:rFonts w:ascii="Arial" w:hAnsi="Arial" w:cs="Arial"/>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1.1.7</w:t>
            </w:r>
          </w:p>
        </w:tc>
        <w:tc>
          <w:tcPr>
            <w:tcW w:w="920" w:type="pct"/>
            <w:vMerge w:val="restart"/>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Разработка ПСД по тротуарам г.Валдай</w:t>
            </w:r>
          </w:p>
        </w:tc>
        <w:tc>
          <w:tcPr>
            <w:tcW w:w="671" w:type="pct"/>
            <w:vMerge w:val="restart"/>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3"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 xml:space="preserve">2023 </w:t>
            </w:r>
            <w:r w:rsidRPr="00817F0C">
              <w:rPr>
                <w:rFonts w:ascii="Arial" w:hAnsi="Arial" w:cs="Arial"/>
                <w:sz w:val="12"/>
                <w:szCs w:val="12"/>
              </w:rPr>
              <w:br/>
              <w:t>годы</w:t>
            </w:r>
          </w:p>
        </w:tc>
        <w:tc>
          <w:tcPr>
            <w:tcW w:w="268" w:type="pct"/>
            <w:gridSpan w:val="2"/>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1.3</w:t>
            </w:r>
          </w:p>
        </w:tc>
        <w:tc>
          <w:tcPr>
            <w:tcW w:w="790"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2 133,35120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autoSpaceDN w:val="0"/>
              <w:rPr>
                <w:rFonts w:ascii="Arial" w:hAnsi="Arial" w:cs="Arial"/>
                <w:sz w:val="12"/>
                <w:szCs w:val="12"/>
              </w:rPr>
            </w:pPr>
          </w:p>
        </w:tc>
        <w:tc>
          <w:tcPr>
            <w:tcW w:w="671" w:type="pct"/>
            <w:vMerge/>
          </w:tcPr>
          <w:p w:rsidR="00817F0C" w:rsidRPr="00817F0C" w:rsidRDefault="00817F0C" w:rsidP="00817F0C">
            <w:pPr>
              <w:autoSpaceDN w:val="0"/>
              <w:jc w:val="center"/>
              <w:rPr>
                <w:rFonts w:ascii="Arial" w:hAnsi="Arial" w:cs="Arial"/>
                <w:sz w:val="12"/>
                <w:szCs w:val="12"/>
              </w:rPr>
            </w:pPr>
          </w:p>
        </w:tc>
        <w:tc>
          <w:tcPr>
            <w:tcW w:w="373" w:type="pct"/>
            <w:gridSpan w:val="2"/>
            <w:vMerge/>
            <w:vAlign w:val="center"/>
          </w:tcPr>
          <w:p w:rsidR="00817F0C" w:rsidRPr="00817F0C" w:rsidRDefault="00817F0C" w:rsidP="00817F0C">
            <w:pPr>
              <w:autoSpaceDN w:val="0"/>
              <w:jc w:val="center"/>
              <w:rPr>
                <w:rFonts w:ascii="Arial" w:hAnsi="Arial" w:cs="Arial"/>
                <w:sz w:val="12"/>
                <w:szCs w:val="12"/>
              </w:rPr>
            </w:pPr>
          </w:p>
        </w:tc>
        <w:tc>
          <w:tcPr>
            <w:tcW w:w="268" w:type="pct"/>
            <w:gridSpan w:val="2"/>
            <w:vMerge/>
            <w:vAlign w:val="center"/>
          </w:tcPr>
          <w:p w:rsidR="00817F0C" w:rsidRPr="00817F0C" w:rsidRDefault="00817F0C" w:rsidP="00817F0C">
            <w:pPr>
              <w:jc w:val="center"/>
              <w:rPr>
                <w:rFonts w:ascii="Arial" w:hAnsi="Arial" w:cs="Arial"/>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autoSpaceDN w:val="0"/>
              <w:rPr>
                <w:rFonts w:ascii="Arial" w:hAnsi="Arial" w:cs="Arial"/>
                <w:sz w:val="12"/>
                <w:szCs w:val="12"/>
              </w:rPr>
            </w:pPr>
          </w:p>
        </w:tc>
        <w:tc>
          <w:tcPr>
            <w:tcW w:w="671" w:type="pct"/>
            <w:vMerge/>
          </w:tcPr>
          <w:p w:rsidR="00817F0C" w:rsidRPr="00817F0C" w:rsidRDefault="00817F0C" w:rsidP="00817F0C">
            <w:pPr>
              <w:autoSpaceDN w:val="0"/>
              <w:jc w:val="center"/>
              <w:rPr>
                <w:rFonts w:ascii="Arial" w:hAnsi="Arial" w:cs="Arial"/>
                <w:sz w:val="12"/>
                <w:szCs w:val="12"/>
              </w:rPr>
            </w:pPr>
          </w:p>
        </w:tc>
        <w:tc>
          <w:tcPr>
            <w:tcW w:w="373" w:type="pct"/>
            <w:gridSpan w:val="2"/>
            <w:vMerge/>
            <w:vAlign w:val="center"/>
          </w:tcPr>
          <w:p w:rsidR="00817F0C" w:rsidRPr="00817F0C" w:rsidRDefault="00817F0C" w:rsidP="00817F0C">
            <w:pPr>
              <w:autoSpaceDN w:val="0"/>
              <w:jc w:val="center"/>
              <w:rPr>
                <w:rFonts w:ascii="Arial" w:hAnsi="Arial" w:cs="Arial"/>
                <w:sz w:val="12"/>
                <w:szCs w:val="12"/>
              </w:rPr>
            </w:pPr>
          </w:p>
        </w:tc>
        <w:tc>
          <w:tcPr>
            <w:tcW w:w="268" w:type="pct"/>
            <w:gridSpan w:val="2"/>
            <w:vMerge/>
            <w:vAlign w:val="center"/>
          </w:tcPr>
          <w:p w:rsidR="00817F0C" w:rsidRPr="00817F0C" w:rsidRDefault="00817F0C" w:rsidP="00817F0C">
            <w:pPr>
              <w:jc w:val="center"/>
              <w:rPr>
                <w:rFonts w:ascii="Arial" w:hAnsi="Arial" w:cs="Arial"/>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highlight w:val="yellow"/>
              </w:rPr>
            </w:pPr>
            <w:r w:rsidRPr="00817F0C">
              <w:rPr>
                <w:rFonts w:ascii="Arial" w:hAnsi="Arial" w:cs="Arial"/>
                <w:b/>
                <w:sz w:val="12"/>
                <w:szCs w:val="12"/>
              </w:rPr>
              <w:t>4 523,3512</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1000,00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1000,00</w:t>
            </w:r>
          </w:p>
        </w:tc>
      </w:tr>
      <w:tr w:rsidR="00817F0C"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1.1.8</w:t>
            </w:r>
          </w:p>
        </w:tc>
        <w:tc>
          <w:tcPr>
            <w:tcW w:w="920" w:type="pct"/>
            <w:vMerge w:val="restart"/>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671" w:type="pct"/>
            <w:vMerge w:val="restart"/>
          </w:tcPr>
          <w:p w:rsidR="00817F0C" w:rsidRPr="00817F0C" w:rsidRDefault="00817F0C" w:rsidP="00817F0C">
            <w:pPr>
              <w:autoSpaceDN w:val="0"/>
              <w:jc w:val="center"/>
              <w:rPr>
                <w:rFonts w:ascii="Arial" w:hAnsi="Arial" w:cs="Arial"/>
                <w:sz w:val="12"/>
                <w:szCs w:val="12"/>
              </w:rPr>
            </w:pPr>
          </w:p>
        </w:tc>
        <w:tc>
          <w:tcPr>
            <w:tcW w:w="373" w:type="pct"/>
            <w:gridSpan w:val="2"/>
            <w:vMerge w:val="restart"/>
            <w:vAlign w:val="center"/>
          </w:tcPr>
          <w:p w:rsidR="00817F0C" w:rsidRPr="00817F0C" w:rsidRDefault="00817F0C" w:rsidP="00817F0C">
            <w:pPr>
              <w:autoSpaceDN w:val="0"/>
              <w:jc w:val="center"/>
              <w:rPr>
                <w:rFonts w:ascii="Arial" w:hAnsi="Arial" w:cs="Arial"/>
                <w:sz w:val="12"/>
                <w:szCs w:val="12"/>
              </w:rPr>
            </w:pPr>
          </w:p>
        </w:tc>
        <w:tc>
          <w:tcPr>
            <w:tcW w:w="268" w:type="pct"/>
            <w:gridSpan w:val="2"/>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1.3</w:t>
            </w:r>
          </w:p>
        </w:tc>
        <w:tc>
          <w:tcPr>
            <w:tcW w:w="790"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1 772,859</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tcPr>
          <w:p w:rsidR="00817F0C" w:rsidRPr="00817F0C" w:rsidRDefault="00817F0C" w:rsidP="00817F0C">
            <w:pPr>
              <w:autoSpaceDN w:val="0"/>
              <w:jc w:val="both"/>
              <w:rPr>
                <w:rFonts w:ascii="Arial" w:hAnsi="Arial" w:cs="Arial"/>
                <w:sz w:val="12"/>
                <w:szCs w:val="12"/>
              </w:rPr>
            </w:pPr>
          </w:p>
        </w:tc>
        <w:tc>
          <w:tcPr>
            <w:tcW w:w="671" w:type="pct"/>
            <w:vMerge/>
          </w:tcPr>
          <w:p w:rsidR="00817F0C" w:rsidRPr="00817F0C" w:rsidRDefault="00817F0C" w:rsidP="00817F0C">
            <w:pPr>
              <w:autoSpaceDN w:val="0"/>
              <w:jc w:val="center"/>
              <w:rPr>
                <w:rFonts w:ascii="Arial" w:hAnsi="Arial" w:cs="Arial"/>
                <w:sz w:val="12"/>
                <w:szCs w:val="12"/>
              </w:rPr>
            </w:pPr>
          </w:p>
        </w:tc>
        <w:tc>
          <w:tcPr>
            <w:tcW w:w="373" w:type="pct"/>
            <w:gridSpan w:val="2"/>
            <w:vMerge/>
            <w:vAlign w:val="center"/>
          </w:tcPr>
          <w:p w:rsidR="00817F0C" w:rsidRPr="00817F0C" w:rsidRDefault="00817F0C" w:rsidP="00817F0C">
            <w:pPr>
              <w:autoSpaceDN w:val="0"/>
              <w:jc w:val="center"/>
              <w:rPr>
                <w:rFonts w:ascii="Arial" w:hAnsi="Arial" w:cs="Arial"/>
                <w:sz w:val="12"/>
                <w:szCs w:val="12"/>
              </w:rPr>
            </w:pPr>
          </w:p>
        </w:tc>
        <w:tc>
          <w:tcPr>
            <w:tcW w:w="268" w:type="pct"/>
            <w:gridSpan w:val="2"/>
            <w:vMerge/>
            <w:vAlign w:val="center"/>
          </w:tcPr>
          <w:p w:rsidR="00817F0C" w:rsidRPr="00817F0C" w:rsidRDefault="00817F0C" w:rsidP="00817F0C">
            <w:pPr>
              <w:jc w:val="center"/>
              <w:rPr>
                <w:rFonts w:ascii="Arial" w:hAnsi="Arial" w:cs="Arial"/>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tcPr>
          <w:p w:rsidR="00817F0C" w:rsidRPr="00817F0C" w:rsidRDefault="00817F0C" w:rsidP="00817F0C">
            <w:pPr>
              <w:autoSpaceDN w:val="0"/>
              <w:jc w:val="both"/>
              <w:rPr>
                <w:rFonts w:ascii="Arial" w:hAnsi="Arial" w:cs="Arial"/>
                <w:sz w:val="12"/>
                <w:szCs w:val="12"/>
              </w:rPr>
            </w:pPr>
          </w:p>
        </w:tc>
        <w:tc>
          <w:tcPr>
            <w:tcW w:w="671" w:type="pct"/>
            <w:vMerge/>
          </w:tcPr>
          <w:p w:rsidR="00817F0C" w:rsidRPr="00817F0C" w:rsidRDefault="00817F0C" w:rsidP="00817F0C">
            <w:pPr>
              <w:autoSpaceDN w:val="0"/>
              <w:jc w:val="center"/>
              <w:rPr>
                <w:rFonts w:ascii="Arial" w:hAnsi="Arial" w:cs="Arial"/>
                <w:sz w:val="12"/>
                <w:szCs w:val="12"/>
              </w:rPr>
            </w:pPr>
          </w:p>
        </w:tc>
        <w:tc>
          <w:tcPr>
            <w:tcW w:w="373" w:type="pct"/>
            <w:gridSpan w:val="2"/>
            <w:vMerge/>
            <w:vAlign w:val="center"/>
          </w:tcPr>
          <w:p w:rsidR="00817F0C" w:rsidRPr="00817F0C" w:rsidRDefault="00817F0C" w:rsidP="00817F0C">
            <w:pPr>
              <w:autoSpaceDN w:val="0"/>
              <w:jc w:val="center"/>
              <w:rPr>
                <w:rFonts w:ascii="Arial" w:hAnsi="Arial" w:cs="Arial"/>
                <w:sz w:val="12"/>
                <w:szCs w:val="12"/>
              </w:rPr>
            </w:pPr>
          </w:p>
        </w:tc>
        <w:tc>
          <w:tcPr>
            <w:tcW w:w="268" w:type="pct"/>
            <w:gridSpan w:val="2"/>
            <w:vMerge/>
            <w:vAlign w:val="center"/>
          </w:tcPr>
          <w:p w:rsidR="00817F0C" w:rsidRPr="00817F0C" w:rsidRDefault="00817F0C" w:rsidP="00817F0C">
            <w:pPr>
              <w:jc w:val="center"/>
              <w:rPr>
                <w:rFonts w:ascii="Arial" w:hAnsi="Arial" w:cs="Arial"/>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1 772,859</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sz w:val="12"/>
                <w:szCs w:val="12"/>
              </w:rPr>
              <w:t>0,00</w:t>
            </w:r>
          </w:p>
        </w:tc>
      </w:tr>
      <w:tr w:rsidR="00817F0C" w:rsidRPr="00817F0C" w:rsidTr="002C6B55">
        <w:trPr>
          <w:trHeight w:val="20"/>
        </w:trPr>
        <w:tc>
          <w:tcPr>
            <w:tcW w:w="293" w:type="pct"/>
            <w:vMerge w:val="restart"/>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1.1.9</w:t>
            </w:r>
          </w:p>
        </w:tc>
        <w:tc>
          <w:tcPr>
            <w:tcW w:w="920" w:type="pct"/>
            <w:vMerge w:val="restart"/>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Строительство (реконструкция) автомобильных дорог общего пользования местного значения</w:t>
            </w:r>
          </w:p>
        </w:tc>
        <w:tc>
          <w:tcPr>
            <w:tcW w:w="671" w:type="pct"/>
            <w:vMerge w:val="restart"/>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3"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 xml:space="preserve">2023 </w:t>
            </w:r>
            <w:r w:rsidRPr="00817F0C">
              <w:rPr>
                <w:rFonts w:ascii="Arial" w:hAnsi="Arial" w:cs="Arial"/>
                <w:sz w:val="12"/>
                <w:szCs w:val="12"/>
              </w:rPr>
              <w:br/>
              <w:t>годы</w:t>
            </w:r>
          </w:p>
        </w:tc>
        <w:tc>
          <w:tcPr>
            <w:tcW w:w="268" w:type="pct"/>
            <w:gridSpan w:val="2"/>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1.6</w:t>
            </w:r>
          </w:p>
        </w:tc>
        <w:tc>
          <w:tcPr>
            <w:tcW w:w="790"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4 575,56723</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color w:val="000000"/>
                <w:sz w:val="12"/>
                <w:szCs w:val="12"/>
                <w:shd w:val="clear" w:color="auto" w:fill="FFFFFF"/>
              </w:rPr>
              <w:t>4 297,34301</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3 810,00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3 810,00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tcPr>
          <w:p w:rsidR="00817F0C" w:rsidRPr="00817F0C" w:rsidRDefault="00817F0C" w:rsidP="00817F0C">
            <w:pPr>
              <w:jc w:val="center"/>
              <w:rPr>
                <w:rFonts w:ascii="Arial" w:hAnsi="Arial" w:cs="Arial"/>
                <w:b/>
                <w:sz w:val="12"/>
                <w:szCs w:val="12"/>
              </w:rPr>
            </w:pPr>
          </w:p>
        </w:tc>
        <w:tc>
          <w:tcPr>
            <w:tcW w:w="671" w:type="pct"/>
            <w:vMerge/>
          </w:tcPr>
          <w:p w:rsidR="00817F0C" w:rsidRPr="00817F0C" w:rsidRDefault="00817F0C" w:rsidP="00817F0C">
            <w:pPr>
              <w:jc w:val="center"/>
              <w:rPr>
                <w:rFonts w:ascii="Arial" w:hAnsi="Arial" w:cs="Arial"/>
                <w:b/>
                <w:sz w:val="12"/>
                <w:szCs w:val="12"/>
              </w:rPr>
            </w:pPr>
          </w:p>
        </w:tc>
        <w:tc>
          <w:tcPr>
            <w:tcW w:w="373" w:type="pct"/>
            <w:gridSpan w:val="2"/>
            <w:vMerge/>
            <w:vAlign w:val="center"/>
          </w:tcPr>
          <w:p w:rsidR="00817F0C" w:rsidRPr="00817F0C" w:rsidRDefault="00817F0C" w:rsidP="00817F0C">
            <w:pPr>
              <w:jc w:val="center"/>
              <w:rPr>
                <w:rFonts w:ascii="Arial" w:hAnsi="Arial" w:cs="Arial"/>
                <w:b/>
                <w:sz w:val="12"/>
                <w:szCs w:val="12"/>
              </w:rPr>
            </w:pPr>
          </w:p>
        </w:tc>
        <w:tc>
          <w:tcPr>
            <w:tcW w:w="268" w:type="pct"/>
            <w:gridSpan w:val="2"/>
            <w:vMerge/>
            <w:vAlign w:val="center"/>
          </w:tcPr>
          <w:p w:rsidR="00817F0C" w:rsidRPr="00817F0C" w:rsidRDefault="00817F0C" w:rsidP="00817F0C">
            <w:pPr>
              <w:jc w:val="center"/>
              <w:rPr>
                <w:rFonts w:ascii="Arial" w:hAnsi="Arial" w:cs="Arial"/>
                <w:b/>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67 281,110</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color w:val="000000"/>
                <w:sz w:val="12"/>
                <w:szCs w:val="12"/>
              </w:rPr>
              <w:t>3 4170, 00405</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tcPr>
          <w:p w:rsidR="00817F0C" w:rsidRPr="00817F0C" w:rsidRDefault="00817F0C" w:rsidP="00817F0C">
            <w:pPr>
              <w:jc w:val="center"/>
              <w:rPr>
                <w:rFonts w:ascii="Arial" w:hAnsi="Arial" w:cs="Arial"/>
                <w:b/>
                <w:sz w:val="12"/>
                <w:szCs w:val="12"/>
              </w:rPr>
            </w:pPr>
          </w:p>
        </w:tc>
        <w:tc>
          <w:tcPr>
            <w:tcW w:w="671" w:type="pct"/>
            <w:vMerge/>
          </w:tcPr>
          <w:p w:rsidR="00817F0C" w:rsidRPr="00817F0C" w:rsidRDefault="00817F0C" w:rsidP="00817F0C">
            <w:pPr>
              <w:jc w:val="center"/>
              <w:rPr>
                <w:rFonts w:ascii="Arial" w:hAnsi="Arial" w:cs="Arial"/>
                <w:b/>
                <w:sz w:val="12"/>
                <w:szCs w:val="12"/>
              </w:rPr>
            </w:pPr>
          </w:p>
        </w:tc>
        <w:tc>
          <w:tcPr>
            <w:tcW w:w="373" w:type="pct"/>
            <w:gridSpan w:val="2"/>
            <w:vMerge/>
            <w:vAlign w:val="center"/>
          </w:tcPr>
          <w:p w:rsidR="00817F0C" w:rsidRPr="00817F0C" w:rsidRDefault="00817F0C" w:rsidP="00817F0C">
            <w:pPr>
              <w:jc w:val="center"/>
              <w:rPr>
                <w:rFonts w:ascii="Arial" w:hAnsi="Arial" w:cs="Arial"/>
                <w:b/>
                <w:sz w:val="12"/>
                <w:szCs w:val="12"/>
              </w:rPr>
            </w:pPr>
          </w:p>
        </w:tc>
        <w:tc>
          <w:tcPr>
            <w:tcW w:w="268" w:type="pct"/>
            <w:gridSpan w:val="2"/>
            <w:vMerge/>
            <w:vAlign w:val="center"/>
          </w:tcPr>
          <w:p w:rsidR="00817F0C" w:rsidRPr="00817F0C" w:rsidRDefault="00817F0C" w:rsidP="00817F0C">
            <w:pPr>
              <w:jc w:val="center"/>
              <w:rPr>
                <w:rFonts w:ascii="Arial" w:hAnsi="Arial" w:cs="Arial"/>
                <w:b/>
                <w:sz w:val="12"/>
                <w:szCs w:val="12"/>
              </w:rPr>
            </w:pPr>
          </w:p>
        </w:tc>
        <w:tc>
          <w:tcPr>
            <w:tcW w:w="790" w:type="pct"/>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488"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71 856,67723</w:t>
            </w:r>
          </w:p>
        </w:tc>
        <w:tc>
          <w:tcPr>
            <w:tcW w:w="457" w:type="pct"/>
            <w:gridSpan w:val="2"/>
            <w:vAlign w:val="center"/>
          </w:tcPr>
          <w:p w:rsidR="00817F0C" w:rsidRPr="00817F0C" w:rsidRDefault="00817F0C" w:rsidP="00817F0C">
            <w:pPr>
              <w:overflowPunct w:val="0"/>
              <w:autoSpaceDE w:val="0"/>
              <w:autoSpaceDN w:val="0"/>
              <w:adjustRightInd w:val="0"/>
              <w:jc w:val="center"/>
              <w:rPr>
                <w:rFonts w:ascii="Arial" w:hAnsi="Arial" w:cs="Arial"/>
                <w:b/>
                <w:sz w:val="12"/>
                <w:szCs w:val="12"/>
                <w:highlight w:val="yellow"/>
              </w:rPr>
            </w:pPr>
            <w:r w:rsidRPr="00817F0C">
              <w:rPr>
                <w:rFonts w:ascii="Arial" w:hAnsi="Arial" w:cs="Arial"/>
                <w:b/>
                <w:sz w:val="12"/>
                <w:szCs w:val="12"/>
              </w:rPr>
              <w:t>38 467,34706</w:t>
            </w:r>
          </w:p>
        </w:tc>
        <w:tc>
          <w:tcPr>
            <w:tcW w:w="376"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3 810,00</w:t>
            </w:r>
          </w:p>
        </w:tc>
        <w:tc>
          <w:tcPr>
            <w:tcW w:w="364" w:type="pct"/>
            <w:vAlign w:val="center"/>
          </w:tcPr>
          <w:p w:rsidR="00817F0C" w:rsidRPr="00817F0C" w:rsidRDefault="00817F0C" w:rsidP="00817F0C">
            <w:pPr>
              <w:overflowPunct w:val="0"/>
              <w:autoSpaceDE w:val="0"/>
              <w:autoSpaceDN w:val="0"/>
              <w:adjustRightInd w:val="0"/>
              <w:jc w:val="center"/>
              <w:rPr>
                <w:rFonts w:ascii="Arial" w:hAnsi="Arial" w:cs="Arial"/>
                <w:b/>
                <w:sz w:val="12"/>
                <w:szCs w:val="12"/>
              </w:rPr>
            </w:pPr>
            <w:r w:rsidRPr="00817F0C">
              <w:rPr>
                <w:rFonts w:ascii="Arial" w:hAnsi="Arial" w:cs="Arial"/>
                <w:b/>
                <w:sz w:val="12"/>
                <w:szCs w:val="12"/>
              </w:rPr>
              <w:t>3 810,00</w:t>
            </w:r>
          </w:p>
        </w:tc>
      </w:tr>
      <w:tr w:rsidR="00817F0C" w:rsidRPr="00817F0C" w:rsidTr="002C6B55">
        <w:trPr>
          <w:trHeight w:val="20"/>
        </w:trPr>
        <w:tc>
          <w:tcPr>
            <w:tcW w:w="3315" w:type="pct"/>
            <w:gridSpan w:val="8"/>
          </w:tcPr>
          <w:p w:rsidR="00817F0C" w:rsidRPr="00817F0C" w:rsidRDefault="00817F0C" w:rsidP="00817F0C">
            <w:pPr>
              <w:autoSpaceDN w:val="0"/>
              <w:rPr>
                <w:rFonts w:ascii="Arial" w:hAnsi="Arial" w:cs="Arial"/>
                <w:b/>
                <w:sz w:val="12"/>
                <w:szCs w:val="12"/>
              </w:rPr>
            </w:pPr>
            <w:r w:rsidRPr="00817F0C">
              <w:rPr>
                <w:rFonts w:ascii="Arial" w:hAnsi="Arial" w:cs="Arial"/>
                <w:b/>
                <w:sz w:val="12"/>
                <w:szCs w:val="12"/>
              </w:rPr>
              <w:t>ИТОГО:</w:t>
            </w:r>
          </w:p>
        </w:tc>
        <w:tc>
          <w:tcPr>
            <w:tcW w:w="488" w:type="pct"/>
            <w:gridSpan w:val="2"/>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116675,22782</w:t>
            </w:r>
          </w:p>
        </w:tc>
        <w:tc>
          <w:tcPr>
            <w:tcW w:w="457" w:type="pct"/>
            <w:gridSpan w:val="2"/>
          </w:tcPr>
          <w:p w:rsidR="00817F0C" w:rsidRPr="00817F0C" w:rsidRDefault="00817F0C" w:rsidP="00817F0C">
            <w:pPr>
              <w:jc w:val="center"/>
              <w:rPr>
                <w:rFonts w:ascii="Arial" w:hAnsi="Arial" w:cs="Arial"/>
                <w:b/>
                <w:sz w:val="12"/>
                <w:szCs w:val="12"/>
                <w:highlight w:val="yellow"/>
              </w:rPr>
            </w:pPr>
            <w:r w:rsidRPr="00817F0C">
              <w:rPr>
                <w:rFonts w:ascii="Arial" w:hAnsi="Arial" w:cs="Arial"/>
                <w:b/>
                <w:sz w:val="12"/>
                <w:szCs w:val="12"/>
              </w:rPr>
              <w:t>95 662,13642</w:t>
            </w:r>
          </w:p>
        </w:tc>
        <w:tc>
          <w:tcPr>
            <w:tcW w:w="376" w:type="pct"/>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28 132,00</w:t>
            </w:r>
          </w:p>
        </w:tc>
        <w:tc>
          <w:tcPr>
            <w:tcW w:w="364" w:type="pct"/>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28 132,00</w:t>
            </w:r>
          </w:p>
        </w:tc>
      </w:tr>
      <w:tr w:rsidR="00817F0C" w:rsidRPr="00817F0C" w:rsidTr="002C6B55">
        <w:trPr>
          <w:trHeight w:val="20"/>
        </w:trPr>
        <w:tc>
          <w:tcPr>
            <w:tcW w:w="293"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 xml:space="preserve">2. </w:t>
            </w:r>
          </w:p>
        </w:tc>
        <w:tc>
          <w:tcPr>
            <w:tcW w:w="4707" w:type="pct"/>
            <w:gridSpan w:val="13"/>
          </w:tcPr>
          <w:p w:rsidR="00817F0C" w:rsidRPr="00817F0C" w:rsidRDefault="00817F0C" w:rsidP="00817F0C">
            <w:pPr>
              <w:rPr>
                <w:rFonts w:ascii="Arial" w:hAnsi="Arial" w:cs="Arial"/>
                <w:sz w:val="12"/>
                <w:szCs w:val="12"/>
              </w:rPr>
            </w:pPr>
            <w:r w:rsidRPr="00817F0C">
              <w:rPr>
                <w:rFonts w:ascii="Arial" w:hAnsi="Arial" w:cs="Arial"/>
                <w:sz w:val="12"/>
                <w:szCs w:val="12"/>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17F0C" w:rsidRPr="00817F0C" w:rsidTr="002C6B55">
        <w:trPr>
          <w:trHeight w:val="20"/>
        </w:trPr>
        <w:tc>
          <w:tcPr>
            <w:tcW w:w="293" w:type="pct"/>
          </w:tcPr>
          <w:p w:rsidR="00817F0C" w:rsidRPr="00817F0C" w:rsidRDefault="00817F0C" w:rsidP="00817F0C">
            <w:pPr>
              <w:jc w:val="center"/>
              <w:rPr>
                <w:rFonts w:ascii="Arial" w:hAnsi="Arial" w:cs="Arial"/>
                <w:sz w:val="12"/>
                <w:szCs w:val="12"/>
              </w:rPr>
            </w:pPr>
            <w:r w:rsidRPr="00817F0C">
              <w:rPr>
                <w:rFonts w:ascii="Arial" w:hAnsi="Arial" w:cs="Arial"/>
                <w:sz w:val="12"/>
                <w:szCs w:val="12"/>
              </w:rPr>
              <w:t>2.1.</w:t>
            </w:r>
          </w:p>
        </w:tc>
        <w:tc>
          <w:tcPr>
            <w:tcW w:w="4707" w:type="pct"/>
            <w:gridSpan w:val="13"/>
          </w:tcPr>
          <w:p w:rsidR="00817F0C" w:rsidRPr="00817F0C" w:rsidRDefault="00817F0C" w:rsidP="00817F0C">
            <w:pPr>
              <w:rPr>
                <w:rFonts w:ascii="Arial" w:hAnsi="Arial" w:cs="Arial"/>
                <w:sz w:val="12"/>
                <w:szCs w:val="12"/>
              </w:rPr>
            </w:pPr>
            <w:r w:rsidRPr="00817F0C">
              <w:rPr>
                <w:rFonts w:ascii="Arial" w:hAnsi="Arial" w:cs="Arial"/>
                <w:sz w:val="12"/>
                <w:szCs w:val="12"/>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817F0C"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2.1.1.</w:t>
            </w:r>
          </w:p>
        </w:tc>
        <w:tc>
          <w:tcPr>
            <w:tcW w:w="920" w:type="pct"/>
            <w:vMerge w:val="restart"/>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Обслуживание и содержание светофорных объектов</w:t>
            </w:r>
          </w:p>
        </w:tc>
        <w:tc>
          <w:tcPr>
            <w:tcW w:w="674" w:type="pct"/>
            <w:gridSpan w:val="2"/>
            <w:vMerge w:val="restart"/>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0" w:type="pct"/>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2023</w:t>
            </w:r>
            <w:r w:rsidRPr="00817F0C">
              <w:rPr>
                <w:rFonts w:ascii="Arial" w:hAnsi="Arial" w:cs="Arial"/>
                <w:sz w:val="12"/>
                <w:szCs w:val="12"/>
              </w:rPr>
              <w:br/>
              <w:t xml:space="preserve"> годы</w:t>
            </w:r>
          </w:p>
        </w:tc>
        <w:tc>
          <w:tcPr>
            <w:tcW w:w="243" w:type="pct"/>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2.1</w:t>
            </w:r>
          </w:p>
        </w:tc>
        <w:tc>
          <w:tcPr>
            <w:tcW w:w="815" w:type="pct"/>
            <w:gridSpan w:val="2"/>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120,00</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120,00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200,00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200,00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530" w:type="pct"/>
            <w:gridSpan w:val="3"/>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120,00</w:t>
            </w:r>
          </w:p>
        </w:tc>
        <w:tc>
          <w:tcPr>
            <w:tcW w:w="415"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120,00</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200,00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200,00</w:t>
            </w:r>
          </w:p>
        </w:tc>
      </w:tr>
      <w:tr w:rsidR="00817F0C"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2.1.2.</w:t>
            </w:r>
          </w:p>
        </w:tc>
        <w:tc>
          <w:tcPr>
            <w:tcW w:w="920" w:type="pct"/>
            <w:vMerge w:val="restart"/>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Обустройство автобусных посадочных площадок</w:t>
            </w:r>
          </w:p>
        </w:tc>
        <w:tc>
          <w:tcPr>
            <w:tcW w:w="674" w:type="pct"/>
            <w:gridSpan w:val="2"/>
            <w:vMerge w:val="restart"/>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0" w:type="pct"/>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2023</w:t>
            </w:r>
            <w:r w:rsidRPr="00817F0C">
              <w:rPr>
                <w:rFonts w:ascii="Arial" w:hAnsi="Arial" w:cs="Arial"/>
                <w:sz w:val="12"/>
                <w:szCs w:val="12"/>
              </w:rPr>
              <w:br/>
              <w:t>годы</w:t>
            </w:r>
          </w:p>
        </w:tc>
        <w:tc>
          <w:tcPr>
            <w:tcW w:w="243" w:type="pct"/>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2.3</w:t>
            </w:r>
          </w:p>
        </w:tc>
        <w:tc>
          <w:tcPr>
            <w:tcW w:w="815" w:type="pct"/>
            <w:gridSpan w:val="2"/>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102,510</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150,00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150,00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530" w:type="pct"/>
            <w:gridSpan w:val="3"/>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102,510</w:t>
            </w:r>
          </w:p>
        </w:tc>
        <w:tc>
          <w:tcPr>
            <w:tcW w:w="415"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0,00</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150,00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15,00</w:t>
            </w:r>
          </w:p>
        </w:tc>
      </w:tr>
      <w:tr w:rsidR="00817F0C"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2.1.3.</w:t>
            </w:r>
          </w:p>
        </w:tc>
        <w:tc>
          <w:tcPr>
            <w:tcW w:w="920" w:type="pct"/>
            <w:vMerge w:val="restart"/>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Приобретение и установка технических средств организации дорожного движения</w:t>
            </w:r>
          </w:p>
        </w:tc>
        <w:tc>
          <w:tcPr>
            <w:tcW w:w="674" w:type="pct"/>
            <w:gridSpan w:val="2"/>
            <w:vMerge w:val="restart"/>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0" w:type="pct"/>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 xml:space="preserve">2023 </w:t>
            </w:r>
            <w:r w:rsidRPr="00817F0C">
              <w:rPr>
                <w:rFonts w:ascii="Arial" w:hAnsi="Arial" w:cs="Arial"/>
                <w:sz w:val="12"/>
                <w:szCs w:val="12"/>
              </w:rPr>
              <w:br/>
              <w:t>годы</w:t>
            </w:r>
          </w:p>
        </w:tc>
        <w:tc>
          <w:tcPr>
            <w:tcW w:w="243" w:type="pct"/>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2.4,</w:t>
            </w:r>
          </w:p>
          <w:p w:rsidR="00817F0C" w:rsidRPr="00817F0C" w:rsidRDefault="00817F0C" w:rsidP="00817F0C">
            <w:pPr>
              <w:jc w:val="center"/>
              <w:rPr>
                <w:rFonts w:ascii="Arial" w:hAnsi="Arial" w:cs="Arial"/>
                <w:sz w:val="12"/>
                <w:szCs w:val="12"/>
              </w:rPr>
            </w:pPr>
            <w:r w:rsidRPr="00817F0C">
              <w:rPr>
                <w:rFonts w:ascii="Arial" w:hAnsi="Arial" w:cs="Arial"/>
                <w:sz w:val="12"/>
                <w:szCs w:val="12"/>
              </w:rPr>
              <w:t>2.5</w:t>
            </w:r>
          </w:p>
        </w:tc>
        <w:tc>
          <w:tcPr>
            <w:tcW w:w="815" w:type="pct"/>
            <w:gridSpan w:val="2"/>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w:t>
            </w:r>
            <w:r w:rsidRPr="00817F0C">
              <w:rPr>
                <w:rFonts w:ascii="Arial" w:hAnsi="Arial" w:cs="Arial"/>
                <w:b/>
                <w:sz w:val="12"/>
                <w:szCs w:val="12"/>
              </w:rPr>
              <w:br/>
              <w:t>Валдайского городского</w:t>
            </w:r>
            <w:r w:rsidRPr="00817F0C">
              <w:rPr>
                <w:rFonts w:ascii="Arial" w:hAnsi="Arial" w:cs="Arial"/>
                <w:b/>
                <w:sz w:val="12"/>
                <w:szCs w:val="12"/>
              </w:rPr>
              <w:br/>
              <w:t>поселения</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568,82732</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352,600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150,00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150,00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530" w:type="pct"/>
            <w:gridSpan w:val="3"/>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568,82732</w:t>
            </w:r>
          </w:p>
        </w:tc>
        <w:tc>
          <w:tcPr>
            <w:tcW w:w="415"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352,600</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150,00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150,00</w:t>
            </w:r>
          </w:p>
        </w:tc>
      </w:tr>
      <w:tr w:rsidR="00817F0C"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2.1.4.</w:t>
            </w:r>
          </w:p>
        </w:tc>
        <w:tc>
          <w:tcPr>
            <w:tcW w:w="920" w:type="pct"/>
            <w:vMerge w:val="restart"/>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Нанесение дорожной разметки</w:t>
            </w:r>
          </w:p>
        </w:tc>
        <w:tc>
          <w:tcPr>
            <w:tcW w:w="674" w:type="pct"/>
            <w:gridSpan w:val="2"/>
            <w:vMerge w:val="restart"/>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комитет жилищно-коммунального и дорожного хозяйства Администрации муниципального района</w:t>
            </w:r>
          </w:p>
        </w:tc>
        <w:tc>
          <w:tcPr>
            <w:tcW w:w="370" w:type="pct"/>
            <w:vMerge w:val="restart"/>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sz w:val="12"/>
                <w:szCs w:val="12"/>
              </w:rPr>
              <w:t>2020-</w:t>
            </w:r>
            <w:r w:rsidRPr="00817F0C">
              <w:rPr>
                <w:rFonts w:ascii="Arial" w:hAnsi="Arial" w:cs="Arial"/>
                <w:sz w:val="12"/>
                <w:szCs w:val="12"/>
              </w:rPr>
              <w:br/>
              <w:t>2023</w:t>
            </w:r>
            <w:r w:rsidRPr="00817F0C">
              <w:rPr>
                <w:rFonts w:ascii="Arial" w:hAnsi="Arial" w:cs="Arial"/>
                <w:sz w:val="12"/>
                <w:szCs w:val="12"/>
              </w:rPr>
              <w:br/>
              <w:t>годы</w:t>
            </w:r>
          </w:p>
        </w:tc>
        <w:tc>
          <w:tcPr>
            <w:tcW w:w="243" w:type="pct"/>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2.6</w:t>
            </w:r>
          </w:p>
        </w:tc>
        <w:tc>
          <w:tcPr>
            <w:tcW w:w="815" w:type="pct"/>
            <w:gridSpan w:val="2"/>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973,429</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1352,00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1800,00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1800,00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530" w:type="pct"/>
            <w:gridSpan w:val="3"/>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973,429</w:t>
            </w:r>
          </w:p>
        </w:tc>
        <w:tc>
          <w:tcPr>
            <w:tcW w:w="415"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1 352,00</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1800,00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1800,00</w:t>
            </w:r>
          </w:p>
        </w:tc>
      </w:tr>
      <w:tr w:rsidR="00817F0C"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2.1.5.</w:t>
            </w:r>
          </w:p>
        </w:tc>
        <w:tc>
          <w:tcPr>
            <w:tcW w:w="920" w:type="pct"/>
            <w:vMerge w:val="restart"/>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Установка ограждения перильного типа</w:t>
            </w:r>
          </w:p>
        </w:tc>
        <w:tc>
          <w:tcPr>
            <w:tcW w:w="674" w:type="pct"/>
            <w:gridSpan w:val="2"/>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Комитет жилищно – коммунального и дорожного хозяйства Администрации муниципального района</w:t>
            </w:r>
          </w:p>
        </w:tc>
        <w:tc>
          <w:tcPr>
            <w:tcW w:w="370" w:type="pct"/>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2020-2023 годы</w:t>
            </w:r>
          </w:p>
        </w:tc>
        <w:tc>
          <w:tcPr>
            <w:tcW w:w="243" w:type="pct"/>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2.7., 2.8.</w:t>
            </w: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448,381</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415"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vAlign w:val="center"/>
          </w:tcPr>
          <w:p w:rsidR="00817F0C" w:rsidRPr="00817F0C" w:rsidRDefault="00817F0C" w:rsidP="00817F0C">
            <w:pP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vAlign w:val="center"/>
          </w:tcPr>
          <w:p w:rsidR="00817F0C" w:rsidRPr="00817F0C" w:rsidRDefault="00817F0C" w:rsidP="00817F0C">
            <w:pPr>
              <w:jc w:val="center"/>
              <w:rPr>
                <w:rFonts w:ascii="Arial" w:hAnsi="Arial" w:cs="Arial"/>
                <w:b/>
                <w:sz w:val="12"/>
                <w:szCs w:val="12"/>
              </w:rPr>
            </w:pPr>
          </w:p>
        </w:tc>
        <w:tc>
          <w:tcPr>
            <w:tcW w:w="243" w:type="pct"/>
            <w:vMerge/>
            <w:vAlign w:val="center"/>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530" w:type="pct"/>
            <w:gridSpan w:val="3"/>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0,00</w:t>
            </w:r>
          </w:p>
        </w:tc>
        <w:tc>
          <w:tcPr>
            <w:tcW w:w="415"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448,381</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0,00</w:t>
            </w:r>
          </w:p>
        </w:tc>
      </w:tr>
      <w:tr w:rsidR="00817F0C" w:rsidRPr="00817F0C" w:rsidTr="002C6B55">
        <w:trPr>
          <w:trHeight w:val="20"/>
        </w:trPr>
        <w:tc>
          <w:tcPr>
            <w:tcW w:w="293" w:type="pct"/>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2.1.6.</w:t>
            </w:r>
          </w:p>
        </w:tc>
        <w:tc>
          <w:tcPr>
            <w:tcW w:w="920" w:type="pct"/>
            <w:vMerge w:val="restart"/>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Актуализация схем организации дорожного движения</w:t>
            </w:r>
          </w:p>
        </w:tc>
        <w:tc>
          <w:tcPr>
            <w:tcW w:w="674" w:type="pct"/>
            <w:gridSpan w:val="2"/>
            <w:vMerge w:val="restart"/>
          </w:tcPr>
          <w:p w:rsidR="00817F0C" w:rsidRPr="00817F0C" w:rsidRDefault="00817F0C" w:rsidP="00817F0C">
            <w:pPr>
              <w:jc w:val="center"/>
              <w:rPr>
                <w:rFonts w:ascii="Arial" w:hAnsi="Arial" w:cs="Arial"/>
                <w:sz w:val="12"/>
                <w:szCs w:val="12"/>
              </w:rPr>
            </w:pPr>
            <w:r w:rsidRPr="00817F0C">
              <w:rPr>
                <w:rFonts w:ascii="Arial" w:hAnsi="Arial" w:cs="Arial"/>
                <w:sz w:val="12"/>
                <w:szCs w:val="12"/>
              </w:rPr>
              <w:t>Комитет жилищно – коммунального и дорожного хозяйства Администрации муниципального района</w:t>
            </w:r>
          </w:p>
        </w:tc>
        <w:tc>
          <w:tcPr>
            <w:tcW w:w="370" w:type="pct"/>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2020-2023 годы</w:t>
            </w:r>
          </w:p>
        </w:tc>
        <w:tc>
          <w:tcPr>
            <w:tcW w:w="243" w:type="pct"/>
            <w:vMerge w:val="restart"/>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2.2</w:t>
            </w: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Бюджет Валдайского городского поселения</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415"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407,89840</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tcPr>
          <w:p w:rsidR="00817F0C" w:rsidRPr="00817F0C" w:rsidRDefault="00817F0C" w:rsidP="00817F0C">
            <w:pPr>
              <w:jc w:val="cente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tcPr>
          <w:p w:rsidR="00817F0C" w:rsidRPr="00817F0C" w:rsidRDefault="00817F0C" w:rsidP="00817F0C">
            <w:pPr>
              <w:jc w:val="center"/>
              <w:rPr>
                <w:rFonts w:ascii="Arial" w:hAnsi="Arial" w:cs="Arial"/>
                <w:b/>
                <w:sz w:val="12"/>
                <w:szCs w:val="12"/>
              </w:rPr>
            </w:pPr>
          </w:p>
        </w:tc>
        <w:tc>
          <w:tcPr>
            <w:tcW w:w="243" w:type="pct"/>
            <w:vMerge/>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Областной бюджет</w:t>
            </w:r>
          </w:p>
        </w:tc>
        <w:tc>
          <w:tcPr>
            <w:tcW w:w="530" w:type="pct"/>
            <w:gridSpan w:val="3"/>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0,00</w:t>
            </w:r>
          </w:p>
        </w:tc>
        <w:tc>
          <w:tcPr>
            <w:tcW w:w="415" w:type="pct"/>
            <w:vAlign w:val="center"/>
          </w:tcPr>
          <w:p w:rsidR="00817F0C" w:rsidRPr="00817F0C" w:rsidRDefault="00817F0C" w:rsidP="00817F0C">
            <w:pPr>
              <w:jc w:val="center"/>
              <w:rPr>
                <w:rFonts w:ascii="Arial" w:hAnsi="Arial" w:cs="Arial"/>
                <w:b/>
                <w:sz w:val="12"/>
                <w:szCs w:val="12"/>
              </w:rPr>
            </w:pPr>
            <w:r w:rsidRPr="00817F0C">
              <w:rPr>
                <w:rFonts w:ascii="Arial" w:hAnsi="Arial" w:cs="Arial"/>
                <w:sz w:val="12"/>
                <w:szCs w:val="12"/>
              </w:rPr>
              <w:t>0,00</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sz w:val="12"/>
                <w:szCs w:val="12"/>
              </w:rPr>
              <w:t>0,00</w:t>
            </w:r>
          </w:p>
        </w:tc>
      </w:tr>
      <w:tr w:rsidR="00817F0C" w:rsidRPr="00817F0C" w:rsidTr="002C6B55">
        <w:trPr>
          <w:trHeight w:val="20"/>
        </w:trPr>
        <w:tc>
          <w:tcPr>
            <w:tcW w:w="293" w:type="pct"/>
            <w:vMerge/>
          </w:tcPr>
          <w:p w:rsidR="00817F0C" w:rsidRPr="00817F0C" w:rsidRDefault="00817F0C" w:rsidP="00817F0C">
            <w:pPr>
              <w:jc w:val="center"/>
              <w:rPr>
                <w:rFonts w:ascii="Arial" w:hAnsi="Arial" w:cs="Arial"/>
                <w:b/>
                <w:sz w:val="12"/>
                <w:szCs w:val="12"/>
              </w:rPr>
            </w:pPr>
          </w:p>
        </w:tc>
        <w:tc>
          <w:tcPr>
            <w:tcW w:w="920" w:type="pct"/>
            <w:vMerge/>
          </w:tcPr>
          <w:p w:rsidR="00817F0C" w:rsidRPr="00817F0C" w:rsidRDefault="00817F0C" w:rsidP="00817F0C">
            <w:pPr>
              <w:jc w:val="center"/>
              <w:rPr>
                <w:rFonts w:ascii="Arial" w:hAnsi="Arial" w:cs="Arial"/>
                <w:b/>
                <w:sz w:val="12"/>
                <w:szCs w:val="12"/>
              </w:rPr>
            </w:pPr>
          </w:p>
        </w:tc>
        <w:tc>
          <w:tcPr>
            <w:tcW w:w="674" w:type="pct"/>
            <w:gridSpan w:val="2"/>
            <w:vMerge/>
          </w:tcPr>
          <w:p w:rsidR="00817F0C" w:rsidRPr="00817F0C" w:rsidRDefault="00817F0C" w:rsidP="00817F0C">
            <w:pPr>
              <w:jc w:val="center"/>
              <w:rPr>
                <w:rFonts w:ascii="Arial" w:hAnsi="Arial" w:cs="Arial"/>
                <w:b/>
                <w:sz w:val="12"/>
                <w:szCs w:val="12"/>
              </w:rPr>
            </w:pPr>
          </w:p>
        </w:tc>
        <w:tc>
          <w:tcPr>
            <w:tcW w:w="370" w:type="pct"/>
            <w:vMerge/>
          </w:tcPr>
          <w:p w:rsidR="00817F0C" w:rsidRPr="00817F0C" w:rsidRDefault="00817F0C" w:rsidP="00817F0C">
            <w:pPr>
              <w:jc w:val="center"/>
              <w:rPr>
                <w:rFonts w:ascii="Arial" w:hAnsi="Arial" w:cs="Arial"/>
                <w:b/>
                <w:sz w:val="12"/>
                <w:szCs w:val="12"/>
              </w:rPr>
            </w:pPr>
          </w:p>
        </w:tc>
        <w:tc>
          <w:tcPr>
            <w:tcW w:w="243" w:type="pct"/>
            <w:vMerge/>
          </w:tcPr>
          <w:p w:rsidR="00817F0C" w:rsidRPr="00817F0C" w:rsidRDefault="00817F0C" w:rsidP="00817F0C">
            <w:pPr>
              <w:jc w:val="center"/>
              <w:rPr>
                <w:rFonts w:ascii="Arial" w:hAnsi="Arial" w:cs="Arial"/>
                <w:b/>
                <w:sz w:val="12"/>
                <w:szCs w:val="12"/>
              </w:rPr>
            </w:pPr>
          </w:p>
        </w:tc>
        <w:tc>
          <w:tcPr>
            <w:tcW w:w="815" w:type="pct"/>
            <w:gridSpan w:val="2"/>
            <w:vAlign w:val="center"/>
          </w:tcPr>
          <w:p w:rsidR="00817F0C" w:rsidRPr="00817F0C" w:rsidRDefault="00817F0C" w:rsidP="00817F0C">
            <w:pPr>
              <w:autoSpaceDN w:val="0"/>
              <w:jc w:val="center"/>
              <w:rPr>
                <w:rFonts w:ascii="Arial" w:hAnsi="Arial" w:cs="Arial"/>
                <w:b/>
                <w:sz w:val="12"/>
                <w:szCs w:val="12"/>
              </w:rPr>
            </w:pPr>
            <w:r w:rsidRPr="00817F0C">
              <w:rPr>
                <w:rFonts w:ascii="Arial" w:hAnsi="Arial" w:cs="Arial"/>
                <w:b/>
                <w:sz w:val="12"/>
                <w:szCs w:val="12"/>
              </w:rPr>
              <w:t>итого</w:t>
            </w:r>
          </w:p>
        </w:tc>
        <w:tc>
          <w:tcPr>
            <w:tcW w:w="530" w:type="pct"/>
            <w:gridSpan w:val="3"/>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0,00</w:t>
            </w:r>
          </w:p>
        </w:tc>
        <w:tc>
          <w:tcPr>
            <w:tcW w:w="415"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407,89840</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sz w:val="12"/>
                <w:szCs w:val="12"/>
              </w:rPr>
              <w:t>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sz w:val="12"/>
                <w:szCs w:val="12"/>
              </w:rPr>
              <w:t>0,00</w:t>
            </w:r>
          </w:p>
        </w:tc>
      </w:tr>
      <w:tr w:rsidR="00817F0C" w:rsidRPr="00817F0C" w:rsidTr="002C6B55">
        <w:trPr>
          <w:trHeight w:val="20"/>
        </w:trPr>
        <w:tc>
          <w:tcPr>
            <w:tcW w:w="3315" w:type="pct"/>
            <w:gridSpan w:val="8"/>
          </w:tcPr>
          <w:p w:rsidR="00817F0C" w:rsidRPr="00817F0C" w:rsidRDefault="00817F0C" w:rsidP="00817F0C">
            <w:pPr>
              <w:autoSpaceDN w:val="0"/>
              <w:rPr>
                <w:rFonts w:ascii="Arial" w:hAnsi="Arial" w:cs="Arial"/>
                <w:b/>
                <w:sz w:val="12"/>
                <w:szCs w:val="12"/>
              </w:rPr>
            </w:pPr>
            <w:r w:rsidRPr="00817F0C">
              <w:rPr>
                <w:rFonts w:ascii="Arial" w:hAnsi="Arial" w:cs="Arial"/>
                <w:b/>
                <w:sz w:val="12"/>
                <w:szCs w:val="12"/>
              </w:rPr>
              <w:t>ИТОГО:</w:t>
            </w:r>
          </w:p>
        </w:tc>
        <w:tc>
          <w:tcPr>
            <w:tcW w:w="530" w:type="pct"/>
            <w:gridSpan w:val="3"/>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1764,766632</w:t>
            </w:r>
          </w:p>
        </w:tc>
        <w:tc>
          <w:tcPr>
            <w:tcW w:w="415"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2 680,8794</w:t>
            </w:r>
          </w:p>
        </w:tc>
        <w:tc>
          <w:tcPr>
            <w:tcW w:w="376"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2300,0000</w:t>
            </w:r>
          </w:p>
        </w:tc>
        <w:tc>
          <w:tcPr>
            <w:tcW w:w="364" w:type="pct"/>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2300,0000</w:t>
            </w:r>
          </w:p>
        </w:tc>
      </w:tr>
    </w:tbl>
    <w:p w:rsidR="00D6146E" w:rsidRPr="00817F0C" w:rsidRDefault="00D6146E" w:rsidP="00CC7FCB">
      <w:pPr>
        <w:shd w:val="clear" w:color="auto" w:fill="FFFFFF"/>
        <w:suppressAutoHyphens/>
        <w:ind w:firstLine="284"/>
        <w:jc w:val="center"/>
        <w:rPr>
          <w:rFonts w:ascii="Arial" w:hAnsi="Arial" w:cs="Arial"/>
          <w:b/>
          <w:sz w:val="12"/>
          <w:szCs w:val="12"/>
        </w:rPr>
      </w:pPr>
    </w:p>
    <w:p w:rsidR="00817F0C" w:rsidRPr="00817F0C" w:rsidRDefault="00817F0C" w:rsidP="00817F0C">
      <w:pPr>
        <w:ind w:left="8505"/>
        <w:jc w:val="center"/>
        <w:rPr>
          <w:rFonts w:ascii="Arial" w:hAnsi="Arial" w:cs="Arial"/>
          <w:sz w:val="12"/>
          <w:szCs w:val="12"/>
        </w:rPr>
      </w:pPr>
      <w:r w:rsidRPr="00817F0C">
        <w:rPr>
          <w:rFonts w:ascii="Arial" w:hAnsi="Arial" w:cs="Arial"/>
          <w:sz w:val="12"/>
          <w:szCs w:val="12"/>
        </w:rPr>
        <w:t xml:space="preserve">Приложение </w:t>
      </w:r>
      <w:r>
        <w:rPr>
          <w:rFonts w:ascii="Arial" w:hAnsi="Arial" w:cs="Arial"/>
          <w:sz w:val="12"/>
          <w:szCs w:val="12"/>
        </w:rPr>
        <w:t>3</w:t>
      </w:r>
    </w:p>
    <w:p w:rsidR="00817F0C" w:rsidRPr="00817F0C" w:rsidRDefault="00817F0C" w:rsidP="00817F0C">
      <w:pPr>
        <w:ind w:left="8505"/>
        <w:jc w:val="center"/>
        <w:rPr>
          <w:rFonts w:ascii="Arial" w:hAnsi="Arial" w:cs="Arial"/>
          <w:sz w:val="12"/>
          <w:szCs w:val="12"/>
        </w:rPr>
      </w:pPr>
      <w:r w:rsidRPr="00817F0C">
        <w:rPr>
          <w:rFonts w:ascii="Arial" w:hAnsi="Arial" w:cs="Arial"/>
          <w:sz w:val="12"/>
          <w:szCs w:val="12"/>
        </w:rPr>
        <w:t>к постановлению Администрации</w:t>
      </w:r>
    </w:p>
    <w:p w:rsidR="00817F0C" w:rsidRPr="00817F0C" w:rsidRDefault="00817F0C" w:rsidP="00817F0C">
      <w:pPr>
        <w:ind w:left="8505"/>
        <w:jc w:val="center"/>
        <w:rPr>
          <w:rFonts w:ascii="Arial" w:hAnsi="Arial" w:cs="Arial"/>
          <w:sz w:val="12"/>
          <w:szCs w:val="12"/>
        </w:rPr>
      </w:pPr>
      <w:r w:rsidRPr="00817F0C">
        <w:rPr>
          <w:rFonts w:ascii="Arial" w:hAnsi="Arial" w:cs="Arial"/>
          <w:sz w:val="12"/>
          <w:szCs w:val="12"/>
        </w:rPr>
        <w:t>муниципального района</w:t>
      </w:r>
    </w:p>
    <w:p w:rsidR="00817F0C" w:rsidRPr="00817F0C" w:rsidRDefault="00817F0C" w:rsidP="00817F0C">
      <w:pPr>
        <w:ind w:left="8505"/>
        <w:jc w:val="center"/>
        <w:rPr>
          <w:rFonts w:ascii="Arial" w:hAnsi="Arial" w:cs="Arial"/>
          <w:sz w:val="12"/>
          <w:szCs w:val="12"/>
        </w:rPr>
      </w:pPr>
      <w:r w:rsidRPr="00817F0C">
        <w:rPr>
          <w:rFonts w:ascii="Arial" w:hAnsi="Arial" w:cs="Arial"/>
          <w:sz w:val="12"/>
          <w:szCs w:val="12"/>
        </w:rPr>
        <w:t>от 26.11 2021 № 2208</w:t>
      </w:r>
    </w:p>
    <w:p w:rsidR="00817F0C" w:rsidRPr="00817F0C" w:rsidRDefault="00817F0C" w:rsidP="00817F0C">
      <w:pPr>
        <w:jc w:val="center"/>
        <w:rPr>
          <w:rFonts w:ascii="Arial" w:hAnsi="Arial" w:cs="Arial"/>
          <w:b/>
          <w:sz w:val="16"/>
          <w:szCs w:val="16"/>
        </w:rPr>
      </w:pPr>
      <w:r w:rsidRPr="00817F0C">
        <w:rPr>
          <w:rFonts w:ascii="Arial" w:hAnsi="Arial" w:cs="Arial"/>
          <w:b/>
          <w:sz w:val="16"/>
          <w:szCs w:val="16"/>
        </w:rPr>
        <w:t>ПЕРЕЧЕНЬ</w:t>
      </w:r>
    </w:p>
    <w:p w:rsidR="00817F0C" w:rsidRPr="00817F0C" w:rsidRDefault="00817F0C" w:rsidP="00817F0C">
      <w:pPr>
        <w:jc w:val="center"/>
        <w:rPr>
          <w:rFonts w:ascii="Arial" w:hAnsi="Arial" w:cs="Arial"/>
          <w:b/>
          <w:sz w:val="16"/>
          <w:szCs w:val="16"/>
        </w:rPr>
      </w:pPr>
      <w:r w:rsidRPr="00817F0C">
        <w:rPr>
          <w:rFonts w:ascii="Arial" w:hAnsi="Arial" w:cs="Arial"/>
          <w:b/>
          <w:sz w:val="16"/>
          <w:szCs w:val="16"/>
        </w:rPr>
        <w:t xml:space="preserve">дорожных работ на автомобильных дорогах общего пользования местного значения, </w:t>
      </w:r>
    </w:p>
    <w:p w:rsidR="00817F0C" w:rsidRPr="00817F0C" w:rsidRDefault="00817F0C" w:rsidP="00817F0C">
      <w:pPr>
        <w:jc w:val="center"/>
        <w:rPr>
          <w:rFonts w:ascii="Arial" w:hAnsi="Arial" w:cs="Arial"/>
          <w:b/>
          <w:sz w:val="16"/>
          <w:szCs w:val="16"/>
        </w:rPr>
      </w:pPr>
      <w:r w:rsidRPr="00817F0C">
        <w:rPr>
          <w:rFonts w:ascii="Arial" w:hAnsi="Arial" w:cs="Arial"/>
          <w:b/>
          <w:sz w:val="16"/>
          <w:szCs w:val="16"/>
        </w:rPr>
        <w:t xml:space="preserve">расположенных на территории Валдайского городского поселения за счет средств бюджета </w:t>
      </w:r>
    </w:p>
    <w:p w:rsidR="00817F0C" w:rsidRPr="00817F0C" w:rsidRDefault="00817F0C" w:rsidP="00817F0C">
      <w:pPr>
        <w:jc w:val="center"/>
        <w:rPr>
          <w:rFonts w:ascii="Arial" w:hAnsi="Arial" w:cs="Arial"/>
          <w:b/>
          <w:sz w:val="16"/>
          <w:szCs w:val="16"/>
        </w:rPr>
      </w:pPr>
      <w:r w:rsidRPr="00817F0C">
        <w:rPr>
          <w:rFonts w:ascii="Arial" w:hAnsi="Arial" w:cs="Arial"/>
          <w:b/>
          <w:sz w:val="16"/>
          <w:szCs w:val="16"/>
        </w:rPr>
        <w:t>Валдайского городского поселения и средств бюджета Новгородской области на 2021 год</w:t>
      </w:r>
    </w:p>
    <w:tbl>
      <w:tblPr>
        <w:tblpPr w:leftFromText="180" w:rightFromText="180" w:vertAnchor="text" w:tblpX="5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3176"/>
        <w:gridCol w:w="970"/>
        <w:gridCol w:w="14"/>
        <w:gridCol w:w="1101"/>
        <w:gridCol w:w="974"/>
        <w:gridCol w:w="1246"/>
        <w:gridCol w:w="838"/>
        <w:gridCol w:w="23"/>
        <w:gridCol w:w="630"/>
        <w:gridCol w:w="34"/>
        <w:gridCol w:w="1498"/>
      </w:tblGrid>
      <w:tr w:rsidR="00817F0C" w:rsidRPr="00817F0C" w:rsidTr="00772EB5">
        <w:trPr>
          <w:trHeight w:val="20"/>
        </w:trPr>
        <w:tc>
          <w:tcPr>
            <w:tcW w:w="5000" w:type="pct"/>
            <w:gridSpan w:val="12"/>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ТЕРРИТОРИЯ ВАЛДАЙСКОГО ГОРОДСКОГО ПОСЕЛЕНИЯ</w:t>
            </w:r>
          </w:p>
          <w:p w:rsidR="00817F0C" w:rsidRPr="00817F0C" w:rsidRDefault="00817F0C" w:rsidP="00817F0C">
            <w:pPr>
              <w:jc w:val="center"/>
              <w:rPr>
                <w:rFonts w:ascii="Arial" w:hAnsi="Arial" w:cs="Arial"/>
                <w:sz w:val="12"/>
                <w:szCs w:val="12"/>
              </w:rPr>
            </w:pPr>
            <w:r w:rsidRPr="00817F0C">
              <w:rPr>
                <w:rFonts w:ascii="Arial" w:hAnsi="Arial" w:cs="Arial"/>
                <w:b/>
                <w:sz w:val="12"/>
                <w:szCs w:val="12"/>
              </w:rPr>
              <w:t xml:space="preserve"> (г.Валдай и с.Зимогорье Валдайского района)</w:t>
            </w:r>
          </w:p>
        </w:tc>
      </w:tr>
      <w:tr w:rsidR="00772EB5" w:rsidRPr="00817F0C" w:rsidTr="00772EB5">
        <w:trPr>
          <w:trHeight w:val="20"/>
        </w:trPr>
        <w:tc>
          <w:tcPr>
            <w:tcW w:w="364" w:type="pct"/>
            <w:vMerge w:val="restar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w:t>
            </w:r>
          </w:p>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п/п</w:t>
            </w:r>
          </w:p>
        </w:tc>
        <w:tc>
          <w:tcPr>
            <w:tcW w:w="1402" w:type="pct"/>
            <w:vMerge w:val="restar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Адрес расположения автомобильной дорог (или их участков),</w:t>
            </w:r>
          </w:p>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подлежащих ремонту</w:t>
            </w:r>
          </w:p>
        </w:tc>
        <w:tc>
          <w:tcPr>
            <w:tcW w:w="1350"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Финансирование, руб.</w:t>
            </w:r>
          </w:p>
        </w:tc>
        <w:tc>
          <w:tcPr>
            <w:tcW w:w="920" w:type="pct"/>
            <w:gridSpan w:val="2"/>
            <w:vMerge w:val="restart"/>
            <w:tcBorders>
              <w:top w:val="single" w:sz="4" w:space="0" w:color="auto"/>
              <w:left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Виды работ</w:t>
            </w:r>
          </w:p>
        </w:tc>
        <w:tc>
          <w:tcPr>
            <w:tcW w:w="288" w:type="pct"/>
            <w:gridSpan w:val="2"/>
            <w:vMerge w:val="restart"/>
            <w:tcBorders>
              <w:top w:val="single" w:sz="4" w:space="0" w:color="auto"/>
              <w:left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b/>
                <w:color w:val="000000"/>
                <w:sz w:val="12"/>
                <w:szCs w:val="12"/>
              </w:rPr>
            </w:pPr>
            <w:r w:rsidRPr="00817F0C">
              <w:rPr>
                <w:rFonts w:ascii="Arial" w:hAnsi="Arial" w:cs="Arial"/>
                <w:b/>
                <w:color w:val="000000"/>
                <w:sz w:val="12"/>
                <w:szCs w:val="12"/>
              </w:rPr>
              <w:t>Мощность</w:t>
            </w:r>
          </w:p>
          <w:p w:rsidR="00817F0C" w:rsidRPr="00817F0C" w:rsidRDefault="00817F0C" w:rsidP="00817F0C">
            <w:pPr>
              <w:overflowPunct w:val="0"/>
              <w:autoSpaceDE w:val="0"/>
              <w:autoSpaceDN w:val="0"/>
              <w:adjustRightInd w:val="0"/>
              <w:jc w:val="center"/>
              <w:rPr>
                <w:rFonts w:ascii="Arial" w:hAnsi="Arial" w:cs="Arial"/>
                <w:b/>
                <w:color w:val="000000"/>
                <w:sz w:val="12"/>
                <w:szCs w:val="12"/>
              </w:rPr>
            </w:pPr>
            <w:r w:rsidRPr="00817F0C">
              <w:rPr>
                <w:rFonts w:ascii="Arial" w:hAnsi="Arial" w:cs="Arial"/>
                <w:b/>
                <w:color w:val="000000"/>
                <w:sz w:val="12"/>
                <w:szCs w:val="12"/>
              </w:rPr>
              <w:t>кв.м</w:t>
            </w:r>
          </w:p>
        </w:tc>
        <w:tc>
          <w:tcPr>
            <w:tcW w:w="676" w:type="pct"/>
            <w:gridSpan w:val="2"/>
            <w:vMerge w:val="restart"/>
            <w:tcBorders>
              <w:top w:val="single" w:sz="4" w:space="0" w:color="auto"/>
              <w:left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b/>
                <w:color w:val="000000"/>
                <w:sz w:val="12"/>
                <w:szCs w:val="12"/>
              </w:rPr>
            </w:pPr>
            <w:r w:rsidRPr="00817F0C">
              <w:rPr>
                <w:rFonts w:ascii="Arial" w:hAnsi="Arial" w:cs="Arial"/>
                <w:b/>
                <w:color w:val="000000"/>
                <w:sz w:val="12"/>
                <w:szCs w:val="12"/>
              </w:rPr>
              <w:t>Основание расходования средств дорожного фонда</w:t>
            </w:r>
          </w:p>
        </w:tc>
      </w:tr>
      <w:tr w:rsidR="00772EB5" w:rsidRPr="00817F0C" w:rsidTr="00772EB5">
        <w:trPr>
          <w:trHeight w:val="20"/>
        </w:trPr>
        <w:tc>
          <w:tcPr>
            <w:tcW w:w="364" w:type="pct"/>
            <w:vMerge/>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b/>
                <w:color w:val="000000"/>
                <w:sz w:val="12"/>
                <w:szCs w:val="12"/>
              </w:rPr>
            </w:pPr>
          </w:p>
        </w:tc>
        <w:tc>
          <w:tcPr>
            <w:tcW w:w="1402" w:type="pct"/>
            <w:vMerge/>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b/>
                <w:color w:val="000000"/>
                <w:sz w:val="12"/>
                <w:szCs w:val="12"/>
              </w:rPr>
            </w:pPr>
          </w:p>
        </w:tc>
        <w:tc>
          <w:tcPr>
            <w:tcW w:w="428" w:type="pct"/>
            <w:tcBorders>
              <w:top w:val="single" w:sz="4" w:space="0" w:color="auto"/>
              <w:left w:val="single" w:sz="4" w:space="0" w:color="auto"/>
              <w:bottom w:val="single" w:sz="4" w:space="0" w:color="auto"/>
              <w:right w:val="single" w:sz="4" w:space="0" w:color="auto"/>
            </w:tcBorders>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бюджет</w:t>
            </w:r>
          </w:p>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Валдайского городского</w:t>
            </w:r>
          </w:p>
          <w:p w:rsidR="00817F0C" w:rsidRPr="00817F0C" w:rsidRDefault="00817F0C" w:rsidP="00817F0C">
            <w:pPr>
              <w:overflowPunct w:val="0"/>
              <w:autoSpaceDE w:val="0"/>
              <w:autoSpaceDN w:val="0"/>
              <w:adjustRightInd w:val="0"/>
              <w:jc w:val="center"/>
              <w:rPr>
                <w:rFonts w:ascii="Arial" w:hAnsi="Arial" w:cs="Arial"/>
                <w:b/>
                <w:color w:val="000000"/>
                <w:sz w:val="12"/>
                <w:szCs w:val="12"/>
              </w:rPr>
            </w:pPr>
            <w:r w:rsidRPr="00817F0C">
              <w:rPr>
                <w:rFonts w:ascii="Arial" w:hAnsi="Arial" w:cs="Arial"/>
                <w:b/>
                <w:color w:val="000000"/>
                <w:sz w:val="12"/>
                <w:szCs w:val="12"/>
              </w:rPr>
              <w:t>поселения</w:t>
            </w:r>
          </w:p>
        </w:tc>
        <w:tc>
          <w:tcPr>
            <w:tcW w:w="492" w:type="pct"/>
            <w:gridSpan w:val="2"/>
            <w:tcBorders>
              <w:top w:val="single" w:sz="4" w:space="0" w:color="auto"/>
              <w:left w:val="single" w:sz="4" w:space="0" w:color="auto"/>
              <w:bottom w:val="single" w:sz="4" w:space="0" w:color="auto"/>
              <w:right w:val="single" w:sz="4" w:space="0" w:color="auto"/>
            </w:tcBorders>
          </w:tcPr>
          <w:p w:rsidR="00817F0C" w:rsidRPr="00817F0C" w:rsidRDefault="00817F0C" w:rsidP="00817F0C">
            <w:pPr>
              <w:overflowPunct w:val="0"/>
              <w:autoSpaceDE w:val="0"/>
              <w:autoSpaceDN w:val="0"/>
              <w:adjustRightInd w:val="0"/>
              <w:jc w:val="center"/>
              <w:rPr>
                <w:rFonts w:ascii="Arial" w:hAnsi="Arial" w:cs="Arial"/>
                <w:b/>
                <w:color w:val="000000"/>
                <w:sz w:val="12"/>
                <w:szCs w:val="12"/>
              </w:rPr>
            </w:pPr>
            <w:r w:rsidRPr="00817F0C">
              <w:rPr>
                <w:rFonts w:ascii="Arial" w:hAnsi="Arial" w:cs="Arial"/>
                <w:b/>
                <w:color w:val="000000"/>
                <w:sz w:val="12"/>
                <w:szCs w:val="12"/>
              </w:rPr>
              <w:t>областной</w:t>
            </w:r>
          </w:p>
          <w:p w:rsidR="00817F0C" w:rsidRPr="00817F0C" w:rsidRDefault="00817F0C" w:rsidP="00817F0C">
            <w:pPr>
              <w:overflowPunct w:val="0"/>
              <w:autoSpaceDE w:val="0"/>
              <w:autoSpaceDN w:val="0"/>
              <w:adjustRightInd w:val="0"/>
              <w:jc w:val="center"/>
              <w:rPr>
                <w:rFonts w:ascii="Arial" w:hAnsi="Arial" w:cs="Arial"/>
                <w:b/>
                <w:color w:val="000000"/>
                <w:sz w:val="12"/>
                <w:szCs w:val="12"/>
              </w:rPr>
            </w:pPr>
            <w:r w:rsidRPr="00817F0C">
              <w:rPr>
                <w:rFonts w:ascii="Arial" w:hAnsi="Arial" w:cs="Arial"/>
                <w:b/>
                <w:color w:val="000000"/>
                <w:sz w:val="12"/>
                <w:szCs w:val="12"/>
              </w:rPr>
              <w:t>бюджет</w:t>
            </w:r>
          </w:p>
        </w:tc>
        <w:tc>
          <w:tcPr>
            <w:tcW w:w="430" w:type="pct"/>
            <w:tcBorders>
              <w:top w:val="single" w:sz="4" w:space="0" w:color="auto"/>
              <w:left w:val="single" w:sz="4" w:space="0" w:color="auto"/>
              <w:bottom w:val="single" w:sz="4" w:space="0" w:color="auto"/>
              <w:right w:val="single" w:sz="4" w:space="0" w:color="auto"/>
            </w:tcBorders>
          </w:tcPr>
          <w:p w:rsidR="00817F0C" w:rsidRPr="00817F0C" w:rsidRDefault="00817F0C" w:rsidP="00817F0C">
            <w:pPr>
              <w:overflowPunct w:val="0"/>
              <w:autoSpaceDE w:val="0"/>
              <w:autoSpaceDN w:val="0"/>
              <w:adjustRightInd w:val="0"/>
              <w:jc w:val="center"/>
              <w:rPr>
                <w:rFonts w:ascii="Arial" w:hAnsi="Arial" w:cs="Arial"/>
                <w:b/>
                <w:color w:val="000000"/>
                <w:sz w:val="12"/>
                <w:szCs w:val="12"/>
              </w:rPr>
            </w:pPr>
            <w:r w:rsidRPr="00817F0C">
              <w:rPr>
                <w:rFonts w:ascii="Arial" w:hAnsi="Arial" w:cs="Arial"/>
                <w:b/>
                <w:color w:val="000000"/>
                <w:sz w:val="12"/>
                <w:szCs w:val="12"/>
              </w:rPr>
              <w:t xml:space="preserve">Общий объём </w:t>
            </w:r>
          </w:p>
        </w:tc>
        <w:tc>
          <w:tcPr>
            <w:tcW w:w="920" w:type="pct"/>
            <w:gridSpan w:val="2"/>
            <w:vMerge/>
            <w:tcBorders>
              <w:left w:val="single" w:sz="4" w:space="0" w:color="auto"/>
              <w:bottom w:val="single" w:sz="4" w:space="0" w:color="auto"/>
              <w:right w:val="single" w:sz="4" w:space="0" w:color="auto"/>
            </w:tcBorders>
          </w:tcPr>
          <w:p w:rsidR="00817F0C" w:rsidRPr="00817F0C" w:rsidRDefault="00817F0C" w:rsidP="00817F0C">
            <w:pPr>
              <w:overflowPunct w:val="0"/>
              <w:autoSpaceDE w:val="0"/>
              <w:autoSpaceDN w:val="0"/>
              <w:adjustRightInd w:val="0"/>
              <w:jc w:val="center"/>
              <w:rPr>
                <w:rFonts w:ascii="Arial" w:hAnsi="Arial" w:cs="Arial"/>
                <w:b/>
                <w:color w:val="000000"/>
                <w:sz w:val="12"/>
                <w:szCs w:val="12"/>
              </w:rPr>
            </w:pPr>
          </w:p>
        </w:tc>
        <w:tc>
          <w:tcPr>
            <w:tcW w:w="288" w:type="pct"/>
            <w:gridSpan w:val="2"/>
            <w:vMerge/>
            <w:tcBorders>
              <w:left w:val="single" w:sz="4" w:space="0" w:color="auto"/>
              <w:bottom w:val="single" w:sz="4" w:space="0" w:color="auto"/>
              <w:right w:val="single" w:sz="4" w:space="0" w:color="auto"/>
            </w:tcBorders>
          </w:tcPr>
          <w:p w:rsidR="00817F0C" w:rsidRPr="00817F0C" w:rsidRDefault="00817F0C" w:rsidP="00817F0C">
            <w:pPr>
              <w:overflowPunct w:val="0"/>
              <w:autoSpaceDE w:val="0"/>
              <w:autoSpaceDN w:val="0"/>
              <w:adjustRightInd w:val="0"/>
              <w:jc w:val="center"/>
              <w:rPr>
                <w:rFonts w:ascii="Arial" w:hAnsi="Arial" w:cs="Arial"/>
                <w:b/>
                <w:color w:val="000000"/>
                <w:sz w:val="12"/>
                <w:szCs w:val="12"/>
              </w:rPr>
            </w:pPr>
          </w:p>
        </w:tc>
        <w:tc>
          <w:tcPr>
            <w:tcW w:w="676" w:type="pct"/>
            <w:gridSpan w:val="2"/>
            <w:vMerge/>
            <w:tcBorders>
              <w:left w:val="single" w:sz="4" w:space="0" w:color="auto"/>
              <w:bottom w:val="single" w:sz="4" w:space="0" w:color="auto"/>
              <w:right w:val="single" w:sz="4" w:space="0" w:color="auto"/>
            </w:tcBorders>
          </w:tcPr>
          <w:p w:rsidR="00817F0C" w:rsidRPr="00817F0C" w:rsidRDefault="00817F0C" w:rsidP="00817F0C">
            <w:pPr>
              <w:overflowPunct w:val="0"/>
              <w:autoSpaceDE w:val="0"/>
              <w:autoSpaceDN w:val="0"/>
              <w:adjustRightInd w:val="0"/>
              <w:jc w:val="both"/>
              <w:rPr>
                <w:rFonts w:ascii="Arial" w:hAnsi="Arial" w:cs="Arial"/>
                <w:b/>
                <w:color w:val="000000"/>
                <w:sz w:val="12"/>
                <w:szCs w:val="12"/>
              </w:rPr>
            </w:pPr>
          </w:p>
        </w:tc>
      </w:tr>
      <w:tr w:rsidR="00817F0C" w:rsidRPr="00817F0C" w:rsidTr="00772EB5">
        <w:trPr>
          <w:trHeight w:val="20"/>
        </w:trPr>
        <w:tc>
          <w:tcPr>
            <w:tcW w:w="364" w:type="pct"/>
            <w:tcBorders>
              <w:top w:val="single" w:sz="4" w:space="0" w:color="auto"/>
              <w:left w:val="single" w:sz="4" w:space="0" w:color="auto"/>
              <w:right w:val="single" w:sz="4" w:space="0" w:color="auto"/>
            </w:tcBorders>
          </w:tcPr>
          <w:p w:rsidR="00817F0C" w:rsidRPr="00817F0C" w:rsidRDefault="00817F0C" w:rsidP="00817F0C">
            <w:pPr>
              <w:jc w:val="right"/>
              <w:rPr>
                <w:rFonts w:ascii="Arial" w:hAnsi="Arial" w:cs="Arial"/>
                <w:color w:val="000000"/>
                <w:sz w:val="12"/>
                <w:szCs w:val="12"/>
              </w:rPr>
            </w:pPr>
            <w:r w:rsidRPr="00817F0C">
              <w:rPr>
                <w:rFonts w:ascii="Arial" w:hAnsi="Arial" w:cs="Arial"/>
                <w:color w:val="000000"/>
                <w:sz w:val="12"/>
                <w:szCs w:val="12"/>
              </w:rPr>
              <w:t>1</w:t>
            </w:r>
          </w:p>
        </w:tc>
        <w:tc>
          <w:tcPr>
            <w:tcW w:w="3960" w:type="pct"/>
            <w:gridSpan w:val="9"/>
            <w:tcBorders>
              <w:top w:val="single" w:sz="4" w:space="0" w:color="auto"/>
              <w:left w:val="single" w:sz="4" w:space="0" w:color="auto"/>
              <w:right w:val="single" w:sz="4" w:space="0" w:color="auto"/>
            </w:tcBorders>
          </w:tcPr>
          <w:p w:rsidR="00817F0C" w:rsidRPr="00817F0C" w:rsidRDefault="00817F0C" w:rsidP="00817F0C">
            <w:pPr>
              <w:autoSpaceDN w:val="0"/>
              <w:jc w:val="center"/>
              <w:rPr>
                <w:rFonts w:ascii="Arial" w:hAnsi="Arial" w:cs="Arial"/>
                <w:b/>
                <w:color w:val="000000"/>
                <w:sz w:val="12"/>
                <w:szCs w:val="12"/>
              </w:rPr>
            </w:pPr>
            <w:r w:rsidRPr="00817F0C">
              <w:rPr>
                <w:rFonts w:ascii="Arial" w:hAnsi="Arial" w:cs="Arial"/>
                <w:b/>
                <w:color w:val="000000"/>
                <w:sz w:val="12"/>
                <w:szCs w:val="12"/>
              </w:rPr>
              <w:t>Ремонт автомобильных дорог и тротуаров</w:t>
            </w:r>
          </w:p>
        </w:tc>
        <w:tc>
          <w:tcPr>
            <w:tcW w:w="676" w:type="pct"/>
            <w:gridSpan w:val="2"/>
            <w:vMerge w:val="restart"/>
            <w:tcBorders>
              <w:left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b/>
                <w:color w:val="000000"/>
                <w:sz w:val="12"/>
                <w:szCs w:val="12"/>
              </w:rPr>
            </w:pPr>
            <w:r w:rsidRPr="00817F0C">
              <w:rPr>
                <w:rFonts w:ascii="Arial" w:hAnsi="Arial" w:cs="Arial"/>
                <w:color w:val="000000"/>
                <w:sz w:val="12"/>
                <w:szCs w:val="12"/>
              </w:rPr>
              <w:t xml:space="preserve">Реализация мероприятий подпрограммы «Строительство, </w:t>
            </w:r>
            <w:r w:rsidRPr="00817F0C">
              <w:rPr>
                <w:rFonts w:ascii="Arial" w:hAnsi="Arial" w:cs="Arial"/>
                <w:color w:val="000000"/>
                <w:sz w:val="12"/>
                <w:szCs w:val="12"/>
              </w:rPr>
              <w:lastRenderedPageBreak/>
              <w:t xml:space="preserve">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Pr="00817F0C">
              <w:rPr>
                <w:rFonts w:ascii="Arial" w:hAnsi="Arial" w:cs="Arial"/>
                <w:bCs/>
                <w:color w:val="000000"/>
                <w:sz w:val="12"/>
                <w:szCs w:val="12"/>
              </w:rPr>
              <w:t xml:space="preserve">муниципальной программы </w:t>
            </w:r>
            <w:r w:rsidRPr="00817F0C">
              <w:rPr>
                <w:rFonts w:ascii="Arial" w:hAnsi="Arial" w:cs="Arial"/>
                <w:color w:val="000000"/>
                <w:sz w:val="12"/>
                <w:szCs w:val="12"/>
              </w:rPr>
              <w:t xml:space="preserve">«Совершенствование и содержание дорожного хозяйства на территории Валдайского городского поселения на 2020-2023 годы», утвержденной постановлением Администрации Валдайского </w:t>
            </w:r>
          </w:p>
          <w:p w:rsidR="00817F0C" w:rsidRPr="00817F0C" w:rsidRDefault="00817F0C" w:rsidP="00817F0C">
            <w:pPr>
              <w:rPr>
                <w:rFonts w:ascii="Arial" w:hAnsi="Arial" w:cs="Arial"/>
                <w:sz w:val="12"/>
                <w:szCs w:val="12"/>
              </w:rPr>
            </w:pPr>
            <w:r w:rsidRPr="00817F0C">
              <w:rPr>
                <w:rFonts w:ascii="Arial" w:hAnsi="Arial" w:cs="Arial"/>
                <w:color w:val="000000"/>
                <w:sz w:val="12"/>
                <w:szCs w:val="12"/>
              </w:rPr>
              <w:t>муниципального района от 25.11.2016 № 1915</w:t>
            </w:r>
          </w:p>
        </w:tc>
      </w:tr>
      <w:tr w:rsidR="00817F0C" w:rsidRPr="00817F0C" w:rsidTr="00772EB5">
        <w:trPr>
          <w:trHeight w:val="20"/>
        </w:trPr>
        <w:tc>
          <w:tcPr>
            <w:tcW w:w="364"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1.1</w:t>
            </w:r>
          </w:p>
        </w:tc>
        <w:tc>
          <w:tcPr>
            <w:tcW w:w="3960" w:type="pct"/>
            <w:gridSpan w:val="9"/>
            <w:tcBorders>
              <w:top w:val="single" w:sz="4" w:space="0" w:color="auto"/>
              <w:left w:val="single" w:sz="4" w:space="0" w:color="auto"/>
              <w:right w:val="single" w:sz="4" w:space="0" w:color="auto"/>
            </w:tcBorders>
          </w:tcPr>
          <w:p w:rsidR="00817F0C" w:rsidRPr="00817F0C" w:rsidRDefault="00817F0C" w:rsidP="00817F0C">
            <w:pPr>
              <w:autoSpaceDN w:val="0"/>
              <w:rPr>
                <w:rFonts w:ascii="Arial" w:hAnsi="Arial" w:cs="Arial"/>
                <w:b/>
                <w:color w:val="000000"/>
                <w:sz w:val="12"/>
                <w:szCs w:val="12"/>
              </w:rPr>
            </w:pPr>
            <w:r w:rsidRPr="00817F0C">
              <w:rPr>
                <w:rFonts w:ascii="Arial" w:hAnsi="Arial" w:cs="Arial"/>
                <w:b/>
                <w:color w:val="000000"/>
                <w:sz w:val="12"/>
                <w:szCs w:val="12"/>
              </w:rPr>
              <w:t>«Дорога к Дому»</w:t>
            </w:r>
          </w:p>
        </w:tc>
        <w:tc>
          <w:tcPr>
            <w:tcW w:w="676" w:type="pct"/>
            <w:gridSpan w:val="2"/>
            <w:vMerge/>
            <w:tcBorders>
              <w:left w:val="single" w:sz="4" w:space="0" w:color="auto"/>
              <w:right w:val="single" w:sz="4" w:space="0" w:color="auto"/>
            </w:tcBorders>
          </w:tcPr>
          <w:p w:rsidR="00817F0C" w:rsidRPr="00817F0C" w:rsidRDefault="00817F0C" w:rsidP="00817F0C">
            <w:pPr>
              <w:overflowPunct w:val="0"/>
              <w:autoSpaceDE w:val="0"/>
              <w:autoSpaceDN w:val="0"/>
              <w:adjustRightInd w:val="0"/>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1.1.1</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sz w:val="12"/>
                <w:szCs w:val="12"/>
              </w:rPr>
            </w:pPr>
            <w:r w:rsidRPr="00817F0C">
              <w:rPr>
                <w:rFonts w:ascii="Arial" w:hAnsi="Arial" w:cs="Arial"/>
                <w:sz w:val="12"/>
                <w:szCs w:val="12"/>
              </w:rPr>
              <w:t>Ремонт а/б покрытия автомобильной дороги: с.Зимогорье, ул.Заводская-ул.Совхозная</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169 408,30</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3 272 381,48</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3 441 789,78</w:t>
            </w:r>
          </w:p>
        </w:tc>
        <w:tc>
          <w:tcPr>
            <w:tcW w:w="930" w:type="pct"/>
            <w:gridSpan w:val="3"/>
            <w:tcBorders>
              <w:left w:val="single" w:sz="4" w:space="0" w:color="auto"/>
              <w:bottom w:val="single" w:sz="4" w:space="0" w:color="auto"/>
              <w:right w:val="single" w:sz="4" w:space="0" w:color="auto"/>
            </w:tcBorders>
          </w:tcPr>
          <w:p w:rsidR="00817F0C" w:rsidRPr="00817F0C" w:rsidRDefault="00817F0C" w:rsidP="00817F0C">
            <w:pPr>
              <w:rPr>
                <w:rFonts w:ascii="Arial" w:hAnsi="Arial" w:cs="Arial"/>
                <w:sz w:val="12"/>
                <w:szCs w:val="12"/>
              </w:rPr>
            </w:pPr>
            <w:r w:rsidRPr="00817F0C">
              <w:rPr>
                <w:rFonts w:ascii="Arial" w:hAnsi="Arial" w:cs="Arial"/>
                <w:sz w:val="12"/>
                <w:szCs w:val="12"/>
              </w:rPr>
              <w:t xml:space="preserve">Текущий ремонт асфальтового  покрытия  автомобильных дорог  </w:t>
            </w:r>
          </w:p>
        </w:tc>
        <w:tc>
          <w:tcPr>
            <w:tcW w:w="278" w:type="pct"/>
            <w:tcBorders>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highlight w:val="yellow"/>
              </w:rPr>
            </w:pPr>
            <w:r w:rsidRPr="00817F0C">
              <w:rPr>
                <w:rFonts w:ascii="Arial" w:hAnsi="Arial" w:cs="Arial"/>
                <w:color w:val="000000"/>
                <w:sz w:val="12"/>
                <w:szCs w:val="12"/>
              </w:rPr>
              <w:t>5438</w:t>
            </w:r>
          </w:p>
        </w:tc>
        <w:tc>
          <w:tcPr>
            <w:tcW w:w="676" w:type="pct"/>
            <w:gridSpan w:val="2"/>
            <w:vMerge/>
            <w:tcBorders>
              <w:left w:val="single" w:sz="4" w:space="0" w:color="auto"/>
              <w:right w:val="single" w:sz="4" w:space="0" w:color="auto"/>
            </w:tcBorders>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lastRenderedPageBreak/>
              <w:t>1.1.2</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sz w:val="12"/>
                <w:szCs w:val="12"/>
              </w:rPr>
            </w:pPr>
            <w:r w:rsidRPr="00817F0C">
              <w:rPr>
                <w:rFonts w:ascii="Arial" w:hAnsi="Arial" w:cs="Arial"/>
                <w:sz w:val="12"/>
                <w:szCs w:val="12"/>
              </w:rPr>
              <w:t>Ремонт а/б покрытия автомобильной дороги: г.Валдай ул.Луначарского</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77 110</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1 429 910,27</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1 507 020,27</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Текущий ремонт асфальтового  покрытия  автомобильных дорог  </w:t>
            </w:r>
          </w:p>
        </w:tc>
        <w:tc>
          <w:tcPr>
            <w:tcW w:w="27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highlight w:val="yellow"/>
              </w:rPr>
            </w:pPr>
            <w:r w:rsidRPr="00817F0C">
              <w:rPr>
                <w:rFonts w:ascii="Arial" w:hAnsi="Arial" w:cs="Arial"/>
                <w:color w:val="000000"/>
                <w:sz w:val="12"/>
                <w:szCs w:val="12"/>
              </w:rPr>
              <w:t>2389</w:t>
            </w:r>
          </w:p>
        </w:tc>
        <w:tc>
          <w:tcPr>
            <w:tcW w:w="676" w:type="pct"/>
            <w:gridSpan w:val="2"/>
            <w:vMerge/>
            <w:tcBorders>
              <w:left w:val="single" w:sz="4" w:space="0" w:color="auto"/>
              <w:right w:val="single" w:sz="4" w:space="0" w:color="auto"/>
            </w:tcBorders>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tcPr>
          <w:p w:rsidR="00817F0C" w:rsidRPr="00817F0C" w:rsidRDefault="00817F0C" w:rsidP="00817F0C">
            <w:pPr>
              <w:overflowPunct w:val="0"/>
              <w:autoSpaceDE w:val="0"/>
              <w:autoSpaceDN w:val="0"/>
              <w:adjustRightInd w:val="0"/>
              <w:jc w:val="center"/>
              <w:rPr>
                <w:rFonts w:ascii="Arial" w:hAnsi="Arial" w:cs="Arial"/>
                <w:color w:val="000000"/>
                <w:sz w:val="12"/>
                <w:szCs w:val="12"/>
              </w:rPr>
            </w:pPr>
          </w:p>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1.1.3</w:t>
            </w:r>
          </w:p>
        </w:tc>
        <w:tc>
          <w:tcPr>
            <w:tcW w:w="1402" w:type="pct"/>
            <w:tcBorders>
              <w:top w:val="single" w:sz="4" w:space="0" w:color="auto"/>
              <w:left w:val="single" w:sz="4" w:space="0" w:color="auto"/>
              <w:bottom w:val="single" w:sz="4" w:space="0" w:color="auto"/>
              <w:right w:val="single" w:sz="4" w:space="0" w:color="auto"/>
            </w:tcBorders>
          </w:tcPr>
          <w:p w:rsidR="00817F0C" w:rsidRPr="00817F0C" w:rsidRDefault="00817F0C" w:rsidP="00817F0C">
            <w:pPr>
              <w:overflowPunct w:val="0"/>
              <w:autoSpaceDE w:val="0"/>
              <w:autoSpaceDN w:val="0"/>
              <w:adjustRightInd w:val="0"/>
              <w:rPr>
                <w:rFonts w:ascii="Arial" w:hAnsi="Arial" w:cs="Arial"/>
                <w:sz w:val="12"/>
                <w:szCs w:val="12"/>
              </w:rPr>
            </w:pPr>
          </w:p>
          <w:p w:rsidR="00817F0C" w:rsidRPr="00817F0C" w:rsidRDefault="00817F0C" w:rsidP="00817F0C">
            <w:pPr>
              <w:overflowPunct w:val="0"/>
              <w:autoSpaceDE w:val="0"/>
              <w:autoSpaceDN w:val="0"/>
              <w:adjustRightInd w:val="0"/>
              <w:rPr>
                <w:rFonts w:ascii="Arial" w:hAnsi="Arial" w:cs="Arial"/>
                <w:sz w:val="12"/>
                <w:szCs w:val="12"/>
              </w:rPr>
            </w:pPr>
            <w:r w:rsidRPr="00817F0C">
              <w:rPr>
                <w:rFonts w:ascii="Arial" w:hAnsi="Arial" w:cs="Arial"/>
                <w:sz w:val="12"/>
                <w:szCs w:val="12"/>
              </w:rPr>
              <w:t>Ремонт а/б покрытия автомобильной дороги: г.Валдай,</w:t>
            </w:r>
          </w:p>
          <w:p w:rsidR="00817F0C" w:rsidRPr="00817F0C" w:rsidRDefault="00817F0C" w:rsidP="00817F0C">
            <w:pPr>
              <w:overflowPunct w:val="0"/>
              <w:autoSpaceDE w:val="0"/>
              <w:autoSpaceDN w:val="0"/>
              <w:adjustRightInd w:val="0"/>
              <w:rPr>
                <w:rFonts w:ascii="Arial" w:hAnsi="Arial" w:cs="Arial"/>
                <w:sz w:val="12"/>
                <w:szCs w:val="12"/>
              </w:rPr>
            </w:pPr>
            <w:r w:rsidRPr="00817F0C">
              <w:rPr>
                <w:rFonts w:ascii="Arial" w:hAnsi="Arial" w:cs="Arial"/>
                <w:sz w:val="12"/>
                <w:szCs w:val="12"/>
              </w:rPr>
              <w:t>Пер.Октябрьский</w:t>
            </w:r>
          </w:p>
        </w:tc>
        <w:tc>
          <w:tcPr>
            <w:tcW w:w="428" w:type="pct"/>
            <w:tcBorders>
              <w:top w:val="single" w:sz="4" w:space="0" w:color="auto"/>
              <w:left w:val="single" w:sz="4" w:space="0" w:color="auto"/>
              <w:bottom w:val="single" w:sz="4" w:space="0" w:color="auto"/>
              <w:right w:val="single" w:sz="4" w:space="0" w:color="auto"/>
            </w:tcBorders>
          </w:tcPr>
          <w:p w:rsidR="00817F0C" w:rsidRPr="00817F0C" w:rsidRDefault="00817F0C" w:rsidP="00817F0C">
            <w:pPr>
              <w:overflowPunct w:val="0"/>
              <w:autoSpaceDE w:val="0"/>
              <w:autoSpaceDN w:val="0"/>
              <w:adjustRightInd w:val="0"/>
              <w:jc w:val="center"/>
              <w:rPr>
                <w:rFonts w:ascii="Arial" w:hAnsi="Arial" w:cs="Arial"/>
                <w:color w:val="000000"/>
                <w:sz w:val="12"/>
                <w:szCs w:val="12"/>
              </w:rPr>
            </w:pPr>
          </w:p>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40 400</w:t>
            </w:r>
          </w:p>
        </w:tc>
        <w:tc>
          <w:tcPr>
            <w:tcW w:w="492" w:type="pct"/>
            <w:gridSpan w:val="2"/>
            <w:tcBorders>
              <w:top w:val="single" w:sz="4" w:space="0" w:color="auto"/>
              <w:left w:val="single" w:sz="4" w:space="0" w:color="auto"/>
              <w:bottom w:val="single" w:sz="4" w:space="0" w:color="auto"/>
              <w:right w:val="single" w:sz="4" w:space="0" w:color="auto"/>
            </w:tcBorders>
          </w:tcPr>
          <w:p w:rsidR="00817F0C" w:rsidRPr="00817F0C" w:rsidRDefault="00817F0C" w:rsidP="00817F0C">
            <w:pPr>
              <w:jc w:val="center"/>
              <w:rPr>
                <w:rFonts w:ascii="Arial" w:hAnsi="Arial" w:cs="Arial"/>
                <w:color w:val="000000"/>
                <w:sz w:val="12"/>
                <w:szCs w:val="12"/>
              </w:rPr>
            </w:pPr>
          </w:p>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749 155,15</w:t>
            </w:r>
          </w:p>
        </w:tc>
        <w:tc>
          <w:tcPr>
            <w:tcW w:w="430" w:type="pct"/>
            <w:tcBorders>
              <w:top w:val="single" w:sz="4" w:space="0" w:color="auto"/>
              <w:left w:val="single" w:sz="4" w:space="0" w:color="auto"/>
              <w:bottom w:val="single" w:sz="4" w:space="0" w:color="auto"/>
              <w:right w:val="single" w:sz="4" w:space="0" w:color="auto"/>
            </w:tcBorders>
          </w:tcPr>
          <w:p w:rsidR="00817F0C" w:rsidRPr="00817F0C" w:rsidRDefault="00817F0C" w:rsidP="00817F0C">
            <w:pPr>
              <w:jc w:val="center"/>
              <w:rPr>
                <w:rFonts w:ascii="Arial" w:hAnsi="Arial" w:cs="Arial"/>
                <w:sz w:val="12"/>
                <w:szCs w:val="12"/>
              </w:rPr>
            </w:pPr>
          </w:p>
          <w:p w:rsidR="00817F0C" w:rsidRPr="00817F0C" w:rsidRDefault="00817F0C" w:rsidP="00817F0C">
            <w:pPr>
              <w:jc w:val="center"/>
              <w:rPr>
                <w:rFonts w:ascii="Arial" w:hAnsi="Arial" w:cs="Arial"/>
                <w:sz w:val="12"/>
                <w:szCs w:val="12"/>
              </w:rPr>
            </w:pPr>
            <w:r w:rsidRPr="00817F0C">
              <w:rPr>
                <w:rFonts w:ascii="Arial" w:hAnsi="Arial" w:cs="Arial"/>
                <w:sz w:val="12"/>
                <w:szCs w:val="12"/>
              </w:rPr>
              <w:t>789 555,15</w:t>
            </w:r>
          </w:p>
        </w:tc>
        <w:tc>
          <w:tcPr>
            <w:tcW w:w="930" w:type="pct"/>
            <w:gridSpan w:val="3"/>
            <w:tcBorders>
              <w:top w:val="single" w:sz="4" w:space="0" w:color="auto"/>
              <w:left w:val="single" w:sz="4" w:space="0" w:color="auto"/>
              <w:bottom w:val="single" w:sz="4" w:space="0" w:color="auto"/>
              <w:right w:val="single" w:sz="4" w:space="0" w:color="auto"/>
            </w:tcBorders>
          </w:tcPr>
          <w:p w:rsidR="00817F0C" w:rsidRPr="00817F0C" w:rsidRDefault="00817F0C" w:rsidP="00817F0C">
            <w:pPr>
              <w:rPr>
                <w:rFonts w:ascii="Arial" w:hAnsi="Arial" w:cs="Arial"/>
                <w:sz w:val="12"/>
                <w:szCs w:val="12"/>
              </w:rPr>
            </w:pPr>
          </w:p>
          <w:p w:rsidR="00817F0C" w:rsidRPr="00817F0C" w:rsidRDefault="00817F0C" w:rsidP="00817F0C">
            <w:pPr>
              <w:rPr>
                <w:rFonts w:ascii="Arial" w:hAnsi="Arial" w:cs="Arial"/>
                <w:sz w:val="12"/>
                <w:szCs w:val="12"/>
              </w:rPr>
            </w:pPr>
            <w:r w:rsidRPr="00817F0C">
              <w:rPr>
                <w:rFonts w:ascii="Arial" w:hAnsi="Arial" w:cs="Arial"/>
                <w:sz w:val="12"/>
                <w:szCs w:val="12"/>
              </w:rPr>
              <w:t>Текущий ремонт асфальтового  покрытия  автомобильных дорог</w:t>
            </w:r>
          </w:p>
        </w:tc>
        <w:tc>
          <w:tcPr>
            <w:tcW w:w="278" w:type="pct"/>
            <w:tcBorders>
              <w:top w:val="single" w:sz="4" w:space="0" w:color="auto"/>
              <w:left w:val="single" w:sz="4" w:space="0" w:color="auto"/>
              <w:bottom w:val="single" w:sz="4" w:space="0" w:color="auto"/>
              <w:right w:val="single" w:sz="4" w:space="0" w:color="auto"/>
            </w:tcBorders>
          </w:tcPr>
          <w:p w:rsidR="00817F0C" w:rsidRPr="00817F0C" w:rsidRDefault="00817F0C" w:rsidP="00817F0C">
            <w:pPr>
              <w:jc w:val="center"/>
              <w:rPr>
                <w:rFonts w:ascii="Arial" w:hAnsi="Arial" w:cs="Arial"/>
                <w:bCs/>
                <w:sz w:val="12"/>
                <w:szCs w:val="12"/>
              </w:rPr>
            </w:pPr>
          </w:p>
          <w:p w:rsidR="00817F0C" w:rsidRPr="00817F0C" w:rsidRDefault="00817F0C" w:rsidP="00817F0C">
            <w:pPr>
              <w:jc w:val="center"/>
              <w:rPr>
                <w:rFonts w:ascii="Arial" w:hAnsi="Arial" w:cs="Arial"/>
                <w:bCs/>
                <w:sz w:val="12"/>
                <w:szCs w:val="12"/>
                <w:highlight w:val="yellow"/>
              </w:rPr>
            </w:pPr>
            <w:r w:rsidRPr="00817F0C">
              <w:rPr>
                <w:rFonts w:ascii="Arial" w:hAnsi="Arial" w:cs="Arial"/>
                <w:bCs/>
                <w:sz w:val="12"/>
                <w:szCs w:val="12"/>
              </w:rPr>
              <w:t>1242</w:t>
            </w:r>
          </w:p>
        </w:tc>
        <w:tc>
          <w:tcPr>
            <w:tcW w:w="676" w:type="pct"/>
            <w:gridSpan w:val="2"/>
            <w:vMerge/>
            <w:tcBorders>
              <w:left w:val="single" w:sz="4" w:space="0" w:color="auto"/>
              <w:right w:val="single" w:sz="4" w:space="0" w:color="auto"/>
            </w:tcBorders>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1766"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b/>
                <w:sz w:val="12"/>
                <w:szCs w:val="12"/>
              </w:rPr>
            </w:pPr>
            <w:r w:rsidRPr="00817F0C">
              <w:rPr>
                <w:rFonts w:ascii="Arial" w:hAnsi="Arial" w:cs="Arial"/>
                <w:b/>
                <w:sz w:val="12"/>
                <w:szCs w:val="12"/>
              </w:rPr>
              <w:t>Итого</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286 918,30</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5 451 446,90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5 738 365,20</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Cs/>
                <w:sz w:val="12"/>
                <w:szCs w:val="12"/>
              </w:rPr>
            </w:pPr>
          </w:p>
        </w:tc>
        <w:tc>
          <w:tcPr>
            <w:tcW w:w="676" w:type="pct"/>
            <w:gridSpan w:val="2"/>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sz w:val="12"/>
                <w:szCs w:val="12"/>
              </w:rPr>
            </w:pPr>
            <w:r w:rsidRPr="00817F0C">
              <w:rPr>
                <w:rFonts w:ascii="Arial" w:hAnsi="Arial" w:cs="Arial"/>
                <w:sz w:val="12"/>
                <w:szCs w:val="12"/>
              </w:rPr>
              <w:t>1.2</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sz w:val="12"/>
                <w:szCs w:val="12"/>
              </w:rPr>
            </w:pPr>
            <w:r w:rsidRPr="00817F0C">
              <w:rPr>
                <w:rFonts w:ascii="Arial" w:hAnsi="Arial" w:cs="Arial"/>
                <w:sz w:val="12"/>
                <w:szCs w:val="12"/>
              </w:rPr>
              <w:t>Ремонт автомобильных дорог</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930" w:type="pct"/>
            <w:gridSpan w:val="3"/>
            <w:tcBorders>
              <w:top w:val="single" w:sz="4" w:space="0" w:color="auto"/>
              <w:left w:val="single" w:sz="4" w:space="0" w:color="auto"/>
              <w:bottom w:val="single" w:sz="4" w:space="0" w:color="auto"/>
              <w:right w:val="single" w:sz="4" w:space="0" w:color="auto"/>
            </w:tcBorders>
          </w:tcPr>
          <w:p w:rsidR="00817F0C" w:rsidRPr="00817F0C" w:rsidRDefault="00817F0C" w:rsidP="00817F0C">
            <w:pPr>
              <w:rPr>
                <w:rFonts w:ascii="Arial" w:hAnsi="Arial" w:cs="Arial"/>
                <w:sz w:val="12"/>
                <w:szCs w:val="12"/>
              </w:rPr>
            </w:pPr>
          </w:p>
        </w:tc>
        <w:tc>
          <w:tcPr>
            <w:tcW w:w="27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Cs/>
                <w:sz w:val="12"/>
                <w:szCs w:val="12"/>
              </w:rPr>
            </w:pPr>
          </w:p>
        </w:tc>
        <w:tc>
          <w:tcPr>
            <w:tcW w:w="676" w:type="pct"/>
            <w:gridSpan w:val="2"/>
            <w:vMerge w:val="restart"/>
            <w:tcBorders>
              <w:left w:val="single" w:sz="4" w:space="0" w:color="auto"/>
              <w:right w:val="single" w:sz="4" w:space="0" w:color="auto"/>
            </w:tcBorders>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1.2.1</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sz w:val="12"/>
                <w:szCs w:val="12"/>
              </w:rPr>
            </w:pPr>
            <w:r w:rsidRPr="00817F0C">
              <w:rPr>
                <w:rFonts w:ascii="Arial" w:hAnsi="Arial" w:cs="Arial"/>
                <w:sz w:val="12"/>
                <w:szCs w:val="12"/>
              </w:rPr>
              <w:t>Ремонт а/б покрытия автомобильной дороги: г.Валдай просп.Советский</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86 558,5</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8 569 247,78</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8 655 806,28</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Текущий ремонт асфальтового  покрытия  автомобильных дорог </w:t>
            </w:r>
          </w:p>
        </w:tc>
        <w:tc>
          <w:tcPr>
            <w:tcW w:w="27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Cs/>
                <w:sz w:val="12"/>
                <w:szCs w:val="12"/>
              </w:rPr>
            </w:pPr>
            <w:r w:rsidRPr="00817F0C">
              <w:rPr>
                <w:rFonts w:ascii="Arial" w:hAnsi="Arial" w:cs="Arial"/>
                <w:bCs/>
                <w:sz w:val="12"/>
                <w:szCs w:val="12"/>
              </w:rPr>
              <w:t>9093,5</w:t>
            </w:r>
          </w:p>
        </w:tc>
        <w:tc>
          <w:tcPr>
            <w:tcW w:w="676" w:type="pct"/>
            <w:gridSpan w:val="2"/>
            <w:vMerge/>
            <w:tcBorders>
              <w:left w:val="single" w:sz="4" w:space="0" w:color="auto"/>
              <w:right w:val="single" w:sz="4" w:space="0" w:color="auto"/>
            </w:tcBorders>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1.2.2</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sz w:val="12"/>
                <w:szCs w:val="12"/>
              </w:rPr>
            </w:pPr>
            <w:r w:rsidRPr="00817F0C">
              <w:rPr>
                <w:rFonts w:ascii="Arial" w:hAnsi="Arial" w:cs="Arial"/>
                <w:sz w:val="12"/>
                <w:szCs w:val="12"/>
              </w:rPr>
              <w:t>Ремонт а/б покрытия автомобильной дороги: г.Валдай, ул.Энергетиков</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83 390,5</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8 255 623,30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8 339 013,80</w:t>
            </w:r>
          </w:p>
        </w:tc>
        <w:tc>
          <w:tcPr>
            <w:tcW w:w="930" w:type="pct"/>
            <w:gridSpan w:val="3"/>
            <w:tcBorders>
              <w:top w:val="single" w:sz="4" w:space="0" w:color="auto"/>
              <w:left w:val="single" w:sz="4" w:space="0" w:color="auto"/>
              <w:bottom w:val="single" w:sz="4" w:space="0" w:color="auto"/>
              <w:right w:val="single" w:sz="4" w:space="0" w:color="auto"/>
            </w:tcBorders>
          </w:tcPr>
          <w:p w:rsidR="00817F0C" w:rsidRPr="00817F0C" w:rsidRDefault="00817F0C" w:rsidP="00817F0C">
            <w:pPr>
              <w:rPr>
                <w:rFonts w:ascii="Arial" w:hAnsi="Arial" w:cs="Arial"/>
                <w:sz w:val="12"/>
                <w:szCs w:val="12"/>
              </w:rPr>
            </w:pPr>
            <w:r w:rsidRPr="00817F0C">
              <w:rPr>
                <w:rFonts w:ascii="Arial" w:hAnsi="Arial" w:cs="Arial"/>
                <w:sz w:val="12"/>
                <w:szCs w:val="12"/>
              </w:rPr>
              <w:t xml:space="preserve">Текущий ремонт асфальтового  покрытия  автомобильных дорог  </w:t>
            </w:r>
          </w:p>
        </w:tc>
        <w:tc>
          <w:tcPr>
            <w:tcW w:w="27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Cs/>
                <w:sz w:val="12"/>
                <w:szCs w:val="12"/>
              </w:rPr>
            </w:pPr>
            <w:r w:rsidRPr="00817F0C">
              <w:rPr>
                <w:rFonts w:ascii="Arial" w:hAnsi="Arial" w:cs="Arial"/>
                <w:bCs/>
                <w:sz w:val="12"/>
                <w:szCs w:val="12"/>
              </w:rPr>
              <w:t>7396,2</w:t>
            </w:r>
          </w:p>
        </w:tc>
        <w:tc>
          <w:tcPr>
            <w:tcW w:w="676" w:type="pct"/>
            <w:gridSpan w:val="2"/>
            <w:vMerge/>
            <w:tcBorders>
              <w:left w:val="single" w:sz="4" w:space="0" w:color="auto"/>
              <w:right w:val="single" w:sz="4" w:space="0" w:color="auto"/>
            </w:tcBorders>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1.2.4</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pStyle w:val="ConsPlusNormal"/>
              <w:ind w:firstLine="0"/>
              <w:rPr>
                <w:sz w:val="12"/>
                <w:szCs w:val="12"/>
              </w:rPr>
            </w:pPr>
            <w:r w:rsidRPr="00817F0C">
              <w:rPr>
                <w:sz w:val="12"/>
                <w:szCs w:val="12"/>
              </w:rPr>
              <w:t>Ремонт грунтового покрытия автомобильной дороги общего пользования местного значения ул. Полевая  г. Валдай.</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14 408,00</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1 426 381,77</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1 440 789,77</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Текущий ремонт грунтового  покрытия  автомобильных дорог  </w:t>
            </w:r>
          </w:p>
        </w:tc>
        <w:tc>
          <w:tcPr>
            <w:tcW w:w="278" w:type="pct"/>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9258,3</w:t>
            </w:r>
          </w:p>
        </w:tc>
        <w:tc>
          <w:tcPr>
            <w:tcW w:w="676" w:type="pct"/>
            <w:gridSpan w:val="2"/>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1.2.5</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pStyle w:val="ConsPlusNormal"/>
              <w:ind w:firstLine="0"/>
              <w:rPr>
                <w:sz w:val="12"/>
                <w:szCs w:val="12"/>
              </w:rPr>
            </w:pPr>
            <w:r w:rsidRPr="00817F0C">
              <w:rPr>
                <w:sz w:val="12"/>
                <w:szCs w:val="12"/>
              </w:rPr>
              <w:t>Ремонт грунтового покрытия автомобильной дороги общего пользования местного значения ул. Дворцовая  г. Валдай.</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16 300,87</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1 613 784,60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1 630 085,47</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Текущий ремонт грунтового  покрытия  автомобильных дорог  </w:t>
            </w:r>
          </w:p>
        </w:tc>
        <w:tc>
          <w:tcPr>
            <w:tcW w:w="278" w:type="pct"/>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7622,38</w:t>
            </w:r>
          </w:p>
        </w:tc>
        <w:tc>
          <w:tcPr>
            <w:tcW w:w="676" w:type="pct"/>
            <w:gridSpan w:val="2"/>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1.2.6</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pStyle w:val="ConsPlusNormal"/>
              <w:ind w:firstLine="0"/>
              <w:rPr>
                <w:sz w:val="12"/>
                <w:szCs w:val="12"/>
              </w:rPr>
            </w:pPr>
            <w:r w:rsidRPr="00817F0C">
              <w:rPr>
                <w:sz w:val="12"/>
                <w:szCs w:val="12"/>
              </w:rPr>
              <w:t>Ремонт грунтового покрытия автомобильной дороги общего пользования местного значения ул. Нахимова  г. Валдай.</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13 853,00</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1 371 362,55</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1 385 215,55</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Текущий ремонт грунтового  покрытия  автомобильных дорог  </w:t>
            </w:r>
          </w:p>
        </w:tc>
        <w:tc>
          <w:tcPr>
            <w:tcW w:w="278" w:type="pct"/>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2674,1</w:t>
            </w:r>
          </w:p>
        </w:tc>
        <w:tc>
          <w:tcPr>
            <w:tcW w:w="676" w:type="pct"/>
            <w:gridSpan w:val="2"/>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1.2.7</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sz w:val="12"/>
                <w:szCs w:val="12"/>
              </w:rPr>
            </w:pPr>
            <w:r w:rsidRPr="00817F0C">
              <w:rPr>
                <w:rFonts w:ascii="Arial" w:hAnsi="Arial" w:cs="Arial"/>
                <w:sz w:val="12"/>
                <w:szCs w:val="12"/>
              </w:rPr>
              <w:t>Ремонт грунтового покрытия автомобильной дороги общего пользования местного значения  г.Валдай ул.Кузьмина</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192 471,73</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420 453,10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612 924,83</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Текущий ремонт грунтового  покрытия  автомобильных дорог</w:t>
            </w:r>
          </w:p>
        </w:tc>
        <w:tc>
          <w:tcPr>
            <w:tcW w:w="278" w:type="pct"/>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sz w:val="12"/>
                <w:szCs w:val="12"/>
              </w:rPr>
              <w:t>3802</w:t>
            </w:r>
          </w:p>
        </w:tc>
        <w:tc>
          <w:tcPr>
            <w:tcW w:w="676" w:type="pct"/>
            <w:gridSpan w:val="2"/>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1.2.8</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sz w:val="12"/>
                <w:szCs w:val="12"/>
              </w:rPr>
            </w:pPr>
            <w:r w:rsidRPr="00817F0C">
              <w:rPr>
                <w:rFonts w:ascii="Arial" w:hAnsi="Arial" w:cs="Arial"/>
                <w:sz w:val="12"/>
                <w:szCs w:val="12"/>
              </w:rPr>
              <w:t>Ямочный ремонт</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4 031 906,39</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4 031 906,39</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278" w:type="pct"/>
            <w:tcBorders>
              <w:left w:val="single" w:sz="4" w:space="0" w:color="auto"/>
              <w:right w:val="single" w:sz="4" w:space="0" w:color="auto"/>
            </w:tcBorders>
          </w:tcPr>
          <w:p w:rsidR="00817F0C" w:rsidRPr="00817F0C" w:rsidRDefault="00817F0C" w:rsidP="00817F0C">
            <w:pPr>
              <w:jc w:val="center"/>
              <w:rPr>
                <w:rFonts w:ascii="Arial" w:hAnsi="Arial" w:cs="Arial"/>
                <w:sz w:val="12"/>
                <w:szCs w:val="12"/>
              </w:rPr>
            </w:pPr>
          </w:p>
        </w:tc>
        <w:tc>
          <w:tcPr>
            <w:tcW w:w="676" w:type="pct"/>
            <w:gridSpan w:val="2"/>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1.2.9</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color w:val="000000"/>
                <w:sz w:val="12"/>
                <w:szCs w:val="12"/>
              </w:rPr>
            </w:pPr>
            <w:r w:rsidRPr="00817F0C">
              <w:rPr>
                <w:rFonts w:ascii="Arial" w:hAnsi="Arial" w:cs="Arial"/>
                <w:color w:val="000000"/>
                <w:sz w:val="12"/>
                <w:szCs w:val="12"/>
              </w:rPr>
              <w:t>Прочие мероприятия(проведение гос.экспертизы, заключения договоров/контрактов )</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2 012 711,56</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rPr>
              <w:t>2 012 711,56</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278" w:type="pct"/>
            <w:tcBorders>
              <w:left w:val="single" w:sz="4" w:space="0" w:color="auto"/>
              <w:right w:val="single" w:sz="4" w:space="0" w:color="auto"/>
            </w:tcBorders>
          </w:tcPr>
          <w:p w:rsidR="00817F0C" w:rsidRPr="00817F0C" w:rsidRDefault="00817F0C" w:rsidP="00817F0C">
            <w:pPr>
              <w:jc w:val="center"/>
              <w:rPr>
                <w:rFonts w:ascii="Arial" w:hAnsi="Arial" w:cs="Arial"/>
                <w:sz w:val="12"/>
                <w:szCs w:val="12"/>
              </w:rPr>
            </w:pPr>
          </w:p>
        </w:tc>
        <w:tc>
          <w:tcPr>
            <w:tcW w:w="676" w:type="pct"/>
            <w:gridSpan w:val="2"/>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1766"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rPr>
                <w:rFonts w:ascii="Arial" w:hAnsi="Arial" w:cs="Arial"/>
                <w:b/>
                <w:color w:val="000000"/>
                <w:sz w:val="12"/>
                <w:szCs w:val="12"/>
              </w:rPr>
            </w:pPr>
            <w:r w:rsidRPr="00817F0C">
              <w:rPr>
                <w:rFonts w:ascii="Arial" w:hAnsi="Arial" w:cs="Arial"/>
                <w:b/>
                <w:color w:val="000000"/>
                <w:sz w:val="12"/>
                <w:szCs w:val="12"/>
              </w:rPr>
              <w:t>Итого:</w:t>
            </w:r>
          </w:p>
        </w:tc>
        <w:tc>
          <w:tcPr>
            <w:tcW w:w="428"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bCs/>
                <w:color w:val="000000"/>
                <w:sz w:val="12"/>
                <w:szCs w:val="12"/>
              </w:rPr>
              <w:t>6 738 518,75</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27 108 300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33 846 818,75</w:t>
            </w:r>
          </w:p>
        </w:tc>
        <w:tc>
          <w:tcPr>
            <w:tcW w:w="930"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278" w:type="pct"/>
            <w:tcBorders>
              <w:left w:val="single" w:sz="4" w:space="0" w:color="auto"/>
              <w:right w:val="single" w:sz="4" w:space="0" w:color="auto"/>
            </w:tcBorders>
          </w:tcPr>
          <w:p w:rsidR="00817F0C" w:rsidRPr="00817F0C" w:rsidRDefault="00817F0C" w:rsidP="00817F0C">
            <w:pPr>
              <w:jc w:val="center"/>
              <w:rPr>
                <w:rFonts w:ascii="Arial" w:hAnsi="Arial" w:cs="Arial"/>
                <w:sz w:val="12"/>
                <w:szCs w:val="12"/>
              </w:rPr>
            </w:pPr>
          </w:p>
        </w:tc>
        <w:tc>
          <w:tcPr>
            <w:tcW w:w="676" w:type="pct"/>
            <w:gridSpan w:val="2"/>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817F0C"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w:t>
            </w:r>
          </w:p>
        </w:tc>
        <w:tc>
          <w:tcPr>
            <w:tcW w:w="4636" w:type="pct"/>
            <w:gridSpan w:val="11"/>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b/>
                <w:sz w:val="12"/>
                <w:szCs w:val="12"/>
              </w:rPr>
              <w:t>Паспортизация автомобильных дорог общего пользования местного значения</w:t>
            </w: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2.1</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Подъездной путь к дворовой территории многоквартирного дома № 9 по проспекту Васильева с автомобильной дороги пр. Васильева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22 000</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vMerge w:val="restart"/>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2.2</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Подъездной путь к дворовой территории многоквартирного дома № 82 по улице Победы с автомобильной дороги ул. Победы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22 000</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2.3</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Подъездной путь к дворовой территории многоквартирного дома № 39 по проспекту Комсомольский с автомобильной дороги ул. Труда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22 000</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2.4</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Подъездной путь к дворовой территории многоквартирного дома № 50 по проспекту Комсомольский с автомобильной дороги ул. Белова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2.5</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Подъездной путь к дворовой территории многоквартирного дома № 44 по проспекту Комсомольский с автомобильной дороги ул. Белова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2.6</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Подъездной путь к дворовой территории многоквартирных домов № 26,28,30 по ул. Песчаная с автомобильной дороги ул. Песчаная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2.7</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Подъездной путь к дворовой территории многоквартирных домов № 5, 16  по ул. Механизаторов, многоквартирного дома № 10 по ул. Песчаной с автомобильной дороги ул. Механизаторов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2.8</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Подъездной путь к дворовой территории многоквартирных домов № 15, 7, 17, 11, 22 по ул. Механизаторов, с автомобильной дороги ул. Механизаторов</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2.9</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 xml:space="preserve">Подъездной путь к дворовой   территории многоквартирного дома № 70 по ул. Победы с автомобильной дороги ул. Победы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22 000</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2.10</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Изготовление технического паспорта ул.Ленина г.Валдай</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39 574,14</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39 574,14</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2.11</w:t>
            </w:r>
          </w:p>
        </w:tc>
        <w:tc>
          <w:tcPr>
            <w:tcW w:w="1402"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rPr>
                <w:rFonts w:ascii="Arial" w:hAnsi="Arial" w:cs="Arial"/>
                <w:sz w:val="12"/>
                <w:szCs w:val="12"/>
              </w:rPr>
            </w:pPr>
            <w:r w:rsidRPr="00817F0C">
              <w:rPr>
                <w:rFonts w:ascii="Arial" w:hAnsi="Arial" w:cs="Arial"/>
                <w:sz w:val="12"/>
                <w:szCs w:val="12"/>
              </w:rPr>
              <w:t>Изготовление технического паспорта ул.Ломоносова г.Валдай</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64 186,27</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64 186,27</w:t>
            </w:r>
          </w:p>
        </w:tc>
        <w:tc>
          <w:tcPr>
            <w:tcW w:w="92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303" w:type="pct"/>
            <w:gridSpan w:val="3"/>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1766"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rPr>
                <w:rFonts w:ascii="Arial" w:hAnsi="Arial" w:cs="Arial"/>
                <w:b/>
                <w:sz w:val="12"/>
                <w:szCs w:val="12"/>
              </w:rPr>
            </w:pPr>
            <w:r w:rsidRPr="00817F0C">
              <w:rPr>
                <w:rFonts w:ascii="Arial" w:hAnsi="Arial" w:cs="Arial"/>
                <w:b/>
                <w:sz w:val="12"/>
                <w:szCs w:val="12"/>
              </w:rPr>
              <w:t>Итого:</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b/>
                <w:color w:val="000000"/>
                <w:sz w:val="12"/>
                <w:szCs w:val="12"/>
                <w:shd w:val="clear" w:color="auto" w:fill="FFFFFF"/>
              </w:rPr>
            </w:pPr>
            <w:r w:rsidRPr="00817F0C">
              <w:rPr>
                <w:rFonts w:ascii="Arial" w:hAnsi="Arial" w:cs="Arial"/>
                <w:b/>
                <w:color w:val="000000"/>
                <w:sz w:val="12"/>
                <w:szCs w:val="12"/>
                <w:shd w:val="clear" w:color="auto" w:fill="FFFFFF"/>
              </w:rPr>
              <w:t>301 760,41</w:t>
            </w:r>
          </w:p>
        </w:tc>
        <w:tc>
          <w:tcPr>
            <w:tcW w:w="486"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301 760,41</w:t>
            </w:r>
          </w:p>
        </w:tc>
        <w:tc>
          <w:tcPr>
            <w:tcW w:w="1223" w:type="pct"/>
            <w:gridSpan w:val="5"/>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r>
      <w:tr w:rsidR="00817F0C"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3.</w:t>
            </w:r>
          </w:p>
        </w:tc>
        <w:tc>
          <w:tcPr>
            <w:tcW w:w="3975" w:type="pct"/>
            <w:gridSpan w:val="10"/>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Строительство (реконструкцию) автомобильных дорог общего пользования местного значения,</w:t>
            </w:r>
          </w:p>
          <w:p w:rsidR="00817F0C" w:rsidRPr="00817F0C" w:rsidRDefault="00817F0C" w:rsidP="00817F0C">
            <w:pPr>
              <w:jc w:val="center"/>
              <w:rPr>
                <w:rFonts w:ascii="Arial" w:hAnsi="Arial" w:cs="Arial"/>
                <w:b/>
                <w:sz w:val="12"/>
                <w:szCs w:val="12"/>
              </w:rPr>
            </w:pPr>
            <w:r w:rsidRPr="00817F0C">
              <w:rPr>
                <w:rFonts w:ascii="Arial" w:hAnsi="Arial" w:cs="Arial"/>
                <w:b/>
                <w:sz w:val="12"/>
                <w:szCs w:val="12"/>
              </w:rPr>
              <w:t>экспертиза проектов</w:t>
            </w:r>
          </w:p>
        </w:tc>
        <w:tc>
          <w:tcPr>
            <w:tcW w:w="661" w:type="pct"/>
            <w:vMerge w:val="restart"/>
            <w:tcBorders>
              <w:left w:val="single" w:sz="4" w:space="0" w:color="auto"/>
              <w:right w:val="single" w:sz="4" w:space="0" w:color="auto"/>
            </w:tcBorders>
          </w:tcPr>
          <w:p w:rsidR="00817F0C" w:rsidRPr="00817F0C" w:rsidRDefault="00817F0C" w:rsidP="00817F0C">
            <w:pPr>
              <w:jc w:val="both"/>
              <w:rPr>
                <w:rFonts w:ascii="Arial" w:hAnsi="Arial" w:cs="Arial"/>
                <w:b/>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3.1</w:t>
            </w:r>
          </w:p>
        </w:tc>
        <w:tc>
          <w:tcPr>
            <w:tcW w:w="183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Строительство ул.Дорожная (освещение)</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3 309 552,96</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0,00</w:t>
            </w:r>
          </w:p>
        </w:tc>
        <w:tc>
          <w:tcPr>
            <w:tcW w:w="55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3 309 552,96</w:t>
            </w:r>
          </w:p>
        </w:tc>
        <w:tc>
          <w:tcPr>
            <w:tcW w:w="673"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364"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overflowPunct w:val="0"/>
              <w:autoSpaceDE w:val="0"/>
              <w:autoSpaceDN w:val="0"/>
              <w:adjustRightInd w:val="0"/>
              <w:jc w:val="center"/>
              <w:rPr>
                <w:rFonts w:ascii="Arial" w:hAnsi="Arial" w:cs="Arial"/>
                <w:color w:val="000000"/>
                <w:sz w:val="12"/>
                <w:szCs w:val="12"/>
              </w:rPr>
            </w:pPr>
            <w:r w:rsidRPr="00817F0C">
              <w:rPr>
                <w:rFonts w:ascii="Arial" w:hAnsi="Arial" w:cs="Arial"/>
                <w:color w:val="000000"/>
                <w:sz w:val="12"/>
                <w:szCs w:val="12"/>
              </w:rPr>
              <w:t>3.2.</w:t>
            </w:r>
          </w:p>
        </w:tc>
        <w:tc>
          <w:tcPr>
            <w:tcW w:w="1830"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Строительство ул.А.Маресьева (1 этап), в том</w:t>
            </w:r>
            <w:r w:rsidRPr="00817F0C">
              <w:rPr>
                <w:rFonts w:ascii="Arial" w:hAnsi="Arial" w:cs="Arial"/>
                <w:color w:val="000000"/>
                <w:sz w:val="12"/>
                <w:szCs w:val="12"/>
              </w:rPr>
              <w:t xml:space="preserve"> </w:t>
            </w:r>
            <w:r w:rsidRPr="00817F0C">
              <w:rPr>
                <w:rFonts w:ascii="Arial" w:hAnsi="Arial" w:cs="Arial"/>
                <w:sz w:val="12"/>
                <w:szCs w:val="12"/>
              </w:rPr>
              <w:t>числе</w:t>
            </w:r>
            <w:r w:rsidRPr="00817F0C">
              <w:rPr>
                <w:rFonts w:ascii="Arial" w:hAnsi="Arial" w:cs="Arial"/>
                <w:color w:val="000000"/>
                <w:sz w:val="12"/>
                <w:szCs w:val="12"/>
              </w:rPr>
              <w:t xml:space="preserve"> строительный контроль (2,14%)</w:t>
            </w:r>
            <w:r w:rsidRPr="00817F0C">
              <w:rPr>
                <w:rFonts w:ascii="Arial" w:hAnsi="Arial" w:cs="Arial"/>
                <w:sz w:val="12"/>
                <w:szCs w:val="12"/>
              </w:rPr>
              <w:t xml:space="preserve"> </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987 790,05</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34 170 004,05</w:t>
            </w:r>
          </w:p>
        </w:tc>
        <w:tc>
          <w:tcPr>
            <w:tcW w:w="55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sz w:val="12"/>
                <w:szCs w:val="12"/>
              </w:rPr>
            </w:pPr>
            <w:r w:rsidRPr="00817F0C">
              <w:rPr>
                <w:rFonts w:ascii="Arial" w:hAnsi="Arial" w:cs="Arial"/>
                <w:color w:val="000000"/>
                <w:sz w:val="12"/>
                <w:szCs w:val="12"/>
                <w:shd w:val="clear" w:color="auto" w:fill="FFFFFF"/>
              </w:rPr>
              <w:t>35 157 794,10</w:t>
            </w:r>
          </w:p>
        </w:tc>
        <w:tc>
          <w:tcPr>
            <w:tcW w:w="673"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vMerge/>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2194" w:type="pct"/>
            <w:gridSpan w:val="3"/>
            <w:tcBorders>
              <w:top w:val="single" w:sz="4" w:space="0" w:color="auto"/>
              <w:left w:val="single" w:sz="4" w:space="0" w:color="auto"/>
              <w:bottom w:val="single" w:sz="4" w:space="0" w:color="auto"/>
              <w:right w:val="single" w:sz="4" w:space="0" w:color="auto"/>
            </w:tcBorders>
          </w:tcPr>
          <w:p w:rsidR="00817F0C" w:rsidRPr="00817F0C" w:rsidRDefault="00817F0C" w:rsidP="00817F0C">
            <w:pPr>
              <w:autoSpaceDN w:val="0"/>
              <w:rPr>
                <w:rFonts w:ascii="Arial" w:hAnsi="Arial" w:cs="Arial"/>
                <w:b/>
                <w:sz w:val="12"/>
                <w:szCs w:val="12"/>
              </w:rPr>
            </w:pPr>
            <w:r w:rsidRPr="00817F0C">
              <w:rPr>
                <w:rFonts w:ascii="Arial" w:hAnsi="Arial" w:cs="Arial"/>
                <w:b/>
                <w:sz w:val="12"/>
                <w:szCs w:val="12"/>
              </w:rPr>
              <w:t>Итого:</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b/>
                <w:color w:val="000000"/>
                <w:sz w:val="12"/>
                <w:szCs w:val="12"/>
                <w:shd w:val="clear" w:color="auto" w:fill="FFFFFF"/>
              </w:rPr>
            </w:pPr>
            <w:r w:rsidRPr="00817F0C">
              <w:rPr>
                <w:rFonts w:ascii="Arial" w:hAnsi="Arial" w:cs="Arial"/>
                <w:b/>
                <w:color w:val="000000"/>
                <w:sz w:val="12"/>
                <w:szCs w:val="12"/>
                <w:shd w:val="clear" w:color="auto" w:fill="FFFFFF"/>
              </w:rPr>
              <w:t>4 297 343,01</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34 170 004,05</w:t>
            </w:r>
          </w:p>
        </w:tc>
        <w:tc>
          <w:tcPr>
            <w:tcW w:w="55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sz w:val="12"/>
                <w:szCs w:val="12"/>
              </w:rPr>
            </w:pPr>
            <w:r w:rsidRPr="00817F0C">
              <w:rPr>
                <w:rFonts w:ascii="Arial" w:hAnsi="Arial" w:cs="Arial"/>
                <w:b/>
                <w:color w:val="000000"/>
                <w:sz w:val="12"/>
                <w:szCs w:val="12"/>
                <w:shd w:val="clear" w:color="auto" w:fill="FFFFFF"/>
              </w:rPr>
              <w:t>38 467 347,06</w:t>
            </w:r>
          </w:p>
        </w:tc>
        <w:tc>
          <w:tcPr>
            <w:tcW w:w="673"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vMerge w:val="restart"/>
            <w:tcBorders>
              <w:left w:val="single" w:sz="4" w:space="0" w:color="auto"/>
              <w:right w:val="single" w:sz="4" w:space="0" w:color="auto"/>
            </w:tcBorders>
          </w:tcPr>
          <w:p w:rsidR="00817F0C" w:rsidRPr="00817F0C" w:rsidRDefault="00817F0C" w:rsidP="00817F0C">
            <w:pPr>
              <w:jc w:val="both"/>
              <w:rPr>
                <w:rFonts w:ascii="Arial" w:hAnsi="Arial" w:cs="Arial"/>
                <w:color w:val="000000"/>
                <w:sz w:val="12"/>
                <w:szCs w:val="12"/>
              </w:rPr>
            </w:pPr>
          </w:p>
        </w:tc>
      </w:tr>
      <w:tr w:rsidR="00772EB5" w:rsidRPr="00817F0C" w:rsidTr="00772EB5">
        <w:trPr>
          <w:trHeight w:val="20"/>
        </w:trPr>
        <w:tc>
          <w:tcPr>
            <w:tcW w:w="2194"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ул.Мелиораторов, ул. Маресьева)</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1 800 000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0,00</w:t>
            </w:r>
          </w:p>
        </w:tc>
        <w:tc>
          <w:tcPr>
            <w:tcW w:w="55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r w:rsidRPr="00817F0C">
              <w:rPr>
                <w:rFonts w:ascii="Arial" w:hAnsi="Arial" w:cs="Arial"/>
                <w:color w:val="000000"/>
                <w:sz w:val="12"/>
                <w:szCs w:val="12"/>
                <w:shd w:val="clear" w:color="auto" w:fill="FFFFFF"/>
              </w:rPr>
              <w:t>1 800 000</w:t>
            </w:r>
          </w:p>
        </w:tc>
        <w:tc>
          <w:tcPr>
            <w:tcW w:w="673"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vMerge/>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2194"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Разработка и проверка ПСД на строительство (реконструкцию) автомобильных дорог общего пользования местного значения, экспертиза проектов ул.А.Маресьева</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590 000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0,00</w:t>
            </w:r>
          </w:p>
        </w:tc>
        <w:tc>
          <w:tcPr>
            <w:tcW w:w="55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590 000</w:t>
            </w:r>
          </w:p>
        </w:tc>
        <w:tc>
          <w:tcPr>
            <w:tcW w:w="673"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2194"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Разработка ПСД по тротуарам г.Валдай</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2 133 351,20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r w:rsidRPr="00817F0C">
              <w:rPr>
                <w:rFonts w:ascii="Arial" w:hAnsi="Arial" w:cs="Arial"/>
                <w:color w:val="000000"/>
                <w:sz w:val="12"/>
                <w:szCs w:val="12"/>
              </w:rPr>
              <w:t>0,00</w:t>
            </w:r>
          </w:p>
        </w:tc>
        <w:tc>
          <w:tcPr>
            <w:tcW w:w="55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2 133 351,20</w:t>
            </w:r>
          </w:p>
        </w:tc>
        <w:tc>
          <w:tcPr>
            <w:tcW w:w="673"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2194"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rPr>
                <w:rFonts w:ascii="Arial" w:hAnsi="Arial" w:cs="Arial"/>
                <w:sz w:val="12"/>
                <w:szCs w:val="12"/>
              </w:rPr>
            </w:pPr>
            <w:r w:rsidRPr="00817F0C">
              <w:rPr>
                <w:rFonts w:ascii="Arial" w:hAnsi="Arial" w:cs="Arial"/>
                <w:sz w:val="12"/>
                <w:szCs w:val="12"/>
              </w:rPr>
              <w:t>Разработка ПСД на капитальный ремонт а/ д ул.Песчаная и а/д Валдай-Соколова « Москва-Санкт-Петербург» г.Валдай</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1 772 859</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c>
          <w:tcPr>
            <w:tcW w:w="55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shd w:val="clear" w:color="auto" w:fill="FFFFFF"/>
              </w:rPr>
            </w:pPr>
            <w:r w:rsidRPr="00817F0C">
              <w:rPr>
                <w:rFonts w:ascii="Arial" w:hAnsi="Arial" w:cs="Arial"/>
                <w:color w:val="000000"/>
                <w:sz w:val="12"/>
                <w:szCs w:val="12"/>
                <w:shd w:val="clear" w:color="auto" w:fill="FFFFFF"/>
              </w:rPr>
              <w:t>1 772 859</w:t>
            </w:r>
          </w:p>
        </w:tc>
        <w:tc>
          <w:tcPr>
            <w:tcW w:w="673"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2194"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rPr>
                <w:rFonts w:ascii="Arial" w:hAnsi="Arial" w:cs="Arial"/>
                <w:b/>
                <w:sz w:val="12"/>
                <w:szCs w:val="12"/>
              </w:rPr>
            </w:pPr>
            <w:r w:rsidRPr="00817F0C">
              <w:rPr>
                <w:rFonts w:ascii="Arial" w:hAnsi="Arial" w:cs="Arial"/>
                <w:b/>
                <w:sz w:val="12"/>
                <w:szCs w:val="12"/>
              </w:rPr>
              <w:t>Итого:</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b/>
                <w:color w:val="000000"/>
                <w:sz w:val="12"/>
                <w:szCs w:val="12"/>
                <w:shd w:val="clear" w:color="auto" w:fill="FFFFFF"/>
              </w:rPr>
            </w:pPr>
            <w:r w:rsidRPr="00817F0C">
              <w:rPr>
                <w:rFonts w:ascii="Arial" w:hAnsi="Arial" w:cs="Arial"/>
                <w:b/>
                <w:color w:val="000000"/>
                <w:sz w:val="12"/>
                <w:szCs w:val="12"/>
                <w:shd w:val="clear" w:color="auto" w:fill="FFFFFF"/>
              </w:rPr>
              <w:t>6 296 210,20</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0,00</w:t>
            </w:r>
          </w:p>
        </w:tc>
        <w:tc>
          <w:tcPr>
            <w:tcW w:w="55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sz w:val="12"/>
                <w:szCs w:val="12"/>
              </w:rPr>
            </w:pPr>
            <w:r w:rsidRPr="00817F0C">
              <w:rPr>
                <w:rFonts w:ascii="Arial" w:hAnsi="Arial" w:cs="Arial"/>
                <w:b/>
                <w:color w:val="000000"/>
                <w:sz w:val="12"/>
                <w:szCs w:val="12"/>
                <w:shd w:val="clear" w:color="auto" w:fill="FFFFFF"/>
              </w:rPr>
              <w:t>6 296 210,20</w:t>
            </w:r>
          </w:p>
        </w:tc>
        <w:tc>
          <w:tcPr>
            <w:tcW w:w="673"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r w:rsidR="00772EB5" w:rsidRPr="00817F0C" w:rsidTr="00772EB5">
        <w:trPr>
          <w:trHeight w:val="20"/>
        </w:trPr>
        <w:tc>
          <w:tcPr>
            <w:tcW w:w="2194" w:type="pct"/>
            <w:gridSpan w:val="3"/>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rPr>
                <w:rFonts w:ascii="Arial" w:hAnsi="Arial" w:cs="Arial"/>
                <w:b/>
                <w:sz w:val="12"/>
                <w:szCs w:val="12"/>
              </w:rPr>
            </w:pPr>
            <w:r w:rsidRPr="00817F0C">
              <w:rPr>
                <w:rFonts w:ascii="Arial" w:hAnsi="Arial" w:cs="Arial"/>
                <w:b/>
                <w:sz w:val="12"/>
                <w:szCs w:val="12"/>
              </w:rPr>
              <w:t>ИТОГО:</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autoSpaceDN w:val="0"/>
              <w:jc w:val="center"/>
              <w:rPr>
                <w:rFonts w:ascii="Arial" w:hAnsi="Arial" w:cs="Arial"/>
                <w:b/>
                <w:color w:val="000000"/>
                <w:sz w:val="12"/>
                <w:szCs w:val="12"/>
                <w:shd w:val="clear" w:color="auto" w:fill="FFFFFF"/>
              </w:rPr>
            </w:pPr>
            <w:r w:rsidRPr="00817F0C">
              <w:rPr>
                <w:rFonts w:ascii="Arial" w:hAnsi="Arial" w:cs="Arial"/>
                <w:b/>
                <w:color w:val="000000"/>
                <w:sz w:val="12"/>
                <w:szCs w:val="12"/>
                <w:shd w:val="clear" w:color="auto" w:fill="FFFFFF"/>
              </w:rPr>
              <w:t>17 633 832,77</w:t>
            </w:r>
          </w:p>
        </w:tc>
        <w:tc>
          <w:tcPr>
            <w:tcW w:w="43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color w:val="000000"/>
                <w:sz w:val="12"/>
                <w:szCs w:val="12"/>
              </w:rPr>
            </w:pPr>
            <w:r w:rsidRPr="00817F0C">
              <w:rPr>
                <w:rFonts w:ascii="Arial" w:hAnsi="Arial" w:cs="Arial"/>
                <w:b/>
                <w:color w:val="000000"/>
                <w:sz w:val="12"/>
                <w:szCs w:val="12"/>
              </w:rPr>
              <w:t>61 278 304,05</w:t>
            </w:r>
          </w:p>
        </w:tc>
        <w:tc>
          <w:tcPr>
            <w:tcW w:w="550" w:type="pct"/>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b/>
                <w:sz w:val="12"/>
                <w:szCs w:val="12"/>
              </w:rPr>
            </w:pPr>
            <w:r w:rsidRPr="00817F0C">
              <w:rPr>
                <w:rFonts w:ascii="Arial" w:hAnsi="Arial" w:cs="Arial"/>
                <w:b/>
                <w:sz w:val="12"/>
                <w:szCs w:val="12"/>
              </w:rPr>
              <w:t>78 912 136,52</w:t>
            </w:r>
          </w:p>
        </w:tc>
        <w:tc>
          <w:tcPr>
            <w:tcW w:w="673" w:type="pct"/>
            <w:gridSpan w:val="4"/>
            <w:tcBorders>
              <w:top w:val="single" w:sz="4" w:space="0" w:color="auto"/>
              <w:left w:val="single" w:sz="4" w:space="0" w:color="auto"/>
              <w:bottom w:val="single" w:sz="4" w:space="0" w:color="auto"/>
              <w:right w:val="single" w:sz="4" w:space="0" w:color="auto"/>
            </w:tcBorders>
            <w:vAlign w:val="center"/>
          </w:tcPr>
          <w:p w:rsidR="00817F0C" w:rsidRPr="00817F0C" w:rsidRDefault="00817F0C" w:rsidP="00817F0C">
            <w:pPr>
              <w:jc w:val="center"/>
              <w:rPr>
                <w:rFonts w:ascii="Arial" w:hAnsi="Arial" w:cs="Arial"/>
                <w:sz w:val="12"/>
                <w:szCs w:val="12"/>
              </w:rPr>
            </w:pPr>
          </w:p>
        </w:tc>
        <w:tc>
          <w:tcPr>
            <w:tcW w:w="661" w:type="pct"/>
            <w:tcBorders>
              <w:left w:val="single" w:sz="4" w:space="0" w:color="auto"/>
              <w:right w:val="single" w:sz="4" w:space="0" w:color="auto"/>
            </w:tcBorders>
            <w:vAlign w:val="center"/>
          </w:tcPr>
          <w:p w:rsidR="00817F0C" w:rsidRPr="00817F0C" w:rsidRDefault="00817F0C" w:rsidP="00817F0C">
            <w:pPr>
              <w:jc w:val="center"/>
              <w:rPr>
                <w:rFonts w:ascii="Arial" w:hAnsi="Arial" w:cs="Arial"/>
                <w:color w:val="000000"/>
                <w:sz w:val="12"/>
                <w:szCs w:val="12"/>
              </w:rPr>
            </w:pPr>
          </w:p>
        </w:tc>
      </w:tr>
    </w:tbl>
    <w:p w:rsidR="00817F0C" w:rsidRPr="00817F0C" w:rsidRDefault="00817F0C" w:rsidP="00817F0C">
      <w:pPr>
        <w:shd w:val="clear" w:color="auto" w:fill="FFFFFF"/>
        <w:suppressAutoHyphens/>
        <w:ind w:firstLine="284"/>
        <w:jc w:val="center"/>
        <w:rPr>
          <w:rFonts w:ascii="Arial" w:hAnsi="Arial" w:cs="Arial"/>
          <w:b/>
          <w:sz w:val="16"/>
          <w:szCs w:val="16"/>
        </w:rPr>
      </w:pPr>
    </w:p>
    <w:p w:rsidR="00E9273A" w:rsidRDefault="00E9273A" w:rsidP="00E9273A">
      <w:pPr>
        <w:pStyle w:val="2"/>
        <w:rPr>
          <w:rFonts w:ascii="Arial" w:hAnsi="Arial" w:cs="Arial"/>
          <w:color w:val="000000"/>
          <w:sz w:val="16"/>
          <w:szCs w:val="16"/>
        </w:rPr>
      </w:pPr>
      <w:r w:rsidRPr="00E9273A">
        <w:rPr>
          <w:rFonts w:ascii="Arial" w:hAnsi="Arial" w:cs="Arial"/>
          <w:color w:val="000000"/>
          <w:sz w:val="16"/>
          <w:szCs w:val="16"/>
        </w:rPr>
        <w:t>АДМИНИСТРАЦИЯ ВАЛДАЙСКОГО МУНИЦИПАЛЬНОГО РАЙОНА</w:t>
      </w:r>
    </w:p>
    <w:p w:rsidR="00E9273A" w:rsidRPr="00E9273A" w:rsidRDefault="00E9273A" w:rsidP="00E9273A">
      <w:pPr>
        <w:pStyle w:val="2"/>
        <w:rPr>
          <w:rFonts w:ascii="Arial" w:hAnsi="Arial" w:cs="Arial"/>
          <w:b/>
          <w:color w:val="000000"/>
          <w:sz w:val="16"/>
          <w:szCs w:val="16"/>
        </w:rPr>
      </w:pPr>
      <w:r w:rsidRPr="00E9273A">
        <w:rPr>
          <w:rFonts w:ascii="Arial" w:hAnsi="Arial" w:cs="Arial"/>
          <w:b/>
          <w:sz w:val="16"/>
          <w:szCs w:val="16"/>
        </w:rPr>
        <w:t>П О С Т А Н О В Л Е Н И Е</w:t>
      </w:r>
    </w:p>
    <w:p w:rsidR="00E9273A" w:rsidRPr="00E9273A" w:rsidRDefault="00E9273A" w:rsidP="00E9273A">
      <w:pPr>
        <w:jc w:val="center"/>
        <w:rPr>
          <w:rFonts w:ascii="Arial" w:hAnsi="Arial" w:cs="Arial"/>
          <w:color w:val="000000"/>
          <w:sz w:val="16"/>
          <w:szCs w:val="16"/>
        </w:rPr>
      </w:pPr>
      <w:r w:rsidRPr="00E9273A">
        <w:rPr>
          <w:rFonts w:ascii="Arial" w:hAnsi="Arial" w:cs="Arial"/>
          <w:color w:val="000000"/>
          <w:sz w:val="16"/>
          <w:szCs w:val="16"/>
        </w:rPr>
        <w:t>26.11.2021 № 2209</w:t>
      </w:r>
    </w:p>
    <w:p w:rsidR="00E9273A" w:rsidRPr="00E9273A" w:rsidRDefault="00E9273A" w:rsidP="00E9273A">
      <w:pPr>
        <w:pStyle w:val="ConsPlusNormal"/>
        <w:ind w:firstLine="0"/>
        <w:jc w:val="center"/>
        <w:rPr>
          <w:b/>
          <w:sz w:val="16"/>
          <w:szCs w:val="16"/>
        </w:rPr>
      </w:pPr>
      <w:r w:rsidRPr="00E9273A">
        <w:rPr>
          <w:b/>
          <w:spacing w:val="2"/>
          <w:sz w:val="16"/>
          <w:szCs w:val="16"/>
        </w:rPr>
        <w:t xml:space="preserve">Об утверждении </w:t>
      </w:r>
      <w:r w:rsidRPr="00E9273A">
        <w:rPr>
          <w:b/>
          <w:sz w:val="16"/>
          <w:szCs w:val="16"/>
        </w:rPr>
        <w:t xml:space="preserve">программы профилактики рисков причинения вреда (ущерба) охраняемым законом </w:t>
      </w:r>
    </w:p>
    <w:p w:rsidR="00E9273A" w:rsidRPr="00E9273A" w:rsidRDefault="00E9273A" w:rsidP="00E9273A">
      <w:pPr>
        <w:pStyle w:val="ConsPlusNormal"/>
        <w:ind w:firstLine="0"/>
        <w:jc w:val="center"/>
        <w:rPr>
          <w:b/>
          <w:sz w:val="16"/>
          <w:szCs w:val="16"/>
        </w:rPr>
      </w:pPr>
      <w:r w:rsidRPr="00E9273A">
        <w:rPr>
          <w:b/>
          <w:sz w:val="16"/>
          <w:szCs w:val="16"/>
        </w:rPr>
        <w:t xml:space="preserve">ценностям в рамках осуществления муниципального контроля за исполнением единой теплоснабжающей </w:t>
      </w:r>
    </w:p>
    <w:p w:rsidR="00E9273A" w:rsidRDefault="00E9273A" w:rsidP="00E9273A">
      <w:pPr>
        <w:pStyle w:val="ConsPlusNormal"/>
        <w:ind w:firstLine="0"/>
        <w:jc w:val="center"/>
        <w:rPr>
          <w:b/>
          <w:spacing w:val="2"/>
          <w:sz w:val="16"/>
          <w:szCs w:val="16"/>
        </w:rPr>
      </w:pPr>
      <w:r w:rsidRPr="00E9273A">
        <w:rPr>
          <w:b/>
          <w:sz w:val="16"/>
          <w:szCs w:val="16"/>
        </w:rPr>
        <w:lastRenderedPageBreak/>
        <w:t>организацией обязательств по строительству, реконструкции и (или) модернизации объектов теплоснабжения</w:t>
      </w:r>
      <w:r w:rsidRPr="00E9273A">
        <w:rPr>
          <w:b/>
          <w:spacing w:val="2"/>
          <w:sz w:val="16"/>
          <w:szCs w:val="16"/>
        </w:rPr>
        <w:t xml:space="preserve"> </w:t>
      </w:r>
    </w:p>
    <w:p w:rsidR="00E9273A" w:rsidRPr="00E9273A" w:rsidRDefault="00E9273A" w:rsidP="00E9273A">
      <w:pPr>
        <w:pStyle w:val="ConsPlusNormal"/>
        <w:ind w:firstLine="0"/>
        <w:jc w:val="center"/>
        <w:rPr>
          <w:b/>
          <w:sz w:val="16"/>
          <w:szCs w:val="16"/>
        </w:rPr>
      </w:pPr>
      <w:r w:rsidRPr="00E9273A">
        <w:rPr>
          <w:b/>
          <w:spacing w:val="2"/>
          <w:sz w:val="16"/>
          <w:szCs w:val="16"/>
        </w:rPr>
        <w:t>в границах Валдайского муниципального района на 2022 год</w:t>
      </w:r>
    </w:p>
    <w:p w:rsidR="00E9273A" w:rsidRPr="00E9273A" w:rsidRDefault="00E9273A" w:rsidP="00E9273A">
      <w:pPr>
        <w:pStyle w:val="ConsPlusNormal"/>
        <w:ind w:firstLine="284"/>
        <w:jc w:val="center"/>
        <w:rPr>
          <w:b/>
          <w:sz w:val="8"/>
          <w:szCs w:val="8"/>
        </w:rPr>
      </w:pPr>
    </w:p>
    <w:p w:rsidR="00E9273A" w:rsidRPr="00E9273A" w:rsidRDefault="00E9273A" w:rsidP="00E9273A">
      <w:pPr>
        <w:pStyle w:val="ConsPlusNormal"/>
        <w:ind w:firstLine="284"/>
        <w:jc w:val="both"/>
        <w:rPr>
          <w:b/>
          <w:sz w:val="16"/>
          <w:szCs w:val="16"/>
        </w:rPr>
      </w:pPr>
      <w:r w:rsidRPr="00E9273A">
        <w:rPr>
          <w:sz w:val="16"/>
          <w:szCs w:val="16"/>
        </w:rPr>
        <w:t xml:space="preserve">В соответствии с Федеральным законом от 06 октября </w:t>
      </w:r>
      <w:smartTag w:uri="urn:schemas-microsoft-com:office:smarttags" w:element="metricconverter">
        <w:smartTagPr>
          <w:attr w:name="ProductID" w:val="2003 г"/>
        </w:smartTagPr>
        <w:r w:rsidRPr="00E9273A">
          <w:rPr>
            <w:sz w:val="16"/>
            <w:szCs w:val="16"/>
          </w:rPr>
          <w:t>2003 г</w:t>
        </w:r>
      </w:smartTag>
      <w:r w:rsidRPr="00E9273A">
        <w:rPr>
          <w:sz w:val="16"/>
          <w:szCs w:val="16"/>
        </w:rPr>
        <w:t xml:space="preserve">. № 131-ФЗ «Об общих принципах организации местного самоуправления в Российской Федерации», </w:t>
      </w:r>
      <w:r w:rsidRPr="00E9273A">
        <w:rPr>
          <w:sz w:val="16"/>
          <w:szCs w:val="16"/>
          <w:lang w:eastAsia="ar-SA"/>
        </w:rPr>
        <w:t>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w:t>
      </w:r>
      <w:r w:rsidR="0039215B">
        <w:rPr>
          <w:sz w:val="16"/>
          <w:szCs w:val="16"/>
          <w:lang w:eastAsia="ar-SA"/>
        </w:rPr>
        <w:t>ми) органами программы профилак</w:t>
      </w:r>
      <w:r w:rsidRPr="00E9273A">
        <w:rPr>
          <w:sz w:val="16"/>
          <w:szCs w:val="16"/>
          <w:lang w:eastAsia="ar-SA"/>
        </w:rPr>
        <w:t>тики рисков причинения вреда (ущерба) охраняемым законом ценностям»</w:t>
      </w:r>
      <w:r w:rsidRPr="00E9273A">
        <w:rPr>
          <w:sz w:val="16"/>
          <w:szCs w:val="16"/>
        </w:rPr>
        <w:t xml:space="preserve"> Администрация Валдайского муниципального района </w:t>
      </w:r>
      <w:r w:rsidRPr="00E9273A">
        <w:rPr>
          <w:b/>
          <w:sz w:val="16"/>
          <w:szCs w:val="16"/>
        </w:rPr>
        <w:t>ПОСТАНОВЛЯЕТ:</w:t>
      </w:r>
    </w:p>
    <w:p w:rsidR="00E9273A" w:rsidRPr="00E9273A" w:rsidRDefault="00E9273A" w:rsidP="00E9273A">
      <w:pPr>
        <w:pStyle w:val="ConsPlusNormal"/>
        <w:ind w:firstLine="284"/>
        <w:jc w:val="both"/>
        <w:rPr>
          <w:spacing w:val="2"/>
          <w:sz w:val="16"/>
          <w:szCs w:val="16"/>
        </w:rPr>
      </w:pPr>
      <w:r w:rsidRPr="00E9273A">
        <w:rPr>
          <w:sz w:val="16"/>
          <w:szCs w:val="16"/>
        </w:rPr>
        <w:t>1. Утвердить программу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9273A">
        <w:rPr>
          <w:spacing w:val="2"/>
          <w:sz w:val="16"/>
          <w:szCs w:val="16"/>
        </w:rPr>
        <w:t xml:space="preserve"> в границах Валдайского муниципального района на 2022 год.</w:t>
      </w:r>
    </w:p>
    <w:p w:rsidR="00E9273A" w:rsidRPr="00E9273A" w:rsidRDefault="00E9273A" w:rsidP="00E9273A">
      <w:pPr>
        <w:pStyle w:val="af4"/>
        <w:tabs>
          <w:tab w:val="left" w:pos="480"/>
        </w:tabs>
        <w:spacing w:before="0" w:beforeAutospacing="0" w:after="0" w:afterAutospacing="0"/>
        <w:ind w:firstLine="284"/>
        <w:jc w:val="both"/>
        <w:rPr>
          <w:rFonts w:ascii="Arial" w:hAnsi="Arial" w:cs="Arial"/>
          <w:sz w:val="16"/>
          <w:szCs w:val="16"/>
        </w:rPr>
      </w:pPr>
      <w:r w:rsidRPr="00E9273A">
        <w:rPr>
          <w:rFonts w:ascii="Arial" w:hAnsi="Arial" w:cs="Arial"/>
          <w:sz w:val="16"/>
          <w:szCs w:val="16"/>
        </w:rPr>
        <w:t>2. Опубликовать постановление в бюллетене «Валдайский Вестник» и разместить на официальном сайте Админ</w:t>
      </w:r>
      <w:r w:rsidR="0039215B">
        <w:rPr>
          <w:rFonts w:ascii="Arial" w:hAnsi="Arial" w:cs="Arial"/>
          <w:sz w:val="16"/>
          <w:szCs w:val="16"/>
        </w:rPr>
        <w:t>истрации Валдайского муниципаль</w:t>
      </w:r>
      <w:r w:rsidRPr="00E9273A">
        <w:rPr>
          <w:rFonts w:ascii="Arial" w:hAnsi="Arial" w:cs="Arial"/>
          <w:sz w:val="16"/>
          <w:szCs w:val="16"/>
        </w:rPr>
        <w:t>ного района в сети «Интернет».</w:t>
      </w:r>
    </w:p>
    <w:p w:rsidR="00E9273A" w:rsidRPr="00E9273A" w:rsidRDefault="00E9273A" w:rsidP="00E9273A">
      <w:pPr>
        <w:ind w:left="8505"/>
        <w:jc w:val="center"/>
        <w:rPr>
          <w:rFonts w:ascii="Arial" w:hAnsi="Arial" w:cs="Arial"/>
          <w:sz w:val="12"/>
          <w:szCs w:val="12"/>
        </w:rPr>
      </w:pPr>
      <w:r w:rsidRPr="00E9273A">
        <w:rPr>
          <w:rFonts w:ascii="Arial" w:hAnsi="Arial" w:cs="Arial"/>
          <w:sz w:val="12"/>
          <w:szCs w:val="12"/>
        </w:rPr>
        <w:t xml:space="preserve">Приложение </w:t>
      </w:r>
    </w:p>
    <w:p w:rsidR="00E9273A" w:rsidRPr="00E9273A" w:rsidRDefault="00E9273A" w:rsidP="00E9273A">
      <w:pPr>
        <w:ind w:left="8505"/>
        <w:jc w:val="center"/>
        <w:rPr>
          <w:rFonts w:ascii="Arial" w:hAnsi="Arial" w:cs="Arial"/>
          <w:sz w:val="12"/>
          <w:szCs w:val="12"/>
        </w:rPr>
      </w:pPr>
      <w:r w:rsidRPr="00E9273A">
        <w:rPr>
          <w:rFonts w:ascii="Arial" w:hAnsi="Arial" w:cs="Arial"/>
          <w:sz w:val="12"/>
          <w:szCs w:val="12"/>
        </w:rPr>
        <w:t>к постановлению Администрации</w:t>
      </w:r>
    </w:p>
    <w:p w:rsidR="00E9273A" w:rsidRPr="00E9273A" w:rsidRDefault="00E9273A" w:rsidP="00E9273A">
      <w:pPr>
        <w:ind w:left="8505"/>
        <w:jc w:val="center"/>
        <w:rPr>
          <w:rFonts w:ascii="Arial" w:hAnsi="Arial" w:cs="Arial"/>
          <w:sz w:val="12"/>
          <w:szCs w:val="12"/>
        </w:rPr>
      </w:pPr>
      <w:r w:rsidRPr="00E9273A">
        <w:rPr>
          <w:rFonts w:ascii="Arial" w:hAnsi="Arial" w:cs="Arial"/>
          <w:sz w:val="12"/>
          <w:szCs w:val="12"/>
        </w:rPr>
        <w:t>муниципального района</w:t>
      </w:r>
    </w:p>
    <w:p w:rsidR="00E9273A" w:rsidRPr="00E9273A" w:rsidRDefault="00E9273A" w:rsidP="00E9273A">
      <w:pPr>
        <w:ind w:left="8505"/>
        <w:jc w:val="center"/>
        <w:rPr>
          <w:rFonts w:ascii="Arial" w:hAnsi="Arial" w:cs="Arial"/>
          <w:sz w:val="12"/>
          <w:szCs w:val="12"/>
        </w:rPr>
      </w:pPr>
      <w:r w:rsidRPr="00E9273A">
        <w:rPr>
          <w:rFonts w:ascii="Arial" w:hAnsi="Arial" w:cs="Arial"/>
          <w:sz w:val="12"/>
          <w:szCs w:val="12"/>
        </w:rPr>
        <w:t>от 26.11 2021 № 2209</w:t>
      </w:r>
    </w:p>
    <w:p w:rsidR="00E9273A" w:rsidRPr="00E9273A" w:rsidRDefault="00E9273A" w:rsidP="00E9273A">
      <w:pPr>
        <w:jc w:val="both"/>
        <w:rPr>
          <w:rFonts w:ascii="Arial" w:hAnsi="Arial" w:cs="Arial"/>
          <w:sz w:val="8"/>
          <w:szCs w:val="8"/>
        </w:rPr>
      </w:pPr>
    </w:p>
    <w:p w:rsidR="00E9273A" w:rsidRPr="00E9273A" w:rsidRDefault="00E9273A" w:rsidP="00E9273A">
      <w:pPr>
        <w:pStyle w:val="ConsPlusNormal"/>
        <w:ind w:firstLine="0"/>
        <w:jc w:val="center"/>
        <w:rPr>
          <w:b/>
          <w:sz w:val="16"/>
          <w:szCs w:val="16"/>
        </w:rPr>
      </w:pPr>
      <w:r w:rsidRPr="00E9273A">
        <w:rPr>
          <w:b/>
          <w:sz w:val="16"/>
          <w:szCs w:val="16"/>
        </w:rPr>
        <w:t xml:space="preserve">Программа профилактики рисков причинения вреда (ущерба) охраняемым законом ценностям в рамках осуществления </w:t>
      </w:r>
    </w:p>
    <w:p w:rsidR="00E9273A" w:rsidRPr="00E9273A" w:rsidRDefault="00E9273A" w:rsidP="00E9273A">
      <w:pPr>
        <w:pStyle w:val="ConsPlusNormal"/>
        <w:ind w:firstLine="0"/>
        <w:jc w:val="center"/>
        <w:rPr>
          <w:b/>
          <w:sz w:val="16"/>
          <w:szCs w:val="16"/>
        </w:rPr>
      </w:pPr>
      <w:r w:rsidRPr="00E9273A">
        <w:rPr>
          <w:b/>
          <w:sz w:val="16"/>
          <w:szCs w:val="16"/>
        </w:rPr>
        <w:t xml:space="preserve">муниципального контроля за исполнением единой теплоснабжающей организацией обязательств по строительству, реконструкции </w:t>
      </w:r>
    </w:p>
    <w:p w:rsidR="00E9273A" w:rsidRPr="00E9273A" w:rsidRDefault="00E9273A" w:rsidP="00E9273A">
      <w:pPr>
        <w:pStyle w:val="ConsPlusNormal"/>
        <w:ind w:firstLine="0"/>
        <w:jc w:val="center"/>
        <w:rPr>
          <w:b/>
          <w:sz w:val="16"/>
          <w:szCs w:val="16"/>
        </w:rPr>
      </w:pPr>
      <w:r w:rsidRPr="00E9273A">
        <w:rPr>
          <w:b/>
          <w:sz w:val="16"/>
          <w:szCs w:val="16"/>
        </w:rPr>
        <w:t>и (или) модернизации объектов теплоснабжения</w:t>
      </w:r>
      <w:r w:rsidRPr="00E9273A">
        <w:rPr>
          <w:b/>
          <w:spacing w:val="2"/>
          <w:sz w:val="16"/>
          <w:szCs w:val="16"/>
        </w:rPr>
        <w:t xml:space="preserve"> в границах Валдайского муниципального района на 2022 год</w:t>
      </w:r>
    </w:p>
    <w:p w:rsidR="00E9273A" w:rsidRPr="00E9273A" w:rsidRDefault="00E9273A" w:rsidP="00E9273A">
      <w:pPr>
        <w:pStyle w:val="ConsPlusNormal"/>
        <w:ind w:firstLine="0"/>
        <w:jc w:val="center"/>
        <w:rPr>
          <w:sz w:val="8"/>
          <w:szCs w:val="8"/>
        </w:rPr>
      </w:pPr>
    </w:p>
    <w:p w:rsidR="00E9273A" w:rsidRPr="00E9273A" w:rsidRDefault="00E9273A" w:rsidP="00E9273A">
      <w:pPr>
        <w:pStyle w:val="ConsPlusNormal"/>
        <w:ind w:firstLine="0"/>
        <w:jc w:val="center"/>
        <w:rPr>
          <w:b/>
          <w:sz w:val="16"/>
          <w:szCs w:val="16"/>
        </w:rPr>
      </w:pPr>
      <w:r w:rsidRPr="00E9273A">
        <w:rPr>
          <w:b/>
          <w:sz w:val="16"/>
          <w:szCs w:val="16"/>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9554"/>
      </w:tblGrid>
      <w:tr w:rsidR="00E9273A" w:rsidRPr="00E9273A" w:rsidTr="00772EB5">
        <w:trPr>
          <w:trHeight w:val="20"/>
        </w:trPr>
        <w:tc>
          <w:tcPr>
            <w:tcW w:w="783" w:type="pct"/>
          </w:tcPr>
          <w:p w:rsidR="00E9273A" w:rsidRPr="00E9273A" w:rsidRDefault="00E9273A" w:rsidP="00E9273A">
            <w:pPr>
              <w:pStyle w:val="ConsPlusNormal"/>
              <w:ind w:firstLine="100"/>
              <w:jc w:val="center"/>
              <w:rPr>
                <w:sz w:val="12"/>
                <w:szCs w:val="12"/>
              </w:rPr>
            </w:pPr>
            <w:r w:rsidRPr="00E9273A">
              <w:rPr>
                <w:sz w:val="12"/>
                <w:szCs w:val="12"/>
              </w:rPr>
              <w:t>Наименование программы</w:t>
            </w:r>
          </w:p>
        </w:tc>
        <w:tc>
          <w:tcPr>
            <w:tcW w:w="4217" w:type="pct"/>
            <w:tcBorders>
              <w:bottom w:val="single" w:sz="4" w:space="0" w:color="auto"/>
            </w:tcBorders>
          </w:tcPr>
          <w:p w:rsidR="00E9273A" w:rsidRPr="00E9273A" w:rsidRDefault="00E9273A" w:rsidP="00E9273A">
            <w:pPr>
              <w:pStyle w:val="ConsPlusNormal"/>
              <w:ind w:firstLine="92"/>
              <w:rPr>
                <w:sz w:val="12"/>
                <w:szCs w:val="12"/>
              </w:rPr>
            </w:pPr>
            <w:r w:rsidRPr="00E9273A">
              <w:rPr>
                <w:sz w:val="12"/>
                <w:szCs w:val="12"/>
              </w:rPr>
              <w:t>Программа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9273A">
              <w:rPr>
                <w:spacing w:val="2"/>
                <w:sz w:val="12"/>
                <w:szCs w:val="12"/>
              </w:rPr>
              <w:t xml:space="preserve"> в границах Валдайского муниципального района на 2022 год</w:t>
            </w:r>
          </w:p>
        </w:tc>
      </w:tr>
      <w:tr w:rsidR="00E9273A" w:rsidRPr="00E9273A" w:rsidTr="00772EB5">
        <w:trPr>
          <w:trHeight w:val="20"/>
        </w:trPr>
        <w:tc>
          <w:tcPr>
            <w:tcW w:w="783" w:type="pct"/>
            <w:tcBorders>
              <w:right w:val="single" w:sz="4" w:space="0" w:color="auto"/>
            </w:tcBorders>
          </w:tcPr>
          <w:p w:rsidR="00E9273A" w:rsidRPr="00E9273A" w:rsidRDefault="00E9273A" w:rsidP="00E9273A">
            <w:pPr>
              <w:pStyle w:val="ConsPlusNormal"/>
              <w:ind w:firstLine="200"/>
              <w:jc w:val="center"/>
              <w:rPr>
                <w:sz w:val="12"/>
                <w:szCs w:val="12"/>
              </w:rPr>
            </w:pPr>
            <w:r w:rsidRPr="00E9273A">
              <w:rPr>
                <w:sz w:val="12"/>
                <w:szCs w:val="12"/>
              </w:rPr>
              <w:t>Правовые основания разработки программы профилактики</w:t>
            </w:r>
          </w:p>
        </w:tc>
        <w:tc>
          <w:tcPr>
            <w:tcW w:w="4217" w:type="pct"/>
            <w:tcBorders>
              <w:top w:val="single" w:sz="4" w:space="0" w:color="auto"/>
              <w:left w:val="single" w:sz="4" w:space="0" w:color="auto"/>
              <w:bottom w:val="single" w:sz="4" w:space="0" w:color="auto"/>
              <w:right w:val="single" w:sz="4" w:space="0" w:color="auto"/>
            </w:tcBorders>
          </w:tcPr>
          <w:p w:rsidR="00E9273A" w:rsidRPr="00E9273A" w:rsidRDefault="00E9273A" w:rsidP="00E9273A">
            <w:pPr>
              <w:pStyle w:val="ConsPlusNormal"/>
              <w:ind w:firstLine="0"/>
              <w:rPr>
                <w:sz w:val="12"/>
                <w:szCs w:val="12"/>
              </w:rPr>
            </w:pPr>
            <w:r w:rsidRPr="00E9273A">
              <w:rPr>
                <w:sz w:val="12"/>
                <w:szCs w:val="12"/>
              </w:rPr>
              <w:t xml:space="preserve">Федеральный закон от 06 октября 2003 № 131-ФЗ «Об общих принципах организации местного самоуправления в Россий-ской Федерации», </w:t>
            </w:r>
            <w:r w:rsidRPr="00E9273A">
              <w:rPr>
                <w:sz w:val="12"/>
                <w:szCs w:val="12"/>
                <w:lang w:eastAsia="ar-SA"/>
              </w:rPr>
              <w:t xml:space="preserve">Федеральный закон от 31.07.2020 № 248-ФЗ «О государственном контроле (надзоре) и муниципальном контроле в Российской Федерации»,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 Думы Валдайского муниципального района от 30 сентября 2021 № 80 «Об утверждении Положения о </w:t>
            </w:r>
            <w:r w:rsidRPr="00E9273A">
              <w:rPr>
                <w:sz w:val="12"/>
                <w:szCs w:val="12"/>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9273A">
              <w:rPr>
                <w:spacing w:val="2"/>
                <w:sz w:val="12"/>
                <w:szCs w:val="12"/>
              </w:rPr>
              <w:t xml:space="preserve"> в границах Валдайского муниципального района»</w:t>
            </w:r>
          </w:p>
        </w:tc>
      </w:tr>
      <w:tr w:rsidR="00E9273A" w:rsidRPr="00E9273A" w:rsidTr="00772EB5">
        <w:trPr>
          <w:trHeight w:val="20"/>
        </w:trPr>
        <w:tc>
          <w:tcPr>
            <w:tcW w:w="783" w:type="pct"/>
          </w:tcPr>
          <w:p w:rsidR="00E9273A" w:rsidRPr="00E9273A" w:rsidRDefault="00E9273A" w:rsidP="00E9273A">
            <w:pPr>
              <w:pStyle w:val="ConsPlusNormal"/>
              <w:ind w:firstLine="0"/>
              <w:jc w:val="center"/>
              <w:rPr>
                <w:sz w:val="12"/>
                <w:szCs w:val="12"/>
              </w:rPr>
            </w:pPr>
            <w:r w:rsidRPr="00E9273A">
              <w:rPr>
                <w:sz w:val="12"/>
                <w:szCs w:val="12"/>
              </w:rPr>
              <w:t>Разработчик программы профилактики</w:t>
            </w:r>
          </w:p>
        </w:tc>
        <w:tc>
          <w:tcPr>
            <w:tcW w:w="4217" w:type="pct"/>
            <w:tcBorders>
              <w:top w:val="single" w:sz="4" w:space="0" w:color="auto"/>
            </w:tcBorders>
            <w:vAlign w:val="center"/>
          </w:tcPr>
          <w:p w:rsidR="00E9273A" w:rsidRPr="00E9273A" w:rsidRDefault="00E9273A" w:rsidP="00E9273A">
            <w:pPr>
              <w:pStyle w:val="ConsPlusNormal"/>
              <w:ind w:firstLine="92"/>
              <w:rPr>
                <w:sz w:val="12"/>
                <w:szCs w:val="12"/>
              </w:rPr>
            </w:pPr>
            <w:r w:rsidRPr="00E9273A">
              <w:rPr>
                <w:sz w:val="12"/>
                <w:szCs w:val="12"/>
              </w:rPr>
              <w:t>Администрация Валдайского муниципального района</w:t>
            </w:r>
          </w:p>
        </w:tc>
      </w:tr>
      <w:tr w:rsidR="00E9273A" w:rsidRPr="00E9273A" w:rsidTr="00772EB5">
        <w:trPr>
          <w:trHeight w:val="20"/>
        </w:trPr>
        <w:tc>
          <w:tcPr>
            <w:tcW w:w="783" w:type="pct"/>
          </w:tcPr>
          <w:p w:rsidR="00E9273A" w:rsidRPr="00E9273A" w:rsidRDefault="00E9273A" w:rsidP="00E9273A">
            <w:pPr>
              <w:pStyle w:val="ConsPlusNormal"/>
              <w:ind w:firstLine="100"/>
              <w:jc w:val="center"/>
              <w:rPr>
                <w:sz w:val="12"/>
                <w:szCs w:val="12"/>
              </w:rPr>
            </w:pPr>
            <w:r w:rsidRPr="00E9273A">
              <w:rPr>
                <w:sz w:val="12"/>
                <w:szCs w:val="12"/>
              </w:rPr>
              <w:t>Цели программы профилактики</w:t>
            </w:r>
          </w:p>
        </w:tc>
        <w:tc>
          <w:tcPr>
            <w:tcW w:w="4217" w:type="pct"/>
          </w:tcPr>
          <w:p w:rsidR="00E9273A" w:rsidRPr="00E9273A" w:rsidRDefault="00E9273A" w:rsidP="00E9273A">
            <w:pPr>
              <w:pStyle w:val="74"/>
              <w:numPr>
                <w:ilvl w:val="0"/>
                <w:numId w:val="32"/>
              </w:numPr>
              <w:autoSpaceDE w:val="0"/>
              <w:autoSpaceDN w:val="0"/>
              <w:adjustRightInd w:val="0"/>
              <w:spacing w:line="240" w:lineRule="auto"/>
              <w:ind w:left="0" w:firstLine="176"/>
              <w:rPr>
                <w:rFonts w:ascii="Arial" w:hAnsi="Arial" w:cs="Arial"/>
                <w:sz w:val="12"/>
                <w:szCs w:val="12"/>
              </w:rPr>
            </w:pPr>
            <w:r w:rsidRPr="00E9273A">
              <w:rPr>
                <w:rFonts w:ascii="Arial" w:hAnsi="Arial" w:cs="Arial"/>
                <w:sz w:val="12"/>
                <w:szCs w:val="12"/>
              </w:rPr>
              <w:t>предотвращение рисков причинения вреда охраняемым законом ценностям;</w:t>
            </w:r>
          </w:p>
          <w:p w:rsidR="00E9273A" w:rsidRPr="00E9273A" w:rsidRDefault="00E9273A" w:rsidP="00E9273A">
            <w:pPr>
              <w:pStyle w:val="74"/>
              <w:numPr>
                <w:ilvl w:val="0"/>
                <w:numId w:val="32"/>
              </w:numPr>
              <w:autoSpaceDE w:val="0"/>
              <w:autoSpaceDN w:val="0"/>
              <w:adjustRightInd w:val="0"/>
              <w:spacing w:line="240" w:lineRule="auto"/>
              <w:ind w:left="0" w:firstLine="176"/>
              <w:rPr>
                <w:rFonts w:ascii="Arial" w:hAnsi="Arial" w:cs="Arial"/>
                <w:sz w:val="12"/>
                <w:szCs w:val="12"/>
              </w:rPr>
            </w:pPr>
            <w:r w:rsidRPr="00E9273A">
              <w:rPr>
                <w:rFonts w:ascii="Arial" w:hAnsi="Arial" w:cs="Arial"/>
                <w:sz w:val="12"/>
                <w:szCs w:val="12"/>
              </w:rPr>
              <w:t>предупреждение нарушений обязательных требований (снижение числа нарушений обязательных требований) в сфере теплоснабжения;</w:t>
            </w:r>
          </w:p>
          <w:p w:rsidR="00E9273A" w:rsidRPr="00E9273A" w:rsidRDefault="00E9273A" w:rsidP="00E9273A">
            <w:pPr>
              <w:pStyle w:val="74"/>
              <w:numPr>
                <w:ilvl w:val="0"/>
                <w:numId w:val="32"/>
              </w:numPr>
              <w:autoSpaceDE w:val="0"/>
              <w:autoSpaceDN w:val="0"/>
              <w:adjustRightInd w:val="0"/>
              <w:spacing w:line="240" w:lineRule="auto"/>
              <w:ind w:left="0" w:firstLine="176"/>
              <w:rPr>
                <w:rFonts w:ascii="Arial" w:hAnsi="Arial" w:cs="Arial"/>
                <w:sz w:val="12"/>
                <w:szCs w:val="12"/>
              </w:rPr>
            </w:pPr>
            <w:r w:rsidRPr="00E9273A">
              <w:rPr>
                <w:rFonts w:ascii="Arial" w:hAnsi="Arial" w:cs="Arial"/>
                <w:sz w:val="12"/>
                <w:szCs w:val="12"/>
              </w:rPr>
              <w:t>стимулирование добросовестного соблюдения обязательных требований всеми контролируемыми лицами;</w:t>
            </w:r>
          </w:p>
          <w:p w:rsidR="00E9273A" w:rsidRPr="00E9273A" w:rsidRDefault="00E9273A" w:rsidP="00E9273A">
            <w:pPr>
              <w:pStyle w:val="74"/>
              <w:numPr>
                <w:ilvl w:val="0"/>
                <w:numId w:val="32"/>
              </w:numPr>
              <w:autoSpaceDE w:val="0"/>
              <w:autoSpaceDN w:val="0"/>
              <w:adjustRightInd w:val="0"/>
              <w:spacing w:line="240" w:lineRule="auto"/>
              <w:ind w:left="0" w:firstLine="176"/>
              <w:rPr>
                <w:rFonts w:ascii="Arial" w:hAnsi="Arial" w:cs="Arial"/>
                <w:sz w:val="12"/>
                <w:szCs w:val="12"/>
              </w:rPr>
            </w:pPr>
            <w:r w:rsidRPr="00E9273A">
              <w:rPr>
                <w:rFonts w:ascii="Arial" w:hAnsi="Arial" w:cs="Arial"/>
                <w:sz w:val="12"/>
                <w:szCs w:val="1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273A" w:rsidRPr="00E9273A" w:rsidRDefault="00E9273A" w:rsidP="00E9273A">
            <w:pPr>
              <w:pStyle w:val="74"/>
              <w:numPr>
                <w:ilvl w:val="0"/>
                <w:numId w:val="32"/>
              </w:numPr>
              <w:autoSpaceDE w:val="0"/>
              <w:autoSpaceDN w:val="0"/>
              <w:adjustRightInd w:val="0"/>
              <w:spacing w:line="240" w:lineRule="auto"/>
              <w:ind w:left="0" w:firstLine="176"/>
              <w:rPr>
                <w:rFonts w:ascii="Arial" w:hAnsi="Arial" w:cs="Arial"/>
                <w:sz w:val="12"/>
                <w:szCs w:val="12"/>
              </w:rPr>
            </w:pPr>
            <w:r w:rsidRPr="00E9273A">
              <w:rPr>
                <w:rFonts w:ascii="Arial" w:hAnsi="Arial" w:cs="Arial"/>
                <w:sz w:val="12"/>
                <w:szCs w:val="12"/>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E9273A" w:rsidRPr="00E9273A" w:rsidTr="00772EB5">
        <w:trPr>
          <w:trHeight w:val="20"/>
        </w:trPr>
        <w:tc>
          <w:tcPr>
            <w:tcW w:w="783" w:type="pct"/>
          </w:tcPr>
          <w:p w:rsidR="00E9273A" w:rsidRPr="00E9273A" w:rsidRDefault="00E9273A" w:rsidP="00E9273A">
            <w:pPr>
              <w:pStyle w:val="ConsPlusNormal"/>
              <w:ind w:firstLine="100"/>
              <w:jc w:val="center"/>
              <w:rPr>
                <w:sz w:val="12"/>
                <w:szCs w:val="12"/>
              </w:rPr>
            </w:pPr>
            <w:r w:rsidRPr="00E9273A">
              <w:rPr>
                <w:sz w:val="12"/>
                <w:szCs w:val="12"/>
              </w:rPr>
              <w:t>Задачи программы профилактики</w:t>
            </w:r>
          </w:p>
        </w:tc>
        <w:tc>
          <w:tcPr>
            <w:tcW w:w="4217" w:type="pct"/>
          </w:tcPr>
          <w:p w:rsidR="00E9273A" w:rsidRPr="00E9273A" w:rsidRDefault="00E9273A" w:rsidP="00E9273A">
            <w:pPr>
              <w:pStyle w:val="Default"/>
              <w:numPr>
                <w:ilvl w:val="0"/>
                <w:numId w:val="33"/>
              </w:numPr>
              <w:ind w:left="0" w:firstLine="313"/>
              <w:rPr>
                <w:rFonts w:ascii="Arial" w:hAnsi="Arial" w:cs="Arial"/>
                <w:color w:val="auto"/>
                <w:sz w:val="12"/>
                <w:szCs w:val="12"/>
              </w:rPr>
            </w:pPr>
            <w:r w:rsidRPr="00E9273A">
              <w:rPr>
                <w:rFonts w:ascii="Arial" w:hAnsi="Arial" w:cs="Arial"/>
                <w:color w:val="auto"/>
                <w:sz w:val="12"/>
                <w:szCs w:val="1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9273A" w:rsidRPr="00E9273A" w:rsidRDefault="00E9273A" w:rsidP="00E9273A">
            <w:pPr>
              <w:pStyle w:val="Default"/>
              <w:numPr>
                <w:ilvl w:val="0"/>
                <w:numId w:val="33"/>
              </w:numPr>
              <w:ind w:left="0" w:firstLine="313"/>
              <w:rPr>
                <w:rFonts w:ascii="Arial" w:hAnsi="Arial" w:cs="Arial"/>
                <w:color w:val="auto"/>
                <w:sz w:val="12"/>
                <w:szCs w:val="12"/>
              </w:rPr>
            </w:pPr>
            <w:r w:rsidRPr="00E9273A">
              <w:rPr>
                <w:rFonts w:ascii="Arial" w:hAnsi="Arial" w:cs="Arial"/>
                <w:color w:val="auto"/>
                <w:sz w:val="12"/>
                <w:szCs w:val="12"/>
              </w:rPr>
              <w:t xml:space="preserve">формирование одинакового понимания обязательных требований у всех участников единой системы теплоснабжения при осуществлении </w:t>
            </w:r>
            <w:r w:rsidRPr="00E9273A">
              <w:rPr>
                <w:rFonts w:ascii="Arial" w:hAnsi="Arial" w:cs="Arial"/>
                <w:sz w:val="12"/>
                <w:szCs w:val="12"/>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9273A">
              <w:rPr>
                <w:rFonts w:ascii="Arial" w:hAnsi="Arial" w:cs="Arial"/>
                <w:spacing w:val="2"/>
                <w:sz w:val="12"/>
                <w:szCs w:val="12"/>
              </w:rPr>
              <w:t xml:space="preserve"> в границах Валдайского муниципального района;</w:t>
            </w:r>
          </w:p>
          <w:p w:rsidR="00E9273A" w:rsidRPr="00E9273A" w:rsidRDefault="00E9273A" w:rsidP="00E9273A">
            <w:pPr>
              <w:pStyle w:val="Default"/>
              <w:numPr>
                <w:ilvl w:val="0"/>
                <w:numId w:val="33"/>
              </w:numPr>
              <w:ind w:left="0" w:firstLine="313"/>
              <w:rPr>
                <w:rFonts w:ascii="Arial" w:hAnsi="Arial" w:cs="Arial"/>
                <w:color w:val="auto"/>
                <w:sz w:val="12"/>
                <w:szCs w:val="12"/>
              </w:rPr>
            </w:pPr>
            <w:r w:rsidRPr="00E9273A">
              <w:rPr>
                <w:rFonts w:ascii="Arial" w:hAnsi="Arial" w:cs="Arial"/>
                <w:color w:val="auto"/>
                <w:sz w:val="12"/>
                <w:szCs w:val="12"/>
              </w:rPr>
              <w:t>укрепление системы профилактики нарушений обязательных требований путем активизации профилактической деятельности;</w:t>
            </w:r>
          </w:p>
          <w:p w:rsidR="00E9273A" w:rsidRPr="00E9273A" w:rsidRDefault="00E9273A" w:rsidP="00E9273A">
            <w:pPr>
              <w:pStyle w:val="Default"/>
              <w:numPr>
                <w:ilvl w:val="0"/>
                <w:numId w:val="33"/>
              </w:numPr>
              <w:ind w:left="0" w:firstLine="313"/>
              <w:rPr>
                <w:rFonts w:ascii="Arial" w:hAnsi="Arial" w:cs="Arial"/>
                <w:color w:val="auto"/>
                <w:sz w:val="12"/>
                <w:szCs w:val="12"/>
              </w:rPr>
            </w:pPr>
            <w:r w:rsidRPr="00E9273A">
              <w:rPr>
                <w:rFonts w:ascii="Arial" w:hAnsi="Arial" w:cs="Arial"/>
                <w:color w:val="auto"/>
                <w:sz w:val="12"/>
                <w:szCs w:val="1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9273A" w:rsidRPr="00E9273A" w:rsidRDefault="00E9273A" w:rsidP="00E9273A">
            <w:pPr>
              <w:pStyle w:val="Default"/>
              <w:numPr>
                <w:ilvl w:val="0"/>
                <w:numId w:val="33"/>
              </w:numPr>
              <w:ind w:left="0" w:firstLine="313"/>
              <w:rPr>
                <w:rFonts w:ascii="Arial" w:hAnsi="Arial" w:cs="Arial"/>
                <w:color w:val="auto"/>
                <w:sz w:val="12"/>
                <w:szCs w:val="12"/>
              </w:rPr>
            </w:pPr>
            <w:r w:rsidRPr="00E9273A">
              <w:rPr>
                <w:rFonts w:ascii="Arial" w:hAnsi="Arial" w:cs="Arial"/>
                <w:color w:val="auto"/>
                <w:sz w:val="12"/>
                <w:szCs w:val="12"/>
              </w:rPr>
              <w:t>создание и внедрение мер системы позитивной профилактики;</w:t>
            </w:r>
          </w:p>
          <w:p w:rsidR="00E9273A" w:rsidRPr="00E9273A" w:rsidRDefault="00E9273A" w:rsidP="00E9273A">
            <w:pPr>
              <w:pStyle w:val="Default"/>
              <w:numPr>
                <w:ilvl w:val="0"/>
                <w:numId w:val="33"/>
              </w:numPr>
              <w:ind w:left="0" w:firstLine="313"/>
              <w:rPr>
                <w:rFonts w:ascii="Arial" w:hAnsi="Arial" w:cs="Arial"/>
                <w:color w:val="auto"/>
                <w:sz w:val="12"/>
                <w:szCs w:val="12"/>
              </w:rPr>
            </w:pPr>
            <w:r w:rsidRPr="00E9273A">
              <w:rPr>
                <w:rFonts w:ascii="Arial" w:hAnsi="Arial" w:cs="Arial"/>
                <w:color w:val="auto"/>
                <w:sz w:val="12"/>
                <w:szCs w:val="1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9273A" w:rsidRPr="00E9273A" w:rsidRDefault="00E9273A" w:rsidP="00E9273A">
            <w:pPr>
              <w:pStyle w:val="Default"/>
              <w:numPr>
                <w:ilvl w:val="0"/>
                <w:numId w:val="33"/>
              </w:numPr>
              <w:ind w:left="0" w:firstLine="313"/>
              <w:rPr>
                <w:rFonts w:ascii="Arial" w:hAnsi="Arial" w:cs="Arial"/>
                <w:color w:val="auto"/>
                <w:sz w:val="12"/>
                <w:szCs w:val="12"/>
              </w:rPr>
            </w:pPr>
            <w:r w:rsidRPr="00E9273A">
              <w:rPr>
                <w:rFonts w:ascii="Arial" w:hAnsi="Arial" w:cs="Arial"/>
                <w:color w:val="auto"/>
                <w:sz w:val="12"/>
                <w:szCs w:val="12"/>
              </w:rPr>
              <w:t>инвентаризация и оценка состава и особенностей под-контрольных субъектов и оценки состояния подконтрольной сферы;</w:t>
            </w:r>
          </w:p>
          <w:p w:rsidR="00E9273A" w:rsidRPr="00E9273A" w:rsidRDefault="00E9273A" w:rsidP="00E9273A">
            <w:pPr>
              <w:pStyle w:val="Default"/>
              <w:numPr>
                <w:ilvl w:val="0"/>
                <w:numId w:val="33"/>
              </w:numPr>
              <w:ind w:left="0" w:firstLine="313"/>
              <w:rPr>
                <w:rFonts w:ascii="Arial" w:hAnsi="Arial" w:cs="Arial"/>
                <w:color w:val="auto"/>
                <w:sz w:val="12"/>
                <w:szCs w:val="12"/>
              </w:rPr>
            </w:pPr>
            <w:r w:rsidRPr="00E9273A">
              <w:rPr>
                <w:rFonts w:ascii="Arial" w:hAnsi="Arial" w:cs="Arial"/>
                <w:color w:val="auto"/>
                <w:sz w:val="12"/>
                <w:szCs w:val="1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E9273A" w:rsidRPr="00E9273A" w:rsidRDefault="00E9273A" w:rsidP="00E9273A">
            <w:pPr>
              <w:pStyle w:val="ConsPlusNormal"/>
              <w:numPr>
                <w:ilvl w:val="0"/>
                <w:numId w:val="33"/>
              </w:numPr>
              <w:adjustRightInd/>
              <w:ind w:left="0" w:firstLine="313"/>
              <w:rPr>
                <w:sz w:val="12"/>
                <w:szCs w:val="12"/>
              </w:rPr>
            </w:pPr>
            <w:r w:rsidRPr="00E9273A">
              <w:rPr>
                <w:sz w:val="12"/>
                <w:szCs w:val="12"/>
              </w:rPr>
              <w:t>снижение издержек контрольно-надзорной деятельности и административной нагрузки на подконтрольные субъекты.</w:t>
            </w:r>
          </w:p>
        </w:tc>
      </w:tr>
      <w:tr w:rsidR="00E9273A" w:rsidRPr="00E9273A" w:rsidTr="00772EB5">
        <w:trPr>
          <w:trHeight w:val="20"/>
        </w:trPr>
        <w:tc>
          <w:tcPr>
            <w:tcW w:w="783" w:type="pct"/>
          </w:tcPr>
          <w:p w:rsidR="00E9273A" w:rsidRPr="00E9273A" w:rsidRDefault="00E9273A" w:rsidP="00E9273A">
            <w:pPr>
              <w:pStyle w:val="ConsPlusNormal"/>
              <w:ind w:firstLine="100"/>
              <w:jc w:val="center"/>
              <w:rPr>
                <w:sz w:val="12"/>
                <w:szCs w:val="12"/>
              </w:rPr>
            </w:pPr>
            <w:r w:rsidRPr="00E9273A">
              <w:rPr>
                <w:sz w:val="12"/>
                <w:szCs w:val="12"/>
              </w:rPr>
              <w:t>Ожидаемые конечные результаты реализации программы профилактики</w:t>
            </w:r>
          </w:p>
        </w:tc>
        <w:tc>
          <w:tcPr>
            <w:tcW w:w="4217" w:type="pct"/>
          </w:tcPr>
          <w:p w:rsidR="00E9273A" w:rsidRPr="00E9273A" w:rsidRDefault="00E9273A" w:rsidP="00E9273A">
            <w:pPr>
              <w:pStyle w:val="ConsPlusNormal"/>
              <w:numPr>
                <w:ilvl w:val="0"/>
                <w:numId w:val="31"/>
              </w:numPr>
              <w:adjustRightInd/>
              <w:ind w:left="0" w:firstLine="284"/>
              <w:rPr>
                <w:sz w:val="12"/>
                <w:szCs w:val="12"/>
              </w:rPr>
            </w:pPr>
            <w:r w:rsidRPr="00E9273A">
              <w:rPr>
                <w:sz w:val="12"/>
                <w:szCs w:val="12"/>
              </w:rPr>
              <w:t>снижение рисков причинения вреда охраняемым законом ценностям;</w:t>
            </w:r>
          </w:p>
          <w:p w:rsidR="00E9273A" w:rsidRPr="00E9273A" w:rsidRDefault="00E9273A" w:rsidP="00E9273A">
            <w:pPr>
              <w:pStyle w:val="ConsPlusNormal"/>
              <w:numPr>
                <w:ilvl w:val="0"/>
                <w:numId w:val="31"/>
              </w:numPr>
              <w:adjustRightInd/>
              <w:ind w:left="0" w:firstLine="284"/>
              <w:rPr>
                <w:sz w:val="12"/>
                <w:szCs w:val="12"/>
              </w:rPr>
            </w:pPr>
            <w:r w:rsidRPr="00E9273A">
              <w:rPr>
                <w:sz w:val="12"/>
                <w:szCs w:val="12"/>
              </w:rPr>
              <w:t>увеличение доли законопослушных контролируемых лиц;</w:t>
            </w:r>
          </w:p>
          <w:p w:rsidR="00E9273A" w:rsidRPr="00E9273A" w:rsidRDefault="00E9273A" w:rsidP="00E9273A">
            <w:pPr>
              <w:pStyle w:val="ConsPlusNormal"/>
              <w:numPr>
                <w:ilvl w:val="0"/>
                <w:numId w:val="31"/>
              </w:numPr>
              <w:adjustRightInd/>
              <w:ind w:left="0" w:firstLine="284"/>
              <w:rPr>
                <w:sz w:val="12"/>
                <w:szCs w:val="12"/>
              </w:rPr>
            </w:pPr>
            <w:r w:rsidRPr="00E9273A">
              <w:rPr>
                <w:sz w:val="12"/>
                <w:szCs w:val="12"/>
              </w:rPr>
              <w:t xml:space="preserve">внедрение новых видов профилактических мероприятий, предусмотренных </w:t>
            </w:r>
            <w:r w:rsidRPr="00E9273A">
              <w:rPr>
                <w:sz w:val="12"/>
                <w:szCs w:val="12"/>
                <w:lang w:eastAsia="ar-SA"/>
              </w:rPr>
              <w:t xml:space="preserve">Федеральным законом от 31.07.2020 № 248-ФЗ «О государственном контроле (надзоре) и муниципальном контроле в Российской Федерации» и решением Думы Валдайского муниципального района от 30 сентября 2021 № 80 «Об утверждении Положения о </w:t>
            </w:r>
            <w:r w:rsidRPr="00E9273A">
              <w:rPr>
                <w:sz w:val="12"/>
                <w:szCs w:val="12"/>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E9273A">
              <w:rPr>
                <w:spacing w:val="2"/>
                <w:sz w:val="12"/>
                <w:szCs w:val="12"/>
              </w:rPr>
              <w:t xml:space="preserve"> в границах Валдайского муниципального района»;</w:t>
            </w:r>
          </w:p>
          <w:p w:rsidR="00E9273A" w:rsidRPr="00E9273A" w:rsidRDefault="00E9273A" w:rsidP="00E9273A">
            <w:pPr>
              <w:pStyle w:val="ConsPlusNormal"/>
              <w:numPr>
                <w:ilvl w:val="0"/>
                <w:numId w:val="31"/>
              </w:numPr>
              <w:adjustRightInd/>
              <w:ind w:left="0" w:firstLine="284"/>
              <w:rPr>
                <w:sz w:val="12"/>
                <w:szCs w:val="12"/>
              </w:rPr>
            </w:pPr>
            <w:r w:rsidRPr="00E9273A">
              <w:rPr>
                <w:sz w:val="12"/>
                <w:szCs w:val="12"/>
                <w:lang w:eastAsia="ar-SA"/>
              </w:rPr>
              <w:t>уменьшение административной нагрузки на контролируемых лиц;</w:t>
            </w:r>
          </w:p>
          <w:p w:rsidR="00E9273A" w:rsidRPr="00E9273A" w:rsidRDefault="00E9273A" w:rsidP="00E9273A">
            <w:pPr>
              <w:pStyle w:val="ConsPlusNormal"/>
              <w:numPr>
                <w:ilvl w:val="0"/>
                <w:numId w:val="31"/>
              </w:numPr>
              <w:adjustRightInd/>
              <w:ind w:left="0" w:firstLine="284"/>
              <w:rPr>
                <w:sz w:val="12"/>
                <w:szCs w:val="12"/>
              </w:rPr>
            </w:pPr>
            <w:r w:rsidRPr="00E9273A">
              <w:rPr>
                <w:sz w:val="12"/>
                <w:szCs w:val="12"/>
                <w:lang w:eastAsia="ar-SA"/>
              </w:rPr>
              <w:t>повышение уровня правовой грамотности контролируемых лиц;</w:t>
            </w:r>
          </w:p>
          <w:p w:rsidR="00E9273A" w:rsidRPr="00E9273A" w:rsidRDefault="00E9273A" w:rsidP="00E9273A">
            <w:pPr>
              <w:pStyle w:val="ConsPlusNormal"/>
              <w:numPr>
                <w:ilvl w:val="0"/>
                <w:numId w:val="31"/>
              </w:numPr>
              <w:adjustRightInd/>
              <w:ind w:left="0" w:firstLine="292"/>
              <w:rPr>
                <w:sz w:val="12"/>
                <w:szCs w:val="12"/>
              </w:rPr>
            </w:pPr>
            <w:r w:rsidRPr="00E9273A">
              <w:rPr>
                <w:sz w:val="12"/>
                <w:szCs w:val="12"/>
                <w:lang w:eastAsia="ar-SA"/>
              </w:rPr>
              <w:t>мотивация контролируемых лиц к добросовестному поведению;</w:t>
            </w:r>
          </w:p>
        </w:tc>
      </w:tr>
      <w:tr w:rsidR="00E9273A" w:rsidRPr="00E9273A" w:rsidTr="00772EB5">
        <w:trPr>
          <w:trHeight w:val="20"/>
        </w:trPr>
        <w:tc>
          <w:tcPr>
            <w:tcW w:w="783" w:type="pct"/>
          </w:tcPr>
          <w:p w:rsidR="00E9273A" w:rsidRPr="00E9273A" w:rsidRDefault="00E9273A" w:rsidP="00E9273A">
            <w:pPr>
              <w:pStyle w:val="ConsPlusNormal"/>
              <w:ind w:firstLine="100"/>
              <w:jc w:val="center"/>
              <w:rPr>
                <w:sz w:val="12"/>
                <w:szCs w:val="12"/>
              </w:rPr>
            </w:pPr>
            <w:r w:rsidRPr="00E9273A">
              <w:rPr>
                <w:sz w:val="12"/>
                <w:szCs w:val="12"/>
              </w:rPr>
              <w:t>Сроки реализации программы профилактики</w:t>
            </w:r>
          </w:p>
        </w:tc>
        <w:tc>
          <w:tcPr>
            <w:tcW w:w="4217" w:type="pct"/>
            <w:vAlign w:val="center"/>
          </w:tcPr>
          <w:p w:rsidR="00E9273A" w:rsidRPr="00E9273A" w:rsidRDefault="00E9273A" w:rsidP="00E9273A">
            <w:pPr>
              <w:pStyle w:val="ConsPlusNormal"/>
              <w:ind w:firstLine="92"/>
              <w:rPr>
                <w:sz w:val="12"/>
                <w:szCs w:val="12"/>
              </w:rPr>
            </w:pPr>
            <w:r w:rsidRPr="00E9273A">
              <w:rPr>
                <w:sz w:val="12"/>
                <w:szCs w:val="12"/>
              </w:rPr>
              <w:t>2022 год</w:t>
            </w:r>
          </w:p>
        </w:tc>
      </w:tr>
    </w:tbl>
    <w:p w:rsidR="00817F0C" w:rsidRPr="00E9273A" w:rsidRDefault="00817F0C" w:rsidP="00E9273A">
      <w:pPr>
        <w:shd w:val="clear" w:color="auto" w:fill="FFFFFF"/>
        <w:suppressAutoHyphens/>
        <w:ind w:firstLine="284"/>
        <w:jc w:val="center"/>
        <w:rPr>
          <w:rFonts w:ascii="Arial" w:hAnsi="Arial" w:cs="Arial"/>
          <w:b/>
          <w:sz w:val="8"/>
          <w:szCs w:val="8"/>
        </w:rPr>
      </w:pPr>
    </w:p>
    <w:p w:rsidR="005D1A5B" w:rsidRDefault="00E9273A" w:rsidP="005D1A5B">
      <w:pPr>
        <w:pStyle w:val="74"/>
        <w:spacing w:line="240" w:lineRule="auto"/>
        <w:ind w:left="0" w:firstLine="0"/>
        <w:jc w:val="center"/>
        <w:rPr>
          <w:rFonts w:ascii="Arial" w:hAnsi="Arial" w:cs="Arial"/>
          <w:b/>
          <w:sz w:val="16"/>
          <w:szCs w:val="16"/>
        </w:rPr>
      </w:pPr>
      <w:r w:rsidRPr="00E9273A">
        <w:rPr>
          <w:rFonts w:ascii="Arial" w:hAnsi="Arial" w:cs="Arial"/>
          <w:b/>
          <w:sz w:val="16"/>
          <w:szCs w:val="16"/>
        </w:rPr>
        <w:t>1. Анализ текущего состояния осуществления вида контроля, описание текущего развития профилактической деятельности</w:t>
      </w:r>
    </w:p>
    <w:p w:rsidR="00E9273A" w:rsidRPr="00E9273A" w:rsidRDefault="00E9273A" w:rsidP="005D1A5B">
      <w:pPr>
        <w:pStyle w:val="74"/>
        <w:spacing w:line="240" w:lineRule="auto"/>
        <w:ind w:left="0" w:firstLine="0"/>
        <w:jc w:val="center"/>
        <w:rPr>
          <w:rFonts w:ascii="Arial" w:hAnsi="Arial" w:cs="Arial"/>
          <w:b/>
          <w:sz w:val="16"/>
          <w:szCs w:val="16"/>
        </w:rPr>
      </w:pPr>
      <w:r w:rsidRPr="00E9273A">
        <w:rPr>
          <w:rFonts w:ascii="Arial" w:hAnsi="Arial" w:cs="Arial"/>
          <w:b/>
          <w:sz w:val="16"/>
          <w:szCs w:val="16"/>
        </w:rPr>
        <w:t>контрольного (надзорного) органа, характеристика проблем, на решение которых направлена программа профилактики</w:t>
      </w:r>
    </w:p>
    <w:p w:rsidR="00E9273A" w:rsidRPr="00E9273A" w:rsidRDefault="00E9273A" w:rsidP="00E9273A">
      <w:pPr>
        <w:pStyle w:val="74"/>
        <w:spacing w:line="240" w:lineRule="auto"/>
        <w:ind w:left="0"/>
        <w:jc w:val="both"/>
        <w:rPr>
          <w:rFonts w:ascii="Arial" w:hAnsi="Arial" w:cs="Arial"/>
          <w:b/>
          <w:sz w:val="8"/>
          <w:szCs w:val="8"/>
        </w:rPr>
      </w:pPr>
    </w:p>
    <w:p w:rsidR="00E9273A" w:rsidRPr="00E9273A" w:rsidRDefault="00E9273A" w:rsidP="00E9273A">
      <w:pPr>
        <w:shd w:val="clear" w:color="auto" w:fill="FFFFFF"/>
        <w:ind w:firstLine="284"/>
        <w:jc w:val="both"/>
        <w:rPr>
          <w:rFonts w:ascii="Arial" w:hAnsi="Arial" w:cs="Arial"/>
          <w:sz w:val="16"/>
          <w:szCs w:val="16"/>
        </w:rPr>
      </w:pPr>
      <w:r w:rsidRPr="00E9273A">
        <w:rPr>
          <w:rFonts w:ascii="Arial" w:hAnsi="Arial" w:cs="Arial"/>
          <w:sz w:val="16"/>
          <w:szCs w:val="16"/>
        </w:rPr>
        <w:t>Объектами при осуществлении вида муниципального контроля являются:</w:t>
      </w:r>
    </w:p>
    <w:p w:rsidR="00E9273A" w:rsidRPr="00E9273A" w:rsidRDefault="00E9273A" w:rsidP="00E9273A">
      <w:pPr>
        <w:shd w:val="clear" w:color="auto" w:fill="FFFFFF"/>
        <w:tabs>
          <w:tab w:val="left" w:pos="1306"/>
          <w:tab w:val="left" w:pos="3312"/>
          <w:tab w:val="left" w:pos="4752"/>
          <w:tab w:val="left" w:pos="6749"/>
          <w:tab w:val="left" w:pos="7968"/>
        </w:tabs>
        <w:ind w:firstLine="284"/>
        <w:jc w:val="both"/>
        <w:rPr>
          <w:rFonts w:ascii="Arial" w:hAnsi="Arial" w:cs="Arial"/>
          <w:sz w:val="16"/>
          <w:szCs w:val="16"/>
        </w:rPr>
      </w:pPr>
      <w:r w:rsidRPr="00E9273A">
        <w:rPr>
          <w:rFonts w:ascii="Arial" w:hAnsi="Arial" w:cs="Arial"/>
          <w:spacing w:val="-2"/>
          <w:sz w:val="16"/>
          <w:szCs w:val="16"/>
        </w:rPr>
        <w:t xml:space="preserve">деятельность, действия (бездействие) единой теплоснабжающей </w:t>
      </w:r>
      <w:r w:rsidRPr="00E9273A">
        <w:rPr>
          <w:rFonts w:ascii="Arial" w:hAnsi="Arial" w:cs="Arial"/>
          <w:sz w:val="16"/>
          <w:szCs w:val="16"/>
        </w:rPr>
        <w:t>организацией, в рамках которых должны соблюдаться обязательные требования;</w:t>
      </w:r>
    </w:p>
    <w:p w:rsidR="00E9273A" w:rsidRPr="00E9273A" w:rsidRDefault="00E9273A" w:rsidP="00E9273A">
      <w:pPr>
        <w:shd w:val="clear" w:color="auto" w:fill="FFFFFF"/>
        <w:tabs>
          <w:tab w:val="left" w:pos="1099"/>
        </w:tabs>
        <w:ind w:firstLine="284"/>
        <w:jc w:val="both"/>
        <w:rPr>
          <w:rFonts w:ascii="Arial" w:hAnsi="Arial" w:cs="Arial"/>
          <w:sz w:val="16"/>
          <w:szCs w:val="16"/>
        </w:rPr>
      </w:pPr>
      <w:r w:rsidRPr="00E9273A">
        <w:rPr>
          <w:rFonts w:ascii="Arial" w:hAnsi="Arial" w:cs="Arial"/>
          <w:sz w:val="16"/>
          <w:szCs w:val="16"/>
        </w:rPr>
        <w:t>результаты деятельности единой теплоснабжающей организации, в том числе работы и услуги, к которым предъявляются обязательные требования;</w:t>
      </w:r>
    </w:p>
    <w:p w:rsidR="00E9273A" w:rsidRPr="00E9273A" w:rsidRDefault="00E9273A" w:rsidP="00E9273A">
      <w:pPr>
        <w:shd w:val="clear" w:color="auto" w:fill="FFFFFF"/>
        <w:tabs>
          <w:tab w:val="left" w:pos="1000"/>
          <w:tab w:val="left" w:pos="1238"/>
        </w:tabs>
        <w:ind w:firstLine="284"/>
        <w:jc w:val="both"/>
        <w:rPr>
          <w:rFonts w:ascii="Arial" w:hAnsi="Arial" w:cs="Arial"/>
          <w:sz w:val="16"/>
          <w:szCs w:val="16"/>
        </w:rPr>
      </w:pPr>
      <w:r w:rsidRPr="00E9273A">
        <w:rPr>
          <w:rFonts w:ascii="Arial" w:hAnsi="Arial" w:cs="Arial"/>
          <w:sz w:val="16"/>
          <w:szCs w:val="16"/>
        </w:rPr>
        <w:t>здания, помещения, сооружения, линейные (производственные) объекты, территории, оборудование, устройства, предметы, материалы, транспортные средства и другие объекты, которыми единая теплоснабжающая организация владеет и (или) пользуются и, к которым предъявляются обязательные требования. Контролируемыми лицами при осуществлении муниципального контроля являются единые теплоснабжающие организации.</w:t>
      </w:r>
    </w:p>
    <w:p w:rsidR="00E9273A" w:rsidRPr="00E9273A" w:rsidRDefault="00E9273A" w:rsidP="00E9273A">
      <w:pPr>
        <w:shd w:val="clear" w:color="auto" w:fill="FFFFFF"/>
        <w:ind w:firstLine="284"/>
        <w:jc w:val="both"/>
        <w:rPr>
          <w:rFonts w:ascii="Arial" w:hAnsi="Arial" w:cs="Arial"/>
          <w:sz w:val="16"/>
          <w:szCs w:val="16"/>
        </w:rPr>
      </w:pPr>
      <w:r w:rsidRPr="00E9273A">
        <w:rPr>
          <w:rFonts w:ascii="Arial" w:hAnsi="Arial" w:cs="Arial"/>
          <w:sz w:val="16"/>
          <w:szCs w:val="16"/>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E9273A" w:rsidRPr="00E9273A" w:rsidRDefault="00E9273A" w:rsidP="00E9273A">
      <w:pPr>
        <w:shd w:val="clear" w:color="auto" w:fill="FFFFFF"/>
        <w:ind w:firstLine="284"/>
        <w:jc w:val="both"/>
        <w:rPr>
          <w:rFonts w:ascii="Arial" w:hAnsi="Arial" w:cs="Arial"/>
          <w:sz w:val="16"/>
          <w:szCs w:val="16"/>
        </w:rPr>
      </w:pPr>
      <w:r w:rsidRPr="00E9273A">
        <w:rPr>
          <w:rFonts w:ascii="Arial" w:hAnsi="Arial" w:cs="Arial"/>
          <w:sz w:val="16"/>
          <w:szCs w:val="16"/>
        </w:rPr>
        <w:t>В 2020 - 2021 годах муниципальный контроль не осуществлялся.</w:t>
      </w:r>
    </w:p>
    <w:p w:rsidR="00E9273A" w:rsidRPr="005D1A5B" w:rsidRDefault="00E9273A" w:rsidP="00E9273A">
      <w:pPr>
        <w:ind w:firstLine="284"/>
        <w:jc w:val="both"/>
        <w:rPr>
          <w:rFonts w:ascii="Arial" w:hAnsi="Arial" w:cs="Arial"/>
          <w:b/>
          <w:sz w:val="8"/>
          <w:szCs w:val="8"/>
        </w:rPr>
      </w:pPr>
    </w:p>
    <w:p w:rsidR="00E9273A" w:rsidRPr="00E9273A" w:rsidRDefault="00E9273A" w:rsidP="005D1A5B">
      <w:pPr>
        <w:pStyle w:val="74"/>
        <w:spacing w:line="240" w:lineRule="auto"/>
        <w:ind w:left="0" w:firstLine="284"/>
        <w:jc w:val="center"/>
        <w:rPr>
          <w:rFonts w:ascii="Arial" w:hAnsi="Arial" w:cs="Arial"/>
          <w:b/>
          <w:sz w:val="16"/>
          <w:szCs w:val="16"/>
        </w:rPr>
      </w:pPr>
      <w:r w:rsidRPr="00E9273A">
        <w:rPr>
          <w:rFonts w:ascii="Arial" w:hAnsi="Arial" w:cs="Arial"/>
          <w:b/>
          <w:sz w:val="16"/>
          <w:szCs w:val="16"/>
        </w:rPr>
        <w:t>2. Цели и задачи реализации программы профилактики</w:t>
      </w:r>
    </w:p>
    <w:p w:rsidR="00E9273A" w:rsidRPr="005D1A5B" w:rsidRDefault="00E9273A" w:rsidP="005D1A5B">
      <w:pPr>
        <w:pStyle w:val="74"/>
        <w:spacing w:line="240" w:lineRule="auto"/>
        <w:ind w:left="0" w:firstLine="284"/>
        <w:jc w:val="center"/>
        <w:rPr>
          <w:rFonts w:ascii="Arial" w:hAnsi="Arial" w:cs="Arial"/>
          <w:b/>
          <w:sz w:val="8"/>
          <w:szCs w:val="8"/>
        </w:rPr>
      </w:pPr>
    </w:p>
    <w:p w:rsidR="00E9273A" w:rsidRPr="00E9273A" w:rsidRDefault="00E9273A" w:rsidP="00E9273A">
      <w:pPr>
        <w:pStyle w:val="74"/>
        <w:autoSpaceDE w:val="0"/>
        <w:autoSpaceDN w:val="0"/>
        <w:adjustRightInd w:val="0"/>
        <w:spacing w:line="240" w:lineRule="auto"/>
        <w:ind w:left="0" w:firstLine="284"/>
        <w:jc w:val="both"/>
        <w:rPr>
          <w:rFonts w:ascii="Arial" w:hAnsi="Arial" w:cs="Arial"/>
          <w:sz w:val="16"/>
          <w:szCs w:val="16"/>
        </w:rPr>
      </w:pPr>
      <w:r w:rsidRPr="00E9273A">
        <w:rPr>
          <w:rFonts w:ascii="Arial" w:hAnsi="Arial" w:cs="Arial"/>
          <w:sz w:val="16"/>
          <w:szCs w:val="16"/>
        </w:rPr>
        <w:t>1. Профилактика рисков причинения вреда (ущерба) охраняемым законом ценностям направлена на достижение следующих основных целей:</w:t>
      </w:r>
    </w:p>
    <w:p w:rsidR="00E9273A" w:rsidRPr="00E9273A" w:rsidRDefault="00E9273A" w:rsidP="00E9273A">
      <w:pPr>
        <w:autoSpaceDE w:val="0"/>
        <w:autoSpaceDN w:val="0"/>
        <w:adjustRightInd w:val="0"/>
        <w:ind w:firstLine="284"/>
        <w:jc w:val="both"/>
        <w:rPr>
          <w:rFonts w:ascii="Arial" w:hAnsi="Arial" w:cs="Arial"/>
          <w:sz w:val="16"/>
          <w:szCs w:val="16"/>
        </w:rPr>
      </w:pPr>
      <w:r w:rsidRPr="00E9273A">
        <w:rPr>
          <w:rFonts w:ascii="Arial" w:hAnsi="Arial" w:cs="Arial"/>
          <w:sz w:val="16"/>
          <w:szCs w:val="16"/>
        </w:rPr>
        <w:t>предотвращение рисков причинения вреда охраняемым законом ценностям;</w:t>
      </w:r>
    </w:p>
    <w:p w:rsidR="00E9273A" w:rsidRPr="00E9273A" w:rsidRDefault="00E9273A" w:rsidP="00E9273A">
      <w:pPr>
        <w:autoSpaceDE w:val="0"/>
        <w:autoSpaceDN w:val="0"/>
        <w:adjustRightInd w:val="0"/>
        <w:ind w:firstLine="284"/>
        <w:jc w:val="both"/>
        <w:rPr>
          <w:rFonts w:ascii="Arial" w:hAnsi="Arial" w:cs="Arial"/>
          <w:sz w:val="16"/>
          <w:szCs w:val="16"/>
        </w:rPr>
      </w:pPr>
      <w:r w:rsidRPr="00E9273A">
        <w:rPr>
          <w:rFonts w:ascii="Arial" w:hAnsi="Arial" w:cs="Arial"/>
          <w:sz w:val="16"/>
          <w:szCs w:val="16"/>
        </w:rPr>
        <w:t>предупреждение нарушений обязательных требований (снижение числа нарушений обязательных требований) в сфере теплоснабжения;</w:t>
      </w:r>
    </w:p>
    <w:p w:rsidR="00E9273A" w:rsidRPr="00E9273A" w:rsidRDefault="00E9273A" w:rsidP="00E9273A">
      <w:pPr>
        <w:autoSpaceDE w:val="0"/>
        <w:autoSpaceDN w:val="0"/>
        <w:adjustRightInd w:val="0"/>
        <w:ind w:firstLine="284"/>
        <w:jc w:val="both"/>
        <w:rPr>
          <w:rFonts w:ascii="Arial" w:hAnsi="Arial" w:cs="Arial"/>
          <w:sz w:val="16"/>
          <w:szCs w:val="16"/>
        </w:rPr>
      </w:pPr>
      <w:r w:rsidRPr="00E9273A">
        <w:rPr>
          <w:rFonts w:ascii="Arial" w:hAnsi="Arial" w:cs="Arial"/>
          <w:sz w:val="16"/>
          <w:szCs w:val="16"/>
        </w:rPr>
        <w:t>стимулирование добросовестного соблюдения обязательных требований всеми контролируемыми лицами;</w:t>
      </w:r>
    </w:p>
    <w:p w:rsidR="00E9273A" w:rsidRPr="00E9273A" w:rsidRDefault="00E9273A" w:rsidP="00E9273A">
      <w:pPr>
        <w:autoSpaceDE w:val="0"/>
        <w:autoSpaceDN w:val="0"/>
        <w:adjustRightInd w:val="0"/>
        <w:ind w:firstLine="284"/>
        <w:jc w:val="both"/>
        <w:rPr>
          <w:rFonts w:ascii="Arial" w:hAnsi="Arial" w:cs="Arial"/>
          <w:sz w:val="16"/>
          <w:szCs w:val="16"/>
        </w:rPr>
      </w:pPr>
      <w:r w:rsidRPr="00E9273A">
        <w:rPr>
          <w:rFonts w:ascii="Arial" w:hAnsi="Arial" w:cs="Arial"/>
          <w:sz w:val="16"/>
          <w:szCs w:val="1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273A" w:rsidRPr="00E9273A" w:rsidRDefault="00E9273A" w:rsidP="00E9273A">
      <w:pPr>
        <w:autoSpaceDE w:val="0"/>
        <w:autoSpaceDN w:val="0"/>
        <w:adjustRightInd w:val="0"/>
        <w:ind w:firstLine="284"/>
        <w:jc w:val="both"/>
        <w:rPr>
          <w:rFonts w:ascii="Arial" w:hAnsi="Arial" w:cs="Arial"/>
          <w:sz w:val="16"/>
          <w:szCs w:val="16"/>
        </w:rPr>
      </w:pPr>
      <w:r w:rsidRPr="00E9273A">
        <w:rPr>
          <w:rFonts w:ascii="Arial" w:hAnsi="Arial" w:cs="Arial"/>
          <w:sz w:val="16"/>
          <w:szCs w:val="16"/>
        </w:rPr>
        <w:t>создание условий для доведения обязательных требований до контролируемых лиц, повышение информированности о способах их соблюдения.</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2. Основными задачами профилактических мероприятий являются:</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 xml:space="preserve">формирование одинакового понимания обязательных требований при осуществлении </w:t>
      </w:r>
      <w:r w:rsidRPr="00E9273A">
        <w:rPr>
          <w:rFonts w:ascii="Arial" w:hAnsi="Arial" w:cs="Arial"/>
          <w:sz w:val="16"/>
          <w:szCs w:val="16"/>
        </w:rPr>
        <w:t>муниципального контр</w:t>
      </w:r>
      <w:r w:rsidR="0039215B">
        <w:rPr>
          <w:rFonts w:ascii="Arial" w:hAnsi="Arial" w:cs="Arial"/>
          <w:sz w:val="16"/>
          <w:szCs w:val="16"/>
        </w:rPr>
        <w:t>оля за исполнением единой тепло</w:t>
      </w:r>
      <w:r w:rsidRPr="00E9273A">
        <w:rPr>
          <w:rFonts w:ascii="Arial" w:hAnsi="Arial" w:cs="Arial"/>
          <w:sz w:val="16"/>
          <w:szCs w:val="16"/>
        </w:rPr>
        <w:t>снабжающей организацией обязательств по строительству, реконструкции и (или) модернизации объектов теплоснабжения</w:t>
      </w:r>
      <w:r w:rsidRPr="00E9273A">
        <w:rPr>
          <w:rFonts w:ascii="Arial" w:hAnsi="Arial" w:cs="Arial"/>
          <w:spacing w:val="2"/>
          <w:sz w:val="16"/>
          <w:szCs w:val="16"/>
        </w:rPr>
        <w:t xml:space="preserve"> в границах Валдайского муниципального района;</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укрепление системы профилактики нарушений обязательных требований путем активизации профилактической деятельности;</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создание и внедрение мер системы позитивной профилактики;</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lastRenderedPageBreak/>
        <w:t>инвентаризация и оценка состава и особенностей подконтрольных субъектов и оценки состояния подконтрольной сферы;</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 xml:space="preserve">установление зависимости видов, </w:t>
      </w:r>
      <w:r w:rsidR="0039215B">
        <w:rPr>
          <w:rFonts w:ascii="Arial" w:hAnsi="Arial" w:cs="Arial"/>
          <w:color w:val="auto"/>
          <w:sz w:val="16"/>
          <w:szCs w:val="16"/>
        </w:rPr>
        <w:t>форм и интенсивности профилакти</w:t>
      </w:r>
      <w:r w:rsidRPr="00E9273A">
        <w:rPr>
          <w:rFonts w:ascii="Arial" w:hAnsi="Arial" w:cs="Arial"/>
          <w:color w:val="auto"/>
          <w:sz w:val="16"/>
          <w:szCs w:val="16"/>
        </w:rPr>
        <w:t>ческих мероприятий от особенностей конкретных подконтрольных субъектов;</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снижение издержек контрольно-надзорной деятельности и административной нагрузки на подконтрольные субъекты.</w:t>
      </w:r>
    </w:p>
    <w:p w:rsidR="00E9273A" w:rsidRPr="00E9273A" w:rsidRDefault="00E9273A" w:rsidP="00E9273A">
      <w:pPr>
        <w:pStyle w:val="Default"/>
        <w:ind w:firstLine="284"/>
        <w:jc w:val="both"/>
        <w:rPr>
          <w:rFonts w:ascii="Arial" w:hAnsi="Arial" w:cs="Arial"/>
          <w:sz w:val="16"/>
          <w:szCs w:val="16"/>
        </w:rPr>
      </w:pPr>
      <w:r w:rsidRPr="00E9273A">
        <w:rPr>
          <w:rFonts w:ascii="Arial" w:hAnsi="Arial" w:cs="Arial"/>
          <w:sz w:val="16"/>
          <w:szCs w:val="16"/>
        </w:rPr>
        <w:t>3. Профилактические мероприятия планируются и осуществляются на основе соблюдения следующих базовых принципов:</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sz w:val="16"/>
          <w:szCs w:val="16"/>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E9273A">
        <w:rPr>
          <w:rFonts w:ascii="Arial" w:hAnsi="Arial" w:cs="Arial"/>
          <w:color w:val="auto"/>
          <w:sz w:val="16"/>
          <w:szCs w:val="16"/>
        </w:rPr>
        <w:t xml:space="preserve"> последствий за нарушение обязательных требований);</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полноты охвата – включение в программу профилактических мероприятий максимального числа подконтрольных субъектов;</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E9273A" w:rsidRPr="00E9273A" w:rsidRDefault="00E9273A" w:rsidP="00E9273A">
      <w:pPr>
        <w:pStyle w:val="Default"/>
        <w:ind w:firstLine="284"/>
        <w:jc w:val="both"/>
        <w:rPr>
          <w:rFonts w:ascii="Arial" w:hAnsi="Arial" w:cs="Arial"/>
          <w:color w:val="auto"/>
          <w:sz w:val="16"/>
          <w:szCs w:val="16"/>
        </w:rPr>
      </w:pPr>
      <w:r w:rsidRPr="00E9273A">
        <w:rPr>
          <w:rFonts w:ascii="Arial" w:hAnsi="Arial" w:cs="Arial"/>
          <w:color w:val="auto"/>
          <w:sz w:val="16"/>
          <w:szCs w:val="16"/>
        </w:rPr>
        <w:t>релевантности – выбор набора видов и форм профилактических мероприятий, учитывающий особенности подконтрольных субъектов.</w:t>
      </w:r>
    </w:p>
    <w:p w:rsidR="00E9273A" w:rsidRPr="00E9273A" w:rsidRDefault="00E9273A" w:rsidP="00E9273A">
      <w:pPr>
        <w:ind w:firstLine="284"/>
        <w:jc w:val="both"/>
        <w:rPr>
          <w:rFonts w:ascii="Arial" w:hAnsi="Arial" w:cs="Arial"/>
          <w:sz w:val="16"/>
          <w:szCs w:val="16"/>
        </w:rPr>
      </w:pPr>
    </w:p>
    <w:p w:rsidR="00E9273A" w:rsidRPr="00E9273A" w:rsidRDefault="00E9273A" w:rsidP="00E9273A">
      <w:pPr>
        <w:pStyle w:val="74"/>
        <w:spacing w:line="240" w:lineRule="auto"/>
        <w:ind w:left="0" w:firstLine="0"/>
        <w:jc w:val="center"/>
        <w:rPr>
          <w:rFonts w:ascii="Arial" w:hAnsi="Arial" w:cs="Arial"/>
          <w:b/>
          <w:sz w:val="16"/>
          <w:szCs w:val="16"/>
        </w:rPr>
      </w:pPr>
      <w:r w:rsidRPr="00E9273A">
        <w:rPr>
          <w:rFonts w:ascii="Arial" w:hAnsi="Arial" w:cs="Arial"/>
          <w:b/>
          <w:sz w:val="16"/>
          <w:szCs w:val="16"/>
        </w:rPr>
        <w:t>3. Перечень профилактических мероприятий, сроки (периодичность) их проведения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2478"/>
        <w:gridCol w:w="2354"/>
        <w:gridCol w:w="5238"/>
      </w:tblGrid>
      <w:tr w:rsidR="00E9273A" w:rsidRPr="00E9273A" w:rsidTr="005C7A22">
        <w:trPr>
          <w:trHeight w:val="20"/>
        </w:trPr>
        <w:tc>
          <w:tcPr>
            <w:tcW w:w="545" w:type="pct"/>
            <w:vAlign w:val="center"/>
          </w:tcPr>
          <w:p w:rsidR="00E9273A" w:rsidRPr="00E9273A" w:rsidRDefault="00E9273A" w:rsidP="00E9273A">
            <w:pPr>
              <w:shd w:val="clear" w:color="auto" w:fill="FFFFFF"/>
              <w:jc w:val="center"/>
              <w:rPr>
                <w:rFonts w:ascii="Arial" w:hAnsi="Arial" w:cs="Arial"/>
                <w:b/>
                <w:sz w:val="12"/>
                <w:szCs w:val="12"/>
              </w:rPr>
            </w:pPr>
            <w:r w:rsidRPr="00E9273A">
              <w:rPr>
                <w:rFonts w:ascii="Arial" w:hAnsi="Arial" w:cs="Arial"/>
                <w:b/>
                <w:sz w:val="12"/>
                <w:szCs w:val="12"/>
              </w:rPr>
              <w:t>Виды профилактичес-ких мероприятий*</w:t>
            </w:r>
          </w:p>
        </w:tc>
        <w:tc>
          <w:tcPr>
            <w:tcW w:w="1097" w:type="pct"/>
            <w:vAlign w:val="center"/>
          </w:tcPr>
          <w:p w:rsidR="00E9273A" w:rsidRPr="00E9273A" w:rsidRDefault="00E9273A" w:rsidP="00E9273A">
            <w:pPr>
              <w:shd w:val="clear" w:color="auto" w:fill="FFFFFF"/>
              <w:jc w:val="center"/>
              <w:rPr>
                <w:rFonts w:ascii="Arial" w:hAnsi="Arial" w:cs="Arial"/>
                <w:b/>
                <w:sz w:val="12"/>
                <w:szCs w:val="12"/>
              </w:rPr>
            </w:pPr>
            <w:r w:rsidRPr="00E9273A">
              <w:rPr>
                <w:rFonts w:ascii="Arial" w:hAnsi="Arial" w:cs="Arial"/>
                <w:b/>
                <w:sz w:val="12"/>
                <w:szCs w:val="12"/>
              </w:rPr>
              <w:t>Ответственный исполнитель (структурное подразделение и /или должностные лица)</w:t>
            </w:r>
          </w:p>
        </w:tc>
        <w:tc>
          <w:tcPr>
            <w:tcW w:w="1042" w:type="pct"/>
            <w:vAlign w:val="center"/>
          </w:tcPr>
          <w:p w:rsidR="00E9273A" w:rsidRPr="00E9273A" w:rsidRDefault="00E9273A" w:rsidP="00E9273A">
            <w:pPr>
              <w:shd w:val="clear" w:color="auto" w:fill="FFFFFF"/>
              <w:jc w:val="center"/>
              <w:rPr>
                <w:rFonts w:ascii="Arial" w:hAnsi="Arial" w:cs="Arial"/>
                <w:b/>
                <w:sz w:val="12"/>
                <w:szCs w:val="12"/>
              </w:rPr>
            </w:pPr>
            <w:r w:rsidRPr="00E9273A">
              <w:rPr>
                <w:rFonts w:ascii="Arial" w:hAnsi="Arial" w:cs="Arial"/>
                <w:b/>
                <w:sz w:val="12"/>
                <w:szCs w:val="12"/>
              </w:rPr>
              <w:t>Периодичность проведения</w:t>
            </w:r>
          </w:p>
        </w:tc>
        <w:tc>
          <w:tcPr>
            <w:tcW w:w="2315" w:type="pct"/>
            <w:vAlign w:val="center"/>
          </w:tcPr>
          <w:p w:rsidR="00E9273A" w:rsidRPr="00E9273A" w:rsidRDefault="00E9273A" w:rsidP="00E9273A">
            <w:pPr>
              <w:shd w:val="clear" w:color="auto" w:fill="FFFFFF"/>
              <w:jc w:val="center"/>
              <w:rPr>
                <w:rFonts w:ascii="Arial" w:hAnsi="Arial" w:cs="Arial"/>
                <w:b/>
                <w:sz w:val="12"/>
                <w:szCs w:val="12"/>
              </w:rPr>
            </w:pPr>
            <w:r w:rsidRPr="00E9273A">
              <w:rPr>
                <w:rFonts w:ascii="Arial" w:hAnsi="Arial" w:cs="Arial"/>
                <w:b/>
                <w:sz w:val="12"/>
                <w:szCs w:val="12"/>
              </w:rPr>
              <w:t>Способы проведения мероприятия</w:t>
            </w:r>
          </w:p>
        </w:tc>
      </w:tr>
      <w:tr w:rsidR="00E9273A" w:rsidRPr="00E9273A" w:rsidTr="005C7A22">
        <w:trPr>
          <w:trHeight w:val="20"/>
        </w:trPr>
        <w:tc>
          <w:tcPr>
            <w:tcW w:w="545" w:type="pct"/>
            <w:vAlign w:val="center"/>
          </w:tcPr>
          <w:p w:rsidR="00E9273A" w:rsidRPr="00E9273A" w:rsidRDefault="00E9273A" w:rsidP="00E9273A">
            <w:pPr>
              <w:shd w:val="clear" w:color="auto" w:fill="FFFFFF"/>
              <w:rPr>
                <w:rFonts w:ascii="Arial" w:hAnsi="Arial" w:cs="Arial"/>
                <w:sz w:val="12"/>
                <w:szCs w:val="12"/>
              </w:rPr>
            </w:pPr>
            <w:r w:rsidRPr="00E9273A">
              <w:rPr>
                <w:rFonts w:ascii="Arial" w:hAnsi="Arial" w:cs="Arial"/>
                <w:sz w:val="12"/>
                <w:szCs w:val="12"/>
              </w:rPr>
              <w:t>Информирование</w:t>
            </w:r>
          </w:p>
        </w:tc>
        <w:tc>
          <w:tcPr>
            <w:tcW w:w="1097" w:type="pct"/>
            <w:vAlign w:val="center"/>
          </w:tcPr>
          <w:p w:rsidR="00E9273A" w:rsidRPr="00E9273A" w:rsidRDefault="00E9273A" w:rsidP="00E9273A">
            <w:pPr>
              <w:shd w:val="clear" w:color="auto" w:fill="FFFFFF"/>
              <w:rPr>
                <w:rFonts w:ascii="Arial" w:hAnsi="Arial" w:cs="Arial"/>
                <w:sz w:val="12"/>
                <w:szCs w:val="12"/>
              </w:rPr>
            </w:pPr>
            <w:r w:rsidRPr="00E9273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1042" w:type="pct"/>
            <w:vAlign w:val="center"/>
          </w:tcPr>
          <w:p w:rsidR="00E9273A" w:rsidRPr="00E9273A" w:rsidRDefault="00E9273A" w:rsidP="00E9273A">
            <w:pPr>
              <w:shd w:val="clear" w:color="auto" w:fill="FFFFFF"/>
              <w:rPr>
                <w:rFonts w:ascii="Arial" w:hAnsi="Arial" w:cs="Arial"/>
                <w:sz w:val="12"/>
                <w:szCs w:val="12"/>
              </w:rPr>
            </w:pPr>
            <w:r w:rsidRPr="00E9273A">
              <w:rPr>
                <w:rFonts w:ascii="Arial" w:hAnsi="Arial" w:cs="Arial"/>
                <w:sz w:val="12"/>
                <w:szCs w:val="12"/>
              </w:rPr>
              <w:t>На постоянной основе</w:t>
            </w:r>
          </w:p>
        </w:tc>
        <w:tc>
          <w:tcPr>
            <w:tcW w:w="2315" w:type="pct"/>
            <w:vAlign w:val="center"/>
          </w:tcPr>
          <w:p w:rsidR="00E9273A" w:rsidRPr="00E9273A" w:rsidRDefault="00E9273A" w:rsidP="00E9273A">
            <w:pPr>
              <w:shd w:val="clear" w:color="auto" w:fill="FFFFFF"/>
              <w:rPr>
                <w:rFonts w:ascii="Arial" w:hAnsi="Arial" w:cs="Arial"/>
                <w:sz w:val="12"/>
                <w:szCs w:val="12"/>
              </w:rPr>
            </w:pPr>
            <w:r w:rsidRPr="00E9273A">
              <w:rPr>
                <w:rFonts w:ascii="Arial" w:hAnsi="Arial" w:cs="Arial"/>
                <w:sz w:val="12"/>
                <w:szCs w:val="12"/>
              </w:rPr>
              <w:t xml:space="preserve">Посредством размещения соответствующих сведений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w:t>
            </w:r>
          </w:p>
        </w:tc>
      </w:tr>
      <w:tr w:rsidR="00E9273A" w:rsidRPr="00E9273A" w:rsidTr="005C7A22">
        <w:trPr>
          <w:trHeight w:val="20"/>
        </w:trPr>
        <w:tc>
          <w:tcPr>
            <w:tcW w:w="545" w:type="pct"/>
            <w:vAlign w:val="center"/>
          </w:tcPr>
          <w:p w:rsidR="00E9273A" w:rsidRPr="00E9273A" w:rsidRDefault="00E9273A" w:rsidP="00E9273A">
            <w:pPr>
              <w:shd w:val="clear" w:color="auto" w:fill="FFFFFF"/>
              <w:rPr>
                <w:rFonts w:ascii="Arial" w:hAnsi="Arial" w:cs="Arial"/>
                <w:sz w:val="12"/>
                <w:szCs w:val="12"/>
              </w:rPr>
            </w:pPr>
            <w:r w:rsidRPr="00E9273A">
              <w:rPr>
                <w:rFonts w:ascii="Arial" w:hAnsi="Arial" w:cs="Arial"/>
                <w:sz w:val="12"/>
                <w:szCs w:val="12"/>
              </w:rPr>
              <w:t>Консультирование</w:t>
            </w:r>
          </w:p>
        </w:tc>
        <w:tc>
          <w:tcPr>
            <w:tcW w:w="1097" w:type="pct"/>
            <w:vAlign w:val="center"/>
          </w:tcPr>
          <w:p w:rsidR="00E9273A" w:rsidRPr="00E9273A" w:rsidRDefault="00E9273A" w:rsidP="00E9273A">
            <w:pPr>
              <w:shd w:val="clear" w:color="auto" w:fill="FFFFFF"/>
              <w:rPr>
                <w:rFonts w:ascii="Arial" w:hAnsi="Arial" w:cs="Arial"/>
                <w:sz w:val="12"/>
                <w:szCs w:val="12"/>
              </w:rPr>
            </w:pPr>
            <w:r w:rsidRPr="00E9273A">
              <w:rPr>
                <w:rFonts w:ascii="Arial" w:hAnsi="Arial" w:cs="Arial"/>
                <w:sz w:val="12"/>
                <w:szCs w:val="12"/>
              </w:rPr>
              <w:t>Комитет жилищно-коммунального и дорожного хозяйства Администрации Валдайского муниципального района</w:t>
            </w:r>
          </w:p>
        </w:tc>
        <w:tc>
          <w:tcPr>
            <w:tcW w:w="1042" w:type="pct"/>
            <w:vAlign w:val="center"/>
          </w:tcPr>
          <w:p w:rsidR="00E9273A" w:rsidRPr="00E9273A" w:rsidRDefault="00E9273A" w:rsidP="00E9273A">
            <w:pPr>
              <w:shd w:val="clear" w:color="auto" w:fill="FFFFFF"/>
              <w:rPr>
                <w:rFonts w:ascii="Arial" w:hAnsi="Arial" w:cs="Arial"/>
                <w:sz w:val="12"/>
                <w:szCs w:val="12"/>
              </w:rPr>
            </w:pPr>
            <w:r w:rsidRPr="00E9273A">
              <w:rPr>
                <w:rFonts w:ascii="Arial" w:hAnsi="Arial" w:cs="Arial"/>
                <w:sz w:val="12"/>
                <w:szCs w:val="12"/>
              </w:rPr>
              <w:t>По обращениям контролируемых лиц и их уполномоченных представителей</w:t>
            </w:r>
          </w:p>
        </w:tc>
        <w:tc>
          <w:tcPr>
            <w:tcW w:w="2315" w:type="pct"/>
            <w:vAlign w:val="center"/>
          </w:tcPr>
          <w:p w:rsidR="00E9273A" w:rsidRPr="00E9273A" w:rsidRDefault="00E9273A" w:rsidP="005C7A22">
            <w:pPr>
              <w:shd w:val="clear" w:color="auto" w:fill="FFFFFF"/>
              <w:rPr>
                <w:rFonts w:ascii="Arial" w:hAnsi="Arial" w:cs="Arial"/>
                <w:sz w:val="12"/>
                <w:szCs w:val="12"/>
              </w:rPr>
            </w:pPr>
            <w:r w:rsidRPr="00E9273A">
              <w:rPr>
                <w:rFonts w:ascii="Arial" w:hAnsi="Arial" w:cs="Arial"/>
                <w:sz w:val="12"/>
                <w:szCs w:val="12"/>
              </w:rPr>
              <w:t xml:space="preserve">При личном обращении (по графику) в устной форме: по телефону, посредством видео-конференц-связи, на личном приеме либо в ходе проведения профилактического либо контрольного </w:t>
            </w:r>
            <w:r w:rsidR="005C7A22">
              <w:rPr>
                <w:rFonts w:ascii="Arial" w:hAnsi="Arial" w:cs="Arial"/>
                <w:sz w:val="12"/>
                <w:szCs w:val="12"/>
              </w:rPr>
              <w:t xml:space="preserve">мероприятия. </w:t>
            </w:r>
            <w:r w:rsidRPr="00E9273A">
              <w:rPr>
                <w:rFonts w:ascii="Arial" w:hAnsi="Arial" w:cs="Arial"/>
                <w:sz w:val="12"/>
                <w:szCs w:val="12"/>
              </w:rPr>
              <w:t>В письменной форме путем подготовки и направления ответа на запрос о предоставлении письменного ответа</w:t>
            </w:r>
          </w:p>
        </w:tc>
      </w:tr>
    </w:tbl>
    <w:p w:rsidR="00E9273A" w:rsidRPr="00E9273A" w:rsidRDefault="00E9273A" w:rsidP="00E9273A">
      <w:pPr>
        <w:pStyle w:val="74"/>
        <w:spacing w:line="240" w:lineRule="auto"/>
        <w:ind w:left="0" w:firstLine="0"/>
        <w:rPr>
          <w:rFonts w:ascii="Arial" w:hAnsi="Arial" w:cs="Arial"/>
          <w:b/>
          <w:sz w:val="8"/>
          <w:szCs w:val="8"/>
        </w:rPr>
      </w:pPr>
    </w:p>
    <w:p w:rsidR="00E9273A" w:rsidRPr="00E9273A" w:rsidRDefault="00E9273A" w:rsidP="00E9273A">
      <w:pPr>
        <w:pStyle w:val="74"/>
        <w:spacing w:line="240" w:lineRule="auto"/>
        <w:ind w:left="0" w:firstLine="0"/>
        <w:jc w:val="center"/>
        <w:rPr>
          <w:rFonts w:ascii="Arial" w:hAnsi="Arial" w:cs="Arial"/>
          <w:b/>
          <w:color w:val="000000"/>
          <w:sz w:val="16"/>
          <w:szCs w:val="16"/>
        </w:rPr>
      </w:pPr>
      <w:r w:rsidRPr="00E9273A">
        <w:rPr>
          <w:rFonts w:ascii="Arial" w:hAnsi="Arial" w:cs="Arial"/>
          <w:b/>
          <w:color w:val="000000"/>
          <w:sz w:val="16"/>
          <w:szCs w:val="16"/>
        </w:rPr>
        <w:t>4.Показатели результативности и эффективности программы профилактики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03"/>
        <w:gridCol w:w="5983"/>
        <w:gridCol w:w="2261"/>
        <w:gridCol w:w="2281"/>
      </w:tblGrid>
      <w:tr w:rsidR="00E9273A" w:rsidRPr="00E9273A" w:rsidTr="005C7A22">
        <w:trPr>
          <w:trHeight w:val="20"/>
        </w:trPr>
        <w:tc>
          <w:tcPr>
            <w:tcW w:w="354"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b/>
                <w:sz w:val="12"/>
                <w:szCs w:val="12"/>
              </w:rPr>
            </w:pPr>
            <w:r w:rsidRPr="00E9273A">
              <w:rPr>
                <w:rFonts w:ascii="Arial" w:hAnsi="Arial" w:cs="Arial"/>
                <w:b/>
                <w:sz w:val="12"/>
                <w:szCs w:val="12"/>
              </w:rPr>
              <w:t>№</w:t>
            </w:r>
          </w:p>
          <w:p w:rsidR="00E9273A" w:rsidRPr="00E9273A" w:rsidRDefault="00E9273A" w:rsidP="00E9273A">
            <w:pPr>
              <w:widowControl w:val="0"/>
              <w:shd w:val="clear" w:color="auto" w:fill="FFFFFF"/>
              <w:autoSpaceDE w:val="0"/>
              <w:autoSpaceDN w:val="0"/>
              <w:jc w:val="center"/>
              <w:rPr>
                <w:rFonts w:ascii="Arial" w:hAnsi="Arial" w:cs="Arial"/>
                <w:b/>
                <w:sz w:val="12"/>
                <w:szCs w:val="12"/>
              </w:rPr>
            </w:pPr>
            <w:r w:rsidRPr="00E9273A">
              <w:rPr>
                <w:rFonts w:ascii="Arial" w:hAnsi="Arial" w:cs="Arial"/>
                <w:b/>
                <w:sz w:val="12"/>
                <w:szCs w:val="12"/>
              </w:rPr>
              <w:t>п/п</w:t>
            </w:r>
          </w:p>
        </w:tc>
        <w:tc>
          <w:tcPr>
            <w:tcW w:w="2641"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b/>
                <w:sz w:val="12"/>
                <w:szCs w:val="12"/>
              </w:rPr>
            </w:pPr>
            <w:r w:rsidRPr="00E9273A">
              <w:rPr>
                <w:rFonts w:ascii="Arial" w:hAnsi="Arial" w:cs="Arial"/>
                <w:b/>
                <w:sz w:val="12"/>
                <w:szCs w:val="12"/>
              </w:rPr>
              <w:t>Наименование показателя</w:t>
            </w:r>
          </w:p>
        </w:tc>
        <w:tc>
          <w:tcPr>
            <w:tcW w:w="998"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b/>
                <w:sz w:val="12"/>
                <w:szCs w:val="12"/>
              </w:rPr>
            </w:pPr>
            <w:r w:rsidRPr="00E9273A">
              <w:rPr>
                <w:rFonts w:ascii="Arial" w:hAnsi="Arial" w:cs="Arial"/>
                <w:b/>
                <w:sz w:val="12"/>
                <w:szCs w:val="12"/>
              </w:rPr>
              <w:t>2020 год</w:t>
            </w:r>
          </w:p>
          <w:p w:rsidR="00E9273A" w:rsidRPr="00E9273A" w:rsidRDefault="00E9273A" w:rsidP="00E9273A">
            <w:pPr>
              <w:widowControl w:val="0"/>
              <w:shd w:val="clear" w:color="auto" w:fill="FFFFFF"/>
              <w:autoSpaceDE w:val="0"/>
              <w:autoSpaceDN w:val="0"/>
              <w:jc w:val="center"/>
              <w:rPr>
                <w:rFonts w:ascii="Arial" w:hAnsi="Arial" w:cs="Arial"/>
                <w:b/>
                <w:sz w:val="12"/>
                <w:szCs w:val="12"/>
              </w:rPr>
            </w:pPr>
            <w:r w:rsidRPr="00E9273A">
              <w:rPr>
                <w:rFonts w:ascii="Arial" w:hAnsi="Arial" w:cs="Arial"/>
                <w:sz w:val="12"/>
                <w:szCs w:val="12"/>
              </w:rPr>
              <w:t>(базовый абсолютный показатель)</w:t>
            </w:r>
          </w:p>
        </w:tc>
        <w:tc>
          <w:tcPr>
            <w:tcW w:w="1007"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b/>
                <w:sz w:val="12"/>
                <w:szCs w:val="12"/>
              </w:rPr>
            </w:pPr>
            <w:r w:rsidRPr="00E9273A">
              <w:rPr>
                <w:rFonts w:ascii="Arial" w:hAnsi="Arial" w:cs="Arial"/>
                <w:b/>
                <w:sz w:val="12"/>
                <w:szCs w:val="12"/>
              </w:rPr>
              <w:t xml:space="preserve">Целевое значение 2022 год, </w:t>
            </w:r>
            <w:r w:rsidRPr="00E9273A">
              <w:rPr>
                <w:rFonts w:ascii="Arial" w:hAnsi="Arial" w:cs="Arial"/>
                <w:sz w:val="12"/>
                <w:szCs w:val="12"/>
              </w:rPr>
              <w:t>%</w:t>
            </w:r>
          </w:p>
        </w:tc>
      </w:tr>
      <w:tr w:rsidR="00E9273A" w:rsidRPr="00E9273A" w:rsidTr="005C7A22">
        <w:trPr>
          <w:trHeight w:val="20"/>
        </w:trPr>
        <w:tc>
          <w:tcPr>
            <w:tcW w:w="354"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1.</w:t>
            </w:r>
          </w:p>
        </w:tc>
        <w:tc>
          <w:tcPr>
            <w:tcW w:w="2641"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rPr>
                <w:rFonts w:ascii="Arial" w:hAnsi="Arial" w:cs="Arial"/>
                <w:sz w:val="12"/>
                <w:szCs w:val="12"/>
              </w:rPr>
            </w:pPr>
            <w:r w:rsidRPr="00E9273A">
              <w:rPr>
                <w:rFonts w:ascii="Arial" w:hAnsi="Arial" w:cs="Arial"/>
                <w:sz w:val="12"/>
                <w:szCs w:val="12"/>
              </w:rPr>
              <w:t>Увеличение количества консультаций  по разъяснению обязательных требований</w:t>
            </w:r>
          </w:p>
        </w:tc>
        <w:tc>
          <w:tcPr>
            <w:tcW w:w="998"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w:t>
            </w:r>
          </w:p>
        </w:tc>
        <w:tc>
          <w:tcPr>
            <w:tcW w:w="1007"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50%</w:t>
            </w:r>
          </w:p>
        </w:tc>
      </w:tr>
      <w:tr w:rsidR="00E9273A" w:rsidRPr="00E9273A" w:rsidTr="005C7A22">
        <w:trPr>
          <w:trHeight w:val="20"/>
        </w:trPr>
        <w:tc>
          <w:tcPr>
            <w:tcW w:w="354"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2.</w:t>
            </w:r>
          </w:p>
        </w:tc>
        <w:tc>
          <w:tcPr>
            <w:tcW w:w="2641"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rPr>
                <w:rFonts w:ascii="Arial" w:hAnsi="Arial" w:cs="Arial"/>
                <w:sz w:val="12"/>
                <w:szCs w:val="12"/>
              </w:rPr>
            </w:pPr>
            <w:r w:rsidRPr="00E9273A">
              <w:rPr>
                <w:rFonts w:ascii="Arial" w:hAnsi="Arial" w:cs="Arial"/>
                <w:sz w:val="12"/>
                <w:szCs w:val="12"/>
              </w:rPr>
              <w:t xml:space="preserve">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w:t>
            </w:r>
            <w:smartTag w:uri="urn:schemas-microsoft-com:office:smarttags" w:element="metricconverter">
              <w:smartTagPr>
                <w:attr w:name="ProductID" w:val="2021 г"/>
              </w:smartTagPr>
              <w:r w:rsidRPr="00E9273A">
                <w:rPr>
                  <w:rFonts w:ascii="Arial" w:hAnsi="Arial" w:cs="Arial"/>
                  <w:sz w:val="12"/>
                  <w:szCs w:val="12"/>
                </w:rPr>
                <w:t>2021 г</w:t>
              </w:r>
            </w:smartTag>
            <w:r w:rsidRPr="00E9273A">
              <w:rPr>
                <w:rFonts w:ascii="Arial" w:hAnsi="Arial" w:cs="Arial"/>
                <w:sz w:val="12"/>
                <w:szCs w:val="12"/>
              </w:rPr>
              <w:t>. № 248-ФЗ «О государственном контроле (надзоре) и муниципальном контроле в Российской Федерации»</w:t>
            </w:r>
          </w:p>
        </w:tc>
        <w:tc>
          <w:tcPr>
            <w:tcW w:w="998"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w:t>
            </w:r>
          </w:p>
        </w:tc>
        <w:tc>
          <w:tcPr>
            <w:tcW w:w="1007"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100%</w:t>
            </w:r>
          </w:p>
        </w:tc>
      </w:tr>
      <w:tr w:rsidR="00E9273A" w:rsidRPr="00E9273A" w:rsidTr="005C7A22">
        <w:trPr>
          <w:trHeight w:val="20"/>
        </w:trPr>
        <w:tc>
          <w:tcPr>
            <w:tcW w:w="354"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3</w:t>
            </w:r>
          </w:p>
        </w:tc>
        <w:tc>
          <w:tcPr>
            <w:tcW w:w="2641"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rPr>
                <w:rFonts w:ascii="Arial" w:hAnsi="Arial" w:cs="Arial"/>
                <w:sz w:val="12"/>
                <w:szCs w:val="12"/>
              </w:rPr>
            </w:pPr>
            <w:r w:rsidRPr="00E9273A">
              <w:rPr>
                <w:rFonts w:ascii="Arial" w:hAnsi="Arial" w:cs="Arial"/>
                <w:sz w:val="12"/>
                <w:szCs w:val="1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998"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w:t>
            </w:r>
          </w:p>
        </w:tc>
        <w:tc>
          <w:tcPr>
            <w:tcW w:w="1007"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10%</w:t>
            </w:r>
          </w:p>
        </w:tc>
      </w:tr>
      <w:tr w:rsidR="00E9273A" w:rsidRPr="00E9273A" w:rsidTr="005C7A22">
        <w:trPr>
          <w:trHeight w:val="20"/>
        </w:trPr>
        <w:tc>
          <w:tcPr>
            <w:tcW w:w="354"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4.</w:t>
            </w:r>
          </w:p>
        </w:tc>
        <w:tc>
          <w:tcPr>
            <w:tcW w:w="2641"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rPr>
                <w:rFonts w:ascii="Arial" w:hAnsi="Arial" w:cs="Arial"/>
                <w:sz w:val="12"/>
                <w:szCs w:val="12"/>
              </w:rPr>
            </w:pPr>
            <w:r w:rsidRPr="00E9273A">
              <w:rPr>
                <w:rFonts w:ascii="Arial" w:hAnsi="Arial" w:cs="Arial"/>
                <w:sz w:val="12"/>
                <w:szCs w:val="12"/>
              </w:rPr>
              <w:t>Увеличение общего количества проведенных профилактических мероприятий</w:t>
            </w:r>
          </w:p>
        </w:tc>
        <w:tc>
          <w:tcPr>
            <w:tcW w:w="998"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w:t>
            </w:r>
          </w:p>
        </w:tc>
        <w:tc>
          <w:tcPr>
            <w:tcW w:w="1007" w:type="pct"/>
            <w:tcMar>
              <w:top w:w="28" w:type="dxa"/>
              <w:left w:w="28" w:type="dxa"/>
              <w:bottom w:w="28" w:type="dxa"/>
              <w:right w:w="28" w:type="dxa"/>
            </w:tcMar>
            <w:vAlign w:val="center"/>
          </w:tcPr>
          <w:p w:rsidR="00E9273A" w:rsidRPr="00E9273A" w:rsidRDefault="00E9273A" w:rsidP="00E9273A">
            <w:pPr>
              <w:widowControl w:val="0"/>
              <w:shd w:val="clear" w:color="auto" w:fill="FFFFFF"/>
              <w:autoSpaceDE w:val="0"/>
              <w:autoSpaceDN w:val="0"/>
              <w:jc w:val="center"/>
              <w:rPr>
                <w:rFonts w:ascii="Arial" w:hAnsi="Arial" w:cs="Arial"/>
                <w:sz w:val="12"/>
                <w:szCs w:val="12"/>
              </w:rPr>
            </w:pPr>
            <w:r w:rsidRPr="00E9273A">
              <w:rPr>
                <w:rFonts w:ascii="Arial" w:hAnsi="Arial" w:cs="Arial"/>
                <w:sz w:val="12"/>
                <w:szCs w:val="12"/>
              </w:rPr>
              <w:t>50%</w:t>
            </w:r>
          </w:p>
        </w:tc>
      </w:tr>
    </w:tbl>
    <w:p w:rsidR="00E9273A" w:rsidRPr="00E9273A" w:rsidRDefault="00E9273A" w:rsidP="00E9273A">
      <w:pPr>
        <w:rPr>
          <w:rFonts w:ascii="Arial" w:hAnsi="Arial" w:cs="Arial"/>
          <w:color w:val="000000"/>
          <w:sz w:val="16"/>
          <w:szCs w:val="16"/>
        </w:rPr>
      </w:pPr>
    </w:p>
    <w:p w:rsidR="0039215B" w:rsidRDefault="0039215B" w:rsidP="0039215B">
      <w:pPr>
        <w:pStyle w:val="2"/>
        <w:rPr>
          <w:rFonts w:ascii="Arial" w:hAnsi="Arial" w:cs="Arial"/>
          <w:color w:val="000000"/>
          <w:sz w:val="16"/>
          <w:szCs w:val="16"/>
        </w:rPr>
      </w:pPr>
      <w:r w:rsidRPr="0039215B">
        <w:rPr>
          <w:rFonts w:ascii="Arial" w:hAnsi="Arial" w:cs="Arial"/>
          <w:color w:val="000000"/>
          <w:sz w:val="16"/>
          <w:szCs w:val="16"/>
        </w:rPr>
        <w:t>АДМИНИСТРАЦИЯ ВАЛДАЙСКОГО МУНИЦИПАЛЬНОГО РАЙОНА</w:t>
      </w:r>
    </w:p>
    <w:p w:rsidR="0039215B" w:rsidRPr="0039215B" w:rsidRDefault="0039215B" w:rsidP="0039215B">
      <w:pPr>
        <w:pStyle w:val="2"/>
        <w:rPr>
          <w:rFonts w:ascii="Arial" w:hAnsi="Arial" w:cs="Arial"/>
          <w:b/>
          <w:color w:val="000000"/>
          <w:sz w:val="16"/>
          <w:szCs w:val="16"/>
        </w:rPr>
      </w:pPr>
      <w:r w:rsidRPr="0039215B">
        <w:rPr>
          <w:rFonts w:ascii="Arial" w:hAnsi="Arial" w:cs="Arial"/>
          <w:b/>
          <w:sz w:val="16"/>
          <w:szCs w:val="16"/>
        </w:rPr>
        <w:t>П О С Т А Н О В Л Е Н И Е</w:t>
      </w:r>
    </w:p>
    <w:p w:rsidR="0039215B" w:rsidRPr="0039215B" w:rsidRDefault="0039215B" w:rsidP="0039215B">
      <w:pPr>
        <w:jc w:val="center"/>
        <w:rPr>
          <w:rFonts w:ascii="Arial" w:hAnsi="Arial" w:cs="Arial"/>
          <w:color w:val="000000"/>
          <w:sz w:val="16"/>
          <w:szCs w:val="16"/>
        </w:rPr>
      </w:pPr>
      <w:r w:rsidRPr="0039215B">
        <w:rPr>
          <w:rFonts w:ascii="Arial" w:hAnsi="Arial" w:cs="Arial"/>
          <w:color w:val="000000"/>
          <w:sz w:val="16"/>
          <w:szCs w:val="16"/>
        </w:rPr>
        <w:t>26.11.2021 № 2210</w:t>
      </w:r>
    </w:p>
    <w:p w:rsidR="0039215B" w:rsidRPr="0039215B" w:rsidRDefault="0039215B" w:rsidP="0039215B">
      <w:pPr>
        <w:jc w:val="center"/>
        <w:rPr>
          <w:rFonts w:ascii="Arial" w:hAnsi="Arial" w:cs="Arial"/>
          <w:b/>
          <w:bCs/>
          <w:color w:val="000000"/>
          <w:sz w:val="16"/>
          <w:szCs w:val="16"/>
        </w:rPr>
      </w:pPr>
      <w:r w:rsidRPr="0039215B">
        <w:rPr>
          <w:rFonts w:ascii="Arial" w:eastAsia="A" w:hAnsi="Arial" w:cs="Arial"/>
          <w:b/>
          <w:sz w:val="16"/>
          <w:szCs w:val="16"/>
        </w:rPr>
        <w:t xml:space="preserve">О внесении изменений в </w:t>
      </w:r>
      <w:r w:rsidRPr="0039215B">
        <w:rPr>
          <w:rStyle w:val="aff1"/>
          <w:rFonts w:ascii="Arial" w:hAnsi="Arial" w:cs="Arial"/>
          <w:color w:val="000000"/>
          <w:sz w:val="16"/>
          <w:szCs w:val="16"/>
        </w:rPr>
        <w:t xml:space="preserve">постановление Администрации Валдайского муниципального района от </w:t>
      </w:r>
      <w:r w:rsidRPr="0039215B">
        <w:rPr>
          <w:rFonts w:ascii="Arial" w:hAnsi="Arial" w:cs="Arial"/>
          <w:b/>
          <w:color w:val="000000"/>
          <w:sz w:val="16"/>
          <w:szCs w:val="16"/>
        </w:rPr>
        <w:t>24.12.2019 № 2218</w:t>
      </w:r>
    </w:p>
    <w:p w:rsidR="0039215B" w:rsidRPr="0039215B" w:rsidRDefault="0039215B" w:rsidP="0039215B">
      <w:pPr>
        <w:jc w:val="center"/>
        <w:rPr>
          <w:rFonts w:ascii="Arial" w:hAnsi="Arial" w:cs="Arial"/>
          <w:b/>
          <w:color w:val="000000"/>
          <w:sz w:val="8"/>
          <w:szCs w:val="8"/>
        </w:rPr>
      </w:pPr>
    </w:p>
    <w:p w:rsidR="0039215B" w:rsidRPr="0039215B" w:rsidRDefault="0039215B" w:rsidP="0039215B">
      <w:pPr>
        <w:ind w:firstLine="284"/>
        <w:jc w:val="both"/>
        <w:rPr>
          <w:rFonts w:ascii="Arial" w:hAnsi="Arial" w:cs="Arial"/>
          <w:color w:val="000000"/>
          <w:sz w:val="16"/>
          <w:szCs w:val="16"/>
        </w:rPr>
      </w:pPr>
      <w:r w:rsidRPr="0039215B">
        <w:rPr>
          <w:rFonts w:ascii="Arial" w:hAnsi="Arial" w:cs="Arial"/>
          <w:bCs/>
          <w:color w:val="000000"/>
          <w:sz w:val="16"/>
          <w:szCs w:val="16"/>
          <w:shd w:val="clear" w:color="auto" w:fill="FFFFFF"/>
        </w:rPr>
        <w:t>А</w:t>
      </w:r>
      <w:r w:rsidRPr="0039215B">
        <w:rPr>
          <w:rFonts w:ascii="Arial" w:hAnsi="Arial" w:cs="Arial"/>
          <w:color w:val="000000"/>
          <w:sz w:val="16"/>
          <w:szCs w:val="16"/>
        </w:rPr>
        <w:t xml:space="preserve">дминистрация Валдайского муниципального района </w:t>
      </w:r>
      <w:r w:rsidRPr="0039215B">
        <w:rPr>
          <w:rFonts w:ascii="Arial" w:hAnsi="Arial" w:cs="Arial"/>
          <w:b/>
          <w:color w:val="000000"/>
          <w:sz w:val="16"/>
          <w:szCs w:val="16"/>
        </w:rPr>
        <w:t>ПОСТАНОВЛЯЕТ:</w:t>
      </w:r>
    </w:p>
    <w:p w:rsidR="0039215B" w:rsidRPr="0039215B" w:rsidRDefault="0039215B" w:rsidP="0039215B">
      <w:pPr>
        <w:ind w:firstLine="284"/>
        <w:jc w:val="both"/>
        <w:rPr>
          <w:rFonts w:ascii="Arial" w:hAnsi="Arial" w:cs="Arial"/>
          <w:color w:val="000000"/>
          <w:sz w:val="16"/>
          <w:szCs w:val="16"/>
        </w:rPr>
      </w:pPr>
      <w:r w:rsidRPr="0039215B">
        <w:rPr>
          <w:rFonts w:ascii="Arial" w:hAnsi="Arial" w:cs="Arial"/>
          <w:bCs/>
          <w:sz w:val="16"/>
          <w:szCs w:val="16"/>
        </w:rPr>
        <w:t>1.</w:t>
      </w:r>
      <w:r w:rsidRPr="0039215B">
        <w:rPr>
          <w:rFonts w:ascii="Arial" w:hAnsi="Arial" w:cs="Arial"/>
          <w:b/>
          <w:bCs/>
          <w:sz w:val="16"/>
          <w:szCs w:val="16"/>
        </w:rPr>
        <w:t xml:space="preserve"> </w:t>
      </w:r>
      <w:r w:rsidRPr="0039215B">
        <w:rPr>
          <w:rFonts w:ascii="Arial" w:eastAsia="Calibri" w:hAnsi="Arial" w:cs="Arial"/>
          <w:sz w:val="16"/>
          <w:szCs w:val="16"/>
          <w:lang w:eastAsia="en-US"/>
        </w:rPr>
        <w:t xml:space="preserve">Внести изменения в постановление </w:t>
      </w:r>
      <w:r w:rsidRPr="0039215B">
        <w:rPr>
          <w:rStyle w:val="aff1"/>
          <w:rFonts w:ascii="Arial" w:hAnsi="Arial" w:cs="Arial"/>
          <w:b w:val="0"/>
          <w:color w:val="000000"/>
          <w:sz w:val="16"/>
          <w:szCs w:val="16"/>
        </w:rPr>
        <w:t xml:space="preserve">Администрации Валдайского муниципального района от </w:t>
      </w:r>
      <w:r w:rsidRPr="0039215B">
        <w:rPr>
          <w:rFonts w:ascii="Arial" w:hAnsi="Arial" w:cs="Arial"/>
          <w:color w:val="000000"/>
          <w:sz w:val="16"/>
          <w:szCs w:val="16"/>
        </w:rPr>
        <w:t>24.12.2019 № 2218 «О создании муниципального ресурсного центра поддержки добровольчества (волонтерства) «БлагоДарю 53»:</w:t>
      </w:r>
    </w:p>
    <w:p w:rsidR="0039215B" w:rsidRPr="0039215B" w:rsidRDefault="0039215B" w:rsidP="0039215B">
      <w:pPr>
        <w:ind w:firstLine="284"/>
        <w:jc w:val="both"/>
        <w:rPr>
          <w:rFonts w:ascii="Arial" w:hAnsi="Arial" w:cs="Arial"/>
          <w:color w:val="000000"/>
          <w:spacing w:val="-3"/>
          <w:sz w:val="16"/>
          <w:szCs w:val="16"/>
        </w:rPr>
      </w:pPr>
      <w:r w:rsidRPr="0039215B">
        <w:rPr>
          <w:rFonts w:ascii="Arial" w:hAnsi="Arial" w:cs="Arial"/>
          <w:bCs/>
          <w:color w:val="000000"/>
          <w:sz w:val="16"/>
          <w:szCs w:val="16"/>
        </w:rPr>
        <w:t>1.1. Заменив в пункте 3 слова «…</w:t>
      </w:r>
      <w:r w:rsidRPr="0039215B">
        <w:rPr>
          <w:rFonts w:ascii="Arial" w:hAnsi="Arial" w:cs="Arial"/>
          <w:color w:val="000000"/>
          <w:sz w:val="16"/>
          <w:szCs w:val="16"/>
        </w:rPr>
        <w:t>первого заместителя Главы администрации муниципального района Рудину О.Я.</w:t>
      </w:r>
      <w:r w:rsidRPr="0039215B">
        <w:rPr>
          <w:rFonts w:ascii="Arial" w:hAnsi="Arial" w:cs="Arial"/>
          <w:color w:val="000000"/>
          <w:spacing w:val="-3"/>
          <w:sz w:val="16"/>
          <w:szCs w:val="16"/>
        </w:rPr>
        <w:t>» на «…</w:t>
      </w:r>
      <w:r w:rsidRPr="0039215B">
        <w:rPr>
          <w:rFonts w:ascii="Arial" w:eastAsia="A" w:hAnsi="Arial" w:cs="Arial"/>
          <w:color w:val="000000"/>
          <w:sz w:val="16"/>
          <w:szCs w:val="16"/>
        </w:rPr>
        <w:t>первого заместителя Главы администрации муниципального района Гаврилова Е.А.</w:t>
      </w:r>
      <w:r w:rsidRPr="0039215B">
        <w:rPr>
          <w:rFonts w:ascii="Arial" w:hAnsi="Arial" w:cs="Arial"/>
          <w:color w:val="000000"/>
          <w:spacing w:val="-3"/>
          <w:sz w:val="16"/>
          <w:szCs w:val="16"/>
        </w:rPr>
        <w:t>»;</w:t>
      </w:r>
    </w:p>
    <w:p w:rsidR="0039215B" w:rsidRPr="0039215B" w:rsidRDefault="0039215B" w:rsidP="0039215B">
      <w:pPr>
        <w:ind w:firstLine="284"/>
        <w:jc w:val="both"/>
        <w:rPr>
          <w:rFonts w:ascii="Arial" w:eastAsia="Calibri" w:hAnsi="Arial" w:cs="Arial"/>
          <w:color w:val="000000"/>
          <w:sz w:val="16"/>
          <w:szCs w:val="16"/>
          <w:lang w:eastAsia="en-US"/>
        </w:rPr>
      </w:pPr>
      <w:r w:rsidRPr="0039215B">
        <w:rPr>
          <w:rFonts w:ascii="Arial" w:eastAsia="Calibri" w:hAnsi="Arial" w:cs="Arial"/>
          <w:color w:val="000000"/>
          <w:sz w:val="16"/>
          <w:szCs w:val="16"/>
          <w:lang w:eastAsia="en-US"/>
        </w:rPr>
        <w:t xml:space="preserve">1.2. В Положении </w:t>
      </w:r>
      <w:r w:rsidRPr="0039215B">
        <w:rPr>
          <w:rFonts w:ascii="Arial" w:hAnsi="Arial" w:cs="Arial"/>
          <w:color w:val="000000"/>
          <w:sz w:val="16"/>
          <w:szCs w:val="16"/>
        </w:rPr>
        <w:t>о муниципальном ресурсном центре</w:t>
      </w:r>
      <w:r w:rsidRPr="0039215B">
        <w:rPr>
          <w:rFonts w:ascii="Arial" w:hAnsi="Arial" w:cs="Arial"/>
          <w:color w:val="000000"/>
          <w:spacing w:val="-3"/>
          <w:sz w:val="16"/>
          <w:szCs w:val="16"/>
        </w:rPr>
        <w:t xml:space="preserve"> </w:t>
      </w:r>
      <w:r w:rsidRPr="0039215B">
        <w:rPr>
          <w:rFonts w:ascii="Arial" w:hAnsi="Arial" w:cs="Arial"/>
          <w:color w:val="000000"/>
          <w:sz w:val="16"/>
          <w:szCs w:val="16"/>
        </w:rPr>
        <w:t>поддержки добровольчества (волонтерства) «БлагоДарю 53»</w:t>
      </w:r>
      <w:r w:rsidRPr="0039215B">
        <w:rPr>
          <w:rFonts w:ascii="Arial" w:eastAsia="Calibri" w:hAnsi="Arial" w:cs="Arial"/>
          <w:color w:val="000000"/>
          <w:sz w:val="16"/>
          <w:szCs w:val="16"/>
          <w:lang w:eastAsia="en-US"/>
        </w:rPr>
        <w:t>:</w:t>
      </w:r>
    </w:p>
    <w:p w:rsidR="0039215B" w:rsidRPr="0039215B" w:rsidRDefault="0039215B" w:rsidP="0039215B">
      <w:pPr>
        <w:ind w:firstLine="284"/>
        <w:jc w:val="both"/>
        <w:rPr>
          <w:rFonts w:ascii="Arial" w:hAnsi="Arial" w:cs="Arial"/>
          <w:color w:val="000000"/>
          <w:spacing w:val="-3"/>
          <w:sz w:val="16"/>
          <w:szCs w:val="16"/>
        </w:rPr>
      </w:pPr>
      <w:r w:rsidRPr="0039215B">
        <w:rPr>
          <w:rFonts w:ascii="Arial" w:eastAsia="Calibri" w:hAnsi="Arial" w:cs="Arial"/>
          <w:color w:val="000000"/>
          <w:sz w:val="16"/>
          <w:szCs w:val="16"/>
          <w:lang w:eastAsia="en-US"/>
        </w:rPr>
        <w:t xml:space="preserve">1.2.1. </w:t>
      </w:r>
      <w:r w:rsidRPr="0039215B">
        <w:rPr>
          <w:rFonts w:ascii="Arial" w:hAnsi="Arial" w:cs="Arial"/>
          <w:bCs/>
          <w:color w:val="000000"/>
          <w:sz w:val="16"/>
          <w:szCs w:val="16"/>
        </w:rPr>
        <w:t>И</w:t>
      </w:r>
      <w:r w:rsidRPr="0039215B">
        <w:rPr>
          <w:rFonts w:ascii="Arial" w:eastAsia="Calibri" w:hAnsi="Arial" w:cs="Arial"/>
          <w:color w:val="000000"/>
          <w:sz w:val="16"/>
          <w:szCs w:val="16"/>
          <w:lang w:eastAsia="en-US"/>
        </w:rPr>
        <w:t>зложив подпункт 3.2.9 пункта 3.2 в редакции:</w:t>
      </w:r>
    </w:p>
    <w:p w:rsidR="0039215B" w:rsidRPr="0039215B" w:rsidRDefault="0039215B" w:rsidP="0039215B">
      <w:pPr>
        <w:ind w:firstLine="284"/>
        <w:jc w:val="both"/>
        <w:rPr>
          <w:rFonts w:ascii="Arial" w:hAnsi="Arial" w:cs="Arial"/>
          <w:sz w:val="16"/>
          <w:szCs w:val="16"/>
        </w:rPr>
      </w:pPr>
      <w:r w:rsidRPr="0039215B">
        <w:rPr>
          <w:rFonts w:ascii="Arial" w:hAnsi="Arial" w:cs="Arial"/>
          <w:bCs/>
          <w:color w:val="000000"/>
          <w:sz w:val="16"/>
          <w:szCs w:val="16"/>
        </w:rPr>
        <w:t>«</w:t>
      </w:r>
      <w:r w:rsidRPr="0039215B">
        <w:rPr>
          <w:rFonts w:ascii="Arial" w:eastAsia="Calibri" w:hAnsi="Arial" w:cs="Arial"/>
          <w:color w:val="000000"/>
          <w:sz w:val="16"/>
          <w:szCs w:val="16"/>
          <w:lang w:eastAsia="en-US"/>
        </w:rPr>
        <w:t>3.2.9</w:t>
      </w:r>
      <w:r w:rsidRPr="0039215B">
        <w:rPr>
          <w:rFonts w:ascii="Arial" w:hAnsi="Arial" w:cs="Arial"/>
          <w:color w:val="000000"/>
          <w:sz w:val="16"/>
          <w:szCs w:val="16"/>
        </w:rPr>
        <w:t xml:space="preserve">. </w:t>
      </w:r>
      <w:r w:rsidRPr="0039215B">
        <w:rPr>
          <w:rFonts w:ascii="Arial" w:hAnsi="Arial" w:cs="Arial"/>
          <w:sz w:val="16"/>
          <w:szCs w:val="16"/>
        </w:rPr>
        <w:t>Содействие органам местного самоуправления в реализации приоритетных региональных проектов инициативного/партиципаторного бюджетирования.»;</w:t>
      </w:r>
    </w:p>
    <w:p w:rsidR="0039215B" w:rsidRPr="0039215B" w:rsidRDefault="0039215B" w:rsidP="0039215B">
      <w:pPr>
        <w:ind w:firstLine="284"/>
        <w:jc w:val="both"/>
        <w:rPr>
          <w:rFonts w:ascii="Arial" w:hAnsi="Arial" w:cs="Arial"/>
          <w:sz w:val="16"/>
          <w:szCs w:val="16"/>
        </w:rPr>
      </w:pPr>
      <w:r w:rsidRPr="0039215B">
        <w:rPr>
          <w:rFonts w:ascii="Arial" w:eastAsia="Calibri" w:hAnsi="Arial" w:cs="Arial"/>
          <w:color w:val="000000"/>
          <w:sz w:val="16"/>
          <w:szCs w:val="16"/>
          <w:lang w:eastAsia="en-US"/>
        </w:rPr>
        <w:t xml:space="preserve">1.2.2. </w:t>
      </w:r>
      <w:r w:rsidRPr="0039215B">
        <w:rPr>
          <w:rFonts w:ascii="Arial" w:hAnsi="Arial" w:cs="Arial"/>
          <w:sz w:val="16"/>
          <w:szCs w:val="16"/>
        </w:rPr>
        <w:t>Заменив в</w:t>
      </w:r>
      <w:r w:rsidRPr="0039215B">
        <w:rPr>
          <w:rFonts w:ascii="Arial" w:eastAsia="Calibri" w:hAnsi="Arial" w:cs="Arial"/>
          <w:color w:val="000000"/>
          <w:sz w:val="16"/>
          <w:szCs w:val="16"/>
          <w:lang w:eastAsia="en-US"/>
        </w:rPr>
        <w:t xml:space="preserve"> пункте 4.1.</w:t>
      </w:r>
      <w:r w:rsidRPr="0039215B">
        <w:rPr>
          <w:rFonts w:ascii="Arial" w:hAnsi="Arial" w:cs="Arial"/>
          <w:sz w:val="16"/>
          <w:szCs w:val="16"/>
        </w:rPr>
        <w:t xml:space="preserve"> слова «муниципального автономного учреждения Молодёжного центра «Юность» (далее МАУ «МЦ «Юность»)» на «муниципального автономного учреждения «Молодежный центр «Юность» им.Н.И.Филина» (далее МАУ «МЦ «Юность» им.Н.И.Филина»)»;</w:t>
      </w:r>
    </w:p>
    <w:p w:rsidR="0039215B" w:rsidRPr="0039215B" w:rsidRDefault="0039215B" w:rsidP="0039215B">
      <w:pPr>
        <w:ind w:firstLine="284"/>
        <w:jc w:val="both"/>
        <w:rPr>
          <w:rFonts w:ascii="Arial" w:hAnsi="Arial" w:cs="Arial"/>
          <w:sz w:val="16"/>
          <w:szCs w:val="16"/>
        </w:rPr>
      </w:pPr>
      <w:r w:rsidRPr="0039215B">
        <w:rPr>
          <w:rFonts w:ascii="Arial" w:eastAsia="Calibri" w:hAnsi="Arial" w:cs="Arial"/>
          <w:color w:val="000000"/>
          <w:sz w:val="16"/>
          <w:szCs w:val="16"/>
          <w:lang w:eastAsia="en-US"/>
        </w:rPr>
        <w:t xml:space="preserve">1.2.3. </w:t>
      </w:r>
      <w:r w:rsidRPr="0039215B">
        <w:rPr>
          <w:rFonts w:ascii="Arial" w:hAnsi="Arial" w:cs="Arial"/>
          <w:sz w:val="16"/>
          <w:szCs w:val="16"/>
        </w:rPr>
        <w:t>Заменив в</w:t>
      </w:r>
      <w:r w:rsidRPr="0039215B">
        <w:rPr>
          <w:rFonts w:ascii="Arial" w:eastAsia="Calibri" w:hAnsi="Arial" w:cs="Arial"/>
          <w:color w:val="000000"/>
          <w:sz w:val="16"/>
          <w:szCs w:val="16"/>
          <w:lang w:eastAsia="en-US"/>
        </w:rPr>
        <w:t xml:space="preserve"> пункте 4.2, подпункте 4.3.4. пункта 4.3.</w:t>
      </w:r>
      <w:r w:rsidRPr="0039215B">
        <w:rPr>
          <w:rFonts w:ascii="Arial" w:hAnsi="Arial" w:cs="Arial"/>
          <w:sz w:val="16"/>
          <w:szCs w:val="16"/>
        </w:rPr>
        <w:t xml:space="preserve"> слова «МАУ МЦ «Юность» на «МАУ «МЦ «Юность» им. Н.И.Филина».</w:t>
      </w:r>
    </w:p>
    <w:p w:rsidR="0039215B" w:rsidRPr="0039215B" w:rsidRDefault="0039215B" w:rsidP="0039215B">
      <w:pPr>
        <w:ind w:firstLine="284"/>
        <w:jc w:val="both"/>
        <w:rPr>
          <w:rFonts w:ascii="Arial" w:hAnsi="Arial" w:cs="Arial"/>
          <w:color w:val="000000"/>
          <w:sz w:val="16"/>
          <w:szCs w:val="16"/>
        </w:rPr>
      </w:pPr>
      <w:r w:rsidRPr="0039215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9273A" w:rsidRPr="0039215B" w:rsidRDefault="00E9273A" w:rsidP="00E9273A">
      <w:pPr>
        <w:shd w:val="clear" w:color="auto" w:fill="FFFFFF"/>
        <w:suppressAutoHyphens/>
        <w:ind w:firstLine="284"/>
        <w:jc w:val="center"/>
        <w:rPr>
          <w:rFonts w:ascii="Arial" w:hAnsi="Arial" w:cs="Arial"/>
          <w:b/>
          <w:sz w:val="16"/>
          <w:szCs w:val="16"/>
        </w:rPr>
      </w:pPr>
    </w:p>
    <w:p w:rsidR="004274BB" w:rsidRDefault="004274BB" w:rsidP="004274BB">
      <w:pPr>
        <w:pStyle w:val="2"/>
        <w:rPr>
          <w:rFonts w:ascii="Arial" w:hAnsi="Arial" w:cs="Arial"/>
          <w:color w:val="000000"/>
          <w:sz w:val="16"/>
          <w:szCs w:val="16"/>
        </w:rPr>
      </w:pPr>
      <w:r w:rsidRPr="004274BB">
        <w:rPr>
          <w:rFonts w:ascii="Arial" w:hAnsi="Arial" w:cs="Arial"/>
          <w:color w:val="000000"/>
          <w:sz w:val="16"/>
          <w:szCs w:val="16"/>
        </w:rPr>
        <w:t>АДМИНИСТРАЦИЯ ВАЛДАЙСКОГО МУНИЦИПАЛЬНОГО РАЙОНА</w:t>
      </w:r>
    </w:p>
    <w:p w:rsidR="004274BB" w:rsidRPr="004274BB" w:rsidRDefault="004274BB" w:rsidP="004274BB">
      <w:pPr>
        <w:pStyle w:val="2"/>
        <w:rPr>
          <w:rFonts w:ascii="Arial" w:hAnsi="Arial" w:cs="Arial"/>
          <w:b/>
          <w:color w:val="000000"/>
          <w:sz w:val="16"/>
          <w:szCs w:val="16"/>
        </w:rPr>
      </w:pPr>
      <w:r w:rsidRPr="004274BB">
        <w:rPr>
          <w:rFonts w:ascii="Arial" w:hAnsi="Arial" w:cs="Arial"/>
          <w:b/>
          <w:sz w:val="16"/>
          <w:szCs w:val="16"/>
        </w:rPr>
        <w:t>П О С Т А Н О В Л Е Н И Е</w:t>
      </w:r>
    </w:p>
    <w:p w:rsidR="004274BB" w:rsidRPr="004274BB" w:rsidRDefault="004274BB" w:rsidP="004274BB">
      <w:pPr>
        <w:jc w:val="center"/>
        <w:rPr>
          <w:rFonts w:ascii="Arial" w:hAnsi="Arial" w:cs="Arial"/>
          <w:color w:val="000000"/>
          <w:sz w:val="16"/>
          <w:szCs w:val="16"/>
        </w:rPr>
      </w:pPr>
      <w:r w:rsidRPr="004274BB">
        <w:rPr>
          <w:rFonts w:ascii="Arial" w:hAnsi="Arial" w:cs="Arial"/>
          <w:color w:val="000000"/>
          <w:sz w:val="16"/>
          <w:szCs w:val="16"/>
        </w:rPr>
        <w:t>26.11.2021 № 2215</w:t>
      </w:r>
    </w:p>
    <w:p w:rsidR="004274BB" w:rsidRDefault="004274BB" w:rsidP="004274BB">
      <w:pPr>
        <w:jc w:val="center"/>
        <w:rPr>
          <w:rFonts w:ascii="Arial" w:hAnsi="Arial" w:cs="Arial"/>
          <w:b/>
          <w:sz w:val="16"/>
          <w:szCs w:val="16"/>
        </w:rPr>
      </w:pPr>
      <w:r w:rsidRPr="004274BB">
        <w:rPr>
          <w:rFonts w:ascii="Arial" w:hAnsi="Arial" w:cs="Arial"/>
          <w:b/>
          <w:sz w:val="16"/>
          <w:szCs w:val="16"/>
        </w:rPr>
        <w:t>О внесении изменений в Порядок</w:t>
      </w:r>
      <w:r>
        <w:rPr>
          <w:rFonts w:ascii="Arial" w:hAnsi="Arial" w:cs="Arial"/>
          <w:b/>
          <w:sz w:val="16"/>
          <w:szCs w:val="16"/>
        </w:rPr>
        <w:t xml:space="preserve"> </w:t>
      </w:r>
      <w:r w:rsidRPr="004274BB">
        <w:rPr>
          <w:rFonts w:ascii="Arial" w:hAnsi="Arial" w:cs="Arial"/>
          <w:b/>
          <w:sz w:val="16"/>
          <w:szCs w:val="16"/>
        </w:rPr>
        <w:t xml:space="preserve">осуществления контроля за соблюдением законодательства о противодействии коррупции </w:t>
      </w:r>
    </w:p>
    <w:p w:rsidR="004274BB" w:rsidRPr="004274BB" w:rsidRDefault="004274BB" w:rsidP="004274BB">
      <w:pPr>
        <w:jc w:val="center"/>
        <w:rPr>
          <w:rFonts w:ascii="Arial" w:hAnsi="Arial" w:cs="Arial"/>
          <w:b/>
          <w:sz w:val="16"/>
          <w:szCs w:val="16"/>
        </w:rPr>
      </w:pPr>
      <w:r w:rsidRPr="004274BB">
        <w:rPr>
          <w:rFonts w:ascii="Arial" w:hAnsi="Arial" w:cs="Arial"/>
          <w:b/>
          <w:sz w:val="16"/>
          <w:szCs w:val="16"/>
        </w:rPr>
        <w:t xml:space="preserve">в учреждениях Валдайского муниципального района, Валдайского городского поселения, </w:t>
      </w:r>
    </w:p>
    <w:p w:rsidR="004274BB" w:rsidRPr="004274BB" w:rsidRDefault="004274BB" w:rsidP="004274BB">
      <w:pPr>
        <w:jc w:val="center"/>
        <w:rPr>
          <w:rFonts w:ascii="Arial" w:hAnsi="Arial" w:cs="Arial"/>
          <w:b/>
          <w:sz w:val="16"/>
          <w:szCs w:val="16"/>
        </w:rPr>
      </w:pPr>
      <w:r w:rsidRPr="004274BB">
        <w:rPr>
          <w:rFonts w:ascii="Arial" w:hAnsi="Arial" w:cs="Arial"/>
          <w:b/>
          <w:sz w:val="16"/>
          <w:szCs w:val="16"/>
        </w:rPr>
        <w:t>а также за реализацией в этих учреждениях мер по профилактике коррупционных правонарушений</w:t>
      </w:r>
    </w:p>
    <w:p w:rsidR="004274BB" w:rsidRPr="004274BB" w:rsidRDefault="004274BB" w:rsidP="004274BB">
      <w:pPr>
        <w:ind w:firstLine="709"/>
        <w:jc w:val="both"/>
        <w:rPr>
          <w:rFonts w:ascii="Arial" w:hAnsi="Arial" w:cs="Arial"/>
          <w:sz w:val="8"/>
          <w:szCs w:val="8"/>
        </w:rPr>
      </w:pPr>
    </w:p>
    <w:p w:rsidR="004274BB" w:rsidRPr="004274BB" w:rsidRDefault="004274BB" w:rsidP="004274BB">
      <w:pPr>
        <w:ind w:firstLine="284"/>
        <w:jc w:val="both"/>
        <w:rPr>
          <w:rFonts w:ascii="Arial" w:hAnsi="Arial" w:cs="Arial"/>
          <w:b/>
          <w:sz w:val="16"/>
          <w:szCs w:val="16"/>
        </w:rPr>
      </w:pPr>
      <w:r w:rsidRPr="004274BB">
        <w:rPr>
          <w:rFonts w:ascii="Arial" w:hAnsi="Arial" w:cs="Arial"/>
          <w:sz w:val="16"/>
          <w:szCs w:val="16"/>
        </w:rPr>
        <w:t xml:space="preserve">Администрация Валдайского муниципального района </w:t>
      </w:r>
      <w:r w:rsidRPr="004274BB">
        <w:rPr>
          <w:rFonts w:ascii="Arial" w:hAnsi="Arial" w:cs="Arial"/>
          <w:b/>
          <w:sz w:val="16"/>
          <w:szCs w:val="16"/>
        </w:rPr>
        <w:t>ПОСТАНОВЛЯЕТ:</w:t>
      </w:r>
    </w:p>
    <w:p w:rsidR="004274BB" w:rsidRPr="004274BB" w:rsidRDefault="004274BB" w:rsidP="004274BB">
      <w:pPr>
        <w:ind w:firstLine="284"/>
        <w:jc w:val="both"/>
        <w:rPr>
          <w:rFonts w:ascii="Arial" w:hAnsi="Arial" w:cs="Arial"/>
          <w:sz w:val="16"/>
          <w:szCs w:val="16"/>
        </w:rPr>
      </w:pPr>
      <w:r w:rsidRPr="004274BB">
        <w:rPr>
          <w:rFonts w:ascii="Arial" w:hAnsi="Arial" w:cs="Arial"/>
          <w:sz w:val="16"/>
          <w:szCs w:val="16"/>
        </w:rPr>
        <w:t xml:space="preserve">1. Внести изменения в Порядок осуществления контроля за соблюдением законодательства о противодействии коррупции в учреждениях </w:t>
      </w:r>
    </w:p>
    <w:p w:rsidR="004274BB" w:rsidRPr="004274BB" w:rsidRDefault="004274BB" w:rsidP="004274BB">
      <w:pPr>
        <w:ind w:firstLine="284"/>
        <w:jc w:val="both"/>
        <w:rPr>
          <w:rFonts w:ascii="Arial" w:hAnsi="Arial" w:cs="Arial"/>
          <w:sz w:val="16"/>
          <w:szCs w:val="16"/>
        </w:rPr>
      </w:pPr>
      <w:r w:rsidRPr="004274BB">
        <w:rPr>
          <w:rFonts w:ascii="Arial" w:hAnsi="Arial" w:cs="Arial"/>
          <w:sz w:val="16"/>
          <w:szCs w:val="16"/>
        </w:rPr>
        <w:t xml:space="preserve">Валдайского муниципального района, Валдайского городского поселения, </w:t>
      </w:r>
    </w:p>
    <w:p w:rsidR="004274BB" w:rsidRPr="004274BB" w:rsidRDefault="004274BB" w:rsidP="004274BB">
      <w:pPr>
        <w:ind w:firstLine="284"/>
        <w:jc w:val="both"/>
        <w:rPr>
          <w:rFonts w:ascii="Arial" w:hAnsi="Arial" w:cs="Arial"/>
          <w:sz w:val="16"/>
          <w:szCs w:val="16"/>
        </w:rPr>
      </w:pPr>
      <w:r w:rsidRPr="004274BB">
        <w:rPr>
          <w:rFonts w:ascii="Arial" w:hAnsi="Arial" w:cs="Arial"/>
          <w:sz w:val="16"/>
          <w:szCs w:val="16"/>
        </w:rPr>
        <w:t>а также за реализацией в этих учреждениях мер по профилактике коррупционных правонарушений, утвержденный постановлением Администрации Валдайского муниципального района</w:t>
      </w:r>
      <w:r w:rsidRPr="004274BB">
        <w:rPr>
          <w:rFonts w:ascii="Arial" w:hAnsi="Arial" w:cs="Arial"/>
          <w:color w:val="FF0000"/>
          <w:sz w:val="16"/>
          <w:szCs w:val="16"/>
        </w:rPr>
        <w:t xml:space="preserve"> </w:t>
      </w:r>
      <w:r w:rsidRPr="004274BB">
        <w:rPr>
          <w:rFonts w:ascii="Arial" w:hAnsi="Arial" w:cs="Arial"/>
          <w:sz w:val="16"/>
          <w:szCs w:val="16"/>
        </w:rPr>
        <w:t>от 31.08.2020 № 1321:</w:t>
      </w:r>
    </w:p>
    <w:p w:rsidR="004274BB" w:rsidRPr="004274BB" w:rsidRDefault="004274BB" w:rsidP="004274BB">
      <w:pPr>
        <w:ind w:firstLine="284"/>
        <w:jc w:val="both"/>
        <w:rPr>
          <w:rFonts w:ascii="Arial" w:hAnsi="Arial" w:cs="Arial"/>
          <w:sz w:val="16"/>
          <w:szCs w:val="16"/>
        </w:rPr>
      </w:pPr>
      <w:r w:rsidRPr="004274BB">
        <w:rPr>
          <w:rFonts w:ascii="Arial" w:hAnsi="Arial" w:cs="Arial"/>
          <w:sz w:val="16"/>
          <w:szCs w:val="16"/>
        </w:rPr>
        <w:t>1.1. Изложить подпункт 5.1. Порядка в редакции:</w:t>
      </w:r>
    </w:p>
    <w:p w:rsidR="004274BB" w:rsidRPr="004274BB" w:rsidRDefault="004274BB" w:rsidP="004274BB">
      <w:pPr>
        <w:autoSpaceDE w:val="0"/>
        <w:autoSpaceDN w:val="0"/>
        <w:adjustRightInd w:val="0"/>
        <w:ind w:firstLine="284"/>
        <w:jc w:val="both"/>
        <w:rPr>
          <w:rFonts w:ascii="Arial" w:eastAsia="Calibri" w:hAnsi="Arial" w:cs="Arial"/>
          <w:sz w:val="16"/>
          <w:szCs w:val="16"/>
        </w:rPr>
      </w:pPr>
      <w:r w:rsidRPr="004274BB">
        <w:rPr>
          <w:rFonts w:ascii="Arial" w:hAnsi="Arial" w:cs="Arial"/>
          <w:sz w:val="16"/>
          <w:szCs w:val="16"/>
        </w:rPr>
        <w:t>«</w:t>
      </w:r>
      <w:r w:rsidRPr="004274BB">
        <w:rPr>
          <w:rFonts w:ascii="Arial" w:eastAsia="Calibri" w:hAnsi="Arial" w:cs="Arial"/>
          <w:sz w:val="16"/>
          <w:szCs w:val="16"/>
        </w:rPr>
        <w:t xml:space="preserve">5.1. По результатам проверки в течение 3 рабочих дней с момента окончания проверки составляется акт проверки в двух экземплярах. Один экземпляр акта направляется руководителю муниципального учреждения, в котором  проводилась проверка, копия акта направляется в отраслевой орган, структурное подразделение Администрации, которому подведомственны муниципальное учреждение </w:t>
      </w:r>
    </w:p>
    <w:p w:rsidR="004274BB" w:rsidRPr="004274BB" w:rsidRDefault="004274BB" w:rsidP="004274BB">
      <w:pPr>
        <w:ind w:firstLine="284"/>
        <w:jc w:val="both"/>
        <w:rPr>
          <w:rFonts w:ascii="Arial" w:hAnsi="Arial" w:cs="Arial"/>
          <w:sz w:val="16"/>
          <w:szCs w:val="16"/>
        </w:rPr>
      </w:pPr>
      <w:r w:rsidRPr="004274BB">
        <w:rPr>
          <w:rFonts w:ascii="Arial" w:hAnsi="Arial" w:cs="Arial"/>
          <w:sz w:val="16"/>
          <w:szCs w:val="16"/>
        </w:rPr>
        <w:t>В акте проверки в обязательном порядке указываются:</w:t>
      </w:r>
    </w:p>
    <w:p w:rsidR="004274BB" w:rsidRPr="004274BB" w:rsidRDefault="004274BB" w:rsidP="004274BB">
      <w:pPr>
        <w:ind w:firstLine="284"/>
        <w:jc w:val="both"/>
        <w:rPr>
          <w:rFonts w:ascii="Arial" w:hAnsi="Arial" w:cs="Arial"/>
          <w:sz w:val="16"/>
          <w:szCs w:val="16"/>
        </w:rPr>
      </w:pPr>
      <w:r w:rsidRPr="004274BB">
        <w:rPr>
          <w:rFonts w:ascii="Arial" w:hAnsi="Arial" w:cs="Arial"/>
          <w:sz w:val="16"/>
          <w:szCs w:val="16"/>
        </w:rPr>
        <w:t>дата, время и место составления акта проверки;</w:t>
      </w:r>
    </w:p>
    <w:p w:rsidR="004274BB" w:rsidRPr="004274BB" w:rsidRDefault="004274BB" w:rsidP="004274BB">
      <w:pPr>
        <w:ind w:firstLine="284"/>
        <w:jc w:val="both"/>
        <w:rPr>
          <w:rFonts w:ascii="Arial" w:hAnsi="Arial" w:cs="Arial"/>
          <w:sz w:val="16"/>
          <w:szCs w:val="16"/>
        </w:rPr>
      </w:pPr>
      <w:r w:rsidRPr="004274BB">
        <w:rPr>
          <w:rFonts w:ascii="Arial" w:hAnsi="Arial" w:cs="Arial"/>
          <w:sz w:val="16"/>
          <w:szCs w:val="16"/>
        </w:rPr>
        <w:t>фамилии, имена, отчества и должности должностных лиц, проводивших проверку;</w:t>
      </w:r>
    </w:p>
    <w:p w:rsidR="004274BB" w:rsidRPr="004274BB" w:rsidRDefault="004274BB" w:rsidP="004274BB">
      <w:pPr>
        <w:ind w:firstLine="284"/>
        <w:jc w:val="both"/>
        <w:rPr>
          <w:rFonts w:ascii="Arial" w:hAnsi="Arial" w:cs="Arial"/>
          <w:sz w:val="16"/>
          <w:szCs w:val="16"/>
        </w:rPr>
      </w:pPr>
      <w:r w:rsidRPr="004274BB">
        <w:rPr>
          <w:rFonts w:ascii="Arial" w:hAnsi="Arial" w:cs="Arial"/>
          <w:sz w:val="16"/>
          <w:szCs w:val="16"/>
        </w:rPr>
        <w:t>дата и номер распоряжения Администрации о назначении проверки;</w:t>
      </w:r>
    </w:p>
    <w:p w:rsidR="004274BB" w:rsidRPr="004274BB" w:rsidRDefault="004274BB" w:rsidP="004274BB">
      <w:pPr>
        <w:ind w:firstLine="284"/>
        <w:jc w:val="both"/>
        <w:rPr>
          <w:rFonts w:ascii="Arial" w:hAnsi="Arial" w:cs="Arial"/>
          <w:sz w:val="16"/>
          <w:szCs w:val="16"/>
        </w:rPr>
      </w:pPr>
      <w:r w:rsidRPr="004274BB">
        <w:rPr>
          <w:rFonts w:ascii="Arial" w:hAnsi="Arial" w:cs="Arial"/>
          <w:sz w:val="16"/>
          <w:szCs w:val="16"/>
        </w:rPr>
        <w:t>наименование муниципального учреждения, в отношении которого проводится проверка;</w:t>
      </w:r>
    </w:p>
    <w:p w:rsidR="004274BB" w:rsidRPr="004274BB" w:rsidRDefault="004274BB" w:rsidP="004274BB">
      <w:pPr>
        <w:pStyle w:val="aff2"/>
        <w:ind w:left="0" w:firstLine="284"/>
        <w:jc w:val="both"/>
        <w:rPr>
          <w:rFonts w:ascii="Arial" w:hAnsi="Arial" w:cs="Arial"/>
          <w:sz w:val="16"/>
          <w:szCs w:val="16"/>
        </w:rPr>
      </w:pPr>
      <w:r w:rsidRPr="004274BB">
        <w:rPr>
          <w:rFonts w:ascii="Arial" w:hAnsi="Arial" w:cs="Arial"/>
          <w:sz w:val="16"/>
          <w:szCs w:val="16"/>
        </w:rPr>
        <w:t>сведения о результатах проверки;</w:t>
      </w:r>
    </w:p>
    <w:p w:rsidR="004274BB" w:rsidRPr="004274BB" w:rsidRDefault="004274BB" w:rsidP="004274BB">
      <w:pPr>
        <w:pStyle w:val="aff2"/>
        <w:ind w:left="0" w:firstLine="284"/>
        <w:jc w:val="both"/>
        <w:rPr>
          <w:rFonts w:ascii="Arial" w:hAnsi="Arial" w:cs="Arial"/>
          <w:sz w:val="16"/>
          <w:szCs w:val="16"/>
        </w:rPr>
      </w:pPr>
      <w:r w:rsidRPr="004274BB">
        <w:rPr>
          <w:rFonts w:ascii="Arial" w:hAnsi="Arial" w:cs="Arial"/>
          <w:sz w:val="16"/>
          <w:szCs w:val="16"/>
        </w:rPr>
        <w:t>проверяемый период;</w:t>
      </w:r>
    </w:p>
    <w:p w:rsidR="004274BB" w:rsidRPr="004274BB" w:rsidRDefault="004274BB" w:rsidP="004274BB">
      <w:pPr>
        <w:pStyle w:val="aff2"/>
        <w:ind w:left="0" w:firstLine="284"/>
        <w:jc w:val="both"/>
        <w:rPr>
          <w:rFonts w:ascii="Arial" w:hAnsi="Arial" w:cs="Arial"/>
          <w:sz w:val="16"/>
          <w:szCs w:val="16"/>
        </w:rPr>
      </w:pPr>
      <w:r w:rsidRPr="004274BB">
        <w:rPr>
          <w:rFonts w:ascii="Arial" w:hAnsi="Arial" w:cs="Arial"/>
          <w:sz w:val="16"/>
          <w:szCs w:val="16"/>
        </w:rPr>
        <w:t>сроки для устранения выявленных в ходе проверки нарушений.».</w:t>
      </w:r>
    </w:p>
    <w:p w:rsidR="004274BB" w:rsidRPr="004274BB" w:rsidRDefault="004274BB" w:rsidP="004274BB">
      <w:pPr>
        <w:pStyle w:val="aff2"/>
        <w:ind w:left="0" w:firstLine="284"/>
        <w:jc w:val="both"/>
        <w:rPr>
          <w:rFonts w:ascii="Arial" w:hAnsi="Arial" w:cs="Arial"/>
          <w:sz w:val="16"/>
          <w:szCs w:val="16"/>
        </w:rPr>
      </w:pPr>
      <w:r w:rsidRPr="004274BB">
        <w:rPr>
          <w:rFonts w:ascii="Arial" w:hAnsi="Arial" w:cs="Arial"/>
          <w:sz w:val="16"/>
          <w:szCs w:val="16"/>
        </w:rPr>
        <w:t>1.2. Изложить Приложение 1 в редакции:</w:t>
      </w:r>
    </w:p>
    <w:p w:rsidR="004274BB" w:rsidRPr="004274BB" w:rsidRDefault="004274BB" w:rsidP="004274BB">
      <w:pPr>
        <w:pStyle w:val="aff2"/>
        <w:jc w:val="both"/>
        <w:rPr>
          <w:rFonts w:ascii="Arial" w:hAnsi="Arial" w:cs="Arial"/>
          <w:sz w:val="16"/>
          <w:szCs w:val="16"/>
        </w:rPr>
      </w:pPr>
      <w:r w:rsidRPr="004274BB">
        <w:rPr>
          <w:rFonts w:ascii="Arial" w:hAnsi="Arial" w:cs="Arial"/>
          <w:sz w:val="16"/>
          <w:szCs w:val="16"/>
        </w:rPr>
        <w:t>«</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Приложение 1</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к Порядку осуществления контроля</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за соблюдением законодательства</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lastRenderedPageBreak/>
        <w:t>о противодействии коррупции в муниципальных</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учреждениях Валдайского муниципального</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района, Валдайского городского поселения,</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а также за реализацией в этих</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учреждениях мер по профилактике</w:t>
      </w:r>
    </w:p>
    <w:p w:rsidR="004274BB" w:rsidRPr="004274BB" w:rsidRDefault="004274BB" w:rsidP="004274BB">
      <w:pPr>
        <w:pStyle w:val="aff2"/>
        <w:ind w:leftChars="2912" w:left="6989" w:firstLine="720"/>
        <w:jc w:val="center"/>
        <w:rPr>
          <w:rFonts w:ascii="Arial" w:hAnsi="Arial" w:cs="Arial"/>
          <w:sz w:val="16"/>
          <w:szCs w:val="16"/>
        </w:rPr>
      </w:pPr>
      <w:r w:rsidRPr="004274BB">
        <w:rPr>
          <w:rFonts w:ascii="Arial" w:hAnsi="Arial" w:cs="Arial"/>
          <w:sz w:val="16"/>
          <w:szCs w:val="16"/>
        </w:rPr>
        <w:t>коррупционных правонарушений</w:t>
      </w:r>
    </w:p>
    <w:p w:rsidR="004274BB" w:rsidRPr="004274BB" w:rsidRDefault="004274BB" w:rsidP="004274BB">
      <w:pPr>
        <w:jc w:val="center"/>
        <w:rPr>
          <w:rFonts w:ascii="Arial" w:hAnsi="Arial" w:cs="Arial"/>
          <w:b/>
          <w:sz w:val="16"/>
          <w:szCs w:val="16"/>
        </w:rPr>
      </w:pPr>
    </w:p>
    <w:p w:rsidR="004274BB" w:rsidRPr="004274BB" w:rsidRDefault="004274BB" w:rsidP="004274BB">
      <w:pPr>
        <w:jc w:val="center"/>
        <w:rPr>
          <w:rFonts w:ascii="Arial" w:hAnsi="Arial" w:cs="Arial"/>
          <w:b/>
          <w:sz w:val="16"/>
          <w:szCs w:val="16"/>
        </w:rPr>
      </w:pPr>
      <w:r w:rsidRPr="004274BB">
        <w:rPr>
          <w:rFonts w:ascii="Arial" w:hAnsi="Arial" w:cs="Arial"/>
          <w:b/>
          <w:sz w:val="16"/>
          <w:szCs w:val="16"/>
        </w:rPr>
        <w:t>ФОРМА АКТА ПРОВЕРКИ</w:t>
      </w:r>
    </w:p>
    <w:p w:rsidR="004274BB" w:rsidRPr="00B47724" w:rsidRDefault="004274BB" w:rsidP="004274BB">
      <w:pPr>
        <w:jc w:val="center"/>
        <w:rPr>
          <w:rFonts w:ascii="Arial" w:hAnsi="Arial" w:cs="Arial"/>
          <w:b/>
          <w:sz w:val="8"/>
          <w:szCs w:val="8"/>
        </w:rPr>
      </w:pPr>
    </w:p>
    <w:p w:rsidR="004274BB" w:rsidRPr="004274BB" w:rsidRDefault="00B47724" w:rsidP="00B47724">
      <w:pPr>
        <w:rPr>
          <w:rFonts w:ascii="Arial" w:hAnsi="Arial" w:cs="Arial"/>
          <w:b/>
          <w:sz w:val="16"/>
          <w:szCs w:val="16"/>
        </w:rPr>
      </w:pPr>
      <w:r>
        <w:rPr>
          <w:rFonts w:ascii="Arial" w:hAnsi="Arial" w:cs="Arial"/>
          <w:b/>
          <w:sz w:val="16"/>
          <w:szCs w:val="16"/>
        </w:rPr>
        <w:t>________________________________________________</w:t>
      </w:r>
      <w:r w:rsidR="004274BB" w:rsidRPr="004274BB">
        <w:rPr>
          <w:rFonts w:ascii="Arial" w:hAnsi="Arial" w:cs="Arial"/>
          <w:b/>
          <w:sz w:val="16"/>
          <w:szCs w:val="16"/>
        </w:rPr>
        <w:t xml:space="preserve">          </w:t>
      </w:r>
      <w:r>
        <w:rPr>
          <w:rFonts w:ascii="Arial" w:hAnsi="Arial" w:cs="Arial"/>
          <w:b/>
          <w:sz w:val="16"/>
          <w:szCs w:val="16"/>
        </w:rPr>
        <w:t xml:space="preserve">   </w:t>
      </w:r>
      <w:r w:rsidR="004274BB">
        <w:rPr>
          <w:rFonts w:ascii="Arial" w:hAnsi="Arial" w:cs="Arial"/>
          <w:b/>
          <w:sz w:val="16"/>
          <w:szCs w:val="16"/>
        </w:rPr>
        <w:t xml:space="preserve">       </w:t>
      </w:r>
      <w:r w:rsidR="004274BB" w:rsidRPr="004274BB">
        <w:rPr>
          <w:rFonts w:ascii="Arial" w:hAnsi="Arial" w:cs="Arial"/>
          <w:b/>
          <w:sz w:val="16"/>
          <w:szCs w:val="16"/>
        </w:rPr>
        <w:t xml:space="preserve"> </w:t>
      </w:r>
      <w:r>
        <w:rPr>
          <w:rFonts w:ascii="Arial" w:hAnsi="Arial" w:cs="Arial"/>
          <w:b/>
          <w:sz w:val="16"/>
          <w:szCs w:val="16"/>
        </w:rPr>
        <w:t xml:space="preserve">                                          </w:t>
      </w:r>
      <w:r w:rsidR="004274BB" w:rsidRPr="004274BB">
        <w:rPr>
          <w:rFonts w:ascii="Arial" w:hAnsi="Arial" w:cs="Arial"/>
          <w:b/>
          <w:sz w:val="16"/>
          <w:szCs w:val="16"/>
        </w:rPr>
        <w:t xml:space="preserve">  ____</w:t>
      </w:r>
      <w:r w:rsidR="00BB66E3">
        <w:rPr>
          <w:rFonts w:ascii="Arial" w:hAnsi="Arial" w:cs="Arial"/>
          <w:b/>
          <w:sz w:val="16"/>
          <w:szCs w:val="16"/>
        </w:rPr>
        <w:t>___</w:t>
      </w:r>
      <w:r w:rsidR="004274BB" w:rsidRPr="004274BB">
        <w:rPr>
          <w:rFonts w:ascii="Arial" w:hAnsi="Arial" w:cs="Arial"/>
          <w:b/>
          <w:sz w:val="16"/>
          <w:szCs w:val="16"/>
        </w:rPr>
        <w:t>_   _______</w:t>
      </w:r>
      <w:r w:rsidR="00BB66E3">
        <w:rPr>
          <w:rFonts w:ascii="Arial" w:hAnsi="Arial" w:cs="Arial"/>
          <w:b/>
          <w:sz w:val="16"/>
          <w:szCs w:val="16"/>
        </w:rPr>
        <w:t>______</w:t>
      </w:r>
      <w:r>
        <w:rPr>
          <w:rFonts w:ascii="Arial" w:hAnsi="Arial" w:cs="Arial"/>
          <w:b/>
          <w:sz w:val="16"/>
          <w:szCs w:val="16"/>
        </w:rPr>
        <w:t>_____   _________________</w:t>
      </w:r>
    </w:p>
    <w:p w:rsidR="004274BB" w:rsidRPr="004274BB" w:rsidRDefault="00BB66E3" w:rsidP="00B47724">
      <w:pPr>
        <w:rPr>
          <w:rFonts w:ascii="Arial" w:hAnsi="Arial" w:cs="Arial"/>
          <w:sz w:val="16"/>
          <w:szCs w:val="16"/>
        </w:rPr>
      </w:pPr>
      <w:r>
        <w:rPr>
          <w:rFonts w:ascii="Arial" w:hAnsi="Arial" w:cs="Arial"/>
          <w:sz w:val="16"/>
          <w:szCs w:val="16"/>
        </w:rPr>
        <w:t xml:space="preserve">                          </w:t>
      </w:r>
      <w:r w:rsidR="004274BB" w:rsidRPr="004274BB">
        <w:rPr>
          <w:rFonts w:ascii="Arial" w:hAnsi="Arial" w:cs="Arial"/>
          <w:sz w:val="16"/>
          <w:szCs w:val="16"/>
        </w:rPr>
        <w:t xml:space="preserve">(место составления акта)                                                          </w:t>
      </w:r>
      <w:r w:rsidR="004274BB">
        <w:rPr>
          <w:rFonts w:ascii="Arial" w:hAnsi="Arial" w:cs="Arial"/>
          <w:sz w:val="16"/>
          <w:szCs w:val="16"/>
        </w:rPr>
        <w:t xml:space="preserve">   </w:t>
      </w:r>
      <w:r>
        <w:rPr>
          <w:rFonts w:ascii="Arial" w:hAnsi="Arial" w:cs="Arial"/>
          <w:sz w:val="16"/>
          <w:szCs w:val="16"/>
        </w:rPr>
        <w:t xml:space="preserve">                          </w:t>
      </w:r>
      <w:r w:rsidR="004274BB">
        <w:rPr>
          <w:rFonts w:ascii="Arial" w:hAnsi="Arial" w:cs="Arial"/>
          <w:sz w:val="16"/>
          <w:szCs w:val="16"/>
        </w:rPr>
        <w:t xml:space="preserve"> </w:t>
      </w:r>
      <w:r w:rsidR="004274BB" w:rsidRPr="004274BB">
        <w:rPr>
          <w:rFonts w:ascii="Arial" w:hAnsi="Arial" w:cs="Arial"/>
          <w:sz w:val="16"/>
          <w:szCs w:val="16"/>
        </w:rPr>
        <w:t xml:space="preserve">  </w:t>
      </w:r>
      <w:r>
        <w:rPr>
          <w:rFonts w:ascii="Arial" w:hAnsi="Arial" w:cs="Arial"/>
          <w:sz w:val="16"/>
          <w:szCs w:val="16"/>
        </w:rPr>
        <w:t xml:space="preserve">            </w:t>
      </w:r>
      <w:r w:rsidR="00B47724">
        <w:rPr>
          <w:rFonts w:ascii="Arial" w:hAnsi="Arial" w:cs="Arial"/>
          <w:sz w:val="16"/>
          <w:szCs w:val="16"/>
        </w:rPr>
        <w:t xml:space="preserve">       </w:t>
      </w:r>
      <w:r>
        <w:rPr>
          <w:rFonts w:ascii="Arial" w:hAnsi="Arial" w:cs="Arial"/>
          <w:sz w:val="16"/>
          <w:szCs w:val="16"/>
        </w:rPr>
        <w:t xml:space="preserve"> </w:t>
      </w:r>
      <w:r w:rsidR="004274BB" w:rsidRPr="004274BB">
        <w:rPr>
          <w:rFonts w:ascii="Arial" w:hAnsi="Arial" w:cs="Arial"/>
          <w:sz w:val="16"/>
          <w:szCs w:val="16"/>
        </w:rPr>
        <w:t>(дата составления акта)</w:t>
      </w:r>
    </w:p>
    <w:p w:rsidR="004274BB" w:rsidRPr="00B47724" w:rsidRDefault="004274BB" w:rsidP="004274BB">
      <w:pPr>
        <w:jc w:val="center"/>
        <w:rPr>
          <w:rFonts w:ascii="Arial" w:hAnsi="Arial" w:cs="Arial"/>
          <w:sz w:val="8"/>
          <w:szCs w:val="8"/>
        </w:rPr>
      </w:pPr>
    </w:p>
    <w:p w:rsidR="004274BB" w:rsidRPr="004274BB" w:rsidRDefault="00BB66E3" w:rsidP="00BB66E3">
      <w:pPr>
        <w:ind w:left="4956"/>
        <w:jc w:val="right"/>
        <w:rPr>
          <w:rFonts w:ascii="Arial" w:hAnsi="Arial" w:cs="Arial"/>
          <w:sz w:val="16"/>
          <w:szCs w:val="16"/>
        </w:rPr>
      </w:pPr>
      <w:r>
        <w:rPr>
          <w:rFonts w:ascii="Arial" w:hAnsi="Arial" w:cs="Arial"/>
          <w:sz w:val="16"/>
          <w:szCs w:val="16"/>
        </w:rPr>
        <w:t>_______________________________________________</w:t>
      </w:r>
    </w:p>
    <w:p w:rsidR="004274BB" w:rsidRPr="004274BB" w:rsidRDefault="00B47724" w:rsidP="004274BB">
      <w:pPr>
        <w:ind w:left="4956"/>
        <w:jc w:val="center"/>
        <w:rPr>
          <w:rFonts w:ascii="Arial" w:hAnsi="Arial" w:cs="Arial"/>
          <w:sz w:val="16"/>
          <w:szCs w:val="16"/>
        </w:rPr>
      </w:pPr>
      <w:r>
        <w:rPr>
          <w:rFonts w:ascii="Arial" w:hAnsi="Arial" w:cs="Arial"/>
          <w:sz w:val="16"/>
          <w:szCs w:val="16"/>
        </w:rPr>
        <w:t xml:space="preserve">                               </w:t>
      </w:r>
      <w:r w:rsidR="004274BB" w:rsidRPr="004274BB">
        <w:rPr>
          <w:rFonts w:ascii="Arial" w:hAnsi="Arial" w:cs="Arial"/>
          <w:sz w:val="16"/>
          <w:szCs w:val="16"/>
        </w:rPr>
        <w:t>(время составления акта)</w:t>
      </w:r>
    </w:p>
    <w:p w:rsidR="004274BB" w:rsidRPr="00816F75" w:rsidRDefault="004274BB" w:rsidP="004274BB">
      <w:pPr>
        <w:pStyle w:val="ConsPlusNonformat"/>
        <w:jc w:val="both"/>
        <w:rPr>
          <w:rFonts w:ascii="Arial" w:hAnsi="Arial" w:cs="Arial"/>
          <w:sz w:val="12"/>
          <w:szCs w:val="12"/>
        </w:rPr>
      </w:pPr>
    </w:p>
    <w:p w:rsidR="004274BB" w:rsidRPr="004274BB" w:rsidRDefault="004274BB" w:rsidP="004274BB">
      <w:pPr>
        <w:pStyle w:val="ConsPlusNonformat"/>
        <w:jc w:val="center"/>
        <w:rPr>
          <w:rFonts w:ascii="Arial" w:hAnsi="Arial" w:cs="Arial"/>
          <w:b/>
          <w:sz w:val="16"/>
          <w:szCs w:val="16"/>
        </w:rPr>
      </w:pPr>
      <w:bookmarkStart w:id="1" w:name="P265"/>
      <w:bookmarkEnd w:id="1"/>
      <w:r w:rsidRPr="004274BB">
        <w:rPr>
          <w:rFonts w:ascii="Arial" w:hAnsi="Arial" w:cs="Arial"/>
          <w:b/>
          <w:sz w:val="16"/>
          <w:szCs w:val="16"/>
        </w:rPr>
        <w:t>АКТ ПРОВЕРКИ</w:t>
      </w:r>
    </w:p>
    <w:p w:rsidR="004274BB" w:rsidRPr="004274BB" w:rsidRDefault="004274BB" w:rsidP="004274BB">
      <w:pPr>
        <w:pStyle w:val="ConsPlusNonformat"/>
        <w:jc w:val="center"/>
        <w:rPr>
          <w:rFonts w:ascii="Arial" w:hAnsi="Arial" w:cs="Arial"/>
          <w:b/>
          <w:sz w:val="16"/>
          <w:szCs w:val="16"/>
        </w:rPr>
      </w:pPr>
      <w:r w:rsidRPr="004274BB">
        <w:rPr>
          <w:rFonts w:ascii="Arial" w:hAnsi="Arial" w:cs="Arial"/>
          <w:b/>
          <w:sz w:val="16"/>
          <w:szCs w:val="16"/>
        </w:rPr>
        <w:t>соблюдения законодательства о противодействии коррупции и реализации мер</w:t>
      </w:r>
    </w:p>
    <w:p w:rsidR="004274BB" w:rsidRPr="004274BB" w:rsidRDefault="004274BB" w:rsidP="004274BB">
      <w:pPr>
        <w:pStyle w:val="ConsPlusNonformat"/>
        <w:jc w:val="center"/>
        <w:rPr>
          <w:rFonts w:ascii="Arial" w:hAnsi="Arial" w:cs="Arial"/>
          <w:b/>
          <w:sz w:val="16"/>
          <w:szCs w:val="16"/>
        </w:rPr>
      </w:pPr>
      <w:r w:rsidRPr="004274BB">
        <w:rPr>
          <w:rFonts w:ascii="Arial" w:hAnsi="Arial" w:cs="Arial"/>
          <w:b/>
          <w:sz w:val="16"/>
          <w:szCs w:val="16"/>
        </w:rPr>
        <w:t>по профилактике коррупционных правонарушений</w:t>
      </w:r>
    </w:p>
    <w:p w:rsidR="004274BB" w:rsidRPr="00B47724" w:rsidRDefault="004274BB" w:rsidP="004274BB">
      <w:pPr>
        <w:pStyle w:val="ConsPlusNonformat"/>
        <w:rPr>
          <w:rFonts w:ascii="Arial" w:hAnsi="Arial" w:cs="Arial"/>
          <w:sz w:val="8"/>
          <w:szCs w:val="8"/>
        </w:rPr>
      </w:pP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w:t>
      </w:r>
      <w:r w:rsidR="00816F75">
        <w:rPr>
          <w:rFonts w:ascii="Arial" w:hAnsi="Arial" w:cs="Arial"/>
          <w:sz w:val="16"/>
          <w:szCs w:val="16"/>
        </w:rPr>
        <w:t>_____</w:t>
      </w:r>
      <w:r w:rsidRPr="004274BB">
        <w:rPr>
          <w:rFonts w:ascii="Arial" w:hAnsi="Arial" w:cs="Arial"/>
          <w:sz w:val="16"/>
          <w:szCs w:val="16"/>
        </w:rPr>
        <w:t>_»  ___________</w:t>
      </w:r>
      <w:r w:rsidR="00816F75">
        <w:rPr>
          <w:rFonts w:ascii="Arial" w:hAnsi="Arial" w:cs="Arial"/>
          <w:sz w:val="16"/>
          <w:szCs w:val="16"/>
        </w:rPr>
        <w:t>____</w:t>
      </w:r>
      <w:r w:rsidRPr="004274BB">
        <w:rPr>
          <w:rFonts w:ascii="Arial" w:hAnsi="Arial" w:cs="Arial"/>
          <w:sz w:val="16"/>
          <w:szCs w:val="16"/>
        </w:rPr>
        <w:t>_ 20__ г. по адресу:___________</w:t>
      </w:r>
      <w:r w:rsidR="00816F75">
        <w:rPr>
          <w:rFonts w:ascii="Arial" w:hAnsi="Arial" w:cs="Arial"/>
          <w:sz w:val="16"/>
          <w:szCs w:val="16"/>
        </w:rPr>
        <w:t>________________________________________________________________________</w:t>
      </w:r>
    </w:p>
    <w:p w:rsidR="004274BB" w:rsidRPr="004274BB" w:rsidRDefault="004274BB" w:rsidP="00816F75">
      <w:pPr>
        <w:pStyle w:val="ConsPlusNonformat"/>
        <w:ind w:left="5664" w:firstLine="708"/>
        <w:rPr>
          <w:rFonts w:ascii="Arial" w:hAnsi="Arial" w:cs="Arial"/>
          <w:sz w:val="16"/>
          <w:szCs w:val="16"/>
        </w:rPr>
      </w:pPr>
      <w:r w:rsidRPr="004274BB">
        <w:rPr>
          <w:rFonts w:ascii="Arial" w:hAnsi="Arial" w:cs="Arial"/>
          <w:sz w:val="16"/>
          <w:szCs w:val="16"/>
        </w:rPr>
        <w:t>(место проведения проверки)</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На основании _________________________________________________________________</w:t>
      </w:r>
      <w:r w:rsidR="00816F75">
        <w:rPr>
          <w:rFonts w:ascii="Arial" w:hAnsi="Arial" w:cs="Arial"/>
          <w:sz w:val="16"/>
          <w:szCs w:val="16"/>
        </w:rPr>
        <w:t>__________________________________________________</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_____________________________________________________________________________</w:t>
      </w:r>
      <w:r w:rsidR="00816F75">
        <w:rPr>
          <w:rFonts w:ascii="Arial" w:hAnsi="Arial" w:cs="Arial"/>
          <w:sz w:val="16"/>
          <w:szCs w:val="16"/>
        </w:rPr>
        <w:t>__________________________________________________</w:t>
      </w:r>
    </w:p>
    <w:p w:rsidR="004274BB" w:rsidRPr="004274BB" w:rsidRDefault="004274BB" w:rsidP="00816F75">
      <w:pPr>
        <w:pStyle w:val="ConsPlusNonformat"/>
        <w:ind w:left="4248" w:firstLine="708"/>
        <w:rPr>
          <w:rFonts w:ascii="Arial" w:hAnsi="Arial" w:cs="Arial"/>
          <w:sz w:val="16"/>
          <w:szCs w:val="16"/>
        </w:rPr>
      </w:pPr>
      <w:r w:rsidRPr="004274BB">
        <w:rPr>
          <w:rFonts w:ascii="Arial" w:hAnsi="Arial" w:cs="Arial"/>
          <w:sz w:val="16"/>
          <w:szCs w:val="16"/>
        </w:rPr>
        <w:t>(основание проведения проверки)</w:t>
      </w:r>
    </w:p>
    <w:p w:rsidR="004274BB" w:rsidRPr="00816F75" w:rsidRDefault="004274BB" w:rsidP="004274BB">
      <w:pPr>
        <w:pStyle w:val="ConsPlusNonformat"/>
        <w:rPr>
          <w:rFonts w:ascii="Arial" w:hAnsi="Arial" w:cs="Arial"/>
          <w:sz w:val="12"/>
          <w:szCs w:val="12"/>
        </w:rPr>
      </w:pP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была проведена ___________________________________________</w:t>
      </w:r>
      <w:r w:rsidR="00816F75">
        <w:rPr>
          <w:rFonts w:ascii="Arial" w:hAnsi="Arial" w:cs="Arial"/>
          <w:sz w:val="16"/>
          <w:szCs w:val="16"/>
        </w:rPr>
        <w:t>__________________________________________________</w:t>
      </w:r>
      <w:r w:rsidRPr="004274BB">
        <w:rPr>
          <w:rFonts w:ascii="Arial" w:hAnsi="Arial" w:cs="Arial"/>
          <w:sz w:val="16"/>
          <w:szCs w:val="16"/>
        </w:rPr>
        <w:t xml:space="preserve"> проверка в отношении</w:t>
      </w:r>
    </w:p>
    <w:p w:rsidR="004274BB" w:rsidRPr="004274BB" w:rsidRDefault="004274BB" w:rsidP="00816F75">
      <w:pPr>
        <w:pStyle w:val="ConsPlusNonformat"/>
        <w:ind w:left="3540" w:firstLine="708"/>
        <w:rPr>
          <w:rFonts w:ascii="Arial" w:hAnsi="Arial" w:cs="Arial"/>
          <w:sz w:val="16"/>
          <w:szCs w:val="16"/>
        </w:rPr>
      </w:pPr>
      <w:r w:rsidRPr="004274BB">
        <w:rPr>
          <w:rFonts w:ascii="Arial" w:hAnsi="Arial" w:cs="Arial"/>
          <w:sz w:val="16"/>
          <w:szCs w:val="16"/>
        </w:rPr>
        <w:t>(плановая/внеплановая, документарная/выездная)</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w:t>
      </w:r>
      <w:r w:rsidR="00816F75">
        <w:rPr>
          <w:rFonts w:ascii="Arial" w:hAnsi="Arial" w:cs="Arial"/>
          <w:sz w:val="16"/>
          <w:szCs w:val="16"/>
        </w:rPr>
        <w:t>_______________________________________________________</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w:t>
      </w:r>
      <w:r w:rsidR="00816F75">
        <w:rPr>
          <w:rFonts w:ascii="Arial" w:hAnsi="Arial" w:cs="Arial"/>
          <w:sz w:val="16"/>
          <w:szCs w:val="16"/>
        </w:rPr>
        <w:t>_______________________________________________________</w:t>
      </w:r>
    </w:p>
    <w:p w:rsidR="004274BB" w:rsidRPr="004274BB" w:rsidRDefault="004274BB" w:rsidP="00816F75">
      <w:pPr>
        <w:pStyle w:val="ConsPlusNonformat"/>
        <w:ind w:left="4421" w:firstLine="535"/>
        <w:rPr>
          <w:rFonts w:ascii="Arial" w:hAnsi="Arial" w:cs="Arial"/>
          <w:sz w:val="16"/>
          <w:szCs w:val="16"/>
        </w:rPr>
      </w:pPr>
      <w:r w:rsidRPr="004274BB">
        <w:rPr>
          <w:rFonts w:ascii="Arial" w:hAnsi="Arial" w:cs="Arial"/>
          <w:sz w:val="16"/>
          <w:szCs w:val="16"/>
        </w:rPr>
        <w:t>(наименование учреждения)</w:t>
      </w:r>
    </w:p>
    <w:p w:rsidR="004274BB" w:rsidRPr="00816F75" w:rsidRDefault="004274BB" w:rsidP="004274BB">
      <w:pPr>
        <w:pStyle w:val="ConsPlusNonformat"/>
        <w:rPr>
          <w:rFonts w:ascii="Arial" w:hAnsi="Arial" w:cs="Arial"/>
          <w:sz w:val="12"/>
          <w:szCs w:val="12"/>
        </w:rPr>
      </w:pP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Акт составлен: ________________________________________________________________</w:t>
      </w:r>
      <w:r w:rsidR="00BB66E3">
        <w:rPr>
          <w:rFonts w:ascii="Arial" w:hAnsi="Arial" w:cs="Arial"/>
          <w:sz w:val="16"/>
          <w:szCs w:val="16"/>
        </w:rPr>
        <w:t>_________________________________________________</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_____________________________________________________________________________</w:t>
      </w:r>
      <w:r w:rsidR="00BB66E3">
        <w:rPr>
          <w:rFonts w:ascii="Arial" w:hAnsi="Arial" w:cs="Arial"/>
          <w:sz w:val="16"/>
          <w:szCs w:val="16"/>
        </w:rPr>
        <w:t>_________________________________________________</w:t>
      </w:r>
    </w:p>
    <w:p w:rsidR="004274BB" w:rsidRPr="004274BB" w:rsidRDefault="004274BB" w:rsidP="00BB66E3">
      <w:pPr>
        <w:pStyle w:val="ConsPlusNonformat"/>
        <w:ind w:left="3542" w:firstLine="706"/>
        <w:rPr>
          <w:rFonts w:ascii="Arial" w:hAnsi="Arial" w:cs="Arial"/>
          <w:sz w:val="16"/>
          <w:szCs w:val="16"/>
        </w:rPr>
      </w:pPr>
      <w:r w:rsidRPr="004274BB">
        <w:rPr>
          <w:rFonts w:ascii="Arial" w:hAnsi="Arial" w:cs="Arial"/>
          <w:sz w:val="16"/>
          <w:szCs w:val="16"/>
        </w:rPr>
        <w:t>(наименование органа муниципального контроля)</w:t>
      </w:r>
    </w:p>
    <w:p w:rsidR="004274BB" w:rsidRPr="00816F75" w:rsidRDefault="004274BB" w:rsidP="004274BB">
      <w:pPr>
        <w:pStyle w:val="ConsPlusNonformat"/>
        <w:rPr>
          <w:rFonts w:ascii="Arial" w:hAnsi="Arial" w:cs="Arial"/>
          <w:sz w:val="12"/>
          <w:szCs w:val="12"/>
        </w:rPr>
      </w:pP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Лица, проводившие проверку: ___________________________________________________</w:t>
      </w:r>
      <w:r w:rsidR="00BB66E3">
        <w:rPr>
          <w:rFonts w:ascii="Arial" w:hAnsi="Arial" w:cs="Arial"/>
          <w:sz w:val="16"/>
          <w:szCs w:val="16"/>
        </w:rPr>
        <w:t>__________________________________________________</w:t>
      </w:r>
    </w:p>
    <w:p w:rsidR="00816F75" w:rsidRPr="004274BB" w:rsidRDefault="00816F75" w:rsidP="00816F75">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_____________________________________________________________________________</w:t>
      </w:r>
      <w:r w:rsidR="00BB66E3">
        <w:rPr>
          <w:rFonts w:ascii="Arial" w:hAnsi="Arial" w:cs="Arial"/>
          <w:sz w:val="16"/>
          <w:szCs w:val="16"/>
        </w:rPr>
        <w:t>__________________________________________________</w:t>
      </w:r>
    </w:p>
    <w:p w:rsidR="004274BB" w:rsidRPr="004274BB" w:rsidRDefault="004274BB" w:rsidP="00BB66E3">
      <w:pPr>
        <w:pStyle w:val="ConsPlusNonformat"/>
        <w:ind w:left="2124" w:firstLine="708"/>
        <w:rPr>
          <w:rFonts w:ascii="Arial" w:hAnsi="Arial" w:cs="Arial"/>
          <w:sz w:val="16"/>
          <w:szCs w:val="16"/>
        </w:rPr>
      </w:pPr>
      <w:r w:rsidRPr="004274BB">
        <w:rPr>
          <w:rFonts w:ascii="Arial" w:hAnsi="Arial" w:cs="Arial"/>
          <w:sz w:val="16"/>
          <w:szCs w:val="16"/>
        </w:rPr>
        <w:t>(ФИО, должность лица (лиц), уполномоченного (уполномоченных)на проведение проверки)</w:t>
      </w:r>
    </w:p>
    <w:p w:rsidR="004274BB" w:rsidRPr="00816F75" w:rsidRDefault="004274BB" w:rsidP="004274BB">
      <w:pPr>
        <w:pStyle w:val="ConsPlusNonformat"/>
        <w:rPr>
          <w:rFonts w:ascii="Arial" w:hAnsi="Arial" w:cs="Arial"/>
          <w:sz w:val="12"/>
          <w:szCs w:val="12"/>
        </w:rPr>
      </w:pP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При проведении проверки присутствовали: ________________________________________</w:t>
      </w:r>
      <w:r w:rsidR="00BB66E3">
        <w:rPr>
          <w:rFonts w:ascii="Arial" w:hAnsi="Arial" w:cs="Arial"/>
          <w:sz w:val="16"/>
          <w:szCs w:val="16"/>
        </w:rPr>
        <w:t>__________________________________________________</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_____________________________________________________________________________</w:t>
      </w:r>
      <w:r w:rsidR="00BB66E3">
        <w:rPr>
          <w:rFonts w:ascii="Arial" w:hAnsi="Arial" w:cs="Arial"/>
          <w:sz w:val="16"/>
          <w:szCs w:val="16"/>
        </w:rPr>
        <w:t>__________________________________________________</w:t>
      </w:r>
    </w:p>
    <w:p w:rsidR="004274BB" w:rsidRPr="004274BB" w:rsidRDefault="004274BB" w:rsidP="00BB66E3">
      <w:pPr>
        <w:pStyle w:val="ConsPlusNonformat"/>
        <w:ind w:left="2124" w:firstLine="708"/>
        <w:rPr>
          <w:rFonts w:ascii="Arial" w:hAnsi="Arial" w:cs="Arial"/>
          <w:sz w:val="16"/>
          <w:szCs w:val="16"/>
        </w:rPr>
      </w:pPr>
      <w:r w:rsidRPr="004274BB">
        <w:rPr>
          <w:rFonts w:ascii="Arial" w:hAnsi="Arial" w:cs="Arial"/>
          <w:sz w:val="16"/>
          <w:szCs w:val="16"/>
        </w:rPr>
        <w:t>(ФИО, должность лица, присутствовавшего при проведении мероприятий по проверке)</w:t>
      </w:r>
    </w:p>
    <w:p w:rsidR="004274BB" w:rsidRPr="00816F75" w:rsidRDefault="004274BB" w:rsidP="004274BB">
      <w:pPr>
        <w:pStyle w:val="ConsPlusNonformat"/>
        <w:rPr>
          <w:rFonts w:ascii="Arial" w:hAnsi="Arial" w:cs="Arial"/>
          <w:sz w:val="12"/>
          <w:szCs w:val="12"/>
        </w:rPr>
      </w:pP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Проверяемый период: с «____</w:t>
      </w:r>
      <w:r w:rsidR="00BB66E3">
        <w:rPr>
          <w:rFonts w:ascii="Arial" w:hAnsi="Arial" w:cs="Arial"/>
          <w:sz w:val="16"/>
          <w:szCs w:val="16"/>
        </w:rPr>
        <w:t>__</w:t>
      </w:r>
      <w:r w:rsidRPr="004274BB">
        <w:rPr>
          <w:rFonts w:ascii="Arial" w:hAnsi="Arial" w:cs="Arial"/>
          <w:sz w:val="16"/>
          <w:szCs w:val="16"/>
        </w:rPr>
        <w:t>» ___________</w:t>
      </w:r>
      <w:r w:rsidR="00BB66E3">
        <w:rPr>
          <w:rFonts w:ascii="Arial" w:hAnsi="Arial" w:cs="Arial"/>
          <w:sz w:val="16"/>
          <w:szCs w:val="16"/>
        </w:rPr>
        <w:t>___</w:t>
      </w:r>
      <w:r w:rsidRPr="004274BB">
        <w:rPr>
          <w:rFonts w:ascii="Arial" w:hAnsi="Arial" w:cs="Arial"/>
          <w:sz w:val="16"/>
          <w:szCs w:val="16"/>
        </w:rPr>
        <w:t>20_</w:t>
      </w:r>
      <w:r w:rsidR="00BB66E3">
        <w:rPr>
          <w:rFonts w:ascii="Arial" w:hAnsi="Arial" w:cs="Arial"/>
          <w:sz w:val="16"/>
          <w:szCs w:val="16"/>
        </w:rPr>
        <w:t>___ года  по «______</w:t>
      </w:r>
      <w:r w:rsidRPr="004274BB">
        <w:rPr>
          <w:rFonts w:ascii="Arial" w:hAnsi="Arial" w:cs="Arial"/>
          <w:sz w:val="16"/>
          <w:szCs w:val="16"/>
        </w:rPr>
        <w:t>» _________</w:t>
      </w:r>
      <w:r w:rsidR="00BB66E3">
        <w:rPr>
          <w:rFonts w:ascii="Arial" w:hAnsi="Arial" w:cs="Arial"/>
          <w:sz w:val="16"/>
          <w:szCs w:val="16"/>
        </w:rPr>
        <w:t>_____</w:t>
      </w:r>
      <w:r w:rsidRPr="004274BB">
        <w:rPr>
          <w:rFonts w:ascii="Arial" w:hAnsi="Arial" w:cs="Arial"/>
          <w:sz w:val="16"/>
          <w:szCs w:val="16"/>
        </w:rPr>
        <w:t>20____ года</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В ходе проверки выявлены следующие нарушения:</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_____________________________________________________________________________</w:t>
      </w:r>
      <w:r w:rsidR="00BB66E3">
        <w:rPr>
          <w:rFonts w:ascii="Arial" w:hAnsi="Arial" w:cs="Arial"/>
          <w:sz w:val="16"/>
          <w:szCs w:val="16"/>
        </w:rPr>
        <w:t>__________________________________________________</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_____________________________________________________________________________</w:t>
      </w:r>
      <w:r w:rsidR="00BB66E3">
        <w:rPr>
          <w:rFonts w:ascii="Arial" w:hAnsi="Arial" w:cs="Arial"/>
          <w:sz w:val="16"/>
          <w:szCs w:val="16"/>
        </w:rPr>
        <w:t>__________________________________________________</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_____________________________________________________________________________</w:t>
      </w:r>
      <w:r w:rsidR="00BB66E3">
        <w:rPr>
          <w:rFonts w:ascii="Arial" w:hAnsi="Arial" w:cs="Arial"/>
          <w:sz w:val="16"/>
          <w:szCs w:val="16"/>
        </w:rPr>
        <w:t>__________________________________________________</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_____________________________________________________________________________</w:t>
      </w:r>
      <w:r w:rsidR="00BB66E3">
        <w:rPr>
          <w:rFonts w:ascii="Arial" w:hAnsi="Arial" w:cs="Arial"/>
          <w:sz w:val="16"/>
          <w:szCs w:val="16"/>
        </w:rPr>
        <w:t>__________________________________________________</w:t>
      </w: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_____________________________________________________________________________</w:t>
      </w:r>
      <w:r w:rsidR="00BB66E3">
        <w:rPr>
          <w:rFonts w:ascii="Arial" w:hAnsi="Arial" w:cs="Arial"/>
          <w:sz w:val="16"/>
          <w:szCs w:val="16"/>
        </w:rPr>
        <w:t>__________________________________________________</w:t>
      </w:r>
    </w:p>
    <w:p w:rsidR="004274BB" w:rsidRPr="004274BB" w:rsidRDefault="004274BB" w:rsidP="004274BB">
      <w:pPr>
        <w:pStyle w:val="ConsPlusNonformat"/>
        <w:rPr>
          <w:rFonts w:ascii="Arial" w:hAnsi="Arial" w:cs="Arial"/>
          <w:sz w:val="16"/>
          <w:szCs w:val="16"/>
        </w:rPr>
      </w:pPr>
      <w:r w:rsidRPr="004274BB">
        <w:rPr>
          <w:rFonts w:ascii="Arial" w:hAnsi="Arial" w:cs="Arial"/>
          <w:sz w:val="16"/>
          <w:szCs w:val="16"/>
        </w:rPr>
        <w:t>Срок для устранения выявленных нарушений: с «___</w:t>
      </w:r>
      <w:r w:rsidR="00BB66E3">
        <w:rPr>
          <w:rFonts w:ascii="Arial" w:hAnsi="Arial" w:cs="Arial"/>
          <w:sz w:val="16"/>
          <w:szCs w:val="16"/>
        </w:rPr>
        <w:t>___</w:t>
      </w:r>
      <w:r w:rsidRPr="004274BB">
        <w:rPr>
          <w:rFonts w:ascii="Arial" w:hAnsi="Arial" w:cs="Arial"/>
          <w:sz w:val="16"/>
          <w:szCs w:val="16"/>
        </w:rPr>
        <w:t>» _________</w:t>
      </w:r>
      <w:r w:rsidR="00BB66E3">
        <w:rPr>
          <w:rFonts w:ascii="Arial" w:hAnsi="Arial" w:cs="Arial"/>
          <w:sz w:val="16"/>
          <w:szCs w:val="16"/>
        </w:rPr>
        <w:t>___</w:t>
      </w:r>
      <w:r w:rsidRPr="004274BB">
        <w:rPr>
          <w:rFonts w:ascii="Arial" w:hAnsi="Arial" w:cs="Arial"/>
          <w:sz w:val="16"/>
          <w:szCs w:val="16"/>
        </w:rPr>
        <w:t xml:space="preserve"> 20___ года</w:t>
      </w:r>
      <w:r w:rsidR="00BB66E3">
        <w:rPr>
          <w:rFonts w:ascii="Arial" w:hAnsi="Arial" w:cs="Arial"/>
          <w:sz w:val="16"/>
          <w:szCs w:val="16"/>
        </w:rPr>
        <w:t xml:space="preserve"> </w:t>
      </w:r>
      <w:r w:rsidRPr="004274BB">
        <w:rPr>
          <w:rFonts w:ascii="Arial" w:hAnsi="Arial" w:cs="Arial"/>
          <w:sz w:val="16"/>
          <w:szCs w:val="16"/>
        </w:rPr>
        <w:t xml:space="preserve"> по «____</w:t>
      </w:r>
      <w:r w:rsidR="00BB66E3">
        <w:rPr>
          <w:rFonts w:ascii="Arial" w:hAnsi="Arial" w:cs="Arial"/>
          <w:sz w:val="16"/>
          <w:szCs w:val="16"/>
        </w:rPr>
        <w:t>__</w:t>
      </w:r>
      <w:r w:rsidRPr="004274BB">
        <w:rPr>
          <w:rFonts w:ascii="Arial" w:hAnsi="Arial" w:cs="Arial"/>
          <w:sz w:val="16"/>
          <w:szCs w:val="16"/>
        </w:rPr>
        <w:t>» _________</w:t>
      </w:r>
      <w:r w:rsidR="00BB66E3">
        <w:rPr>
          <w:rFonts w:ascii="Arial" w:hAnsi="Arial" w:cs="Arial"/>
          <w:sz w:val="16"/>
          <w:szCs w:val="16"/>
        </w:rPr>
        <w:t>___</w:t>
      </w:r>
      <w:r w:rsidRPr="004274BB">
        <w:rPr>
          <w:rFonts w:ascii="Arial" w:hAnsi="Arial" w:cs="Arial"/>
          <w:sz w:val="16"/>
          <w:szCs w:val="16"/>
        </w:rPr>
        <w:t>20___ года.</w:t>
      </w:r>
    </w:p>
    <w:p w:rsidR="004274BB" w:rsidRPr="004274BB" w:rsidRDefault="004274BB" w:rsidP="00816F75">
      <w:pPr>
        <w:autoSpaceDE w:val="0"/>
        <w:autoSpaceDN w:val="0"/>
        <w:adjustRightInd w:val="0"/>
        <w:rPr>
          <w:rFonts w:ascii="Arial" w:hAnsi="Arial" w:cs="Arial"/>
          <w:sz w:val="16"/>
          <w:szCs w:val="16"/>
        </w:rPr>
      </w:pPr>
      <w:r w:rsidRPr="004274BB">
        <w:rPr>
          <w:rFonts w:ascii="Arial" w:hAnsi="Arial" w:cs="Arial"/>
          <w:sz w:val="16"/>
          <w:szCs w:val="16"/>
        </w:rPr>
        <w:t>Настоящий акт составлен в 2 экземплярах, имеющих равную юридическую силу.</w:t>
      </w:r>
    </w:p>
    <w:p w:rsidR="004274BB" w:rsidRPr="00816F75" w:rsidRDefault="004274BB" w:rsidP="004274BB">
      <w:pPr>
        <w:autoSpaceDE w:val="0"/>
        <w:autoSpaceDN w:val="0"/>
        <w:adjustRightInd w:val="0"/>
        <w:rPr>
          <w:rFonts w:ascii="Arial" w:hAnsi="Arial" w:cs="Arial"/>
          <w:sz w:val="12"/>
          <w:szCs w:val="12"/>
        </w:rPr>
      </w:pP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Подпись лица (лиц),</w:t>
      </w: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Проводившего (их) мероприятия</w:t>
      </w: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по контролю _____________________</w:t>
      </w:r>
      <w:r w:rsidR="00BB66E3">
        <w:rPr>
          <w:rFonts w:ascii="Arial" w:hAnsi="Arial" w:cs="Arial"/>
          <w:sz w:val="16"/>
          <w:szCs w:val="16"/>
        </w:rPr>
        <w:t>_______________________________________________________________________________________________</w:t>
      </w:r>
    </w:p>
    <w:p w:rsidR="004274BB" w:rsidRPr="004274BB" w:rsidRDefault="00BB66E3" w:rsidP="004274BB">
      <w:pPr>
        <w:autoSpaceDE w:val="0"/>
        <w:autoSpaceDN w:val="0"/>
        <w:adjustRightInd w:val="0"/>
        <w:rPr>
          <w:rFonts w:ascii="Arial" w:hAnsi="Arial" w:cs="Arial"/>
          <w:sz w:val="16"/>
          <w:szCs w:val="16"/>
        </w:rPr>
      </w:pPr>
      <w:r>
        <w:rPr>
          <w:rFonts w:ascii="Arial" w:hAnsi="Arial" w:cs="Arial"/>
          <w:sz w:val="16"/>
          <w:szCs w:val="16"/>
        </w:rPr>
        <w:t>Дата: __________________________________________________________________________________________________________________________</w:t>
      </w: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Подпись председателя комитета,</w:t>
      </w: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осуществляющего контроль_____________________________________________________</w:t>
      </w:r>
      <w:r w:rsidR="00BB66E3">
        <w:rPr>
          <w:rFonts w:ascii="Arial" w:hAnsi="Arial" w:cs="Arial"/>
          <w:sz w:val="16"/>
          <w:szCs w:val="16"/>
        </w:rPr>
        <w:t>__________________________________________________</w:t>
      </w:r>
    </w:p>
    <w:p w:rsidR="004274BB" w:rsidRPr="004274BB" w:rsidRDefault="00BB66E3" w:rsidP="004274BB">
      <w:pPr>
        <w:autoSpaceDE w:val="0"/>
        <w:autoSpaceDN w:val="0"/>
        <w:adjustRightInd w:val="0"/>
        <w:rPr>
          <w:rFonts w:ascii="Arial" w:hAnsi="Arial" w:cs="Arial"/>
          <w:sz w:val="16"/>
          <w:szCs w:val="16"/>
        </w:rPr>
      </w:pPr>
      <w:r>
        <w:rPr>
          <w:rFonts w:ascii="Arial" w:hAnsi="Arial" w:cs="Arial"/>
          <w:sz w:val="16"/>
          <w:szCs w:val="16"/>
        </w:rPr>
        <w:t>Дата: __________________________________________________________________________________________________________________________</w:t>
      </w:r>
    </w:p>
    <w:p w:rsidR="004274BB" w:rsidRPr="00816F75" w:rsidRDefault="004274BB" w:rsidP="004274BB">
      <w:pPr>
        <w:autoSpaceDE w:val="0"/>
        <w:autoSpaceDN w:val="0"/>
        <w:adjustRightInd w:val="0"/>
        <w:rPr>
          <w:rFonts w:ascii="Arial" w:hAnsi="Arial" w:cs="Arial"/>
          <w:sz w:val="12"/>
          <w:szCs w:val="12"/>
        </w:rPr>
      </w:pP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С настоящим актом ознакомлен:</w:t>
      </w: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руководитель муниципального</w:t>
      </w: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учреждения</w:t>
      </w:r>
    </w:p>
    <w:p w:rsidR="004274BB" w:rsidRPr="004274BB" w:rsidRDefault="004274BB" w:rsidP="004274BB">
      <w:pPr>
        <w:autoSpaceDE w:val="0"/>
        <w:autoSpaceDN w:val="0"/>
        <w:adjustRightInd w:val="0"/>
        <w:rPr>
          <w:rFonts w:ascii="Arial" w:hAnsi="Arial" w:cs="Arial"/>
          <w:sz w:val="16"/>
          <w:szCs w:val="16"/>
        </w:rPr>
      </w:pPr>
      <w:r w:rsidRPr="004274BB">
        <w:rPr>
          <w:rFonts w:ascii="Arial" w:hAnsi="Arial" w:cs="Arial"/>
          <w:sz w:val="16"/>
          <w:szCs w:val="16"/>
        </w:rPr>
        <w:t>________________________</w:t>
      </w:r>
      <w:r w:rsidR="00BB66E3">
        <w:rPr>
          <w:rFonts w:ascii="Arial" w:hAnsi="Arial" w:cs="Arial"/>
          <w:sz w:val="16"/>
          <w:szCs w:val="16"/>
        </w:rPr>
        <w:t>____________________              ______________________</w:t>
      </w:r>
      <w:r w:rsidRPr="004274BB">
        <w:rPr>
          <w:rFonts w:ascii="Arial" w:hAnsi="Arial" w:cs="Arial"/>
          <w:sz w:val="16"/>
          <w:szCs w:val="16"/>
        </w:rPr>
        <w:t xml:space="preserve">      </w:t>
      </w:r>
      <w:r w:rsidR="00BB66E3">
        <w:rPr>
          <w:rFonts w:ascii="Arial" w:hAnsi="Arial" w:cs="Arial"/>
          <w:sz w:val="16"/>
          <w:szCs w:val="16"/>
        </w:rPr>
        <w:t xml:space="preserve">        _______________________________________________</w:t>
      </w:r>
    </w:p>
    <w:p w:rsidR="004274BB" w:rsidRPr="00B47724" w:rsidRDefault="00816F75" w:rsidP="004274BB">
      <w:pPr>
        <w:autoSpaceDE w:val="0"/>
        <w:autoSpaceDN w:val="0"/>
        <w:adjustRightInd w:val="0"/>
        <w:rPr>
          <w:rFonts w:ascii="Arial" w:hAnsi="Arial" w:cs="Arial"/>
          <w:sz w:val="16"/>
          <w:szCs w:val="16"/>
          <w:vertAlign w:val="superscript"/>
        </w:rPr>
      </w:pPr>
      <w:r w:rsidRPr="00B47724">
        <w:rPr>
          <w:rFonts w:ascii="Arial" w:hAnsi="Arial" w:cs="Arial"/>
          <w:sz w:val="16"/>
          <w:szCs w:val="16"/>
          <w:vertAlign w:val="superscript"/>
        </w:rPr>
        <w:t xml:space="preserve">           </w:t>
      </w:r>
      <w:r w:rsidR="00BB66E3" w:rsidRPr="00B47724">
        <w:rPr>
          <w:rFonts w:ascii="Arial" w:hAnsi="Arial" w:cs="Arial"/>
          <w:sz w:val="16"/>
          <w:szCs w:val="16"/>
          <w:vertAlign w:val="superscript"/>
        </w:rPr>
        <w:t xml:space="preserve">                                          </w:t>
      </w:r>
      <w:r w:rsidR="004274BB" w:rsidRPr="00B47724">
        <w:rPr>
          <w:rFonts w:ascii="Arial" w:hAnsi="Arial" w:cs="Arial"/>
          <w:sz w:val="16"/>
          <w:szCs w:val="16"/>
          <w:vertAlign w:val="superscript"/>
        </w:rPr>
        <w:t xml:space="preserve">(наименование должности)                                         </w:t>
      </w:r>
      <w:r w:rsidRPr="00B47724">
        <w:rPr>
          <w:rFonts w:ascii="Arial" w:hAnsi="Arial" w:cs="Arial"/>
          <w:sz w:val="16"/>
          <w:szCs w:val="16"/>
          <w:vertAlign w:val="superscript"/>
        </w:rPr>
        <w:t xml:space="preserve">               </w:t>
      </w:r>
      <w:r w:rsidR="00BB66E3" w:rsidRPr="00B47724">
        <w:rPr>
          <w:rFonts w:ascii="Arial" w:hAnsi="Arial" w:cs="Arial"/>
          <w:sz w:val="16"/>
          <w:szCs w:val="16"/>
          <w:vertAlign w:val="superscript"/>
        </w:rPr>
        <w:t xml:space="preserve">                                      </w:t>
      </w:r>
      <w:r w:rsidRPr="00B47724">
        <w:rPr>
          <w:rFonts w:ascii="Arial" w:hAnsi="Arial" w:cs="Arial"/>
          <w:sz w:val="16"/>
          <w:szCs w:val="16"/>
          <w:vertAlign w:val="superscript"/>
        </w:rPr>
        <w:t xml:space="preserve"> </w:t>
      </w:r>
      <w:r w:rsidR="004274BB" w:rsidRPr="00B47724">
        <w:rPr>
          <w:rFonts w:ascii="Arial" w:hAnsi="Arial" w:cs="Arial"/>
          <w:sz w:val="16"/>
          <w:szCs w:val="16"/>
          <w:vertAlign w:val="superscript"/>
        </w:rPr>
        <w:t xml:space="preserve"> (подпись)                               </w:t>
      </w:r>
      <w:r w:rsidR="00BB66E3" w:rsidRPr="00B47724">
        <w:rPr>
          <w:rFonts w:ascii="Arial" w:hAnsi="Arial" w:cs="Arial"/>
          <w:sz w:val="16"/>
          <w:szCs w:val="16"/>
          <w:vertAlign w:val="superscript"/>
        </w:rPr>
        <w:t xml:space="preserve">                                                     </w:t>
      </w:r>
      <w:r w:rsidR="004274BB" w:rsidRPr="00B47724">
        <w:rPr>
          <w:rFonts w:ascii="Arial" w:hAnsi="Arial" w:cs="Arial"/>
          <w:sz w:val="16"/>
          <w:szCs w:val="16"/>
          <w:vertAlign w:val="superscript"/>
        </w:rPr>
        <w:t xml:space="preserve">   </w:t>
      </w:r>
      <w:r w:rsidRPr="00B47724">
        <w:rPr>
          <w:rFonts w:ascii="Arial" w:hAnsi="Arial" w:cs="Arial"/>
          <w:sz w:val="16"/>
          <w:szCs w:val="16"/>
          <w:vertAlign w:val="superscript"/>
        </w:rPr>
        <w:t xml:space="preserve">          </w:t>
      </w:r>
      <w:r w:rsidR="004274BB" w:rsidRPr="00B47724">
        <w:rPr>
          <w:rFonts w:ascii="Arial" w:hAnsi="Arial" w:cs="Arial"/>
          <w:sz w:val="16"/>
          <w:szCs w:val="16"/>
          <w:vertAlign w:val="superscript"/>
        </w:rPr>
        <w:t xml:space="preserve">         </w:t>
      </w:r>
      <w:r w:rsidRPr="00B47724">
        <w:rPr>
          <w:rFonts w:ascii="Arial" w:hAnsi="Arial" w:cs="Arial"/>
          <w:sz w:val="16"/>
          <w:szCs w:val="16"/>
          <w:vertAlign w:val="superscript"/>
        </w:rPr>
        <w:t xml:space="preserve"> </w:t>
      </w:r>
      <w:r w:rsidR="004274BB" w:rsidRPr="00B47724">
        <w:rPr>
          <w:rFonts w:ascii="Arial" w:hAnsi="Arial" w:cs="Arial"/>
          <w:sz w:val="16"/>
          <w:szCs w:val="16"/>
          <w:vertAlign w:val="superscript"/>
        </w:rPr>
        <w:t xml:space="preserve"> (расшифровка подписи)</w:t>
      </w:r>
    </w:p>
    <w:p w:rsidR="004274BB" w:rsidRPr="00B47724" w:rsidRDefault="004274BB" w:rsidP="004274BB">
      <w:pPr>
        <w:autoSpaceDE w:val="0"/>
        <w:autoSpaceDN w:val="0"/>
        <w:adjustRightInd w:val="0"/>
        <w:rPr>
          <w:rFonts w:ascii="Arial" w:hAnsi="Arial" w:cs="Arial"/>
          <w:sz w:val="16"/>
          <w:szCs w:val="16"/>
        </w:rPr>
      </w:pPr>
      <w:r w:rsidRPr="00B47724">
        <w:rPr>
          <w:rFonts w:ascii="Arial" w:hAnsi="Arial" w:cs="Arial"/>
          <w:sz w:val="16"/>
          <w:szCs w:val="16"/>
        </w:rPr>
        <w:t>Дата: ___________________</w:t>
      </w:r>
      <w:r w:rsidR="00BB66E3" w:rsidRPr="00B47724">
        <w:rPr>
          <w:rFonts w:ascii="Arial" w:hAnsi="Arial" w:cs="Arial"/>
          <w:sz w:val="16"/>
          <w:szCs w:val="16"/>
        </w:rPr>
        <w:t>_______________________________________________________________________________________________________</w:t>
      </w:r>
    </w:p>
    <w:p w:rsidR="004274BB" w:rsidRPr="00B47724" w:rsidRDefault="004274BB" w:rsidP="004274BB">
      <w:pPr>
        <w:autoSpaceDE w:val="0"/>
        <w:autoSpaceDN w:val="0"/>
        <w:adjustRightInd w:val="0"/>
        <w:rPr>
          <w:rFonts w:ascii="Arial" w:hAnsi="Arial" w:cs="Arial"/>
          <w:sz w:val="8"/>
          <w:szCs w:val="8"/>
        </w:rPr>
      </w:pPr>
    </w:p>
    <w:p w:rsidR="004274BB" w:rsidRPr="00B47724" w:rsidRDefault="004274BB" w:rsidP="004274BB">
      <w:pPr>
        <w:autoSpaceDE w:val="0"/>
        <w:autoSpaceDN w:val="0"/>
        <w:adjustRightInd w:val="0"/>
        <w:rPr>
          <w:rFonts w:ascii="Arial" w:hAnsi="Arial" w:cs="Arial"/>
          <w:sz w:val="16"/>
          <w:szCs w:val="16"/>
        </w:rPr>
      </w:pPr>
      <w:r w:rsidRPr="00B47724">
        <w:rPr>
          <w:rFonts w:ascii="Arial" w:hAnsi="Arial" w:cs="Arial"/>
          <w:sz w:val="16"/>
          <w:szCs w:val="16"/>
        </w:rPr>
        <w:t>Экземпляр акта получил:</w:t>
      </w:r>
    </w:p>
    <w:p w:rsidR="004274BB" w:rsidRPr="00B47724" w:rsidRDefault="004274BB" w:rsidP="004274BB">
      <w:pPr>
        <w:autoSpaceDE w:val="0"/>
        <w:autoSpaceDN w:val="0"/>
        <w:adjustRightInd w:val="0"/>
        <w:rPr>
          <w:rFonts w:ascii="Arial" w:hAnsi="Arial" w:cs="Arial"/>
          <w:sz w:val="16"/>
          <w:szCs w:val="16"/>
        </w:rPr>
      </w:pPr>
      <w:r w:rsidRPr="00B47724">
        <w:rPr>
          <w:rFonts w:ascii="Arial" w:hAnsi="Arial" w:cs="Arial"/>
          <w:sz w:val="16"/>
          <w:szCs w:val="16"/>
        </w:rPr>
        <w:t>руководитель муниципального</w:t>
      </w:r>
    </w:p>
    <w:p w:rsidR="004274BB" w:rsidRPr="00B47724" w:rsidRDefault="004274BB" w:rsidP="004274BB">
      <w:pPr>
        <w:autoSpaceDE w:val="0"/>
        <w:autoSpaceDN w:val="0"/>
        <w:adjustRightInd w:val="0"/>
        <w:rPr>
          <w:rFonts w:ascii="Arial" w:hAnsi="Arial" w:cs="Arial"/>
          <w:sz w:val="16"/>
          <w:szCs w:val="16"/>
        </w:rPr>
      </w:pPr>
      <w:r w:rsidRPr="00B47724">
        <w:rPr>
          <w:rFonts w:ascii="Arial" w:hAnsi="Arial" w:cs="Arial"/>
          <w:sz w:val="16"/>
          <w:szCs w:val="16"/>
        </w:rPr>
        <w:t>учреждения</w:t>
      </w:r>
    </w:p>
    <w:p w:rsidR="004274BB" w:rsidRPr="00B47724" w:rsidRDefault="004274BB" w:rsidP="004274BB">
      <w:pPr>
        <w:autoSpaceDE w:val="0"/>
        <w:autoSpaceDN w:val="0"/>
        <w:adjustRightInd w:val="0"/>
        <w:rPr>
          <w:rFonts w:ascii="Arial" w:hAnsi="Arial" w:cs="Arial"/>
          <w:sz w:val="8"/>
          <w:szCs w:val="8"/>
        </w:rPr>
      </w:pPr>
    </w:p>
    <w:p w:rsidR="004274BB" w:rsidRPr="00B47724" w:rsidRDefault="004274BB" w:rsidP="004274BB">
      <w:pPr>
        <w:autoSpaceDE w:val="0"/>
        <w:autoSpaceDN w:val="0"/>
        <w:adjustRightInd w:val="0"/>
        <w:rPr>
          <w:rFonts w:ascii="Arial" w:hAnsi="Arial" w:cs="Arial"/>
          <w:sz w:val="16"/>
          <w:szCs w:val="16"/>
        </w:rPr>
      </w:pPr>
      <w:r w:rsidRPr="00B47724">
        <w:rPr>
          <w:rFonts w:ascii="Arial" w:hAnsi="Arial" w:cs="Arial"/>
          <w:sz w:val="16"/>
          <w:szCs w:val="16"/>
        </w:rPr>
        <w:t>_________________________</w:t>
      </w:r>
      <w:r w:rsidR="00BB66E3" w:rsidRPr="00B47724">
        <w:rPr>
          <w:rFonts w:ascii="Arial" w:hAnsi="Arial" w:cs="Arial"/>
          <w:sz w:val="16"/>
          <w:szCs w:val="16"/>
        </w:rPr>
        <w:t xml:space="preserve">___________________               </w:t>
      </w:r>
      <w:r w:rsidRPr="00B47724">
        <w:rPr>
          <w:rFonts w:ascii="Arial" w:hAnsi="Arial" w:cs="Arial"/>
          <w:sz w:val="16"/>
          <w:szCs w:val="16"/>
        </w:rPr>
        <w:t>____________</w:t>
      </w:r>
      <w:r w:rsidR="00BB66E3" w:rsidRPr="00B47724">
        <w:rPr>
          <w:rFonts w:ascii="Arial" w:hAnsi="Arial" w:cs="Arial"/>
          <w:sz w:val="16"/>
          <w:szCs w:val="16"/>
        </w:rPr>
        <w:t xml:space="preserve">___________             </w:t>
      </w:r>
      <w:r w:rsidRPr="00B47724">
        <w:rPr>
          <w:rFonts w:ascii="Arial" w:hAnsi="Arial" w:cs="Arial"/>
          <w:sz w:val="16"/>
          <w:szCs w:val="16"/>
        </w:rPr>
        <w:t>________________________</w:t>
      </w:r>
      <w:r w:rsidR="00BB66E3" w:rsidRPr="00B47724">
        <w:rPr>
          <w:rFonts w:ascii="Arial" w:hAnsi="Arial" w:cs="Arial"/>
          <w:sz w:val="16"/>
          <w:szCs w:val="16"/>
        </w:rPr>
        <w:t>______________________</w:t>
      </w:r>
    </w:p>
    <w:p w:rsidR="004274BB" w:rsidRPr="00B47724" w:rsidRDefault="00BB66E3" w:rsidP="004274BB">
      <w:pPr>
        <w:autoSpaceDE w:val="0"/>
        <w:autoSpaceDN w:val="0"/>
        <w:adjustRightInd w:val="0"/>
        <w:rPr>
          <w:rFonts w:ascii="Arial" w:hAnsi="Arial" w:cs="Arial"/>
          <w:sz w:val="16"/>
          <w:szCs w:val="16"/>
          <w:vertAlign w:val="superscript"/>
        </w:rPr>
      </w:pPr>
      <w:r w:rsidRPr="00B47724">
        <w:rPr>
          <w:rFonts w:ascii="Arial" w:hAnsi="Arial" w:cs="Arial"/>
          <w:sz w:val="16"/>
          <w:szCs w:val="16"/>
          <w:vertAlign w:val="superscript"/>
        </w:rPr>
        <w:t xml:space="preserve">                                                     </w:t>
      </w:r>
      <w:r w:rsidR="004274BB" w:rsidRPr="00B47724">
        <w:rPr>
          <w:rFonts w:ascii="Arial" w:hAnsi="Arial" w:cs="Arial"/>
          <w:sz w:val="16"/>
          <w:szCs w:val="16"/>
          <w:vertAlign w:val="superscript"/>
        </w:rPr>
        <w:t xml:space="preserve">(наименование должности)                                      </w:t>
      </w:r>
      <w:r w:rsidRPr="00B47724">
        <w:rPr>
          <w:rFonts w:ascii="Arial" w:hAnsi="Arial" w:cs="Arial"/>
          <w:sz w:val="16"/>
          <w:szCs w:val="16"/>
          <w:vertAlign w:val="superscript"/>
        </w:rPr>
        <w:t xml:space="preserve">                                                     </w:t>
      </w:r>
      <w:r w:rsidR="004274BB" w:rsidRPr="00B47724">
        <w:rPr>
          <w:rFonts w:ascii="Arial" w:hAnsi="Arial" w:cs="Arial"/>
          <w:sz w:val="16"/>
          <w:szCs w:val="16"/>
          <w:vertAlign w:val="superscript"/>
        </w:rPr>
        <w:t xml:space="preserve">    (подпись)                                       </w:t>
      </w:r>
      <w:r w:rsidRPr="00B47724">
        <w:rPr>
          <w:rFonts w:ascii="Arial" w:hAnsi="Arial" w:cs="Arial"/>
          <w:sz w:val="16"/>
          <w:szCs w:val="16"/>
          <w:vertAlign w:val="superscript"/>
        </w:rPr>
        <w:t xml:space="preserve">                                                                  </w:t>
      </w:r>
      <w:r w:rsidR="004274BB" w:rsidRPr="00B47724">
        <w:rPr>
          <w:rFonts w:ascii="Arial" w:hAnsi="Arial" w:cs="Arial"/>
          <w:sz w:val="16"/>
          <w:szCs w:val="16"/>
          <w:vertAlign w:val="superscript"/>
        </w:rPr>
        <w:t xml:space="preserve">     (расшифровка подписи)</w:t>
      </w:r>
    </w:p>
    <w:p w:rsidR="004274BB" w:rsidRPr="004274BB" w:rsidRDefault="004274BB" w:rsidP="004274BB">
      <w:pPr>
        <w:autoSpaceDE w:val="0"/>
        <w:autoSpaceDN w:val="0"/>
        <w:adjustRightInd w:val="0"/>
        <w:rPr>
          <w:rFonts w:ascii="Arial" w:hAnsi="Arial" w:cs="Arial"/>
          <w:sz w:val="16"/>
          <w:szCs w:val="16"/>
        </w:rPr>
      </w:pPr>
      <w:r w:rsidRPr="00B47724">
        <w:rPr>
          <w:rFonts w:ascii="Arial" w:hAnsi="Arial" w:cs="Arial"/>
          <w:sz w:val="16"/>
          <w:szCs w:val="16"/>
        </w:rPr>
        <w:t>Дата: ___________________</w:t>
      </w:r>
      <w:r w:rsidR="00BB66E3" w:rsidRPr="00B47724">
        <w:rPr>
          <w:rFonts w:ascii="Arial" w:hAnsi="Arial" w:cs="Arial"/>
          <w:sz w:val="16"/>
          <w:szCs w:val="16"/>
        </w:rPr>
        <w:t>_______________________________________________________________________________________________________</w:t>
      </w:r>
    </w:p>
    <w:p w:rsidR="004274BB" w:rsidRPr="004274BB" w:rsidRDefault="004274BB" w:rsidP="004274BB">
      <w:pPr>
        <w:jc w:val="right"/>
        <w:rPr>
          <w:rFonts w:ascii="Arial" w:hAnsi="Arial" w:cs="Arial"/>
          <w:sz w:val="16"/>
          <w:szCs w:val="16"/>
        </w:rPr>
      </w:pPr>
      <w:r w:rsidRPr="004274BB">
        <w:rPr>
          <w:rFonts w:ascii="Arial" w:hAnsi="Arial" w:cs="Arial"/>
          <w:sz w:val="16"/>
          <w:szCs w:val="16"/>
        </w:rPr>
        <w:t>».</w:t>
      </w:r>
    </w:p>
    <w:p w:rsidR="004274BB" w:rsidRPr="00B47724" w:rsidRDefault="004274BB" w:rsidP="004274BB">
      <w:pPr>
        <w:pStyle w:val="aff2"/>
        <w:jc w:val="both"/>
        <w:rPr>
          <w:rFonts w:ascii="Arial" w:hAnsi="Arial" w:cs="Arial"/>
          <w:sz w:val="8"/>
          <w:szCs w:val="8"/>
        </w:rPr>
      </w:pPr>
    </w:p>
    <w:p w:rsidR="004274BB" w:rsidRPr="004274BB" w:rsidRDefault="004274BB" w:rsidP="00816F75">
      <w:pPr>
        <w:pStyle w:val="aff2"/>
        <w:ind w:left="0" w:firstLine="312"/>
        <w:jc w:val="both"/>
        <w:rPr>
          <w:rFonts w:ascii="Arial" w:hAnsi="Arial" w:cs="Arial"/>
          <w:sz w:val="16"/>
          <w:szCs w:val="16"/>
        </w:rPr>
      </w:pPr>
      <w:r w:rsidRPr="004274BB">
        <w:rPr>
          <w:rFonts w:ascii="Arial" w:hAnsi="Arial" w:cs="Arial"/>
          <w:sz w:val="16"/>
          <w:szCs w:val="16"/>
        </w:rPr>
        <w:t>1.3. Дополнить Порядок Приложением 3:</w:t>
      </w:r>
    </w:p>
    <w:p w:rsidR="004274BB" w:rsidRPr="004274BB" w:rsidRDefault="004274BB" w:rsidP="00816F75">
      <w:pPr>
        <w:pStyle w:val="aff2"/>
        <w:ind w:left="0" w:firstLine="312"/>
        <w:jc w:val="both"/>
        <w:rPr>
          <w:rFonts w:ascii="Arial" w:hAnsi="Arial" w:cs="Arial"/>
          <w:sz w:val="16"/>
          <w:szCs w:val="16"/>
        </w:rPr>
      </w:pPr>
      <w:r w:rsidRPr="004274BB">
        <w:rPr>
          <w:rFonts w:ascii="Arial" w:hAnsi="Arial" w:cs="Arial"/>
          <w:sz w:val="16"/>
          <w:szCs w:val="16"/>
        </w:rPr>
        <w:t>«</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Приложение 3</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к Порядку осуществления контроля</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за соблюдением законодательства</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о противодействии коррупции в муниципальных</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учреждениях Валдайского муниципального</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района, Валдайского городского поселения,</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а также за реализацией в этих</w:t>
      </w:r>
    </w:p>
    <w:p w:rsidR="004274BB" w:rsidRPr="004274BB" w:rsidRDefault="004274BB" w:rsidP="004274BB">
      <w:pPr>
        <w:tabs>
          <w:tab w:val="left" w:pos="5245"/>
        </w:tabs>
        <w:ind w:leftChars="1500" w:left="3600" w:firstLine="4111"/>
        <w:jc w:val="center"/>
        <w:rPr>
          <w:rFonts w:ascii="Arial" w:hAnsi="Arial" w:cs="Arial"/>
          <w:sz w:val="16"/>
          <w:szCs w:val="16"/>
        </w:rPr>
      </w:pPr>
      <w:r w:rsidRPr="004274BB">
        <w:rPr>
          <w:rFonts w:ascii="Arial" w:hAnsi="Arial" w:cs="Arial"/>
          <w:sz w:val="16"/>
          <w:szCs w:val="16"/>
        </w:rPr>
        <w:t>учреждениях мер по профилактике</w:t>
      </w:r>
    </w:p>
    <w:p w:rsidR="004274BB" w:rsidRPr="004274BB" w:rsidRDefault="004274BB" w:rsidP="004274BB">
      <w:pPr>
        <w:ind w:leftChars="2912" w:left="6989" w:firstLine="720"/>
        <w:jc w:val="center"/>
        <w:rPr>
          <w:rFonts w:ascii="Arial" w:hAnsi="Arial" w:cs="Arial"/>
          <w:sz w:val="16"/>
          <w:szCs w:val="16"/>
        </w:rPr>
      </w:pPr>
      <w:r w:rsidRPr="004274BB">
        <w:rPr>
          <w:rFonts w:ascii="Arial" w:hAnsi="Arial" w:cs="Arial"/>
          <w:sz w:val="16"/>
          <w:szCs w:val="16"/>
        </w:rPr>
        <w:t>коррупционных правонарушений</w:t>
      </w:r>
    </w:p>
    <w:p w:rsidR="004274BB" w:rsidRPr="00816F75" w:rsidRDefault="004274BB" w:rsidP="004274BB">
      <w:pPr>
        <w:ind w:left="4320" w:firstLine="720"/>
        <w:jc w:val="both"/>
        <w:rPr>
          <w:rFonts w:ascii="Arial" w:hAnsi="Arial" w:cs="Arial"/>
          <w:sz w:val="8"/>
          <w:szCs w:val="8"/>
        </w:rPr>
      </w:pPr>
    </w:p>
    <w:p w:rsidR="004274BB" w:rsidRPr="004274BB" w:rsidRDefault="004274BB" w:rsidP="004274BB">
      <w:pPr>
        <w:spacing w:line="240" w:lineRule="exact"/>
        <w:jc w:val="center"/>
        <w:rPr>
          <w:rFonts w:ascii="Arial" w:hAnsi="Arial" w:cs="Arial"/>
          <w:b/>
          <w:sz w:val="16"/>
          <w:szCs w:val="16"/>
        </w:rPr>
      </w:pPr>
      <w:r w:rsidRPr="004274BB">
        <w:rPr>
          <w:rFonts w:ascii="Arial" w:hAnsi="Arial" w:cs="Arial"/>
          <w:b/>
          <w:sz w:val="16"/>
          <w:szCs w:val="16"/>
        </w:rPr>
        <w:t>УВЕДОМЛЕНИЕ</w:t>
      </w:r>
    </w:p>
    <w:p w:rsidR="004274BB" w:rsidRPr="004274BB" w:rsidRDefault="004274BB" w:rsidP="004274BB">
      <w:pPr>
        <w:spacing w:line="240" w:lineRule="exact"/>
        <w:jc w:val="center"/>
        <w:rPr>
          <w:rFonts w:ascii="Arial" w:hAnsi="Arial" w:cs="Arial"/>
          <w:b/>
          <w:sz w:val="16"/>
          <w:szCs w:val="16"/>
        </w:rPr>
      </w:pPr>
      <w:r w:rsidRPr="004274BB">
        <w:rPr>
          <w:rFonts w:ascii="Arial" w:hAnsi="Arial" w:cs="Arial"/>
          <w:b/>
          <w:sz w:val="16"/>
          <w:szCs w:val="16"/>
        </w:rPr>
        <w:t>о необходимости устранения выявленных нарушений</w:t>
      </w:r>
    </w:p>
    <w:p w:rsidR="004274BB" w:rsidRPr="00816F75" w:rsidRDefault="004274BB" w:rsidP="004274BB">
      <w:pPr>
        <w:jc w:val="center"/>
        <w:rPr>
          <w:rFonts w:ascii="Arial" w:hAnsi="Arial" w:cs="Arial"/>
          <w:b/>
          <w:sz w:val="8"/>
          <w:szCs w:val="8"/>
        </w:rPr>
      </w:pPr>
    </w:p>
    <w:p w:rsidR="004274BB" w:rsidRPr="004274BB" w:rsidRDefault="004274BB" w:rsidP="00B47724">
      <w:pPr>
        <w:tabs>
          <w:tab w:val="left" w:pos="0"/>
        </w:tabs>
        <w:ind w:firstLine="284"/>
        <w:jc w:val="both"/>
        <w:rPr>
          <w:rFonts w:ascii="Arial" w:hAnsi="Arial" w:cs="Arial"/>
          <w:sz w:val="16"/>
          <w:szCs w:val="16"/>
        </w:rPr>
      </w:pPr>
      <w:r w:rsidRPr="004274BB">
        <w:rPr>
          <w:rFonts w:ascii="Arial" w:hAnsi="Arial" w:cs="Arial"/>
          <w:sz w:val="16"/>
          <w:szCs w:val="16"/>
        </w:rPr>
        <w:lastRenderedPageBreak/>
        <w:t>Комитетом по организационным и общим вопросам Администрации Валдайского муниципального района (далее комитет) в целях осуществления контроля за соблюдением законодательства о противодействии коррупции в муниципальных учреждениях Валдайского муниципального района, Валдайского городского поселения, а также за реализацией в этих учреждениях мер по профилактике коррупционных правонарушений изучены документы, представленные__________________________________</w:t>
      </w:r>
      <w:r w:rsidR="00B47724">
        <w:rPr>
          <w:rFonts w:ascii="Arial" w:hAnsi="Arial" w:cs="Arial"/>
          <w:sz w:val="16"/>
          <w:szCs w:val="16"/>
        </w:rPr>
        <w:t>__________________________________________________________________</w:t>
      </w:r>
    </w:p>
    <w:p w:rsidR="004274BB" w:rsidRPr="004274BB" w:rsidRDefault="004274BB" w:rsidP="004274BB">
      <w:pPr>
        <w:tabs>
          <w:tab w:val="left" w:pos="0"/>
        </w:tabs>
        <w:jc w:val="both"/>
        <w:rPr>
          <w:rFonts w:ascii="Arial" w:hAnsi="Arial" w:cs="Arial"/>
          <w:sz w:val="16"/>
          <w:szCs w:val="16"/>
        </w:rPr>
      </w:pPr>
      <w:r w:rsidRPr="004274BB">
        <w:rPr>
          <w:rFonts w:ascii="Arial" w:hAnsi="Arial" w:cs="Arial"/>
          <w:sz w:val="16"/>
          <w:szCs w:val="16"/>
        </w:rPr>
        <w:t>__________________________________________________________________</w:t>
      </w:r>
      <w:r w:rsidR="00B47724">
        <w:rPr>
          <w:rFonts w:ascii="Arial" w:hAnsi="Arial" w:cs="Arial"/>
          <w:sz w:val="16"/>
          <w:szCs w:val="16"/>
        </w:rPr>
        <w:t>_________________________________________________________</w:t>
      </w:r>
    </w:p>
    <w:p w:rsidR="004274BB" w:rsidRPr="004274BB" w:rsidRDefault="004274BB" w:rsidP="004274BB">
      <w:pPr>
        <w:tabs>
          <w:tab w:val="left" w:pos="0"/>
        </w:tabs>
        <w:jc w:val="center"/>
        <w:rPr>
          <w:rFonts w:ascii="Arial" w:hAnsi="Arial" w:cs="Arial"/>
          <w:sz w:val="16"/>
          <w:szCs w:val="16"/>
        </w:rPr>
      </w:pPr>
      <w:r w:rsidRPr="004274BB">
        <w:rPr>
          <w:rFonts w:ascii="Arial" w:hAnsi="Arial" w:cs="Arial"/>
          <w:sz w:val="16"/>
          <w:szCs w:val="16"/>
        </w:rPr>
        <w:t>(наименование учреждения)</w:t>
      </w:r>
    </w:p>
    <w:p w:rsidR="004274BB" w:rsidRPr="00816F75" w:rsidRDefault="004274BB" w:rsidP="004274BB">
      <w:pPr>
        <w:tabs>
          <w:tab w:val="left" w:pos="0"/>
        </w:tabs>
        <w:jc w:val="both"/>
        <w:rPr>
          <w:rFonts w:ascii="Arial" w:hAnsi="Arial" w:cs="Arial"/>
          <w:sz w:val="8"/>
          <w:szCs w:val="8"/>
        </w:rPr>
      </w:pPr>
    </w:p>
    <w:p w:rsidR="004274BB" w:rsidRPr="004274BB" w:rsidRDefault="004274BB" w:rsidP="00B47724">
      <w:pPr>
        <w:ind w:firstLine="284"/>
        <w:jc w:val="both"/>
        <w:rPr>
          <w:rFonts w:ascii="Arial" w:hAnsi="Arial" w:cs="Arial"/>
          <w:sz w:val="16"/>
          <w:szCs w:val="16"/>
        </w:rPr>
      </w:pPr>
      <w:r w:rsidRPr="004274BB">
        <w:rPr>
          <w:rFonts w:ascii="Arial" w:hAnsi="Arial" w:cs="Arial"/>
          <w:sz w:val="16"/>
          <w:szCs w:val="16"/>
        </w:rPr>
        <w:t>В соответствии с пунктом 6 постановления Администрации муниципального района от 31.08.2020 № 1321 «Об утверждении Порядка осуществления контроля за соблюдением законодательства о противодействии коррупции в учреждениях Валдайского муниципального района, Валдайского городского поселения, а также за реализацией в этих учреждениях мер по профилактике коррупционных и иных правонарушений» сообщаем о необходимости устранения следующий выявленных нарушений:</w:t>
      </w:r>
    </w:p>
    <w:p w:rsidR="004274BB" w:rsidRPr="004274BB" w:rsidRDefault="004274BB" w:rsidP="004274BB">
      <w:pPr>
        <w:tabs>
          <w:tab w:val="left" w:pos="0"/>
        </w:tabs>
        <w:jc w:val="both"/>
        <w:rPr>
          <w:rFonts w:ascii="Arial" w:hAnsi="Arial" w:cs="Arial"/>
          <w:sz w:val="16"/>
          <w:szCs w:val="16"/>
        </w:rPr>
      </w:pPr>
      <w:r w:rsidRPr="004274BB">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7724">
        <w:rPr>
          <w:rFonts w:ascii="Arial" w:hAnsi="Arial" w:cs="Arial"/>
          <w:sz w:val="16"/>
          <w:szCs w:val="16"/>
        </w:rPr>
        <w:t>_______________________________________________</w:t>
      </w:r>
    </w:p>
    <w:p w:rsidR="004274BB" w:rsidRPr="004274BB" w:rsidRDefault="004274BB" w:rsidP="00B47724">
      <w:pPr>
        <w:tabs>
          <w:tab w:val="left" w:pos="0"/>
        </w:tabs>
        <w:ind w:firstLine="284"/>
        <w:jc w:val="both"/>
        <w:rPr>
          <w:rFonts w:ascii="Arial" w:hAnsi="Arial" w:cs="Arial"/>
          <w:sz w:val="16"/>
          <w:szCs w:val="16"/>
        </w:rPr>
      </w:pPr>
      <w:r w:rsidRPr="004274BB">
        <w:rPr>
          <w:rFonts w:ascii="Arial" w:hAnsi="Arial" w:cs="Arial"/>
          <w:sz w:val="16"/>
          <w:szCs w:val="16"/>
        </w:rPr>
        <w:t>Срок устранения нарушений: с «___» _________ 20___ года по «____» _________20___ года.</w:t>
      </w:r>
    </w:p>
    <w:p w:rsidR="004274BB" w:rsidRPr="004274BB" w:rsidRDefault="004274BB" w:rsidP="00B47724">
      <w:pPr>
        <w:ind w:firstLine="284"/>
        <w:jc w:val="center"/>
        <w:rPr>
          <w:rFonts w:ascii="Arial" w:hAnsi="Arial" w:cs="Arial"/>
          <w:b/>
          <w:sz w:val="16"/>
          <w:szCs w:val="16"/>
        </w:rPr>
      </w:pPr>
    </w:p>
    <w:p w:rsidR="004274BB" w:rsidRPr="004274BB" w:rsidRDefault="004274BB" w:rsidP="00B47724">
      <w:pPr>
        <w:ind w:firstLine="284"/>
        <w:jc w:val="both"/>
        <w:rPr>
          <w:rFonts w:ascii="Arial" w:hAnsi="Arial" w:cs="Arial"/>
          <w:sz w:val="16"/>
          <w:szCs w:val="16"/>
        </w:rPr>
      </w:pPr>
      <w:r w:rsidRPr="004274BB">
        <w:rPr>
          <w:rFonts w:ascii="Arial" w:hAnsi="Arial" w:cs="Arial"/>
          <w:sz w:val="16"/>
          <w:szCs w:val="16"/>
        </w:rPr>
        <w:t>О принятых мерах (планируемых к принятию) сообщать в письменном виде в комитет в течение 10 дней с момента получения уведомления.</w:t>
      </w:r>
    </w:p>
    <w:p w:rsidR="004274BB" w:rsidRPr="004274BB" w:rsidRDefault="004274BB" w:rsidP="00B47724">
      <w:pPr>
        <w:ind w:firstLine="284"/>
        <w:jc w:val="both"/>
        <w:rPr>
          <w:rFonts w:ascii="Arial" w:hAnsi="Arial" w:cs="Arial"/>
          <w:sz w:val="16"/>
          <w:szCs w:val="16"/>
        </w:rPr>
      </w:pPr>
    </w:p>
    <w:p w:rsidR="004274BB" w:rsidRPr="004274BB" w:rsidRDefault="004274BB" w:rsidP="004274BB">
      <w:pPr>
        <w:jc w:val="both"/>
        <w:rPr>
          <w:rFonts w:ascii="Arial" w:hAnsi="Arial" w:cs="Arial"/>
          <w:sz w:val="16"/>
          <w:szCs w:val="16"/>
        </w:rPr>
      </w:pPr>
      <w:r w:rsidRPr="004274BB">
        <w:rPr>
          <w:rFonts w:ascii="Arial" w:hAnsi="Arial" w:cs="Arial"/>
          <w:sz w:val="16"/>
          <w:szCs w:val="16"/>
        </w:rPr>
        <w:t>Председатель комитета        _____________</w:t>
      </w:r>
      <w:r w:rsidR="00B47724">
        <w:rPr>
          <w:rFonts w:ascii="Arial" w:hAnsi="Arial" w:cs="Arial"/>
          <w:sz w:val="16"/>
          <w:szCs w:val="16"/>
        </w:rPr>
        <w:t>________</w:t>
      </w:r>
      <w:r w:rsidRPr="004274BB">
        <w:rPr>
          <w:rFonts w:ascii="Arial" w:hAnsi="Arial" w:cs="Arial"/>
          <w:sz w:val="16"/>
          <w:szCs w:val="16"/>
        </w:rPr>
        <w:t xml:space="preserve">                    ___________________</w:t>
      </w:r>
      <w:r w:rsidR="00B47724">
        <w:rPr>
          <w:rFonts w:ascii="Arial" w:hAnsi="Arial" w:cs="Arial"/>
          <w:sz w:val="16"/>
          <w:szCs w:val="16"/>
        </w:rPr>
        <w:t>_______</w:t>
      </w:r>
    </w:p>
    <w:p w:rsidR="004274BB" w:rsidRPr="004274BB" w:rsidRDefault="004274BB" w:rsidP="004274BB">
      <w:pPr>
        <w:jc w:val="both"/>
        <w:rPr>
          <w:rFonts w:ascii="Arial" w:hAnsi="Arial" w:cs="Arial"/>
          <w:sz w:val="16"/>
          <w:szCs w:val="16"/>
        </w:rPr>
      </w:pPr>
      <w:r w:rsidRPr="004274BB">
        <w:rPr>
          <w:rFonts w:ascii="Arial" w:hAnsi="Arial" w:cs="Arial"/>
          <w:sz w:val="16"/>
          <w:szCs w:val="16"/>
        </w:rPr>
        <w:t xml:space="preserve">                                    </w:t>
      </w:r>
      <w:r w:rsidR="00B47724">
        <w:rPr>
          <w:rFonts w:ascii="Arial" w:hAnsi="Arial" w:cs="Arial"/>
          <w:sz w:val="16"/>
          <w:szCs w:val="16"/>
        </w:rPr>
        <w:t xml:space="preserve">                        </w:t>
      </w:r>
      <w:r w:rsidRPr="004274BB">
        <w:rPr>
          <w:rFonts w:ascii="Arial" w:hAnsi="Arial" w:cs="Arial"/>
          <w:sz w:val="16"/>
          <w:szCs w:val="16"/>
        </w:rPr>
        <w:t xml:space="preserve">(подпись)                               </w:t>
      </w:r>
      <w:r w:rsidR="00B47724">
        <w:rPr>
          <w:rFonts w:ascii="Arial" w:hAnsi="Arial" w:cs="Arial"/>
          <w:sz w:val="16"/>
          <w:szCs w:val="16"/>
        </w:rPr>
        <w:t xml:space="preserve">          </w:t>
      </w:r>
      <w:r w:rsidRPr="004274BB">
        <w:rPr>
          <w:rFonts w:ascii="Arial" w:hAnsi="Arial" w:cs="Arial"/>
          <w:sz w:val="16"/>
          <w:szCs w:val="16"/>
        </w:rPr>
        <w:t>(расшифровка подписи)</w:t>
      </w:r>
    </w:p>
    <w:p w:rsidR="004274BB" w:rsidRPr="004274BB" w:rsidRDefault="004274BB" w:rsidP="004274BB">
      <w:pPr>
        <w:jc w:val="both"/>
        <w:rPr>
          <w:rFonts w:ascii="Arial" w:hAnsi="Arial" w:cs="Arial"/>
          <w:sz w:val="16"/>
          <w:szCs w:val="16"/>
        </w:rPr>
      </w:pPr>
      <w:r w:rsidRPr="004274BB">
        <w:rPr>
          <w:rFonts w:ascii="Arial" w:hAnsi="Arial" w:cs="Arial"/>
          <w:sz w:val="16"/>
          <w:szCs w:val="16"/>
        </w:rPr>
        <w:t xml:space="preserve">Главный специалист </w:t>
      </w:r>
    </w:p>
    <w:p w:rsidR="004274BB" w:rsidRPr="004274BB" w:rsidRDefault="004274BB" w:rsidP="004274BB">
      <w:pPr>
        <w:jc w:val="both"/>
        <w:rPr>
          <w:rFonts w:ascii="Arial" w:hAnsi="Arial" w:cs="Arial"/>
          <w:sz w:val="16"/>
          <w:szCs w:val="16"/>
        </w:rPr>
      </w:pPr>
      <w:r w:rsidRPr="004274BB">
        <w:rPr>
          <w:rFonts w:ascii="Arial" w:hAnsi="Arial" w:cs="Arial"/>
          <w:sz w:val="16"/>
          <w:szCs w:val="16"/>
        </w:rPr>
        <w:t>комитета                                 _____________</w:t>
      </w:r>
      <w:r w:rsidR="00B47724">
        <w:rPr>
          <w:rFonts w:ascii="Arial" w:hAnsi="Arial" w:cs="Arial"/>
          <w:sz w:val="16"/>
          <w:szCs w:val="16"/>
        </w:rPr>
        <w:t>________</w:t>
      </w:r>
      <w:r w:rsidRPr="004274BB">
        <w:rPr>
          <w:rFonts w:ascii="Arial" w:hAnsi="Arial" w:cs="Arial"/>
          <w:sz w:val="16"/>
          <w:szCs w:val="16"/>
        </w:rPr>
        <w:t xml:space="preserve">                   ___________________</w:t>
      </w:r>
      <w:r w:rsidR="00B47724">
        <w:rPr>
          <w:rFonts w:ascii="Arial" w:hAnsi="Arial" w:cs="Arial"/>
          <w:sz w:val="16"/>
          <w:szCs w:val="16"/>
        </w:rPr>
        <w:t>_______</w:t>
      </w:r>
    </w:p>
    <w:p w:rsidR="004274BB" w:rsidRPr="004274BB" w:rsidRDefault="004274BB" w:rsidP="004274BB">
      <w:pPr>
        <w:jc w:val="both"/>
        <w:rPr>
          <w:rFonts w:ascii="Arial" w:hAnsi="Arial" w:cs="Arial"/>
          <w:sz w:val="16"/>
          <w:szCs w:val="16"/>
        </w:rPr>
      </w:pPr>
      <w:r w:rsidRPr="004274BB">
        <w:rPr>
          <w:rFonts w:ascii="Arial" w:hAnsi="Arial" w:cs="Arial"/>
          <w:sz w:val="16"/>
          <w:szCs w:val="16"/>
        </w:rPr>
        <w:t xml:space="preserve">                                   </w:t>
      </w:r>
      <w:r w:rsidR="00B47724">
        <w:rPr>
          <w:rFonts w:ascii="Arial" w:hAnsi="Arial" w:cs="Arial"/>
          <w:sz w:val="16"/>
          <w:szCs w:val="16"/>
        </w:rPr>
        <w:t xml:space="preserve">                        </w:t>
      </w:r>
      <w:r w:rsidRPr="004274BB">
        <w:rPr>
          <w:rFonts w:ascii="Arial" w:hAnsi="Arial" w:cs="Arial"/>
          <w:sz w:val="16"/>
          <w:szCs w:val="16"/>
        </w:rPr>
        <w:t xml:space="preserve"> (подпись)                              </w:t>
      </w:r>
      <w:r w:rsidR="00B47724">
        <w:rPr>
          <w:rFonts w:ascii="Arial" w:hAnsi="Arial" w:cs="Arial"/>
          <w:sz w:val="16"/>
          <w:szCs w:val="16"/>
        </w:rPr>
        <w:t xml:space="preserve">          </w:t>
      </w:r>
      <w:r w:rsidRPr="004274BB">
        <w:rPr>
          <w:rFonts w:ascii="Arial" w:hAnsi="Arial" w:cs="Arial"/>
          <w:sz w:val="16"/>
          <w:szCs w:val="16"/>
        </w:rPr>
        <w:t xml:space="preserve"> (расшифровка подписи)</w:t>
      </w:r>
    </w:p>
    <w:p w:rsidR="004274BB" w:rsidRPr="004274BB" w:rsidRDefault="004274BB" w:rsidP="004274BB">
      <w:pPr>
        <w:ind w:firstLine="709"/>
        <w:jc w:val="right"/>
        <w:rPr>
          <w:rFonts w:ascii="Arial" w:hAnsi="Arial" w:cs="Arial"/>
          <w:sz w:val="16"/>
          <w:szCs w:val="16"/>
        </w:rPr>
      </w:pPr>
      <w:r w:rsidRPr="004274BB">
        <w:rPr>
          <w:rFonts w:ascii="Arial" w:hAnsi="Arial" w:cs="Arial"/>
          <w:sz w:val="16"/>
          <w:szCs w:val="16"/>
        </w:rPr>
        <w:t>».</w:t>
      </w:r>
    </w:p>
    <w:p w:rsidR="004274BB" w:rsidRPr="004274BB" w:rsidRDefault="004274BB" w:rsidP="00B47724">
      <w:pPr>
        <w:ind w:firstLine="284"/>
        <w:jc w:val="both"/>
        <w:rPr>
          <w:rFonts w:ascii="Arial" w:hAnsi="Arial" w:cs="Arial"/>
          <w:sz w:val="16"/>
          <w:szCs w:val="16"/>
        </w:rPr>
      </w:pPr>
      <w:r w:rsidRPr="004274B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274BB" w:rsidRPr="004274BB" w:rsidRDefault="004274BB" w:rsidP="004274BB">
      <w:pPr>
        <w:ind w:firstLine="709"/>
        <w:jc w:val="both"/>
        <w:rPr>
          <w:rFonts w:ascii="Arial" w:hAnsi="Arial" w:cs="Arial"/>
          <w:sz w:val="16"/>
          <w:szCs w:val="16"/>
        </w:rPr>
      </w:pPr>
    </w:p>
    <w:p w:rsidR="00A9570C" w:rsidRDefault="00A9570C" w:rsidP="00A9570C">
      <w:pPr>
        <w:pStyle w:val="2"/>
        <w:rPr>
          <w:rFonts w:ascii="Arial" w:hAnsi="Arial" w:cs="Arial"/>
          <w:color w:val="000000"/>
          <w:sz w:val="16"/>
          <w:szCs w:val="16"/>
        </w:rPr>
      </w:pPr>
      <w:r w:rsidRPr="00A9570C">
        <w:rPr>
          <w:rFonts w:ascii="Arial" w:hAnsi="Arial" w:cs="Arial"/>
          <w:color w:val="000000"/>
          <w:sz w:val="16"/>
          <w:szCs w:val="16"/>
        </w:rPr>
        <w:t>АДМИНИСТРАЦИЯ ВАЛДАЙСКОГО МУНИЦИПАЛЬНОГО РАЙОНА</w:t>
      </w:r>
    </w:p>
    <w:p w:rsidR="00A9570C" w:rsidRPr="00A9570C" w:rsidRDefault="00A9570C" w:rsidP="00A9570C">
      <w:pPr>
        <w:pStyle w:val="2"/>
        <w:rPr>
          <w:rFonts w:ascii="Arial" w:hAnsi="Arial" w:cs="Arial"/>
          <w:b/>
          <w:color w:val="000000"/>
          <w:sz w:val="16"/>
          <w:szCs w:val="16"/>
        </w:rPr>
      </w:pPr>
      <w:r w:rsidRPr="00A9570C">
        <w:rPr>
          <w:rFonts w:ascii="Arial" w:hAnsi="Arial" w:cs="Arial"/>
          <w:b/>
          <w:sz w:val="16"/>
          <w:szCs w:val="16"/>
        </w:rPr>
        <w:t>П О С Т А Н О В Л Е Н И Е</w:t>
      </w:r>
    </w:p>
    <w:p w:rsidR="00A9570C" w:rsidRPr="00A9570C" w:rsidRDefault="00A9570C" w:rsidP="00A9570C">
      <w:pPr>
        <w:jc w:val="center"/>
        <w:rPr>
          <w:rFonts w:ascii="Arial" w:hAnsi="Arial" w:cs="Arial"/>
          <w:color w:val="000000"/>
          <w:sz w:val="16"/>
          <w:szCs w:val="16"/>
        </w:rPr>
      </w:pPr>
      <w:r w:rsidRPr="00A9570C">
        <w:rPr>
          <w:rFonts w:ascii="Arial" w:hAnsi="Arial" w:cs="Arial"/>
          <w:color w:val="000000"/>
          <w:sz w:val="16"/>
          <w:szCs w:val="16"/>
        </w:rPr>
        <w:t>26.11.2021 № 2216</w:t>
      </w:r>
    </w:p>
    <w:p w:rsidR="00A9570C" w:rsidRPr="00A9570C" w:rsidRDefault="00A9570C" w:rsidP="00A9570C">
      <w:pPr>
        <w:jc w:val="center"/>
        <w:rPr>
          <w:rFonts w:ascii="Arial" w:hAnsi="Arial" w:cs="Arial"/>
          <w:b/>
          <w:sz w:val="16"/>
          <w:szCs w:val="16"/>
        </w:rPr>
      </w:pPr>
      <w:r w:rsidRPr="00A9570C">
        <w:rPr>
          <w:rFonts w:ascii="Arial" w:hAnsi="Arial" w:cs="Arial"/>
          <w:b/>
          <w:sz w:val="16"/>
          <w:szCs w:val="16"/>
        </w:rPr>
        <w:t xml:space="preserve">Об утверждении Порядка и сроков внесения изменений в Перечень главных </w:t>
      </w:r>
    </w:p>
    <w:p w:rsidR="00A9570C" w:rsidRPr="00A9570C" w:rsidRDefault="00A9570C" w:rsidP="00A9570C">
      <w:pPr>
        <w:jc w:val="center"/>
        <w:rPr>
          <w:rFonts w:ascii="Arial" w:hAnsi="Arial" w:cs="Arial"/>
          <w:b/>
          <w:sz w:val="16"/>
          <w:szCs w:val="16"/>
        </w:rPr>
      </w:pPr>
      <w:r w:rsidRPr="00A9570C">
        <w:rPr>
          <w:rFonts w:ascii="Arial" w:hAnsi="Arial" w:cs="Arial"/>
          <w:b/>
          <w:sz w:val="16"/>
          <w:szCs w:val="16"/>
        </w:rPr>
        <w:t>администраторов доходов бюджета Валдайского муниципального района</w:t>
      </w:r>
    </w:p>
    <w:p w:rsidR="00A9570C" w:rsidRPr="00A9570C" w:rsidRDefault="00A9570C" w:rsidP="00A9570C">
      <w:pPr>
        <w:ind w:firstLine="709"/>
        <w:jc w:val="both"/>
        <w:rPr>
          <w:rFonts w:ascii="Arial" w:hAnsi="Arial" w:cs="Arial"/>
          <w:sz w:val="8"/>
          <w:szCs w:val="8"/>
        </w:rPr>
      </w:pPr>
    </w:p>
    <w:p w:rsidR="00A9570C" w:rsidRPr="00A9570C" w:rsidRDefault="00A9570C" w:rsidP="00A9570C">
      <w:pPr>
        <w:ind w:firstLine="284"/>
        <w:jc w:val="both"/>
        <w:rPr>
          <w:rFonts w:ascii="Arial" w:hAnsi="Arial" w:cs="Arial"/>
          <w:b/>
          <w:sz w:val="16"/>
          <w:szCs w:val="16"/>
        </w:rPr>
      </w:pPr>
      <w:r w:rsidRPr="00A9570C">
        <w:rPr>
          <w:rFonts w:ascii="Arial" w:hAnsi="Arial" w:cs="Arial"/>
          <w:sz w:val="16"/>
          <w:szCs w:val="16"/>
        </w:rPr>
        <w:t xml:space="preserve">В соответствии с Постановлением Правительства Российской Федерации от 16.09.2021 № 1569 «Об утверждении общих </w:t>
      </w:r>
      <w:hyperlink w:anchor="Par36" w:tooltip="ОБЩИЕ ТРЕБОВАНИЯ" w:history="1">
        <w:r w:rsidRPr="00A9570C">
          <w:rPr>
            <w:rFonts w:ascii="Arial" w:hAnsi="Arial" w:cs="Arial"/>
            <w:sz w:val="16"/>
            <w:szCs w:val="16"/>
          </w:rPr>
          <w:t>требований</w:t>
        </w:r>
      </w:hyperlink>
      <w:r w:rsidRPr="00A9570C">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A9570C">
        <w:rPr>
          <w:rFonts w:ascii="Arial" w:hAnsi="Arial" w:cs="Arial"/>
          <w:b/>
          <w:sz w:val="16"/>
          <w:szCs w:val="16"/>
        </w:rPr>
        <w:t>ПОСТАНОВЛЯЕТ:</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1.Утвердить прилагаемые Порядок и сроки внесения изменений в Перечень главных администраторов доходов бюджета Валдайского муниципального района.</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2. Настоящее постановление применяется к правоотношениям, возникающим при составлении и исполнении бюджета Валдайского муниципального района, начиная с бюджета на 2022 год и на плановый период 2023 и 2024 годов.</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 xml:space="preserve">3. </w:t>
      </w:r>
      <w:r w:rsidRPr="00A9570C">
        <w:rPr>
          <w:rFonts w:ascii="Arial" w:hAnsi="Arial" w:cs="Arial"/>
          <w:snapToGrid w:val="0"/>
          <w:sz w:val="16"/>
          <w:szCs w:val="16"/>
        </w:rPr>
        <w:t xml:space="preserve">Опубликовать в бюллетене «Валдайский Вестник» </w:t>
      </w:r>
      <w:r w:rsidRPr="00A9570C">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A9570C" w:rsidRPr="00A9570C" w:rsidRDefault="00A9570C" w:rsidP="00A9570C">
      <w:pPr>
        <w:jc w:val="both"/>
        <w:rPr>
          <w:rFonts w:ascii="Arial" w:hAnsi="Arial" w:cs="Arial"/>
          <w:b/>
          <w:sz w:val="8"/>
          <w:szCs w:val="8"/>
        </w:rPr>
      </w:pPr>
    </w:p>
    <w:p w:rsidR="00A9570C" w:rsidRPr="00A9570C" w:rsidRDefault="00A9570C" w:rsidP="00A9570C">
      <w:pPr>
        <w:ind w:left="8505"/>
        <w:jc w:val="center"/>
        <w:rPr>
          <w:rFonts w:ascii="Arial" w:hAnsi="Arial" w:cs="Arial"/>
          <w:sz w:val="12"/>
          <w:szCs w:val="12"/>
        </w:rPr>
      </w:pPr>
      <w:r w:rsidRPr="00A9570C">
        <w:rPr>
          <w:rFonts w:ascii="Arial" w:hAnsi="Arial" w:cs="Arial"/>
          <w:sz w:val="12"/>
          <w:szCs w:val="12"/>
        </w:rPr>
        <w:t>УТВЕРЖДЕН</w:t>
      </w:r>
    </w:p>
    <w:p w:rsidR="00A9570C" w:rsidRPr="00A9570C" w:rsidRDefault="00A9570C" w:rsidP="00A9570C">
      <w:pPr>
        <w:ind w:left="8505"/>
        <w:jc w:val="center"/>
        <w:rPr>
          <w:rFonts w:ascii="Arial" w:hAnsi="Arial" w:cs="Arial"/>
          <w:sz w:val="12"/>
          <w:szCs w:val="12"/>
        </w:rPr>
      </w:pPr>
      <w:r w:rsidRPr="00A9570C">
        <w:rPr>
          <w:rFonts w:ascii="Arial" w:hAnsi="Arial" w:cs="Arial"/>
          <w:sz w:val="12"/>
          <w:szCs w:val="12"/>
        </w:rPr>
        <w:t>постановлением Администрации</w:t>
      </w:r>
    </w:p>
    <w:p w:rsidR="00A9570C" w:rsidRPr="00A9570C" w:rsidRDefault="00A9570C" w:rsidP="00A9570C">
      <w:pPr>
        <w:ind w:left="8505"/>
        <w:jc w:val="center"/>
        <w:rPr>
          <w:rFonts w:ascii="Arial" w:hAnsi="Arial" w:cs="Arial"/>
          <w:sz w:val="12"/>
          <w:szCs w:val="12"/>
        </w:rPr>
      </w:pPr>
      <w:r w:rsidRPr="00A9570C">
        <w:rPr>
          <w:rFonts w:ascii="Arial" w:hAnsi="Arial" w:cs="Arial"/>
          <w:sz w:val="12"/>
          <w:szCs w:val="12"/>
        </w:rPr>
        <w:t>муниципального района</w:t>
      </w:r>
    </w:p>
    <w:p w:rsidR="00A9570C" w:rsidRPr="00A9570C" w:rsidRDefault="00A9570C" w:rsidP="00A9570C">
      <w:pPr>
        <w:ind w:left="8505"/>
        <w:jc w:val="center"/>
        <w:rPr>
          <w:rFonts w:ascii="Arial" w:hAnsi="Arial" w:cs="Arial"/>
          <w:sz w:val="12"/>
          <w:szCs w:val="12"/>
        </w:rPr>
      </w:pPr>
      <w:r w:rsidRPr="00A9570C">
        <w:rPr>
          <w:rFonts w:ascii="Arial" w:hAnsi="Arial" w:cs="Arial"/>
          <w:sz w:val="12"/>
          <w:szCs w:val="12"/>
        </w:rPr>
        <w:t>от 26.11.2021 № 2216</w:t>
      </w:r>
    </w:p>
    <w:p w:rsidR="00A9570C" w:rsidRPr="00A9570C" w:rsidRDefault="00A9570C" w:rsidP="00A9570C">
      <w:pPr>
        <w:jc w:val="both"/>
        <w:rPr>
          <w:rFonts w:ascii="Arial" w:hAnsi="Arial" w:cs="Arial"/>
          <w:sz w:val="8"/>
          <w:szCs w:val="8"/>
        </w:rPr>
      </w:pPr>
    </w:p>
    <w:p w:rsidR="00A9570C" w:rsidRPr="00A9570C" w:rsidRDefault="00A9570C" w:rsidP="00A9570C">
      <w:pPr>
        <w:autoSpaceDE w:val="0"/>
        <w:autoSpaceDN w:val="0"/>
        <w:adjustRightInd w:val="0"/>
        <w:jc w:val="center"/>
        <w:rPr>
          <w:rFonts w:ascii="Arial" w:hAnsi="Arial" w:cs="Arial"/>
          <w:b/>
          <w:bCs/>
          <w:sz w:val="16"/>
          <w:szCs w:val="16"/>
        </w:rPr>
      </w:pPr>
      <w:r w:rsidRPr="00A9570C">
        <w:rPr>
          <w:rFonts w:ascii="Arial" w:hAnsi="Arial" w:cs="Arial"/>
          <w:b/>
          <w:bCs/>
          <w:sz w:val="16"/>
          <w:szCs w:val="16"/>
        </w:rPr>
        <w:t>Порядок и сроки внесения изменений в Перечень главных администраторов доходов бюджета Валдайского муниципального района</w:t>
      </w:r>
    </w:p>
    <w:p w:rsidR="00A9570C" w:rsidRPr="00A9570C" w:rsidRDefault="00A9570C" w:rsidP="00A9570C">
      <w:pPr>
        <w:autoSpaceDE w:val="0"/>
        <w:autoSpaceDN w:val="0"/>
        <w:adjustRightInd w:val="0"/>
        <w:ind w:firstLine="709"/>
        <w:jc w:val="both"/>
        <w:rPr>
          <w:rFonts w:ascii="Arial" w:hAnsi="Arial" w:cs="Arial"/>
          <w:sz w:val="8"/>
          <w:szCs w:val="8"/>
        </w:rPr>
      </w:pPr>
    </w:p>
    <w:p w:rsidR="00A9570C" w:rsidRPr="00A9570C" w:rsidRDefault="00A9570C" w:rsidP="00A9570C">
      <w:pPr>
        <w:pStyle w:val="aff2"/>
        <w:autoSpaceDE w:val="0"/>
        <w:autoSpaceDN w:val="0"/>
        <w:adjustRightInd w:val="0"/>
        <w:ind w:left="0" w:firstLine="284"/>
        <w:jc w:val="both"/>
        <w:rPr>
          <w:rFonts w:ascii="Arial" w:hAnsi="Arial" w:cs="Arial"/>
          <w:sz w:val="16"/>
          <w:szCs w:val="16"/>
        </w:rPr>
      </w:pPr>
      <w:r w:rsidRPr="00A9570C">
        <w:rPr>
          <w:rFonts w:ascii="Arial" w:hAnsi="Arial" w:cs="Arial"/>
          <w:sz w:val="16"/>
          <w:szCs w:val="16"/>
        </w:rPr>
        <w:t>1. Настоящие Порядок и сроки устанавливают правила и сроки внесения изменений в Перечень главных администраторов доходов бюджета Валдайского муниципального района (далее Перечень).</w:t>
      </w:r>
    </w:p>
    <w:p w:rsidR="00A9570C" w:rsidRPr="00A9570C" w:rsidRDefault="00A9570C" w:rsidP="00A9570C">
      <w:pPr>
        <w:pStyle w:val="aff2"/>
        <w:autoSpaceDE w:val="0"/>
        <w:autoSpaceDN w:val="0"/>
        <w:adjustRightInd w:val="0"/>
        <w:ind w:left="0" w:firstLine="284"/>
        <w:jc w:val="both"/>
        <w:rPr>
          <w:rFonts w:ascii="Arial" w:hAnsi="Arial" w:cs="Arial"/>
          <w:sz w:val="16"/>
          <w:szCs w:val="16"/>
        </w:rPr>
      </w:pPr>
      <w:r w:rsidRPr="00A9570C">
        <w:rPr>
          <w:rFonts w:ascii="Arial" w:hAnsi="Arial" w:cs="Arial"/>
          <w:sz w:val="16"/>
          <w:szCs w:val="16"/>
        </w:rPr>
        <w:t>2. В Перечень могут быть внесены изменения в случае:</w:t>
      </w:r>
    </w:p>
    <w:p w:rsidR="00A9570C" w:rsidRPr="00A9570C" w:rsidRDefault="00A9570C" w:rsidP="00A9570C">
      <w:pPr>
        <w:autoSpaceDE w:val="0"/>
        <w:autoSpaceDN w:val="0"/>
        <w:adjustRightInd w:val="0"/>
        <w:ind w:firstLine="284"/>
        <w:jc w:val="both"/>
        <w:rPr>
          <w:rFonts w:ascii="Arial" w:hAnsi="Arial" w:cs="Arial"/>
          <w:sz w:val="16"/>
          <w:szCs w:val="16"/>
        </w:rPr>
      </w:pPr>
      <w:r w:rsidRPr="00A9570C">
        <w:rPr>
          <w:rFonts w:ascii="Arial" w:hAnsi="Arial" w:cs="Arial"/>
          <w:sz w:val="16"/>
          <w:szCs w:val="16"/>
        </w:rPr>
        <w:t>изменения бюджетных полномочий главных администраторов доходов бюджета Валдайского муниципального района (далее - главные администраторы доходов) по осуществлению ими операций с доходами бюджета Валдайского муниципального района;</w:t>
      </w:r>
    </w:p>
    <w:p w:rsidR="00A9570C" w:rsidRPr="00A9570C" w:rsidRDefault="00A9570C" w:rsidP="00A9570C">
      <w:pPr>
        <w:autoSpaceDE w:val="0"/>
        <w:autoSpaceDN w:val="0"/>
        <w:adjustRightInd w:val="0"/>
        <w:ind w:firstLine="284"/>
        <w:jc w:val="both"/>
        <w:rPr>
          <w:rFonts w:ascii="Arial" w:hAnsi="Arial" w:cs="Arial"/>
          <w:sz w:val="16"/>
          <w:szCs w:val="16"/>
        </w:rPr>
      </w:pPr>
      <w:r w:rsidRPr="00A9570C">
        <w:rPr>
          <w:rFonts w:ascii="Arial" w:hAnsi="Arial" w:cs="Arial"/>
          <w:sz w:val="16"/>
          <w:szCs w:val="16"/>
        </w:rPr>
        <w:t>изменения кода вида (подвида) доходов бюджета Валдайского муниципального района;</w:t>
      </w:r>
    </w:p>
    <w:p w:rsidR="00A9570C" w:rsidRPr="00A9570C" w:rsidRDefault="00A9570C" w:rsidP="00A9570C">
      <w:pPr>
        <w:autoSpaceDE w:val="0"/>
        <w:autoSpaceDN w:val="0"/>
        <w:adjustRightInd w:val="0"/>
        <w:ind w:firstLine="284"/>
        <w:jc w:val="both"/>
        <w:rPr>
          <w:rFonts w:ascii="Arial" w:hAnsi="Arial" w:cs="Arial"/>
          <w:sz w:val="16"/>
          <w:szCs w:val="16"/>
        </w:rPr>
      </w:pPr>
      <w:r w:rsidRPr="00A9570C">
        <w:rPr>
          <w:rFonts w:ascii="Arial" w:hAnsi="Arial" w:cs="Arial"/>
          <w:sz w:val="16"/>
          <w:szCs w:val="16"/>
        </w:rPr>
        <w:t>изменения наименования кода вида (подвида) доходов бюджета Валдайского муниципального района;</w:t>
      </w:r>
    </w:p>
    <w:p w:rsidR="00A9570C" w:rsidRPr="00A9570C" w:rsidRDefault="00A9570C" w:rsidP="00A9570C">
      <w:pPr>
        <w:autoSpaceDE w:val="0"/>
        <w:autoSpaceDN w:val="0"/>
        <w:adjustRightInd w:val="0"/>
        <w:ind w:firstLine="284"/>
        <w:jc w:val="both"/>
        <w:rPr>
          <w:rFonts w:ascii="Arial" w:hAnsi="Arial" w:cs="Arial"/>
          <w:sz w:val="16"/>
          <w:szCs w:val="16"/>
        </w:rPr>
      </w:pPr>
      <w:r w:rsidRPr="00A9570C">
        <w:rPr>
          <w:rFonts w:ascii="Arial" w:hAnsi="Arial" w:cs="Arial"/>
          <w:sz w:val="16"/>
          <w:szCs w:val="16"/>
        </w:rPr>
        <w:t>необходимости включения в Перечень кода вида (подвида) доходов бюджета Валдайского муниципального района.</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 xml:space="preserve">3. В случае необходимости внесения изменений в Перечень </w:t>
      </w:r>
      <w:r w:rsidRPr="00A9570C">
        <w:rPr>
          <w:rFonts w:ascii="Arial" w:hAnsi="Arial" w:cs="Arial"/>
          <w:sz w:val="16"/>
          <w:szCs w:val="16"/>
        </w:rPr>
        <w:t>территориальные органы (подразделения) федеральных органов государственной власти (государственных органов) и (или) казенные учреждения, находящиеся в их ведении, территориальное учреждение Центрального банка Российской Федерации органы государственной власти (государственные органы) Новгородской области, осуществляющие бюджетные полномочия главных администраторов доходов</w:t>
      </w:r>
      <w:r w:rsidRPr="00A9570C">
        <w:rPr>
          <w:rFonts w:ascii="Arial" w:hAnsi="Arial" w:cs="Arial"/>
          <w:bCs/>
          <w:sz w:val="16"/>
          <w:szCs w:val="16"/>
        </w:rPr>
        <w:t>, (далее заявители) направляют в комитет финансов Администрации Валдайского муниципального района</w:t>
      </w:r>
      <w:r w:rsidRPr="00A9570C">
        <w:rPr>
          <w:rFonts w:ascii="Arial" w:hAnsi="Arial" w:cs="Arial"/>
          <w:sz w:val="16"/>
          <w:szCs w:val="16"/>
        </w:rPr>
        <w:t xml:space="preserve"> (далее комитет) </w:t>
      </w:r>
      <w:r w:rsidRPr="00A9570C">
        <w:rPr>
          <w:rFonts w:ascii="Arial" w:hAnsi="Arial" w:cs="Arial"/>
          <w:bCs/>
          <w:sz w:val="16"/>
          <w:szCs w:val="16"/>
        </w:rPr>
        <w:t>предложения в письменном виде с указанием следующей информации:</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основание для внесения изменения в Перечень;</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 xml:space="preserve">наименование и код главного администратора </w:t>
      </w:r>
      <w:r w:rsidRPr="00A9570C">
        <w:rPr>
          <w:rFonts w:ascii="Arial" w:hAnsi="Arial" w:cs="Arial"/>
          <w:sz w:val="16"/>
          <w:szCs w:val="16"/>
        </w:rPr>
        <w:t>доходов</w:t>
      </w:r>
      <w:r w:rsidRPr="00A9570C">
        <w:rPr>
          <w:rFonts w:ascii="Arial" w:hAnsi="Arial" w:cs="Arial"/>
          <w:bCs/>
          <w:sz w:val="16"/>
          <w:szCs w:val="16"/>
        </w:rPr>
        <w:t>;</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 xml:space="preserve">код </w:t>
      </w:r>
      <w:r w:rsidRPr="00A9570C">
        <w:rPr>
          <w:rFonts w:ascii="Arial" w:hAnsi="Arial" w:cs="Arial"/>
          <w:sz w:val="16"/>
          <w:szCs w:val="16"/>
        </w:rPr>
        <w:t>вида (подвида) доходов бюджета Валдайского муниципального района</w:t>
      </w:r>
      <w:r w:rsidRPr="00A9570C">
        <w:rPr>
          <w:rFonts w:ascii="Arial" w:hAnsi="Arial" w:cs="Arial"/>
          <w:bCs/>
          <w:sz w:val="16"/>
          <w:szCs w:val="16"/>
        </w:rPr>
        <w:t>;</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 xml:space="preserve">наименование кода вида (подвида) доходов </w:t>
      </w:r>
      <w:r w:rsidRPr="00A9570C">
        <w:rPr>
          <w:rFonts w:ascii="Arial" w:hAnsi="Arial" w:cs="Arial"/>
          <w:sz w:val="16"/>
          <w:szCs w:val="16"/>
        </w:rPr>
        <w:t>бюджета Валдайского муниципального района</w:t>
      </w:r>
      <w:r w:rsidRPr="00A9570C">
        <w:rPr>
          <w:rFonts w:ascii="Arial" w:hAnsi="Arial" w:cs="Arial"/>
          <w:bCs/>
          <w:sz w:val="16"/>
          <w:szCs w:val="16"/>
        </w:rPr>
        <w:t>.</w:t>
      </w:r>
    </w:p>
    <w:p w:rsidR="00A9570C" w:rsidRPr="00A9570C" w:rsidRDefault="00A9570C" w:rsidP="00A9570C">
      <w:pPr>
        <w:autoSpaceDE w:val="0"/>
        <w:autoSpaceDN w:val="0"/>
        <w:adjustRightInd w:val="0"/>
        <w:ind w:firstLine="284"/>
        <w:jc w:val="both"/>
        <w:rPr>
          <w:rFonts w:ascii="Arial" w:eastAsia="Calibri" w:hAnsi="Arial" w:cs="Arial"/>
          <w:sz w:val="16"/>
          <w:szCs w:val="16"/>
          <w:lang w:eastAsia="en-US"/>
        </w:rPr>
      </w:pPr>
      <w:r w:rsidRPr="00A9570C">
        <w:rPr>
          <w:rFonts w:ascii="Arial" w:hAnsi="Arial" w:cs="Arial"/>
          <w:bCs/>
          <w:sz w:val="16"/>
          <w:szCs w:val="16"/>
        </w:rPr>
        <w:t>4. Рассмотрение комитетом предложений осуществляется в течение 10 рабочих дней со дня их поступления.</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 xml:space="preserve">5. По итогам рассмотрения предложений комитет в срок, установленный </w:t>
      </w:r>
      <w:hyperlink r:id="rId46" w:history="1">
        <w:r w:rsidRPr="00A9570C">
          <w:rPr>
            <w:rFonts w:ascii="Arial" w:hAnsi="Arial" w:cs="Arial"/>
            <w:bCs/>
            <w:sz w:val="16"/>
            <w:szCs w:val="16"/>
          </w:rPr>
          <w:t>пунктом 4</w:t>
        </w:r>
      </w:hyperlink>
      <w:r w:rsidRPr="00A9570C">
        <w:rPr>
          <w:rFonts w:ascii="Arial" w:hAnsi="Arial" w:cs="Arial"/>
          <w:sz w:val="16"/>
          <w:szCs w:val="16"/>
        </w:rPr>
        <w:t xml:space="preserve"> </w:t>
      </w:r>
      <w:r w:rsidRPr="00A9570C">
        <w:rPr>
          <w:rFonts w:ascii="Arial" w:hAnsi="Arial" w:cs="Arial"/>
          <w:bCs/>
          <w:sz w:val="16"/>
          <w:szCs w:val="16"/>
        </w:rPr>
        <w:t>настоящих Порядка и сроков:</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разрабатывает проект постановления Администрации Валдайского муниципального района о внесении изменений в Перечень и направляет его на согласование заявителю в соответствии с Инструкцией по делопроизводству в Администрации Валдайского муниципального района, утвержденной постановлением Администрации Валдайского муниципального района от 03.02.2012 № 229, в случае отсутствия замечаний к представленной заявителем в соответствии с пунктом 3 настоящих Порядка и сроков информации;</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информирует заявителя в письменном виде об отказе во внесении изменений в Перечень с указанием причин отказа.</w:t>
      </w:r>
    </w:p>
    <w:p w:rsidR="00A9570C" w:rsidRPr="00A9570C" w:rsidRDefault="00A9570C" w:rsidP="00A9570C">
      <w:pPr>
        <w:autoSpaceDE w:val="0"/>
        <w:autoSpaceDN w:val="0"/>
        <w:adjustRightInd w:val="0"/>
        <w:ind w:firstLine="284"/>
        <w:jc w:val="both"/>
        <w:rPr>
          <w:rFonts w:ascii="Arial" w:eastAsia="Calibri" w:hAnsi="Arial" w:cs="Arial"/>
          <w:sz w:val="16"/>
          <w:szCs w:val="16"/>
          <w:lang w:eastAsia="en-US"/>
        </w:rPr>
      </w:pPr>
      <w:r w:rsidRPr="00A9570C">
        <w:rPr>
          <w:rFonts w:ascii="Arial" w:hAnsi="Arial" w:cs="Arial"/>
          <w:bCs/>
          <w:sz w:val="16"/>
          <w:szCs w:val="16"/>
        </w:rPr>
        <w:t>6.</w:t>
      </w:r>
      <w:r w:rsidRPr="00A9570C">
        <w:rPr>
          <w:rFonts w:ascii="Arial" w:eastAsia="Calibri" w:hAnsi="Arial" w:cs="Arial"/>
          <w:sz w:val="16"/>
          <w:szCs w:val="16"/>
          <w:lang w:eastAsia="en-US"/>
        </w:rPr>
        <w:t xml:space="preserve"> Основаниями для отказа во внесении изменений в Перечень являются:</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eastAsia="Calibri" w:hAnsi="Arial" w:cs="Arial"/>
          <w:sz w:val="16"/>
          <w:szCs w:val="16"/>
          <w:lang w:eastAsia="en-US"/>
        </w:rPr>
        <w:t xml:space="preserve">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кода вида доходов бюджета Валдайского муниципального района, предлагаемого заявителем к включению в </w:t>
      </w:r>
      <w:r w:rsidRPr="00A9570C">
        <w:rPr>
          <w:rFonts w:ascii="Arial" w:hAnsi="Arial" w:cs="Arial"/>
          <w:bCs/>
          <w:sz w:val="16"/>
          <w:szCs w:val="16"/>
        </w:rPr>
        <w:t>Перечень;</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не указание кода подвида доходов</w:t>
      </w:r>
      <w:r>
        <w:rPr>
          <w:rFonts w:ascii="Arial" w:hAnsi="Arial" w:cs="Arial"/>
          <w:bCs/>
          <w:sz w:val="16"/>
          <w:szCs w:val="16"/>
        </w:rPr>
        <w:t xml:space="preserve"> бюджета Валдайского муниципаль</w:t>
      </w:r>
      <w:r w:rsidRPr="00A9570C">
        <w:rPr>
          <w:rFonts w:ascii="Arial" w:hAnsi="Arial" w:cs="Arial"/>
          <w:bCs/>
          <w:sz w:val="16"/>
          <w:szCs w:val="16"/>
        </w:rPr>
        <w:t>ного района:</w:t>
      </w:r>
    </w:p>
    <w:p w:rsidR="00A9570C" w:rsidRPr="00A9570C" w:rsidRDefault="00A9570C" w:rsidP="00A9570C">
      <w:pPr>
        <w:autoSpaceDE w:val="0"/>
        <w:autoSpaceDN w:val="0"/>
        <w:adjustRightInd w:val="0"/>
        <w:ind w:firstLine="284"/>
        <w:jc w:val="both"/>
        <w:rPr>
          <w:rFonts w:ascii="Arial" w:eastAsia="Calibri" w:hAnsi="Arial" w:cs="Arial"/>
          <w:sz w:val="16"/>
          <w:szCs w:val="16"/>
          <w:lang w:eastAsia="en-US"/>
        </w:rPr>
      </w:pPr>
      <w:r w:rsidRPr="00A9570C">
        <w:rPr>
          <w:rFonts w:ascii="Arial" w:hAnsi="Arial" w:cs="Arial"/>
          <w:bCs/>
          <w:sz w:val="16"/>
          <w:szCs w:val="16"/>
        </w:rPr>
        <w:t xml:space="preserve">утвержденного Министерством </w:t>
      </w:r>
      <w:r w:rsidRPr="00A9570C">
        <w:rPr>
          <w:rFonts w:ascii="Arial" w:eastAsia="Calibri" w:hAnsi="Arial" w:cs="Arial"/>
          <w:sz w:val="16"/>
          <w:szCs w:val="16"/>
          <w:lang w:eastAsia="en-US"/>
        </w:rPr>
        <w:t xml:space="preserve">финансов Российской Федерации </w:t>
      </w:r>
      <w:r w:rsidRPr="00A9570C">
        <w:rPr>
          <w:rFonts w:ascii="Arial" w:hAnsi="Arial" w:cs="Arial"/>
          <w:bCs/>
          <w:sz w:val="16"/>
          <w:szCs w:val="16"/>
        </w:rPr>
        <w:t xml:space="preserve">по видам доходов </w:t>
      </w:r>
      <w:r w:rsidRPr="00A9570C">
        <w:rPr>
          <w:rFonts w:ascii="Arial" w:eastAsia="Calibri" w:hAnsi="Arial" w:cs="Arial"/>
          <w:sz w:val="16"/>
          <w:szCs w:val="16"/>
          <w:lang w:eastAsia="en-US"/>
        </w:rPr>
        <w:t>бюджета Валдайского муниципального района</w:t>
      </w:r>
      <w:r w:rsidRPr="00A9570C">
        <w:rPr>
          <w:rFonts w:ascii="Arial" w:hAnsi="Arial" w:cs="Arial"/>
          <w:bCs/>
          <w:sz w:val="16"/>
          <w:szCs w:val="16"/>
        </w:rPr>
        <w:t>, главными администраторами которых являются органы государственной власти Российской Федерации, Центральный банк Российской Федерации, и (или) находящиеся в их ведении казенные учреждения;</w:t>
      </w:r>
    </w:p>
    <w:p w:rsidR="00A9570C" w:rsidRPr="00A9570C" w:rsidRDefault="00A9570C" w:rsidP="00A9570C">
      <w:pPr>
        <w:autoSpaceDE w:val="0"/>
        <w:autoSpaceDN w:val="0"/>
        <w:adjustRightInd w:val="0"/>
        <w:ind w:firstLine="284"/>
        <w:jc w:val="both"/>
        <w:rPr>
          <w:rFonts w:ascii="Arial" w:hAnsi="Arial" w:cs="Arial"/>
          <w:bCs/>
          <w:sz w:val="16"/>
          <w:szCs w:val="16"/>
        </w:rPr>
      </w:pPr>
      <w:r w:rsidRPr="00A9570C">
        <w:rPr>
          <w:rFonts w:ascii="Arial" w:hAnsi="Arial" w:cs="Arial"/>
          <w:bCs/>
          <w:sz w:val="16"/>
          <w:szCs w:val="16"/>
        </w:rPr>
        <w:t xml:space="preserve">утвержденного комитетом по видам доходов </w:t>
      </w:r>
      <w:r w:rsidRPr="00A9570C">
        <w:rPr>
          <w:rFonts w:ascii="Arial" w:eastAsia="Calibri" w:hAnsi="Arial" w:cs="Arial"/>
          <w:sz w:val="16"/>
          <w:szCs w:val="16"/>
          <w:lang w:eastAsia="en-US"/>
        </w:rPr>
        <w:t>бюджета Валдайского муниципального района</w:t>
      </w:r>
      <w:r w:rsidRPr="00A9570C">
        <w:rPr>
          <w:rFonts w:ascii="Arial" w:hAnsi="Arial" w:cs="Arial"/>
          <w:bCs/>
          <w:sz w:val="16"/>
          <w:szCs w:val="16"/>
        </w:rPr>
        <w:t>, главными администраторами которых являются органы государственной власти (государственные органы) Новгородской области;</w:t>
      </w:r>
    </w:p>
    <w:p w:rsidR="00A9570C" w:rsidRPr="00A9570C" w:rsidRDefault="00A9570C" w:rsidP="00A9570C">
      <w:pPr>
        <w:autoSpaceDE w:val="0"/>
        <w:autoSpaceDN w:val="0"/>
        <w:adjustRightInd w:val="0"/>
        <w:ind w:firstLine="284"/>
        <w:jc w:val="both"/>
        <w:rPr>
          <w:rFonts w:ascii="Arial" w:eastAsia="Calibri" w:hAnsi="Arial" w:cs="Arial"/>
          <w:sz w:val="16"/>
          <w:szCs w:val="16"/>
          <w:lang w:eastAsia="en-US"/>
        </w:rPr>
      </w:pPr>
      <w:r w:rsidRPr="00A9570C">
        <w:rPr>
          <w:rFonts w:ascii="Arial" w:hAnsi="Arial" w:cs="Arial"/>
          <w:bCs/>
          <w:sz w:val="16"/>
          <w:szCs w:val="16"/>
        </w:rPr>
        <w:t xml:space="preserve">несоответствие наименования </w:t>
      </w:r>
      <w:r w:rsidRPr="00A9570C">
        <w:rPr>
          <w:rFonts w:ascii="Arial" w:eastAsia="Calibri" w:hAnsi="Arial" w:cs="Arial"/>
          <w:sz w:val="16"/>
          <w:szCs w:val="16"/>
          <w:lang w:eastAsia="en-US"/>
        </w:rPr>
        <w:t>кода вида (подвида) доходов бюджета Валдайского муниципального района, коду вида (подвида) доходов бюджета Валдайского муниципального района;</w:t>
      </w:r>
    </w:p>
    <w:p w:rsidR="00A9570C" w:rsidRPr="00A9570C" w:rsidRDefault="00A9570C" w:rsidP="00A9570C">
      <w:pPr>
        <w:autoSpaceDE w:val="0"/>
        <w:autoSpaceDN w:val="0"/>
        <w:adjustRightInd w:val="0"/>
        <w:ind w:firstLine="284"/>
        <w:jc w:val="both"/>
        <w:rPr>
          <w:rFonts w:ascii="Arial" w:eastAsia="Calibri" w:hAnsi="Arial" w:cs="Arial"/>
          <w:sz w:val="16"/>
          <w:szCs w:val="16"/>
          <w:lang w:eastAsia="en-US"/>
        </w:rPr>
      </w:pPr>
      <w:r w:rsidRPr="00A9570C">
        <w:rPr>
          <w:rFonts w:ascii="Arial" w:eastAsia="Calibri" w:hAnsi="Arial" w:cs="Arial"/>
          <w:sz w:val="16"/>
          <w:szCs w:val="16"/>
          <w:lang w:eastAsia="en-US"/>
        </w:rPr>
        <w:lastRenderedPageBreak/>
        <w:t>отсутствие полномочий у заявителя по администрированию дохода бюджета Валдайского муниципального района, предлагаемого к включению в Перечень.</w:t>
      </w:r>
    </w:p>
    <w:p w:rsidR="00A9570C" w:rsidRPr="00A9570C" w:rsidRDefault="00A9570C" w:rsidP="00A9570C">
      <w:pPr>
        <w:autoSpaceDE w:val="0"/>
        <w:autoSpaceDN w:val="0"/>
        <w:adjustRightInd w:val="0"/>
        <w:ind w:firstLine="284"/>
        <w:jc w:val="both"/>
        <w:rPr>
          <w:rFonts w:ascii="Arial" w:eastAsia="Calibri" w:hAnsi="Arial" w:cs="Arial"/>
          <w:sz w:val="16"/>
          <w:szCs w:val="16"/>
          <w:lang w:eastAsia="en-US"/>
        </w:rPr>
      </w:pPr>
      <w:r w:rsidRPr="00A9570C">
        <w:rPr>
          <w:rFonts w:ascii="Arial" w:eastAsia="Calibri" w:hAnsi="Arial" w:cs="Arial"/>
          <w:sz w:val="16"/>
          <w:szCs w:val="16"/>
          <w:lang w:eastAsia="en-US"/>
        </w:rPr>
        <w:t xml:space="preserve">7. После устранения причин отказа во внесении изменений в Перечень, </w:t>
      </w:r>
      <w:r w:rsidRPr="00A9570C">
        <w:rPr>
          <w:rFonts w:ascii="Arial" w:hAnsi="Arial" w:cs="Arial"/>
          <w:bCs/>
          <w:sz w:val="16"/>
          <w:szCs w:val="16"/>
        </w:rPr>
        <w:t xml:space="preserve">указанных в </w:t>
      </w:r>
      <w:hyperlink r:id="rId47" w:history="1">
        <w:r w:rsidRPr="00A9570C">
          <w:rPr>
            <w:rFonts w:ascii="Arial" w:hAnsi="Arial" w:cs="Arial"/>
            <w:bCs/>
            <w:sz w:val="16"/>
            <w:szCs w:val="16"/>
          </w:rPr>
          <w:t>пункте 6</w:t>
        </w:r>
      </w:hyperlink>
      <w:r w:rsidRPr="00A9570C">
        <w:rPr>
          <w:rFonts w:ascii="Arial" w:hAnsi="Arial" w:cs="Arial"/>
          <w:bCs/>
          <w:sz w:val="16"/>
          <w:szCs w:val="16"/>
        </w:rPr>
        <w:t xml:space="preserve"> настоящих Порядка и сроков, заявитель вправе </w:t>
      </w:r>
      <w:r w:rsidRPr="00A9570C">
        <w:rPr>
          <w:rFonts w:ascii="Arial" w:eastAsia="Calibri" w:hAnsi="Arial" w:cs="Arial"/>
          <w:sz w:val="16"/>
          <w:szCs w:val="16"/>
          <w:lang w:eastAsia="en-US"/>
        </w:rPr>
        <w:t>повторно</w:t>
      </w:r>
      <w:r w:rsidRPr="00A9570C">
        <w:rPr>
          <w:rFonts w:ascii="Arial" w:hAnsi="Arial" w:cs="Arial"/>
          <w:bCs/>
          <w:sz w:val="16"/>
          <w:szCs w:val="16"/>
        </w:rPr>
        <w:t xml:space="preserve"> направить в комитет</w:t>
      </w:r>
      <w:r w:rsidRPr="00A9570C">
        <w:rPr>
          <w:rFonts w:ascii="Arial" w:eastAsia="Calibri" w:hAnsi="Arial" w:cs="Arial"/>
          <w:sz w:val="16"/>
          <w:szCs w:val="16"/>
          <w:lang w:eastAsia="en-US"/>
        </w:rPr>
        <w:t xml:space="preserve"> предложение о внесении изменений в </w:t>
      </w:r>
      <w:r w:rsidRPr="00A9570C">
        <w:rPr>
          <w:rFonts w:ascii="Arial" w:hAnsi="Arial" w:cs="Arial"/>
          <w:bCs/>
          <w:sz w:val="16"/>
          <w:szCs w:val="16"/>
        </w:rPr>
        <w:t>Перечень</w:t>
      </w:r>
      <w:r w:rsidRPr="00A9570C">
        <w:rPr>
          <w:rFonts w:ascii="Arial" w:eastAsia="Calibri" w:hAnsi="Arial" w:cs="Arial"/>
          <w:sz w:val="16"/>
          <w:szCs w:val="16"/>
          <w:lang w:eastAsia="en-US"/>
        </w:rPr>
        <w:t>.</w:t>
      </w:r>
    </w:p>
    <w:p w:rsidR="00A9570C" w:rsidRPr="00A9570C" w:rsidRDefault="00A9570C" w:rsidP="00A9570C">
      <w:pPr>
        <w:jc w:val="both"/>
        <w:rPr>
          <w:rFonts w:ascii="Arial" w:hAnsi="Arial" w:cs="Arial"/>
          <w:sz w:val="16"/>
          <w:szCs w:val="16"/>
        </w:rPr>
      </w:pPr>
    </w:p>
    <w:p w:rsidR="00155227" w:rsidRDefault="00155227" w:rsidP="00155227">
      <w:pPr>
        <w:pStyle w:val="2"/>
        <w:rPr>
          <w:rFonts w:ascii="Arial" w:hAnsi="Arial" w:cs="Arial"/>
          <w:color w:val="000000"/>
          <w:sz w:val="16"/>
          <w:szCs w:val="16"/>
        </w:rPr>
      </w:pPr>
      <w:r w:rsidRPr="00155227">
        <w:rPr>
          <w:rFonts w:ascii="Arial" w:hAnsi="Arial" w:cs="Arial"/>
          <w:color w:val="000000"/>
          <w:sz w:val="16"/>
          <w:szCs w:val="16"/>
        </w:rPr>
        <w:t>АДМИНИСТРАЦИЯ ВАЛДАЙСКОГО МУНИЦИПАЛЬНОГО РАЙОНА</w:t>
      </w:r>
    </w:p>
    <w:p w:rsidR="00155227" w:rsidRPr="00155227" w:rsidRDefault="00155227" w:rsidP="00155227">
      <w:pPr>
        <w:pStyle w:val="2"/>
        <w:rPr>
          <w:rFonts w:ascii="Arial" w:hAnsi="Arial" w:cs="Arial"/>
          <w:b/>
          <w:color w:val="000000"/>
          <w:sz w:val="16"/>
          <w:szCs w:val="16"/>
        </w:rPr>
      </w:pPr>
      <w:r w:rsidRPr="00155227">
        <w:rPr>
          <w:rFonts w:ascii="Arial" w:hAnsi="Arial" w:cs="Arial"/>
          <w:b/>
          <w:sz w:val="16"/>
          <w:szCs w:val="16"/>
        </w:rPr>
        <w:t>П О С Т А Н О В Л Е Н И Е</w:t>
      </w:r>
    </w:p>
    <w:p w:rsidR="00155227" w:rsidRPr="00155227" w:rsidRDefault="00155227" w:rsidP="00155227">
      <w:pPr>
        <w:jc w:val="center"/>
        <w:rPr>
          <w:rFonts w:ascii="Arial" w:hAnsi="Arial" w:cs="Arial"/>
          <w:color w:val="000000"/>
          <w:sz w:val="16"/>
          <w:szCs w:val="16"/>
        </w:rPr>
      </w:pPr>
      <w:r w:rsidRPr="00155227">
        <w:rPr>
          <w:rFonts w:ascii="Arial" w:hAnsi="Arial" w:cs="Arial"/>
          <w:color w:val="000000"/>
          <w:sz w:val="16"/>
          <w:szCs w:val="16"/>
        </w:rPr>
        <w:t>26.11.2021 № 2221</w:t>
      </w:r>
    </w:p>
    <w:p w:rsidR="00155227" w:rsidRPr="00155227" w:rsidRDefault="00155227" w:rsidP="00155227">
      <w:pPr>
        <w:autoSpaceDE w:val="0"/>
        <w:autoSpaceDN w:val="0"/>
        <w:adjustRightInd w:val="0"/>
        <w:jc w:val="center"/>
        <w:rPr>
          <w:rFonts w:ascii="Arial" w:hAnsi="Arial" w:cs="Arial"/>
          <w:b/>
          <w:bCs/>
          <w:sz w:val="16"/>
          <w:szCs w:val="16"/>
        </w:rPr>
      </w:pPr>
      <w:r w:rsidRPr="00155227">
        <w:rPr>
          <w:rFonts w:ascii="Arial" w:hAnsi="Arial" w:cs="Arial"/>
          <w:b/>
          <w:bCs/>
          <w:sz w:val="16"/>
          <w:szCs w:val="16"/>
        </w:rPr>
        <w:t>О признании утратившим силу постановления Администрации Валдайского муниципального района</w:t>
      </w:r>
    </w:p>
    <w:p w:rsidR="00155227" w:rsidRPr="00155227" w:rsidRDefault="00155227" w:rsidP="00155227">
      <w:pPr>
        <w:ind w:firstLine="709"/>
        <w:jc w:val="both"/>
        <w:rPr>
          <w:rFonts w:ascii="Arial" w:hAnsi="Arial" w:cs="Arial"/>
          <w:sz w:val="8"/>
          <w:szCs w:val="8"/>
        </w:rPr>
      </w:pPr>
    </w:p>
    <w:p w:rsidR="00155227" w:rsidRPr="00155227" w:rsidRDefault="00155227" w:rsidP="00155227">
      <w:pPr>
        <w:ind w:firstLine="284"/>
        <w:jc w:val="both"/>
        <w:rPr>
          <w:rFonts w:ascii="Arial" w:hAnsi="Arial" w:cs="Arial"/>
          <w:b/>
          <w:sz w:val="16"/>
          <w:szCs w:val="16"/>
        </w:rPr>
      </w:pPr>
      <w:r w:rsidRPr="00155227">
        <w:rPr>
          <w:rFonts w:ascii="Arial" w:hAnsi="Arial" w:cs="Arial"/>
          <w:sz w:val="16"/>
          <w:szCs w:val="16"/>
        </w:rPr>
        <w:t xml:space="preserve">В соответствии со статьей 160.2-1 Бюджетного Кодекса Российской Федерации Администрация Валдайского муниципального района </w:t>
      </w:r>
      <w:r w:rsidRPr="00155227">
        <w:rPr>
          <w:rFonts w:ascii="Arial" w:hAnsi="Arial" w:cs="Arial"/>
          <w:b/>
          <w:sz w:val="16"/>
          <w:szCs w:val="16"/>
        </w:rPr>
        <w:t>ПОСТАНОВЛЯЕТ:</w:t>
      </w:r>
    </w:p>
    <w:p w:rsidR="00155227" w:rsidRPr="00155227" w:rsidRDefault="00155227" w:rsidP="00155227">
      <w:pPr>
        <w:ind w:firstLine="284"/>
        <w:jc w:val="both"/>
        <w:rPr>
          <w:rFonts w:ascii="Arial" w:hAnsi="Arial" w:cs="Arial"/>
          <w:sz w:val="16"/>
          <w:szCs w:val="16"/>
        </w:rPr>
      </w:pPr>
      <w:r w:rsidRPr="00155227">
        <w:rPr>
          <w:rFonts w:ascii="Arial" w:hAnsi="Arial" w:cs="Arial"/>
          <w:sz w:val="16"/>
          <w:szCs w:val="16"/>
        </w:rPr>
        <w:t>1. Признать утратившим силу постановление Администрации Валдайского муниципального района от 15.09.2021 № 1643 «О внесении изменений в муниципальную программу «Обращение с твердыми коммунальными отходами на территории Валдайского городского поселения в 2020-2023 годах».</w:t>
      </w:r>
    </w:p>
    <w:p w:rsidR="00155227" w:rsidRPr="00155227" w:rsidRDefault="00155227" w:rsidP="00155227">
      <w:pPr>
        <w:ind w:firstLine="284"/>
        <w:jc w:val="both"/>
        <w:rPr>
          <w:rFonts w:ascii="Arial" w:hAnsi="Arial" w:cs="Arial"/>
          <w:sz w:val="16"/>
          <w:szCs w:val="16"/>
        </w:rPr>
      </w:pPr>
      <w:r w:rsidRPr="00155227">
        <w:rPr>
          <w:rFonts w:ascii="Arial" w:hAnsi="Arial" w:cs="Arial"/>
          <w:sz w:val="16"/>
          <w:szCs w:val="16"/>
        </w:rPr>
        <w:t>2. Опубликовать постановление в информационном бюллетене «Валдайский вестник» и разместить на официальном сайте Администрации Валдайского муниципального района в сети «Интернет».</w:t>
      </w:r>
    </w:p>
    <w:p w:rsidR="00817F0C" w:rsidRDefault="00817F0C" w:rsidP="00CC7FCB">
      <w:pPr>
        <w:shd w:val="clear" w:color="auto" w:fill="FFFFFF"/>
        <w:suppressAutoHyphens/>
        <w:ind w:firstLine="284"/>
        <w:jc w:val="center"/>
        <w:rPr>
          <w:rFonts w:ascii="Arial" w:hAnsi="Arial" w:cs="Arial"/>
          <w:b/>
          <w:sz w:val="16"/>
          <w:szCs w:val="16"/>
        </w:rPr>
      </w:pPr>
    </w:p>
    <w:p w:rsidR="00155227" w:rsidRDefault="00155227" w:rsidP="00155227">
      <w:pPr>
        <w:pStyle w:val="2"/>
        <w:rPr>
          <w:rFonts w:ascii="Arial" w:hAnsi="Arial" w:cs="Arial"/>
          <w:color w:val="000000"/>
          <w:sz w:val="16"/>
          <w:szCs w:val="16"/>
        </w:rPr>
      </w:pPr>
      <w:r w:rsidRPr="00155227">
        <w:rPr>
          <w:rFonts w:ascii="Arial" w:hAnsi="Arial" w:cs="Arial"/>
          <w:color w:val="000000"/>
          <w:sz w:val="16"/>
          <w:szCs w:val="16"/>
        </w:rPr>
        <w:t>АДМИНИСТРАЦИЯ ВАЛДАЙСКОГО МУНИЦИПАЛЬНОГО РАЙОНА</w:t>
      </w:r>
    </w:p>
    <w:p w:rsidR="00155227" w:rsidRPr="00155227" w:rsidRDefault="00155227" w:rsidP="00155227">
      <w:pPr>
        <w:pStyle w:val="2"/>
        <w:rPr>
          <w:rFonts w:ascii="Arial" w:hAnsi="Arial" w:cs="Arial"/>
          <w:b/>
          <w:color w:val="000000"/>
          <w:sz w:val="16"/>
          <w:szCs w:val="16"/>
        </w:rPr>
      </w:pPr>
      <w:r w:rsidRPr="00155227">
        <w:rPr>
          <w:rFonts w:ascii="Arial" w:hAnsi="Arial" w:cs="Arial"/>
          <w:b/>
          <w:sz w:val="16"/>
          <w:szCs w:val="16"/>
        </w:rPr>
        <w:t>П О С Т А Н О В Л Е Н И Е</w:t>
      </w:r>
    </w:p>
    <w:p w:rsidR="00155227" w:rsidRPr="00155227" w:rsidRDefault="00155227" w:rsidP="00155227">
      <w:pPr>
        <w:jc w:val="center"/>
        <w:rPr>
          <w:rFonts w:ascii="Arial" w:hAnsi="Arial" w:cs="Arial"/>
          <w:color w:val="000000"/>
          <w:sz w:val="16"/>
          <w:szCs w:val="16"/>
        </w:rPr>
      </w:pPr>
      <w:r w:rsidRPr="00155227">
        <w:rPr>
          <w:rFonts w:ascii="Arial" w:hAnsi="Arial" w:cs="Arial"/>
          <w:color w:val="000000"/>
          <w:sz w:val="16"/>
          <w:szCs w:val="16"/>
        </w:rPr>
        <w:t>26.11.2021 № 2222</w:t>
      </w:r>
    </w:p>
    <w:p w:rsidR="00155227" w:rsidRPr="00155227" w:rsidRDefault="00155227" w:rsidP="00155227">
      <w:pPr>
        <w:jc w:val="center"/>
        <w:rPr>
          <w:rFonts w:ascii="Arial" w:hAnsi="Arial" w:cs="Arial"/>
          <w:b/>
          <w:sz w:val="16"/>
          <w:szCs w:val="16"/>
        </w:rPr>
      </w:pPr>
      <w:r w:rsidRPr="00155227">
        <w:rPr>
          <w:rFonts w:ascii="Arial" w:hAnsi="Arial" w:cs="Arial"/>
          <w:b/>
          <w:sz w:val="16"/>
          <w:szCs w:val="16"/>
        </w:rPr>
        <w:t>Об утверждении Перечня главных</w:t>
      </w:r>
      <w:r>
        <w:rPr>
          <w:rFonts w:ascii="Arial" w:hAnsi="Arial" w:cs="Arial"/>
          <w:b/>
          <w:sz w:val="16"/>
          <w:szCs w:val="16"/>
        </w:rPr>
        <w:t xml:space="preserve"> </w:t>
      </w:r>
      <w:r w:rsidRPr="00155227">
        <w:rPr>
          <w:rFonts w:ascii="Arial" w:hAnsi="Arial" w:cs="Arial"/>
          <w:b/>
          <w:sz w:val="16"/>
          <w:szCs w:val="16"/>
        </w:rPr>
        <w:t>администраторов доходов бюджета</w:t>
      </w:r>
      <w:r>
        <w:rPr>
          <w:rFonts w:ascii="Arial" w:hAnsi="Arial" w:cs="Arial"/>
          <w:b/>
          <w:sz w:val="16"/>
          <w:szCs w:val="16"/>
        </w:rPr>
        <w:t xml:space="preserve"> </w:t>
      </w:r>
      <w:r w:rsidRPr="00155227">
        <w:rPr>
          <w:rFonts w:ascii="Arial" w:hAnsi="Arial" w:cs="Arial"/>
          <w:b/>
          <w:sz w:val="16"/>
          <w:szCs w:val="16"/>
        </w:rPr>
        <w:t>Валдайского городского поселения</w:t>
      </w:r>
    </w:p>
    <w:p w:rsidR="00155227" w:rsidRPr="00155227" w:rsidRDefault="00155227" w:rsidP="00155227">
      <w:pPr>
        <w:ind w:firstLine="709"/>
        <w:jc w:val="both"/>
        <w:rPr>
          <w:rFonts w:ascii="Arial" w:hAnsi="Arial" w:cs="Arial"/>
          <w:sz w:val="8"/>
          <w:szCs w:val="8"/>
        </w:rPr>
      </w:pPr>
    </w:p>
    <w:p w:rsidR="00155227" w:rsidRPr="00155227" w:rsidRDefault="00155227" w:rsidP="00155227">
      <w:pPr>
        <w:ind w:firstLine="284"/>
        <w:jc w:val="both"/>
        <w:rPr>
          <w:rFonts w:ascii="Arial" w:hAnsi="Arial" w:cs="Arial"/>
          <w:sz w:val="16"/>
          <w:szCs w:val="16"/>
        </w:rPr>
      </w:pPr>
      <w:r w:rsidRPr="00155227">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16.09.2021 № 1569 «Об утверждении общих </w:t>
      </w:r>
      <w:hyperlink w:anchor="Par36" w:tooltip="ОБЩИЕ ТРЕБОВАНИЯ" w:history="1">
        <w:r w:rsidRPr="00155227">
          <w:rPr>
            <w:rFonts w:ascii="Arial" w:hAnsi="Arial" w:cs="Arial"/>
            <w:sz w:val="16"/>
            <w:szCs w:val="16"/>
          </w:rPr>
          <w:t>требований</w:t>
        </w:r>
      </w:hyperlink>
      <w:r w:rsidRPr="00155227">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155227" w:rsidRPr="00155227" w:rsidRDefault="00155227" w:rsidP="00155227">
      <w:pPr>
        <w:ind w:firstLine="284"/>
        <w:jc w:val="both"/>
        <w:rPr>
          <w:rFonts w:ascii="Arial" w:hAnsi="Arial" w:cs="Arial"/>
          <w:sz w:val="16"/>
          <w:szCs w:val="16"/>
        </w:rPr>
      </w:pPr>
      <w:r w:rsidRPr="00155227">
        <w:rPr>
          <w:rFonts w:ascii="Arial" w:hAnsi="Arial" w:cs="Arial"/>
          <w:sz w:val="16"/>
          <w:szCs w:val="16"/>
        </w:rPr>
        <w:t>1. Утвердить прилагаемый Перечень главных администраторов доходов бюджета Валдайского городского поселения.</w:t>
      </w:r>
    </w:p>
    <w:p w:rsidR="00155227" w:rsidRPr="00155227" w:rsidRDefault="00155227" w:rsidP="00155227">
      <w:pPr>
        <w:autoSpaceDE w:val="0"/>
        <w:autoSpaceDN w:val="0"/>
        <w:adjustRightInd w:val="0"/>
        <w:ind w:firstLine="284"/>
        <w:jc w:val="both"/>
        <w:rPr>
          <w:rFonts w:ascii="Arial" w:hAnsi="Arial" w:cs="Arial"/>
          <w:bCs/>
          <w:sz w:val="16"/>
          <w:szCs w:val="16"/>
        </w:rPr>
      </w:pPr>
      <w:r w:rsidRPr="00155227">
        <w:rPr>
          <w:rFonts w:ascii="Arial" w:hAnsi="Arial" w:cs="Arial"/>
          <w:bCs/>
          <w:sz w:val="16"/>
          <w:szCs w:val="16"/>
        </w:rPr>
        <w:t>2.Настоящее постановление применяется к правоотношениям, возникающим при составлении и исполнении бюджета Валдайского городского поселения, начиная с бюджета на 2022 год и на плановый период 2023 и 2024 годов.</w:t>
      </w:r>
    </w:p>
    <w:p w:rsidR="00155227" w:rsidRPr="00155227" w:rsidRDefault="00155227" w:rsidP="00155227">
      <w:pPr>
        <w:autoSpaceDE w:val="0"/>
        <w:autoSpaceDN w:val="0"/>
        <w:adjustRightInd w:val="0"/>
        <w:ind w:firstLine="284"/>
        <w:jc w:val="both"/>
        <w:rPr>
          <w:rFonts w:ascii="Arial" w:hAnsi="Arial" w:cs="Arial"/>
          <w:bCs/>
          <w:sz w:val="16"/>
          <w:szCs w:val="16"/>
        </w:rPr>
      </w:pPr>
      <w:r w:rsidRPr="00155227">
        <w:rPr>
          <w:rFonts w:ascii="Arial" w:hAnsi="Arial" w:cs="Arial"/>
          <w:bCs/>
          <w:sz w:val="16"/>
          <w:szCs w:val="16"/>
        </w:rPr>
        <w:t xml:space="preserve">3. </w:t>
      </w:r>
      <w:r w:rsidRPr="00155227">
        <w:rPr>
          <w:rFonts w:ascii="Arial" w:hAnsi="Arial" w:cs="Arial"/>
          <w:snapToGrid w:val="0"/>
          <w:sz w:val="16"/>
          <w:szCs w:val="16"/>
        </w:rPr>
        <w:t xml:space="preserve">Опубликовать в бюллетене «Валдайский Вестник» </w:t>
      </w:r>
      <w:r w:rsidRPr="00155227">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155227" w:rsidRPr="00155227" w:rsidRDefault="00155227" w:rsidP="00155227">
      <w:pPr>
        <w:ind w:left="5528" w:firstLine="284"/>
        <w:jc w:val="center"/>
        <w:rPr>
          <w:rFonts w:ascii="Arial" w:hAnsi="Arial" w:cs="Arial"/>
          <w:sz w:val="8"/>
          <w:szCs w:val="8"/>
        </w:rPr>
      </w:pPr>
    </w:p>
    <w:p w:rsidR="00155227" w:rsidRPr="00155227" w:rsidRDefault="00155227" w:rsidP="00155227">
      <w:pPr>
        <w:ind w:left="8505"/>
        <w:jc w:val="center"/>
        <w:rPr>
          <w:rFonts w:ascii="Arial" w:hAnsi="Arial" w:cs="Arial"/>
          <w:sz w:val="12"/>
          <w:szCs w:val="12"/>
        </w:rPr>
      </w:pPr>
      <w:r w:rsidRPr="00155227">
        <w:rPr>
          <w:rFonts w:ascii="Arial" w:hAnsi="Arial" w:cs="Arial"/>
          <w:sz w:val="12"/>
          <w:szCs w:val="12"/>
        </w:rPr>
        <w:t>УТВЕРЖДЕН</w:t>
      </w:r>
    </w:p>
    <w:p w:rsidR="00155227" w:rsidRPr="00155227" w:rsidRDefault="00155227" w:rsidP="00155227">
      <w:pPr>
        <w:ind w:left="8505"/>
        <w:jc w:val="center"/>
        <w:rPr>
          <w:rFonts w:ascii="Arial" w:hAnsi="Arial" w:cs="Arial"/>
          <w:sz w:val="12"/>
          <w:szCs w:val="12"/>
        </w:rPr>
      </w:pPr>
      <w:r w:rsidRPr="00155227">
        <w:rPr>
          <w:rFonts w:ascii="Arial" w:hAnsi="Arial" w:cs="Arial"/>
          <w:sz w:val="12"/>
          <w:szCs w:val="12"/>
        </w:rPr>
        <w:t>постановлением Администрации</w:t>
      </w:r>
    </w:p>
    <w:p w:rsidR="00155227" w:rsidRPr="00155227" w:rsidRDefault="00155227" w:rsidP="00155227">
      <w:pPr>
        <w:ind w:left="8505"/>
        <w:jc w:val="center"/>
        <w:rPr>
          <w:rFonts w:ascii="Arial" w:hAnsi="Arial" w:cs="Arial"/>
          <w:sz w:val="12"/>
          <w:szCs w:val="12"/>
        </w:rPr>
      </w:pPr>
      <w:r w:rsidRPr="00155227">
        <w:rPr>
          <w:rFonts w:ascii="Arial" w:hAnsi="Arial" w:cs="Arial"/>
          <w:sz w:val="12"/>
          <w:szCs w:val="12"/>
        </w:rPr>
        <w:t>муниципального района</w:t>
      </w:r>
    </w:p>
    <w:p w:rsidR="00155227" w:rsidRPr="00155227" w:rsidRDefault="00155227" w:rsidP="00155227">
      <w:pPr>
        <w:ind w:left="8505"/>
        <w:jc w:val="center"/>
        <w:rPr>
          <w:rFonts w:ascii="Arial" w:hAnsi="Arial" w:cs="Arial"/>
          <w:sz w:val="12"/>
          <w:szCs w:val="12"/>
        </w:rPr>
      </w:pPr>
      <w:r w:rsidRPr="00155227">
        <w:rPr>
          <w:rFonts w:ascii="Arial" w:hAnsi="Arial" w:cs="Arial"/>
          <w:sz w:val="12"/>
          <w:szCs w:val="12"/>
        </w:rPr>
        <w:t>от 26.11.2021 № 2222</w:t>
      </w:r>
    </w:p>
    <w:p w:rsidR="00155227" w:rsidRPr="00155227" w:rsidRDefault="00155227" w:rsidP="00155227">
      <w:pPr>
        <w:jc w:val="center"/>
        <w:rPr>
          <w:rFonts w:ascii="Arial" w:hAnsi="Arial" w:cs="Arial"/>
          <w:sz w:val="8"/>
          <w:szCs w:val="8"/>
        </w:rPr>
      </w:pPr>
    </w:p>
    <w:p w:rsidR="00155227" w:rsidRPr="00155227" w:rsidRDefault="00155227" w:rsidP="00155227">
      <w:pPr>
        <w:jc w:val="center"/>
        <w:rPr>
          <w:rFonts w:ascii="Arial" w:hAnsi="Arial" w:cs="Arial"/>
          <w:b/>
          <w:snapToGrid w:val="0"/>
          <w:color w:val="000000"/>
          <w:sz w:val="16"/>
          <w:szCs w:val="16"/>
        </w:rPr>
      </w:pPr>
      <w:r w:rsidRPr="00155227">
        <w:rPr>
          <w:rFonts w:ascii="Arial" w:hAnsi="Arial" w:cs="Arial"/>
          <w:b/>
          <w:snapToGrid w:val="0"/>
          <w:color w:val="000000"/>
          <w:sz w:val="16"/>
          <w:szCs w:val="16"/>
        </w:rPr>
        <w:t xml:space="preserve">Перечень главных администраторов доходов бюджета </w:t>
      </w:r>
    </w:p>
    <w:p w:rsidR="00155227" w:rsidRPr="00155227" w:rsidRDefault="00155227" w:rsidP="00155227">
      <w:pPr>
        <w:jc w:val="center"/>
        <w:rPr>
          <w:rFonts w:ascii="Arial" w:hAnsi="Arial" w:cs="Arial"/>
          <w:snapToGrid w:val="0"/>
          <w:color w:val="000000"/>
          <w:spacing w:val="-20"/>
          <w:sz w:val="16"/>
          <w:szCs w:val="16"/>
        </w:rPr>
      </w:pPr>
      <w:r w:rsidRPr="00155227">
        <w:rPr>
          <w:rFonts w:ascii="Arial" w:hAnsi="Arial" w:cs="Arial"/>
          <w:b/>
          <w:snapToGrid w:val="0"/>
          <w:color w:val="000000"/>
          <w:sz w:val="16"/>
          <w:szCs w:val="16"/>
        </w:rPr>
        <w:t>Валдайского городского поселения</w:t>
      </w:r>
    </w:p>
    <w:p w:rsidR="00155227" w:rsidRPr="00155227" w:rsidRDefault="00155227" w:rsidP="00155227">
      <w:pPr>
        <w:jc w:val="center"/>
        <w:rPr>
          <w:rFonts w:ascii="Arial" w:hAnsi="Arial" w:cs="Arial"/>
          <w:b/>
          <w:snapToGrid w:val="0"/>
          <w:color w:val="000000"/>
          <w:sz w:val="8"/>
          <w:szCs w:val="8"/>
        </w:rPr>
      </w:pPr>
    </w:p>
    <w:p w:rsidR="00155227" w:rsidRPr="00155227" w:rsidRDefault="00155227" w:rsidP="00155227">
      <w:pPr>
        <w:pStyle w:val="aff2"/>
        <w:numPr>
          <w:ilvl w:val="0"/>
          <w:numId w:val="21"/>
        </w:numPr>
        <w:ind w:left="0" w:firstLine="0"/>
        <w:contextualSpacing/>
        <w:jc w:val="center"/>
        <w:rPr>
          <w:rFonts w:ascii="Arial" w:hAnsi="Arial" w:cs="Arial"/>
          <w:snapToGrid w:val="0"/>
          <w:color w:val="000000"/>
          <w:spacing w:val="-20"/>
          <w:sz w:val="16"/>
          <w:szCs w:val="16"/>
        </w:rPr>
      </w:pPr>
      <w:r w:rsidRPr="00155227">
        <w:rPr>
          <w:rFonts w:ascii="Arial" w:hAnsi="Arial" w:cs="Arial"/>
          <w:b/>
          <w:snapToGrid w:val="0"/>
          <w:color w:val="000000"/>
          <w:sz w:val="16"/>
          <w:szCs w:val="16"/>
        </w:rPr>
        <w:t xml:space="preserve">Главные администраторы доходов бюджета Валдайского городского поселения - </w:t>
      </w:r>
      <w:r w:rsidRPr="00155227">
        <w:rPr>
          <w:rFonts w:ascii="Arial" w:hAnsi="Arial" w:cs="Arial"/>
          <w:b/>
          <w:sz w:val="16"/>
          <w:szCs w:val="16"/>
        </w:rPr>
        <w:t>федеральные органы</w:t>
      </w:r>
    </w:p>
    <w:p w:rsidR="00155227" w:rsidRPr="00155227" w:rsidRDefault="00155227" w:rsidP="00155227">
      <w:pPr>
        <w:pStyle w:val="aff2"/>
        <w:ind w:left="0"/>
        <w:contextualSpacing/>
        <w:jc w:val="center"/>
        <w:rPr>
          <w:rFonts w:ascii="Arial" w:hAnsi="Arial" w:cs="Arial"/>
          <w:snapToGrid w:val="0"/>
          <w:color w:val="000000"/>
          <w:spacing w:val="-20"/>
          <w:sz w:val="16"/>
          <w:szCs w:val="16"/>
        </w:rPr>
      </w:pPr>
      <w:r w:rsidRPr="00155227">
        <w:rPr>
          <w:rFonts w:ascii="Arial" w:hAnsi="Arial" w:cs="Arial"/>
          <w:b/>
          <w:sz w:val="16"/>
          <w:szCs w:val="16"/>
        </w:rPr>
        <w:t>государственной власти (государственные органы), осуществляющие бюджетные</w:t>
      </w:r>
    </w:p>
    <w:p w:rsidR="00155227" w:rsidRPr="00155227" w:rsidRDefault="00155227" w:rsidP="00155227">
      <w:pPr>
        <w:pStyle w:val="aff2"/>
        <w:ind w:left="0"/>
        <w:jc w:val="center"/>
        <w:rPr>
          <w:rFonts w:ascii="Arial" w:hAnsi="Arial" w:cs="Arial"/>
          <w:snapToGrid w:val="0"/>
          <w:color w:val="000000"/>
          <w:spacing w:val="-20"/>
          <w:sz w:val="16"/>
          <w:szCs w:val="16"/>
        </w:rPr>
      </w:pPr>
      <w:r w:rsidRPr="00155227">
        <w:rPr>
          <w:rFonts w:ascii="Arial" w:hAnsi="Arial" w:cs="Arial"/>
          <w:b/>
          <w:sz w:val="16"/>
          <w:szCs w:val="16"/>
        </w:rPr>
        <w:t xml:space="preserve">полномочия главных администраторов доходов </w:t>
      </w:r>
      <w:r w:rsidRPr="00155227">
        <w:rPr>
          <w:rFonts w:ascii="Arial" w:hAnsi="Arial" w:cs="Arial"/>
          <w:b/>
          <w:snapToGrid w:val="0"/>
          <w:color w:val="000000"/>
          <w:sz w:val="16"/>
          <w:szCs w:val="16"/>
        </w:rPr>
        <w:t>бюджета</w:t>
      </w:r>
      <w:r>
        <w:rPr>
          <w:rFonts w:ascii="Arial" w:hAnsi="Arial" w:cs="Arial"/>
          <w:snapToGrid w:val="0"/>
          <w:color w:val="000000"/>
          <w:spacing w:val="-20"/>
          <w:sz w:val="16"/>
          <w:szCs w:val="16"/>
        </w:rPr>
        <w:t xml:space="preserve"> </w:t>
      </w:r>
      <w:r w:rsidRPr="00155227">
        <w:rPr>
          <w:rFonts w:ascii="Arial" w:hAnsi="Arial" w:cs="Arial"/>
          <w:b/>
          <w:snapToGrid w:val="0"/>
          <w:color w:val="000000"/>
          <w:sz w:val="16"/>
          <w:szCs w:val="16"/>
        </w:rPr>
        <w:t>Валдайского городского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4"/>
        <w:gridCol w:w="836"/>
        <w:gridCol w:w="1552"/>
        <w:gridCol w:w="8056"/>
      </w:tblGrid>
      <w:tr w:rsidR="00155227" w:rsidRPr="00155227" w:rsidTr="00772EB5">
        <w:trPr>
          <w:trHeight w:val="20"/>
        </w:trPr>
        <w:tc>
          <w:tcPr>
            <w:tcW w:w="390" w:type="pct"/>
            <w:vMerge w:val="restart"/>
            <w:vAlign w:val="center"/>
          </w:tcPr>
          <w:p w:rsidR="00155227" w:rsidRPr="00155227" w:rsidRDefault="00155227" w:rsidP="00155227">
            <w:pPr>
              <w:widowControl w:val="0"/>
              <w:autoSpaceDE w:val="0"/>
              <w:autoSpaceDN w:val="0"/>
              <w:jc w:val="center"/>
              <w:rPr>
                <w:rFonts w:ascii="Arial" w:hAnsi="Arial" w:cs="Arial"/>
                <w:b/>
                <w:sz w:val="12"/>
                <w:szCs w:val="12"/>
              </w:rPr>
            </w:pPr>
            <w:r w:rsidRPr="00155227">
              <w:rPr>
                <w:rFonts w:ascii="Arial" w:hAnsi="Arial" w:cs="Arial"/>
                <w:b/>
                <w:sz w:val="12"/>
                <w:szCs w:val="12"/>
              </w:rPr>
              <w:t>№ п/п</w:t>
            </w:r>
          </w:p>
        </w:tc>
        <w:tc>
          <w:tcPr>
            <w:tcW w:w="1054" w:type="pct"/>
            <w:gridSpan w:val="2"/>
            <w:vAlign w:val="center"/>
          </w:tcPr>
          <w:p w:rsidR="00155227" w:rsidRPr="00155227" w:rsidRDefault="00155227" w:rsidP="00155227">
            <w:pPr>
              <w:widowControl w:val="0"/>
              <w:autoSpaceDE w:val="0"/>
              <w:autoSpaceDN w:val="0"/>
              <w:jc w:val="center"/>
              <w:rPr>
                <w:rFonts w:ascii="Arial" w:hAnsi="Arial" w:cs="Arial"/>
                <w:b/>
                <w:sz w:val="12"/>
                <w:szCs w:val="12"/>
              </w:rPr>
            </w:pPr>
            <w:r w:rsidRPr="00155227">
              <w:rPr>
                <w:rFonts w:ascii="Arial" w:hAnsi="Arial" w:cs="Arial"/>
                <w:b/>
                <w:sz w:val="12"/>
                <w:szCs w:val="12"/>
              </w:rPr>
              <w:t>Код бюджетной классификации Российской Федерации</w:t>
            </w:r>
          </w:p>
        </w:tc>
        <w:tc>
          <w:tcPr>
            <w:tcW w:w="3557" w:type="pct"/>
            <w:vMerge w:val="restart"/>
            <w:vAlign w:val="center"/>
          </w:tcPr>
          <w:p w:rsidR="00155227" w:rsidRPr="00155227" w:rsidRDefault="00155227" w:rsidP="00155227">
            <w:pPr>
              <w:widowControl w:val="0"/>
              <w:autoSpaceDE w:val="0"/>
              <w:autoSpaceDN w:val="0"/>
              <w:jc w:val="center"/>
              <w:rPr>
                <w:rFonts w:ascii="Arial" w:hAnsi="Arial" w:cs="Arial"/>
                <w:b/>
                <w:sz w:val="12"/>
                <w:szCs w:val="12"/>
              </w:rPr>
            </w:pPr>
            <w:r w:rsidRPr="00155227">
              <w:rPr>
                <w:rFonts w:ascii="Arial" w:hAnsi="Arial" w:cs="Arial"/>
                <w:b/>
                <w:sz w:val="12"/>
                <w:szCs w:val="12"/>
              </w:rPr>
              <w:t>Наименование главного администратора</w:t>
            </w:r>
          </w:p>
          <w:p w:rsidR="00155227" w:rsidRPr="00155227" w:rsidRDefault="00155227" w:rsidP="00155227">
            <w:pPr>
              <w:widowControl w:val="0"/>
              <w:autoSpaceDE w:val="0"/>
              <w:autoSpaceDN w:val="0"/>
              <w:jc w:val="center"/>
              <w:rPr>
                <w:rFonts w:ascii="Arial" w:hAnsi="Arial" w:cs="Arial"/>
                <w:b/>
                <w:sz w:val="12"/>
                <w:szCs w:val="12"/>
              </w:rPr>
            </w:pPr>
            <w:r w:rsidRPr="00155227">
              <w:rPr>
                <w:rFonts w:ascii="Arial" w:hAnsi="Arial" w:cs="Arial"/>
                <w:b/>
                <w:sz w:val="12"/>
                <w:szCs w:val="12"/>
              </w:rPr>
              <w:t xml:space="preserve">доходов бюджета Валдайского городского поселения, </w:t>
            </w:r>
            <w:r w:rsidRPr="00155227">
              <w:rPr>
                <w:rFonts w:ascii="Arial" w:hAnsi="Arial" w:cs="Arial"/>
                <w:b/>
                <w:sz w:val="12"/>
                <w:szCs w:val="12"/>
              </w:rPr>
              <w:br/>
              <w:t>наименование кода вида (подвида) доходов бюджета Валдайского городского поселения</w:t>
            </w:r>
          </w:p>
        </w:tc>
      </w:tr>
      <w:tr w:rsidR="00155227" w:rsidRPr="00155227" w:rsidTr="00772EB5">
        <w:trPr>
          <w:trHeight w:val="20"/>
        </w:trPr>
        <w:tc>
          <w:tcPr>
            <w:tcW w:w="390" w:type="pct"/>
            <w:vMerge/>
            <w:vAlign w:val="center"/>
          </w:tcPr>
          <w:p w:rsidR="00155227" w:rsidRPr="00155227" w:rsidRDefault="00155227" w:rsidP="00155227">
            <w:pPr>
              <w:widowControl w:val="0"/>
              <w:autoSpaceDE w:val="0"/>
              <w:autoSpaceDN w:val="0"/>
              <w:jc w:val="center"/>
              <w:rPr>
                <w:rFonts w:ascii="Arial" w:hAnsi="Arial" w:cs="Arial"/>
                <w:sz w:val="12"/>
                <w:szCs w:val="12"/>
              </w:rPr>
            </w:pPr>
          </w:p>
        </w:tc>
        <w:tc>
          <w:tcPr>
            <w:tcW w:w="369" w:type="pct"/>
            <w:vAlign w:val="center"/>
          </w:tcPr>
          <w:p w:rsidR="00155227" w:rsidRPr="00155227" w:rsidRDefault="00155227" w:rsidP="00155227">
            <w:pPr>
              <w:widowControl w:val="0"/>
              <w:autoSpaceDE w:val="0"/>
              <w:autoSpaceDN w:val="0"/>
              <w:jc w:val="center"/>
              <w:rPr>
                <w:rFonts w:ascii="Arial" w:hAnsi="Arial" w:cs="Arial"/>
                <w:b/>
                <w:sz w:val="12"/>
                <w:szCs w:val="12"/>
              </w:rPr>
            </w:pPr>
            <w:r w:rsidRPr="00155227">
              <w:rPr>
                <w:rFonts w:ascii="Arial" w:hAnsi="Arial" w:cs="Arial"/>
                <w:b/>
                <w:sz w:val="12"/>
                <w:szCs w:val="12"/>
              </w:rPr>
              <w:t>главного администратора доходов</w:t>
            </w:r>
          </w:p>
        </w:tc>
        <w:tc>
          <w:tcPr>
            <w:tcW w:w="685" w:type="pct"/>
            <w:vAlign w:val="center"/>
          </w:tcPr>
          <w:p w:rsidR="00155227" w:rsidRPr="00155227" w:rsidRDefault="00155227" w:rsidP="00155227">
            <w:pPr>
              <w:widowControl w:val="0"/>
              <w:autoSpaceDE w:val="0"/>
              <w:autoSpaceDN w:val="0"/>
              <w:jc w:val="center"/>
              <w:rPr>
                <w:rFonts w:ascii="Arial" w:hAnsi="Arial" w:cs="Arial"/>
                <w:b/>
                <w:sz w:val="12"/>
                <w:szCs w:val="12"/>
              </w:rPr>
            </w:pPr>
            <w:r w:rsidRPr="00155227">
              <w:rPr>
                <w:rFonts w:ascii="Arial" w:hAnsi="Arial" w:cs="Arial"/>
                <w:b/>
                <w:sz w:val="12"/>
                <w:szCs w:val="12"/>
              </w:rPr>
              <w:t>вида (подвида) доходов бюджета Валдайского городского поселения</w:t>
            </w:r>
          </w:p>
        </w:tc>
        <w:tc>
          <w:tcPr>
            <w:tcW w:w="3557" w:type="pct"/>
            <w:vMerge/>
            <w:vAlign w:val="center"/>
          </w:tcPr>
          <w:p w:rsidR="00155227" w:rsidRPr="00155227" w:rsidRDefault="00155227" w:rsidP="00155227">
            <w:pPr>
              <w:widowControl w:val="0"/>
              <w:autoSpaceDE w:val="0"/>
              <w:autoSpaceDN w:val="0"/>
              <w:jc w:val="center"/>
              <w:rPr>
                <w:rFonts w:ascii="Arial" w:hAnsi="Arial" w:cs="Arial"/>
                <w:sz w:val="12"/>
                <w:szCs w:val="12"/>
              </w:rPr>
            </w:pPr>
          </w:p>
        </w:tc>
      </w:tr>
      <w:tr w:rsidR="00155227" w:rsidRPr="00155227" w:rsidTr="00772EB5">
        <w:trPr>
          <w:trHeight w:val="20"/>
        </w:trPr>
        <w:tc>
          <w:tcPr>
            <w:tcW w:w="390" w:type="pct"/>
            <w:vAlign w:val="center"/>
          </w:tcPr>
          <w:p w:rsidR="00155227" w:rsidRPr="00155227" w:rsidRDefault="00155227" w:rsidP="00155227">
            <w:pPr>
              <w:autoSpaceDE w:val="0"/>
              <w:autoSpaceDN w:val="0"/>
              <w:adjustRightInd w:val="0"/>
              <w:ind w:hanging="6"/>
              <w:jc w:val="center"/>
              <w:rPr>
                <w:rFonts w:ascii="Arial" w:hAnsi="Arial" w:cs="Arial"/>
                <w:sz w:val="12"/>
                <w:szCs w:val="12"/>
              </w:rPr>
            </w:pPr>
            <w:r w:rsidRPr="00155227">
              <w:rPr>
                <w:rFonts w:ascii="Arial" w:hAnsi="Arial" w:cs="Arial"/>
                <w:sz w:val="12"/>
                <w:szCs w:val="12"/>
              </w:rPr>
              <w:t>1</w:t>
            </w:r>
          </w:p>
        </w:tc>
        <w:tc>
          <w:tcPr>
            <w:tcW w:w="369" w:type="pct"/>
            <w:vAlign w:val="center"/>
          </w:tcPr>
          <w:p w:rsidR="00155227" w:rsidRPr="00155227" w:rsidRDefault="00155227" w:rsidP="00155227">
            <w:pPr>
              <w:autoSpaceDE w:val="0"/>
              <w:autoSpaceDN w:val="0"/>
              <w:adjustRightInd w:val="0"/>
              <w:ind w:hanging="6"/>
              <w:jc w:val="center"/>
              <w:rPr>
                <w:rFonts w:ascii="Arial" w:hAnsi="Arial" w:cs="Arial"/>
                <w:sz w:val="12"/>
                <w:szCs w:val="12"/>
              </w:rPr>
            </w:pPr>
            <w:r w:rsidRPr="00155227">
              <w:rPr>
                <w:rFonts w:ascii="Arial" w:hAnsi="Arial" w:cs="Arial"/>
                <w:sz w:val="12"/>
                <w:szCs w:val="12"/>
              </w:rPr>
              <w:t>2</w:t>
            </w:r>
          </w:p>
        </w:tc>
        <w:tc>
          <w:tcPr>
            <w:tcW w:w="685" w:type="pct"/>
            <w:vAlign w:val="center"/>
          </w:tcPr>
          <w:p w:rsidR="00155227" w:rsidRPr="00155227" w:rsidRDefault="00155227" w:rsidP="00155227">
            <w:pPr>
              <w:autoSpaceDE w:val="0"/>
              <w:autoSpaceDN w:val="0"/>
              <w:adjustRightInd w:val="0"/>
              <w:ind w:hanging="6"/>
              <w:jc w:val="center"/>
              <w:rPr>
                <w:rFonts w:ascii="Arial" w:hAnsi="Arial" w:cs="Arial"/>
                <w:sz w:val="12"/>
                <w:szCs w:val="12"/>
              </w:rPr>
            </w:pPr>
            <w:r w:rsidRPr="00155227">
              <w:rPr>
                <w:rFonts w:ascii="Arial" w:hAnsi="Arial" w:cs="Arial"/>
                <w:sz w:val="12"/>
                <w:szCs w:val="12"/>
              </w:rPr>
              <w:t>3</w:t>
            </w:r>
          </w:p>
        </w:tc>
        <w:tc>
          <w:tcPr>
            <w:tcW w:w="3557" w:type="pct"/>
            <w:vAlign w:val="center"/>
          </w:tcPr>
          <w:p w:rsidR="00155227" w:rsidRPr="00155227" w:rsidRDefault="00155227" w:rsidP="00155227">
            <w:pPr>
              <w:autoSpaceDE w:val="0"/>
              <w:autoSpaceDN w:val="0"/>
              <w:adjustRightInd w:val="0"/>
              <w:ind w:hanging="6"/>
              <w:jc w:val="center"/>
              <w:rPr>
                <w:rFonts w:ascii="Arial" w:hAnsi="Arial" w:cs="Arial"/>
                <w:sz w:val="12"/>
                <w:szCs w:val="12"/>
              </w:rPr>
            </w:pPr>
            <w:r w:rsidRPr="00155227">
              <w:rPr>
                <w:rFonts w:ascii="Arial" w:hAnsi="Arial" w:cs="Arial"/>
                <w:sz w:val="12"/>
                <w:szCs w:val="12"/>
              </w:rPr>
              <w:t>4</w:t>
            </w:r>
          </w:p>
        </w:tc>
      </w:tr>
      <w:tr w:rsidR="00155227" w:rsidRPr="00155227" w:rsidTr="00772EB5">
        <w:trPr>
          <w:trHeight w:val="20"/>
        </w:trPr>
        <w:tc>
          <w:tcPr>
            <w:tcW w:w="390" w:type="pct"/>
            <w:vAlign w:val="center"/>
          </w:tcPr>
          <w:p w:rsidR="00155227" w:rsidRPr="00155227" w:rsidRDefault="00155227" w:rsidP="00155227">
            <w:pPr>
              <w:jc w:val="center"/>
              <w:rPr>
                <w:rFonts w:ascii="Arial" w:hAnsi="Arial" w:cs="Arial"/>
                <w:b/>
                <w:sz w:val="12"/>
                <w:szCs w:val="12"/>
              </w:rPr>
            </w:pPr>
            <w:r w:rsidRPr="00155227">
              <w:rPr>
                <w:rFonts w:ascii="Arial" w:hAnsi="Arial" w:cs="Arial"/>
                <w:b/>
                <w:sz w:val="12"/>
                <w:szCs w:val="12"/>
              </w:rPr>
              <w:t>1</w:t>
            </w:r>
          </w:p>
        </w:tc>
        <w:tc>
          <w:tcPr>
            <w:tcW w:w="369" w:type="pct"/>
            <w:vAlign w:val="center"/>
          </w:tcPr>
          <w:p w:rsidR="00155227" w:rsidRPr="00155227" w:rsidRDefault="00155227" w:rsidP="00155227">
            <w:pPr>
              <w:jc w:val="center"/>
              <w:rPr>
                <w:rFonts w:ascii="Arial" w:hAnsi="Arial" w:cs="Arial"/>
                <w:b/>
                <w:sz w:val="12"/>
                <w:szCs w:val="12"/>
              </w:rPr>
            </w:pPr>
            <w:r w:rsidRPr="00155227">
              <w:rPr>
                <w:rFonts w:ascii="Arial" w:hAnsi="Arial" w:cs="Arial"/>
                <w:b/>
                <w:sz w:val="12"/>
                <w:szCs w:val="12"/>
              </w:rPr>
              <w:t>100</w:t>
            </w:r>
          </w:p>
        </w:tc>
        <w:tc>
          <w:tcPr>
            <w:tcW w:w="685" w:type="pct"/>
            <w:vAlign w:val="center"/>
          </w:tcPr>
          <w:p w:rsidR="00155227" w:rsidRPr="00155227" w:rsidRDefault="00155227" w:rsidP="00155227">
            <w:pPr>
              <w:jc w:val="center"/>
              <w:rPr>
                <w:rFonts w:ascii="Arial" w:hAnsi="Arial" w:cs="Arial"/>
                <w:b/>
                <w:sz w:val="12"/>
                <w:szCs w:val="12"/>
              </w:rPr>
            </w:pPr>
          </w:p>
        </w:tc>
        <w:tc>
          <w:tcPr>
            <w:tcW w:w="3557" w:type="pct"/>
          </w:tcPr>
          <w:p w:rsidR="00155227" w:rsidRPr="00155227" w:rsidRDefault="00155227" w:rsidP="00155227">
            <w:pPr>
              <w:rPr>
                <w:rFonts w:ascii="Arial" w:hAnsi="Arial" w:cs="Arial"/>
                <w:b/>
                <w:sz w:val="12"/>
                <w:szCs w:val="12"/>
              </w:rPr>
            </w:pPr>
            <w:r w:rsidRPr="00155227">
              <w:rPr>
                <w:rFonts w:ascii="Arial" w:hAnsi="Arial" w:cs="Arial"/>
                <w:b/>
                <w:sz w:val="12"/>
                <w:szCs w:val="12"/>
              </w:rPr>
              <w:t>Управление Федерального казначейства по Новгородской области</w:t>
            </w:r>
          </w:p>
        </w:tc>
      </w:tr>
      <w:tr w:rsidR="00155227" w:rsidRPr="00155227" w:rsidTr="00772EB5">
        <w:trPr>
          <w:trHeight w:val="20"/>
        </w:trPr>
        <w:tc>
          <w:tcPr>
            <w:tcW w:w="390" w:type="pct"/>
            <w:vAlign w:val="center"/>
          </w:tcPr>
          <w:p w:rsidR="00155227" w:rsidRPr="00155227" w:rsidRDefault="00155227" w:rsidP="00155227">
            <w:pPr>
              <w:numPr>
                <w:ilvl w:val="0"/>
                <w:numId w:val="22"/>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100</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1 03 02231 01 0000 110</w:t>
            </w: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5227" w:rsidRPr="00155227" w:rsidTr="00772EB5">
        <w:trPr>
          <w:trHeight w:val="20"/>
        </w:trPr>
        <w:tc>
          <w:tcPr>
            <w:tcW w:w="390" w:type="pct"/>
            <w:vAlign w:val="center"/>
          </w:tcPr>
          <w:p w:rsidR="00155227" w:rsidRPr="00155227" w:rsidRDefault="00155227" w:rsidP="00155227">
            <w:pPr>
              <w:numPr>
                <w:ilvl w:val="0"/>
                <w:numId w:val="22"/>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100</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1 03 02241 01 0000 110</w:t>
            </w: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5227" w:rsidRPr="00155227" w:rsidTr="00772EB5">
        <w:trPr>
          <w:trHeight w:val="20"/>
        </w:trPr>
        <w:tc>
          <w:tcPr>
            <w:tcW w:w="390" w:type="pct"/>
            <w:vAlign w:val="center"/>
          </w:tcPr>
          <w:p w:rsidR="00155227" w:rsidRPr="00155227" w:rsidRDefault="00155227" w:rsidP="00155227">
            <w:pPr>
              <w:numPr>
                <w:ilvl w:val="0"/>
                <w:numId w:val="22"/>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100</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1 03 02251 01 0000 110</w:t>
            </w: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5227" w:rsidRPr="00155227" w:rsidTr="00772EB5">
        <w:trPr>
          <w:trHeight w:val="20"/>
        </w:trPr>
        <w:tc>
          <w:tcPr>
            <w:tcW w:w="390" w:type="pct"/>
            <w:vAlign w:val="center"/>
          </w:tcPr>
          <w:p w:rsidR="00155227" w:rsidRPr="00155227" w:rsidRDefault="00155227" w:rsidP="00155227">
            <w:pPr>
              <w:numPr>
                <w:ilvl w:val="0"/>
                <w:numId w:val="22"/>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100</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1 03 02261 01 0000 110</w:t>
            </w: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5227" w:rsidRPr="00155227" w:rsidTr="00772EB5">
        <w:trPr>
          <w:trHeight w:val="20"/>
        </w:trPr>
        <w:tc>
          <w:tcPr>
            <w:tcW w:w="390" w:type="pct"/>
            <w:vAlign w:val="center"/>
          </w:tcPr>
          <w:p w:rsidR="00155227" w:rsidRPr="00155227" w:rsidRDefault="00155227" w:rsidP="00155227">
            <w:pPr>
              <w:jc w:val="center"/>
              <w:rPr>
                <w:rFonts w:ascii="Arial" w:hAnsi="Arial" w:cs="Arial"/>
                <w:b/>
                <w:sz w:val="12"/>
                <w:szCs w:val="12"/>
              </w:rPr>
            </w:pPr>
            <w:r w:rsidRPr="00155227">
              <w:rPr>
                <w:rFonts w:ascii="Arial" w:hAnsi="Arial" w:cs="Arial"/>
                <w:b/>
                <w:sz w:val="12"/>
                <w:szCs w:val="12"/>
              </w:rPr>
              <w:t>2</w:t>
            </w:r>
          </w:p>
        </w:tc>
        <w:tc>
          <w:tcPr>
            <w:tcW w:w="369" w:type="pct"/>
            <w:vAlign w:val="center"/>
          </w:tcPr>
          <w:p w:rsidR="00155227" w:rsidRPr="00155227" w:rsidRDefault="00155227" w:rsidP="00155227">
            <w:pPr>
              <w:jc w:val="center"/>
              <w:rPr>
                <w:rFonts w:ascii="Arial" w:hAnsi="Arial" w:cs="Arial"/>
                <w:b/>
                <w:sz w:val="12"/>
                <w:szCs w:val="12"/>
              </w:rPr>
            </w:pPr>
            <w:r w:rsidRPr="00155227">
              <w:rPr>
                <w:rFonts w:ascii="Arial" w:hAnsi="Arial" w:cs="Arial"/>
                <w:b/>
                <w:sz w:val="12"/>
                <w:szCs w:val="12"/>
              </w:rPr>
              <w:t>182</w:t>
            </w:r>
          </w:p>
        </w:tc>
        <w:tc>
          <w:tcPr>
            <w:tcW w:w="685" w:type="pct"/>
            <w:vAlign w:val="center"/>
          </w:tcPr>
          <w:p w:rsidR="00155227" w:rsidRPr="00155227" w:rsidRDefault="00155227" w:rsidP="00155227">
            <w:pPr>
              <w:jc w:val="center"/>
              <w:rPr>
                <w:rFonts w:ascii="Arial" w:hAnsi="Arial" w:cs="Arial"/>
                <w:b/>
                <w:sz w:val="12"/>
                <w:szCs w:val="12"/>
              </w:rPr>
            </w:pPr>
          </w:p>
        </w:tc>
        <w:tc>
          <w:tcPr>
            <w:tcW w:w="3557" w:type="pct"/>
            <w:vAlign w:val="center"/>
          </w:tcPr>
          <w:p w:rsidR="00155227" w:rsidRPr="00155227" w:rsidRDefault="00155227" w:rsidP="00155227">
            <w:pPr>
              <w:jc w:val="both"/>
              <w:rPr>
                <w:rFonts w:ascii="Arial" w:hAnsi="Arial" w:cs="Arial"/>
                <w:b/>
                <w:sz w:val="12"/>
                <w:szCs w:val="12"/>
              </w:rPr>
            </w:pPr>
            <w:r w:rsidRPr="00155227">
              <w:rPr>
                <w:rFonts w:ascii="Arial" w:hAnsi="Arial" w:cs="Arial"/>
                <w:b/>
                <w:sz w:val="12"/>
                <w:szCs w:val="12"/>
              </w:rPr>
              <w:t>Управление Федеральной налоговой службы России по Новгородской области</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1 01 02010 01 1000 110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8" w:history="1">
              <w:r w:rsidRPr="00155227">
                <w:rPr>
                  <w:rFonts w:ascii="Arial" w:hAnsi="Arial" w:cs="Arial"/>
                  <w:b w:val="0"/>
                  <w:sz w:val="12"/>
                  <w:szCs w:val="12"/>
                </w:rPr>
                <w:t>статьями 227</w:t>
              </w:r>
            </w:hyperlink>
            <w:r w:rsidRPr="00155227">
              <w:rPr>
                <w:rFonts w:ascii="Arial" w:hAnsi="Arial" w:cs="Arial"/>
                <w:b w:val="0"/>
                <w:sz w:val="12"/>
                <w:szCs w:val="12"/>
              </w:rPr>
              <w:t xml:space="preserve">, </w:t>
            </w:r>
            <w:hyperlink r:id="rId49" w:history="1">
              <w:r w:rsidRPr="00155227">
                <w:rPr>
                  <w:rFonts w:ascii="Arial" w:hAnsi="Arial" w:cs="Arial"/>
                  <w:b w:val="0"/>
                  <w:sz w:val="12"/>
                  <w:szCs w:val="12"/>
                </w:rPr>
                <w:t>227.1</w:t>
              </w:r>
            </w:hyperlink>
            <w:r w:rsidRPr="00155227">
              <w:rPr>
                <w:rFonts w:ascii="Arial" w:hAnsi="Arial" w:cs="Arial"/>
                <w:b w:val="0"/>
                <w:sz w:val="12"/>
                <w:szCs w:val="12"/>
              </w:rPr>
              <w:t xml:space="preserve"> и </w:t>
            </w:r>
            <w:hyperlink r:id="rId50" w:history="1">
              <w:r w:rsidRPr="00155227">
                <w:rPr>
                  <w:rFonts w:ascii="Arial" w:hAnsi="Arial" w:cs="Arial"/>
                  <w:b w:val="0"/>
                  <w:sz w:val="12"/>
                  <w:szCs w:val="12"/>
                </w:rPr>
                <w:t>228</w:t>
              </w:r>
            </w:hyperlink>
            <w:r w:rsidRPr="00155227">
              <w:rPr>
                <w:rFonts w:ascii="Arial" w:hAnsi="Arial" w:cs="Arial"/>
                <w:b w:val="0"/>
                <w:sz w:val="12"/>
                <w:szCs w:val="1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1 01 02010 01 2100 110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1" w:history="1">
              <w:r w:rsidRPr="00155227">
                <w:rPr>
                  <w:rFonts w:ascii="Arial" w:hAnsi="Arial" w:cs="Arial"/>
                  <w:b w:val="0"/>
                  <w:sz w:val="12"/>
                  <w:szCs w:val="12"/>
                </w:rPr>
                <w:t>статьями 227</w:t>
              </w:r>
            </w:hyperlink>
            <w:r w:rsidRPr="00155227">
              <w:rPr>
                <w:rFonts w:ascii="Arial" w:hAnsi="Arial" w:cs="Arial"/>
                <w:b w:val="0"/>
                <w:sz w:val="12"/>
                <w:szCs w:val="12"/>
              </w:rPr>
              <w:t xml:space="preserve">, </w:t>
            </w:r>
            <w:hyperlink r:id="rId52" w:history="1">
              <w:r w:rsidRPr="00155227">
                <w:rPr>
                  <w:rFonts w:ascii="Arial" w:hAnsi="Arial" w:cs="Arial"/>
                  <w:b w:val="0"/>
                  <w:sz w:val="12"/>
                  <w:szCs w:val="12"/>
                </w:rPr>
                <w:t>227.1</w:t>
              </w:r>
            </w:hyperlink>
            <w:r w:rsidRPr="00155227">
              <w:rPr>
                <w:rFonts w:ascii="Arial" w:hAnsi="Arial" w:cs="Arial"/>
                <w:b w:val="0"/>
                <w:sz w:val="12"/>
                <w:szCs w:val="12"/>
              </w:rPr>
              <w:t xml:space="preserve"> и </w:t>
            </w:r>
            <w:hyperlink r:id="rId53" w:history="1">
              <w:r w:rsidRPr="00155227">
                <w:rPr>
                  <w:rFonts w:ascii="Arial" w:hAnsi="Arial" w:cs="Arial"/>
                  <w:b w:val="0"/>
                  <w:sz w:val="12"/>
                  <w:szCs w:val="12"/>
                </w:rPr>
                <w:t>228</w:t>
              </w:r>
            </w:hyperlink>
            <w:r w:rsidRPr="00155227">
              <w:rPr>
                <w:rFonts w:ascii="Arial" w:hAnsi="Arial" w:cs="Arial"/>
                <w:b w:val="0"/>
                <w:sz w:val="12"/>
                <w:szCs w:val="12"/>
              </w:rPr>
              <w:t xml:space="preserve"> Налогового кодекса Российской Федерации (пени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1 01 02010 01 2200 110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4" w:history="1">
              <w:r w:rsidRPr="00155227">
                <w:rPr>
                  <w:rFonts w:ascii="Arial" w:hAnsi="Arial" w:cs="Arial"/>
                  <w:b w:val="0"/>
                  <w:sz w:val="12"/>
                  <w:szCs w:val="12"/>
                </w:rPr>
                <w:t>статьями 227</w:t>
              </w:r>
            </w:hyperlink>
            <w:r w:rsidRPr="00155227">
              <w:rPr>
                <w:rFonts w:ascii="Arial" w:hAnsi="Arial" w:cs="Arial"/>
                <w:b w:val="0"/>
                <w:sz w:val="12"/>
                <w:szCs w:val="12"/>
              </w:rPr>
              <w:t xml:space="preserve">, </w:t>
            </w:r>
            <w:hyperlink r:id="rId55" w:history="1">
              <w:r w:rsidRPr="00155227">
                <w:rPr>
                  <w:rFonts w:ascii="Arial" w:hAnsi="Arial" w:cs="Arial"/>
                  <w:b w:val="0"/>
                  <w:sz w:val="12"/>
                  <w:szCs w:val="12"/>
                </w:rPr>
                <w:t>227.1</w:t>
              </w:r>
            </w:hyperlink>
            <w:r w:rsidRPr="00155227">
              <w:rPr>
                <w:rFonts w:ascii="Arial" w:hAnsi="Arial" w:cs="Arial"/>
                <w:b w:val="0"/>
                <w:sz w:val="12"/>
                <w:szCs w:val="12"/>
              </w:rPr>
              <w:t xml:space="preserve"> и </w:t>
            </w:r>
            <w:hyperlink r:id="rId56" w:history="1">
              <w:r w:rsidRPr="00155227">
                <w:rPr>
                  <w:rFonts w:ascii="Arial" w:hAnsi="Arial" w:cs="Arial"/>
                  <w:b w:val="0"/>
                  <w:sz w:val="12"/>
                  <w:szCs w:val="12"/>
                </w:rPr>
                <w:t>228</w:t>
              </w:r>
            </w:hyperlink>
            <w:r w:rsidRPr="00155227">
              <w:rPr>
                <w:rFonts w:ascii="Arial" w:hAnsi="Arial" w:cs="Arial"/>
                <w:b w:val="0"/>
                <w:sz w:val="12"/>
                <w:szCs w:val="12"/>
              </w:rPr>
              <w:t xml:space="preserve"> Налогового кодекса Российской Федерации (проценты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1 01 02010 01 3000 110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7" w:history="1">
              <w:r w:rsidRPr="00155227">
                <w:rPr>
                  <w:rFonts w:ascii="Arial" w:hAnsi="Arial" w:cs="Arial"/>
                  <w:b w:val="0"/>
                  <w:sz w:val="12"/>
                  <w:szCs w:val="12"/>
                </w:rPr>
                <w:t>статьями 227</w:t>
              </w:r>
            </w:hyperlink>
            <w:r w:rsidRPr="00155227">
              <w:rPr>
                <w:rFonts w:ascii="Arial" w:hAnsi="Arial" w:cs="Arial"/>
                <w:b w:val="0"/>
                <w:sz w:val="12"/>
                <w:szCs w:val="12"/>
              </w:rPr>
              <w:t xml:space="preserve">, </w:t>
            </w:r>
            <w:hyperlink r:id="rId58" w:history="1">
              <w:r w:rsidRPr="00155227">
                <w:rPr>
                  <w:rFonts w:ascii="Arial" w:hAnsi="Arial" w:cs="Arial"/>
                  <w:b w:val="0"/>
                  <w:sz w:val="12"/>
                  <w:szCs w:val="12"/>
                </w:rPr>
                <w:t>227.1</w:t>
              </w:r>
            </w:hyperlink>
            <w:r w:rsidRPr="00155227">
              <w:rPr>
                <w:rFonts w:ascii="Arial" w:hAnsi="Arial" w:cs="Arial"/>
                <w:b w:val="0"/>
                <w:sz w:val="12"/>
                <w:szCs w:val="12"/>
              </w:rPr>
              <w:t xml:space="preserve"> и </w:t>
            </w:r>
            <w:hyperlink r:id="rId59" w:history="1">
              <w:r w:rsidRPr="00155227">
                <w:rPr>
                  <w:rFonts w:ascii="Arial" w:hAnsi="Arial" w:cs="Arial"/>
                  <w:b w:val="0"/>
                  <w:sz w:val="12"/>
                  <w:szCs w:val="12"/>
                </w:rPr>
                <w:t>228</w:t>
              </w:r>
            </w:hyperlink>
            <w:r w:rsidRPr="00155227">
              <w:rPr>
                <w:rFonts w:ascii="Arial" w:hAnsi="Arial" w:cs="Arial"/>
                <w:b w:val="0"/>
                <w:sz w:val="12"/>
                <w:szCs w:val="1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1 01 02010 01 4000 110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0" w:history="1">
              <w:r w:rsidRPr="00155227">
                <w:rPr>
                  <w:rFonts w:ascii="Arial" w:hAnsi="Arial" w:cs="Arial"/>
                  <w:b w:val="0"/>
                  <w:sz w:val="12"/>
                  <w:szCs w:val="12"/>
                </w:rPr>
                <w:t>статьями 227</w:t>
              </w:r>
            </w:hyperlink>
            <w:r w:rsidRPr="00155227">
              <w:rPr>
                <w:rFonts w:ascii="Arial" w:hAnsi="Arial" w:cs="Arial"/>
                <w:b w:val="0"/>
                <w:sz w:val="12"/>
                <w:szCs w:val="12"/>
              </w:rPr>
              <w:t xml:space="preserve">, </w:t>
            </w:r>
            <w:hyperlink r:id="rId61" w:history="1">
              <w:r w:rsidRPr="00155227">
                <w:rPr>
                  <w:rFonts w:ascii="Arial" w:hAnsi="Arial" w:cs="Arial"/>
                  <w:b w:val="0"/>
                  <w:sz w:val="12"/>
                  <w:szCs w:val="12"/>
                </w:rPr>
                <w:t>227.1</w:t>
              </w:r>
            </w:hyperlink>
            <w:r w:rsidRPr="00155227">
              <w:rPr>
                <w:rFonts w:ascii="Arial" w:hAnsi="Arial" w:cs="Arial"/>
                <w:b w:val="0"/>
                <w:sz w:val="12"/>
                <w:szCs w:val="12"/>
              </w:rPr>
              <w:t xml:space="preserve"> и </w:t>
            </w:r>
            <w:hyperlink r:id="rId62" w:history="1">
              <w:r w:rsidRPr="00155227">
                <w:rPr>
                  <w:rFonts w:ascii="Arial" w:hAnsi="Arial" w:cs="Arial"/>
                  <w:b w:val="0"/>
                  <w:sz w:val="12"/>
                  <w:szCs w:val="12"/>
                </w:rPr>
                <w:t>228</w:t>
              </w:r>
            </w:hyperlink>
            <w:r w:rsidRPr="00155227">
              <w:rPr>
                <w:rFonts w:ascii="Arial" w:hAnsi="Arial" w:cs="Arial"/>
                <w:b w:val="0"/>
                <w:sz w:val="12"/>
                <w:szCs w:val="12"/>
              </w:rPr>
              <w:t xml:space="preserve"> Налогового кодекса Российской Федерации (прочие поступления) </w:t>
            </w:r>
            <w:hyperlink w:anchor="P4328" w:history="1">
              <w:r w:rsidRPr="00155227">
                <w:rPr>
                  <w:rFonts w:ascii="Arial" w:hAnsi="Arial" w:cs="Arial"/>
                  <w:b w:val="0"/>
                  <w:sz w:val="12"/>
                  <w:szCs w:val="12"/>
                </w:rPr>
                <w:t>&lt;*&gt;</w:t>
              </w:r>
            </w:hyperlink>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1 01 02020 01 1000 110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3" w:history="1">
              <w:r w:rsidRPr="00155227">
                <w:rPr>
                  <w:rFonts w:ascii="Arial" w:hAnsi="Arial" w:cs="Arial"/>
                  <w:b w:val="0"/>
                  <w:sz w:val="12"/>
                  <w:szCs w:val="12"/>
                </w:rPr>
                <w:t>статьей 227</w:t>
              </w:r>
            </w:hyperlink>
            <w:r w:rsidRPr="00155227">
              <w:rPr>
                <w:rFonts w:ascii="Arial" w:hAnsi="Arial" w:cs="Arial"/>
                <w:b w:val="0"/>
                <w:sz w:val="12"/>
                <w:szCs w:val="1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1 01 02020 01 2100 110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4" w:history="1">
              <w:r w:rsidRPr="00155227">
                <w:rPr>
                  <w:rFonts w:ascii="Arial" w:hAnsi="Arial" w:cs="Arial"/>
                  <w:b w:val="0"/>
                  <w:sz w:val="12"/>
                  <w:szCs w:val="12"/>
                </w:rPr>
                <w:t>статьей 227</w:t>
              </w:r>
            </w:hyperlink>
            <w:r w:rsidRPr="00155227">
              <w:rPr>
                <w:rFonts w:ascii="Arial" w:hAnsi="Arial" w:cs="Arial"/>
                <w:b w:val="0"/>
                <w:sz w:val="12"/>
                <w:szCs w:val="12"/>
              </w:rPr>
              <w:t xml:space="preserve"> Налогового кодекса Российской Федерации (пени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1 01 02020 01 2200 110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5" w:history="1">
              <w:r w:rsidRPr="00155227">
                <w:rPr>
                  <w:rFonts w:ascii="Arial" w:hAnsi="Arial" w:cs="Arial"/>
                  <w:b w:val="0"/>
                  <w:sz w:val="12"/>
                  <w:szCs w:val="12"/>
                </w:rPr>
                <w:t>статьей 227</w:t>
              </w:r>
            </w:hyperlink>
            <w:r w:rsidRPr="00155227">
              <w:rPr>
                <w:rFonts w:ascii="Arial" w:hAnsi="Arial" w:cs="Arial"/>
                <w:b w:val="0"/>
                <w:sz w:val="12"/>
                <w:szCs w:val="12"/>
              </w:rPr>
              <w:t xml:space="preserve"> Налогового кодекса Российской Федерации (проценты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1 01 02020 01 3000 110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6" w:history="1">
              <w:r w:rsidRPr="00155227">
                <w:rPr>
                  <w:rFonts w:ascii="Arial" w:hAnsi="Arial" w:cs="Arial"/>
                  <w:b w:val="0"/>
                  <w:sz w:val="12"/>
                  <w:szCs w:val="12"/>
                </w:rPr>
                <w:t>статьей 227</w:t>
              </w:r>
            </w:hyperlink>
            <w:r w:rsidRPr="00155227">
              <w:rPr>
                <w:rFonts w:ascii="Arial" w:hAnsi="Arial" w:cs="Arial"/>
                <w:b w:val="0"/>
                <w:sz w:val="12"/>
                <w:szCs w:val="1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1 01 02020 01 4000 110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7" w:history="1">
              <w:r w:rsidRPr="00155227">
                <w:rPr>
                  <w:rFonts w:ascii="Arial" w:hAnsi="Arial" w:cs="Arial"/>
                  <w:b w:val="0"/>
                  <w:sz w:val="12"/>
                  <w:szCs w:val="12"/>
                </w:rPr>
                <w:t>статьей 227</w:t>
              </w:r>
            </w:hyperlink>
            <w:r w:rsidRPr="00155227">
              <w:rPr>
                <w:rFonts w:ascii="Arial" w:hAnsi="Arial" w:cs="Arial"/>
                <w:b w:val="0"/>
                <w:sz w:val="12"/>
                <w:szCs w:val="12"/>
              </w:rPr>
              <w:t xml:space="preserve"> Налогового кодекса Российской Федерации (прочие поступления) </w:t>
            </w:r>
            <w:hyperlink w:anchor="P4328" w:history="1">
              <w:r w:rsidRPr="00155227">
                <w:rPr>
                  <w:rFonts w:ascii="Arial" w:hAnsi="Arial" w:cs="Arial"/>
                  <w:b w:val="0"/>
                  <w:sz w:val="12"/>
                  <w:szCs w:val="12"/>
                </w:rPr>
                <w:t>&lt;*&gt;</w:t>
              </w:r>
            </w:hyperlink>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1 01 02020 01 5000 110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8" w:history="1">
              <w:r w:rsidRPr="00155227">
                <w:rPr>
                  <w:rFonts w:ascii="Arial" w:hAnsi="Arial" w:cs="Arial"/>
                  <w:b w:val="0"/>
                  <w:sz w:val="12"/>
                  <w:szCs w:val="12"/>
                </w:rPr>
                <w:t>статьей 227</w:t>
              </w:r>
            </w:hyperlink>
            <w:r w:rsidRPr="00155227">
              <w:rPr>
                <w:rFonts w:ascii="Arial" w:hAnsi="Arial" w:cs="Arial"/>
                <w:b w:val="0"/>
                <w:sz w:val="12"/>
                <w:szCs w:val="1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1 01 02030 01 1000 110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69" w:history="1">
              <w:r w:rsidRPr="00155227">
                <w:rPr>
                  <w:rFonts w:ascii="Arial" w:hAnsi="Arial" w:cs="Arial"/>
                  <w:b w:val="0"/>
                  <w:sz w:val="12"/>
                  <w:szCs w:val="12"/>
                </w:rPr>
                <w:t>статьей 228</w:t>
              </w:r>
            </w:hyperlink>
            <w:r w:rsidRPr="00155227">
              <w:rPr>
                <w:rFonts w:ascii="Arial" w:hAnsi="Arial" w:cs="Arial"/>
                <w:b w:val="0"/>
                <w:sz w:val="12"/>
                <w:szCs w:val="1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1 01 02030 01 2100 110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70" w:history="1">
              <w:r w:rsidRPr="00155227">
                <w:rPr>
                  <w:rFonts w:ascii="Arial" w:hAnsi="Arial" w:cs="Arial"/>
                  <w:b w:val="0"/>
                  <w:sz w:val="12"/>
                  <w:szCs w:val="12"/>
                </w:rPr>
                <w:t>статьей 228</w:t>
              </w:r>
            </w:hyperlink>
            <w:r w:rsidRPr="00155227">
              <w:rPr>
                <w:rFonts w:ascii="Arial" w:hAnsi="Arial" w:cs="Arial"/>
                <w:b w:val="0"/>
                <w:sz w:val="12"/>
                <w:szCs w:val="12"/>
              </w:rPr>
              <w:t xml:space="preserve"> Налогового кодекса Российской Федерации (пени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1 01 02030 01 2200 110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71" w:history="1">
              <w:r w:rsidRPr="00155227">
                <w:rPr>
                  <w:rFonts w:ascii="Arial" w:hAnsi="Arial" w:cs="Arial"/>
                  <w:b w:val="0"/>
                  <w:sz w:val="12"/>
                  <w:szCs w:val="12"/>
                </w:rPr>
                <w:t>статьей 228</w:t>
              </w:r>
            </w:hyperlink>
            <w:r w:rsidRPr="00155227">
              <w:rPr>
                <w:rFonts w:ascii="Arial" w:hAnsi="Arial" w:cs="Arial"/>
                <w:b w:val="0"/>
                <w:sz w:val="12"/>
                <w:szCs w:val="12"/>
              </w:rPr>
              <w:t xml:space="preserve"> Налогового кодекса Российской Федерации (проценты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1 01 02030 01 3000 110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72" w:history="1">
              <w:r w:rsidRPr="00155227">
                <w:rPr>
                  <w:rFonts w:ascii="Arial" w:hAnsi="Arial" w:cs="Arial"/>
                  <w:b w:val="0"/>
                  <w:sz w:val="12"/>
                  <w:szCs w:val="12"/>
                </w:rPr>
                <w:t>статьей 228</w:t>
              </w:r>
            </w:hyperlink>
            <w:r w:rsidRPr="00155227">
              <w:rPr>
                <w:rFonts w:ascii="Arial" w:hAnsi="Arial" w:cs="Arial"/>
                <w:b w:val="0"/>
                <w:sz w:val="12"/>
                <w:szCs w:val="1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1 01 02030 01 4000 110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73" w:history="1">
              <w:r w:rsidRPr="00155227">
                <w:rPr>
                  <w:rFonts w:ascii="Arial" w:hAnsi="Arial" w:cs="Arial"/>
                  <w:b w:val="0"/>
                  <w:sz w:val="12"/>
                  <w:szCs w:val="12"/>
                </w:rPr>
                <w:t>статьей 228</w:t>
              </w:r>
            </w:hyperlink>
            <w:r w:rsidRPr="00155227">
              <w:rPr>
                <w:rFonts w:ascii="Arial" w:hAnsi="Arial" w:cs="Arial"/>
                <w:b w:val="0"/>
                <w:sz w:val="12"/>
                <w:szCs w:val="12"/>
              </w:rPr>
              <w:t xml:space="preserve"> Налогового кодекса Российской Федерации (прочие поступления) </w:t>
            </w:r>
            <w:hyperlink w:anchor="P4328" w:history="1">
              <w:r w:rsidRPr="00155227">
                <w:rPr>
                  <w:rFonts w:ascii="Arial" w:hAnsi="Arial" w:cs="Arial"/>
                  <w:b w:val="0"/>
                  <w:sz w:val="12"/>
                  <w:szCs w:val="12"/>
                </w:rPr>
                <w:t>&lt;*&gt;</w:t>
              </w:r>
            </w:hyperlink>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1 01 02030 01 5000 110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с доходов, полученных физическими лицами в соответствии со </w:t>
            </w:r>
            <w:hyperlink r:id="rId74" w:history="1">
              <w:r w:rsidRPr="00155227">
                <w:rPr>
                  <w:rFonts w:ascii="Arial" w:hAnsi="Arial" w:cs="Arial"/>
                  <w:b w:val="0"/>
                  <w:sz w:val="12"/>
                  <w:szCs w:val="12"/>
                </w:rPr>
                <w:t>статьей 228</w:t>
              </w:r>
            </w:hyperlink>
            <w:r w:rsidRPr="00155227">
              <w:rPr>
                <w:rFonts w:ascii="Arial" w:hAnsi="Arial" w:cs="Arial"/>
                <w:b w:val="0"/>
                <w:sz w:val="12"/>
                <w:szCs w:val="1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1 01 02040 01 1000 110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75" w:history="1">
              <w:r w:rsidRPr="00155227">
                <w:rPr>
                  <w:rFonts w:ascii="Arial" w:hAnsi="Arial" w:cs="Arial"/>
                  <w:b w:val="0"/>
                  <w:sz w:val="12"/>
                  <w:szCs w:val="12"/>
                </w:rPr>
                <w:t>статьей 227.1</w:t>
              </w:r>
            </w:hyperlink>
            <w:r w:rsidRPr="00155227">
              <w:rPr>
                <w:rFonts w:ascii="Arial" w:hAnsi="Arial" w:cs="Arial"/>
                <w:b w:val="0"/>
                <w:sz w:val="12"/>
                <w:szCs w:val="1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1 01 02040 01 4000 110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76" w:history="1">
              <w:r w:rsidRPr="00155227">
                <w:rPr>
                  <w:rFonts w:ascii="Arial" w:hAnsi="Arial" w:cs="Arial"/>
                  <w:b w:val="0"/>
                  <w:sz w:val="12"/>
                  <w:szCs w:val="12"/>
                </w:rPr>
                <w:t>статьей 227.1</w:t>
              </w:r>
            </w:hyperlink>
            <w:r w:rsidRPr="00155227">
              <w:rPr>
                <w:rFonts w:ascii="Arial" w:hAnsi="Arial" w:cs="Arial"/>
                <w:b w:val="0"/>
                <w:sz w:val="12"/>
                <w:szCs w:val="12"/>
              </w:rPr>
              <w:t xml:space="preserve"> Налогового кодекса Российской Федерации (прочие поступления) </w:t>
            </w:r>
            <w:hyperlink w:anchor="P4328" w:history="1">
              <w:r w:rsidRPr="00155227">
                <w:rPr>
                  <w:rFonts w:ascii="Arial" w:hAnsi="Arial" w:cs="Arial"/>
                  <w:b w:val="0"/>
                  <w:sz w:val="12"/>
                  <w:szCs w:val="12"/>
                </w:rPr>
                <w:t>&lt;*&gt;</w:t>
              </w:r>
            </w:hyperlink>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1 01 02040 01 5000 110</w:t>
            </w:r>
          </w:p>
        </w:tc>
        <w:tc>
          <w:tcPr>
            <w:tcW w:w="3557" w:type="pct"/>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77" w:history="1">
              <w:r w:rsidRPr="00155227">
                <w:rPr>
                  <w:rFonts w:ascii="Arial" w:hAnsi="Arial" w:cs="Arial"/>
                  <w:b w:val="0"/>
                  <w:sz w:val="12"/>
                  <w:szCs w:val="12"/>
                </w:rPr>
                <w:t>статьей 227.1</w:t>
              </w:r>
            </w:hyperlink>
            <w:r w:rsidRPr="00155227">
              <w:rPr>
                <w:rFonts w:ascii="Arial" w:hAnsi="Arial" w:cs="Arial"/>
                <w:b w:val="0"/>
                <w:sz w:val="12"/>
                <w:szCs w:val="1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1 01 02080 01 1000 110</w:t>
            </w:r>
          </w:p>
        </w:tc>
        <w:tc>
          <w:tcPr>
            <w:tcW w:w="3557" w:type="pct"/>
            <w:tcBorders>
              <w:top w:val="single" w:sz="4" w:space="0" w:color="auto"/>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155227" w:rsidRPr="00155227" w:rsidTr="00772EB5">
        <w:tblPrEx>
          <w:tblBorders>
            <w:insideH w:val="nil"/>
          </w:tblBorders>
        </w:tblPrEx>
        <w:trPr>
          <w:trHeight w:val="20"/>
        </w:trPr>
        <w:tc>
          <w:tcPr>
            <w:tcW w:w="390" w:type="pct"/>
            <w:tcBorders>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1 01 02080 01 2100 110</w:t>
            </w:r>
          </w:p>
        </w:tc>
        <w:tc>
          <w:tcPr>
            <w:tcW w:w="3557" w:type="pct"/>
            <w:tcBorders>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1 01 02080 01 2200 110</w:t>
            </w:r>
          </w:p>
        </w:tc>
        <w:tc>
          <w:tcPr>
            <w:tcW w:w="3557" w:type="pct"/>
            <w:tcBorders>
              <w:top w:val="single" w:sz="4" w:space="0" w:color="auto"/>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(проценты по соответствующему платежу)</w:t>
            </w:r>
          </w:p>
        </w:tc>
      </w:tr>
      <w:tr w:rsidR="00155227" w:rsidRPr="00155227" w:rsidTr="00772EB5">
        <w:tblPrEx>
          <w:tblBorders>
            <w:insideH w:val="nil"/>
          </w:tblBorders>
        </w:tblPrEx>
        <w:trPr>
          <w:trHeight w:val="20"/>
        </w:trPr>
        <w:tc>
          <w:tcPr>
            <w:tcW w:w="390" w:type="pct"/>
            <w:tcBorders>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1 01 02080 01 3000 110</w:t>
            </w:r>
          </w:p>
        </w:tc>
        <w:tc>
          <w:tcPr>
            <w:tcW w:w="3557" w:type="pct"/>
            <w:tcBorders>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(суммы денежных взысканий (штрафов) по соответствующему платежу согласно законодательству Российской Федерации)</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1 01 02080 01 4000 110</w:t>
            </w:r>
          </w:p>
        </w:tc>
        <w:tc>
          <w:tcPr>
            <w:tcW w:w="3557" w:type="pct"/>
            <w:tcBorders>
              <w:top w:val="single" w:sz="4" w:space="0" w:color="auto"/>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(прочие поступления)</w:t>
            </w:r>
          </w:p>
        </w:tc>
      </w:tr>
      <w:tr w:rsidR="00155227" w:rsidRPr="00155227" w:rsidTr="00772EB5">
        <w:tblPrEx>
          <w:tblBorders>
            <w:insideH w:val="nil"/>
          </w:tblBorders>
        </w:tblPrEx>
        <w:trPr>
          <w:trHeight w:val="20"/>
        </w:trPr>
        <w:tc>
          <w:tcPr>
            <w:tcW w:w="390" w:type="pct"/>
            <w:tcBorders>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1 01 02080 01 5000 110</w:t>
            </w:r>
          </w:p>
        </w:tc>
        <w:tc>
          <w:tcPr>
            <w:tcW w:w="3557" w:type="pct"/>
            <w:tcBorders>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(уплата процентов, начисленных на суммы излишне взысканных (уплаченных) платежей, а также при нарушении сроков их возврата)"</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1 05 03010 01 1000 110</w:t>
            </w:r>
          </w:p>
        </w:tc>
        <w:tc>
          <w:tcPr>
            <w:tcW w:w="3557" w:type="pct"/>
            <w:vAlign w:val="center"/>
          </w:tcPr>
          <w:p w:rsidR="00155227" w:rsidRPr="00155227" w:rsidRDefault="00155227" w:rsidP="00155227">
            <w:pPr>
              <w:autoSpaceDE w:val="0"/>
              <w:autoSpaceDN w:val="0"/>
              <w:adjustRightInd w:val="0"/>
              <w:jc w:val="both"/>
              <w:rPr>
                <w:rFonts w:ascii="Arial" w:hAnsi="Arial" w:cs="Arial"/>
                <w:sz w:val="12"/>
                <w:szCs w:val="12"/>
              </w:rPr>
            </w:pPr>
            <w:r w:rsidRPr="00155227">
              <w:rPr>
                <w:rFonts w:ascii="Arial" w:eastAsia="Calibri" w:hAnsi="Arial" w:cs="Arial"/>
                <w:sz w:val="12"/>
                <w:szCs w:val="12"/>
                <w:lang w:eastAsia="en-US"/>
              </w:rPr>
              <w:t>Единый сельскохозяйственный налог</w:t>
            </w:r>
            <w:r w:rsidRPr="00155227">
              <w:rPr>
                <w:rFonts w:ascii="Arial" w:hAnsi="Arial" w:cs="Arial"/>
                <w:sz w:val="12"/>
                <w:szCs w:val="12"/>
              </w:rPr>
              <w:t>(сумма платежа (перерасчеты, недоимка и задолженность по соответствующему платежу, в том числе по отмененному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1 05 03010 01 2100 110</w:t>
            </w:r>
          </w:p>
        </w:tc>
        <w:tc>
          <w:tcPr>
            <w:tcW w:w="3557" w:type="pct"/>
            <w:vAlign w:val="center"/>
          </w:tcPr>
          <w:p w:rsidR="00155227" w:rsidRPr="00155227" w:rsidRDefault="00155227" w:rsidP="00155227">
            <w:pPr>
              <w:autoSpaceDE w:val="0"/>
              <w:autoSpaceDN w:val="0"/>
              <w:adjustRightInd w:val="0"/>
              <w:jc w:val="both"/>
              <w:rPr>
                <w:rFonts w:ascii="Arial" w:eastAsia="Calibri" w:hAnsi="Arial" w:cs="Arial"/>
                <w:sz w:val="12"/>
                <w:szCs w:val="12"/>
                <w:lang w:eastAsia="en-US"/>
              </w:rPr>
            </w:pPr>
            <w:r w:rsidRPr="00155227">
              <w:rPr>
                <w:rFonts w:ascii="Arial" w:eastAsia="Calibri" w:hAnsi="Arial" w:cs="Arial"/>
                <w:sz w:val="12"/>
                <w:szCs w:val="12"/>
                <w:lang w:eastAsia="en-US"/>
              </w:rPr>
              <w:t>Единый сельскохозяйственный налог</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 (пени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1 05 03010 01 2200 110</w:t>
            </w:r>
          </w:p>
        </w:tc>
        <w:tc>
          <w:tcPr>
            <w:tcW w:w="3557" w:type="pct"/>
            <w:vAlign w:val="center"/>
          </w:tcPr>
          <w:p w:rsidR="00155227" w:rsidRPr="00155227" w:rsidRDefault="00155227" w:rsidP="00155227">
            <w:pPr>
              <w:autoSpaceDE w:val="0"/>
              <w:autoSpaceDN w:val="0"/>
              <w:adjustRightInd w:val="0"/>
              <w:jc w:val="both"/>
              <w:rPr>
                <w:rFonts w:ascii="Arial" w:eastAsia="Calibri" w:hAnsi="Arial" w:cs="Arial"/>
                <w:sz w:val="12"/>
                <w:szCs w:val="12"/>
                <w:lang w:eastAsia="en-US"/>
              </w:rPr>
            </w:pPr>
            <w:r w:rsidRPr="00155227">
              <w:rPr>
                <w:rFonts w:ascii="Arial" w:eastAsia="Calibri" w:hAnsi="Arial" w:cs="Arial"/>
                <w:sz w:val="12"/>
                <w:szCs w:val="12"/>
                <w:lang w:eastAsia="en-US"/>
              </w:rPr>
              <w:t>Единый сельскохозяйственный налог</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 (проценты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1 05 03010 01 3000 110</w:t>
            </w:r>
          </w:p>
        </w:tc>
        <w:tc>
          <w:tcPr>
            <w:tcW w:w="3557" w:type="pct"/>
            <w:vAlign w:val="center"/>
          </w:tcPr>
          <w:p w:rsidR="00155227" w:rsidRPr="00155227" w:rsidRDefault="00155227" w:rsidP="00155227">
            <w:pPr>
              <w:autoSpaceDE w:val="0"/>
              <w:autoSpaceDN w:val="0"/>
              <w:adjustRightInd w:val="0"/>
              <w:jc w:val="both"/>
              <w:rPr>
                <w:rFonts w:ascii="Arial" w:eastAsia="Calibri" w:hAnsi="Arial" w:cs="Arial"/>
                <w:sz w:val="12"/>
                <w:szCs w:val="12"/>
                <w:lang w:eastAsia="en-US"/>
              </w:rPr>
            </w:pPr>
            <w:r w:rsidRPr="00155227">
              <w:rPr>
                <w:rFonts w:ascii="Arial" w:eastAsia="Calibri" w:hAnsi="Arial" w:cs="Arial"/>
                <w:sz w:val="12"/>
                <w:szCs w:val="12"/>
                <w:lang w:eastAsia="en-US"/>
              </w:rPr>
              <w:t>Единый сельскохозяйственный налог</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 (суммы денежных взысканий (штрафов) по соответствующему платежу согласно законодательству Российской Федерации)</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1 05 03010 01 4000 110</w:t>
            </w:r>
          </w:p>
        </w:tc>
        <w:tc>
          <w:tcPr>
            <w:tcW w:w="3557" w:type="pct"/>
            <w:vAlign w:val="center"/>
          </w:tcPr>
          <w:p w:rsidR="00155227" w:rsidRPr="00155227" w:rsidRDefault="00155227" w:rsidP="00155227">
            <w:pPr>
              <w:autoSpaceDE w:val="0"/>
              <w:autoSpaceDN w:val="0"/>
              <w:adjustRightInd w:val="0"/>
              <w:jc w:val="both"/>
              <w:rPr>
                <w:rFonts w:ascii="Arial" w:eastAsia="Calibri" w:hAnsi="Arial" w:cs="Arial"/>
                <w:sz w:val="12"/>
                <w:szCs w:val="12"/>
                <w:lang w:eastAsia="en-US"/>
              </w:rPr>
            </w:pPr>
            <w:r w:rsidRPr="00155227">
              <w:rPr>
                <w:rFonts w:ascii="Arial" w:eastAsia="Calibri" w:hAnsi="Arial" w:cs="Arial"/>
                <w:sz w:val="12"/>
                <w:szCs w:val="12"/>
                <w:lang w:eastAsia="en-US"/>
              </w:rPr>
              <w:t>Единый сельскохозяйственный налог</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 (прочие поступления) </w:t>
            </w:r>
            <w:hyperlink w:anchor="P4328" w:history="1">
              <w:r w:rsidRPr="00155227">
                <w:rPr>
                  <w:rFonts w:ascii="Arial" w:hAnsi="Arial" w:cs="Arial"/>
                  <w:b w:val="0"/>
                  <w:sz w:val="12"/>
                  <w:szCs w:val="12"/>
                </w:rPr>
                <w:t>&lt;*&gt;</w:t>
              </w:r>
            </w:hyperlink>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1 05 03010 01 5000 110</w:t>
            </w:r>
          </w:p>
        </w:tc>
        <w:tc>
          <w:tcPr>
            <w:tcW w:w="3557" w:type="pct"/>
            <w:vAlign w:val="center"/>
          </w:tcPr>
          <w:p w:rsidR="00155227" w:rsidRPr="00155227" w:rsidRDefault="00155227" w:rsidP="00155227">
            <w:pPr>
              <w:autoSpaceDE w:val="0"/>
              <w:autoSpaceDN w:val="0"/>
              <w:adjustRightInd w:val="0"/>
              <w:jc w:val="both"/>
              <w:rPr>
                <w:rFonts w:ascii="Arial" w:eastAsia="Calibri" w:hAnsi="Arial" w:cs="Arial"/>
                <w:sz w:val="12"/>
                <w:szCs w:val="12"/>
                <w:lang w:eastAsia="en-US"/>
              </w:rPr>
            </w:pPr>
            <w:r w:rsidRPr="00155227">
              <w:rPr>
                <w:rFonts w:ascii="Arial" w:eastAsia="Calibri" w:hAnsi="Arial" w:cs="Arial"/>
                <w:sz w:val="12"/>
                <w:szCs w:val="12"/>
                <w:lang w:eastAsia="en-US"/>
              </w:rPr>
              <w:t>Единый сельскохозяйственный налог</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 (уплата процентов, начисленных на суммы излишне взысканных (уплаченных) платежей, а также при нарушении сроков их возврата)</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eastAsia="Calibri" w:hAnsi="Arial" w:cs="Arial"/>
                <w:sz w:val="12"/>
                <w:szCs w:val="12"/>
              </w:rPr>
              <w:t>1 06 01030 13 1000 110</w:t>
            </w:r>
          </w:p>
        </w:tc>
        <w:tc>
          <w:tcPr>
            <w:tcW w:w="3557"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both"/>
              <w:rPr>
                <w:rFonts w:ascii="Arial" w:hAnsi="Arial" w:cs="Arial"/>
                <w:b/>
                <w:sz w:val="12"/>
                <w:szCs w:val="12"/>
              </w:rPr>
            </w:pPr>
            <w:r w:rsidRPr="00155227">
              <w:rPr>
                <w:rFonts w:ascii="Arial" w:eastAsia="Calibri" w:hAnsi="Arial" w:cs="Arial"/>
                <w:sz w:val="12"/>
                <w:szCs w:val="12"/>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r w:rsidRPr="00155227">
              <w:rPr>
                <w:rFonts w:ascii="Arial" w:hAnsi="Arial" w:cs="Arial"/>
                <w:sz w:val="12"/>
                <w:szCs w:val="12"/>
              </w:rPr>
              <w:t>(сумма платежа</w:t>
            </w:r>
            <w:r w:rsidRPr="00155227">
              <w:rPr>
                <w:rFonts w:ascii="Arial" w:eastAsia="Calibri" w:hAnsi="Arial" w:cs="Arial"/>
                <w:sz w:val="12"/>
                <w:szCs w:val="12"/>
              </w:rPr>
              <w:t xml:space="preserve"> </w:t>
            </w:r>
            <w:r w:rsidRPr="00155227">
              <w:rPr>
                <w:rFonts w:ascii="Arial" w:hAnsi="Arial" w:cs="Arial"/>
                <w:sz w:val="12"/>
                <w:szCs w:val="12"/>
              </w:rPr>
              <w:t>(перерасчеты, недоимка и задолженность по соответствующему платежу, в том числе по отмененному)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eastAsia="Calibri" w:hAnsi="Arial" w:cs="Arial"/>
                <w:sz w:val="12"/>
                <w:szCs w:val="12"/>
              </w:rPr>
              <w:t>1 06 01030 13 2100 110</w:t>
            </w:r>
          </w:p>
        </w:tc>
        <w:tc>
          <w:tcPr>
            <w:tcW w:w="3557"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both"/>
              <w:rPr>
                <w:rFonts w:ascii="Arial" w:eastAsia="Calibri" w:hAnsi="Arial" w:cs="Arial"/>
                <w:sz w:val="12"/>
                <w:szCs w:val="12"/>
              </w:rPr>
            </w:pPr>
            <w:r w:rsidRPr="00155227">
              <w:rPr>
                <w:rFonts w:ascii="Arial" w:eastAsia="Calibri"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(пени по соответствующему платежу)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eastAsia="Calibri" w:hAnsi="Arial" w:cs="Arial"/>
                <w:sz w:val="12"/>
                <w:szCs w:val="12"/>
              </w:rPr>
              <w:t>1 06 01030 13 2200 110</w:t>
            </w:r>
          </w:p>
        </w:tc>
        <w:tc>
          <w:tcPr>
            <w:tcW w:w="3557"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both"/>
              <w:rPr>
                <w:rFonts w:ascii="Arial" w:eastAsia="Calibri" w:hAnsi="Arial" w:cs="Arial"/>
                <w:sz w:val="12"/>
                <w:szCs w:val="12"/>
              </w:rPr>
            </w:pPr>
            <w:r w:rsidRPr="00155227">
              <w:rPr>
                <w:rFonts w:ascii="Arial" w:eastAsia="Calibri"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(проценты по соответствующему платежу)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eastAsia="Calibri" w:hAnsi="Arial" w:cs="Arial"/>
                <w:sz w:val="12"/>
                <w:szCs w:val="12"/>
              </w:rPr>
              <w:t>1 06 01030 13 3000 110</w:t>
            </w:r>
          </w:p>
        </w:tc>
        <w:tc>
          <w:tcPr>
            <w:tcW w:w="3557"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both"/>
              <w:rPr>
                <w:rFonts w:ascii="Arial" w:eastAsia="Calibri" w:hAnsi="Arial" w:cs="Arial"/>
                <w:sz w:val="12"/>
                <w:szCs w:val="12"/>
              </w:rPr>
            </w:pPr>
            <w:r w:rsidRPr="00155227">
              <w:rPr>
                <w:rFonts w:ascii="Arial" w:eastAsia="Calibri"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(суммы денежных взысканий (штрафов) по соответствующему платежу согласно законодательству Российской Федерации)</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eastAsia="Calibri" w:hAnsi="Arial" w:cs="Arial"/>
                <w:sz w:val="12"/>
                <w:szCs w:val="12"/>
              </w:rPr>
              <w:t>1 06 01030 13 4000 110</w:t>
            </w:r>
          </w:p>
        </w:tc>
        <w:tc>
          <w:tcPr>
            <w:tcW w:w="3557"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both"/>
              <w:rPr>
                <w:rFonts w:ascii="Arial" w:eastAsia="Calibri" w:hAnsi="Arial" w:cs="Arial"/>
                <w:sz w:val="12"/>
                <w:szCs w:val="12"/>
              </w:rPr>
            </w:pPr>
            <w:r w:rsidRPr="00155227">
              <w:rPr>
                <w:rFonts w:ascii="Arial" w:eastAsia="Calibri"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 xml:space="preserve">(прочие поступления) </w:t>
            </w:r>
            <w:hyperlink w:anchor="P4328" w:history="1">
              <w:r w:rsidRPr="00155227">
                <w:rPr>
                  <w:rFonts w:ascii="Arial" w:hAnsi="Arial" w:cs="Arial"/>
                  <w:b w:val="0"/>
                  <w:sz w:val="12"/>
                  <w:szCs w:val="12"/>
                </w:rPr>
                <w:t>&lt;*&gt;</w:t>
              </w:r>
            </w:hyperlink>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eastAsia="Calibri" w:hAnsi="Arial" w:cs="Arial"/>
                <w:sz w:val="12"/>
                <w:szCs w:val="12"/>
              </w:rPr>
              <w:t>1 06 01030 13 5000 110</w:t>
            </w:r>
          </w:p>
        </w:tc>
        <w:tc>
          <w:tcPr>
            <w:tcW w:w="3557"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both"/>
              <w:rPr>
                <w:rFonts w:ascii="Arial" w:eastAsia="Calibri" w:hAnsi="Arial" w:cs="Arial"/>
                <w:sz w:val="12"/>
                <w:szCs w:val="12"/>
              </w:rPr>
            </w:pPr>
            <w:r w:rsidRPr="00155227">
              <w:rPr>
                <w:rFonts w:ascii="Arial" w:eastAsia="Calibri"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p w:rsidR="00155227" w:rsidRPr="00155227" w:rsidRDefault="00155227" w:rsidP="00155227">
            <w:pPr>
              <w:pStyle w:val="4"/>
              <w:spacing w:before="0" w:after="0"/>
              <w:jc w:val="both"/>
              <w:rPr>
                <w:rFonts w:ascii="Arial" w:hAnsi="Arial" w:cs="Arial"/>
                <w:b w:val="0"/>
                <w:sz w:val="12"/>
                <w:szCs w:val="12"/>
              </w:rPr>
            </w:pPr>
            <w:r w:rsidRPr="00155227">
              <w:rPr>
                <w:rFonts w:ascii="Arial" w:hAnsi="Arial" w:cs="Arial"/>
                <w:b w:val="0"/>
                <w:sz w:val="12"/>
                <w:szCs w:val="12"/>
              </w:rPr>
              <w:t>(уплата процентов, начисленных на суммы излишне взысканных (уплаченных) платежей, а также при нарушении сроков их возврата)</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1 06 06033 13 1000 110</w:t>
            </w:r>
          </w:p>
        </w:tc>
        <w:tc>
          <w:tcPr>
            <w:tcW w:w="3557"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both"/>
              <w:rPr>
                <w:rFonts w:ascii="Arial" w:eastAsia="Calibri" w:hAnsi="Arial" w:cs="Arial"/>
                <w:sz w:val="12"/>
                <w:szCs w:val="12"/>
              </w:rPr>
            </w:pPr>
            <w:r w:rsidRPr="00155227">
              <w:rPr>
                <w:rFonts w:ascii="Arial" w:eastAsia="Calibri" w:hAnsi="Arial" w:cs="Arial"/>
                <w:sz w:val="12"/>
                <w:szCs w:val="12"/>
              </w:rPr>
              <w:t xml:space="preserve">Земельный налог с организаций, обладающих земельным участком, расположенным в границах городских поселений </w:t>
            </w:r>
            <w:r w:rsidRPr="00155227">
              <w:rPr>
                <w:rFonts w:ascii="Arial" w:hAnsi="Arial" w:cs="Arial"/>
                <w:sz w:val="12"/>
                <w:szCs w:val="12"/>
              </w:rPr>
              <w:t>(сумма платежа (перерасчеты, недоимка и задолженность по соответствующему платежу, в том числе по отмененному)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1 06 06033 13 2100 110</w:t>
            </w:r>
          </w:p>
        </w:tc>
        <w:tc>
          <w:tcPr>
            <w:tcW w:w="3557" w:type="pct"/>
            <w:tcBorders>
              <w:top w:val="single" w:sz="4" w:space="0" w:color="auto"/>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eastAsia="Calibri" w:hAnsi="Arial" w:cs="Arial"/>
                <w:b w:val="0"/>
                <w:sz w:val="12"/>
                <w:szCs w:val="12"/>
              </w:rPr>
              <w:t>Земельный налог с организаций, обладающих земельным участком, расположенным в границах городских поселений</w:t>
            </w:r>
            <w:r w:rsidRPr="00155227">
              <w:rPr>
                <w:rFonts w:ascii="Arial" w:hAnsi="Arial" w:cs="Arial"/>
                <w:b w:val="0"/>
                <w:sz w:val="12"/>
                <w:szCs w:val="12"/>
              </w:rPr>
              <w:t xml:space="preserve"> (пени по соответствующему платежу)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1 06 06033 13 2200 110</w:t>
            </w:r>
          </w:p>
        </w:tc>
        <w:tc>
          <w:tcPr>
            <w:tcW w:w="3557" w:type="pct"/>
            <w:tcBorders>
              <w:top w:val="single" w:sz="4" w:space="0" w:color="auto"/>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eastAsia="Calibri" w:hAnsi="Arial" w:cs="Arial"/>
                <w:b w:val="0"/>
                <w:sz w:val="12"/>
                <w:szCs w:val="12"/>
              </w:rPr>
              <w:t xml:space="preserve">Земельный налог с организаций, обладающих земельным участком, расположенным в границах городских поселений </w:t>
            </w:r>
            <w:r w:rsidRPr="00155227">
              <w:rPr>
                <w:rFonts w:ascii="Arial" w:hAnsi="Arial" w:cs="Arial"/>
                <w:b w:val="0"/>
                <w:sz w:val="12"/>
                <w:szCs w:val="12"/>
              </w:rPr>
              <w:t>(проценты по соответствующему платежу)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1 06 06033 13 3000 110</w:t>
            </w:r>
          </w:p>
        </w:tc>
        <w:tc>
          <w:tcPr>
            <w:tcW w:w="3557" w:type="pct"/>
            <w:tcBorders>
              <w:top w:val="single" w:sz="4" w:space="0" w:color="auto"/>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eastAsia="Calibri" w:hAnsi="Arial" w:cs="Arial"/>
                <w:b w:val="0"/>
                <w:sz w:val="12"/>
                <w:szCs w:val="12"/>
              </w:rPr>
              <w:t xml:space="preserve">Земельный налог с организаций, обладающих земельным участком, расположенным в границах городских поселений </w:t>
            </w:r>
            <w:r w:rsidRPr="00155227">
              <w:rPr>
                <w:rFonts w:ascii="Arial" w:hAnsi="Arial" w:cs="Arial"/>
                <w:b w:val="0"/>
                <w:sz w:val="12"/>
                <w:szCs w:val="12"/>
              </w:rPr>
              <w:t>(суммы денежных взысканий (штрафов) по соответствующему платежу согласно законодательству Российской Федерации)</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1 06 06033 13 4000 110</w:t>
            </w:r>
          </w:p>
        </w:tc>
        <w:tc>
          <w:tcPr>
            <w:tcW w:w="3557" w:type="pct"/>
            <w:tcBorders>
              <w:top w:val="single" w:sz="4" w:space="0" w:color="auto"/>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eastAsia="Calibri" w:hAnsi="Arial" w:cs="Arial"/>
                <w:b w:val="0"/>
                <w:sz w:val="12"/>
                <w:szCs w:val="12"/>
              </w:rPr>
              <w:t xml:space="preserve">Земельный налог с организаций, обладающих земельным участком, расположенным в границах городских поселений </w:t>
            </w:r>
            <w:r w:rsidRPr="00155227">
              <w:rPr>
                <w:rFonts w:ascii="Arial" w:hAnsi="Arial" w:cs="Arial"/>
                <w:b w:val="0"/>
                <w:sz w:val="12"/>
                <w:szCs w:val="12"/>
              </w:rPr>
              <w:t xml:space="preserve">(прочие поступления) </w:t>
            </w:r>
            <w:hyperlink w:anchor="P4328" w:history="1">
              <w:r w:rsidRPr="00155227">
                <w:rPr>
                  <w:rFonts w:ascii="Arial" w:hAnsi="Arial" w:cs="Arial"/>
                  <w:b w:val="0"/>
                  <w:sz w:val="12"/>
                  <w:szCs w:val="12"/>
                </w:rPr>
                <w:t>&lt;*&gt;</w:t>
              </w:r>
            </w:hyperlink>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1 06 06033 13 5000 110</w:t>
            </w:r>
          </w:p>
        </w:tc>
        <w:tc>
          <w:tcPr>
            <w:tcW w:w="3557" w:type="pct"/>
            <w:tcBorders>
              <w:top w:val="single" w:sz="4" w:space="0" w:color="auto"/>
              <w:bottom w:val="single" w:sz="4" w:space="0" w:color="auto"/>
            </w:tcBorders>
            <w:vAlign w:val="center"/>
          </w:tcPr>
          <w:p w:rsidR="00155227" w:rsidRPr="00155227" w:rsidRDefault="00155227" w:rsidP="00155227">
            <w:pPr>
              <w:pStyle w:val="4"/>
              <w:spacing w:before="0" w:after="0"/>
              <w:jc w:val="both"/>
              <w:rPr>
                <w:rFonts w:ascii="Arial" w:hAnsi="Arial" w:cs="Arial"/>
                <w:b w:val="0"/>
                <w:sz w:val="12"/>
                <w:szCs w:val="12"/>
              </w:rPr>
            </w:pPr>
            <w:r w:rsidRPr="00155227">
              <w:rPr>
                <w:rFonts w:ascii="Arial" w:eastAsia="Calibri" w:hAnsi="Arial" w:cs="Arial"/>
                <w:b w:val="0"/>
                <w:sz w:val="12"/>
                <w:szCs w:val="12"/>
              </w:rPr>
              <w:t xml:space="preserve">Земельный налог с организаций, обладающих земельным участком, расположенным в границах городских поселений </w:t>
            </w:r>
            <w:r w:rsidRPr="00155227">
              <w:rPr>
                <w:rFonts w:ascii="Arial" w:hAnsi="Arial" w:cs="Arial"/>
                <w:b w:val="0"/>
                <w:sz w:val="12"/>
                <w:szCs w:val="12"/>
              </w:rPr>
              <w:t>(уплата процентов, начисленных на суммы излишне взысканных (уплаченных) платежей, а также при нарушении сроков их возврата)</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1 06 06043 13 1000 110</w:t>
            </w:r>
          </w:p>
        </w:tc>
        <w:tc>
          <w:tcPr>
            <w:tcW w:w="3557"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both"/>
              <w:rPr>
                <w:rFonts w:ascii="Arial" w:eastAsia="Calibri" w:hAnsi="Arial" w:cs="Arial"/>
                <w:sz w:val="12"/>
                <w:szCs w:val="12"/>
              </w:rPr>
            </w:pPr>
            <w:r w:rsidRPr="00155227">
              <w:rPr>
                <w:rFonts w:ascii="Arial" w:eastAsia="Calibri" w:hAnsi="Arial" w:cs="Arial"/>
                <w:sz w:val="12"/>
                <w:szCs w:val="12"/>
              </w:rPr>
              <w:t xml:space="preserve">Земельный налог с физических лиц, обладающих земельным участком, расположенным в границах городских поселений </w:t>
            </w:r>
            <w:r w:rsidRPr="00155227">
              <w:rPr>
                <w:rFonts w:ascii="Arial" w:hAnsi="Arial" w:cs="Arial"/>
                <w:sz w:val="12"/>
                <w:szCs w:val="12"/>
              </w:rPr>
              <w:t>(сумма платежа (перерасчеты, недоимка и задолженность по соответствующему платежу, в том числе по отмененному)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1 06 06043 13 2100 110</w:t>
            </w:r>
          </w:p>
        </w:tc>
        <w:tc>
          <w:tcPr>
            <w:tcW w:w="3557" w:type="pct"/>
            <w:tcBorders>
              <w:top w:val="single" w:sz="4" w:space="0" w:color="auto"/>
              <w:bottom w:val="single" w:sz="4" w:space="0" w:color="auto"/>
            </w:tcBorders>
            <w:vAlign w:val="center"/>
          </w:tcPr>
          <w:p w:rsidR="00155227" w:rsidRPr="00155227" w:rsidRDefault="00155227" w:rsidP="00155227">
            <w:pPr>
              <w:jc w:val="both"/>
              <w:rPr>
                <w:rFonts w:ascii="Arial" w:hAnsi="Arial" w:cs="Arial"/>
                <w:sz w:val="12"/>
                <w:szCs w:val="12"/>
              </w:rPr>
            </w:pPr>
            <w:r w:rsidRPr="00155227">
              <w:rPr>
                <w:rFonts w:ascii="Arial" w:eastAsia="Calibri" w:hAnsi="Arial" w:cs="Arial"/>
                <w:sz w:val="12"/>
                <w:szCs w:val="12"/>
              </w:rPr>
              <w:t xml:space="preserve">Земельный налог с физических лиц, обладающих земельным участком, расположенным в границах городских поселений </w:t>
            </w:r>
            <w:r w:rsidRPr="00155227">
              <w:rPr>
                <w:rFonts w:ascii="Arial" w:hAnsi="Arial" w:cs="Arial"/>
                <w:sz w:val="12"/>
                <w:szCs w:val="12"/>
              </w:rPr>
              <w:t>(пени по соответствующему платежу)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1 06 06043 13 2200 110</w:t>
            </w:r>
          </w:p>
        </w:tc>
        <w:tc>
          <w:tcPr>
            <w:tcW w:w="3557" w:type="pct"/>
            <w:tcBorders>
              <w:top w:val="single" w:sz="4" w:space="0" w:color="auto"/>
              <w:bottom w:val="single" w:sz="4" w:space="0" w:color="auto"/>
            </w:tcBorders>
            <w:vAlign w:val="center"/>
          </w:tcPr>
          <w:p w:rsidR="00155227" w:rsidRPr="00155227" w:rsidRDefault="00155227" w:rsidP="00155227">
            <w:pPr>
              <w:jc w:val="both"/>
              <w:rPr>
                <w:rFonts w:ascii="Arial" w:hAnsi="Arial" w:cs="Arial"/>
                <w:sz w:val="12"/>
                <w:szCs w:val="12"/>
              </w:rPr>
            </w:pPr>
            <w:r w:rsidRPr="00155227">
              <w:rPr>
                <w:rFonts w:ascii="Arial" w:eastAsia="Calibri" w:hAnsi="Arial" w:cs="Arial"/>
                <w:sz w:val="12"/>
                <w:szCs w:val="12"/>
              </w:rPr>
              <w:t xml:space="preserve">Земельный налог с физических лиц, обладающих земельным участком, расположенным в границах городских поселений </w:t>
            </w:r>
            <w:r w:rsidRPr="00155227">
              <w:rPr>
                <w:rFonts w:ascii="Arial" w:hAnsi="Arial" w:cs="Arial"/>
                <w:sz w:val="12"/>
                <w:szCs w:val="12"/>
              </w:rPr>
              <w:t>(проценты по соответствующему платежу)</w:t>
            </w:r>
          </w:p>
        </w:tc>
      </w:tr>
      <w:tr w:rsidR="00155227" w:rsidRPr="00155227" w:rsidTr="00772EB5">
        <w:tblPrEx>
          <w:tblBorders>
            <w:insideH w:val="nil"/>
          </w:tblBorders>
        </w:tblPrEx>
        <w:trPr>
          <w:trHeight w:val="20"/>
        </w:trPr>
        <w:tc>
          <w:tcPr>
            <w:tcW w:w="390" w:type="pct"/>
            <w:tcBorders>
              <w:top w:val="single" w:sz="4" w:space="0" w:color="auto"/>
              <w:bottom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1 06 06043 13 3000 110</w:t>
            </w:r>
          </w:p>
        </w:tc>
        <w:tc>
          <w:tcPr>
            <w:tcW w:w="3557" w:type="pct"/>
            <w:tcBorders>
              <w:top w:val="single" w:sz="4" w:space="0" w:color="auto"/>
              <w:bottom w:val="single" w:sz="4" w:space="0" w:color="auto"/>
            </w:tcBorders>
            <w:vAlign w:val="center"/>
          </w:tcPr>
          <w:p w:rsidR="00155227" w:rsidRPr="00155227" w:rsidRDefault="00155227" w:rsidP="00155227">
            <w:pPr>
              <w:jc w:val="both"/>
              <w:rPr>
                <w:rFonts w:ascii="Arial" w:hAnsi="Arial" w:cs="Arial"/>
                <w:sz w:val="12"/>
                <w:szCs w:val="12"/>
              </w:rPr>
            </w:pPr>
            <w:r w:rsidRPr="00155227">
              <w:rPr>
                <w:rFonts w:ascii="Arial" w:eastAsia="Calibri" w:hAnsi="Arial" w:cs="Arial"/>
                <w:sz w:val="12"/>
                <w:szCs w:val="12"/>
              </w:rPr>
              <w:t xml:space="preserve">Земельный налог с физических лиц, обладающих земельным участком, расположенным в границах городских поселений </w:t>
            </w:r>
            <w:r w:rsidRPr="00155227">
              <w:rPr>
                <w:rFonts w:ascii="Arial" w:hAnsi="Arial" w:cs="Arial"/>
                <w:sz w:val="12"/>
                <w:szCs w:val="12"/>
              </w:rPr>
              <w:t>(суммы денежных взысканий (штрафов) по соответствующему платежу согласно законодательству Российской Федерации)</w:t>
            </w:r>
          </w:p>
        </w:tc>
      </w:tr>
      <w:tr w:rsidR="00155227" w:rsidRPr="00155227" w:rsidTr="00772EB5">
        <w:tblPrEx>
          <w:tblBorders>
            <w:insideH w:val="nil"/>
          </w:tblBorders>
        </w:tblPrEx>
        <w:trPr>
          <w:trHeight w:val="20"/>
        </w:trPr>
        <w:tc>
          <w:tcPr>
            <w:tcW w:w="390" w:type="pct"/>
            <w:tcBorders>
              <w:top w:val="single" w:sz="4" w:space="0" w:color="auto"/>
              <w:bottom w:val="nil"/>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bottom w:val="nil"/>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bottom w:val="nil"/>
            </w:tcBorders>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eastAsia="Calibri" w:hAnsi="Arial" w:cs="Arial"/>
                <w:sz w:val="12"/>
                <w:szCs w:val="12"/>
              </w:rPr>
              <w:t>1 06 06043 13 4000 110</w:t>
            </w:r>
          </w:p>
        </w:tc>
        <w:tc>
          <w:tcPr>
            <w:tcW w:w="3557" w:type="pct"/>
            <w:tcBorders>
              <w:top w:val="single" w:sz="4" w:space="0" w:color="auto"/>
              <w:bottom w:val="nil"/>
            </w:tcBorders>
            <w:vAlign w:val="center"/>
          </w:tcPr>
          <w:p w:rsidR="00155227" w:rsidRPr="00155227" w:rsidRDefault="00155227" w:rsidP="00155227">
            <w:pPr>
              <w:jc w:val="both"/>
              <w:rPr>
                <w:rFonts w:ascii="Arial" w:eastAsia="Calibri" w:hAnsi="Arial" w:cs="Arial"/>
                <w:sz w:val="12"/>
                <w:szCs w:val="12"/>
              </w:rPr>
            </w:pPr>
            <w:r w:rsidRPr="00155227">
              <w:rPr>
                <w:rFonts w:ascii="Arial" w:eastAsia="Calibri" w:hAnsi="Arial" w:cs="Arial"/>
                <w:sz w:val="12"/>
                <w:szCs w:val="12"/>
              </w:rPr>
              <w:t>Земельный налог с физических лиц, обладающих земельным участком, расположенным в границах городских поселений</w:t>
            </w:r>
          </w:p>
          <w:p w:rsidR="00155227" w:rsidRPr="00155227" w:rsidRDefault="00155227" w:rsidP="00155227">
            <w:pPr>
              <w:jc w:val="both"/>
              <w:rPr>
                <w:rFonts w:ascii="Arial" w:hAnsi="Arial" w:cs="Arial"/>
                <w:sz w:val="12"/>
                <w:szCs w:val="12"/>
              </w:rPr>
            </w:pPr>
            <w:r w:rsidRPr="00155227">
              <w:rPr>
                <w:rFonts w:ascii="Arial" w:hAnsi="Arial" w:cs="Arial"/>
                <w:sz w:val="12"/>
                <w:szCs w:val="12"/>
              </w:rPr>
              <w:t xml:space="preserve">(прочие поступления) </w:t>
            </w:r>
            <w:hyperlink w:anchor="P4328" w:history="1">
              <w:r w:rsidRPr="00155227">
                <w:rPr>
                  <w:rFonts w:ascii="Arial" w:hAnsi="Arial" w:cs="Arial"/>
                  <w:sz w:val="12"/>
                  <w:szCs w:val="12"/>
                </w:rPr>
                <w:t>&lt;*&gt;</w:t>
              </w:r>
            </w:hyperlink>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1 06 06043 13 5000 110</w:t>
            </w:r>
          </w:p>
          <w:p w:rsidR="00155227" w:rsidRPr="00155227" w:rsidRDefault="00155227" w:rsidP="00155227">
            <w:pPr>
              <w:autoSpaceDE w:val="0"/>
              <w:autoSpaceDN w:val="0"/>
              <w:adjustRightInd w:val="0"/>
              <w:jc w:val="center"/>
              <w:rPr>
                <w:rFonts w:ascii="Arial" w:hAnsi="Arial" w:cs="Arial"/>
                <w:sz w:val="12"/>
                <w:szCs w:val="12"/>
              </w:rPr>
            </w:pP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eastAsia="Calibri" w:hAnsi="Arial" w:cs="Arial"/>
                <w:sz w:val="12"/>
                <w:szCs w:val="12"/>
              </w:rPr>
              <w:t xml:space="preserve">Земельный налог с физических лиц, обладающих земельным участком, расположенным в границах городских поселений </w:t>
            </w:r>
            <w:r w:rsidRPr="00155227">
              <w:rPr>
                <w:rFonts w:ascii="Arial" w:hAnsi="Arial" w:cs="Arial"/>
                <w:sz w:val="12"/>
                <w:szCs w:val="12"/>
              </w:rPr>
              <w:t>(уплата процентов, начисленных на суммы излишне взысканных (уплаченных) платежей, а также при нарушении сроков их возврата)</w:t>
            </w:r>
          </w:p>
        </w:tc>
      </w:tr>
      <w:tr w:rsidR="00155227" w:rsidRPr="00155227" w:rsidTr="00772EB5">
        <w:trPr>
          <w:trHeight w:val="20"/>
        </w:trPr>
        <w:tc>
          <w:tcPr>
            <w:tcW w:w="390" w:type="pct"/>
            <w:tcBorders>
              <w:top w:val="single" w:sz="4" w:space="0" w:color="auto"/>
            </w:tcBorders>
            <w:vAlign w:val="center"/>
          </w:tcPr>
          <w:p w:rsidR="00155227" w:rsidRPr="00155227" w:rsidRDefault="00155227" w:rsidP="00155227">
            <w:pPr>
              <w:numPr>
                <w:ilvl w:val="0"/>
                <w:numId w:val="23"/>
              </w:numPr>
              <w:jc w:val="center"/>
              <w:rPr>
                <w:rFonts w:ascii="Arial" w:hAnsi="Arial" w:cs="Arial"/>
                <w:sz w:val="12"/>
                <w:szCs w:val="12"/>
              </w:rPr>
            </w:pPr>
          </w:p>
        </w:tc>
        <w:tc>
          <w:tcPr>
            <w:tcW w:w="369" w:type="pct"/>
            <w:tcBorders>
              <w:top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tcBorders>
              <w:top w:val="single" w:sz="4" w:space="0" w:color="auto"/>
            </w:tcBorders>
            <w:vAlign w:val="center"/>
          </w:tcPr>
          <w:p w:rsidR="00155227" w:rsidRPr="00155227" w:rsidRDefault="00155227" w:rsidP="00155227">
            <w:pPr>
              <w:autoSpaceDE w:val="0"/>
              <w:autoSpaceDN w:val="0"/>
              <w:adjustRightInd w:val="0"/>
              <w:jc w:val="center"/>
              <w:rPr>
                <w:rFonts w:ascii="Arial" w:eastAsia="Calibri" w:hAnsi="Arial" w:cs="Arial"/>
                <w:sz w:val="12"/>
                <w:szCs w:val="12"/>
              </w:rPr>
            </w:pPr>
            <w:r w:rsidRPr="00155227">
              <w:rPr>
                <w:rFonts w:ascii="Arial" w:eastAsia="Calibri" w:hAnsi="Arial" w:cs="Arial"/>
                <w:sz w:val="12"/>
                <w:szCs w:val="12"/>
              </w:rPr>
              <w:t>1 09 04053 13 1000 110</w:t>
            </w:r>
          </w:p>
          <w:p w:rsidR="00155227" w:rsidRPr="00155227" w:rsidRDefault="00155227" w:rsidP="00155227">
            <w:pPr>
              <w:autoSpaceDE w:val="0"/>
              <w:autoSpaceDN w:val="0"/>
              <w:adjustRightInd w:val="0"/>
              <w:jc w:val="center"/>
              <w:rPr>
                <w:rFonts w:ascii="Arial" w:hAnsi="Arial" w:cs="Arial"/>
                <w:sz w:val="12"/>
                <w:szCs w:val="12"/>
                <w:highlight w:val="yellow"/>
              </w:rPr>
            </w:pPr>
          </w:p>
        </w:tc>
        <w:tc>
          <w:tcPr>
            <w:tcW w:w="3557" w:type="pct"/>
            <w:tcBorders>
              <w:top w:val="single" w:sz="4" w:space="0" w:color="auto"/>
            </w:tcBorders>
            <w:vAlign w:val="center"/>
          </w:tcPr>
          <w:p w:rsidR="00155227" w:rsidRPr="00155227" w:rsidRDefault="00155227" w:rsidP="00155227">
            <w:pPr>
              <w:autoSpaceDE w:val="0"/>
              <w:autoSpaceDN w:val="0"/>
              <w:adjustRightInd w:val="0"/>
              <w:jc w:val="both"/>
              <w:rPr>
                <w:rFonts w:ascii="Arial" w:eastAsia="Calibri" w:hAnsi="Arial" w:cs="Arial"/>
                <w:sz w:val="12"/>
                <w:szCs w:val="12"/>
              </w:rPr>
            </w:pPr>
            <w:r w:rsidRPr="00155227">
              <w:rPr>
                <w:rFonts w:ascii="Arial" w:eastAsia="Calibri" w:hAnsi="Arial" w:cs="Arial"/>
                <w:sz w:val="12"/>
                <w:szCs w:val="12"/>
              </w:rPr>
              <w:t>Земельный налог (по обязательствам, возникшим до 1 января 2006 года), мобилизуемый на территориях городских поселений</w:t>
            </w:r>
          </w:p>
          <w:p w:rsidR="00155227" w:rsidRPr="00155227" w:rsidRDefault="00155227" w:rsidP="00155227">
            <w:pPr>
              <w:pStyle w:val="4"/>
              <w:spacing w:before="0" w:after="0"/>
              <w:jc w:val="both"/>
              <w:rPr>
                <w:rFonts w:ascii="Arial" w:hAnsi="Arial" w:cs="Arial"/>
                <w:b w:val="0"/>
                <w:sz w:val="12"/>
                <w:szCs w:val="12"/>
                <w:highlight w:val="yellow"/>
              </w:rPr>
            </w:pPr>
            <w:r w:rsidRPr="00155227">
              <w:rPr>
                <w:rFonts w:ascii="Arial" w:hAnsi="Arial" w:cs="Arial"/>
                <w:b w:val="0"/>
                <w:sz w:val="12"/>
                <w:szCs w:val="12"/>
              </w:rPr>
              <w:t>(сумма платежа (перерасчеты, недоимка и задолженность по соответствующему платежу, в том числе по отмененному)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eastAsia="Calibri" w:hAnsi="Arial" w:cs="Arial"/>
                <w:sz w:val="12"/>
                <w:szCs w:val="12"/>
              </w:rPr>
              <w:t>1 09 04053 13 2100 110</w:t>
            </w: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eastAsia="Calibri" w:hAnsi="Arial" w:cs="Arial"/>
                <w:sz w:val="12"/>
                <w:szCs w:val="12"/>
              </w:rPr>
              <w:t xml:space="preserve">Земельный налог (по обязательствам, возникшим до 1 января 2006 года), мобилизуемый на территориях городских поселений </w:t>
            </w:r>
            <w:r w:rsidRPr="00155227">
              <w:rPr>
                <w:rFonts w:ascii="Arial" w:hAnsi="Arial" w:cs="Arial"/>
                <w:sz w:val="12"/>
                <w:szCs w:val="12"/>
              </w:rPr>
              <w:t>(пени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eastAsia="Calibri" w:hAnsi="Arial" w:cs="Arial"/>
                <w:sz w:val="12"/>
                <w:szCs w:val="12"/>
              </w:rPr>
              <w:t>1 09 04053 13 2200 110</w:t>
            </w: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eastAsia="Calibri" w:hAnsi="Arial" w:cs="Arial"/>
                <w:sz w:val="12"/>
                <w:szCs w:val="12"/>
              </w:rPr>
              <w:t xml:space="preserve">Земельный налог (по обязательствам, возникшим до 1 января 2006 года), мобилизуемый на территориях городских поселений </w:t>
            </w:r>
            <w:r w:rsidRPr="00155227">
              <w:rPr>
                <w:rFonts w:ascii="Arial" w:hAnsi="Arial" w:cs="Arial"/>
                <w:sz w:val="12"/>
                <w:szCs w:val="12"/>
              </w:rPr>
              <w:t>(проценты по соответствующему платежу)</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eastAsia="Calibri" w:hAnsi="Arial" w:cs="Arial"/>
                <w:sz w:val="12"/>
                <w:szCs w:val="12"/>
              </w:rPr>
              <w:t>1 09 04053 13 3000 110</w:t>
            </w: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eastAsia="Calibri" w:hAnsi="Arial" w:cs="Arial"/>
                <w:sz w:val="12"/>
                <w:szCs w:val="12"/>
              </w:rPr>
              <w:t xml:space="preserve">Земельный налог (по обязательствам, возникшим до 1 января 2006 года), мобилизуемый на территориях городских поселений </w:t>
            </w:r>
            <w:r w:rsidRPr="00155227">
              <w:rPr>
                <w:rFonts w:ascii="Arial" w:hAnsi="Arial" w:cs="Arial"/>
                <w:sz w:val="12"/>
                <w:szCs w:val="12"/>
              </w:rPr>
              <w:t>(суммы денежных взысканий (штрафов) по соответствующему платежу согласно законодательству Российской Федерации)</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eastAsia="Calibri" w:hAnsi="Arial" w:cs="Arial"/>
                <w:sz w:val="12"/>
                <w:szCs w:val="12"/>
              </w:rPr>
              <w:t>1 09 04053 13 4000 110</w:t>
            </w: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eastAsia="Calibri" w:hAnsi="Arial" w:cs="Arial"/>
                <w:sz w:val="12"/>
                <w:szCs w:val="12"/>
              </w:rPr>
              <w:t xml:space="preserve">Земельный налог (по обязательствам, возникшим до 1 января 2006 года), мобилизуемый на территориях городских поселений </w:t>
            </w:r>
            <w:r w:rsidRPr="00155227">
              <w:rPr>
                <w:rFonts w:ascii="Arial" w:hAnsi="Arial" w:cs="Arial"/>
                <w:sz w:val="12"/>
                <w:szCs w:val="12"/>
              </w:rPr>
              <w:t xml:space="preserve">(прочие поступления) </w:t>
            </w:r>
            <w:hyperlink w:anchor="P4328" w:history="1">
              <w:r w:rsidRPr="00155227">
                <w:rPr>
                  <w:rFonts w:ascii="Arial" w:hAnsi="Arial" w:cs="Arial"/>
                  <w:sz w:val="12"/>
                  <w:szCs w:val="12"/>
                </w:rPr>
                <w:t>&lt;*&gt;</w:t>
              </w:r>
            </w:hyperlink>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jc w:val="center"/>
              <w:rPr>
                <w:rFonts w:ascii="Arial" w:hAnsi="Arial" w:cs="Arial"/>
                <w:sz w:val="12"/>
                <w:szCs w:val="12"/>
              </w:rPr>
            </w:pPr>
            <w:r w:rsidRPr="00155227">
              <w:rPr>
                <w:rFonts w:ascii="Arial" w:eastAsia="Calibri" w:hAnsi="Arial" w:cs="Arial"/>
                <w:sz w:val="12"/>
                <w:szCs w:val="12"/>
              </w:rPr>
              <w:t>1 09 04053 13 5000 110</w:t>
            </w:r>
          </w:p>
        </w:tc>
        <w:tc>
          <w:tcPr>
            <w:tcW w:w="3557" w:type="pct"/>
            <w:vAlign w:val="center"/>
          </w:tcPr>
          <w:p w:rsidR="00155227" w:rsidRPr="00155227" w:rsidRDefault="00155227" w:rsidP="00155227">
            <w:pPr>
              <w:jc w:val="both"/>
              <w:rPr>
                <w:rFonts w:ascii="Arial" w:hAnsi="Arial" w:cs="Arial"/>
                <w:sz w:val="12"/>
                <w:szCs w:val="12"/>
              </w:rPr>
            </w:pPr>
            <w:r w:rsidRPr="00155227">
              <w:rPr>
                <w:rFonts w:ascii="Arial" w:eastAsia="Calibri" w:hAnsi="Arial" w:cs="Arial"/>
                <w:sz w:val="12"/>
                <w:szCs w:val="12"/>
              </w:rPr>
              <w:t xml:space="preserve">Земельный налог (по обязательствам, возникшим до 1 января 2006 года), мобилизуемый на территориях городских поселений </w:t>
            </w:r>
            <w:r w:rsidRPr="00155227">
              <w:rPr>
                <w:rFonts w:ascii="Arial" w:hAnsi="Arial" w:cs="Arial"/>
                <w:sz w:val="12"/>
                <w:szCs w:val="12"/>
              </w:rPr>
              <w:t>(уплата процентов, начисленных на суммы излишне взысканных (уплаченных) платежей, а также при нарушении сроков их возврата)</w:t>
            </w:r>
          </w:p>
        </w:tc>
      </w:tr>
      <w:tr w:rsidR="00155227" w:rsidRPr="00155227" w:rsidTr="00772EB5">
        <w:trPr>
          <w:trHeight w:val="20"/>
        </w:trPr>
        <w:tc>
          <w:tcPr>
            <w:tcW w:w="390" w:type="pct"/>
            <w:vAlign w:val="center"/>
          </w:tcPr>
          <w:p w:rsidR="00155227" w:rsidRPr="00155227" w:rsidRDefault="00155227" w:rsidP="00155227">
            <w:pPr>
              <w:numPr>
                <w:ilvl w:val="0"/>
                <w:numId w:val="23"/>
              </w:numPr>
              <w:jc w:val="center"/>
              <w:rPr>
                <w:rFonts w:ascii="Arial" w:hAnsi="Arial" w:cs="Arial"/>
                <w:sz w:val="12"/>
                <w:szCs w:val="12"/>
              </w:rPr>
            </w:pPr>
          </w:p>
        </w:tc>
        <w:tc>
          <w:tcPr>
            <w:tcW w:w="369" w:type="pct"/>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182</w:t>
            </w:r>
          </w:p>
        </w:tc>
        <w:tc>
          <w:tcPr>
            <w:tcW w:w="685" w:type="pct"/>
            <w:vAlign w:val="center"/>
          </w:tcPr>
          <w:p w:rsidR="00155227" w:rsidRPr="00155227" w:rsidRDefault="00155227" w:rsidP="00155227">
            <w:pPr>
              <w:autoSpaceDE w:val="0"/>
              <w:autoSpaceDN w:val="0"/>
              <w:adjustRightInd w:val="0"/>
              <w:jc w:val="center"/>
              <w:rPr>
                <w:rFonts w:ascii="Arial" w:hAnsi="Arial" w:cs="Arial"/>
                <w:sz w:val="12"/>
                <w:szCs w:val="12"/>
              </w:rPr>
            </w:pPr>
            <w:r w:rsidRPr="00155227">
              <w:rPr>
                <w:rFonts w:ascii="Arial" w:hAnsi="Arial" w:cs="Arial"/>
                <w:sz w:val="12"/>
                <w:szCs w:val="12"/>
              </w:rPr>
              <w:t>1 16 10129 01 0000 140</w:t>
            </w:r>
          </w:p>
        </w:tc>
        <w:tc>
          <w:tcPr>
            <w:tcW w:w="3557" w:type="pct"/>
            <w:vAlign w:val="center"/>
          </w:tcPr>
          <w:p w:rsidR="00155227" w:rsidRPr="00155227" w:rsidRDefault="00155227" w:rsidP="00155227">
            <w:pPr>
              <w:autoSpaceDE w:val="0"/>
              <w:autoSpaceDN w:val="0"/>
              <w:adjustRightInd w:val="0"/>
              <w:jc w:val="both"/>
              <w:rPr>
                <w:rFonts w:ascii="Arial" w:hAnsi="Arial" w:cs="Arial"/>
                <w:b/>
                <w:sz w:val="12"/>
                <w:szCs w:val="12"/>
              </w:rPr>
            </w:pPr>
            <w:r w:rsidRPr="00155227">
              <w:rPr>
                <w:rFonts w:ascii="Arial" w:eastAsia="Calibri" w:hAnsi="Arial" w:cs="Arial"/>
                <w:sz w:val="12"/>
                <w:szCs w:val="12"/>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r w:rsidRPr="00155227">
              <w:rPr>
                <w:rFonts w:ascii="Arial" w:hAnsi="Arial" w:cs="Arial"/>
                <w:b/>
                <w:sz w:val="12"/>
                <w:szCs w:val="12"/>
              </w:rPr>
              <w:t xml:space="preserve"> </w:t>
            </w:r>
          </w:p>
        </w:tc>
      </w:tr>
      <w:tr w:rsidR="00155227" w:rsidRPr="00155227" w:rsidTr="00772EB5">
        <w:trPr>
          <w:trHeight w:val="20"/>
        </w:trPr>
        <w:tc>
          <w:tcPr>
            <w:tcW w:w="390" w:type="pct"/>
            <w:vAlign w:val="center"/>
          </w:tcPr>
          <w:p w:rsidR="00155227" w:rsidRPr="00155227" w:rsidRDefault="00155227" w:rsidP="00155227">
            <w:pPr>
              <w:jc w:val="center"/>
              <w:rPr>
                <w:rFonts w:ascii="Arial" w:hAnsi="Arial" w:cs="Arial"/>
                <w:b/>
                <w:sz w:val="12"/>
                <w:szCs w:val="12"/>
              </w:rPr>
            </w:pPr>
            <w:r w:rsidRPr="00155227">
              <w:rPr>
                <w:rFonts w:ascii="Arial" w:hAnsi="Arial" w:cs="Arial"/>
                <w:b/>
                <w:sz w:val="12"/>
                <w:szCs w:val="12"/>
              </w:rPr>
              <w:lastRenderedPageBreak/>
              <w:t>3</w:t>
            </w:r>
          </w:p>
        </w:tc>
        <w:tc>
          <w:tcPr>
            <w:tcW w:w="369" w:type="pct"/>
            <w:vAlign w:val="center"/>
          </w:tcPr>
          <w:p w:rsidR="00155227" w:rsidRPr="00155227" w:rsidRDefault="00155227" w:rsidP="00155227">
            <w:pPr>
              <w:jc w:val="center"/>
              <w:rPr>
                <w:rFonts w:ascii="Arial" w:hAnsi="Arial" w:cs="Arial"/>
                <w:b/>
                <w:sz w:val="12"/>
                <w:szCs w:val="12"/>
              </w:rPr>
            </w:pPr>
            <w:r w:rsidRPr="00155227">
              <w:rPr>
                <w:rFonts w:ascii="Arial" w:hAnsi="Arial" w:cs="Arial"/>
                <w:b/>
                <w:sz w:val="12"/>
                <w:szCs w:val="12"/>
              </w:rPr>
              <w:t>999</w:t>
            </w:r>
          </w:p>
        </w:tc>
        <w:tc>
          <w:tcPr>
            <w:tcW w:w="685" w:type="pct"/>
            <w:vAlign w:val="center"/>
          </w:tcPr>
          <w:p w:rsidR="00155227" w:rsidRPr="00155227" w:rsidRDefault="00155227" w:rsidP="00155227">
            <w:pPr>
              <w:jc w:val="center"/>
              <w:rPr>
                <w:rFonts w:ascii="Arial" w:hAnsi="Arial" w:cs="Arial"/>
                <w:b/>
                <w:sz w:val="12"/>
                <w:szCs w:val="12"/>
              </w:rPr>
            </w:pPr>
          </w:p>
        </w:tc>
        <w:tc>
          <w:tcPr>
            <w:tcW w:w="3557" w:type="pct"/>
            <w:vAlign w:val="center"/>
          </w:tcPr>
          <w:p w:rsidR="00155227" w:rsidRPr="00155227" w:rsidRDefault="00155227" w:rsidP="00155227">
            <w:pPr>
              <w:jc w:val="both"/>
              <w:rPr>
                <w:rFonts w:ascii="Arial" w:hAnsi="Arial" w:cs="Arial"/>
                <w:b/>
                <w:sz w:val="12"/>
                <w:szCs w:val="12"/>
              </w:rPr>
            </w:pPr>
            <w:r w:rsidRPr="00155227">
              <w:rPr>
                <w:rFonts w:ascii="Arial" w:hAnsi="Arial" w:cs="Arial"/>
                <w:b/>
                <w:sz w:val="12"/>
                <w:szCs w:val="12"/>
              </w:rPr>
              <w:t>Отделение по Новгородской области Северо-Западного главного управления Центрального банка Российской Федерации</w:t>
            </w:r>
          </w:p>
        </w:tc>
      </w:tr>
      <w:tr w:rsidR="00155227" w:rsidRPr="00155227" w:rsidTr="00772EB5">
        <w:trPr>
          <w:trHeight w:val="20"/>
        </w:trPr>
        <w:tc>
          <w:tcPr>
            <w:tcW w:w="390" w:type="pct"/>
            <w:tcBorders>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3.1</w:t>
            </w:r>
          </w:p>
        </w:tc>
        <w:tc>
          <w:tcPr>
            <w:tcW w:w="369" w:type="pct"/>
            <w:tcBorders>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999</w:t>
            </w:r>
          </w:p>
        </w:tc>
        <w:tc>
          <w:tcPr>
            <w:tcW w:w="685" w:type="pct"/>
            <w:tcBorders>
              <w:bottom w:val="single" w:sz="4" w:space="0" w:color="auto"/>
            </w:tcBorders>
            <w:vAlign w:val="center"/>
          </w:tcPr>
          <w:p w:rsidR="00155227" w:rsidRPr="00155227" w:rsidRDefault="00155227" w:rsidP="00155227">
            <w:pPr>
              <w:jc w:val="center"/>
              <w:rPr>
                <w:rFonts w:ascii="Arial" w:hAnsi="Arial" w:cs="Arial"/>
                <w:sz w:val="12"/>
                <w:szCs w:val="12"/>
              </w:rPr>
            </w:pPr>
            <w:r w:rsidRPr="00155227">
              <w:rPr>
                <w:rFonts w:ascii="Arial" w:hAnsi="Arial" w:cs="Arial"/>
                <w:sz w:val="12"/>
                <w:szCs w:val="12"/>
              </w:rPr>
              <w:t>1 17 05020 02 6000 180</w:t>
            </w:r>
          </w:p>
        </w:tc>
        <w:tc>
          <w:tcPr>
            <w:tcW w:w="3557" w:type="pct"/>
            <w:tcBorders>
              <w:bottom w:val="single" w:sz="4" w:space="0" w:color="auto"/>
            </w:tcBorders>
            <w:vAlign w:val="center"/>
          </w:tcPr>
          <w:p w:rsidR="00155227" w:rsidRPr="00155227" w:rsidRDefault="00155227" w:rsidP="00155227">
            <w:pPr>
              <w:jc w:val="both"/>
              <w:rPr>
                <w:rFonts w:ascii="Arial" w:hAnsi="Arial" w:cs="Arial"/>
                <w:sz w:val="12"/>
                <w:szCs w:val="12"/>
              </w:rPr>
            </w:pPr>
            <w:r w:rsidRPr="00155227">
              <w:rPr>
                <w:rFonts w:ascii="Arial" w:hAnsi="Arial" w:cs="Arial"/>
                <w:sz w:val="12"/>
                <w:szCs w:val="12"/>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bl>
    <w:p w:rsidR="00155227" w:rsidRPr="00155227" w:rsidRDefault="00155227" w:rsidP="00155227">
      <w:pPr>
        <w:widowControl w:val="0"/>
        <w:autoSpaceDE w:val="0"/>
        <w:autoSpaceDN w:val="0"/>
        <w:jc w:val="both"/>
        <w:rPr>
          <w:rFonts w:ascii="Arial" w:hAnsi="Arial" w:cs="Arial"/>
          <w:sz w:val="8"/>
          <w:szCs w:val="8"/>
        </w:rPr>
      </w:pPr>
      <w:bookmarkStart w:id="2" w:name="P4328"/>
      <w:bookmarkEnd w:id="2"/>
    </w:p>
    <w:p w:rsidR="00155227" w:rsidRPr="00155227" w:rsidRDefault="00155227" w:rsidP="00ED11C0">
      <w:pPr>
        <w:ind w:firstLine="709"/>
        <w:jc w:val="both"/>
        <w:rPr>
          <w:rFonts w:ascii="Arial" w:hAnsi="Arial" w:cs="Arial"/>
          <w:snapToGrid w:val="0"/>
          <w:color w:val="000000"/>
          <w:spacing w:val="-20"/>
          <w:sz w:val="16"/>
          <w:szCs w:val="16"/>
        </w:rPr>
      </w:pPr>
      <w:r w:rsidRPr="00155227">
        <w:rPr>
          <w:rFonts w:ascii="Arial" w:hAnsi="Arial" w:cs="Arial"/>
          <w:sz w:val="16"/>
          <w:szCs w:val="16"/>
        </w:rPr>
        <w:t xml:space="preserve">&lt;*&gt; Прочие поступления (в случае заполнения платежного документа плательщиком с указанием кода подвида доходов, отличного от кодов, установленных </w:t>
      </w:r>
      <w:hyperlink r:id="rId78" w:history="1">
        <w:r w:rsidRPr="00155227">
          <w:rPr>
            <w:rFonts w:ascii="Arial" w:hAnsi="Arial" w:cs="Arial"/>
            <w:color w:val="0000FF"/>
            <w:sz w:val="16"/>
            <w:szCs w:val="16"/>
          </w:rPr>
          <w:t>приказом</w:t>
        </w:r>
      </w:hyperlink>
      <w:r w:rsidRPr="00155227">
        <w:rPr>
          <w:rFonts w:ascii="Arial" w:hAnsi="Arial" w:cs="Arial"/>
          <w:sz w:val="16"/>
          <w:szCs w:val="16"/>
        </w:rPr>
        <w:t xml:space="preserve">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155227" w:rsidRPr="00155227" w:rsidRDefault="00155227" w:rsidP="00ED11C0">
      <w:pPr>
        <w:jc w:val="center"/>
        <w:rPr>
          <w:rFonts w:ascii="Arial" w:hAnsi="Arial" w:cs="Arial"/>
          <w:b/>
          <w:snapToGrid w:val="0"/>
          <w:color w:val="000000"/>
          <w:sz w:val="8"/>
          <w:szCs w:val="8"/>
        </w:rPr>
      </w:pPr>
    </w:p>
    <w:p w:rsidR="00ED11C0" w:rsidRDefault="00155227" w:rsidP="00ED11C0">
      <w:pPr>
        <w:jc w:val="center"/>
        <w:rPr>
          <w:rFonts w:ascii="Arial" w:hAnsi="Arial" w:cs="Arial"/>
          <w:b/>
          <w:sz w:val="16"/>
          <w:szCs w:val="16"/>
        </w:rPr>
      </w:pPr>
      <w:r w:rsidRPr="00155227">
        <w:rPr>
          <w:rFonts w:ascii="Arial" w:hAnsi="Arial" w:cs="Arial"/>
          <w:b/>
          <w:snapToGrid w:val="0"/>
          <w:color w:val="000000"/>
          <w:sz w:val="16"/>
          <w:szCs w:val="16"/>
          <w:lang w:val="en-US"/>
        </w:rPr>
        <w:t>II</w:t>
      </w:r>
      <w:r w:rsidRPr="00155227">
        <w:rPr>
          <w:rFonts w:ascii="Arial" w:hAnsi="Arial" w:cs="Arial"/>
          <w:b/>
          <w:snapToGrid w:val="0"/>
          <w:color w:val="000000"/>
          <w:sz w:val="16"/>
          <w:szCs w:val="16"/>
        </w:rPr>
        <w:t>.</w:t>
      </w:r>
      <w:r w:rsidRPr="00155227">
        <w:rPr>
          <w:rFonts w:ascii="Arial" w:hAnsi="Arial" w:cs="Arial"/>
          <w:b/>
          <w:snapToGrid w:val="0"/>
          <w:color w:val="000000"/>
          <w:sz w:val="16"/>
          <w:szCs w:val="16"/>
        </w:rPr>
        <w:tab/>
        <w:t>Главные администраторы доходов бюджета</w:t>
      </w:r>
      <w:r w:rsidR="00ED11C0">
        <w:rPr>
          <w:rFonts w:ascii="Arial" w:hAnsi="Arial" w:cs="Arial"/>
          <w:b/>
          <w:snapToGrid w:val="0"/>
          <w:color w:val="000000"/>
          <w:sz w:val="16"/>
          <w:szCs w:val="16"/>
        </w:rPr>
        <w:t xml:space="preserve"> </w:t>
      </w:r>
      <w:r w:rsidRPr="00155227">
        <w:rPr>
          <w:rFonts w:ascii="Arial" w:hAnsi="Arial" w:cs="Arial"/>
          <w:b/>
          <w:snapToGrid w:val="0"/>
          <w:color w:val="000000"/>
          <w:sz w:val="16"/>
          <w:szCs w:val="16"/>
        </w:rPr>
        <w:t xml:space="preserve">Валдайского городского поселения – </w:t>
      </w:r>
      <w:r w:rsidRPr="00155227">
        <w:rPr>
          <w:rFonts w:ascii="Arial" w:hAnsi="Arial" w:cs="Arial"/>
          <w:b/>
          <w:sz w:val="16"/>
          <w:szCs w:val="16"/>
        </w:rPr>
        <w:t xml:space="preserve">органы исполнительной власти, </w:t>
      </w:r>
    </w:p>
    <w:p w:rsidR="00155227" w:rsidRPr="00ED11C0" w:rsidRDefault="00155227" w:rsidP="00ED11C0">
      <w:pPr>
        <w:jc w:val="center"/>
        <w:rPr>
          <w:rFonts w:ascii="Arial" w:hAnsi="Arial" w:cs="Arial"/>
          <w:b/>
          <w:snapToGrid w:val="0"/>
          <w:color w:val="000000"/>
          <w:sz w:val="16"/>
          <w:szCs w:val="16"/>
        </w:rPr>
      </w:pPr>
      <w:r w:rsidRPr="00155227">
        <w:rPr>
          <w:rFonts w:ascii="Arial" w:hAnsi="Arial" w:cs="Arial"/>
          <w:b/>
          <w:sz w:val="16"/>
          <w:szCs w:val="16"/>
        </w:rPr>
        <w:t>отраслевые комитеты бюджета Валдайского городского поселения</w:t>
      </w:r>
    </w:p>
    <w:p w:rsidR="00155227" w:rsidRPr="008255EA" w:rsidRDefault="00155227" w:rsidP="00155227">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4"/>
        <w:gridCol w:w="786"/>
        <w:gridCol w:w="1552"/>
        <w:gridCol w:w="8056"/>
      </w:tblGrid>
      <w:tr w:rsidR="00155227" w:rsidRPr="00ED11C0" w:rsidTr="00772EB5">
        <w:trPr>
          <w:trHeight w:val="20"/>
          <w:jc w:val="center"/>
        </w:trPr>
        <w:tc>
          <w:tcPr>
            <w:tcW w:w="412" w:type="pct"/>
            <w:vMerge w:val="restart"/>
          </w:tcPr>
          <w:p w:rsidR="00155227" w:rsidRPr="00ED11C0" w:rsidRDefault="00155227" w:rsidP="00ED11C0">
            <w:pPr>
              <w:pStyle w:val="5"/>
              <w:spacing w:before="0" w:after="0"/>
              <w:jc w:val="center"/>
              <w:rPr>
                <w:rFonts w:ascii="Arial" w:hAnsi="Arial" w:cs="Arial"/>
                <w:i w:val="0"/>
                <w:snapToGrid w:val="0"/>
                <w:sz w:val="12"/>
                <w:szCs w:val="12"/>
              </w:rPr>
            </w:pPr>
            <w:r w:rsidRPr="00ED11C0">
              <w:rPr>
                <w:rFonts w:ascii="Arial" w:hAnsi="Arial" w:cs="Arial"/>
                <w:i w:val="0"/>
                <w:snapToGrid w:val="0"/>
                <w:sz w:val="12"/>
                <w:szCs w:val="12"/>
              </w:rPr>
              <w:t>№ п/п</w:t>
            </w:r>
          </w:p>
        </w:tc>
        <w:tc>
          <w:tcPr>
            <w:tcW w:w="1032" w:type="pct"/>
            <w:gridSpan w:val="2"/>
          </w:tcPr>
          <w:p w:rsidR="00155227" w:rsidRPr="00ED11C0" w:rsidRDefault="00155227" w:rsidP="00ED11C0">
            <w:pPr>
              <w:pStyle w:val="5"/>
              <w:spacing w:before="0" w:after="0"/>
              <w:jc w:val="center"/>
              <w:rPr>
                <w:rFonts w:ascii="Arial" w:hAnsi="Arial" w:cs="Arial"/>
                <w:i w:val="0"/>
                <w:sz w:val="12"/>
                <w:szCs w:val="12"/>
              </w:rPr>
            </w:pPr>
            <w:r w:rsidRPr="00ED11C0">
              <w:rPr>
                <w:rFonts w:ascii="Arial" w:hAnsi="Arial" w:cs="Arial"/>
                <w:i w:val="0"/>
                <w:snapToGrid w:val="0"/>
                <w:sz w:val="12"/>
                <w:szCs w:val="12"/>
              </w:rPr>
              <w:t xml:space="preserve">Код бюджетной классификации </w:t>
            </w:r>
            <w:r w:rsidRPr="00ED11C0">
              <w:rPr>
                <w:rFonts w:ascii="Arial" w:hAnsi="Arial" w:cs="Arial"/>
                <w:i w:val="0"/>
                <w:snapToGrid w:val="0"/>
                <w:sz w:val="12"/>
                <w:szCs w:val="12"/>
              </w:rPr>
              <w:br/>
              <w:t>Российской Федерации</w:t>
            </w:r>
          </w:p>
        </w:tc>
        <w:tc>
          <w:tcPr>
            <w:tcW w:w="3556" w:type="pct"/>
            <w:vMerge w:val="restart"/>
          </w:tcPr>
          <w:p w:rsidR="00155227" w:rsidRPr="00ED11C0" w:rsidRDefault="00155227" w:rsidP="00ED11C0">
            <w:pPr>
              <w:pStyle w:val="5"/>
              <w:spacing w:before="0" w:after="0"/>
              <w:jc w:val="center"/>
              <w:rPr>
                <w:rFonts w:ascii="Arial" w:hAnsi="Arial" w:cs="Arial"/>
                <w:i w:val="0"/>
                <w:sz w:val="12"/>
                <w:szCs w:val="12"/>
              </w:rPr>
            </w:pPr>
          </w:p>
          <w:p w:rsidR="00155227" w:rsidRPr="00ED11C0" w:rsidRDefault="00155227" w:rsidP="00ED11C0">
            <w:pPr>
              <w:pStyle w:val="5"/>
              <w:spacing w:before="0" w:after="0"/>
              <w:jc w:val="center"/>
              <w:rPr>
                <w:rFonts w:ascii="Arial" w:hAnsi="Arial" w:cs="Arial"/>
                <w:i w:val="0"/>
                <w:snapToGrid w:val="0"/>
                <w:sz w:val="12"/>
                <w:szCs w:val="12"/>
              </w:rPr>
            </w:pPr>
            <w:r w:rsidRPr="00ED11C0">
              <w:rPr>
                <w:rFonts w:ascii="Arial" w:hAnsi="Arial" w:cs="Arial"/>
                <w:i w:val="0"/>
                <w:sz w:val="12"/>
                <w:szCs w:val="12"/>
              </w:rPr>
              <w:t>Наименование главного администратора</w:t>
            </w:r>
            <w:r w:rsidRPr="00ED11C0">
              <w:rPr>
                <w:rFonts w:ascii="Arial" w:hAnsi="Arial" w:cs="Arial"/>
                <w:i w:val="0"/>
                <w:sz w:val="12"/>
                <w:szCs w:val="12"/>
              </w:rPr>
              <w:br/>
              <w:t xml:space="preserve">доходов областного бюджета, </w:t>
            </w:r>
            <w:r w:rsidRPr="00ED11C0">
              <w:rPr>
                <w:rFonts w:ascii="Arial" w:hAnsi="Arial" w:cs="Arial"/>
                <w:i w:val="0"/>
                <w:sz w:val="12"/>
                <w:szCs w:val="12"/>
              </w:rPr>
              <w:br/>
              <w:t>наименование кода вида (подвида)</w:t>
            </w:r>
            <w:r w:rsidRPr="00ED11C0">
              <w:rPr>
                <w:rFonts w:ascii="Arial" w:hAnsi="Arial" w:cs="Arial"/>
                <w:i w:val="0"/>
                <w:sz w:val="12"/>
                <w:szCs w:val="12"/>
              </w:rPr>
              <w:br/>
              <w:t xml:space="preserve"> доходов областного бюджета</w:t>
            </w:r>
          </w:p>
        </w:tc>
      </w:tr>
      <w:tr w:rsidR="00155227" w:rsidRPr="00ED11C0" w:rsidTr="00772EB5">
        <w:trPr>
          <w:trHeight w:val="20"/>
          <w:tblHeader/>
          <w:jc w:val="center"/>
        </w:trPr>
        <w:tc>
          <w:tcPr>
            <w:tcW w:w="412" w:type="pct"/>
            <w:vMerge/>
          </w:tcPr>
          <w:p w:rsidR="00155227" w:rsidRPr="00ED11C0" w:rsidRDefault="00155227" w:rsidP="00ED11C0">
            <w:pPr>
              <w:ind w:firstLine="84"/>
              <w:jc w:val="center"/>
              <w:rPr>
                <w:rFonts w:ascii="Arial" w:hAnsi="Arial" w:cs="Arial"/>
                <w:snapToGrid w:val="0"/>
                <w:color w:val="000000"/>
                <w:sz w:val="12"/>
                <w:szCs w:val="12"/>
              </w:rPr>
            </w:pPr>
          </w:p>
        </w:tc>
        <w:tc>
          <w:tcPr>
            <w:tcW w:w="347" w:type="pct"/>
          </w:tcPr>
          <w:p w:rsidR="00155227" w:rsidRPr="00ED11C0" w:rsidRDefault="00155227" w:rsidP="00ED11C0">
            <w:pPr>
              <w:ind w:firstLine="84"/>
              <w:jc w:val="center"/>
              <w:rPr>
                <w:rFonts w:ascii="Arial" w:hAnsi="Arial" w:cs="Arial"/>
                <w:b/>
                <w:snapToGrid w:val="0"/>
                <w:color w:val="000000"/>
                <w:sz w:val="12"/>
                <w:szCs w:val="12"/>
              </w:rPr>
            </w:pPr>
            <w:r w:rsidRPr="00ED11C0">
              <w:rPr>
                <w:rFonts w:ascii="Arial" w:hAnsi="Arial" w:cs="Arial"/>
                <w:b/>
                <w:snapToGrid w:val="0"/>
                <w:color w:val="000000"/>
                <w:sz w:val="12"/>
                <w:szCs w:val="12"/>
              </w:rPr>
              <w:t>главного админи-стратора доходов</w:t>
            </w:r>
          </w:p>
        </w:tc>
        <w:tc>
          <w:tcPr>
            <w:tcW w:w="685" w:type="pct"/>
          </w:tcPr>
          <w:p w:rsidR="00155227" w:rsidRPr="00ED11C0" w:rsidRDefault="00155227" w:rsidP="00ED11C0">
            <w:pPr>
              <w:jc w:val="center"/>
              <w:rPr>
                <w:rFonts w:ascii="Arial" w:hAnsi="Arial" w:cs="Arial"/>
                <w:b/>
                <w:snapToGrid w:val="0"/>
                <w:color w:val="000000"/>
                <w:sz w:val="12"/>
                <w:szCs w:val="12"/>
              </w:rPr>
            </w:pPr>
            <w:r w:rsidRPr="00ED11C0">
              <w:rPr>
                <w:rFonts w:ascii="Arial" w:hAnsi="Arial" w:cs="Arial"/>
                <w:b/>
                <w:color w:val="000000"/>
                <w:sz w:val="12"/>
                <w:szCs w:val="12"/>
              </w:rPr>
              <w:t xml:space="preserve">вида (подвида) доходов </w:t>
            </w:r>
            <w:r w:rsidRPr="00ED11C0">
              <w:rPr>
                <w:rFonts w:ascii="Arial" w:hAnsi="Arial" w:cs="Arial"/>
                <w:b/>
                <w:snapToGrid w:val="0"/>
                <w:color w:val="000000"/>
                <w:sz w:val="12"/>
                <w:szCs w:val="12"/>
              </w:rPr>
              <w:t xml:space="preserve">областного </w:t>
            </w:r>
            <w:r w:rsidRPr="00ED11C0">
              <w:rPr>
                <w:rFonts w:ascii="Arial" w:hAnsi="Arial" w:cs="Arial"/>
                <w:b/>
                <w:snapToGrid w:val="0"/>
                <w:color w:val="000000"/>
                <w:sz w:val="12"/>
                <w:szCs w:val="12"/>
              </w:rPr>
              <w:br/>
              <w:t>бюджета</w:t>
            </w:r>
          </w:p>
        </w:tc>
        <w:tc>
          <w:tcPr>
            <w:tcW w:w="3556" w:type="pct"/>
            <w:vMerge/>
          </w:tcPr>
          <w:p w:rsidR="00155227" w:rsidRPr="00ED11C0" w:rsidRDefault="00155227" w:rsidP="00ED11C0">
            <w:pPr>
              <w:jc w:val="center"/>
              <w:rPr>
                <w:rFonts w:ascii="Arial" w:hAnsi="Arial" w:cs="Arial"/>
                <w:sz w:val="12"/>
                <w:szCs w:val="12"/>
              </w:rPr>
            </w:pPr>
          </w:p>
        </w:tc>
      </w:tr>
      <w:tr w:rsidR="00155227" w:rsidRPr="00ED11C0" w:rsidTr="00772EB5">
        <w:trPr>
          <w:cantSplit/>
          <w:trHeight w:val="20"/>
          <w:tblHeader/>
          <w:jc w:val="center"/>
        </w:trPr>
        <w:tc>
          <w:tcPr>
            <w:tcW w:w="412" w:type="pct"/>
          </w:tcPr>
          <w:p w:rsidR="00155227" w:rsidRPr="00ED11C0" w:rsidRDefault="00155227" w:rsidP="00ED11C0">
            <w:pPr>
              <w:ind w:left="-22" w:firstLine="22"/>
              <w:jc w:val="center"/>
              <w:rPr>
                <w:rFonts w:ascii="Arial" w:hAnsi="Arial" w:cs="Arial"/>
                <w:bCs/>
                <w:snapToGrid w:val="0"/>
                <w:color w:val="000000"/>
                <w:sz w:val="12"/>
                <w:szCs w:val="12"/>
              </w:rPr>
            </w:pPr>
            <w:r w:rsidRPr="00ED11C0">
              <w:rPr>
                <w:rFonts w:ascii="Arial" w:hAnsi="Arial" w:cs="Arial"/>
                <w:bCs/>
                <w:snapToGrid w:val="0"/>
                <w:color w:val="000000"/>
                <w:sz w:val="12"/>
                <w:szCs w:val="12"/>
              </w:rPr>
              <w:t>1</w:t>
            </w:r>
          </w:p>
        </w:tc>
        <w:tc>
          <w:tcPr>
            <w:tcW w:w="347" w:type="pct"/>
          </w:tcPr>
          <w:p w:rsidR="00155227" w:rsidRPr="00ED11C0" w:rsidRDefault="00155227" w:rsidP="00ED11C0">
            <w:pPr>
              <w:ind w:left="-22" w:firstLine="22"/>
              <w:jc w:val="center"/>
              <w:rPr>
                <w:rFonts w:ascii="Arial" w:hAnsi="Arial" w:cs="Arial"/>
                <w:bCs/>
                <w:snapToGrid w:val="0"/>
                <w:color w:val="000000"/>
                <w:sz w:val="12"/>
                <w:szCs w:val="12"/>
              </w:rPr>
            </w:pPr>
            <w:r w:rsidRPr="00ED11C0">
              <w:rPr>
                <w:rFonts w:ascii="Arial" w:hAnsi="Arial" w:cs="Arial"/>
                <w:bCs/>
                <w:snapToGrid w:val="0"/>
                <w:color w:val="000000"/>
                <w:sz w:val="12"/>
                <w:szCs w:val="12"/>
              </w:rPr>
              <w:t>2</w:t>
            </w:r>
          </w:p>
        </w:tc>
        <w:tc>
          <w:tcPr>
            <w:tcW w:w="685" w:type="pct"/>
          </w:tcPr>
          <w:p w:rsidR="00155227" w:rsidRPr="00ED11C0" w:rsidRDefault="00155227" w:rsidP="00ED11C0">
            <w:pPr>
              <w:jc w:val="center"/>
              <w:rPr>
                <w:rFonts w:ascii="Arial" w:hAnsi="Arial" w:cs="Arial"/>
                <w:snapToGrid w:val="0"/>
                <w:color w:val="000000"/>
                <w:sz w:val="12"/>
                <w:szCs w:val="12"/>
              </w:rPr>
            </w:pPr>
            <w:r w:rsidRPr="00ED11C0">
              <w:rPr>
                <w:rFonts w:ascii="Arial" w:hAnsi="Arial" w:cs="Arial"/>
                <w:snapToGrid w:val="0"/>
                <w:color w:val="000000"/>
                <w:sz w:val="12"/>
                <w:szCs w:val="12"/>
              </w:rPr>
              <w:t>3</w:t>
            </w:r>
          </w:p>
        </w:tc>
        <w:tc>
          <w:tcPr>
            <w:tcW w:w="3556" w:type="pct"/>
          </w:tcPr>
          <w:p w:rsidR="00155227" w:rsidRPr="00ED11C0" w:rsidRDefault="00155227" w:rsidP="00ED11C0">
            <w:pPr>
              <w:jc w:val="center"/>
              <w:rPr>
                <w:rFonts w:ascii="Arial" w:hAnsi="Arial" w:cs="Arial"/>
                <w:sz w:val="12"/>
                <w:szCs w:val="12"/>
              </w:rPr>
            </w:pPr>
            <w:r w:rsidRPr="00ED11C0">
              <w:rPr>
                <w:rFonts w:ascii="Arial" w:hAnsi="Arial" w:cs="Arial"/>
                <w:sz w:val="12"/>
                <w:szCs w:val="12"/>
              </w:rPr>
              <w:t>4</w:t>
            </w:r>
          </w:p>
        </w:tc>
      </w:tr>
      <w:tr w:rsidR="00155227" w:rsidRPr="00ED11C0" w:rsidTr="00772EB5">
        <w:trPr>
          <w:cantSplit/>
          <w:trHeight w:val="20"/>
          <w:jc w:val="center"/>
        </w:trPr>
        <w:tc>
          <w:tcPr>
            <w:tcW w:w="412" w:type="pct"/>
            <w:vAlign w:val="center"/>
          </w:tcPr>
          <w:p w:rsidR="00155227" w:rsidRPr="00ED11C0" w:rsidRDefault="00155227" w:rsidP="00ED11C0">
            <w:pPr>
              <w:jc w:val="center"/>
              <w:rPr>
                <w:rFonts w:ascii="Arial" w:hAnsi="Arial" w:cs="Arial"/>
                <w:b/>
                <w:snapToGrid w:val="0"/>
                <w:color w:val="000000"/>
                <w:sz w:val="12"/>
                <w:szCs w:val="12"/>
              </w:rPr>
            </w:pPr>
            <w:r w:rsidRPr="00ED11C0">
              <w:rPr>
                <w:rFonts w:ascii="Arial" w:hAnsi="Arial" w:cs="Arial"/>
                <w:b/>
                <w:snapToGrid w:val="0"/>
                <w:color w:val="000000"/>
                <w:sz w:val="12"/>
                <w:szCs w:val="12"/>
              </w:rPr>
              <w:t>1</w:t>
            </w:r>
          </w:p>
        </w:tc>
        <w:tc>
          <w:tcPr>
            <w:tcW w:w="347" w:type="pct"/>
            <w:vAlign w:val="center"/>
          </w:tcPr>
          <w:p w:rsidR="00155227" w:rsidRPr="00ED11C0" w:rsidRDefault="00155227" w:rsidP="00ED11C0">
            <w:pPr>
              <w:jc w:val="center"/>
              <w:rPr>
                <w:rFonts w:ascii="Arial" w:hAnsi="Arial" w:cs="Arial"/>
                <w:b/>
                <w:snapToGrid w:val="0"/>
                <w:color w:val="000000"/>
                <w:sz w:val="12"/>
                <w:szCs w:val="12"/>
              </w:rPr>
            </w:pPr>
            <w:r w:rsidRPr="00ED11C0">
              <w:rPr>
                <w:rFonts w:ascii="Arial" w:hAnsi="Arial" w:cs="Arial"/>
                <w:b/>
                <w:snapToGrid w:val="0"/>
                <w:color w:val="000000"/>
                <w:sz w:val="12"/>
                <w:szCs w:val="12"/>
              </w:rPr>
              <w:t>892</w:t>
            </w:r>
          </w:p>
        </w:tc>
        <w:tc>
          <w:tcPr>
            <w:tcW w:w="685" w:type="pct"/>
            <w:vAlign w:val="center"/>
          </w:tcPr>
          <w:p w:rsidR="00155227" w:rsidRPr="00ED11C0" w:rsidRDefault="00155227" w:rsidP="00ED11C0">
            <w:pPr>
              <w:jc w:val="center"/>
              <w:rPr>
                <w:rFonts w:ascii="Arial" w:hAnsi="Arial" w:cs="Arial"/>
                <w:b/>
                <w:snapToGrid w:val="0"/>
                <w:color w:val="000000"/>
                <w:sz w:val="12"/>
                <w:szCs w:val="12"/>
              </w:rPr>
            </w:pPr>
          </w:p>
        </w:tc>
        <w:tc>
          <w:tcPr>
            <w:tcW w:w="3556" w:type="pct"/>
            <w:vAlign w:val="center"/>
          </w:tcPr>
          <w:p w:rsidR="00155227" w:rsidRPr="00ED11C0" w:rsidRDefault="00155227" w:rsidP="00ED11C0">
            <w:pPr>
              <w:rPr>
                <w:rFonts w:ascii="Arial" w:hAnsi="Arial" w:cs="Arial"/>
                <w:b/>
                <w:sz w:val="12"/>
                <w:szCs w:val="12"/>
              </w:rPr>
            </w:pPr>
            <w:r w:rsidRPr="00ED11C0">
              <w:rPr>
                <w:rFonts w:ascii="Arial" w:hAnsi="Arial" w:cs="Arial"/>
                <w:b/>
                <w:sz w:val="12"/>
                <w:szCs w:val="12"/>
              </w:rPr>
              <w:t>комитет финансов Администрации Валдайского муниципального района</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2 02 15002 13 0000 150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Дотации бюджетам городских поселений на поддержку мер по обеспечению сбалансированности бюджетов</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2 02 20077 13 7154 150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2 02 20299 13 0000 150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2 02 20302 13 0000 150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2 0225299 13 0000 150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Субсидии бюджетам городских поселений на обустройство и восстановление воинских захоронений, находящихся в государственной собственности</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2 02 25555 13 0000 150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2 02 29999 13 0000 150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Прочие субсидии бюджетам городских поселений</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2 02 29999 13 7152 150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Субсидии бюджетам городских поселений на формирование муниципальных дорожных фондов</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2 02 29999 13 7154 150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2 02 29999 13 7209 150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2 02 29999 13 7526 150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2 02 45424 13 0000 150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2 02 49999 13 0000 150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Прочие межбюджетные трансферты, передаваемые бюджетам городских поселений</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2 02 49999 13 5002 150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2 02 49999 13 7149 150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2 02 49999 13 7529 150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2 02 49999 13 76031 50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2 08 05000 13 0000 150</w:t>
            </w:r>
          </w:p>
        </w:tc>
        <w:tc>
          <w:tcPr>
            <w:tcW w:w="3556" w:type="pct"/>
            <w:vAlign w:val="center"/>
          </w:tcPr>
          <w:p w:rsidR="00155227" w:rsidRPr="00ED11C0" w:rsidRDefault="00155227" w:rsidP="00ED11C0">
            <w:pPr>
              <w:autoSpaceDE w:val="0"/>
              <w:autoSpaceDN w:val="0"/>
              <w:adjustRightInd w:val="0"/>
              <w:jc w:val="both"/>
              <w:rPr>
                <w:rFonts w:ascii="Arial" w:eastAsia="Calibri" w:hAnsi="Arial" w:cs="Arial"/>
                <w:sz w:val="12"/>
                <w:szCs w:val="12"/>
              </w:rPr>
            </w:pPr>
            <w:r w:rsidRPr="00ED11C0">
              <w:rPr>
                <w:rFonts w:ascii="Arial" w:eastAsia="Calibri" w:hAnsi="Arial" w:cs="Arial"/>
                <w:sz w:val="12"/>
                <w:szCs w:val="12"/>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sz w:val="12"/>
                <w:szCs w:val="12"/>
              </w:rPr>
              <w:t>2 18 05020 13 0000 150</w:t>
            </w:r>
          </w:p>
        </w:tc>
        <w:tc>
          <w:tcPr>
            <w:tcW w:w="3556" w:type="pct"/>
            <w:vAlign w:val="center"/>
          </w:tcPr>
          <w:p w:rsidR="00155227" w:rsidRPr="00ED11C0" w:rsidRDefault="00155227" w:rsidP="00ED11C0">
            <w:pPr>
              <w:autoSpaceDE w:val="0"/>
              <w:autoSpaceDN w:val="0"/>
              <w:adjustRightInd w:val="0"/>
              <w:jc w:val="both"/>
              <w:rPr>
                <w:rFonts w:ascii="Arial" w:eastAsia="Calibri" w:hAnsi="Arial" w:cs="Arial"/>
                <w:sz w:val="12"/>
                <w:szCs w:val="12"/>
              </w:rPr>
            </w:pPr>
            <w:r w:rsidRPr="00ED11C0">
              <w:rPr>
                <w:rFonts w:ascii="Arial" w:hAnsi="Arial" w:cs="Arial"/>
                <w:sz w:val="12"/>
                <w:szCs w:val="12"/>
              </w:rPr>
              <w:t>Доходы бюджетов городских поселений от возврата автономными учреждениями остатков субсидий прошлых лет</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29"/>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892</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2 19 60010 13 0000 150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155227" w:rsidRPr="00ED11C0" w:rsidTr="00772EB5">
        <w:trPr>
          <w:cantSplit/>
          <w:trHeight w:val="20"/>
          <w:jc w:val="center"/>
        </w:trPr>
        <w:tc>
          <w:tcPr>
            <w:tcW w:w="412" w:type="pct"/>
            <w:vAlign w:val="center"/>
          </w:tcPr>
          <w:p w:rsidR="00155227" w:rsidRPr="00ED11C0" w:rsidRDefault="00155227" w:rsidP="00ED11C0">
            <w:pPr>
              <w:jc w:val="center"/>
              <w:rPr>
                <w:rFonts w:ascii="Arial" w:hAnsi="Arial" w:cs="Arial"/>
                <w:b/>
                <w:snapToGrid w:val="0"/>
                <w:color w:val="000000"/>
                <w:sz w:val="12"/>
                <w:szCs w:val="12"/>
              </w:rPr>
            </w:pPr>
            <w:r w:rsidRPr="00ED11C0">
              <w:rPr>
                <w:rFonts w:ascii="Arial" w:hAnsi="Arial" w:cs="Arial"/>
                <w:b/>
                <w:snapToGrid w:val="0"/>
                <w:color w:val="000000"/>
                <w:sz w:val="12"/>
                <w:szCs w:val="12"/>
              </w:rPr>
              <w:t>2</w:t>
            </w:r>
          </w:p>
        </w:tc>
        <w:tc>
          <w:tcPr>
            <w:tcW w:w="347" w:type="pct"/>
            <w:vAlign w:val="center"/>
          </w:tcPr>
          <w:p w:rsidR="00155227" w:rsidRPr="00ED11C0" w:rsidRDefault="00155227" w:rsidP="00ED11C0">
            <w:pPr>
              <w:jc w:val="center"/>
              <w:rPr>
                <w:rFonts w:ascii="Arial" w:hAnsi="Arial" w:cs="Arial"/>
                <w:b/>
                <w:color w:val="000000"/>
                <w:sz w:val="12"/>
                <w:szCs w:val="12"/>
              </w:rPr>
            </w:pPr>
            <w:r w:rsidRPr="00ED11C0">
              <w:rPr>
                <w:rFonts w:ascii="Arial" w:hAnsi="Arial" w:cs="Arial"/>
                <w:b/>
                <w:color w:val="000000"/>
                <w:sz w:val="12"/>
                <w:szCs w:val="12"/>
              </w:rPr>
              <w:t>900</w:t>
            </w:r>
          </w:p>
        </w:tc>
        <w:tc>
          <w:tcPr>
            <w:tcW w:w="685" w:type="pct"/>
            <w:vAlign w:val="center"/>
          </w:tcPr>
          <w:p w:rsidR="00155227" w:rsidRPr="00ED11C0" w:rsidRDefault="00155227" w:rsidP="00ED11C0">
            <w:pPr>
              <w:jc w:val="center"/>
              <w:rPr>
                <w:rFonts w:ascii="Arial" w:hAnsi="Arial" w:cs="Arial"/>
                <w:b/>
                <w:color w:val="000000"/>
                <w:sz w:val="12"/>
                <w:szCs w:val="12"/>
              </w:rPr>
            </w:pPr>
          </w:p>
        </w:tc>
        <w:tc>
          <w:tcPr>
            <w:tcW w:w="3556" w:type="pct"/>
            <w:vAlign w:val="center"/>
          </w:tcPr>
          <w:p w:rsidR="00155227" w:rsidRPr="00ED11C0" w:rsidRDefault="00155227" w:rsidP="00ED11C0">
            <w:pPr>
              <w:jc w:val="both"/>
              <w:rPr>
                <w:rFonts w:ascii="Arial" w:hAnsi="Arial" w:cs="Arial"/>
                <w:b/>
                <w:color w:val="000000"/>
                <w:sz w:val="12"/>
                <w:szCs w:val="12"/>
              </w:rPr>
            </w:pPr>
            <w:r w:rsidRPr="00ED11C0">
              <w:rPr>
                <w:rFonts w:ascii="Arial" w:hAnsi="Arial" w:cs="Arial"/>
                <w:b/>
                <w:sz w:val="12"/>
                <w:szCs w:val="12"/>
              </w:rPr>
              <w:t>Администрация Валдайского муниципального района</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1 08 07150 01 1000 110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Государственная пошлина за выдачу разрешения на установку рекламной конструкции</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1 08 07150 01 4000 110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Государственная пошлина за выдачу разрешения на установку рекламной конструкции</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1 11 01050 13 0000 120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1 11 05013 13 0000 120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1 11 09045 13 0000 120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1 14 02052 13 0000 410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1 14 06013 05 0000 430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1 14 06013 13 0000 430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1 1607010 13 0000 140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1 16 07090 13 0000 140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sz w:val="12"/>
                <w:szCs w:val="12"/>
              </w:rPr>
            </w:pPr>
            <w:r w:rsidRPr="00ED11C0">
              <w:rPr>
                <w:rFonts w:ascii="Arial" w:hAnsi="Arial" w:cs="Arial"/>
                <w:sz w:val="12"/>
                <w:szCs w:val="12"/>
              </w:rPr>
              <w:t>1 16 10030 13 0000 140</w:t>
            </w:r>
          </w:p>
        </w:tc>
        <w:tc>
          <w:tcPr>
            <w:tcW w:w="3556" w:type="pct"/>
            <w:vAlign w:val="center"/>
          </w:tcPr>
          <w:p w:rsidR="00155227" w:rsidRPr="00ED11C0" w:rsidRDefault="00155227" w:rsidP="00ED11C0">
            <w:pPr>
              <w:autoSpaceDE w:val="0"/>
              <w:autoSpaceDN w:val="0"/>
              <w:adjustRightInd w:val="0"/>
              <w:jc w:val="both"/>
              <w:rPr>
                <w:rFonts w:ascii="Arial" w:hAnsi="Arial" w:cs="Arial"/>
                <w:sz w:val="12"/>
                <w:szCs w:val="12"/>
              </w:rPr>
            </w:pPr>
            <w:r w:rsidRPr="00ED11C0">
              <w:rPr>
                <w:rFonts w:ascii="Arial" w:hAnsi="Arial" w:cs="Arial"/>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sz w:val="12"/>
                <w:szCs w:val="12"/>
              </w:rPr>
            </w:pPr>
            <w:r w:rsidRPr="00ED11C0">
              <w:rPr>
                <w:rFonts w:ascii="Arial" w:hAnsi="Arial" w:cs="Arial"/>
                <w:sz w:val="12"/>
                <w:szCs w:val="12"/>
              </w:rPr>
              <w:t>1 16 10031 13 0000 140</w:t>
            </w:r>
          </w:p>
        </w:tc>
        <w:tc>
          <w:tcPr>
            <w:tcW w:w="3556" w:type="pct"/>
            <w:vAlign w:val="center"/>
          </w:tcPr>
          <w:p w:rsidR="00155227" w:rsidRPr="00ED11C0" w:rsidRDefault="00155227" w:rsidP="00ED11C0">
            <w:pPr>
              <w:autoSpaceDE w:val="0"/>
              <w:autoSpaceDN w:val="0"/>
              <w:adjustRightInd w:val="0"/>
              <w:jc w:val="both"/>
              <w:rPr>
                <w:rFonts w:ascii="Arial" w:hAnsi="Arial" w:cs="Arial"/>
                <w:sz w:val="12"/>
                <w:szCs w:val="12"/>
              </w:rPr>
            </w:pPr>
            <w:r w:rsidRPr="00ED11C0">
              <w:rPr>
                <w:rFonts w:ascii="Arial" w:hAnsi="Arial" w:cs="Arial"/>
                <w:sz w:val="12"/>
                <w:szCs w:val="12"/>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sz w:val="12"/>
                <w:szCs w:val="12"/>
              </w:rPr>
            </w:pPr>
            <w:r w:rsidRPr="00ED11C0">
              <w:rPr>
                <w:rFonts w:ascii="Arial" w:hAnsi="Arial" w:cs="Arial"/>
                <w:sz w:val="12"/>
                <w:szCs w:val="12"/>
              </w:rPr>
              <w:t>1 16 10032 13 0000 140</w:t>
            </w:r>
          </w:p>
        </w:tc>
        <w:tc>
          <w:tcPr>
            <w:tcW w:w="3556" w:type="pct"/>
            <w:vAlign w:val="center"/>
          </w:tcPr>
          <w:p w:rsidR="00155227" w:rsidRPr="00ED11C0" w:rsidRDefault="00155227" w:rsidP="00ED11C0">
            <w:pPr>
              <w:autoSpaceDE w:val="0"/>
              <w:autoSpaceDN w:val="0"/>
              <w:adjustRightInd w:val="0"/>
              <w:jc w:val="both"/>
              <w:rPr>
                <w:rFonts w:ascii="Arial" w:hAnsi="Arial" w:cs="Arial"/>
                <w:sz w:val="12"/>
                <w:szCs w:val="12"/>
              </w:rPr>
            </w:pPr>
            <w:r w:rsidRPr="00ED11C0">
              <w:rPr>
                <w:rFonts w:ascii="Arial" w:hAnsi="Arial" w:cs="Arial"/>
                <w:sz w:val="12"/>
                <w:szCs w:val="12"/>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sz w:val="12"/>
                <w:szCs w:val="12"/>
              </w:rPr>
            </w:pPr>
            <w:r w:rsidRPr="00ED11C0">
              <w:rPr>
                <w:rFonts w:ascii="Arial" w:hAnsi="Arial" w:cs="Arial"/>
                <w:sz w:val="12"/>
                <w:szCs w:val="12"/>
              </w:rPr>
              <w:t>1 16 10061 13 0000 140</w:t>
            </w:r>
          </w:p>
        </w:tc>
        <w:tc>
          <w:tcPr>
            <w:tcW w:w="3556" w:type="pct"/>
            <w:vAlign w:val="center"/>
          </w:tcPr>
          <w:p w:rsidR="00155227" w:rsidRPr="00ED11C0" w:rsidRDefault="00155227" w:rsidP="00ED11C0">
            <w:pPr>
              <w:autoSpaceDE w:val="0"/>
              <w:autoSpaceDN w:val="0"/>
              <w:adjustRightInd w:val="0"/>
              <w:jc w:val="both"/>
              <w:rPr>
                <w:rFonts w:ascii="Arial" w:hAnsi="Arial" w:cs="Arial"/>
                <w:sz w:val="12"/>
                <w:szCs w:val="12"/>
              </w:rPr>
            </w:pPr>
            <w:r w:rsidRPr="00ED11C0">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sz w:val="12"/>
                <w:szCs w:val="12"/>
              </w:rPr>
            </w:pPr>
            <w:r w:rsidRPr="00ED11C0">
              <w:rPr>
                <w:rFonts w:ascii="Arial" w:hAnsi="Arial" w:cs="Arial"/>
                <w:sz w:val="12"/>
                <w:szCs w:val="12"/>
              </w:rPr>
              <w:t>1 16 10062 13 0000 140</w:t>
            </w:r>
          </w:p>
        </w:tc>
        <w:tc>
          <w:tcPr>
            <w:tcW w:w="3556" w:type="pct"/>
            <w:vAlign w:val="center"/>
          </w:tcPr>
          <w:p w:rsidR="00155227" w:rsidRPr="00ED11C0" w:rsidRDefault="00155227" w:rsidP="00ED11C0">
            <w:pPr>
              <w:autoSpaceDE w:val="0"/>
              <w:autoSpaceDN w:val="0"/>
              <w:adjustRightInd w:val="0"/>
              <w:jc w:val="both"/>
              <w:rPr>
                <w:rFonts w:ascii="Arial" w:hAnsi="Arial" w:cs="Arial"/>
                <w:sz w:val="12"/>
                <w:szCs w:val="12"/>
              </w:rPr>
            </w:pPr>
            <w:r w:rsidRPr="00ED11C0">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155227" w:rsidRPr="00ED11C0" w:rsidTr="00772EB5">
        <w:trPr>
          <w:cantSplit/>
          <w:trHeight w:val="20"/>
          <w:jc w:val="center"/>
        </w:trPr>
        <w:tc>
          <w:tcPr>
            <w:tcW w:w="412" w:type="pct"/>
            <w:vAlign w:val="center"/>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sz w:val="12"/>
                <w:szCs w:val="12"/>
              </w:rPr>
            </w:pPr>
            <w:r w:rsidRPr="00ED11C0">
              <w:rPr>
                <w:rFonts w:ascii="Arial" w:hAnsi="Arial" w:cs="Arial"/>
                <w:sz w:val="12"/>
                <w:szCs w:val="12"/>
              </w:rPr>
              <w:t>1 16 10081 13 0000 140</w:t>
            </w:r>
          </w:p>
        </w:tc>
        <w:tc>
          <w:tcPr>
            <w:tcW w:w="3556" w:type="pct"/>
            <w:vAlign w:val="center"/>
          </w:tcPr>
          <w:p w:rsidR="00155227" w:rsidRPr="00ED11C0" w:rsidRDefault="00155227" w:rsidP="00ED11C0">
            <w:pPr>
              <w:autoSpaceDE w:val="0"/>
              <w:autoSpaceDN w:val="0"/>
              <w:adjustRightInd w:val="0"/>
              <w:jc w:val="both"/>
              <w:rPr>
                <w:rFonts w:ascii="Arial" w:hAnsi="Arial" w:cs="Arial"/>
                <w:sz w:val="12"/>
                <w:szCs w:val="12"/>
              </w:rPr>
            </w:pPr>
            <w:r w:rsidRPr="00ED11C0">
              <w:rPr>
                <w:rFonts w:ascii="Arial" w:hAnsi="Arial" w:cs="Arial"/>
                <w:sz w:val="12"/>
                <w:szCs w:val="12"/>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55227" w:rsidRPr="00ED11C0" w:rsidTr="00772EB5">
        <w:trPr>
          <w:cantSplit/>
          <w:trHeight w:val="20"/>
          <w:jc w:val="center"/>
        </w:trPr>
        <w:tc>
          <w:tcPr>
            <w:tcW w:w="412" w:type="pct"/>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sz w:val="12"/>
                <w:szCs w:val="12"/>
              </w:rPr>
            </w:pPr>
            <w:r w:rsidRPr="00ED11C0">
              <w:rPr>
                <w:rFonts w:ascii="Arial" w:hAnsi="Arial" w:cs="Arial"/>
                <w:sz w:val="12"/>
                <w:szCs w:val="12"/>
              </w:rPr>
              <w:t>1 16 10082 13 0000 140</w:t>
            </w:r>
          </w:p>
        </w:tc>
        <w:tc>
          <w:tcPr>
            <w:tcW w:w="3556" w:type="pct"/>
            <w:vAlign w:val="center"/>
          </w:tcPr>
          <w:p w:rsidR="00155227" w:rsidRPr="00ED11C0" w:rsidRDefault="00155227" w:rsidP="00ED11C0">
            <w:pPr>
              <w:autoSpaceDE w:val="0"/>
              <w:autoSpaceDN w:val="0"/>
              <w:adjustRightInd w:val="0"/>
              <w:jc w:val="both"/>
              <w:rPr>
                <w:rFonts w:ascii="Arial" w:hAnsi="Arial" w:cs="Arial"/>
                <w:sz w:val="12"/>
                <w:szCs w:val="12"/>
              </w:rPr>
            </w:pPr>
            <w:r w:rsidRPr="00ED11C0">
              <w:rPr>
                <w:rFonts w:ascii="Arial" w:hAnsi="Arial" w:cs="Arial"/>
                <w:sz w:val="12"/>
                <w:szCs w:val="1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r>
      <w:tr w:rsidR="00155227" w:rsidRPr="00ED11C0" w:rsidTr="00772EB5">
        <w:trPr>
          <w:cantSplit/>
          <w:trHeight w:val="20"/>
          <w:jc w:val="center"/>
        </w:trPr>
        <w:tc>
          <w:tcPr>
            <w:tcW w:w="412" w:type="pct"/>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1 16 10123 01 0000 140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155227" w:rsidRPr="00ED11C0" w:rsidTr="00772EB5">
        <w:trPr>
          <w:cantSplit/>
          <w:trHeight w:val="20"/>
          <w:jc w:val="center"/>
        </w:trPr>
        <w:tc>
          <w:tcPr>
            <w:tcW w:w="412" w:type="pct"/>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1 17 01050 13 0000 180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Невыясненные поступления, зачисляемые в бюджеты городских поселений</w:t>
            </w:r>
          </w:p>
        </w:tc>
      </w:tr>
      <w:tr w:rsidR="00155227" w:rsidRPr="00ED11C0" w:rsidTr="00772EB5">
        <w:trPr>
          <w:cantSplit/>
          <w:trHeight w:val="20"/>
          <w:jc w:val="center"/>
        </w:trPr>
        <w:tc>
          <w:tcPr>
            <w:tcW w:w="412" w:type="pct"/>
          </w:tcPr>
          <w:p w:rsidR="00155227" w:rsidRPr="00ED11C0" w:rsidRDefault="00155227" w:rsidP="00ED11C0">
            <w:pPr>
              <w:numPr>
                <w:ilvl w:val="0"/>
                <w:numId w:val="30"/>
              </w:numPr>
              <w:jc w:val="center"/>
              <w:rPr>
                <w:rFonts w:ascii="Arial" w:hAnsi="Arial" w:cs="Arial"/>
                <w:snapToGrid w:val="0"/>
                <w:color w:val="000000"/>
                <w:sz w:val="12"/>
                <w:szCs w:val="12"/>
              </w:rPr>
            </w:pPr>
          </w:p>
        </w:tc>
        <w:tc>
          <w:tcPr>
            <w:tcW w:w="347" w:type="pct"/>
            <w:vAlign w:val="center"/>
          </w:tcPr>
          <w:p w:rsidR="00155227" w:rsidRPr="00ED11C0" w:rsidRDefault="00155227" w:rsidP="00ED11C0">
            <w:pPr>
              <w:jc w:val="center"/>
              <w:rPr>
                <w:rFonts w:ascii="Arial" w:hAnsi="Arial" w:cs="Arial"/>
                <w:sz w:val="12"/>
                <w:szCs w:val="12"/>
              </w:rPr>
            </w:pPr>
            <w:r w:rsidRPr="00ED11C0">
              <w:rPr>
                <w:rFonts w:ascii="Arial" w:hAnsi="Arial" w:cs="Arial"/>
                <w:color w:val="000000"/>
                <w:sz w:val="12"/>
                <w:szCs w:val="12"/>
              </w:rPr>
              <w:t>900</w:t>
            </w:r>
          </w:p>
        </w:tc>
        <w:tc>
          <w:tcPr>
            <w:tcW w:w="685" w:type="pct"/>
            <w:vAlign w:val="center"/>
          </w:tcPr>
          <w:p w:rsidR="00155227" w:rsidRPr="00ED11C0" w:rsidRDefault="00155227" w:rsidP="00ED11C0">
            <w:pPr>
              <w:jc w:val="center"/>
              <w:rPr>
                <w:rFonts w:ascii="Arial" w:hAnsi="Arial" w:cs="Arial"/>
                <w:color w:val="000000"/>
                <w:sz w:val="12"/>
                <w:szCs w:val="12"/>
              </w:rPr>
            </w:pPr>
            <w:r w:rsidRPr="00ED11C0">
              <w:rPr>
                <w:rFonts w:ascii="Arial" w:hAnsi="Arial" w:cs="Arial"/>
                <w:color w:val="000000"/>
                <w:sz w:val="12"/>
                <w:szCs w:val="12"/>
              </w:rPr>
              <w:t>1 17 05050 13 0000 180</w:t>
            </w:r>
          </w:p>
        </w:tc>
        <w:tc>
          <w:tcPr>
            <w:tcW w:w="3556" w:type="pct"/>
            <w:vAlign w:val="center"/>
          </w:tcPr>
          <w:p w:rsidR="00155227" w:rsidRPr="00ED11C0" w:rsidRDefault="00155227" w:rsidP="00ED11C0">
            <w:pPr>
              <w:jc w:val="both"/>
              <w:rPr>
                <w:rFonts w:ascii="Arial" w:hAnsi="Arial" w:cs="Arial"/>
                <w:color w:val="000000"/>
                <w:sz w:val="12"/>
                <w:szCs w:val="12"/>
              </w:rPr>
            </w:pPr>
            <w:r w:rsidRPr="00ED11C0">
              <w:rPr>
                <w:rFonts w:ascii="Arial" w:hAnsi="Arial" w:cs="Arial"/>
                <w:color w:val="000000"/>
                <w:sz w:val="12"/>
                <w:szCs w:val="12"/>
              </w:rPr>
              <w:t>Прочие неналоговые доходы бюджетов городских поселений</w:t>
            </w:r>
          </w:p>
        </w:tc>
      </w:tr>
    </w:tbl>
    <w:p w:rsidR="00155227" w:rsidRDefault="00155227" w:rsidP="00155227">
      <w:pPr>
        <w:autoSpaceDE w:val="0"/>
        <w:autoSpaceDN w:val="0"/>
        <w:adjustRightInd w:val="0"/>
        <w:rPr>
          <w:sz w:val="28"/>
          <w:szCs w:val="28"/>
        </w:rPr>
      </w:pPr>
    </w:p>
    <w:p w:rsidR="00A41E87" w:rsidRDefault="00A41E87" w:rsidP="00A41E87">
      <w:pPr>
        <w:pStyle w:val="2"/>
        <w:rPr>
          <w:rFonts w:ascii="Arial" w:hAnsi="Arial" w:cs="Arial"/>
          <w:color w:val="000000"/>
          <w:sz w:val="16"/>
          <w:szCs w:val="16"/>
        </w:rPr>
      </w:pPr>
      <w:r w:rsidRPr="00A41E87">
        <w:rPr>
          <w:rFonts w:ascii="Arial" w:hAnsi="Arial" w:cs="Arial"/>
          <w:color w:val="000000"/>
          <w:sz w:val="16"/>
          <w:szCs w:val="16"/>
        </w:rPr>
        <w:t>АДМИНИСТРАЦИЯ ВАЛДАЙСКОГО МУНИЦИПАЛЬНОГО РАЙОНА</w:t>
      </w:r>
    </w:p>
    <w:p w:rsidR="00A41E87" w:rsidRPr="00A41E87" w:rsidRDefault="00A41E87" w:rsidP="00A41E87">
      <w:pPr>
        <w:pStyle w:val="2"/>
        <w:rPr>
          <w:rFonts w:ascii="Arial" w:hAnsi="Arial" w:cs="Arial"/>
          <w:b/>
          <w:color w:val="000000"/>
          <w:sz w:val="16"/>
          <w:szCs w:val="16"/>
        </w:rPr>
      </w:pPr>
      <w:r w:rsidRPr="00A41E87">
        <w:rPr>
          <w:rFonts w:ascii="Arial" w:hAnsi="Arial" w:cs="Arial"/>
          <w:b/>
          <w:sz w:val="16"/>
          <w:szCs w:val="16"/>
        </w:rPr>
        <w:t>П О С Т А Н О В Л Е Н И Е</w:t>
      </w:r>
    </w:p>
    <w:p w:rsidR="00A41E87" w:rsidRPr="00A41E87" w:rsidRDefault="00A41E87" w:rsidP="00A41E87">
      <w:pPr>
        <w:jc w:val="center"/>
        <w:rPr>
          <w:rFonts w:ascii="Arial" w:hAnsi="Arial" w:cs="Arial"/>
          <w:color w:val="000000"/>
          <w:sz w:val="16"/>
          <w:szCs w:val="16"/>
        </w:rPr>
      </w:pPr>
      <w:r w:rsidRPr="00A41E87">
        <w:rPr>
          <w:rFonts w:ascii="Arial" w:hAnsi="Arial" w:cs="Arial"/>
          <w:color w:val="000000"/>
          <w:sz w:val="16"/>
          <w:szCs w:val="16"/>
        </w:rPr>
        <w:t>26.11.2021 № 2223</w:t>
      </w:r>
    </w:p>
    <w:p w:rsidR="00A41E87" w:rsidRPr="00A41E87" w:rsidRDefault="00A41E87" w:rsidP="00A41E87">
      <w:pPr>
        <w:jc w:val="center"/>
        <w:rPr>
          <w:rFonts w:ascii="Arial" w:hAnsi="Arial" w:cs="Arial"/>
          <w:b/>
          <w:sz w:val="16"/>
          <w:szCs w:val="16"/>
        </w:rPr>
      </w:pPr>
      <w:r w:rsidRPr="00A41E87">
        <w:rPr>
          <w:rFonts w:ascii="Arial" w:hAnsi="Arial" w:cs="Arial"/>
          <w:b/>
          <w:sz w:val="16"/>
          <w:szCs w:val="16"/>
        </w:rPr>
        <w:lastRenderedPageBreak/>
        <w:t xml:space="preserve">Об утверждении Порядка и сроков внесения изменений в Перечень главных </w:t>
      </w:r>
    </w:p>
    <w:p w:rsidR="00A41E87" w:rsidRPr="00A41E87" w:rsidRDefault="00A41E87" w:rsidP="00A41E87">
      <w:pPr>
        <w:jc w:val="center"/>
        <w:rPr>
          <w:rFonts w:ascii="Arial" w:hAnsi="Arial" w:cs="Arial"/>
          <w:b/>
          <w:sz w:val="16"/>
          <w:szCs w:val="16"/>
        </w:rPr>
      </w:pPr>
      <w:r w:rsidRPr="00A41E87">
        <w:rPr>
          <w:rFonts w:ascii="Arial" w:hAnsi="Arial" w:cs="Arial"/>
          <w:b/>
          <w:sz w:val="16"/>
          <w:szCs w:val="16"/>
        </w:rPr>
        <w:t>администраторов доходов бюджета Валдайского городского поселения</w:t>
      </w:r>
    </w:p>
    <w:p w:rsidR="00A41E87" w:rsidRPr="00A41E87" w:rsidRDefault="00A41E87" w:rsidP="00A41E87">
      <w:pPr>
        <w:ind w:firstLine="709"/>
        <w:jc w:val="both"/>
        <w:rPr>
          <w:rFonts w:ascii="Arial" w:hAnsi="Arial" w:cs="Arial"/>
          <w:sz w:val="8"/>
          <w:szCs w:val="8"/>
        </w:rPr>
      </w:pPr>
    </w:p>
    <w:p w:rsidR="00A41E87" w:rsidRPr="00A41E87" w:rsidRDefault="00A41E87" w:rsidP="00A41E87">
      <w:pPr>
        <w:ind w:firstLine="284"/>
        <w:jc w:val="both"/>
        <w:rPr>
          <w:rFonts w:ascii="Arial" w:hAnsi="Arial" w:cs="Arial"/>
          <w:b/>
          <w:sz w:val="16"/>
          <w:szCs w:val="16"/>
        </w:rPr>
      </w:pPr>
      <w:r w:rsidRPr="00A41E87">
        <w:rPr>
          <w:rFonts w:ascii="Arial" w:hAnsi="Arial" w:cs="Arial"/>
          <w:sz w:val="16"/>
          <w:szCs w:val="16"/>
        </w:rPr>
        <w:t xml:space="preserve">В соответствии с Постановлением Правительства Российской Федерации от 16.09.2021 № 1569 «Об утверждении общих </w:t>
      </w:r>
      <w:hyperlink w:anchor="Par36" w:tooltip="ОБЩИЕ ТРЕБОВАНИЯ" w:history="1">
        <w:r w:rsidRPr="00A41E87">
          <w:rPr>
            <w:rFonts w:ascii="Arial" w:hAnsi="Arial" w:cs="Arial"/>
            <w:sz w:val="16"/>
            <w:szCs w:val="16"/>
          </w:rPr>
          <w:t>требований</w:t>
        </w:r>
      </w:hyperlink>
      <w:r w:rsidRPr="00A41E87">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A41E87">
        <w:rPr>
          <w:rFonts w:ascii="Arial" w:hAnsi="Arial" w:cs="Arial"/>
          <w:b/>
          <w:sz w:val="16"/>
          <w:szCs w:val="16"/>
        </w:rPr>
        <w:t>ПОСТАНОВЛЯЕТ:</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1.Утвердить прилагаемые Порядок и сроки внесения изменений в Перечень главных администраторов доходов бюджета Валдайского городского поселения.</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2. Настоящее постановление применяется к правоотношениям, возникающим при составлении и исполнении бюджета Валдайского городского поселения, начиная с бюджета на 2022 год и на плановый период 2023 и 2024 годов.</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 xml:space="preserve">3. </w:t>
      </w:r>
      <w:r w:rsidRPr="00A41E87">
        <w:rPr>
          <w:rFonts w:ascii="Arial" w:hAnsi="Arial" w:cs="Arial"/>
          <w:snapToGrid w:val="0"/>
          <w:sz w:val="16"/>
          <w:szCs w:val="16"/>
        </w:rPr>
        <w:t xml:space="preserve">Опубликовать в бюллетене «Валдайский Вестник» </w:t>
      </w:r>
      <w:r w:rsidRPr="00A41E87">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A41E87" w:rsidRPr="00A41E87" w:rsidRDefault="00A41E87" w:rsidP="00A41E87">
      <w:pPr>
        <w:ind w:left="5528"/>
        <w:jc w:val="center"/>
        <w:rPr>
          <w:rFonts w:ascii="Arial" w:hAnsi="Arial" w:cs="Arial"/>
          <w:sz w:val="8"/>
          <w:szCs w:val="8"/>
        </w:rPr>
      </w:pPr>
    </w:p>
    <w:p w:rsidR="00A41E87" w:rsidRPr="00A41E87" w:rsidRDefault="00A41E87" w:rsidP="00A41E87">
      <w:pPr>
        <w:ind w:left="8505"/>
        <w:jc w:val="center"/>
        <w:rPr>
          <w:rFonts w:ascii="Arial" w:hAnsi="Arial" w:cs="Arial"/>
          <w:sz w:val="12"/>
          <w:szCs w:val="12"/>
        </w:rPr>
      </w:pPr>
      <w:r w:rsidRPr="00A41E87">
        <w:rPr>
          <w:rFonts w:ascii="Arial" w:hAnsi="Arial" w:cs="Arial"/>
          <w:sz w:val="12"/>
          <w:szCs w:val="12"/>
        </w:rPr>
        <w:t>УТВЕРЖДЕН</w:t>
      </w:r>
    </w:p>
    <w:p w:rsidR="00A41E87" w:rsidRPr="00A41E87" w:rsidRDefault="00A41E87" w:rsidP="00A41E87">
      <w:pPr>
        <w:ind w:left="8505"/>
        <w:jc w:val="center"/>
        <w:rPr>
          <w:rFonts w:ascii="Arial" w:hAnsi="Arial" w:cs="Arial"/>
          <w:sz w:val="12"/>
          <w:szCs w:val="12"/>
        </w:rPr>
      </w:pPr>
      <w:r w:rsidRPr="00A41E87">
        <w:rPr>
          <w:rFonts w:ascii="Arial" w:hAnsi="Arial" w:cs="Arial"/>
          <w:sz w:val="12"/>
          <w:szCs w:val="12"/>
        </w:rPr>
        <w:t>постановлением Администрации</w:t>
      </w:r>
    </w:p>
    <w:p w:rsidR="00A41E87" w:rsidRPr="00A41E87" w:rsidRDefault="00A41E87" w:rsidP="00A41E87">
      <w:pPr>
        <w:ind w:left="8505"/>
        <w:jc w:val="center"/>
        <w:rPr>
          <w:rFonts w:ascii="Arial" w:hAnsi="Arial" w:cs="Arial"/>
          <w:sz w:val="12"/>
          <w:szCs w:val="12"/>
        </w:rPr>
      </w:pPr>
      <w:r w:rsidRPr="00A41E87">
        <w:rPr>
          <w:rFonts w:ascii="Arial" w:hAnsi="Arial" w:cs="Arial"/>
          <w:sz w:val="12"/>
          <w:szCs w:val="12"/>
        </w:rPr>
        <w:t>муниципального района</w:t>
      </w:r>
    </w:p>
    <w:p w:rsidR="00A41E87" w:rsidRPr="00A41E87" w:rsidRDefault="00A41E87" w:rsidP="00A41E87">
      <w:pPr>
        <w:ind w:left="8505"/>
        <w:jc w:val="center"/>
        <w:rPr>
          <w:rFonts w:ascii="Arial" w:hAnsi="Arial" w:cs="Arial"/>
          <w:sz w:val="12"/>
          <w:szCs w:val="12"/>
        </w:rPr>
      </w:pPr>
      <w:r w:rsidRPr="00A41E87">
        <w:rPr>
          <w:rFonts w:ascii="Arial" w:hAnsi="Arial" w:cs="Arial"/>
          <w:sz w:val="12"/>
          <w:szCs w:val="12"/>
        </w:rPr>
        <w:t>от 26.11.2021 № 2223</w:t>
      </w:r>
    </w:p>
    <w:p w:rsidR="00A41E87" w:rsidRPr="00A41E87" w:rsidRDefault="00A41E87" w:rsidP="00A41E87">
      <w:pPr>
        <w:jc w:val="both"/>
        <w:rPr>
          <w:rFonts w:ascii="Arial" w:hAnsi="Arial" w:cs="Arial"/>
          <w:sz w:val="8"/>
          <w:szCs w:val="8"/>
        </w:rPr>
      </w:pPr>
    </w:p>
    <w:p w:rsidR="00A41E87" w:rsidRPr="00A41E87" w:rsidRDefault="00A41E87" w:rsidP="00A41E87">
      <w:pPr>
        <w:autoSpaceDE w:val="0"/>
        <w:autoSpaceDN w:val="0"/>
        <w:adjustRightInd w:val="0"/>
        <w:jc w:val="center"/>
        <w:rPr>
          <w:rFonts w:ascii="Arial" w:hAnsi="Arial" w:cs="Arial"/>
          <w:b/>
          <w:bCs/>
          <w:sz w:val="16"/>
          <w:szCs w:val="16"/>
        </w:rPr>
      </w:pPr>
      <w:r w:rsidRPr="00A41E87">
        <w:rPr>
          <w:rFonts w:ascii="Arial" w:hAnsi="Arial" w:cs="Arial"/>
          <w:b/>
          <w:bCs/>
          <w:sz w:val="16"/>
          <w:szCs w:val="16"/>
        </w:rPr>
        <w:t xml:space="preserve">Порядок и сроки внесения изменений в Перечень главных администраторов доходов бюджета </w:t>
      </w:r>
    </w:p>
    <w:p w:rsidR="00A41E87" w:rsidRPr="00A41E87" w:rsidRDefault="00A41E87" w:rsidP="00A41E87">
      <w:pPr>
        <w:autoSpaceDE w:val="0"/>
        <w:autoSpaceDN w:val="0"/>
        <w:adjustRightInd w:val="0"/>
        <w:jc w:val="center"/>
        <w:rPr>
          <w:rFonts w:ascii="Arial" w:hAnsi="Arial" w:cs="Arial"/>
          <w:b/>
          <w:sz w:val="16"/>
          <w:szCs w:val="16"/>
        </w:rPr>
      </w:pPr>
      <w:r w:rsidRPr="00A41E87">
        <w:rPr>
          <w:rFonts w:ascii="Arial" w:hAnsi="Arial" w:cs="Arial"/>
          <w:b/>
          <w:bCs/>
          <w:sz w:val="16"/>
          <w:szCs w:val="16"/>
        </w:rPr>
        <w:t>Валдайского городского поселения</w:t>
      </w:r>
    </w:p>
    <w:p w:rsidR="00A41E87" w:rsidRPr="00A41E87" w:rsidRDefault="00A41E87" w:rsidP="00A41E87">
      <w:pPr>
        <w:autoSpaceDE w:val="0"/>
        <w:autoSpaceDN w:val="0"/>
        <w:adjustRightInd w:val="0"/>
        <w:ind w:firstLine="709"/>
        <w:jc w:val="both"/>
        <w:rPr>
          <w:rFonts w:ascii="Arial" w:hAnsi="Arial" w:cs="Arial"/>
          <w:sz w:val="8"/>
          <w:szCs w:val="8"/>
        </w:rPr>
      </w:pPr>
    </w:p>
    <w:p w:rsidR="00A41E87" w:rsidRPr="00A41E87" w:rsidRDefault="00A41E87" w:rsidP="00A41E87">
      <w:pPr>
        <w:pStyle w:val="aff2"/>
        <w:autoSpaceDE w:val="0"/>
        <w:autoSpaceDN w:val="0"/>
        <w:adjustRightInd w:val="0"/>
        <w:ind w:left="0" w:firstLine="284"/>
        <w:jc w:val="both"/>
        <w:rPr>
          <w:rFonts w:ascii="Arial" w:hAnsi="Arial" w:cs="Arial"/>
          <w:sz w:val="16"/>
          <w:szCs w:val="16"/>
        </w:rPr>
      </w:pPr>
      <w:r w:rsidRPr="00A41E87">
        <w:rPr>
          <w:rFonts w:ascii="Arial" w:hAnsi="Arial" w:cs="Arial"/>
          <w:sz w:val="16"/>
          <w:szCs w:val="16"/>
        </w:rPr>
        <w:t>1. Настоящие Порядок и сроки устанавливают правила и сроки внесения изменений в Перечень главных администраторов доходов бюджета Валдайского городского поселения (далее Перечень).</w:t>
      </w:r>
    </w:p>
    <w:p w:rsidR="00A41E87" w:rsidRPr="00A41E87" w:rsidRDefault="00A41E87" w:rsidP="00A41E87">
      <w:pPr>
        <w:pStyle w:val="aff2"/>
        <w:autoSpaceDE w:val="0"/>
        <w:autoSpaceDN w:val="0"/>
        <w:adjustRightInd w:val="0"/>
        <w:ind w:left="0" w:firstLine="284"/>
        <w:jc w:val="both"/>
        <w:rPr>
          <w:rFonts w:ascii="Arial" w:hAnsi="Arial" w:cs="Arial"/>
          <w:sz w:val="16"/>
          <w:szCs w:val="16"/>
        </w:rPr>
      </w:pPr>
      <w:r w:rsidRPr="00A41E87">
        <w:rPr>
          <w:rFonts w:ascii="Arial" w:hAnsi="Arial" w:cs="Arial"/>
          <w:sz w:val="16"/>
          <w:szCs w:val="16"/>
        </w:rPr>
        <w:t>2. В Перечень могут быть внесены изменения в случае:</w:t>
      </w:r>
    </w:p>
    <w:p w:rsidR="00A41E87" w:rsidRPr="00A41E87" w:rsidRDefault="00A41E87" w:rsidP="00A41E87">
      <w:pPr>
        <w:autoSpaceDE w:val="0"/>
        <w:autoSpaceDN w:val="0"/>
        <w:adjustRightInd w:val="0"/>
        <w:ind w:firstLine="284"/>
        <w:jc w:val="both"/>
        <w:rPr>
          <w:rFonts w:ascii="Arial" w:hAnsi="Arial" w:cs="Arial"/>
          <w:sz w:val="16"/>
          <w:szCs w:val="16"/>
        </w:rPr>
      </w:pPr>
      <w:r w:rsidRPr="00A41E87">
        <w:rPr>
          <w:rFonts w:ascii="Arial" w:hAnsi="Arial" w:cs="Arial"/>
          <w:sz w:val="16"/>
          <w:szCs w:val="16"/>
        </w:rPr>
        <w:t>изменения бюджетных полномочий главных администраторов доходов бюджета Валдайского городского поселения (далее - главные администраторы доходов) по осуществлению ими операций с доходами бюджета Валдайского городского поселения;</w:t>
      </w:r>
    </w:p>
    <w:p w:rsidR="00A41E87" w:rsidRPr="00A41E87" w:rsidRDefault="00A41E87" w:rsidP="00A41E87">
      <w:pPr>
        <w:autoSpaceDE w:val="0"/>
        <w:autoSpaceDN w:val="0"/>
        <w:adjustRightInd w:val="0"/>
        <w:ind w:firstLine="284"/>
        <w:jc w:val="both"/>
        <w:rPr>
          <w:rFonts w:ascii="Arial" w:hAnsi="Arial" w:cs="Arial"/>
          <w:sz w:val="16"/>
          <w:szCs w:val="16"/>
        </w:rPr>
      </w:pPr>
      <w:r w:rsidRPr="00A41E87">
        <w:rPr>
          <w:rFonts w:ascii="Arial" w:hAnsi="Arial" w:cs="Arial"/>
          <w:sz w:val="16"/>
          <w:szCs w:val="16"/>
        </w:rPr>
        <w:t>изменения кода вида (подвида) доходов бюджета Валдайского городского поселения;</w:t>
      </w:r>
    </w:p>
    <w:p w:rsidR="00A41E87" w:rsidRPr="00A41E87" w:rsidRDefault="00A41E87" w:rsidP="00A41E87">
      <w:pPr>
        <w:autoSpaceDE w:val="0"/>
        <w:autoSpaceDN w:val="0"/>
        <w:adjustRightInd w:val="0"/>
        <w:ind w:firstLine="284"/>
        <w:jc w:val="both"/>
        <w:rPr>
          <w:rFonts w:ascii="Arial" w:hAnsi="Arial" w:cs="Arial"/>
          <w:sz w:val="16"/>
          <w:szCs w:val="16"/>
        </w:rPr>
      </w:pPr>
      <w:r w:rsidRPr="00A41E87">
        <w:rPr>
          <w:rFonts w:ascii="Arial" w:hAnsi="Arial" w:cs="Arial"/>
          <w:sz w:val="16"/>
          <w:szCs w:val="16"/>
        </w:rPr>
        <w:t>изменения наименования кода вида (подвида) доходов бюджета Валдайского городского поселения;</w:t>
      </w:r>
    </w:p>
    <w:p w:rsidR="00A41E87" w:rsidRPr="00A41E87" w:rsidRDefault="00A41E87" w:rsidP="00A41E87">
      <w:pPr>
        <w:autoSpaceDE w:val="0"/>
        <w:autoSpaceDN w:val="0"/>
        <w:adjustRightInd w:val="0"/>
        <w:ind w:firstLine="284"/>
        <w:jc w:val="both"/>
        <w:rPr>
          <w:rFonts w:ascii="Arial" w:hAnsi="Arial" w:cs="Arial"/>
          <w:sz w:val="16"/>
          <w:szCs w:val="16"/>
        </w:rPr>
      </w:pPr>
      <w:r w:rsidRPr="00A41E87">
        <w:rPr>
          <w:rFonts w:ascii="Arial" w:hAnsi="Arial" w:cs="Arial"/>
          <w:sz w:val="16"/>
          <w:szCs w:val="16"/>
        </w:rPr>
        <w:t>необходимости включения в Перечень кода вида (подвида) доходов бюджета Валдайского городского поселения.</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 xml:space="preserve">3. В случае необходимости внесения изменений в Перечень </w:t>
      </w:r>
      <w:r w:rsidRPr="00A41E87">
        <w:rPr>
          <w:rFonts w:ascii="Arial" w:hAnsi="Arial" w:cs="Arial"/>
          <w:sz w:val="16"/>
          <w:szCs w:val="16"/>
        </w:rPr>
        <w:t>территориальные органы (подразделения) федеральных органов государственной власти (государственных органов) и (или) казенные учреждения, находящиеся в их ведении, территориальное учреждение Центрального банка Российской Федерациии органы государственной власти (государственные органы) Новгородской области, осуществляющие бюджетные полномочия главных администраторов доходов</w:t>
      </w:r>
      <w:r w:rsidRPr="00A41E87">
        <w:rPr>
          <w:rFonts w:ascii="Arial" w:hAnsi="Arial" w:cs="Arial"/>
          <w:bCs/>
          <w:sz w:val="16"/>
          <w:szCs w:val="16"/>
        </w:rPr>
        <w:t>, (далее заявители) направляют в комитет финансов Администрации Валдайского муниципального района</w:t>
      </w:r>
      <w:r w:rsidRPr="00A41E87">
        <w:rPr>
          <w:rFonts w:ascii="Arial" w:hAnsi="Arial" w:cs="Arial"/>
          <w:sz w:val="16"/>
          <w:szCs w:val="16"/>
        </w:rPr>
        <w:t xml:space="preserve"> (далее комитет) </w:t>
      </w:r>
      <w:r w:rsidRPr="00A41E87">
        <w:rPr>
          <w:rFonts w:ascii="Arial" w:hAnsi="Arial" w:cs="Arial"/>
          <w:bCs/>
          <w:sz w:val="16"/>
          <w:szCs w:val="16"/>
        </w:rPr>
        <w:t>предложения в письменном виде с указанием следующей информации:</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основание для внесения изменения в Перечень;</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 xml:space="preserve">наименование и код главного администратора </w:t>
      </w:r>
      <w:r w:rsidRPr="00A41E87">
        <w:rPr>
          <w:rFonts w:ascii="Arial" w:hAnsi="Arial" w:cs="Arial"/>
          <w:sz w:val="16"/>
          <w:szCs w:val="16"/>
        </w:rPr>
        <w:t>доходов</w:t>
      </w:r>
      <w:r w:rsidRPr="00A41E87">
        <w:rPr>
          <w:rFonts w:ascii="Arial" w:hAnsi="Arial" w:cs="Arial"/>
          <w:bCs/>
          <w:sz w:val="16"/>
          <w:szCs w:val="16"/>
        </w:rPr>
        <w:t>;</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 xml:space="preserve">код </w:t>
      </w:r>
      <w:r w:rsidRPr="00A41E87">
        <w:rPr>
          <w:rFonts w:ascii="Arial" w:hAnsi="Arial" w:cs="Arial"/>
          <w:sz w:val="16"/>
          <w:szCs w:val="16"/>
        </w:rPr>
        <w:t>вида (подвида) доходов бюджета Валдайского городского поселения</w:t>
      </w:r>
      <w:r w:rsidRPr="00A41E87">
        <w:rPr>
          <w:rFonts w:ascii="Arial" w:hAnsi="Arial" w:cs="Arial"/>
          <w:bCs/>
          <w:sz w:val="16"/>
          <w:szCs w:val="16"/>
        </w:rPr>
        <w:t>;</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 xml:space="preserve">наименование кода вида (подвида) доходов </w:t>
      </w:r>
      <w:r w:rsidRPr="00A41E87">
        <w:rPr>
          <w:rFonts w:ascii="Arial" w:hAnsi="Arial" w:cs="Arial"/>
          <w:sz w:val="16"/>
          <w:szCs w:val="16"/>
        </w:rPr>
        <w:t>бюджета Валдайского городского поселения</w:t>
      </w:r>
      <w:r w:rsidRPr="00A41E87">
        <w:rPr>
          <w:rFonts w:ascii="Arial" w:hAnsi="Arial" w:cs="Arial"/>
          <w:bCs/>
          <w:sz w:val="16"/>
          <w:szCs w:val="16"/>
        </w:rPr>
        <w:t>.</w:t>
      </w:r>
    </w:p>
    <w:p w:rsidR="00A41E87" w:rsidRPr="00A41E87" w:rsidRDefault="00A41E87" w:rsidP="00A41E87">
      <w:pPr>
        <w:autoSpaceDE w:val="0"/>
        <w:autoSpaceDN w:val="0"/>
        <w:adjustRightInd w:val="0"/>
        <w:ind w:firstLine="284"/>
        <w:jc w:val="both"/>
        <w:rPr>
          <w:rFonts w:ascii="Arial" w:eastAsia="Calibri" w:hAnsi="Arial" w:cs="Arial"/>
          <w:sz w:val="16"/>
          <w:szCs w:val="16"/>
          <w:lang w:eastAsia="en-US"/>
        </w:rPr>
      </w:pPr>
      <w:r w:rsidRPr="00A41E87">
        <w:rPr>
          <w:rFonts w:ascii="Arial" w:hAnsi="Arial" w:cs="Arial"/>
          <w:bCs/>
          <w:sz w:val="16"/>
          <w:szCs w:val="16"/>
        </w:rPr>
        <w:t>4. Рассмотрение комитетом предложений осуществляется в течение 10 рабочих дней со дня их поступления.</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 xml:space="preserve">5. По итогам рассмотрения предложений комитет в срок, установленный </w:t>
      </w:r>
      <w:hyperlink r:id="rId79" w:history="1">
        <w:r w:rsidRPr="00A41E87">
          <w:rPr>
            <w:rFonts w:ascii="Arial" w:hAnsi="Arial" w:cs="Arial"/>
            <w:bCs/>
            <w:sz w:val="16"/>
            <w:szCs w:val="16"/>
          </w:rPr>
          <w:t>пунктом 4</w:t>
        </w:r>
      </w:hyperlink>
      <w:r w:rsidRPr="00A41E87">
        <w:rPr>
          <w:rFonts w:ascii="Arial" w:hAnsi="Arial" w:cs="Arial"/>
          <w:sz w:val="16"/>
          <w:szCs w:val="16"/>
        </w:rPr>
        <w:t xml:space="preserve"> </w:t>
      </w:r>
      <w:r w:rsidRPr="00A41E87">
        <w:rPr>
          <w:rFonts w:ascii="Arial" w:hAnsi="Arial" w:cs="Arial"/>
          <w:bCs/>
          <w:sz w:val="16"/>
          <w:szCs w:val="16"/>
        </w:rPr>
        <w:t>настоящих Порядка и сроков:</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разрабатывает проект постановления Администрации Валдайского муниципального района о внесении изменений в Перечень и направляет его на согласование заявителю в соответствии с Инструкцией по делопроизводству в Администрации Валдайского муниципального района, утвержденной постановлением Администрации Валдайского муниципального района от 03.02.2012 № 229, в случае отсутствия замечаний к представленной заявителем в соответствии с пунктом 3 настоящих Порядка и сроков информации;</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информирует заявителя в письменном виде об отказе во внесении изменений в Перечень с указанием причин отказа.</w:t>
      </w:r>
    </w:p>
    <w:p w:rsidR="00A41E87" w:rsidRPr="00A41E87" w:rsidRDefault="00A41E87" w:rsidP="00A41E87">
      <w:pPr>
        <w:autoSpaceDE w:val="0"/>
        <w:autoSpaceDN w:val="0"/>
        <w:adjustRightInd w:val="0"/>
        <w:ind w:firstLine="284"/>
        <w:jc w:val="both"/>
        <w:rPr>
          <w:rFonts w:ascii="Arial" w:eastAsia="Calibri" w:hAnsi="Arial" w:cs="Arial"/>
          <w:sz w:val="16"/>
          <w:szCs w:val="16"/>
          <w:lang w:eastAsia="en-US"/>
        </w:rPr>
      </w:pPr>
      <w:r w:rsidRPr="00A41E87">
        <w:rPr>
          <w:rFonts w:ascii="Arial" w:hAnsi="Arial" w:cs="Arial"/>
          <w:bCs/>
          <w:sz w:val="16"/>
          <w:szCs w:val="16"/>
        </w:rPr>
        <w:t>6.</w:t>
      </w:r>
      <w:r w:rsidRPr="00A41E87">
        <w:rPr>
          <w:rFonts w:ascii="Arial" w:eastAsia="Calibri" w:hAnsi="Arial" w:cs="Arial"/>
          <w:sz w:val="16"/>
          <w:szCs w:val="16"/>
          <w:lang w:eastAsia="en-US"/>
        </w:rPr>
        <w:t xml:space="preserve"> Основаниями для отказа во внесении изменений в Перечень являются:</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eastAsia="Calibri" w:hAnsi="Arial" w:cs="Arial"/>
          <w:sz w:val="16"/>
          <w:szCs w:val="16"/>
          <w:lang w:eastAsia="en-US"/>
        </w:rPr>
        <w:t xml:space="preserve">отсутствие в нормативном правовом акте Министерства финансов Российской Федерации, утверждающем коды видов доходов бюджетов и соответствующие им коды аналитической группы подвидов доходов бюджетов, кода вида доходов бюджета </w:t>
      </w:r>
      <w:r w:rsidRPr="00A41E87">
        <w:rPr>
          <w:rFonts w:ascii="Arial" w:hAnsi="Arial" w:cs="Arial"/>
          <w:sz w:val="16"/>
          <w:szCs w:val="16"/>
        </w:rPr>
        <w:t>Валдайского городского поселения</w:t>
      </w:r>
      <w:r w:rsidRPr="00A41E87">
        <w:rPr>
          <w:rFonts w:ascii="Arial" w:eastAsia="Calibri" w:hAnsi="Arial" w:cs="Arial"/>
          <w:sz w:val="16"/>
          <w:szCs w:val="16"/>
          <w:lang w:eastAsia="en-US"/>
        </w:rPr>
        <w:t xml:space="preserve">, предлагаемого заявителем к включению в </w:t>
      </w:r>
      <w:r w:rsidRPr="00A41E87">
        <w:rPr>
          <w:rFonts w:ascii="Arial" w:hAnsi="Arial" w:cs="Arial"/>
          <w:bCs/>
          <w:sz w:val="16"/>
          <w:szCs w:val="16"/>
        </w:rPr>
        <w:t>Перечень;</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 xml:space="preserve">не указание кода подвида доходов бюджета </w:t>
      </w:r>
      <w:r w:rsidRPr="00A41E87">
        <w:rPr>
          <w:rFonts w:ascii="Arial" w:hAnsi="Arial" w:cs="Arial"/>
          <w:sz w:val="16"/>
          <w:szCs w:val="16"/>
        </w:rPr>
        <w:t>Валдайского городского поселения</w:t>
      </w:r>
      <w:r w:rsidRPr="00A41E87">
        <w:rPr>
          <w:rFonts w:ascii="Arial" w:hAnsi="Arial" w:cs="Arial"/>
          <w:bCs/>
          <w:sz w:val="16"/>
          <w:szCs w:val="16"/>
        </w:rPr>
        <w:t>:</w:t>
      </w:r>
    </w:p>
    <w:p w:rsidR="00A41E87" w:rsidRPr="00A41E87" w:rsidRDefault="00A41E87" w:rsidP="00A41E87">
      <w:pPr>
        <w:autoSpaceDE w:val="0"/>
        <w:autoSpaceDN w:val="0"/>
        <w:adjustRightInd w:val="0"/>
        <w:ind w:firstLine="284"/>
        <w:jc w:val="both"/>
        <w:rPr>
          <w:rFonts w:ascii="Arial" w:eastAsia="Calibri" w:hAnsi="Arial" w:cs="Arial"/>
          <w:sz w:val="16"/>
          <w:szCs w:val="16"/>
          <w:lang w:eastAsia="en-US"/>
        </w:rPr>
      </w:pPr>
      <w:r w:rsidRPr="00A41E87">
        <w:rPr>
          <w:rFonts w:ascii="Arial" w:hAnsi="Arial" w:cs="Arial"/>
          <w:bCs/>
          <w:sz w:val="16"/>
          <w:szCs w:val="16"/>
        </w:rPr>
        <w:t xml:space="preserve">утвержденного Министерством </w:t>
      </w:r>
      <w:r w:rsidRPr="00A41E87">
        <w:rPr>
          <w:rFonts w:ascii="Arial" w:eastAsia="Calibri" w:hAnsi="Arial" w:cs="Arial"/>
          <w:sz w:val="16"/>
          <w:szCs w:val="16"/>
          <w:lang w:eastAsia="en-US"/>
        </w:rPr>
        <w:t xml:space="preserve">финансов Российской Федерации </w:t>
      </w:r>
      <w:r w:rsidRPr="00A41E87">
        <w:rPr>
          <w:rFonts w:ascii="Arial" w:hAnsi="Arial" w:cs="Arial"/>
          <w:bCs/>
          <w:sz w:val="16"/>
          <w:szCs w:val="16"/>
        </w:rPr>
        <w:t xml:space="preserve">по видам доходов </w:t>
      </w:r>
      <w:r w:rsidRPr="00A41E87">
        <w:rPr>
          <w:rFonts w:ascii="Arial" w:eastAsia="Calibri" w:hAnsi="Arial" w:cs="Arial"/>
          <w:sz w:val="16"/>
          <w:szCs w:val="16"/>
          <w:lang w:eastAsia="en-US"/>
        </w:rPr>
        <w:t>бюджета Валдайского муниципального района</w:t>
      </w:r>
      <w:r w:rsidRPr="00A41E87">
        <w:rPr>
          <w:rFonts w:ascii="Arial" w:hAnsi="Arial" w:cs="Arial"/>
          <w:bCs/>
          <w:sz w:val="16"/>
          <w:szCs w:val="16"/>
        </w:rPr>
        <w:t>, главными администраторами которых являются органы государственной власти Российской Федерации, Центральный банк Российской Федерации, и (или) находящиеся в их ведении казенные учреждения;</w:t>
      </w:r>
    </w:p>
    <w:p w:rsidR="00A41E87" w:rsidRPr="00A41E87" w:rsidRDefault="00A41E87" w:rsidP="00A41E87">
      <w:pPr>
        <w:autoSpaceDE w:val="0"/>
        <w:autoSpaceDN w:val="0"/>
        <w:adjustRightInd w:val="0"/>
        <w:ind w:firstLine="284"/>
        <w:jc w:val="both"/>
        <w:rPr>
          <w:rFonts w:ascii="Arial" w:hAnsi="Arial" w:cs="Arial"/>
          <w:bCs/>
          <w:sz w:val="16"/>
          <w:szCs w:val="16"/>
        </w:rPr>
      </w:pPr>
      <w:r w:rsidRPr="00A41E87">
        <w:rPr>
          <w:rFonts w:ascii="Arial" w:hAnsi="Arial" w:cs="Arial"/>
          <w:bCs/>
          <w:sz w:val="16"/>
          <w:szCs w:val="16"/>
        </w:rPr>
        <w:t xml:space="preserve">утвержденного комитетом по видам доходов </w:t>
      </w:r>
      <w:r w:rsidRPr="00A41E87">
        <w:rPr>
          <w:rFonts w:ascii="Arial" w:eastAsia="Calibri" w:hAnsi="Arial" w:cs="Arial"/>
          <w:sz w:val="16"/>
          <w:szCs w:val="16"/>
          <w:lang w:eastAsia="en-US"/>
        </w:rPr>
        <w:t xml:space="preserve">бюджета </w:t>
      </w:r>
      <w:r w:rsidRPr="00A41E87">
        <w:rPr>
          <w:rFonts w:ascii="Arial" w:hAnsi="Arial" w:cs="Arial"/>
          <w:sz w:val="16"/>
          <w:szCs w:val="16"/>
        </w:rPr>
        <w:t>Валдайского городского поселения</w:t>
      </w:r>
      <w:r w:rsidRPr="00A41E87">
        <w:rPr>
          <w:rFonts w:ascii="Arial" w:hAnsi="Arial" w:cs="Arial"/>
          <w:bCs/>
          <w:sz w:val="16"/>
          <w:szCs w:val="16"/>
        </w:rPr>
        <w:t>, главными администраторами которых являются органы государственной власти (государственные органы) Новгородской области;</w:t>
      </w:r>
    </w:p>
    <w:p w:rsidR="00A41E87" w:rsidRPr="00A41E87" w:rsidRDefault="00A41E87" w:rsidP="00A41E87">
      <w:pPr>
        <w:autoSpaceDE w:val="0"/>
        <w:autoSpaceDN w:val="0"/>
        <w:adjustRightInd w:val="0"/>
        <w:ind w:firstLine="284"/>
        <w:jc w:val="both"/>
        <w:rPr>
          <w:rFonts w:ascii="Arial" w:eastAsia="Calibri" w:hAnsi="Arial" w:cs="Arial"/>
          <w:sz w:val="16"/>
          <w:szCs w:val="16"/>
          <w:lang w:eastAsia="en-US"/>
        </w:rPr>
      </w:pPr>
      <w:r w:rsidRPr="00A41E87">
        <w:rPr>
          <w:rFonts w:ascii="Arial" w:hAnsi="Arial" w:cs="Arial"/>
          <w:bCs/>
          <w:sz w:val="16"/>
          <w:szCs w:val="16"/>
        </w:rPr>
        <w:t xml:space="preserve">несоответствие наименования </w:t>
      </w:r>
      <w:r w:rsidRPr="00A41E87">
        <w:rPr>
          <w:rFonts w:ascii="Arial" w:eastAsia="Calibri" w:hAnsi="Arial" w:cs="Arial"/>
          <w:sz w:val="16"/>
          <w:szCs w:val="16"/>
          <w:lang w:eastAsia="en-US"/>
        </w:rPr>
        <w:t xml:space="preserve">кода вида (подвида) доходов бюджета </w:t>
      </w:r>
      <w:r w:rsidRPr="00A41E87">
        <w:rPr>
          <w:rFonts w:ascii="Arial" w:hAnsi="Arial" w:cs="Arial"/>
          <w:sz w:val="16"/>
          <w:szCs w:val="16"/>
        </w:rPr>
        <w:t>Валдайского городского поселения</w:t>
      </w:r>
      <w:r w:rsidRPr="00A41E87">
        <w:rPr>
          <w:rFonts w:ascii="Arial" w:eastAsia="Calibri" w:hAnsi="Arial" w:cs="Arial"/>
          <w:sz w:val="16"/>
          <w:szCs w:val="16"/>
          <w:lang w:eastAsia="en-US"/>
        </w:rPr>
        <w:t xml:space="preserve">, коду вида (подвида) доходов бюджета </w:t>
      </w:r>
      <w:r w:rsidRPr="00A41E87">
        <w:rPr>
          <w:rFonts w:ascii="Arial" w:hAnsi="Arial" w:cs="Arial"/>
          <w:sz w:val="16"/>
          <w:szCs w:val="16"/>
        </w:rPr>
        <w:t>Валдайского городского поселения</w:t>
      </w:r>
      <w:r w:rsidRPr="00A41E87">
        <w:rPr>
          <w:rFonts w:ascii="Arial" w:eastAsia="Calibri" w:hAnsi="Arial" w:cs="Arial"/>
          <w:sz w:val="16"/>
          <w:szCs w:val="16"/>
          <w:lang w:eastAsia="en-US"/>
        </w:rPr>
        <w:t>;</w:t>
      </w:r>
    </w:p>
    <w:p w:rsidR="00A41E87" w:rsidRPr="00A41E87" w:rsidRDefault="00A41E87" w:rsidP="00A41E87">
      <w:pPr>
        <w:autoSpaceDE w:val="0"/>
        <w:autoSpaceDN w:val="0"/>
        <w:adjustRightInd w:val="0"/>
        <w:ind w:firstLine="284"/>
        <w:jc w:val="both"/>
        <w:rPr>
          <w:rFonts w:ascii="Arial" w:eastAsia="Calibri" w:hAnsi="Arial" w:cs="Arial"/>
          <w:sz w:val="16"/>
          <w:szCs w:val="16"/>
          <w:lang w:eastAsia="en-US"/>
        </w:rPr>
      </w:pPr>
      <w:r w:rsidRPr="00A41E87">
        <w:rPr>
          <w:rFonts w:ascii="Arial" w:eastAsia="Calibri" w:hAnsi="Arial" w:cs="Arial"/>
          <w:sz w:val="16"/>
          <w:szCs w:val="16"/>
          <w:lang w:eastAsia="en-US"/>
        </w:rPr>
        <w:t xml:space="preserve">отсутствие полномочий у заявителя по администрированию дохода бюджета </w:t>
      </w:r>
      <w:r w:rsidRPr="00A41E87">
        <w:rPr>
          <w:rFonts w:ascii="Arial" w:hAnsi="Arial" w:cs="Arial"/>
          <w:sz w:val="16"/>
          <w:szCs w:val="16"/>
        </w:rPr>
        <w:t>Валдайского городского поселения</w:t>
      </w:r>
      <w:r w:rsidRPr="00A41E87">
        <w:rPr>
          <w:rFonts w:ascii="Arial" w:eastAsia="Calibri" w:hAnsi="Arial" w:cs="Arial"/>
          <w:sz w:val="16"/>
          <w:szCs w:val="16"/>
          <w:lang w:eastAsia="en-US"/>
        </w:rPr>
        <w:t>, предлагаемого к включению в Перечень.</w:t>
      </w:r>
    </w:p>
    <w:p w:rsidR="00A41E87" w:rsidRPr="00A41E87" w:rsidRDefault="00A41E87" w:rsidP="00A41E87">
      <w:pPr>
        <w:autoSpaceDE w:val="0"/>
        <w:autoSpaceDN w:val="0"/>
        <w:adjustRightInd w:val="0"/>
        <w:ind w:firstLine="284"/>
        <w:jc w:val="both"/>
        <w:rPr>
          <w:rFonts w:ascii="Arial" w:eastAsia="Calibri" w:hAnsi="Arial" w:cs="Arial"/>
          <w:sz w:val="16"/>
          <w:szCs w:val="16"/>
          <w:lang w:eastAsia="en-US"/>
        </w:rPr>
      </w:pPr>
      <w:r w:rsidRPr="00A41E87">
        <w:rPr>
          <w:rFonts w:ascii="Arial" w:eastAsia="Calibri" w:hAnsi="Arial" w:cs="Arial"/>
          <w:sz w:val="16"/>
          <w:szCs w:val="16"/>
          <w:lang w:eastAsia="en-US"/>
        </w:rPr>
        <w:t xml:space="preserve">7. После устранения причин отказа во внесении изменений в Перечень, </w:t>
      </w:r>
      <w:r w:rsidRPr="00A41E87">
        <w:rPr>
          <w:rFonts w:ascii="Arial" w:hAnsi="Arial" w:cs="Arial"/>
          <w:bCs/>
          <w:sz w:val="16"/>
          <w:szCs w:val="16"/>
        </w:rPr>
        <w:t xml:space="preserve">указанных в </w:t>
      </w:r>
      <w:hyperlink r:id="rId80" w:history="1">
        <w:r w:rsidRPr="00A41E87">
          <w:rPr>
            <w:rFonts w:ascii="Arial" w:hAnsi="Arial" w:cs="Arial"/>
            <w:bCs/>
            <w:sz w:val="16"/>
            <w:szCs w:val="16"/>
          </w:rPr>
          <w:t>пункте 6</w:t>
        </w:r>
      </w:hyperlink>
      <w:r w:rsidRPr="00A41E87">
        <w:rPr>
          <w:rFonts w:ascii="Arial" w:hAnsi="Arial" w:cs="Arial"/>
          <w:bCs/>
          <w:sz w:val="16"/>
          <w:szCs w:val="16"/>
        </w:rPr>
        <w:t xml:space="preserve"> настоящих Порядка и сроков, заявитель вправе </w:t>
      </w:r>
      <w:r w:rsidRPr="00A41E87">
        <w:rPr>
          <w:rFonts w:ascii="Arial" w:eastAsia="Calibri" w:hAnsi="Arial" w:cs="Arial"/>
          <w:sz w:val="16"/>
          <w:szCs w:val="16"/>
          <w:lang w:eastAsia="en-US"/>
        </w:rPr>
        <w:t>повторно</w:t>
      </w:r>
      <w:r w:rsidRPr="00A41E87">
        <w:rPr>
          <w:rFonts w:ascii="Arial" w:hAnsi="Arial" w:cs="Arial"/>
          <w:bCs/>
          <w:sz w:val="16"/>
          <w:szCs w:val="16"/>
        </w:rPr>
        <w:t xml:space="preserve"> направить в комитет</w:t>
      </w:r>
      <w:r w:rsidRPr="00A41E87">
        <w:rPr>
          <w:rFonts w:ascii="Arial" w:eastAsia="Calibri" w:hAnsi="Arial" w:cs="Arial"/>
          <w:sz w:val="16"/>
          <w:szCs w:val="16"/>
          <w:lang w:eastAsia="en-US"/>
        </w:rPr>
        <w:t xml:space="preserve"> предложение о внесении изменений в </w:t>
      </w:r>
      <w:r w:rsidRPr="00A41E87">
        <w:rPr>
          <w:rFonts w:ascii="Arial" w:hAnsi="Arial" w:cs="Arial"/>
          <w:bCs/>
          <w:sz w:val="16"/>
          <w:szCs w:val="16"/>
        </w:rPr>
        <w:t>Перечень</w:t>
      </w:r>
      <w:r w:rsidRPr="00A41E87">
        <w:rPr>
          <w:rFonts w:ascii="Arial" w:eastAsia="Calibri" w:hAnsi="Arial" w:cs="Arial"/>
          <w:sz w:val="16"/>
          <w:szCs w:val="16"/>
          <w:lang w:eastAsia="en-US"/>
        </w:rPr>
        <w:t>.</w:t>
      </w:r>
    </w:p>
    <w:p w:rsidR="00A41E87" w:rsidRPr="00A41E87" w:rsidRDefault="00A41E87" w:rsidP="00A41E87">
      <w:pPr>
        <w:ind w:firstLine="284"/>
        <w:jc w:val="both"/>
        <w:rPr>
          <w:rFonts w:ascii="Arial" w:hAnsi="Arial" w:cs="Arial"/>
          <w:sz w:val="16"/>
          <w:szCs w:val="16"/>
        </w:rPr>
      </w:pPr>
    </w:p>
    <w:p w:rsidR="00D77568" w:rsidRDefault="00A41E87" w:rsidP="00D77568">
      <w:pPr>
        <w:pStyle w:val="2"/>
        <w:rPr>
          <w:rFonts w:ascii="Arial" w:hAnsi="Arial" w:cs="Arial"/>
          <w:color w:val="000000"/>
          <w:sz w:val="16"/>
          <w:szCs w:val="16"/>
        </w:rPr>
      </w:pPr>
      <w:r w:rsidRPr="00A41E87">
        <w:rPr>
          <w:rFonts w:ascii="Arial" w:hAnsi="Arial" w:cs="Arial"/>
          <w:color w:val="000000"/>
          <w:sz w:val="16"/>
          <w:szCs w:val="16"/>
        </w:rPr>
        <w:t>АДМИНИСТРАЦИЯ ВАЛДАЙСКОГО МУНИЦИПАЛЬНОГО РАЙОНА</w:t>
      </w:r>
    </w:p>
    <w:p w:rsidR="00A41E87" w:rsidRPr="00D77568" w:rsidRDefault="00A41E87" w:rsidP="00D77568">
      <w:pPr>
        <w:pStyle w:val="2"/>
        <w:rPr>
          <w:rFonts w:ascii="Arial" w:hAnsi="Arial" w:cs="Arial"/>
          <w:b/>
          <w:color w:val="000000"/>
          <w:sz w:val="16"/>
          <w:szCs w:val="16"/>
        </w:rPr>
      </w:pPr>
      <w:r w:rsidRPr="00D77568">
        <w:rPr>
          <w:rFonts w:ascii="Arial" w:hAnsi="Arial" w:cs="Arial"/>
          <w:b/>
          <w:sz w:val="16"/>
          <w:szCs w:val="16"/>
        </w:rPr>
        <w:t>П О С Т А Н О В Л Е Н И Е</w:t>
      </w:r>
    </w:p>
    <w:p w:rsidR="00A41E87" w:rsidRPr="00A41E87" w:rsidRDefault="00A41E87" w:rsidP="00A41E87">
      <w:pPr>
        <w:jc w:val="center"/>
        <w:rPr>
          <w:rFonts w:ascii="Arial" w:hAnsi="Arial" w:cs="Arial"/>
          <w:color w:val="000000"/>
          <w:sz w:val="16"/>
          <w:szCs w:val="16"/>
        </w:rPr>
      </w:pPr>
      <w:r w:rsidRPr="00A41E87">
        <w:rPr>
          <w:rFonts w:ascii="Arial" w:hAnsi="Arial" w:cs="Arial"/>
          <w:color w:val="000000"/>
          <w:sz w:val="16"/>
          <w:szCs w:val="16"/>
        </w:rPr>
        <w:t>26.11.2021 № 2224</w:t>
      </w:r>
    </w:p>
    <w:p w:rsidR="00A41E87" w:rsidRPr="00A41E87" w:rsidRDefault="00A41E87" w:rsidP="00D77568">
      <w:pPr>
        <w:jc w:val="center"/>
        <w:textAlignment w:val="baseline"/>
        <w:rPr>
          <w:rFonts w:ascii="Arial" w:hAnsi="Arial" w:cs="Arial"/>
          <w:b/>
          <w:bCs/>
          <w:sz w:val="16"/>
          <w:szCs w:val="16"/>
        </w:rPr>
      </w:pPr>
      <w:r w:rsidRPr="00A41E87">
        <w:rPr>
          <w:rFonts w:ascii="Arial" w:hAnsi="Arial" w:cs="Arial"/>
          <w:b/>
          <w:bCs/>
          <w:sz w:val="16"/>
          <w:szCs w:val="16"/>
        </w:rPr>
        <w:t>Об утверждении Перечня главных администраторов источников</w:t>
      </w:r>
      <w:r w:rsidRPr="00A41E87">
        <w:rPr>
          <w:rFonts w:ascii="Arial" w:hAnsi="Arial" w:cs="Arial"/>
          <w:sz w:val="16"/>
          <w:szCs w:val="16"/>
        </w:rPr>
        <w:t xml:space="preserve"> </w:t>
      </w:r>
      <w:r w:rsidRPr="00A41E87">
        <w:rPr>
          <w:rFonts w:ascii="Arial" w:hAnsi="Arial" w:cs="Arial"/>
          <w:b/>
          <w:bCs/>
          <w:sz w:val="16"/>
          <w:szCs w:val="16"/>
        </w:rPr>
        <w:t xml:space="preserve">финансирования дефицита бюджета </w:t>
      </w:r>
    </w:p>
    <w:p w:rsidR="00D77568" w:rsidRDefault="00A41E87" w:rsidP="00D77568">
      <w:pPr>
        <w:jc w:val="center"/>
        <w:textAlignment w:val="baseline"/>
        <w:rPr>
          <w:rFonts w:ascii="Arial" w:hAnsi="Arial" w:cs="Arial"/>
          <w:b/>
          <w:bCs/>
          <w:sz w:val="16"/>
          <w:szCs w:val="16"/>
        </w:rPr>
      </w:pPr>
      <w:r w:rsidRPr="00A41E87">
        <w:rPr>
          <w:rFonts w:ascii="Arial" w:hAnsi="Arial" w:cs="Arial"/>
          <w:b/>
          <w:bCs/>
          <w:sz w:val="16"/>
          <w:szCs w:val="16"/>
        </w:rPr>
        <w:t xml:space="preserve">Валдайского </w:t>
      </w:r>
      <w:r w:rsidRPr="00A41E87">
        <w:rPr>
          <w:rFonts w:ascii="Arial" w:hAnsi="Arial" w:cs="Arial"/>
          <w:b/>
          <w:sz w:val="16"/>
          <w:szCs w:val="16"/>
        </w:rPr>
        <w:t>городского поселения</w:t>
      </w:r>
      <w:r w:rsidRPr="00A41E87">
        <w:rPr>
          <w:rFonts w:ascii="Arial" w:hAnsi="Arial" w:cs="Arial"/>
          <w:b/>
          <w:bCs/>
          <w:sz w:val="16"/>
          <w:szCs w:val="16"/>
        </w:rPr>
        <w:t xml:space="preserve">, Порядка и сроков внесения изменений в Перечень главных администраторов </w:t>
      </w:r>
    </w:p>
    <w:p w:rsidR="00A41E87" w:rsidRPr="00D77568" w:rsidRDefault="00A41E87" w:rsidP="00D77568">
      <w:pPr>
        <w:jc w:val="center"/>
        <w:textAlignment w:val="baseline"/>
        <w:rPr>
          <w:rFonts w:ascii="Arial" w:hAnsi="Arial" w:cs="Arial"/>
          <w:sz w:val="16"/>
          <w:szCs w:val="16"/>
        </w:rPr>
      </w:pPr>
      <w:r w:rsidRPr="00A41E87">
        <w:rPr>
          <w:rFonts w:ascii="Arial" w:hAnsi="Arial" w:cs="Arial"/>
          <w:b/>
          <w:bCs/>
          <w:sz w:val="16"/>
          <w:szCs w:val="16"/>
        </w:rPr>
        <w:t xml:space="preserve">источников финансирования дефицита бюджета </w:t>
      </w:r>
      <w:r w:rsidRPr="00A41E87">
        <w:rPr>
          <w:rFonts w:ascii="Arial" w:hAnsi="Arial" w:cs="Arial"/>
          <w:b/>
          <w:sz w:val="16"/>
          <w:szCs w:val="16"/>
        </w:rPr>
        <w:t>Валдайского городского поселения</w:t>
      </w:r>
    </w:p>
    <w:p w:rsidR="00A41E87" w:rsidRPr="00D77568" w:rsidRDefault="00A41E87" w:rsidP="00A41E87">
      <w:pPr>
        <w:ind w:firstLine="709"/>
        <w:jc w:val="both"/>
        <w:textAlignment w:val="baseline"/>
        <w:rPr>
          <w:rFonts w:ascii="Arial" w:hAnsi="Arial" w:cs="Arial"/>
          <w:b/>
          <w:bCs/>
          <w:spacing w:val="-1"/>
          <w:sz w:val="8"/>
          <w:szCs w:val="8"/>
        </w:rPr>
      </w:pPr>
    </w:p>
    <w:p w:rsidR="00A41E87" w:rsidRPr="00A41E87" w:rsidRDefault="00A41E87" w:rsidP="00D77568">
      <w:pPr>
        <w:shd w:val="clear" w:color="auto" w:fill="FFFFFF"/>
        <w:ind w:firstLine="284"/>
        <w:jc w:val="both"/>
        <w:rPr>
          <w:rFonts w:ascii="Arial" w:hAnsi="Arial" w:cs="Arial"/>
          <w:b/>
          <w:sz w:val="16"/>
          <w:szCs w:val="16"/>
        </w:rPr>
      </w:pPr>
      <w:r w:rsidRPr="00A41E87">
        <w:rPr>
          <w:rFonts w:ascii="Arial" w:hAnsi="Arial" w:cs="Arial"/>
          <w:sz w:val="16"/>
          <w:szCs w:val="16"/>
        </w:rPr>
        <w:t>В соответствии со статьей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w:t>
      </w:r>
      <w:r w:rsidR="00D77568">
        <w:rPr>
          <w:rFonts w:ascii="Arial" w:hAnsi="Arial" w:cs="Arial"/>
          <w:sz w:val="16"/>
          <w:szCs w:val="16"/>
        </w:rPr>
        <w:t>стра</w:t>
      </w:r>
      <w:r w:rsidRPr="00A41E87">
        <w:rPr>
          <w:rFonts w:ascii="Arial" w:hAnsi="Arial" w:cs="Arial"/>
          <w:sz w:val="16"/>
          <w:szCs w:val="16"/>
        </w:rPr>
        <w:t xml:space="preserve">ция Валдайского муниципального района </w:t>
      </w:r>
      <w:r w:rsidRPr="00A41E87">
        <w:rPr>
          <w:rFonts w:ascii="Arial" w:hAnsi="Arial" w:cs="Arial"/>
          <w:b/>
          <w:sz w:val="16"/>
          <w:szCs w:val="16"/>
        </w:rPr>
        <w:t>ПОСТАНОВЛЯЕТ:</w:t>
      </w:r>
    </w:p>
    <w:p w:rsidR="00A41E87" w:rsidRPr="00A41E87" w:rsidRDefault="00A41E87" w:rsidP="00D77568">
      <w:pPr>
        <w:shd w:val="clear" w:color="auto" w:fill="F9F9F9"/>
        <w:ind w:firstLine="284"/>
        <w:jc w:val="both"/>
        <w:textAlignment w:val="baseline"/>
        <w:rPr>
          <w:rFonts w:ascii="Arial" w:hAnsi="Arial" w:cs="Arial"/>
          <w:sz w:val="16"/>
          <w:szCs w:val="16"/>
        </w:rPr>
      </w:pPr>
      <w:r w:rsidRPr="00A41E87">
        <w:rPr>
          <w:rFonts w:ascii="Arial" w:hAnsi="Arial" w:cs="Arial"/>
          <w:sz w:val="16"/>
          <w:szCs w:val="16"/>
        </w:rPr>
        <w:t>1. Утвердить Перечень главных администраторов источников финансирования дефицита бюджета Валдайского городского поселения и Порядок и сроки внесения изменений в Перечень главных администраторов источников финансирования дефицита бюджета Валдайского городского поселения.</w:t>
      </w:r>
    </w:p>
    <w:p w:rsidR="00A41E87" w:rsidRPr="00A41E87" w:rsidRDefault="00A41E87" w:rsidP="00D77568">
      <w:pPr>
        <w:shd w:val="clear" w:color="auto" w:fill="F9F9F9"/>
        <w:ind w:firstLine="284"/>
        <w:jc w:val="both"/>
        <w:textAlignment w:val="baseline"/>
        <w:rPr>
          <w:rFonts w:ascii="Arial" w:hAnsi="Arial" w:cs="Arial"/>
          <w:sz w:val="16"/>
          <w:szCs w:val="16"/>
        </w:rPr>
      </w:pPr>
      <w:r w:rsidRPr="00A41E87">
        <w:rPr>
          <w:rFonts w:ascii="Arial" w:hAnsi="Arial" w:cs="Arial"/>
          <w:sz w:val="16"/>
          <w:szCs w:val="16"/>
        </w:rPr>
        <w:t>2. Настоящее постановление применяется к правоотношениям, возникающим при составлении и исполнении бюджета Валдайского городского поселения, начиная с бюджета на 2022 год и на плановый период 2023 и 2024 годов.</w:t>
      </w:r>
    </w:p>
    <w:p w:rsidR="00A41E87" w:rsidRPr="00A41E87" w:rsidRDefault="00A41E87" w:rsidP="00D77568">
      <w:pPr>
        <w:tabs>
          <w:tab w:val="num" w:pos="0"/>
        </w:tabs>
        <w:ind w:firstLine="284"/>
        <w:jc w:val="both"/>
        <w:rPr>
          <w:rFonts w:ascii="Arial" w:hAnsi="Arial" w:cs="Arial"/>
          <w:b/>
          <w:sz w:val="16"/>
          <w:szCs w:val="16"/>
        </w:rPr>
      </w:pPr>
      <w:r w:rsidRPr="00A41E8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w:t>
      </w:r>
      <w:r w:rsidR="00D77568">
        <w:rPr>
          <w:rFonts w:ascii="Arial" w:hAnsi="Arial" w:cs="Arial"/>
          <w:sz w:val="16"/>
          <w:szCs w:val="16"/>
        </w:rPr>
        <w:t>паль</w:t>
      </w:r>
      <w:r w:rsidRPr="00A41E87">
        <w:rPr>
          <w:rFonts w:ascii="Arial" w:hAnsi="Arial" w:cs="Arial"/>
          <w:sz w:val="16"/>
          <w:szCs w:val="16"/>
        </w:rPr>
        <w:t>ного района в сети «Интернет».</w:t>
      </w:r>
    </w:p>
    <w:p w:rsidR="00A41E87" w:rsidRPr="00D77568" w:rsidRDefault="00A41E87" w:rsidP="00D77568">
      <w:pPr>
        <w:ind w:firstLine="284"/>
        <w:jc w:val="both"/>
        <w:rPr>
          <w:rFonts w:ascii="Arial" w:hAnsi="Arial" w:cs="Arial"/>
          <w:sz w:val="8"/>
          <w:szCs w:val="8"/>
        </w:rPr>
      </w:pPr>
    </w:p>
    <w:p w:rsidR="00A41E87" w:rsidRPr="00D77568" w:rsidRDefault="00A41E87" w:rsidP="00D77568">
      <w:pPr>
        <w:ind w:left="8505"/>
        <w:jc w:val="center"/>
        <w:rPr>
          <w:rFonts w:ascii="Arial" w:hAnsi="Arial" w:cs="Arial"/>
          <w:sz w:val="12"/>
          <w:szCs w:val="12"/>
        </w:rPr>
      </w:pPr>
      <w:r w:rsidRPr="00D77568">
        <w:rPr>
          <w:rFonts w:ascii="Arial" w:hAnsi="Arial" w:cs="Arial"/>
          <w:sz w:val="12"/>
          <w:szCs w:val="12"/>
        </w:rPr>
        <w:t>УТВЕРЖДЕН</w:t>
      </w:r>
    </w:p>
    <w:p w:rsidR="00A41E87" w:rsidRPr="00D77568" w:rsidRDefault="00A41E87" w:rsidP="00D77568">
      <w:pPr>
        <w:ind w:left="8505"/>
        <w:jc w:val="center"/>
        <w:rPr>
          <w:rFonts w:ascii="Arial" w:hAnsi="Arial" w:cs="Arial"/>
          <w:sz w:val="12"/>
          <w:szCs w:val="12"/>
        </w:rPr>
      </w:pPr>
      <w:r w:rsidRPr="00D77568">
        <w:rPr>
          <w:rFonts w:ascii="Arial" w:hAnsi="Arial" w:cs="Arial"/>
          <w:sz w:val="12"/>
          <w:szCs w:val="12"/>
        </w:rPr>
        <w:t>постановлением Администрации</w:t>
      </w:r>
    </w:p>
    <w:p w:rsidR="00A41E87" w:rsidRPr="00D77568" w:rsidRDefault="00A41E87" w:rsidP="00D77568">
      <w:pPr>
        <w:ind w:left="8505"/>
        <w:jc w:val="center"/>
        <w:rPr>
          <w:rFonts w:ascii="Arial" w:hAnsi="Arial" w:cs="Arial"/>
          <w:sz w:val="12"/>
          <w:szCs w:val="12"/>
        </w:rPr>
      </w:pPr>
      <w:r w:rsidRPr="00D77568">
        <w:rPr>
          <w:rFonts w:ascii="Arial" w:hAnsi="Arial" w:cs="Arial"/>
          <w:sz w:val="12"/>
          <w:szCs w:val="12"/>
        </w:rPr>
        <w:t>муниципального района</w:t>
      </w:r>
    </w:p>
    <w:p w:rsidR="00A41E87" w:rsidRPr="00D77568" w:rsidRDefault="00A41E87" w:rsidP="00D77568">
      <w:pPr>
        <w:ind w:left="8505"/>
        <w:jc w:val="center"/>
        <w:rPr>
          <w:rFonts w:ascii="Arial" w:hAnsi="Arial" w:cs="Arial"/>
          <w:sz w:val="12"/>
          <w:szCs w:val="12"/>
        </w:rPr>
      </w:pPr>
      <w:r w:rsidRPr="00D77568">
        <w:rPr>
          <w:rFonts w:ascii="Arial" w:hAnsi="Arial" w:cs="Arial"/>
          <w:sz w:val="12"/>
          <w:szCs w:val="12"/>
        </w:rPr>
        <w:t>от 26.11.2021 № 2224</w:t>
      </w:r>
    </w:p>
    <w:p w:rsidR="00A41E87" w:rsidRPr="00D77568" w:rsidRDefault="00A41E87" w:rsidP="00A41E87">
      <w:pPr>
        <w:jc w:val="both"/>
        <w:rPr>
          <w:rFonts w:ascii="Arial" w:hAnsi="Arial" w:cs="Arial"/>
          <w:sz w:val="12"/>
          <w:szCs w:val="12"/>
        </w:rPr>
      </w:pPr>
    </w:p>
    <w:p w:rsidR="00A41E87" w:rsidRPr="00A41E87" w:rsidRDefault="00A41E87" w:rsidP="00A41E87">
      <w:pPr>
        <w:jc w:val="center"/>
        <w:textAlignment w:val="baseline"/>
        <w:rPr>
          <w:rFonts w:ascii="Arial" w:hAnsi="Arial" w:cs="Arial"/>
          <w:sz w:val="16"/>
          <w:szCs w:val="16"/>
        </w:rPr>
      </w:pPr>
      <w:r w:rsidRPr="00A41E87">
        <w:rPr>
          <w:rFonts w:ascii="Arial" w:hAnsi="Arial" w:cs="Arial"/>
          <w:b/>
          <w:bCs/>
          <w:sz w:val="16"/>
          <w:szCs w:val="16"/>
        </w:rPr>
        <w:t>Перечень главных администраторов источников финансирования</w:t>
      </w:r>
    </w:p>
    <w:p w:rsidR="00A41E87" w:rsidRPr="00A41E87" w:rsidRDefault="00A41E87" w:rsidP="00A41E87">
      <w:pPr>
        <w:jc w:val="center"/>
        <w:textAlignment w:val="baseline"/>
        <w:rPr>
          <w:rFonts w:ascii="Arial" w:hAnsi="Arial" w:cs="Arial"/>
          <w:sz w:val="16"/>
          <w:szCs w:val="16"/>
        </w:rPr>
      </w:pPr>
      <w:r w:rsidRPr="00A41E87">
        <w:rPr>
          <w:rFonts w:ascii="Arial" w:hAnsi="Arial" w:cs="Arial"/>
          <w:b/>
          <w:bCs/>
          <w:sz w:val="16"/>
          <w:szCs w:val="16"/>
        </w:rPr>
        <w:t xml:space="preserve">дефицита бюджета </w:t>
      </w:r>
      <w:r w:rsidRPr="00A41E87">
        <w:rPr>
          <w:rFonts w:ascii="Arial" w:hAnsi="Arial" w:cs="Arial"/>
          <w:b/>
          <w:sz w:val="16"/>
          <w:szCs w:val="16"/>
        </w:rPr>
        <w:t>Валдайского городского поселения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9F9F9"/>
        <w:tblCellMar>
          <w:left w:w="0" w:type="dxa"/>
          <w:right w:w="0" w:type="dxa"/>
        </w:tblCellMar>
        <w:tblLook w:val="04A0" w:firstRow="1" w:lastRow="0" w:firstColumn="1" w:lastColumn="0" w:noHBand="0" w:noVBand="1"/>
      </w:tblPr>
      <w:tblGrid>
        <w:gridCol w:w="841"/>
        <w:gridCol w:w="1182"/>
        <w:gridCol w:w="3883"/>
        <w:gridCol w:w="5416"/>
      </w:tblGrid>
      <w:tr w:rsidR="00A41E87" w:rsidRPr="00D77568" w:rsidTr="005C7A22">
        <w:trPr>
          <w:trHeight w:val="20"/>
        </w:trPr>
        <w:tc>
          <w:tcPr>
            <w:tcW w:w="371" w:type="pct"/>
            <w:vMerge w:val="restar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b/>
                <w:bCs/>
                <w:sz w:val="12"/>
                <w:szCs w:val="12"/>
              </w:rPr>
            </w:pPr>
          </w:p>
          <w:p w:rsidR="00A41E87" w:rsidRPr="00D77568" w:rsidRDefault="00A41E87" w:rsidP="00D77568">
            <w:pPr>
              <w:jc w:val="center"/>
              <w:rPr>
                <w:rFonts w:ascii="Arial" w:hAnsi="Arial" w:cs="Arial"/>
                <w:b/>
                <w:bCs/>
                <w:sz w:val="12"/>
                <w:szCs w:val="12"/>
              </w:rPr>
            </w:pPr>
          </w:p>
          <w:p w:rsidR="00A41E87" w:rsidRPr="00D77568" w:rsidRDefault="00A41E87" w:rsidP="00D77568">
            <w:pPr>
              <w:jc w:val="center"/>
              <w:rPr>
                <w:rFonts w:ascii="Arial" w:hAnsi="Arial" w:cs="Arial"/>
                <w:sz w:val="12"/>
                <w:szCs w:val="12"/>
              </w:rPr>
            </w:pPr>
            <w:r w:rsidRPr="00D77568">
              <w:rPr>
                <w:rFonts w:ascii="Arial" w:hAnsi="Arial" w:cs="Arial"/>
                <w:b/>
                <w:bCs/>
                <w:sz w:val="12"/>
                <w:szCs w:val="12"/>
              </w:rPr>
              <w:t>№ п/п</w:t>
            </w:r>
          </w:p>
        </w:tc>
        <w:tc>
          <w:tcPr>
            <w:tcW w:w="2237" w:type="pct"/>
            <w:gridSpan w:val="2"/>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r w:rsidRPr="00D77568">
              <w:rPr>
                <w:rFonts w:ascii="Arial" w:hAnsi="Arial" w:cs="Arial"/>
                <w:b/>
                <w:bCs/>
                <w:sz w:val="12"/>
                <w:szCs w:val="12"/>
              </w:rPr>
              <w:t>Код бюджетной классификации</w:t>
            </w:r>
          </w:p>
          <w:p w:rsidR="00A41E87" w:rsidRPr="00D77568" w:rsidRDefault="00A41E87" w:rsidP="00D77568">
            <w:pPr>
              <w:jc w:val="center"/>
              <w:textAlignment w:val="baseline"/>
              <w:rPr>
                <w:rFonts w:ascii="Arial" w:hAnsi="Arial" w:cs="Arial"/>
                <w:sz w:val="12"/>
                <w:szCs w:val="12"/>
              </w:rPr>
            </w:pPr>
            <w:r w:rsidRPr="00D77568">
              <w:rPr>
                <w:rFonts w:ascii="Arial" w:hAnsi="Arial" w:cs="Arial"/>
                <w:b/>
                <w:bCs/>
                <w:sz w:val="12"/>
                <w:szCs w:val="12"/>
              </w:rPr>
              <w:t>Российской Федерации</w:t>
            </w:r>
          </w:p>
        </w:tc>
        <w:tc>
          <w:tcPr>
            <w:tcW w:w="2392" w:type="pct"/>
            <w:vMerge w:val="restar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r w:rsidRPr="00D77568">
              <w:rPr>
                <w:rFonts w:ascii="Arial" w:hAnsi="Arial" w:cs="Arial"/>
                <w:b/>
                <w:bCs/>
                <w:sz w:val="12"/>
                <w:szCs w:val="12"/>
              </w:rPr>
              <w:t>Наименование главного администратора источников финансирования дефицита бюджета муниципального района, кода группы, подгруппы, статьи и вида источника финансирования дефицита бюджета муниципального района</w:t>
            </w:r>
          </w:p>
        </w:tc>
      </w:tr>
      <w:tr w:rsidR="00A41E87" w:rsidRPr="00D77568" w:rsidTr="005C7A22">
        <w:trPr>
          <w:trHeight w:val="20"/>
        </w:trPr>
        <w:tc>
          <w:tcPr>
            <w:tcW w:w="371" w:type="pct"/>
            <w:vMerge/>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p>
        </w:tc>
        <w:tc>
          <w:tcPr>
            <w:tcW w:w="522" w:type="pct"/>
            <w:shd w:val="clear" w:color="auto" w:fill="auto"/>
            <w:tcMar>
              <w:top w:w="28" w:type="dxa"/>
              <w:left w:w="28" w:type="dxa"/>
              <w:bottom w:w="28" w:type="dxa"/>
              <w:right w:w="28" w:type="dxa"/>
            </w:tcMar>
            <w:hideMark/>
          </w:tcPr>
          <w:p w:rsidR="00A41E87" w:rsidRPr="00D77568" w:rsidRDefault="00A41E87" w:rsidP="00D77568">
            <w:pPr>
              <w:jc w:val="center"/>
              <w:rPr>
                <w:rFonts w:ascii="Arial" w:hAnsi="Arial" w:cs="Arial"/>
                <w:b/>
                <w:bCs/>
                <w:sz w:val="12"/>
                <w:szCs w:val="12"/>
              </w:rPr>
            </w:pPr>
          </w:p>
          <w:p w:rsidR="00A41E87" w:rsidRPr="00D77568" w:rsidRDefault="00A41E87" w:rsidP="00D77568">
            <w:pPr>
              <w:jc w:val="center"/>
              <w:rPr>
                <w:rFonts w:ascii="Arial" w:hAnsi="Arial" w:cs="Arial"/>
                <w:sz w:val="12"/>
                <w:szCs w:val="12"/>
              </w:rPr>
            </w:pPr>
            <w:r w:rsidRPr="00D77568">
              <w:rPr>
                <w:rFonts w:ascii="Arial" w:hAnsi="Arial" w:cs="Arial"/>
                <w:b/>
                <w:bCs/>
                <w:sz w:val="12"/>
                <w:szCs w:val="12"/>
              </w:rPr>
              <w:t>код главы</w:t>
            </w:r>
          </w:p>
        </w:tc>
        <w:tc>
          <w:tcPr>
            <w:tcW w:w="1715" w:type="pc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r w:rsidRPr="00D77568">
              <w:rPr>
                <w:rFonts w:ascii="Arial" w:hAnsi="Arial" w:cs="Arial"/>
                <w:b/>
                <w:bCs/>
                <w:sz w:val="12"/>
                <w:szCs w:val="12"/>
              </w:rPr>
              <w:t>код группы,</w:t>
            </w:r>
            <w:r w:rsidRPr="00D77568">
              <w:rPr>
                <w:rFonts w:ascii="Arial" w:hAnsi="Arial" w:cs="Arial"/>
                <w:sz w:val="12"/>
                <w:szCs w:val="12"/>
              </w:rPr>
              <w:t xml:space="preserve"> </w:t>
            </w:r>
            <w:r w:rsidRPr="00D77568">
              <w:rPr>
                <w:rFonts w:ascii="Arial" w:hAnsi="Arial" w:cs="Arial"/>
                <w:b/>
                <w:bCs/>
                <w:sz w:val="12"/>
                <w:szCs w:val="12"/>
              </w:rPr>
              <w:t>подгруппы, статьи и вида источника</w:t>
            </w:r>
          </w:p>
          <w:p w:rsidR="00A41E87" w:rsidRPr="00D77568" w:rsidRDefault="00A41E87" w:rsidP="00D77568">
            <w:pPr>
              <w:jc w:val="center"/>
              <w:textAlignment w:val="baseline"/>
              <w:rPr>
                <w:rFonts w:ascii="Arial" w:hAnsi="Arial" w:cs="Arial"/>
                <w:sz w:val="12"/>
                <w:szCs w:val="12"/>
              </w:rPr>
            </w:pPr>
            <w:r w:rsidRPr="00D77568">
              <w:rPr>
                <w:rFonts w:ascii="Arial" w:hAnsi="Arial" w:cs="Arial"/>
                <w:b/>
                <w:bCs/>
                <w:sz w:val="12"/>
                <w:szCs w:val="12"/>
              </w:rPr>
              <w:t>финансирования</w:t>
            </w:r>
            <w:r w:rsidRPr="00D77568">
              <w:rPr>
                <w:rFonts w:ascii="Arial" w:hAnsi="Arial" w:cs="Arial"/>
                <w:sz w:val="12"/>
                <w:szCs w:val="12"/>
              </w:rPr>
              <w:t xml:space="preserve"> </w:t>
            </w:r>
            <w:r w:rsidRPr="00D77568">
              <w:rPr>
                <w:rFonts w:ascii="Arial" w:hAnsi="Arial" w:cs="Arial"/>
                <w:b/>
                <w:bCs/>
                <w:sz w:val="12"/>
                <w:szCs w:val="12"/>
              </w:rPr>
              <w:t>дефицита бюджета</w:t>
            </w:r>
            <w:r w:rsidRPr="00D77568">
              <w:rPr>
                <w:rFonts w:ascii="Arial" w:hAnsi="Arial" w:cs="Arial"/>
                <w:sz w:val="12"/>
                <w:szCs w:val="12"/>
              </w:rPr>
              <w:t xml:space="preserve"> </w:t>
            </w:r>
            <w:r w:rsidRPr="00D77568">
              <w:rPr>
                <w:rFonts w:ascii="Arial" w:hAnsi="Arial" w:cs="Arial"/>
                <w:b/>
                <w:bCs/>
                <w:sz w:val="12"/>
                <w:szCs w:val="12"/>
              </w:rPr>
              <w:t>муниципального</w:t>
            </w:r>
          </w:p>
          <w:p w:rsidR="00A41E87" w:rsidRPr="00D77568" w:rsidRDefault="00A41E87" w:rsidP="00D77568">
            <w:pPr>
              <w:jc w:val="center"/>
              <w:textAlignment w:val="baseline"/>
              <w:rPr>
                <w:rFonts w:ascii="Arial" w:hAnsi="Arial" w:cs="Arial"/>
                <w:sz w:val="12"/>
                <w:szCs w:val="12"/>
              </w:rPr>
            </w:pPr>
            <w:r w:rsidRPr="00D77568">
              <w:rPr>
                <w:rFonts w:ascii="Arial" w:hAnsi="Arial" w:cs="Arial"/>
                <w:b/>
                <w:bCs/>
                <w:sz w:val="12"/>
                <w:szCs w:val="12"/>
              </w:rPr>
              <w:t>района</w:t>
            </w:r>
          </w:p>
        </w:tc>
        <w:tc>
          <w:tcPr>
            <w:tcW w:w="2392" w:type="pct"/>
            <w:vMerge/>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p>
        </w:tc>
      </w:tr>
      <w:tr w:rsidR="00A41E87" w:rsidRPr="00D77568" w:rsidTr="005C7A22">
        <w:trPr>
          <w:trHeight w:val="20"/>
        </w:trPr>
        <w:tc>
          <w:tcPr>
            <w:tcW w:w="371" w:type="pc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p>
        </w:tc>
        <w:tc>
          <w:tcPr>
            <w:tcW w:w="522" w:type="pc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b/>
                <w:sz w:val="12"/>
                <w:szCs w:val="12"/>
              </w:rPr>
            </w:pPr>
            <w:r w:rsidRPr="00D77568">
              <w:rPr>
                <w:rFonts w:ascii="Arial" w:hAnsi="Arial" w:cs="Arial"/>
                <w:b/>
                <w:sz w:val="12"/>
                <w:szCs w:val="12"/>
              </w:rPr>
              <w:t>892</w:t>
            </w:r>
          </w:p>
        </w:tc>
        <w:tc>
          <w:tcPr>
            <w:tcW w:w="1715" w:type="pc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b/>
                <w:snapToGrid w:val="0"/>
                <w:sz w:val="12"/>
                <w:szCs w:val="12"/>
              </w:rPr>
            </w:pPr>
            <w:r w:rsidRPr="00D77568">
              <w:rPr>
                <w:rFonts w:ascii="Arial" w:hAnsi="Arial" w:cs="Arial"/>
                <w:b/>
                <w:snapToGrid w:val="0"/>
                <w:sz w:val="12"/>
                <w:szCs w:val="12"/>
              </w:rPr>
              <w:t>00 00 00 00 00 0000 000</w:t>
            </w:r>
          </w:p>
        </w:tc>
        <w:tc>
          <w:tcPr>
            <w:tcW w:w="2392" w:type="pct"/>
            <w:shd w:val="clear" w:color="auto" w:fill="auto"/>
            <w:tcMar>
              <w:top w:w="28" w:type="dxa"/>
              <w:left w:w="28" w:type="dxa"/>
              <w:bottom w:w="28" w:type="dxa"/>
              <w:right w:w="28" w:type="dxa"/>
            </w:tcMar>
            <w:vAlign w:val="center"/>
            <w:hideMark/>
          </w:tcPr>
          <w:p w:rsidR="00A41E87" w:rsidRPr="00D77568" w:rsidRDefault="00A41E87" w:rsidP="00D77568">
            <w:pPr>
              <w:rPr>
                <w:rFonts w:ascii="Arial" w:hAnsi="Arial" w:cs="Arial"/>
                <w:b/>
                <w:sz w:val="12"/>
                <w:szCs w:val="12"/>
              </w:rPr>
            </w:pPr>
            <w:r w:rsidRPr="00D77568">
              <w:rPr>
                <w:rFonts w:ascii="Arial" w:hAnsi="Arial" w:cs="Arial"/>
                <w:b/>
                <w:sz w:val="12"/>
                <w:szCs w:val="12"/>
              </w:rPr>
              <w:t>Комитет финансов Администрации Валдайского муниципального района</w:t>
            </w:r>
          </w:p>
        </w:tc>
      </w:tr>
      <w:tr w:rsidR="00A41E87" w:rsidRPr="00D77568" w:rsidTr="005C7A22">
        <w:trPr>
          <w:trHeight w:val="20"/>
        </w:trPr>
        <w:tc>
          <w:tcPr>
            <w:tcW w:w="371" w:type="pc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r w:rsidRPr="00D77568">
              <w:rPr>
                <w:rFonts w:ascii="Arial" w:hAnsi="Arial" w:cs="Arial"/>
                <w:sz w:val="12"/>
                <w:szCs w:val="12"/>
              </w:rPr>
              <w:t>1</w:t>
            </w:r>
          </w:p>
        </w:tc>
        <w:tc>
          <w:tcPr>
            <w:tcW w:w="522" w:type="pc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r w:rsidRPr="00D77568">
              <w:rPr>
                <w:rFonts w:ascii="Arial" w:hAnsi="Arial" w:cs="Arial"/>
                <w:sz w:val="12"/>
                <w:szCs w:val="12"/>
              </w:rPr>
              <w:t>892</w:t>
            </w:r>
          </w:p>
        </w:tc>
        <w:tc>
          <w:tcPr>
            <w:tcW w:w="1715" w:type="pct"/>
            <w:shd w:val="clear" w:color="auto" w:fill="auto"/>
            <w:tcMar>
              <w:top w:w="28" w:type="dxa"/>
              <w:left w:w="28" w:type="dxa"/>
              <w:bottom w:w="28" w:type="dxa"/>
              <w:right w:w="28" w:type="dxa"/>
            </w:tcMar>
            <w:vAlign w:val="center"/>
            <w:hideMark/>
          </w:tcPr>
          <w:p w:rsidR="00A41E87" w:rsidRPr="00D77568" w:rsidRDefault="00A41E87" w:rsidP="00D77568">
            <w:pPr>
              <w:pStyle w:val="a8"/>
              <w:jc w:val="center"/>
              <w:rPr>
                <w:rFonts w:ascii="Arial" w:hAnsi="Arial" w:cs="Arial"/>
                <w:sz w:val="12"/>
                <w:szCs w:val="12"/>
              </w:rPr>
            </w:pPr>
            <w:r w:rsidRPr="00D77568">
              <w:rPr>
                <w:rFonts w:ascii="Arial" w:hAnsi="Arial" w:cs="Arial"/>
                <w:sz w:val="12"/>
                <w:szCs w:val="12"/>
              </w:rPr>
              <w:t>01 05 02 01 13 0000 510</w:t>
            </w:r>
          </w:p>
        </w:tc>
        <w:tc>
          <w:tcPr>
            <w:tcW w:w="2392" w:type="pct"/>
            <w:shd w:val="clear" w:color="auto" w:fill="auto"/>
            <w:tcMar>
              <w:top w:w="28" w:type="dxa"/>
              <w:left w:w="28" w:type="dxa"/>
              <w:bottom w:w="28" w:type="dxa"/>
              <w:right w:w="28" w:type="dxa"/>
            </w:tcMar>
            <w:vAlign w:val="center"/>
            <w:hideMark/>
          </w:tcPr>
          <w:p w:rsidR="00A41E87" w:rsidRPr="00D77568" w:rsidRDefault="00A41E87" w:rsidP="00D77568">
            <w:pPr>
              <w:autoSpaceDE w:val="0"/>
              <w:autoSpaceDN w:val="0"/>
              <w:adjustRightInd w:val="0"/>
              <w:jc w:val="center"/>
              <w:rPr>
                <w:rFonts w:ascii="Arial" w:hAnsi="Arial" w:cs="Arial"/>
                <w:sz w:val="12"/>
                <w:szCs w:val="12"/>
              </w:rPr>
            </w:pPr>
            <w:r w:rsidRPr="00D77568">
              <w:rPr>
                <w:rFonts w:ascii="Arial" w:hAnsi="Arial" w:cs="Arial"/>
                <w:sz w:val="12"/>
                <w:szCs w:val="12"/>
              </w:rPr>
              <w:t>Увеличение прочих остатков денежных средств бюджетов городских поселений</w:t>
            </w:r>
          </w:p>
        </w:tc>
      </w:tr>
      <w:tr w:rsidR="00A41E87" w:rsidRPr="00D77568" w:rsidTr="005C7A22">
        <w:trPr>
          <w:trHeight w:val="20"/>
        </w:trPr>
        <w:tc>
          <w:tcPr>
            <w:tcW w:w="371" w:type="pc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r w:rsidRPr="00D77568">
              <w:rPr>
                <w:rFonts w:ascii="Arial" w:hAnsi="Arial" w:cs="Arial"/>
                <w:sz w:val="12"/>
                <w:szCs w:val="12"/>
              </w:rPr>
              <w:t>2</w:t>
            </w:r>
          </w:p>
        </w:tc>
        <w:tc>
          <w:tcPr>
            <w:tcW w:w="522" w:type="pct"/>
            <w:shd w:val="clear" w:color="auto" w:fill="auto"/>
            <w:tcMar>
              <w:top w:w="28" w:type="dxa"/>
              <w:left w:w="28" w:type="dxa"/>
              <w:bottom w:w="28" w:type="dxa"/>
              <w:right w:w="28" w:type="dxa"/>
            </w:tcMar>
            <w:vAlign w:val="center"/>
            <w:hideMark/>
          </w:tcPr>
          <w:p w:rsidR="00A41E87" w:rsidRPr="00D77568" w:rsidRDefault="00A41E87" w:rsidP="00D77568">
            <w:pPr>
              <w:jc w:val="center"/>
              <w:rPr>
                <w:rFonts w:ascii="Arial" w:hAnsi="Arial" w:cs="Arial"/>
                <w:sz w:val="12"/>
                <w:szCs w:val="12"/>
              </w:rPr>
            </w:pPr>
            <w:r w:rsidRPr="00D77568">
              <w:rPr>
                <w:rFonts w:ascii="Arial" w:hAnsi="Arial" w:cs="Arial"/>
                <w:sz w:val="12"/>
                <w:szCs w:val="12"/>
              </w:rPr>
              <w:t>892</w:t>
            </w:r>
          </w:p>
        </w:tc>
        <w:tc>
          <w:tcPr>
            <w:tcW w:w="1715" w:type="pct"/>
            <w:shd w:val="clear" w:color="auto" w:fill="auto"/>
            <w:tcMar>
              <w:top w:w="28" w:type="dxa"/>
              <w:left w:w="28" w:type="dxa"/>
              <w:bottom w:w="28" w:type="dxa"/>
              <w:right w:w="28" w:type="dxa"/>
            </w:tcMar>
            <w:vAlign w:val="center"/>
            <w:hideMark/>
          </w:tcPr>
          <w:p w:rsidR="00A41E87" w:rsidRPr="00D77568" w:rsidRDefault="00A41E87" w:rsidP="00D77568">
            <w:pPr>
              <w:pStyle w:val="a8"/>
              <w:jc w:val="center"/>
              <w:rPr>
                <w:rFonts w:ascii="Arial" w:hAnsi="Arial" w:cs="Arial"/>
                <w:sz w:val="12"/>
                <w:szCs w:val="12"/>
              </w:rPr>
            </w:pPr>
            <w:r w:rsidRPr="00D77568">
              <w:rPr>
                <w:rFonts w:ascii="Arial" w:hAnsi="Arial" w:cs="Arial"/>
                <w:sz w:val="12"/>
                <w:szCs w:val="12"/>
              </w:rPr>
              <w:t>01 05 02 01 13 0000 610</w:t>
            </w:r>
          </w:p>
        </w:tc>
        <w:tc>
          <w:tcPr>
            <w:tcW w:w="2392" w:type="pct"/>
            <w:shd w:val="clear" w:color="auto" w:fill="auto"/>
            <w:tcMar>
              <w:top w:w="28" w:type="dxa"/>
              <w:left w:w="28" w:type="dxa"/>
              <w:bottom w:w="28" w:type="dxa"/>
              <w:right w:w="28" w:type="dxa"/>
            </w:tcMar>
            <w:vAlign w:val="center"/>
            <w:hideMark/>
          </w:tcPr>
          <w:p w:rsidR="00A41E87" w:rsidRPr="00D77568" w:rsidRDefault="00A41E87" w:rsidP="00D77568">
            <w:pPr>
              <w:autoSpaceDE w:val="0"/>
              <w:autoSpaceDN w:val="0"/>
              <w:adjustRightInd w:val="0"/>
              <w:jc w:val="center"/>
              <w:rPr>
                <w:rFonts w:ascii="Arial" w:hAnsi="Arial" w:cs="Arial"/>
                <w:sz w:val="12"/>
                <w:szCs w:val="12"/>
              </w:rPr>
            </w:pPr>
            <w:r w:rsidRPr="00D77568">
              <w:rPr>
                <w:rFonts w:ascii="Arial" w:hAnsi="Arial" w:cs="Arial"/>
                <w:sz w:val="12"/>
                <w:szCs w:val="12"/>
              </w:rPr>
              <w:t>Уменьшение прочих остатков денежных средств бюджетов городских поселений</w:t>
            </w:r>
          </w:p>
        </w:tc>
      </w:tr>
    </w:tbl>
    <w:p w:rsidR="00A41E87" w:rsidRPr="00A41E87" w:rsidRDefault="00A41E87" w:rsidP="00A41E87">
      <w:pPr>
        <w:jc w:val="both"/>
        <w:rPr>
          <w:rFonts w:ascii="Arial" w:hAnsi="Arial" w:cs="Arial"/>
          <w:sz w:val="12"/>
          <w:szCs w:val="12"/>
        </w:rPr>
      </w:pPr>
    </w:p>
    <w:p w:rsidR="00A41E87" w:rsidRPr="00A41E87" w:rsidRDefault="00A41E87" w:rsidP="00D77568">
      <w:pPr>
        <w:ind w:left="8505"/>
        <w:jc w:val="center"/>
        <w:rPr>
          <w:rFonts w:ascii="Arial" w:hAnsi="Arial" w:cs="Arial"/>
          <w:sz w:val="12"/>
          <w:szCs w:val="12"/>
        </w:rPr>
      </w:pPr>
      <w:r w:rsidRPr="00A41E87">
        <w:rPr>
          <w:rFonts w:ascii="Arial" w:hAnsi="Arial" w:cs="Arial"/>
          <w:sz w:val="12"/>
          <w:szCs w:val="12"/>
        </w:rPr>
        <w:t>УТВЕРЖДЕН</w:t>
      </w:r>
    </w:p>
    <w:p w:rsidR="00A41E87" w:rsidRPr="00A41E87" w:rsidRDefault="00A41E87" w:rsidP="00D77568">
      <w:pPr>
        <w:ind w:left="8505"/>
        <w:jc w:val="center"/>
        <w:rPr>
          <w:rFonts w:ascii="Arial" w:hAnsi="Arial" w:cs="Arial"/>
          <w:sz w:val="12"/>
          <w:szCs w:val="12"/>
        </w:rPr>
      </w:pPr>
      <w:r w:rsidRPr="00A41E87">
        <w:rPr>
          <w:rFonts w:ascii="Arial" w:hAnsi="Arial" w:cs="Arial"/>
          <w:sz w:val="12"/>
          <w:szCs w:val="12"/>
        </w:rPr>
        <w:t>постановлением Администрации</w:t>
      </w:r>
    </w:p>
    <w:p w:rsidR="00A41E87" w:rsidRPr="00A41E87" w:rsidRDefault="00A41E87" w:rsidP="00D77568">
      <w:pPr>
        <w:ind w:left="8505"/>
        <w:jc w:val="center"/>
        <w:rPr>
          <w:rFonts w:ascii="Arial" w:hAnsi="Arial" w:cs="Arial"/>
          <w:sz w:val="12"/>
          <w:szCs w:val="12"/>
        </w:rPr>
      </w:pPr>
      <w:r w:rsidRPr="00A41E87">
        <w:rPr>
          <w:rFonts w:ascii="Arial" w:hAnsi="Arial" w:cs="Arial"/>
          <w:sz w:val="12"/>
          <w:szCs w:val="12"/>
        </w:rPr>
        <w:t>муниципального района</w:t>
      </w:r>
    </w:p>
    <w:p w:rsidR="00A41E87" w:rsidRPr="00A41E87" w:rsidRDefault="00A41E87" w:rsidP="00D77568">
      <w:pPr>
        <w:ind w:left="8505"/>
        <w:jc w:val="center"/>
        <w:rPr>
          <w:rFonts w:ascii="Arial" w:hAnsi="Arial" w:cs="Arial"/>
          <w:sz w:val="12"/>
          <w:szCs w:val="12"/>
        </w:rPr>
      </w:pPr>
      <w:r w:rsidRPr="00A41E87">
        <w:rPr>
          <w:rFonts w:ascii="Arial" w:hAnsi="Arial" w:cs="Arial"/>
          <w:sz w:val="12"/>
          <w:szCs w:val="12"/>
        </w:rPr>
        <w:t>от 26.11.2021 № 2224</w:t>
      </w:r>
    </w:p>
    <w:p w:rsidR="00A41E87" w:rsidRPr="00D77568" w:rsidRDefault="00A41E87" w:rsidP="00A41E87">
      <w:pPr>
        <w:jc w:val="both"/>
        <w:rPr>
          <w:rFonts w:ascii="Arial" w:hAnsi="Arial" w:cs="Arial"/>
          <w:sz w:val="8"/>
          <w:szCs w:val="8"/>
        </w:rPr>
      </w:pPr>
    </w:p>
    <w:p w:rsidR="00D77568" w:rsidRDefault="00A41E87" w:rsidP="00D77568">
      <w:pPr>
        <w:jc w:val="center"/>
        <w:textAlignment w:val="baseline"/>
        <w:rPr>
          <w:rFonts w:ascii="Arial" w:hAnsi="Arial" w:cs="Arial"/>
          <w:b/>
          <w:bCs/>
          <w:sz w:val="16"/>
          <w:szCs w:val="16"/>
        </w:rPr>
      </w:pPr>
      <w:r w:rsidRPr="00A41E87">
        <w:rPr>
          <w:rFonts w:ascii="Arial" w:hAnsi="Arial" w:cs="Arial"/>
          <w:b/>
          <w:bCs/>
          <w:sz w:val="16"/>
          <w:szCs w:val="16"/>
        </w:rPr>
        <w:t>Порядок и сроки внесения изменений в Перечень главных</w:t>
      </w:r>
      <w:r w:rsidR="00D77568">
        <w:rPr>
          <w:rFonts w:ascii="Arial" w:hAnsi="Arial" w:cs="Arial"/>
          <w:sz w:val="16"/>
          <w:szCs w:val="16"/>
        </w:rPr>
        <w:t xml:space="preserve"> </w:t>
      </w:r>
      <w:r w:rsidRPr="00A41E87">
        <w:rPr>
          <w:rFonts w:ascii="Arial" w:hAnsi="Arial" w:cs="Arial"/>
          <w:b/>
          <w:bCs/>
          <w:sz w:val="16"/>
          <w:szCs w:val="16"/>
        </w:rPr>
        <w:t xml:space="preserve">администраторов источников финансирования </w:t>
      </w:r>
    </w:p>
    <w:p w:rsidR="00A41E87" w:rsidRPr="00D77568" w:rsidRDefault="00A41E87" w:rsidP="00D77568">
      <w:pPr>
        <w:jc w:val="center"/>
        <w:textAlignment w:val="baseline"/>
        <w:rPr>
          <w:rFonts w:ascii="Arial" w:hAnsi="Arial" w:cs="Arial"/>
          <w:sz w:val="16"/>
          <w:szCs w:val="16"/>
        </w:rPr>
      </w:pPr>
      <w:r w:rsidRPr="00A41E87">
        <w:rPr>
          <w:rFonts w:ascii="Arial" w:hAnsi="Arial" w:cs="Arial"/>
          <w:b/>
          <w:bCs/>
          <w:sz w:val="16"/>
          <w:szCs w:val="16"/>
        </w:rPr>
        <w:t>дефицита бюджета</w:t>
      </w:r>
      <w:r w:rsidR="00D77568">
        <w:rPr>
          <w:rFonts w:ascii="Arial" w:hAnsi="Arial" w:cs="Arial"/>
          <w:sz w:val="16"/>
          <w:szCs w:val="16"/>
        </w:rPr>
        <w:t xml:space="preserve"> </w:t>
      </w:r>
      <w:r w:rsidRPr="00A41E87">
        <w:rPr>
          <w:rFonts w:ascii="Arial" w:hAnsi="Arial" w:cs="Arial"/>
          <w:b/>
          <w:bCs/>
          <w:sz w:val="16"/>
          <w:szCs w:val="16"/>
        </w:rPr>
        <w:t>Валдайского городского поселения</w:t>
      </w:r>
    </w:p>
    <w:p w:rsidR="00A41E87" w:rsidRPr="00D77568" w:rsidRDefault="00A41E87" w:rsidP="00A41E87">
      <w:pPr>
        <w:jc w:val="center"/>
        <w:textAlignment w:val="baseline"/>
        <w:rPr>
          <w:rFonts w:ascii="Arial" w:hAnsi="Arial" w:cs="Arial"/>
          <w:sz w:val="8"/>
          <w:szCs w:val="8"/>
        </w:rPr>
      </w:pPr>
    </w:p>
    <w:p w:rsidR="00A41E87" w:rsidRPr="00A41E87" w:rsidRDefault="00A41E87" w:rsidP="00D77568">
      <w:pPr>
        <w:ind w:firstLine="284"/>
        <w:jc w:val="both"/>
        <w:textAlignment w:val="baseline"/>
        <w:rPr>
          <w:rFonts w:ascii="Arial" w:hAnsi="Arial" w:cs="Arial"/>
          <w:sz w:val="16"/>
          <w:szCs w:val="16"/>
        </w:rPr>
      </w:pPr>
      <w:r w:rsidRPr="00A41E87">
        <w:rPr>
          <w:rFonts w:ascii="Arial" w:hAnsi="Arial" w:cs="Arial"/>
          <w:sz w:val="16"/>
          <w:szCs w:val="16"/>
        </w:rPr>
        <w:t>1. Настоящие Порядок и сроки устанавливают правила и сроки внесения изменений в Перечень главных администраторов источников финансирования дефицита бюджета Валдайского городского поселения (далее Перечень).</w:t>
      </w:r>
    </w:p>
    <w:p w:rsidR="00A41E87" w:rsidRPr="00A41E87" w:rsidRDefault="00A41E87" w:rsidP="00D77568">
      <w:pPr>
        <w:ind w:firstLine="284"/>
        <w:jc w:val="both"/>
        <w:textAlignment w:val="baseline"/>
        <w:rPr>
          <w:rFonts w:ascii="Arial" w:hAnsi="Arial" w:cs="Arial"/>
          <w:sz w:val="16"/>
          <w:szCs w:val="16"/>
        </w:rPr>
      </w:pPr>
      <w:r w:rsidRPr="00A41E87">
        <w:rPr>
          <w:rFonts w:ascii="Arial" w:hAnsi="Arial" w:cs="Arial"/>
          <w:sz w:val="16"/>
          <w:szCs w:val="16"/>
        </w:rPr>
        <w:t>2. Предложения по внесению изменений в Перечень (далее предложение) направляются в комитет финансов Администрации Валдайского муниципального района (далее комитет).</w:t>
      </w:r>
    </w:p>
    <w:p w:rsidR="00A41E87" w:rsidRPr="00A41E87" w:rsidRDefault="00A41E87" w:rsidP="00D77568">
      <w:pPr>
        <w:ind w:firstLine="284"/>
        <w:jc w:val="both"/>
        <w:textAlignment w:val="baseline"/>
        <w:rPr>
          <w:rFonts w:ascii="Arial" w:hAnsi="Arial" w:cs="Arial"/>
          <w:sz w:val="16"/>
          <w:szCs w:val="16"/>
        </w:rPr>
      </w:pPr>
      <w:r w:rsidRPr="00A41E87">
        <w:rPr>
          <w:rFonts w:ascii="Arial" w:hAnsi="Arial" w:cs="Arial"/>
          <w:sz w:val="16"/>
          <w:szCs w:val="16"/>
        </w:rPr>
        <w:t>3. Предложения в комитет могут направлять органы местного самоуправления, осуществляющие бюджетные полномочия главных администраторов источников финансирования дефицита бюджета городского поселения (далее заявители).</w:t>
      </w:r>
    </w:p>
    <w:p w:rsidR="00A41E87" w:rsidRPr="00A41E87" w:rsidRDefault="00A41E87" w:rsidP="00D77568">
      <w:pPr>
        <w:ind w:firstLine="284"/>
        <w:jc w:val="both"/>
        <w:textAlignment w:val="baseline"/>
        <w:rPr>
          <w:rFonts w:ascii="Arial" w:hAnsi="Arial" w:cs="Arial"/>
          <w:sz w:val="16"/>
          <w:szCs w:val="16"/>
        </w:rPr>
      </w:pPr>
      <w:r w:rsidRPr="00A41E87">
        <w:rPr>
          <w:rFonts w:ascii="Arial" w:hAnsi="Arial" w:cs="Arial"/>
          <w:sz w:val="16"/>
          <w:szCs w:val="16"/>
        </w:rPr>
        <w:t>4. Рассмотрение комитетом предложений осуществляется в течение 10 рабочих дней со дня их поступления.</w:t>
      </w:r>
    </w:p>
    <w:p w:rsidR="00A41E87" w:rsidRPr="00A41E87" w:rsidRDefault="00A41E87" w:rsidP="00D77568">
      <w:pPr>
        <w:ind w:firstLine="284"/>
        <w:jc w:val="both"/>
        <w:textAlignment w:val="baseline"/>
        <w:rPr>
          <w:rFonts w:ascii="Arial" w:hAnsi="Arial" w:cs="Arial"/>
          <w:sz w:val="16"/>
          <w:szCs w:val="16"/>
        </w:rPr>
      </w:pPr>
      <w:r w:rsidRPr="00A41E87">
        <w:rPr>
          <w:rFonts w:ascii="Arial" w:hAnsi="Arial" w:cs="Arial"/>
          <w:sz w:val="16"/>
          <w:szCs w:val="16"/>
        </w:rPr>
        <w:t>5. По итогам рассмотрения предложений комитет в срок, установленный пунктом 4 настоящего Порядка:</w:t>
      </w:r>
    </w:p>
    <w:p w:rsidR="00A41E87" w:rsidRPr="00A41E87" w:rsidRDefault="00A41E87" w:rsidP="00D77568">
      <w:pPr>
        <w:tabs>
          <w:tab w:val="num" w:pos="0"/>
        </w:tabs>
        <w:ind w:firstLine="284"/>
        <w:jc w:val="both"/>
        <w:textAlignment w:val="baseline"/>
        <w:rPr>
          <w:rFonts w:ascii="Arial" w:hAnsi="Arial" w:cs="Arial"/>
          <w:sz w:val="16"/>
          <w:szCs w:val="16"/>
        </w:rPr>
      </w:pPr>
      <w:r w:rsidRPr="00A41E87">
        <w:rPr>
          <w:rFonts w:ascii="Arial" w:hAnsi="Arial" w:cs="Arial"/>
          <w:sz w:val="16"/>
          <w:szCs w:val="16"/>
        </w:rPr>
        <w:t>разрабатывает соответствующий проект правового акта Администра-ции Валдайского муниципального района;</w:t>
      </w:r>
    </w:p>
    <w:p w:rsidR="00A41E87" w:rsidRPr="00A41E87" w:rsidRDefault="00A41E87" w:rsidP="00D77568">
      <w:pPr>
        <w:tabs>
          <w:tab w:val="num" w:pos="0"/>
        </w:tabs>
        <w:ind w:firstLine="284"/>
        <w:jc w:val="both"/>
        <w:textAlignment w:val="baseline"/>
        <w:rPr>
          <w:rFonts w:ascii="Arial" w:hAnsi="Arial" w:cs="Arial"/>
          <w:sz w:val="16"/>
          <w:szCs w:val="16"/>
        </w:rPr>
      </w:pPr>
      <w:r w:rsidRPr="00A41E87">
        <w:rPr>
          <w:rFonts w:ascii="Arial" w:hAnsi="Arial" w:cs="Arial"/>
          <w:sz w:val="16"/>
          <w:szCs w:val="16"/>
        </w:rPr>
        <w:t>в письменном виде информирует заявителя об отказе в согласовании предложения с указанием причин отказа.</w:t>
      </w:r>
    </w:p>
    <w:p w:rsidR="00A41E87" w:rsidRPr="00A41E87" w:rsidRDefault="00A41E87" w:rsidP="00D77568">
      <w:pPr>
        <w:ind w:firstLine="284"/>
        <w:jc w:val="both"/>
        <w:textAlignment w:val="baseline"/>
        <w:rPr>
          <w:rFonts w:ascii="Arial" w:hAnsi="Arial" w:cs="Arial"/>
          <w:sz w:val="16"/>
          <w:szCs w:val="16"/>
        </w:rPr>
      </w:pPr>
      <w:r w:rsidRPr="00A41E87">
        <w:rPr>
          <w:rFonts w:ascii="Arial" w:hAnsi="Arial" w:cs="Arial"/>
          <w:sz w:val="16"/>
          <w:szCs w:val="16"/>
        </w:rPr>
        <w:t>6. Основаниями для отказа в согласовании предложения являются:</w:t>
      </w:r>
    </w:p>
    <w:p w:rsidR="00A41E87" w:rsidRPr="00A41E87" w:rsidRDefault="00A41E87" w:rsidP="00D77568">
      <w:pPr>
        <w:tabs>
          <w:tab w:val="num" w:pos="0"/>
        </w:tabs>
        <w:ind w:firstLine="284"/>
        <w:jc w:val="both"/>
        <w:textAlignment w:val="baseline"/>
        <w:rPr>
          <w:rFonts w:ascii="Arial" w:hAnsi="Arial" w:cs="Arial"/>
          <w:sz w:val="16"/>
          <w:szCs w:val="16"/>
        </w:rPr>
      </w:pPr>
      <w:r w:rsidRPr="00A41E87">
        <w:rPr>
          <w:rFonts w:ascii="Arial" w:hAnsi="Arial" w:cs="Arial"/>
          <w:sz w:val="16"/>
          <w:szCs w:val="16"/>
        </w:rPr>
        <w:t>отсутствие в нормативно-правовом акте Министерства финансов Российской Федерации,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 кода группы, подгруппы, статьи источника финансирования дефицитов бюджетов, предлагаемого заявителем к включению в Перечень;</w:t>
      </w:r>
    </w:p>
    <w:p w:rsidR="00A41E87" w:rsidRPr="00A41E87" w:rsidRDefault="00A41E87" w:rsidP="00D77568">
      <w:pPr>
        <w:tabs>
          <w:tab w:val="num" w:pos="0"/>
        </w:tabs>
        <w:ind w:firstLine="284"/>
        <w:jc w:val="both"/>
        <w:textAlignment w:val="baseline"/>
        <w:rPr>
          <w:rFonts w:ascii="Arial" w:hAnsi="Arial" w:cs="Arial"/>
          <w:sz w:val="16"/>
          <w:szCs w:val="16"/>
        </w:rPr>
      </w:pPr>
      <w:r w:rsidRPr="00A41E87">
        <w:rPr>
          <w:rFonts w:ascii="Arial" w:hAnsi="Arial" w:cs="Arial"/>
          <w:sz w:val="16"/>
          <w:szCs w:val="16"/>
        </w:rPr>
        <w:t>несоответствие наименования кода группы, подгруппы, статьи источника финансирования бюджета муниципального района коду группы, подгруппы, статьи источника финансирования бюджета городского поселения.</w:t>
      </w:r>
    </w:p>
    <w:p w:rsidR="00A41E87" w:rsidRPr="00A41E87" w:rsidRDefault="00A41E87" w:rsidP="00D77568">
      <w:pPr>
        <w:ind w:firstLine="284"/>
        <w:jc w:val="both"/>
        <w:textAlignment w:val="baseline"/>
        <w:rPr>
          <w:rFonts w:ascii="Arial" w:hAnsi="Arial" w:cs="Arial"/>
          <w:sz w:val="16"/>
          <w:szCs w:val="16"/>
        </w:rPr>
      </w:pPr>
      <w:r w:rsidRPr="00A41E87">
        <w:rPr>
          <w:rFonts w:ascii="Arial" w:hAnsi="Arial" w:cs="Arial"/>
          <w:sz w:val="16"/>
          <w:szCs w:val="16"/>
        </w:rPr>
        <w:t>7. После устранения несоответствия, указанного в третьем абзаце пункта 6 настоящего Порядка, послужившего основанием для отказа в согласовании предложения, заявитель может направить в комитет предложение о внесении изменений в Перечень повторно.</w:t>
      </w:r>
    </w:p>
    <w:p w:rsidR="00A41E87" w:rsidRPr="00A41E87" w:rsidRDefault="00A41E87" w:rsidP="00D77568">
      <w:pPr>
        <w:ind w:firstLine="284"/>
        <w:jc w:val="both"/>
        <w:rPr>
          <w:rFonts w:ascii="Arial" w:hAnsi="Arial" w:cs="Arial"/>
          <w:sz w:val="16"/>
          <w:szCs w:val="16"/>
        </w:rPr>
      </w:pPr>
    </w:p>
    <w:p w:rsidR="00555442" w:rsidRDefault="00555442" w:rsidP="00555442">
      <w:pPr>
        <w:pStyle w:val="2"/>
        <w:rPr>
          <w:rFonts w:ascii="Arial" w:hAnsi="Arial" w:cs="Arial"/>
          <w:color w:val="000000"/>
          <w:sz w:val="16"/>
          <w:szCs w:val="16"/>
        </w:rPr>
      </w:pPr>
      <w:r w:rsidRPr="00555442">
        <w:rPr>
          <w:rFonts w:ascii="Arial" w:hAnsi="Arial" w:cs="Arial"/>
          <w:color w:val="000000"/>
          <w:sz w:val="16"/>
          <w:szCs w:val="16"/>
        </w:rPr>
        <w:t>АДМИНИСТРАЦИЯ ВАЛДАЙСКОГО МУНИЦИПАЛЬНОГО РАЙОНА</w:t>
      </w:r>
    </w:p>
    <w:p w:rsidR="00555442" w:rsidRPr="00555442" w:rsidRDefault="00555442" w:rsidP="00555442">
      <w:pPr>
        <w:pStyle w:val="2"/>
        <w:rPr>
          <w:rFonts w:ascii="Arial" w:hAnsi="Arial" w:cs="Arial"/>
          <w:b/>
          <w:color w:val="000000"/>
          <w:sz w:val="16"/>
          <w:szCs w:val="16"/>
        </w:rPr>
      </w:pPr>
      <w:r w:rsidRPr="00555442">
        <w:rPr>
          <w:rFonts w:ascii="Arial" w:hAnsi="Arial" w:cs="Arial"/>
          <w:b/>
          <w:sz w:val="16"/>
          <w:szCs w:val="16"/>
        </w:rPr>
        <w:t>П О С Т А Н О В Л Е Н И Е</w:t>
      </w:r>
    </w:p>
    <w:p w:rsidR="00555442" w:rsidRPr="00555442" w:rsidRDefault="00555442" w:rsidP="00555442">
      <w:pPr>
        <w:jc w:val="center"/>
        <w:rPr>
          <w:rFonts w:ascii="Arial" w:hAnsi="Arial" w:cs="Arial"/>
          <w:color w:val="000000"/>
          <w:sz w:val="16"/>
          <w:szCs w:val="16"/>
        </w:rPr>
      </w:pPr>
      <w:r w:rsidRPr="00555442">
        <w:rPr>
          <w:rFonts w:ascii="Arial" w:hAnsi="Arial" w:cs="Arial"/>
          <w:color w:val="000000"/>
          <w:sz w:val="16"/>
          <w:szCs w:val="16"/>
        </w:rPr>
        <w:t>26.11.2021 № 2229</w:t>
      </w:r>
    </w:p>
    <w:p w:rsidR="00555442" w:rsidRDefault="00555442" w:rsidP="00555442">
      <w:pPr>
        <w:jc w:val="center"/>
        <w:rPr>
          <w:rFonts w:ascii="Arial" w:hAnsi="Arial" w:cs="Arial"/>
          <w:b/>
          <w:sz w:val="16"/>
          <w:szCs w:val="16"/>
        </w:rPr>
      </w:pPr>
      <w:r w:rsidRPr="00555442">
        <w:rPr>
          <w:rFonts w:ascii="Arial" w:hAnsi="Arial" w:cs="Arial"/>
          <w:b/>
          <w:sz w:val="16"/>
          <w:szCs w:val="16"/>
        </w:rPr>
        <w:t xml:space="preserve">О внесении изменений в реестр мест (площадок) накопления твердых коммунальных отходов, расположенных </w:t>
      </w:r>
    </w:p>
    <w:p w:rsidR="00555442" w:rsidRDefault="00555442" w:rsidP="00555442">
      <w:pPr>
        <w:jc w:val="center"/>
        <w:rPr>
          <w:rFonts w:ascii="Arial" w:hAnsi="Arial" w:cs="Arial"/>
          <w:b/>
          <w:sz w:val="16"/>
          <w:szCs w:val="16"/>
        </w:rPr>
      </w:pPr>
      <w:r w:rsidRPr="00555442">
        <w:rPr>
          <w:rFonts w:ascii="Arial" w:hAnsi="Arial" w:cs="Arial"/>
          <w:b/>
          <w:sz w:val="16"/>
          <w:szCs w:val="16"/>
        </w:rPr>
        <w:t xml:space="preserve">на территории Валдайского городского поселения и схему мест (площадок) накопления твердых коммунальных отходов, </w:t>
      </w:r>
    </w:p>
    <w:p w:rsidR="00555442" w:rsidRPr="00555442" w:rsidRDefault="00555442" w:rsidP="00555442">
      <w:pPr>
        <w:jc w:val="center"/>
        <w:rPr>
          <w:rFonts w:ascii="Arial" w:hAnsi="Arial" w:cs="Arial"/>
          <w:b/>
          <w:sz w:val="16"/>
          <w:szCs w:val="16"/>
        </w:rPr>
      </w:pPr>
      <w:r w:rsidRPr="00555442">
        <w:rPr>
          <w:rFonts w:ascii="Arial" w:hAnsi="Arial" w:cs="Arial"/>
          <w:b/>
          <w:sz w:val="16"/>
          <w:szCs w:val="16"/>
        </w:rPr>
        <w:t>расположенных на территории Валдайского городского поселения</w:t>
      </w:r>
    </w:p>
    <w:p w:rsidR="00555442" w:rsidRPr="00555442" w:rsidRDefault="00555442" w:rsidP="00555442">
      <w:pPr>
        <w:ind w:firstLine="709"/>
        <w:rPr>
          <w:rFonts w:ascii="Arial" w:hAnsi="Arial" w:cs="Arial"/>
          <w:b/>
          <w:sz w:val="8"/>
          <w:szCs w:val="8"/>
        </w:rPr>
      </w:pPr>
    </w:p>
    <w:p w:rsidR="00C05F8B" w:rsidRPr="00C05F8B" w:rsidRDefault="00C05F8B" w:rsidP="00C05F8B">
      <w:pPr>
        <w:ind w:firstLine="709"/>
        <w:jc w:val="both"/>
        <w:rPr>
          <w:rFonts w:ascii="Arial" w:hAnsi="Arial" w:cs="Arial"/>
          <w:b/>
          <w:sz w:val="16"/>
          <w:szCs w:val="16"/>
        </w:rPr>
      </w:pPr>
      <w:r w:rsidRPr="00C05F8B">
        <w:rPr>
          <w:rFonts w:ascii="Arial" w:hAnsi="Arial" w:cs="Arial"/>
          <w:sz w:val="16"/>
          <w:szCs w:val="16"/>
        </w:rPr>
        <w:t xml:space="preserve">Администрация Валдайского муниципального района </w:t>
      </w:r>
      <w:r w:rsidRPr="00C05F8B">
        <w:rPr>
          <w:rFonts w:ascii="Arial" w:hAnsi="Arial" w:cs="Arial"/>
          <w:b/>
          <w:sz w:val="16"/>
          <w:szCs w:val="16"/>
        </w:rPr>
        <w:t>ПОСТАНОВЛЯЕТ:</w:t>
      </w:r>
    </w:p>
    <w:p w:rsidR="00C05F8B" w:rsidRPr="00C05F8B" w:rsidRDefault="00C05F8B" w:rsidP="00C05F8B">
      <w:pPr>
        <w:ind w:firstLine="709"/>
        <w:jc w:val="both"/>
        <w:rPr>
          <w:rFonts w:ascii="Arial" w:hAnsi="Arial" w:cs="Arial"/>
          <w:sz w:val="16"/>
          <w:szCs w:val="16"/>
        </w:rPr>
      </w:pPr>
      <w:r w:rsidRPr="00C05F8B">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 утвержденный постановлением Администрации Валдайского муниципального района от 03.02.2020 № 145:</w:t>
      </w:r>
    </w:p>
    <w:p w:rsidR="00C05F8B" w:rsidRPr="00C05F8B" w:rsidRDefault="00C05F8B" w:rsidP="00C05F8B">
      <w:pPr>
        <w:ind w:firstLine="709"/>
        <w:jc w:val="both"/>
        <w:rPr>
          <w:rFonts w:ascii="Arial" w:hAnsi="Arial" w:cs="Arial"/>
          <w:sz w:val="16"/>
          <w:szCs w:val="16"/>
        </w:rPr>
      </w:pPr>
      <w:r w:rsidRPr="00C05F8B">
        <w:rPr>
          <w:rFonts w:ascii="Arial" w:hAnsi="Arial" w:cs="Arial"/>
          <w:sz w:val="16"/>
          <w:szCs w:val="16"/>
        </w:rPr>
        <w:t>1.1. Дополнить реестр строкой 69 в прилагаемой редакции;</w:t>
      </w:r>
    </w:p>
    <w:p w:rsidR="00C05F8B" w:rsidRDefault="00C05F8B" w:rsidP="00C05F8B">
      <w:pPr>
        <w:ind w:firstLine="709"/>
        <w:rPr>
          <w:rFonts w:ascii="Arial" w:hAnsi="Arial" w:cs="Arial"/>
          <w:sz w:val="16"/>
          <w:szCs w:val="16"/>
        </w:rPr>
      </w:pPr>
      <w:r w:rsidRPr="00C05F8B">
        <w:rPr>
          <w:rFonts w:ascii="Arial" w:hAnsi="Arial" w:cs="Arial"/>
          <w:sz w:val="16"/>
          <w:szCs w:val="16"/>
        </w:rPr>
        <w:t>1.2. Изложить схему в редакции:</w:t>
      </w:r>
      <w:r w:rsidRPr="00555442">
        <w:rPr>
          <w:rFonts w:ascii="Arial" w:hAnsi="Arial" w:cs="Arial"/>
          <w:sz w:val="16"/>
          <w:szCs w:val="16"/>
        </w:rPr>
        <w:t xml:space="preserve"> </w:t>
      </w:r>
    </w:p>
    <w:p w:rsidR="00555442" w:rsidRPr="00555442" w:rsidRDefault="00555442" w:rsidP="00C05F8B">
      <w:pPr>
        <w:ind w:firstLine="709"/>
        <w:rPr>
          <w:rFonts w:ascii="Arial" w:hAnsi="Arial" w:cs="Arial"/>
          <w:sz w:val="16"/>
          <w:szCs w:val="16"/>
        </w:rPr>
      </w:pPr>
      <w:r w:rsidRPr="00555442">
        <w:rPr>
          <w:rFonts w:ascii="Arial" w:hAnsi="Arial" w:cs="Arial"/>
          <w:sz w:val="16"/>
          <w:szCs w:val="16"/>
        </w:rPr>
        <w:t>«</w:t>
      </w:r>
    </w:p>
    <w:p w:rsidR="00555442" w:rsidRPr="00555442" w:rsidRDefault="00555442" w:rsidP="00555442">
      <w:pPr>
        <w:rPr>
          <w:rFonts w:ascii="Arial" w:hAnsi="Arial" w:cs="Arial"/>
          <w:noProof/>
          <w:sz w:val="16"/>
          <w:szCs w:val="16"/>
        </w:rPr>
      </w:pPr>
      <w:r w:rsidRPr="00555442">
        <w:rPr>
          <w:rFonts w:ascii="Arial" w:hAnsi="Arial" w:cs="Arial"/>
          <w:noProof/>
          <w:sz w:val="16"/>
          <w:szCs w:val="16"/>
        </w:rPr>
        <w:drawing>
          <wp:inline distT="0" distB="0" distL="0" distR="0">
            <wp:extent cx="7179107" cy="3082958"/>
            <wp:effectExtent l="19050" t="0" r="2743" b="0"/>
            <wp:docPr id="6"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fvY93KrV_s.jpg"/>
                    <pic:cNvPicPr>
                      <a:picLocks noChangeAspect="1" noChangeArrowheads="1"/>
                    </pic:cNvPicPr>
                  </pic:nvPicPr>
                  <pic:blipFill>
                    <a:blip r:embed="rId81"/>
                    <a:srcRect r="2563"/>
                    <a:stretch>
                      <a:fillRect/>
                    </a:stretch>
                  </pic:blipFill>
                  <pic:spPr bwMode="auto">
                    <a:xfrm>
                      <a:off x="0" y="0"/>
                      <a:ext cx="7178458" cy="3082679"/>
                    </a:xfrm>
                    <a:prstGeom prst="rect">
                      <a:avLst/>
                    </a:prstGeom>
                    <a:noFill/>
                    <a:ln w="9525">
                      <a:noFill/>
                      <a:miter lim="800000"/>
                      <a:headEnd/>
                      <a:tailEnd/>
                    </a:ln>
                  </pic:spPr>
                </pic:pic>
              </a:graphicData>
            </a:graphic>
          </wp:inline>
        </w:drawing>
      </w:r>
    </w:p>
    <w:p w:rsidR="00555442" w:rsidRPr="00555442" w:rsidRDefault="00555442" w:rsidP="00555442">
      <w:pPr>
        <w:ind w:firstLine="709"/>
        <w:jc w:val="right"/>
        <w:rPr>
          <w:rFonts w:ascii="Arial" w:hAnsi="Arial" w:cs="Arial"/>
          <w:noProof/>
          <w:sz w:val="16"/>
          <w:szCs w:val="16"/>
        </w:rPr>
      </w:pPr>
      <w:r w:rsidRPr="00555442">
        <w:rPr>
          <w:rFonts w:ascii="Arial" w:hAnsi="Arial" w:cs="Arial"/>
          <w:sz w:val="16"/>
          <w:szCs w:val="16"/>
        </w:rPr>
        <w:t>».</w:t>
      </w:r>
    </w:p>
    <w:p w:rsidR="00555442" w:rsidRPr="00555442" w:rsidRDefault="00555442" w:rsidP="00555442">
      <w:pPr>
        <w:ind w:firstLine="284"/>
        <w:jc w:val="both"/>
        <w:rPr>
          <w:rFonts w:ascii="Arial" w:hAnsi="Arial" w:cs="Arial"/>
          <w:sz w:val="16"/>
          <w:szCs w:val="16"/>
        </w:rPr>
      </w:pPr>
      <w:r w:rsidRPr="0055544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55442" w:rsidRPr="00555442" w:rsidRDefault="00555442" w:rsidP="00555442">
      <w:pPr>
        <w:tabs>
          <w:tab w:val="left" w:pos="15735"/>
        </w:tabs>
        <w:ind w:left="8505"/>
        <w:jc w:val="center"/>
        <w:rPr>
          <w:rFonts w:ascii="Arial" w:hAnsi="Arial" w:cs="Arial"/>
          <w:sz w:val="12"/>
          <w:szCs w:val="12"/>
        </w:rPr>
      </w:pPr>
      <w:r w:rsidRPr="00555442">
        <w:rPr>
          <w:rFonts w:ascii="Arial" w:hAnsi="Arial" w:cs="Arial"/>
          <w:sz w:val="12"/>
          <w:szCs w:val="12"/>
        </w:rPr>
        <w:t>Приложение</w:t>
      </w:r>
    </w:p>
    <w:p w:rsidR="00555442" w:rsidRPr="00555442" w:rsidRDefault="00555442" w:rsidP="00555442">
      <w:pPr>
        <w:ind w:left="8505"/>
        <w:jc w:val="center"/>
        <w:rPr>
          <w:rFonts w:ascii="Arial" w:hAnsi="Arial" w:cs="Arial"/>
          <w:sz w:val="12"/>
          <w:szCs w:val="12"/>
        </w:rPr>
      </w:pPr>
      <w:r w:rsidRPr="00555442">
        <w:rPr>
          <w:rFonts w:ascii="Arial" w:hAnsi="Arial" w:cs="Arial"/>
          <w:sz w:val="12"/>
          <w:szCs w:val="12"/>
        </w:rPr>
        <w:t>к постановлению Администрации</w:t>
      </w:r>
    </w:p>
    <w:p w:rsidR="00555442" w:rsidRPr="00555442" w:rsidRDefault="00555442" w:rsidP="00555442">
      <w:pPr>
        <w:ind w:left="8505"/>
        <w:jc w:val="center"/>
        <w:rPr>
          <w:rFonts w:ascii="Arial" w:hAnsi="Arial" w:cs="Arial"/>
          <w:sz w:val="12"/>
          <w:szCs w:val="12"/>
        </w:rPr>
      </w:pPr>
      <w:r w:rsidRPr="00555442">
        <w:rPr>
          <w:rFonts w:ascii="Arial" w:hAnsi="Arial" w:cs="Arial"/>
          <w:sz w:val="12"/>
          <w:szCs w:val="12"/>
        </w:rPr>
        <w:t>муниципального района</w:t>
      </w:r>
    </w:p>
    <w:p w:rsidR="00555442" w:rsidRDefault="00555442" w:rsidP="00555442">
      <w:pPr>
        <w:ind w:left="8505"/>
        <w:jc w:val="center"/>
        <w:rPr>
          <w:rFonts w:ascii="Arial" w:hAnsi="Arial" w:cs="Arial"/>
          <w:sz w:val="12"/>
          <w:szCs w:val="12"/>
        </w:rPr>
      </w:pPr>
      <w:r w:rsidRPr="00555442">
        <w:rPr>
          <w:rFonts w:ascii="Arial" w:hAnsi="Arial" w:cs="Arial"/>
          <w:sz w:val="12"/>
          <w:szCs w:val="12"/>
        </w:rPr>
        <w:t>от 26.11 2021 № 2229</w:t>
      </w:r>
    </w:p>
    <w:tbl>
      <w:tblPr>
        <w:tblW w:w="5000" w:type="pct"/>
        <w:tblLook w:val="04A0" w:firstRow="1" w:lastRow="0" w:firstColumn="1" w:lastColumn="0" w:noHBand="0" w:noVBand="1"/>
      </w:tblPr>
      <w:tblGrid>
        <w:gridCol w:w="296"/>
        <w:gridCol w:w="727"/>
        <w:gridCol w:w="362"/>
        <w:gridCol w:w="550"/>
        <w:gridCol w:w="550"/>
        <w:gridCol w:w="758"/>
        <w:gridCol w:w="916"/>
        <w:gridCol w:w="713"/>
        <w:gridCol w:w="578"/>
        <w:gridCol w:w="751"/>
        <w:gridCol w:w="569"/>
        <w:gridCol w:w="633"/>
        <w:gridCol w:w="667"/>
        <w:gridCol w:w="458"/>
        <w:gridCol w:w="619"/>
        <w:gridCol w:w="760"/>
        <w:gridCol w:w="727"/>
        <w:gridCol w:w="694"/>
      </w:tblGrid>
      <w:tr w:rsidR="00C05F8B" w:rsidRPr="00C05F8B" w:rsidTr="00C05F8B">
        <w:trPr>
          <w:trHeight w:val="20"/>
        </w:trPr>
        <w:tc>
          <w:tcPr>
            <w:tcW w:w="107" w:type="pct"/>
            <w:tcBorders>
              <w:top w:val="single" w:sz="4" w:space="0" w:color="auto"/>
              <w:left w:val="single" w:sz="4" w:space="0" w:color="auto"/>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w:t>
            </w:r>
          </w:p>
        </w:tc>
        <w:tc>
          <w:tcPr>
            <w:tcW w:w="328"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Улица</w:t>
            </w:r>
          </w:p>
        </w:tc>
        <w:tc>
          <w:tcPr>
            <w:tcW w:w="142"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Дом</w:t>
            </w:r>
          </w:p>
        </w:tc>
        <w:tc>
          <w:tcPr>
            <w:tcW w:w="236"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Широта</w:t>
            </w:r>
          </w:p>
        </w:tc>
        <w:tc>
          <w:tcPr>
            <w:tcW w:w="236"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Долгота</w:t>
            </w:r>
          </w:p>
        </w:tc>
        <w:tc>
          <w:tcPr>
            <w:tcW w:w="409"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Данные о собственниках мест</w:t>
            </w:r>
          </w:p>
        </w:tc>
        <w:tc>
          <w:tcPr>
            <w:tcW w:w="401"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Ответственное лицо, отвечающее за содержание</w:t>
            </w:r>
          </w:p>
        </w:tc>
        <w:tc>
          <w:tcPr>
            <w:tcW w:w="356" w:type="pct"/>
            <w:tcBorders>
              <w:top w:val="single" w:sz="4" w:space="0" w:color="auto"/>
              <w:left w:val="single" w:sz="4" w:space="0" w:color="auto"/>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Организация, оказывающая услуг</w:t>
            </w:r>
            <w:r w:rsidRPr="00C05F8B">
              <w:rPr>
                <w:rFonts w:ascii="Arial" w:hAnsi="Arial" w:cs="Arial"/>
                <w:b/>
                <w:sz w:val="16"/>
                <w:szCs w:val="16"/>
              </w:rPr>
              <w:lastRenderedPageBreak/>
              <w:t>у по вывозу ТКО</w:t>
            </w:r>
          </w:p>
        </w:tc>
        <w:tc>
          <w:tcPr>
            <w:tcW w:w="223"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lang w:val="en-US"/>
              </w:rPr>
              <w:lastRenderedPageBreak/>
              <w:t>S</w:t>
            </w:r>
            <w:r w:rsidRPr="00C05F8B">
              <w:rPr>
                <w:rFonts w:ascii="Arial" w:hAnsi="Arial" w:cs="Arial"/>
                <w:b/>
                <w:sz w:val="16"/>
                <w:szCs w:val="16"/>
              </w:rPr>
              <w:t xml:space="preserve"> Площадки (кв.м)</w:t>
            </w:r>
          </w:p>
        </w:tc>
        <w:tc>
          <w:tcPr>
            <w:tcW w:w="306"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Тип подстилающей поверхности</w:t>
            </w:r>
          </w:p>
        </w:tc>
        <w:tc>
          <w:tcPr>
            <w:tcW w:w="251"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Вид площадки</w:t>
            </w:r>
          </w:p>
        </w:tc>
        <w:tc>
          <w:tcPr>
            <w:tcW w:w="333"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Материал ограждения</w:t>
            </w:r>
          </w:p>
        </w:tc>
        <w:tc>
          <w:tcPr>
            <w:tcW w:w="243"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 xml:space="preserve">Количество контейнеров </w:t>
            </w:r>
          </w:p>
        </w:tc>
        <w:tc>
          <w:tcPr>
            <w:tcW w:w="186"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Объем</w:t>
            </w:r>
          </w:p>
        </w:tc>
        <w:tc>
          <w:tcPr>
            <w:tcW w:w="330"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Материал контейнера</w:t>
            </w:r>
          </w:p>
        </w:tc>
        <w:tc>
          <w:tcPr>
            <w:tcW w:w="278"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Совместное использование с МКД</w:t>
            </w:r>
          </w:p>
        </w:tc>
        <w:tc>
          <w:tcPr>
            <w:tcW w:w="328" w:type="pct"/>
            <w:tcBorders>
              <w:top w:val="single" w:sz="4" w:space="0" w:color="auto"/>
              <w:left w:val="nil"/>
              <w:bottom w:val="single" w:sz="4" w:space="0" w:color="auto"/>
              <w:right w:val="single" w:sz="4" w:space="0" w:color="auto"/>
            </w:tcBorders>
            <w:shd w:val="clear" w:color="000000" w:fill="FFFFFF"/>
            <w:hideMark/>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Данные об источниках образования ТКО</w:t>
            </w:r>
          </w:p>
        </w:tc>
        <w:tc>
          <w:tcPr>
            <w:tcW w:w="307"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b/>
                <w:sz w:val="16"/>
                <w:szCs w:val="16"/>
              </w:rPr>
            </w:pPr>
            <w:r w:rsidRPr="00C05F8B">
              <w:rPr>
                <w:rFonts w:ascii="Arial" w:hAnsi="Arial" w:cs="Arial"/>
                <w:b/>
                <w:sz w:val="16"/>
                <w:szCs w:val="16"/>
              </w:rPr>
              <w:t xml:space="preserve">Планируемое количество установки </w:t>
            </w:r>
            <w:r w:rsidRPr="00C05F8B">
              <w:rPr>
                <w:rFonts w:ascii="Arial" w:hAnsi="Arial" w:cs="Arial"/>
                <w:b/>
                <w:sz w:val="16"/>
                <w:szCs w:val="16"/>
              </w:rPr>
              <w:lastRenderedPageBreak/>
              <w:t>контейнеров</w:t>
            </w:r>
          </w:p>
        </w:tc>
      </w:tr>
      <w:tr w:rsidR="00C05F8B" w:rsidRPr="00C05F8B" w:rsidTr="00C05F8B">
        <w:trPr>
          <w:trHeight w:val="20"/>
        </w:trPr>
        <w:tc>
          <w:tcPr>
            <w:tcW w:w="107" w:type="pct"/>
            <w:tcBorders>
              <w:top w:val="single" w:sz="4" w:space="0" w:color="auto"/>
              <w:left w:val="single" w:sz="4" w:space="0" w:color="auto"/>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lastRenderedPageBreak/>
              <w:t>69</w:t>
            </w:r>
          </w:p>
        </w:tc>
        <w:tc>
          <w:tcPr>
            <w:tcW w:w="328"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Механизаторов</w:t>
            </w:r>
          </w:p>
        </w:tc>
        <w:tc>
          <w:tcPr>
            <w:tcW w:w="142"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11</w:t>
            </w:r>
          </w:p>
        </w:tc>
        <w:tc>
          <w:tcPr>
            <w:tcW w:w="236"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57.994081</w:t>
            </w:r>
          </w:p>
        </w:tc>
        <w:tc>
          <w:tcPr>
            <w:tcW w:w="236"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33.247640</w:t>
            </w:r>
          </w:p>
        </w:tc>
        <w:tc>
          <w:tcPr>
            <w:tcW w:w="409"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rPr>
                <w:rFonts w:ascii="Arial" w:hAnsi="Arial" w:cs="Arial"/>
                <w:sz w:val="16"/>
                <w:szCs w:val="16"/>
              </w:rPr>
            </w:pPr>
            <w:r w:rsidRPr="00C05F8B">
              <w:rPr>
                <w:rFonts w:ascii="Arial" w:hAnsi="Arial" w:cs="Arial"/>
                <w:sz w:val="16"/>
                <w:szCs w:val="16"/>
              </w:rPr>
              <w:t>Администрация Валдайского муниципального района</w:t>
            </w:r>
          </w:p>
        </w:tc>
        <w:tc>
          <w:tcPr>
            <w:tcW w:w="401"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rPr>
                <w:rFonts w:ascii="Arial" w:hAnsi="Arial" w:cs="Arial"/>
                <w:sz w:val="16"/>
                <w:szCs w:val="16"/>
              </w:rPr>
            </w:pPr>
            <w:r w:rsidRPr="00C05F8B">
              <w:rPr>
                <w:rFonts w:ascii="Arial" w:hAnsi="Arial" w:cs="Arial"/>
                <w:sz w:val="16"/>
                <w:szCs w:val="16"/>
              </w:rPr>
              <w:t>ООО «Межмуниципальная служба заказчика»</w:t>
            </w:r>
          </w:p>
        </w:tc>
        <w:tc>
          <w:tcPr>
            <w:tcW w:w="356" w:type="pct"/>
            <w:tcBorders>
              <w:top w:val="single" w:sz="4" w:space="0" w:color="auto"/>
              <w:left w:val="single" w:sz="4" w:space="0" w:color="auto"/>
              <w:bottom w:val="single" w:sz="4" w:space="0" w:color="auto"/>
              <w:right w:val="single" w:sz="4" w:space="0" w:color="auto"/>
            </w:tcBorders>
            <w:shd w:val="clear" w:color="000000" w:fill="FFFFFF"/>
          </w:tcPr>
          <w:p w:rsidR="00C05F8B" w:rsidRPr="00C05F8B" w:rsidRDefault="00C05F8B" w:rsidP="00C05F8B">
            <w:pPr>
              <w:rPr>
                <w:rFonts w:ascii="Arial" w:hAnsi="Arial" w:cs="Arial"/>
                <w:sz w:val="16"/>
                <w:szCs w:val="16"/>
              </w:rPr>
            </w:pPr>
            <w:r w:rsidRPr="00C05F8B">
              <w:rPr>
                <w:rFonts w:ascii="Arial" w:hAnsi="Arial" w:cs="Arial"/>
                <w:sz w:val="16"/>
                <w:szCs w:val="16"/>
              </w:rPr>
              <w:t>ООО «Экосервис»</w:t>
            </w:r>
          </w:p>
        </w:tc>
        <w:tc>
          <w:tcPr>
            <w:tcW w:w="223"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60</w:t>
            </w:r>
          </w:p>
        </w:tc>
        <w:tc>
          <w:tcPr>
            <w:tcW w:w="306"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бетон</w:t>
            </w:r>
          </w:p>
        </w:tc>
        <w:tc>
          <w:tcPr>
            <w:tcW w:w="251"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закрытая</w:t>
            </w:r>
          </w:p>
        </w:tc>
        <w:tc>
          <w:tcPr>
            <w:tcW w:w="333"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металл</w:t>
            </w:r>
          </w:p>
        </w:tc>
        <w:tc>
          <w:tcPr>
            <w:tcW w:w="243"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3</w:t>
            </w:r>
          </w:p>
        </w:tc>
        <w:tc>
          <w:tcPr>
            <w:tcW w:w="186"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1,1</w:t>
            </w:r>
          </w:p>
        </w:tc>
        <w:tc>
          <w:tcPr>
            <w:tcW w:w="330"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пластик</w:t>
            </w:r>
          </w:p>
        </w:tc>
        <w:tc>
          <w:tcPr>
            <w:tcW w:w="278"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да</w:t>
            </w:r>
          </w:p>
        </w:tc>
        <w:tc>
          <w:tcPr>
            <w:tcW w:w="328"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МКД по ул. Механизаторов №22, 18, 17, 16, 15, 14, 12, 7</w:t>
            </w:r>
          </w:p>
        </w:tc>
        <w:tc>
          <w:tcPr>
            <w:tcW w:w="307" w:type="pct"/>
            <w:tcBorders>
              <w:top w:val="single" w:sz="4" w:space="0" w:color="auto"/>
              <w:left w:val="nil"/>
              <w:bottom w:val="single" w:sz="4" w:space="0" w:color="auto"/>
              <w:right w:val="single" w:sz="4" w:space="0" w:color="auto"/>
            </w:tcBorders>
            <w:shd w:val="clear" w:color="000000" w:fill="FFFFFF"/>
          </w:tcPr>
          <w:p w:rsidR="00C05F8B" w:rsidRPr="00C05F8B" w:rsidRDefault="00C05F8B" w:rsidP="00C05F8B">
            <w:pPr>
              <w:jc w:val="center"/>
              <w:rPr>
                <w:rFonts w:ascii="Arial" w:hAnsi="Arial" w:cs="Arial"/>
                <w:sz w:val="16"/>
                <w:szCs w:val="16"/>
              </w:rPr>
            </w:pPr>
            <w:r w:rsidRPr="00C05F8B">
              <w:rPr>
                <w:rFonts w:ascii="Arial" w:hAnsi="Arial" w:cs="Arial"/>
                <w:sz w:val="16"/>
                <w:szCs w:val="16"/>
              </w:rPr>
              <w:t>0</w:t>
            </w:r>
          </w:p>
        </w:tc>
      </w:tr>
    </w:tbl>
    <w:p w:rsidR="00C05F8B" w:rsidRDefault="00C05F8B" w:rsidP="00555442">
      <w:pPr>
        <w:ind w:left="8505"/>
        <w:jc w:val="center"/>
        <w:rPr>
          <w:rFonts w:ascii="Arial" w:hAnsi="Arial" w:cs="Arial"/>
          <w:sz w:val="12"/>
          <w:szCs w:val="12"/>
        </w:rPr>
      </w:pPr>
    </w:p>
    <w:p w:rsidR="00C05F8B" w:rsidRPr="00555442" w:rsidRDefault="00C05F8B" w:rsidP="00555442">
      <w:pPr>
        <w:ind w:left="8505"/>
        <w:jc w:val="center"/>
        <w:rPr>
          <w:rFonts w:ascii="Arial" w:hAnsi="Arial" w:cs="Arial"/>
          <w:sz w:val="12"/>
          <w:szCs w:val="12"/>
        </w:rPr>
      </w:pPr>
    </w:p>
    <w:p w:rsidR="00987A82" w:rsidRDefault="00987A82" w:rsidP="00987A82">
      <w:pPr>
        <w:pStyle w:val="2"/>
        <w:rPr>
          <w:rFonts w:ascii="Arial" w:hAnsi="Arial" w:cs="Arial"/>
          <w:color w:val="000000"/>
          <w:sz w:val="16"/>
          <w:szCs w:val="16"/>
        </w:rPr>
      </w:pPr>
      <w:r w:rsidRPr="00987A82">
        <w:rPr>
          <w:rFonts w:ascii="Arial" w:hAnsi="Arial" w:cs="Arial"/>
          <w:color w:val="000000"/>
          <w:sz w:val="16"/>
          <w:szCs w:val="16"/>
        </w:rPr>
        <w:t>АДМИНИСТРАЦИЯ ВАЛДАЙСКОГО МУНИЦИПАЛЬНОГО РАЙОНА</w:t>
      </w:r>
    </w:p>
    <w:p w:rsidR="00987A82" w:rsidRPr="00987A82" w:rsidRDefault="00987A82" w:rsidP="00987A82">
      <w:pPr>
        <w:pStyle w:val="2"/>
        <w:rPr>
          <w:rFonts w:ascii="Arial" w:hAnsi="Arial" w:cs="Arial"/>
          <w:color w:val="000000"/>
          <w:sz w:val="16"/>
          <w:szCs w:val="16"/>
        </w:rPr>
      </w:pPr>
      <w:r w:rsidRPr="00987A82">
        <w:rPr>
          <w:rFonts w:ascii="Arial" w:hAnsi="Arial" w:cs="Arial"/>
          <w:sz w:val="16"/>
          <w:szCs w:val="16"/>
        </w:rPr>
        <w:t>П О С Т А Н О В Л Е Н И Е</w:t>
      </w:r>
    </w:p>
    <w:p w:rsidR="00987A82" w:rsidRPr="00987A82" w:rsidRDefault="00987A82" w:rsidP="00987A82">
      <w:pPr>
        <w:jc w:val="center"/>
        <w:rPr>
          <w:rFonts w:ascii="Arial" w:hAnsi="Arial" w:cs="Arial"/>
          <w:color w:val="000000"/>
          <w:sz w:val="16"/>
          <w:szCs w:val="16"/>
        </w:rPr>
      </w:pPr>
      <w:r w:rsidRPr="00987A82">
        <w:rPr>
          <w:rFonts w:ascii="Arial" w:hAnsi="Arial" w:cs="Arial"/>
          <w:color w:val="000000"/>
          <w:sz w:val="16"/>
          <w:szCs w:val="16"/>
        </w:rPr>
        <w:t>30.11.2021 № 2243</w:t>
      </w:r>
    </w:p>
    <w:p w:rsidR="00987A82" w:rsidRPr="00987A82" w:rsidRDefault="00987A82" w:rsidP="00987A82">
      <w:pPr>
        <w:widowControl w:val="0"/>
        <w:autoSpaceDE w:val="0"/>
        <w:autoSpaceDN w:val="0"/>
        <w:adjustRightInd w:val="0"/>
        <w:jc w:val="center"/>
        <w:rPr>
          <w:rFonts w:ascii="Arial" w:hAnsi="Arial" w:cs="Arial"/>
          <w:b/>
          <w:bCs/>
          <w:sz w:val="16"/>
          <w:szCs w:val="16"/>
        </w:rPr>
      </w:pPr>
      <w:r w:rsidRPr="00987A82">
        <w:rPr>
          <w:rFonts w:ascii="Arial" w:hAnsi="Arial" w:cs="Arial"/>
          <w:b/>
          <w:bCs/>
          <w:sz w:val="16"/>
          <w:szCs w:val="16"/>
        </w:rPr>
        <w:t xml:space="preserve">О внесении изменений в регламент по предоставлению муниципальной услуги по выдаче градостроительных планов </w:t>
      </w:r>
    </w:p>
    <w:p w:rsidR="00987A82" w:rsidRPr="00987A82" w:rsidRDefault="00987A82" w:rsidP="00987A82">
      <w:pPr>
        <w:widowControl w:val="0"/>
        <w:autoSpaceDE w:val="0"/>
        <w:autoSpaceDN w:val="0"/>
        <w:adjustRightInd w:val="0"/>
        <w:jc w:val="center"/>
        <w:rPr>
          <w:rFonts w:ascii="Arial" w:hAnsi="Arial" w:cs="Arial"/>
          <w:b/>
          <w:bCs/>
          <w:sz w:val="16"/>
          <w:szCs w:val="16"/>
        </w:rPr>
      </w:pPr>
      <w:r w:rsidRPr="00987A82">
        <w:rPr>
          <w:rFonts w:ascii="Arial" w:hAnsi="Arial" w:cs="Arial"/>
          <w:b/>
          <w:bCs/>
          <w:sz w:val="16"/>
          <w:szCs w:val="16"/>
        </w:rPr>
        <w:t>земельных участков на территории Валдайского муниципального района</w:t>
      </w:r>
    </w:p>
    <w:p w:rsidR="00987A82" w:rsidRPr="00987A82" w:rsidRDefault="00987A82" w:rsidP="00987A82">
      <w:pPr>
        <w:widowControl w:val="0"/>
        <w:autoSpaceDE w:val="0"/>
        <w:autoSpaceDN w:val="0"/>
        <w:adjustRightInd w:val="0"/>
        <w:ind w:firstLine="284"/>
        <w:jc w:val="both"/>
        <w:rPr>
          <w:rFonts w:ascii="Arial" w:hAnsi="Arial" w:cs="Arial"/>
          <w:sz w:val="8"/>
          <w:szCs w:val="8"/>
        </w:rPr>
      </w:pPr>
    </w:p>
    <w:p w:rsidR="00987A82" w:rsidRPr="00987A82" w:rsidRDefault="00987A82" w:rsidP="00987A82">
      <w:pPr>
        <w:ind w:firstLine="284"/>
        <w:jc w:val="both"/>
        <w:rPr>
          <w:rFonts w:ascii="Arial" w:hAnsi="Arial" w:cs="Arial"/>
          <w:sz w:val="16"/>
          <w:szCs w:val="16"/>
        </w:rPr>
      </w:pPr>
      <w:r w:rsidRPr="00987A82">
        <w:rPr>
          <w:rFonts w:ascii="Arial" w:hAnsi="Arial" w:cs="Arial"/>
          <w:sz w:val="16"/>
          <w:szCs w:val="16"/>
        </w:rPr>
        <w:t xml:space="preserve">Администрация Валдайского муниципального района </w:t>
      </w:r>
      <w:r w:rsidRPr="00987A82">
        <w:rPr>
          <w:rFonts w:ascii="Arial" w:hAnsi="Arial" w:cs="Arial"/>
          <w:b/>
          <w:caps/>
          <w:sz w:val="16"/>
          <w:szCs w:val="16"/>
        </w:rPr>
        <w:t>постановляет</w:t>
      </w:r>
      <w:r w:rsidRPr="00987A82">
        <w:rPr>
          <w:rFonts w:ascii="Arial" w:hAnsi="Arial" w:cs="Arial"/>
          <w:sz w:val="16"/>
          <w:szCs w:val="16"/>
        </w:rPr>
        <w:t>:</w:t>
      </w:r>
    </w:p>
    <w:p w:rsidR="00987A82" w:rsidRPr="00987A82" w:rsidRDefault="00987A82" w:rsidP="00987A82">
      <w:pPr>
        <w:ind w:firstLine="284"/>
        <w:jc w:val="both"/>
        <w:rPr>
          <w:rFonts w:ascii="Arial" w:hAnsi="Arial" w:cs="Arial"/>
          <w:sz w:val="16"/>
          <w:szCs w:val="16"/>
        </w:rPr>
      </w:pPr>
      <w:r w:rsidRPr="00987A82">
        <w:rPr>
          <w:rFonts w:ascii="Arial" w:hAnsi="Arial" w:cs="Arial"/>
          <w:sz w:val="16"/>
          <w:szCs w:val="16"/>
        </w:rPr>
        <w:t>1. Внести изменения в регламент по предоставлению муниципальной услуги по выдаче градостроительных планов земельных участков на территории Валдайского муниципального района, утвержденный постановлением Администрации Валдайского муниципального района от 15.09.2015 № 1368:</w:t>
      </w:r>
    </w:p>
    <w:p w:rsidR="00987A82" w:rsidRPr="00987A82" w:rsidRDefault="00987A82" w:rsidP="00987A82">
      <w:pPr>
        <w:autoSpaceDE w:val="0"/>
        <w:autoSpaceDN w:val="0"/>
        <w:adjustRightInd w:val="0"/>
        <w:ind w:firstLine="284"/>
        <w:jc w:val="both"/>
        <w:rPr>
          <w:rFonts w:ascii="Arial" w:hAnsi="Arial" w:cs="Arial"/>
          <w:sz w:val="16"/>
          <w:szCs w:val="16"/>
        </w:rPr>
      </w:pPr>
      <w:r w:rsidRPr="00987A82">
        <w:rPr>
          <w:rFonts w:ascii="Arial" w:hAnsi="Arial" w:cs="Arial"/>
          <w:sz w:val="16"/>
          <w:szCs w:val="16"/>
        </w:rPr>
        <w:t>1.1. Дополнить пункт 3.4.2. абзацем следующего содержания:</w:t>
      </w:r>
    </w:p>
    <w:p w:rsidR="00987A82" w:rsidRPr="00987A82" w:rsidRDefault="00987A82" w:rsidP="00987A82">
      <w:pPr>
        <w:autoSpaceDE w:val="0"/>
        <w:autoSpaceDN w:val="0"/>
        <w:adjustRightInd w:val="0"/>
        <w:ind w:firstLine="284"/>
        <w:jc w:val="both"/>
        <w:rPr>
          <w:rFonts w:ascii="Arial" w:hAnsi="Arial" w:cs="Arial"/>
          <w:sz w:val="16"/>
          <w:szCs w:val="16"/>
        </w:rPr>
      </w:pPr>
      <w:r w:rsidRPr="00987A82">
        <w:rPr>
          <w:rFonts w:ascii="Arial" w:hAnsi="Arial" w:cs="Arial"/>
          <w:sz w:val="16"/>
          <w:szCs w:val="16"/>
        </w:rPr>
        <w:t>«При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статьи 57.3. Градостроительного кодекса Российской Федерации.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 ».</w:t>
      </w:r>
    </w:p>
    <w:p w:rsidR="00987A82" w:rsidRPr="00987A82" w:rsidRDefault="00987A82" w:rsidP="00987A82">
      <w:pPr>
        <w:ind w:firstLine="284"/>
        <w:jc w:val="both"/>
        <w:rPr>
          <w:rFonts w:ascii="Arial" w:hAnsi="Arial" w:cs="Arial"/>
          <w:sz w:val="16"/>
          <w:szCs w:val="16"/>
        </w:rPr>
      </w:pPr>
      <w:r w:rsidRPr="00987A82">
        <w:rPr>
          <w:rFonts w:ascii="Arial" w:hAnsi="Arial" w:cs="Arial"/>
          <w:sz w:val="16"/>
          <w:szCs w:val="16"/>
        </w:rPr>
        <w:t>2. Опубликовать постановление в бюллетене «Валдайский Вестник» и разместить постановление на официальном сайте Администрации муниципального района в сети «Интернет».</w:t>
      </w:r>
    </w:p>
    <w:p w:rsidR="004274BB" w:rsidRPr="00555442" w:rsidRDefault="004274BB" w:rsidP="00772EB5">
      <w:pPr>
        <w:shd w:val="clear" w:color="auto" w:fill="FFFFFF"/>
        <w:suppressAutoHyphens/>
        <w:jc w:val="center"/>
        <w:rPr>
          <w:rFonts w:ascii="Arial" w:hAnsi="Arial" w:cs="Arial"/>
          <w:b/>
          <w:sz w:val="16"/>
          <w:szCs w:val="16"/>
        </w:rPr>
      </w:pPr>
    </w:p>
    <w:p w:rsidR="00817F0C" w:rsidRDefault="00817F0C" w:rsidP="00772EB5">
      <w:pPr>
        <w:shd w:val="clear" w:color="auto" w:fill="FFFFFF"/>
        <w:suppressAutoHyphens/>
        <w:jc w:val="center"/>
        <w:rPr>
          <w:rFonts w:ascii="Arial" w:hAnsi="Arial" w:cs="Arial"/>
          <w:b/>
          <w:sz w:val="16"/>
          <w:szCs w:val="16"/>
        </w:rPr>
      </w:pPr>
    </w:p>
    <w:p w:rsidR="00817F0C" w:rsidRDefault="00817F0C" w:rsidP="00772EB5">
      <w:pPr>
        <w:shd w:val="clear" w:color="auto" w:fill="FFFFFF"/>
        <w:suppressAutoHyphens/>
        <w:jc w:val="center"/>
        <w:rPr>
          <w:rFonts w:ascii="Arial" w:hAnsi="Arial" w:cs="Arial"/>
          <w:b/>
          <w:sz w:val="16"/>
          <w:szCs w:val="16"/>
        </w:rPr>
      </w:pPr>
    </w:p>
    <w:p w:rsidR="003B746D" w:rsidRDefault="003B746D" w:rsidP="00772EB5">
      <w:pPr>
        <w:shd w:val="clear" w:color="auto" w:fill="FFFFFF"/>
        <w:suppressAutoHyphens/>
        <w:jc w:val="center"/>
        <w:rPr>
          <w:rFonts w:ascii="Arial" w:hAnsi="Arial" w:cs="Arial"/>
          <w:b/>
          <w:sz w:val="16"/>
          <w:szCs w:val="16"/>
        </w:rPr>
      </w:pPr>
    </w:p>
    <w:p w:rsidR="003B746D" w:rsidRDefault="003B746D" w:rsidP="00772EB5">
      <w:pPr>
        <w:shd w:val="clear" w:color="auto" w:fill="FFFFFF"/>
        <w:suppressAutoHyphens/>
        <w:jc w:val="center"/>
        <w:rPr>
          <w:rFonts w:ascii="Arial" w:hAnsi="Arial" w:cs="Arial"/>
          <w:b/>
          <w:sz w:val="16"/>
          <w:szCs w:val="16"/>
        </w:rPr>
      </w:pPr>
    </w:p>
    <w:p w:rsidR="003B746D" w:rsidRDefault="003B746D" w:rsidP="00772EB5">
      <w:pPr>
        <w:shd w:val="clear" w:color="auto" w:fill="FFFFFF"/>
        <w:suppressAutoHyphens/>
        <w:jc w:val="center"/>
        <w:rPr>
          <w:rFonts w:ascii="Arial" w:hAnsi="Arial" w:cs="Arial"/>
          <w:b/>
          <w:sz w:val="16"/>
          <w:szCs w:val="16"/>
        </w:rPr>
      </w:pPr>
    </w:p>
    <w:p w:rsidR="003B746D" w:rsidRDefault="003B746D" w:rsidP="00772EB5">
      <w:pPr>
        <w:shd w:val="clear" w:color="auto" w:fill="FFFFFF"/>
        <w:suppressAutoHyphens/>
        <w:jc w:val="center"/>
        <w:rPr>
          <w:rFonts w:ascii="Arial" w:hAnsi="Arial" w:cs="Arial"/>
          <w:b/>
          <w:sz w:val="16"/>
          <w:szCs w:val="16"/>
        </w:rPr>
      </w:pPr>
    </w:p>
    <w:p w:rsidR="003B746D" w:rsidRDefault="003B746D" w:rsidP="00772EB5">
      <w:pPr>
        <w:shd w:val="clear" w:color="auto" w:fill="FFFFFF"/>
        <w:suppressAutoHyphens/>
        <w:jc w:val="center"/>
        <w:rPr>
          <w:rFonts w:ascii="Arial" w:hAnsi="Arial" w:cs="Arial"/>
          <w:b/>
          <w:sz w:val="16"/>
          <w:szCs w:val="16"/>
        </w:rPr>
      </w:pPr>
    </w:p>
    <w:p w:rsidR="003B746D" w:rsidRDefault="003B746D" w:rsidP="00772EB5">
      <w:pPr>
        <w:shd w:val="clear" w:color="auto" w:fill="FFFFFF"/>
        <w:suppressAutoHyphens/>
        <w:jc w:val="center"/>
        <w:rPr>
          <w:rFonts w:ascii="Arial" w:hAnsi="Arial" w:cs="Arial"/>
          <w:b/>
          <w:sz w:val="16"/>
          <w:szCs w:val="16"/>
        </w:rPr>
      </w:pPr>
    </w:p>
    <w:p w:rsidR="003B746D" w:rsidRDefault="003B746D" w:rsidP="00772EB5">
      <w:pPr>
        <w:shd w:val="clear" w:color="auto" w:fill="FFFFFF"/>
        <w:suppressAutoHyphens/>
        <w:jc w:val="center"/>
        <w:rPr>
          <w:rFonts w:ascii="Arial" w:hAnsi="Arial" w:cs="Arial"/>
          <w:b/>
          <w:sz w:val="16"/>
          <w:szCs w:val="16"/>
        </w:rPr>
      </w:pPr>
    </w:p>
    <w:p w:rsidR="009331A6" w:rsidRPr="00325815" w:rsidRDefault="009331A6" w:rsidP="009331A6">
      <w:pPr>
        <w:shd w:val="clear" w:color="auto" w:fill="FFFFFF"/>
        <w:suppressAutoHyphens/>
        <w:jc w:val="center"/>
        <w:rPr>
          <w:rFonts w:ascii="Arial" w:hAnsi="Arial" w:cs="Arial"/>
          <w:b/>
          <w:sz w:val="16"/>
          <w:szCs w:val="16"/>
        </w:rPr>
      </w:pPr>
      <w:r w:rsidRPr="00325815">
        <w:rPr>
          <w:rFonts w:ascii="Arial" w:hAnsi="Arial" w:cs="Arial"/>
          <w:b/>
          <w:sz w:val="16"/>
          <w:szCs w:val="16"/>
        </w:rPr>
        <w:t>СОДЕРЖАНИЕ</w:t>
      </w:r>
    </w:p>
    <w:p w:rsidR="009331A6" w:rsidRDefault="009331A6" w:rsidP="009331A6">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A11E16" w:rsidRPr="00DE04B8" w:rsidTr="009C0EA8">
        <w:trPr>
          <w:trHeight w:val="227"/>
        </w:trPr>
        <w:tc>
          <w:tcPr>
            <w:tcW w:w="4437" w:type="pct"/>
          </w:tcPr>
          <w:p w:rsidR="00A11E16" w:rsidRDefault="00A11E16" w:rsidP="00A11E16">
            <w:r w:rsidRPr="00F53B01">
              <w:rPr>
                <w:rFonts w:ascii="Arial" w:hAnsi="Arial" w:cs="Arial"/>
                <w:color w:val="000000"/>
                <w:sz w:val="16"/>
                <w:szCs w:val="16"/>
              </w:rPr>
              <w:t>Информационное сообщение</w:t>
            </w:r>
          </w:p>
        </w:tc>
        <w:tc>
          <w:tcPr>
            <w:tcW w:w="563" w:type="pct"/>
            <w:vAlign w:val="center"/>
          </w:tcPr>
          <w:p w:rsidR="00A11E16" w:rsidRPr="00DE04B8" w:rsidRDefault="003B746D" w:rsidP="009331A6">
            <w:pPr>
              <w:ind w:firstLine="284"/>
              <w:jc w:val="center"/>
              <w:rPr>
                <w:rFonts w:ascii="Arial" w:hAnsi="Arial" w:cs="Arial"/>
                <w:sz w:val="16"/>
                <w:szCs w:val="16"/>
              </w:rPr>
            </w:pPr>
            <w:r>
              <w:rPr>
                <w:rFonts w:ascii="Arial" w:hAnsi="Arial" w:cs="Arial"/>
                <w:sz w:val="16"/>
                <w:szCs w:val="16"/>
              </w:rPr>
              <w:t>1</w:t>
            </w:r>
          </w:p>
        </w:tc>
      </w:tr>
      <w:tr w:rsidR="00A11E16" w:rsidRPr="00DE04B8" w:rsidTr="00715028">
        <w:trPr>
          <w:trHeight w:val="227"/>
        </w:trPr>
        <w:tc>
          <w:tcPr>
            <w:tcW w:w="4437" w:type="pct"/>
          </w:tcPr>
          <w:p w:rsidR="00A11E16" w:rsidRPr="00715028" w:rsidRDefault="00A11E16" w:rsidP="00056649">
            <w:pPr>
              <w:rPr>
                <w:rFonts w:ascii="Arial" w:hAnsi="Arial" w:cs="Arial"/>
                <w:sz w:val="16"/>
                <w:szCs w:val="16"/>
              </w:rPr>
            </w:pPr>
            <w:r w:rsidRPr="00333672">
              <w:rPr>
                <w:rFonts w:ascii="Arial" w:hAnsi="Arial" w:cs="Arial"/>
                <w:sz w:val="16"/>
                <w:szCs w:val="16"/>
              </w:rPr>
              <w:t>Сообщение о сносе самовольной постройки</w:t>
            </w:r>
          </w:p>
        </w:tc>
        <w:tc>
          <w:tcPr>
            <w:tcW w:w="563" w:type="pct"/>
            <w:vAlign w:val="center"/>
          </w:tcPr>
          <w:p w:rsidR="00A11E16" w:rsidRPr="00DE04B8" w:rsidRDefault="003B746D" w:rsidP="009331A6">
            <w:pPr>
              <w:ind w:firstLine="284"/>
              <w:jc w:val="center"/>
              <w:rPr>
                <w:rFonts w:ascii="Arial" w:hAnsi="Arial" w:cs="Arial"/>
                <w:sz w:val="16"/>
                <w:szCs w:val="16"/>
              </w:rPr>
            </w:pPr>
            <w:r>
              <w:rPr>
                <w:rFonts w:ascii="Arial" w:hAnsi="Arial" w:cs="Arial"/>
                <w:sz w:val="16"/>
                <w:szCs w:val="16"/>
              </w:rPr>
              <w:t>1</w:t>
            </w:r>
          </w:p>
        </w:tc>
      </w:tr>
      <w:tr w:rsidR="00A11E16" w:rsidRPr="00DE04B8" w:rsidTr="009C0EA8">
        <w:trPr>
          <w:trHeight w:val="227"/>
        </w:trPr>
        <w:tc>
          <w:tcPr>
            <w:tcW w:w="4437" w:type="pct"/>
          </w:tcPr>
          <w:p w:rsidR="00A11E16" w:rsidRPr="00E01BB2" w:rsidRDefault="00363D92" w:rsidP="00E01BB2">
            <w:pPr>
              <w:rPr>
                <w:rFonts w:ascii="Arial" w:hAnsi="Arial" w:cs="Arial"/>
                <w:color w:val="000000"/>
                <w:sz w:val="16"/>
                <w:szCs w:val="16"/>
              </w:rPr>
            </w:pPr>
            <w:r w:rsidRPr="00E01BB2">
              <w:rPr>
                <w:rFonts w:ascii="Arial" w:hAnsi="Arial" w:cs="Arial"/>
                <w:sz w:val="16"/>
                <w:szCs w:val="16"/>
              </w:rPr>
              <w:t xml:space="preserve">Постановление Администрации Валдайского муниципального района от </w:t>
            </w:r>
            <w:r w:rsidR="00E01BB2" w:rsidRPr="00E01BB2">
              <w:rPr>
                <w:rFonts w:ascii="Arial" w:hAnsi="Arial" w:cs="Arial"/>
                <w:color w:val="000000"/>
                <w:sz w:val="16"/>
                <w:szCs w:val="16"/>
              </w:rPr>
              <w:t>25.11.2021 № 2206 «</w:t>
            </w:r>
            <w:r w:rsidR="00E01BB2" w:rsidRPr="00E01BB2">
              <w:rPr>
                <w:rFonts w:ascii="Arial" w:hAnsi="Arial" w:cs="Arial"/>
                <w:sz w:val="16"/>
                <w:szCs w:val="16"/>
              </w:rPr>
              <w:t>Об утверждении перечня главных администраторов доходов бюджета Валдайского муниципального района»</w:t>
            </w:r>
          </w:p>
        </w:tc>
        <w:tc>
          <w:tcPr>
            <w:tcW w:w="563" w:type="pct"/>
            <w:vAlign w:val="center"/>
          </w:tcPr>
          <w:p w:rsidR="00A11E16" w:rsidRDefault="003B746D" w:rsidP="009331A6">
            <w:pPr>
              <w:ind w:firstLine="284"/>
              <w:jc w:val="center"/>
              <w:rPr>
                <w:rFonts w:ascii="Arial" w:hAnsi="Arial" w:cs="Arial"/>
                <w:sz w:val="16"/>
                <w:szCs w:val="16"/>
              </w:rPr>
            </w:pPr>
            <w:r>
              <w:rPr>
                <w:rFonts w:ascii="Arial" w:hAnsi="Arial" w:cs="Arial"/>
                <w:sz w:val="16"/>
                <w:szCs w:val="16"/>
              </w:rPr>
              <w:t>1-12</w:t>
            </w:r>
          </w:p>
        </w:tc>
      </w:tr>
      <w:tr w:rsidR="009B7332" w:rsidRPr="00DE04B8" w:rsidTr="009C0EA8">
        <w:trPr>
          <w:trHeight w:val="227"/>
        </w:trPr>
        <w:tc>
          <w:tcPr>
            <w:tcW w:w="4437" w:type="pct"/>
          </w:tcPr>
          <w:p w:rsidR="009B7332" w:rsidRPr="00D367C5" w:rsidRDefault="009B7332" w:rsidP="00D367C5">
            <w:pPr>
              <w:rPr>
                <w:rFonts w:ascii="Arial" w:hAnsi="Arial" w:cs="Arial"/>
                <w:color w:val="000000"/>
                <w:sz w:val="16"/>
                <w:szCs w:val="16"/>
              </w:rPr>
            </w:pPr>
            <w:r w:rsidRPr="00D367C5">
              <w:rPr>
                <w:rFonts w:ascii="Arial" w:hAnsi="Arial" w:cs="Arial"/>
                <w:sz w:val="16"/>
                <w:szCs w:val="16"/>
              </w:rPr>
              <w:t xml:space="preserve">Постановление Администрации Валдайского муниципального района от </w:t>
            </w:r>
            <w:r w:rsidR="00D367C5" w:rsidRPr="00D367C5">
              <w:rPr>
                <w:rFonts w:ascii="Arial" w:hAnsi="Arial" w:cs="Arial"/>
                <w:color w:val="000000"/>
                <w:sz w:val="16"/>
                <w:szCs w:val="16"/>
              </w:rPr>
              <w:t>26.11.2021 № 2208</w:t>
            </w:r>
            <w:r w:rsidR="00D367C5">
              <w:rPr>
                <w:rFonts w:ascii="Arial" w:hAnsi="Arial" w:cs="Arial"/>
                <w:color w:val="000000"/>
                <w:sz w:val="16"/>
                <w:szCs w:val="16"/>
              </w:rPr>
              <w:t xml:space="preserve"> «</w:t>
            </w:r>
            <w:r w:rsidR="00D367C5" w:rsidRPr="00D367C5">
              <w:rPr>
                <w:rFonts w:ascii="Arial" w:hAnsi="Arial" w:cs="Arial"/>
                <w:bCs/>
                <w:spacing w:val="-2"/>
                <w:sz w:val="16"/>
                <w:szCs w:val="16"/>
              </w:rPr>
              <w:t xml:space="preserve">О внесении изменений в муниципальную программу </w:t>
            </w:r>
            <w:r w:rsidR="00D367C5" w:rsidRPr="00D367C5">
              <w:rPr>
                <w:rFonts w:ascii="Arial" w:hAnsi="Arial" w:cs="Arial"/>
                <w:sz w:val="16"/>
                <w:szCs w:val="16"/>
              </w:rPr>
              <w:t>«Совершенствование и содержание</w:t>
            </w:r>
            <w:r w:rsidR="00D367C5">
              <w:rPr>
                <w:rFonts w:ascii="Arial" w:hAnsi="Arial" w:cs="Arial"/>
                <w:color w:val="000000"/>
                <w:sz w:val="16"/>
                <w:szCs w:val="16"/>
              </w:rPr>
              <w:t xml:space="preserve"> </w:t>
            </w:r>
            <w:r w:rsidR="00D367C5" w:rsidRPr="00D367C5">
              <w:rPr>
                <w:rFonts w:ascii="Arial" w:hAnsi="Arial" w:cs="Arial"/>
                <w:sz w:val="16"/>
                <w:szCs w:val="16"/>
              </w:rPr>
              <w:t>дорожного хозяйства на территории Валдайского городского поселения на 2020-2023 годы»</w:t>
            </w:r>
          </w:p>
        </w:tc>
        <w:tc>
          <w:tcPr>
            <w:tcW w:w="563" w:type="pct"/>
            <w:vAlign w:val="center"/>
          </w:tcPr>
          <w:p w:rsidR="009B7332" w:rsidRDefault="003B746D" w:rsidP="009331A6">
            <w:pPr>
              <w:ind w:firstLine="284"/>
              <w:jc w:val="center"/>
              <w:rPr>
                <w:rFonts w:ascii="Arial" w:hAnsi="Arial" w:cs="Arial"/>
                <w:sz w:val="16"/>
                <w:szCs w:val="16"/>
              </w:rPr>
            </w:pPr>
            <w:r>
              <w:rPr>
                <w:rFonts w:ascii="Arial" w:hAnsi="Arial" w:cs="Arial"/>
                <w:sz w:val="16"/>
                <w:szCs w:val="16"/>
              </w:rPr>
              <w:t>12-15</w:t>
            </w:r>
          </w:p>
        </w:tc>
      </w:tr>
      <w:tr w:rsidR="009B7332" w:rsidRPr="00DE04B8" w:rsidTr="009C0EA8">
        <w:trPr>
          <w:trHeight w:val="227"/>
        </w:trPr>
        <w:tc>
          <w:tcPr>
            <w:tcW w:w="4437" w:type="pct"/>
          </w:tcPr>
          <w:p w:rsidR="009B7332" w:rsidRPr="005D1A5B" w:rsidRDefault="009B7332" w:rsidP="005D1A5B">
            <w:pPr>
              <w:rPr>
                <w:rFonts w:ascii="Arial" w:hAnsi="Arial" w:cs="Arial"/>
                <w:color w:val="000000"/>
                <w:sz w:val="16"/>
                <w:szCs w:val="16"/>
              </w:rPr>
            </w:pPr>
            <w:r w:rsidRPr="005D1A5B">
              <w:rPr>
                <w:rFonts w:ascii="Arial" w:hAnsi="Arial" w:cs="Arial"/>
                <w:sz w:val="16"/>
                <w:szCs w:val="16"/>
              </w:rPr>
              <w:t xml:space="preserve">Постановление Администрации Валдайского муниципального района от </w:t>
            </w:r>
            <w:r w:rsidR="005D1A5B" w:rsidRPr="005D1A5B">
              <w:rPr>
                <w:rFonts w:ascii="Arial" w:hAnsi="Arial" w:cs="Arial"/>
                <w:color w:val="000000"/>
                <w:sz w:val="16"/>
                <w:szCs w:val="16"/>
              </w:rPr>
              <w:t>26.11.2021 № 2209 «</w:t>
            </w:r>
            <w:r w:rsidR="005D1A5B" w:rsidRPr="005D1A5B">
              <w:rPr>
                <w:rFonts w:ascii="Arial" w:hAnsi="Arial" w:cs="Arial"/>
                <w:spacing w:val="2"/>
                <w:sz w:val="16"/>
                <w:szCs w:val="16"/>
              </w:rPr>
              <w:t xml:space="preserve">Об утверждении </w:t>
            </w:r>
            <w:r w:rsidR="005D1A5B" w:rsidRPr="005D1A5B">
              <w:rPr>
                <w:rFonts w:ascii="Arial" w:hAnsi="Arial" w:cs="Arial"/>
                <w:sz w:val="16"/>
                <w:szCs w:val="16"/>
              </w:rPr>
              <w:t>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5D1A5B" w:rsidRPr="005D1A5B">
              <w:rPr>
                <w:rFonts w:ascii="Arial" w:hAnsi="Arial" w:cs="Arial"/>
                <w:spacing w:val="2"/>
                <w:sz w:val="16"/>
                <w:szCs w:val="16"/>
              </w:rPr>
              <w:t xml:space="preserve"> в границах Валдайского муниципального района на 2022 год»</w:t>
            </w:r>
          </w:p>
        </w:tc>
        <w:tc>
          <w:tcPr>
            <w:tcW w:w="563" w:type="pct"/>
            <w:vAlign w:val="center"/>
          </w:tcPr>
          <w:p w:rsidR="009B7332" w:rsidRDefault="003B746D" w:rsidP="009331A6">
            <w:pPr>
              <w:ind w:firstLine="284"/>
              <w:jc w:val="center"/>
              <w:rPr>
                <w:rFonts w:ascii="Arial" w:hAnsi="Arial" w:cs="Arial"/>
                <w:sz w:val="16"/>
                <w:szCs w:val="16"/>
              </w:rPr>
            </w:pPr>
            <w:r>
              <w:rPr>
                <w:rFonts w:ascii="Arial" w:hAnsi="Arial" w:cs="Arial"/>
                <w:sz w:val="16"/>
                <w:szCs w:val="16"/>
              </w:rPr>
              <w:t>15-16</w:t>
            </w:r>
          </w:p>
        </w:tc>
      </w:tr>
      <w:tr w:rsidR="009B7332" w:rsidRPr="00DE04B8" w:rsidTr="009C0EA8">
        <w:trPr>
          <w:trHeight w:val="227"/>
        </w:trPr>
        <w:tc>
          <w:tcPr>
            <w:tcW w:w="4437" w:type="pct"/>
          </w:tcPr>
          <w:p w:rsidR="009B7332" w:rsidRPr="0039215B" w:rsidRDefault="009B7332" w:rsidP="0039215B">
            <w:pPr>
              <w:rPr>
                <w:rFonts w:ascii="Arial" w:hAnsi="Arial" w:cs="Arial"/>
                <w:color w:val="000000"/>
                <w:sz w:val="16"/>
                <w:szCs w:val="16"/>
              </w:rPr>
            </w:pPr>
            <w:r w:rsidRPr="0039215B">
              <w:rPr>
                <w:rFonts w:ascii="Arial" w:hAnsi="Arial" w:cs="Arial"/>
                <w:sz w:val="16"/>
                <w:szCs w:val="16"/>
              </w:rPr>
              <w:t xml:space="preserve">Постановление Администрации Валдайского муниципального района от </w:t>
            </w:r>
            <w:r w:rsidR="0039215B" w:rsidRPr="0039215B">
              <w:rPr>
                <w:rFonts w:ascii="Arial" w:hAnsi="Arial" w:cs="Arial"/>
                <w:color w:val="000000"/>
                <w:sz w:val="16"/>
                <w:szCs w:val="16"/>
              </w:rPr>
              <w:t>26.11.2021 № 2210</w:t>
            </w:r>
            <w:r w:rsidR="0039215B">
              <w:rPr>
                <w:rFonts w:ascii="Arial" w:hAnsi="Arial" w:cs="Arial"/>
                <w:color w:val="000000"/>
                <w:sz w:val="16"/>
                <w:szCs w:val="16"/>
              </w:rPr>
              <w:t xml:space="preserve"> «</w:t>
            </w:r>
            <w:r w:rsidR="0039215B" w:rsidRPr="0039215B">
              <w:rPr>
                <w:rFonts w:ascii="Arial" w:eastAsia="A" w:hAnsi="Arial" w:cs="Arial"/>
                <w:sz w:val="16"/>
                <w:szCs w:val="16"/>
              </w:rPr>
              <w:t xml:space="preserve">О внесении изменений в </w:t>
            </w:r>
            <w:r w:rsidR="0039215B" w:rsidRPr="0039215B">
              <w:rPr>
                <w:rStyle w:val="aff1"/>
                <w:rFonts w:ascii="Arial" w:hAnsi="Arial" w:cs="Arial"/>
                <w:b w:val="0"/>
                <w:color w:val="000000"/>
                <w:sz w:val="16"/>
                <w:szCs w:val="16"/>
              </w:rPr>
              <w:t>постановление Администрации Валдайского муниципального района от</w:t>
            </w:r>
            <w:r w:rsidR="0039215B" w:rsidRPr="0039215B">
              <w:rPr>
                <w:rStyle w:val="aff1"/>
                <w:rFonts w:ascii="Arial" w:hAnsi="Arial" w:cs="Arial"/>
                <w:color w:val="000000"/>
                <w:sz w:val="16"/>
                <w:szCs w:val="16"/>
              </w:rPr>
              <w:t xml:space="preserve"> </w:t>
            </w:r>
            <w:r w:rsidR="0039215B" w:rsidRPr="0039215B">
              <w:rPr>
                <w:rFonts w:ascii="Arial" w:hAnsi="Arial" w:cs="Arial"/>
                <w:color w:val="000000"/>
                <w:sz w:val="16"/>
                <w:szCs w:val="16"/>
              </w:rPr>
              <w:t>24.12.2019 № 2218</w:t>
            </w:r>
            <w:r w:rsidR="0039215B">
              <w:rPr>
                <w:rFonts w:ascii="Arial" w:hAnsi="Arial" w:cs="Arial"/>
                <w:color w:val="000000"/>
                <w:sz w:val="16"/>
                <w:szCs w:val="16"/>
              </w:rPr>
              <w:t>»</w:t>
            </w:r>
          </w:p>
        </w:tc>
        <w:tc>
          <w:tcPr>
            <w:tcW w:w="563" w:type="pct"/>
            <w:vAlign w:val="center"/>
          </w:tcPr>
          <w:p w:rsidR="009B7332" w:rsidRDefault="003B746D" w:rsidP="009331A6">
            <w:pPr>
              <w:ind w:firstLine="284"/>
              <w:jc w:val="center"/>
              <w:rPr>
                <w:rFonts w:ascii="Arial" w:hAnsi="Arial" w:cs="Arial"/>
                <w:sz w:val="16"/>
                <w:szCs w:val="16"/>
              </w:rPr>
            </w:pPr>
            <w:r>
              <w:rPr>
                <w:rFonts w:ascii="Arial" w:hAnsi="Arial" w:cs="Arial"/>
                <w:sz w:val="16"/>
                <w:szCs w:val="16"/>
              </w:rPr>
              <w:t>16-17</w:t>
            </w:r>
          </w:p>
        </w:tc>
      </w:tr>
      <w:tr w:rsidR="009B7332" w:rsidRPr="00DE04B8" w:rsidTr="009C0EA8">
        <w:trPr>
          <w:trHeight w:val="227"/>
        </w:trPr>
        <w:tc>
          <w:tcPr>
            <w:tcW w:w="4437" w:type="pct"/>
          </w:tcPr>
          <w:p w:rsidR="009B7332" w:rsidRPr="00A9570C" w:rsidRDefault="009B7332" w:rsidP="00A9570C">
            <w:pPr>
              <w:rPr>
                <w:rFonts w:ascii="Arial" w:hAnsi="Arial" w:cs="Arial"/>
                <w:color w:val="000000"/>
                <w:sz w:val="16"/>
                <w:szCs w:val="16"/>
              </w:rPr>
            </w:pPr>
            <w:r w:rsidRPr="00A9570C">
              <w:rPr>
                <w:rFonts w:ascii="Arial" w:hAnsi="Arial" w:cs="Arial"/>
                <w:sz w:val="16"/>
                <w:szCs w:val="16"/>
              </w:rPr>
              <w:t>Постановление Администрации Валдайского муниципального района от</w:t>
            </w:r>
            <w:r w:rsidR="00B47724" w:rsidRPr="00A9570C">
              <w:rPr>
                <w:rFonts w:ascii="Arial" w:hAnsi="Arial" w:cs="Arial"/>
                <w:sz w:val="16"/>
                <w:szCs w:val="16"/>
              </w:rPr>
              <w:t xml:space="preserve"> </w:t>
            </w:r>
            <w:r w:rsidR="00B47724" w:rsidRPr="00A9570C">
              <w:rPr>
                <w:rFonts w:ascii="Arial" w:hAnsi="Arial" w:cs="Arial"/>
                <w:color w:val="000000"/>
                <w:sz w:val="16"/>
                <w:szCs w:val="16"/>
              </w:rPr>
              <w:t>26.11.2021 № 2215</w:t>
            </w:r>
            <w:r w:rsidR="0085391A" w:rsidRPr="00A9570C">
              <w:rPr>
                <w:rFonts w:ascii="Arial" w:hAnsi="Arial" w:cs="Arial"/>
                <w:color w:val="000000"/>
                <w:sz w:val="16"/>
                <w:szCs w:val="16"/>
              </w:rPr>
              <w:t xml:space="preserve"> «</w:t>
            </w:r>
            <w:r w:rsidR="00B47724" w:rsidRPr="00A9570C">
              <w:rPr>
                <w:rFonts w:ascii="Arial" w:hAnsi="Arial" w:cs="Arial"/>
                <w:sz w:val="16"/>
                <w:szCs w:val="16"/>
              </w:rPr>
              <w:t>О внесении изменений в Порядок осуществления контроля за соблюдением законодательства о противодействии коррупции в учреждениях Валдайского муниципального района, Валдайского городского поселения, а также за реализацией в этих учреждениях мер по профилактике коррупционных правонарушений</w:t>
            </w:r>
            <w:r w:rsidR="0085391A" w:rsidRPr="00A9570C">
              <w:rPr>
                <w:rFonts w:ascii="Arial" w:hAnsi="Arial" w:cs="Arial"/>
                <w:sz w:val="16"/>
                <w:szCs w:val="16"/>
              </w:rPr>
              <w:t>»</w:t>
            </w:r>
          </w:p>
        </w:tc>
        <w:tc>
          <w:tcPr>
            <w:tcW w:w="563" w:type="pct"/>
            <w:vAlign w:val="center"/>
          </w:tcPr>
          <w:p w:rsidR="009B7332" w:rsidRDefault="003B746D" w:rsidP="009331A6">
            <w:pPr>
              <w:ind w:firstLine="284"/>
              <w:jc w:val="center"/>
              <w:rPr>
                <w:rFonts w:ascii="Arial" w:hAnsi="Arial" w:cs="Arial"/>
                <w:sz w:val="16"/>
                <w:szCs w:val="16"/>
              </w:rPr>
            </w:pPr>
            <w:r>
              <w:rPr>
                <w:rFonts w:ascii="Arial" w:hAnsi="Arial" w:cs="Arial"/>
                <w:sz w:val="16"/>
                <w:szCs w:val="16"/>
              </w:rPr>
              <w:t>17-18</w:t>
            </w:r>
          </w:p>
        </w:tc>
      </w:tr>
      <w:tr w:rsidR="009B7332" w:rsidRPr="00DE04B8" w:rsidTr="009C0EA8">
        <w:trPr>
          <w:trHeight w:val="227"/>
        </w:trPr>
        <w:tc>
          <w:tcPr>
            <w:tcW w:w="4437" w:type="pct"/>
          </w:tcPr>
          <w:p w:rsidR="009B7332" w:rsidRPr="00A9570C" w:rsidRDefault="009B7332" w:rsidP="00A9570C">
            <w:pPr>
              <w:rPr>
                <w:rFonts w:ascii="Arial" w:hAnsi="Arial" w:cs="Arial"/>
                <w:color w:val="000000"/>
                <w:sz w:val="16"/>
                <w:szCs w:val="16"/>
              </w:rPr>
            </w:pPr>
            <w:r w:rsidRPr="00A9570C">
              <w:rPr>
                <w:rFonts w:ascii="Arial" w:hAnsi="Arial" w:cs="Arial"/>
                <w:sz w:val="16"/>
                <w:szCs w:val="16"/>
              </w:rPr>
              <w:t xml:space="preserve">Постановление Администрации Валдайского муниципального района от </w:t>
            </w:r>
            <w:r w:rsidR="00A9570C" w:rsidRPr="00A9570C">
              <w:rPr>
                <w:rFonts w:ascii="Arial" w:hAnsi="Arial" w:cs="Arial"/>
                <w:color w:val="000000"/>
                <w:sz w:val="16"/>
                <w:szCs w:val="16"/>
              </w:rPr>
              <w:t>26.11.2021 № 2216 «</w:t>
            </w:r>
            <w:r w:rsidR="00A9570C" w:rsidRPr="00A9570C">
              <w:rPr>
                <w:rFonts w:ascii="Arial" w:hAnsi="Arial" w:cs="Arial"/>
                <w:sz w:val="16"/>
                <w:szCs w:val="16"/>
              </w:rPr>
              <w:t>Об утверждении Порядка и сроков внесения изменений в Перечень главных администраторов доходов бюджета Валдайского муниципального района»</w:t>
            </w:r>
          </w:p>
        </w:tc>
        <w:tc>
          <w:tcPr>
            <w:tcW w:w="563" w:type="pct"/>
            <w:vAlign w:val="center"/>
          </w:tcPr>
          <w:p w:rsidR="009B7332" w:rsidRDefault="003B746D" w:rsidP="009331A6">
            <w:pPr>
              <w:ind w:firstLine="284"/>
              <w:jc w:val="center"/>
              <w:rPr>
                <w:rFonts w:ascii="Arial" w:hAnsi="Arial" w:cs="Arial"/>
                <w:sz w:val="16"/>
                <w:szCs w:val="16"/>
              </w:rPr>
            </w:pPr>
            <w:r>
              <w:rPr>
                <w:rFonts w:ascii="Arial" w:hAnsi="Arial" w:cs="Arial"/>
                <w:sz w:val="16"/>
                <w:szCs w:val="16"/>
              </w:rPr>
              <w:t>18-19</w:t>
            </w:r>
          </w:p>
        </w:tc>
      </w:tr>
      <w:tr w:rsidR="009B7332" w:rsidRPr="00DE04B8" w:rsidTr="009C0EA8">
        <w:trPr>
          <w:trHeight w:val="227"/>
        </w:trPr>
        <w:tc>
          <w:tcPr>
            <w:tcW w:w="4437" w:type="pct"/>
          </w:tcPr>
          <w:p w:rsidR="00D367C5" w:rsidRPr="00155227" w:rsidRDefault="009B7332" w:rsidP="00155227">
            <w:pPr>
              <w:rPr>
                <w:rFonts w:ascii="Arial" w:hAnsi="Arial" w:cs="Arial"/>
                <w:color w:val="000000"/>
                <w:sz w:val="16"/>
                <w:szCs w:val="16"/>
              </w:rPr>
            </w:pPr>
            <w:r w:rsidRPr="00155227">
              <w:rPr>
                <w:rFonts w:ascii="Arial" w:hAnsi="Arial" w:cs="Arial"/>
                <w:sz w:val="16"/>
                <w:szCs w:val="16"/>
              </w:rPr>
              <w:t xml:space="preserve">Постановление Администрации Валдайского муниципального района от </w:t>
            </w:r>
            <w:r w:rsidR="00155227" w:rsidRPr="00155227">
              <w:rPr>
                <w:rFonts w:ascii="Arial" w:hAnsi="Arial" w:cs="Arial"/>
                <w:color w:val="000000"/>
                <w:sz w:val="16"/>
                <w:szCs w:val="16"/>
              </w:rPr>
              <w:t>26.11.2021 № 2221</w:t>
            </w:r>
            <w:r w:rsidR="00155227">
              <w:rPr>
                <w:rFonts w:ascii="Arial" w:hAnsi="Arial" w:cs="Arial"/>
                <w:color w:val="000000"/>
                <w:sz w:val="16"/>
                <w:szCs w:val="16"/>
              </w:rPr>
              <w:t xml:space="preserve"> «</w:t>
            </w:r>
            <w:r w:rsidR="00155227" w:rsidRPr="00155227">
              <w:rPr>
                <w:rFonts w:ascii="Arial" w:hAnsi="Arial" w:cs="Arial"/>
                <w:bCs/>
                <w:sz w:val="16"/>
                <w:szCs w:val="16"/>
              </w:rPr>
              <w:t>О признании утратившим силу постановления Администрации Валдайского муниципального района»</w:t>
            </w:r>
          </w:p>
        </w:tc>
        <w:tc>
          <w:tcPr>
            <w:tcW w:w="563" w:type="pct"/>
            <w:vAlign w:val="center"/>
          </w:tcPr>
          <w:p w:rsidR="009B7332" w:rsidRDefault="003B746D" w:rsidP="009331A6">
            <w:pPr>
              <w:ind w:firstLine="284"/>
              <w:jc w:val="center"/>
              <w:rPr>
                <w:rFonts w:ascii="Arial" w:hAnsi="Arial" w:cs="Arial"/>
                <w:sz w:val="16"/>
                <w:szCs w:val="16"/>
              </w:rPr>
            </w:pPr>
            <w:r>
              <w:rPr>
                <w:rFonts w:ascii="Arial" w:hAnsi="Arial" w:cs="Arial"/>
                <w:sz w:val="16"/>
                <w:szCs w:val="16"/>
              </w:rPr>
              <w:t>19</w:t>
            </w:r>
          </w:p>
        </w:tc>
      </w:tr>
      <w:tr w:rsidR="00D367C5" w:rsidRPr="00DE04B8" w:rsidTr="009C0EA8">
        <w:trPr>
          <w:trHeight w:val="227"/>
        </w:trPr>
        <w:tc>
          <w:tcPr>
            <w:tcW w:w="4437" w:type="pct"/>
          </w:tcPr>
          <w:p w:rsidR="00D367C5" w:rsidRPr="00ED11C0" w:rsidRDefault="00155227" w:rsidP="00ED11C0">
            <w:pPr>
              <w:rPr>
                <w:rFonts w:ascii="Arial" w:hAnsi="Arial" w:cs="Arial"/>
                <w:color w:val="000000"/>
                <w:sz w:val="16"/>
                <w:szCs w:val="16"/>
              </w:rPr>
            </w:pPr>
            <w:r w:rsidRPr="00ED11C0">
              <w:rPr>
                <w:rFonts w:ascii="Arial" w:hAnsi="Arial" w:cs="Arial"/>
                <w:sz w:val="16"/>
                <w:szCs w:val="16"/>
              </w:rPr>
              <w:t>Постановление Администрации Валдайского муниципального района от</w:t>
            </w:r>
            <w:r w:rsidR="00ED11C0" w:rsidRPr="00ED11C0">
              <w:rPr>
                <w:rFonts w:ascii="Arial" w:hAnsi="Arial" w:cs="Arial"/>
                <w:sz w:val="16"/>
                <w:szCs w:val="16"/>
              </w:rPr>
              <w:t xml:space="preserve"> </w:t>
            </w:r>
            <w:r w:rsidR="00ED11C0" w:rsidRPr="00ED11C0">
              <w:rPr>
                <w:rFonts w:ascii="Arial" w:hAnsi="Arial" w:cs="Arial"/>
                <w:color w:val="000000"/>
                <w:sz w:val="16"/>
                <w:szCs w:val="16"/>
              </w:rPr>
              <w:t>26.11.2021 № 2222 «</w:t>
            </w:r>
            <w:r w:rsidR="00ED11C0" w:rsidRPr="00ED11C0">
              <w:rPr>
                <w:rFonts w:ascii="Arial" w:hAnsi="Arial" w:cs="Arial"/>
                <w:sz w:val="16"/>
                <w:szCs w:val="16"/>
              </w:rPr>
              <w:t>Об утверждении Перечня главных администраторов доходов бюджета Валдайского городского поселения»</w:t>
            </w:r>
          </w:p>
        </w:tc>
        <w:tc>
          <w:tcPr>
            <w:tcW w:w="563" w:type="pct"/>
            <w:vAlign w:val="center"/>
          </w:tcPr>
          <w:p w:rsidR="00D367C5" w:rsidRDefault="003B746D" w:rsidP="009331A6">
            <w:pPr>
              <w:ind w:firstLine="284"/>
              <w:jc w:val="center"/>
              <w:rPr>
                <w:rFonts w:ascii="Arial" w:hAnsi="Arial" w:cs="Arial"/>
                <w:sz w:val="16"/>
                <w:szCs w:val="16"/>
              </w:rPr>
            </w:pPr>
            <w:r>
              <w:rPr>
                <w:rFonts w:ascii="Arial" w:hAnsi="Arial" w:cs="Arial"/>
                <w:sz w:val="16"/>
                <w:szCs w:val="16"/>
              </w:rPr>
              <w:t>19-22</w:t>
            </w:r>
          </w:p>
        </w:tc>
      </w:tr>
      <w:tr w:rsidR="00155227" w:rsidRPr="00DE04B8" w:rsidTr="009C0EA8">
        <w:trPr>
          <w:trHeight w:val="227"/>
        </w:trPr>
        <w:tc>
          <w:tcPr>
            <w:tcW w:w="4437" w:type="pct"/>
          </w:tcPr>
          <w:p w:rsidR="00155227" w:rsidRPr="00A41E87" w:rsidRDefault="00155227" w:rsidP="00A41E87">
            <w:pPr>
              <w:rPr>
                <w:rFonts w:ascii="Arial" w:hAnsi="Arial" w:cs="Arial"/>
                <w:color w:val="000000"/>
                <w:sz w:val="16"/>
                <w:szCs w:val="16"/>
              </w:rPr>
            </w:pPr>
            <w:r w:rsidRPr="00A41E87">
              <w:rPr>
                <w:rFonts w:ascii="Arial" w:hAnsi="Arial" w:cs="Arial"/>
                <w:sz w:val="16"/>
                <w:szCs w:val="16"/>
              </w:rPr>
              <w:t>Постановление Администрации Валдайского муниципального района от</w:t>
            </w:r>
            <w:r w:rsidR="00ED11C0" w:rsidRPr="00A41E87">
              <w:rPr>
                <w:rFonts w:ascii="Arial" w:hAnsi="Arial" w:cs="Arial"/>
                <w:sz w:val="16"/>
                <w:szCs w:val="16"/>
              </w:rPr>
              <w:t xml:space="preserve"> </w:t>
            </w:r>
            <w:r w:rsidR="00A41E87" w:rsidRPr="00A41E87">
              <w:rPr>
                <w:rFonts w:ascii="Arial" w:hAnsi="Arial" w:cs="Arial"/>
                <w:color w:val="000000"/>
                <w:sz w:val="16"/>
                <w:szCs w:val="16"/>
              </w:rPr>
              <w:t>26.11.2021 № 2223 «</w:t>
            </w:r>
            <w:r w:rsidR="00A41E87" w:rsidRPr="00A41E87">
              <w:rPr>
                <w:rFonts w:ascii="Arial" w:hAnsi="Arial" w:cs="Arial"/>
                <w:sz w:val="16"/>
                <w:szCs w:val="16"/>
              </w:rPr>
              <w:t>Об утверждении Порядка и сроков внесения изменений в Перечень главных администраторов доходов бюджета Валдайского городского поселения»</w:t>
            </w:r>
          </w:p>
        </w:tc>
        <w:tc>
          <w:tcPr>
            <w:tcW w:w="563" w:type="pct"/>
            <w:vAlign w:val="center"/>
          </w:tcPr>
          <w:p w:rsidR="00155227" w:rsidRDefault="003B746D" w:rsidP="009331A6">
            <w:pPr>
              <w:ind w:firstLine="284"/>
              <w:jc w:val="center"/>
              <w:rPr>
                <w:rFonts w:ascii="Arial" w:hAnsi="Arial" w:cs="Arial"/>
                <w:sz w:val="16"/>
                <w:szCs w:val="16"/>
              </w:rPr>
            </w:pPr>
            <w:r>
              <w:rPr>
                <w:rFonts w:ascii="Arial" w:hAnsi="Arial" w:cs="Arial"/>
                <w:sz w:val="16"/>
                <w:szCs w:val="16"/>
              </w:rPr>
              <w:t>22-23</w:t>
            </w:r>
          </w:p>
        </w:tc>
      </w:tr>
      <w:tr w:rsidR="00155227" w:rsidRPr="00DE04B8" w:rsidTr="009C0EA8">
        <w:trPr>
          <w:trHeight w:val="227"/>
        </w:trPr>
        <w:tc>
          <w:tcPr>
            <w:tcW w:w="4437" w:type="pct"/>
          </w:tcPr>
          <w:p w:rsidR="00D77568" w:rsidRPr="00D77568" w:rsidRDefault="00155227" w:rsidP="00D77568">
            <w:pPr>
              <w:rPr>
                <w:rFonts w:ascii="Arial" w:hAnsi="Arial" w:cs="Arial"/>
                <w:bCs/>
                <w:sz w:val="16"/>
                <w:szCs w:val="16"/>
              </w:rPr>
            </w:pPr>
            <w:r w:rsidRPr="00D77568">
              <w:rPr>
                <w:rFonts w:ascii="Arial" w:hAnsi="Arial" w:cs="Arial"/>
                <w:sz w:val="16"/>
                <w:szCs w:val="16"/>
              </w:rPr>
              <w:t>Постановление Администрации Валдайского муниципального района от</w:t>
            </w:r>
            <w:r w:rsidR="00ED11C0" w:rsidRPr="00D77568">
              <w:rPr>
                <w:rFonts w:ascii="Arial" w:hAnsi="Arial" w:cs="Arial"/>
                <w:sz w:val="16"/>
                <w:szCs w:val="16"/>
              </w:rPr>
              <w:t xml:space="preserve"> </w:t>
            </w:r>
            <w:r w:rsidR="00D77568" w:rsidRPr="00D77568">
              <w:rPr>
                <w:rFonts w:ascii="Arial" w:hAnsi="Arial" w:cs="Arial"/>
                <w:color w:val="000000"/>
                <w:sz w:val="16"/>
                <w:szCs w:val="16"/>
              </w:rPr>
              <w:t>26.11.2021 № 2224 «</w:t>
            </w:r>
            <w:r w:rsidR="00D77568" w:rsidRPr="00D77568">
              <w:rPr>
                <w:rFonts w:ascii="Arial" w:hAnsi="Arial" w:cs="Arial"/>
                <w:bCs/>
                <w:sz w:val="16"/>
                <w:szCs w:val="16"/>
              </w:rPr>
              <w:t>Об утверждении Перечня главных администраторов источников</w:t>
            </w:r>
            <w:r w:rsidR="00D77568" w:rsidRPr="00D77568">
              <w:rPr>
                <w:rFonts w:ascii="Arial" w:hAnsi="Arial" w:cs="Arial"/>
                <w:sz w:val="16"/>
                <w:szCs w:val="16"/>
              </w:rPr>
              <w:t xml:space="preserve"> </w:t>
            </w:r>
            <w:r w:rsidR="00D77568" w:rsidRPr="00D77568">
              <w:rPr>
                <w:rFonts w:ascii="Arial" w:hAnsi="Arial" w:cs="Arial"/>
                <w:bCs/>
                <w:sz w:val="16"/>
                <w:szCs w:val="16"/>
              </w:rPr>
              <w:t xml:space="preserve">финансирования дефицита бюджета Валдайского </w:t>
            </w:r>
            <w:r w:rsidR="00D77568" w:rsidRPr="00D77568">
              <w:rPr>
                <w:rFonts w:ascii="Arial" w:hAnsi="Arial" w:cs="Arial"/>
                <w:sz w:val="16"/>
                <w:szCs w:val="16"/>
              </w:rPr>
              <w:t>городского поселения</w:t>
            </w:r>
            <w:r w:rsidR="00D77568" w:rsidRPr="00D77568">
              <w:rPr>
                <w:rFonts w:ascii="Arial" w:hAnsi="Arial" w:cs="Arial"/>
                <w:bCs/>
                <w:sz w:val="16"/>
                <w:szCs w:val="16"/>
              </w:rPr>
              <w:t xml:space="preserve">, Порядка и сроков внесения изменений в Перечень главных администраторов </w:t>
            </w:r>
          </w:p>
          <w:p w:rsidR="00155227" w:rsidRPr="00155227" w:rsidRDefault="00D77568" w:rsidP="00D77568">
            <w:pPr>
              <w:textAlignment w:val="baseline"/>
              <w:rPr>
                <w:rFonts w:ascii="Arial" w:hAnsi="Arial" w:cs="Arial"/>
                <w:sz w:val="16"/>
                <w:szCs w:val="16"/>
              </w:rPr>
            </w:pPr>
            <w:r w:rsidRPr="00D77568">
              <w:rPr>
                <w:rFonts w:ascii="Arial" w:hAnsi="Arial" w:cs="Arial"/>
                <w:bCs/>
                <w:sz w:val="16"/>
                <w:szCs w:val="16"/>
              </w:rPr>
              <w:t xml:space="preserve">источников финансирования дефицита бюджета </w:t>
            </w:r>
            <w:r w:rsidRPr="00D77568">
              <w:rPr>
                <w:rFonts w:ascii="Arial" w:hAnsi="Arial" w:cs="Arial"/>
                <w:sz w:val="16"/>
                <w:szCs w:val="16"/>
              </w:rPr>
              <w:t>Валдайского городского поселения»</w:t>
            </w:r>
            <w:r w:rsidRPr="00155227">
              <w:rPr>
                <w:rFonts w:ascii="Arial" w:hAnsi="Arial" w:cs="Arial"/>
                <w:sz w:val="16"/>
                <w:szCs w:val="16"/>
              </w:rPr>
              <w:t xml:space="preserve"> </w:t>
            </w:r>
          </w:p>
        </w:tc>
        <w:tc>
          <w:tcPr>
            <w:tcW w:w="563" w:type="pct"/>
            <w:vAlign w:val="center"/>
          </w:tcPr>
          <w:p w:rsidR="00155227" w:rsidRDefault="003B746D" w:rsidP="009331A6">
            <w:pPr>
              <w:ind w:firstLine="284"/>
              <w:jc w:val="center"/>
              <w:rPr>
                <w:rFonts w:ascii="Arial" w:hAnsi="Arial" w:cs="Arial"/>
                <w:sz w:val="16"/>
                <w:szCs w:val="16"/>
              </w:rPr>
            </w:pPr>
            <w:r>
              <w:rPr>
                <w:rFonts w:ascii="Arial" w:hAnsi="Arial" w:cs="Arial"/>
                <w:sz w:val="16"/>
                <w:szCs w:val="16"/>
              </w:rPr>
              <w:t>23</w:t>
            </w:r>
          </w:p>
        </w:tc>
      </w:tr>
      <w:tr w:rsidR="00155227" w:rsidRPr="00DE04B8" w:rsidTr="009C0EA8">
        <w:trPr>
          <w:trHeight w:val="227"/>
        </w:trPr>
        <w:tc>
          <w:tcPr>
            <w:tcW w:w="4437" w:type="pct"/>
          </w:tcPr>
          <w:p w:rsidR="00155227" w:rsidRPr="00555442" w:rsidRDefault="00155227" w:rsidP="00555442">
            <w:pPr>
              <w:rPr>
                <w:rFonts w:ascii="Arial" w:hAnsi="Arial" w:cs="Arial"/>
                <w:color w:val="000000"/>
                <w:sz w:val="16"/>
                <w:szCs w:val="16"/>
              </w:rPr>
            </w:pPr>
            <w:r w:rsidRPr="00555442">
              <w:rPr>
                <w:rFonts w:ascii="Arial" w:hAnsi="Arial" w:cs="Arial"/>
                <w:sz w:val="16"/>
                <w:szCs w:val="16"/>
              </w:rPr>
              <w:t>Постановление Администрации Валдайского муниципального района от</w:t>
            </w:r>
            <w:r w:rsidR="00ED11C0" w:rsidRPr="00555442">
              <w:rPr>
                <w:rFonts w:ascii="Arial" w:hAnsi="Arial" w:cs="Arial"/>
                <w:sz w:val="16"/>
                <w:szCs w:val="16"/>
              </w:rPr>
              <w:t xml:space="preserve"> </w:t>
            </w:r>
            <w:r w:rsidR="00555442" w:rsidRPr="00555442">
              <w:rPr>
                <w:rFonts w:ascii="Arial" w:hAnsi="Arial" w:cs="Arial"/>
                <w:color w:val="000000"/>
                <w:sz w:val="16"/>
                <w:szCs w:val="16"/>
              </w:rPr>
              <w:t>26.11.2021 № 2229 «</w:t>
            </w:r>
            <w:r w:rsidR="00555442" w:rsidRPr="00555442">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схему мест (площадок) накопления твердых коммунальных отходов, расположенных на территории Валдайского городского поселения»</w:t>
            </w:r>
          </w:p>
        </w:tc>
        <w:tc>
          <w:tcPr>
            <w:tcW w:w="563" w:type="pct"/>
            <w:vAlign w:val="center"/>
          </w:tcPr>
          <w:p w:rsidR="00155227" w:rsidRDefault="003B746D" w:rsidP="009331A6">
            <w:pPr>
              <w:ind w:firstLine="284"/>
              <w:jc w:val="center"/>
              <w:rPr>
                <w:rFonts w:ascii="Arial" w:hAnsi="Arial" w:cs="Arial"/>
                <w:sz w:val="16"/>
                <w:szCs w:val="16"/>
              </w:rPr>
            </w:pPr>
            <w:r>
              <w:rPr>
                <w:rFonts w:ascii="Arial" w:hAnsi="Arial" w:cs="Arial"/>
                <w:sz w:val="16"/>
                <w:szCs w:val="16"/>
              </w:rPr>
              <w:t>23-24</w:t>
            </w:r>
          </w:p>
        </w:tc>
      </w:tr>
      <w:tr w:rsidR="00155227" w:rsidRPr="00DE04B8" w:rsidTr="009C0EA8">
        <w:trPr>
          <w:trHeight w:val="227"/>
        </w:trPr>
        <w:tc>
          <w:tcPr>
            <w:tcW w:w="4437" w:type="pct"/>
          </w:tcPr>
          <w:p w:rsidR="00155227" w:rsidRPr="00987A82" w:rsidRDefault="00155227" w:rsidP="00987A82">
            <w:pPr>
              <w:rPr>
                <w:rFonts w:ascii="Arial" w:hAnsi="Arial" w:cs="Arial"/>
                <w:bCs/>
                <w:sz w:val="16"/>
                <w:szCs w:val="16"/>
              </w:rPr>
            </w:pPr>
            <w:r w:rsidRPr="00987A82">
              <w:rPr>
                <w:rFonts w:ascii="Arial" w:hAnsi="Arial" w:cs="Arial"/>
                <w:sz w:val="16"/>
                <w:szCs w:val="16"/>
              </w:rPr>
              <w:t>Постановление Администрации Валдайского муниципального района от</w:t>
            </w:r>
            <w:r w:rsidR="00ED11C0" w:rsidRPr="00987A82">
              <w:rPr>
                <w:rFonts w:ascii="Arial" w:hAnsi="Arial" w:cs="Arial"/>
                <w:sz w:val="16"/>
                <w:szCs w:val="16"/>
              </w:rPr>
              <w:t xml:space="preserve"> </w:t>
            </w:r>
            <w:r w:rsidR="00987A82" w:rsidRPr="00987A82">
              <w:rPr>
                <w:rFonts w:ascii="Arial" w:hAnsi="Arial" w:cs="Arial"/>
                <w:color w:val="000000"/>
                <w:sz w:val="16"/>
                <w:szCs w:val="16"/>
              </w:rPr>
              <w:t>30.11.2021 № 2243 «</w:t>
            </w:r>
            <w:r w:rsidR="00987A82" w:rsidRPr="00987A82">
              <w:rPr>
                <w:rFonts w:ascii="Arial" w:hAnsi="Arial" w:cs="Arial"/>
                <w:bCs/>
                <w:sz w:val="16"/>
                <w:szCs w:val="16"/>
              </w:rPr>
              <w:t>О внесении изменений в регламент по предоставлению муниципальной услуги по выдаче градостроительных планов земельных участков на территории Валдайского муниципального района»</w:t>
            </w:r>
          </w:p>
        </w:tc>
        <w:tc>
          <w:tcPr>
            <w:tcW w:w="563" w:type="pct"/>
            <w:vAlign w:val="center"/>
          </w:tcPr>
          <w:p w:rsidR="00155227" w:rsidRDefault="003B746D" w:rsidP="009331A6">
            <w:pPr>
              <w:ind w:firstLine="284"/>
              <w:jc w:val="center"/>
              <w:rPr>
                <w:rFonts w:ascii="Arial" w:hAnsi="Arial" w:cs="Arial"/>
                <w:sz w:val="16"/>
                <w:szCs w:val="16"/>
              </w:rPr>
            </w:pPr>
            <w:r>
              <w:rPr>
                <w:rFonts w:ascii="Arial" w:hAnsi="Arial" w:cs="Arial"/>
                <w:sz w:val="16"/>
                <w:szCs w:val="16"/>
              </w:rPr>
              <w:t>24</w:t>
            </w:r>
          </w:p>
        </w:tc>
      </w:tr>
    </w:tbl>
    <w:p w:rsidR="009331A6" w:rsidRPr="00DE04B8" w:rsidRDefault="009331A6" w:rsidP="009331A6">
      <w:pPr>
        <w:rPr>
          <w:rFonts w:ascii="Arial" w:hAnsi="Arial" w:cs="Arial"/>
          <w:sz w:val="11"/>
          <w:szCs w:val="11"/>
        </w:rPr>
      </w:pPr>
    </w:p>
    <w:p w:rsidR="00510B79" w:rsidRDefault="00510B79" w:rsidP="00EE139D">
      <w:pPr>
        <w:rPr>
          <w:rFonts w:ascii="Arial" w:hAnsi="Arial" w:cs="Arial"/>
          <w:sz w:val="11"/>
          <w:szCs w:val="11"/>
        </w:rPr>
      </w:pPr>
    </w:p>
    <w:p w:rsidR="00F917E5" w:rsidRDefault="00F917E5" w:rsidP="00EE139D">
      <w:pPr>
        <w:rPr>
          <w:rFonts w:ascii="Arial" w:hAnsi="Arial" w:cs="Arial"/>
          <w:sz w:val="11"/>
          <w:szCs w:val="11"/>
        </w:rPr>
      </w:pPr>
    </w:p>
    <w:p w:rsidR="00510B79" w:rsidRDefault="00510B79"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3B746D" w:rsidRDefault="003B746D" w:rsidP="00EE139D">
      <w:pPr>
        <w:rPr>
          <w:rFonts w:ascii="Arial" w:hAnsi="Arial" w:cs="Arial"/>
          <w:sz w:val="11"/>
          <w:szCs w:val="11"/>
        </w:rPr>
      </w:pPr>
    </w:p>
    <w:p w:rsidR="00FF7F29" w:rsidRPr="000F642D"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________________________________________________________________________</w:t>
      </w:r>
    </w:p>
    <w:p w:rsidR="00FF7F29" w:rsidRPr="007B73DD" w:rsidRDefault="00FF7F29" w:rsidP="00FF7F29">
      <w:pPr>
        <w:jc w:val="center"/>
        <w:rPr>
          <w:rFonts w:ascii="Arial" w:hAnsi="Arial" w:cs="Arial"/>
          <w:sz w:val="12"/>
          <w:szCs w:val="12"/>
        </w:rPr>
      </w:pPr>
      <w:r w:rsidRPr="007B73DD">
        <w:rPr>
          <w:rFonts w:ascii="Arial" w:hAnsi="Arial" w:cs="Arial"/>
          <w:sz w:val="12"/>
          <w:szCs w:val="12"/>
        </w:rPr>
        <w:t xml:space="preserve">«Валдайский Вестник». </w:t>
      </w:r>
      <w:r w:rsidRPr="00907EB1">
        <w:rPr>
          <w:rFonts w:ascii="Arial" w:hAnsi="Arial" w:cs="Arial"/>
          <w:sz w:val="12"/>
          <w:szCs w:val="12"/>
        </w:rPr>
        <w:t>Бюллетень №</w:t>
      </w:r>
      <w:r w:rsidR="00450A7F">
        <w:rPr>
          <w:rFonts w:ascii="Arial" w:hAnsi="Arial" w:cs="Arial"/>
          <w:sz w:val="12"/>
          <w:szCs w:val="12"/>
        </w:rPr>
        <w:t xml:space="preserve"> </w:t>
      </w:r>
      <w:r w:rsidR="004E70F6">
        <w:rPr>
          <w:rFonts w:ascii="Arial" w:hAnsi="Arial" w:cs="Arial"/>
          <w:sz w:val="12"/>
          <w:szCs w:val="12"/>
        </w:rPr>
        <w:t>57</w:t>
      </w:r>
      <w:r w:rsidR="00FA530F">
        <w:rPr>
          <w:rFonts w:ascii="Arial" w:hAnsi="Arial" w:cs="Arial"/>
          <w:sz w:val="12"/>
          <w:szCs w:val="12"/>
        </w:rPr>
        <w:t xml:space="preserve"> </w:t>
      </w:r>
      <w:r w:rsidRPr="00907EB1">
        <w:rPr>
          <w:rFonts w:ascii="Arial" w:hAnsi="Arial" w:cs="Arial"/>
          <w:sz w:val="12"/>
          <w:szCs w:val="12"/>
        </w:rPr>
        <w:t>(</w:t>
      </w:r>
      <w:r w:rsidR="001F0644" w:rsidRPr="00907EB1">
        <w:rPr>
          <w:rFonts w:ascii="Arial" w:hAnsi="Arial" w:cs="Arial"/>
          <w:sz w:val="12"/>
          <w:szCs w:val="12"/>
        </w:rPr>
        <w:t>4</w:t>
      </w:r>
      <w:r w:rsidR="008C2CAE">
        <w:rPr>
          <w:rFonts w:ascii="Arial" w:hAnsi="Arial" w:cs="Arial"/>
          <w:sz w:val="12"/>
          <w:szCs w:val="12"/>
        </w:rPr>
        <w:t>7</w:t>
      </w:r>
      <w:r w:rsidR="004E70F6">
        <w:rPr>
          <w:rFonts w:ascii="Arial" w:hAnsi="Arial" w:cs="Arial"/>
          <w:sz w:val="12"/>
          <w:szCs w:val="12"/>
        </w:rPr>
        <w:t>3</w:t>
      </w:r>
      <w:r w:rsidRPr="00907EB1">
        <w:rPr>
          <w:rFonts w:ascii="Arial" w:hAnsi="Arial" w:cs="Arial"/>
          <w:sz w:val="12"/>
          <w:szCs w:val="12"/>
        </w:rPr>
        <w:t>) от</w:t>
      </w:r>
      <w:r w:rsidR="007369AF" w:rsidRPr="00907EB1">
        <w:rPr>
          <w:rFonts w:ascii="Arial" w:hAnsi="Arial" w:cs="Arial"/>
          <w:sz w:val="12"/>
          <w:szCs w:val="12"/>
        </w:rPr>
        <w:t xml:space="preserve"> </w:t>
      </w:r>
      <w:r w:rsidR="004E70F6">
        <w:rPr>
          <w:rFonts w:ascii="Arial" w:hAnsi="Arial" w:cs="Arial"/>
          <w:sz w:val="12"/>
          <w:szCs w:val="12"/>
        </w:rPr>
        <w:t>03.12</w:t>
      </w:r>
      <w:r w:rsidRPr="00907EB1">
        <w:rPr>
          <w:rFonts w:ascii="Arial" w:hAnsi="Arial" w:cs="Arial"/>
          <w:sz w:val="12"/>
          <w:szCs w:val="12"/>
        </w:rPr>
        <w:t>.2021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Учредитель: ДумаВалдайского муниципального района</w:t>
      </w:r>
    </w:p>
    <w:p w:rsidR="00FF7F29" w:rsidRPr="007B73DD" w:rsidRDefault="00FF7F29" w:rsidP="00FF7F29">
      <w:pPr>
        <w:jc w:val="center"/>
        <w:rPr>
          <w:rFonts w:ascii="Arial" w:hAnsi="Arial" w:cs="Arial"/>
          <w:sz w:val="12"/>
          <w:szCs w:val="12"/>
        </w:rPr>
      </w:pPr>
      <w:r w:rsidRPr="007B73DD">
        <w:rPr>
          <w:rFonts w:ascii="Arial" w:hAnsi="Arial" w:cs="Arial"/>
          <w:sz w:val="12"/>
          <w:szCs w:val="12"/>
        </w:rPr>
        <w:t>Утвержден решением Думы Валдайскогомуниципального района от 27.03.2014 № 289</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Главный редактор: Глава Валдайского муниципального района Ю.В. Стадэ, телефон: 2-25-16</w:t>
      </w:r>
    </w:p>
    <w:p w:rsidR="00FF7F29" w:rsidRPr="007B73DD" w:rsidRDefault="00FF7F29" w:rsidP="00FF7F29">
      <w:pPr>
        <w:jc w:val="center"/>
        <w:rPr>
          <w:rFonts w:ascii="Arial" w:hAnsi="Arial" w:cs="Arial"/>
          <w:sz w:val="12"/>
          <w:szCs w:val="12"/>
        </w:rPr>
      </w:pPr>
      <w:r w:rsidRPr="007B73DD">
        <w:rPr>
          <w:rFonts w:ascii="Arial" w:hAnsi="Arial" w:cs="Arial"/>
          <w:sz w:val="12"/>
          <w:szCs w:val="12"/>
        </w:rPr>
        <w:t>Адрес редакции: Новгородская обл., Валдайский район, г.Валдай, пр.Комсомольский, д.19/21</w:t>
      </w:r>
    </w:p>
    <w:p w:rsidR="00FF7F29" w:rsidRPr="007B73DD" w:rsidRDefault="00FF7F29" w:rsidP="00FF7F29">
      <w:pPr>
        <w:jc w:val="center"/>
        <w:rPr>
          <w:rFonts w:ascii="Arial" w:hAnsi="Arial" w:cs="Arial"/>
          <w:sz w:val="12"/>
          <w:szCs w:val="12"/>
        </w:rPr>
      </w:pPr>
      <w:r w:rsidRPr="007B73DD">
        <w:rPr>
          <w:rFonts w:ascii="Arial" w:hAnsi="Arial" w:cs="Arial"/>
          <w:sz w:val="12"/>
          <w:szCs w:val="12"/>
        </w:rPr>
        <w:t>Отпечатано в МБУ «Административно-хозяйственное управление» (Новгородская обл., Валдайский район,</w:t>
      </w:r>
    </w:p>
    <w:p w:rsidR="00FF7F29" w:rsidRPr="007B73DD" w:rsidRDefault="00FF7F29" w:rsidP="00FF7F29">
      <w:pPr>
        <w:jc w:val="center"/>
        <w:rPr>
          <w:rFonts w:ascii="Arial" w:hAnsi="Arial" w:cs="Arial"/>
          <w:sz w:val="12"/>
          <w:szCs w:val="12"/>
        </w:rPr>
      </w:pPr>
      <w:r w:rsidRPr="007B73DD">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7B73DD">
        <w:rPr>
          <w:rFonts w:ascii="Arial" w:hAnsi="Arial" w:cs="Arial"/>
          <w:sz w:val="12"/>
          <w:szCs w:val="12"/>
        </w:rPr>
        <w:t>Выходит по пятницам.</w:t>
      </w:r>
      <w:r w:rsidR="00E21881">
        <w:rPr>
          <w:rFonts w:ascii="Arial" w:hAnsi="Arial" w:cs="Arial"/>
          <w:sz w:val="12"/>
          <w:szCs w:val="12"/>
        </w:rPr>
        <w:t xml:space="preserve"> Объем</w:t>
      </w:r>
      <w:r w:rsidR="00DC4DFA">
        <w:rPr>
          <w:rFonts w:ascii="Arial" w:hAnsi="Arial" w:cs="Arial"/>
          <w:sz w:val="12"/>
          <w:szCs w:val="12"/>
        </w:rPr>
        <w:t xml:space="preserve"> </w:t>
      </w:r>
      <w:r w:rsidR="003B746D">
        <w:rPr>
          <w:rFonts w:ascii="Arial" w:hAnsi="Arial" w:cs="Arial"/>
          <w:sz w:val="12"/>
          <w:szCs w:val="12"/>
        </w:rPr>
        <w:t>25</w:t>
      </w:r>
      <w:r w:rsidR="005C6F56" w:rsidRPr="007B73DD">
        <w:rPr>
          <w:rFonts w:ascii="Arial" w:hAnsi="Arial" w:cs="Arial"/>
          <w:sz w:val="12"/>
          <w:szCs w:val="12"/>
        </w:rPr>
        <w:t xml:space="preserve"> </w:t>
      </w:r>
      <w:r w:rsidRPr="007B73DD">
        <w:rPr>
          <w:rFonts w:ascii="Arial" w:hAnsi="Arial" w:cs="Arial"/>
          <w:sz w:val="12"/>
          <w:szCs w:val="12"/>
        </w:rPr>
        <w:t>п.л. Тираж 30 экз. Распространяется бесплатно.</w:t>
      </w:r>
    </w:p>
    <w:sectPr w:rsidR="00FF7F29" w:rsidRPr="0054045C" w:rsidSect="006D21D1">
      <w:headerReference w:type="even" r:id="rId82"/>
      <w:headerReference w:type="default" r:id="rId83"/>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C5E" w:rsidRDefault="00731C5E">
      <w:r>
        <w:separator/>
      </w:r>
    </w:p>
  </w:endnote>
  <w:endnote w:type="continuationSeparator" w:id="0">
    <w:p w:rsidR="00731C5E" w:rsidRDefault="0073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font>
  <w:font w:name="A">
    <w:altName w:val="Arial Unicode MS"/>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C5E" w:rsidRDefault="00731C5E">
      <w:r>
        <w:separator/>
      </w:r>
    </w:p>
  </w:footnote>
  <w:footnote w:type="continuationSeparator" w:id="0">
    <w:p w:rsidR="00731C5E" w:rsidRDefault="00731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6D" w:rsidRPr="00C14209" w:rsidRDefault="003B746D" w:rsidP="00C14209">
    <w:pPr>
      <w:pStyle w:val="a5"/>
      <w:rPr>
        <w:sz w:val="12"/>
        <w:szCs w:val="12"/>
      </w:rPr>
    </w:pPr>
    <w:r w:rsidRPr="00E65CCB">
      <w:rPr>
        <w:sz w:val="12"/>
        <w:szCs w:val="12"/>
      </w:rPr>
      <w:t xml:space="preserve">страница </w:t>
    </w:r>
    <w:r w:rsidR="008652DB" w:rsidRPr="00E65CCB">
      <w:rPr>
        <w:sz w:val="12"/>
        <w:szCs w:val="12"/>
      </w:rPr>
      <w:fldChar w:fldCharType="begin"/>
    </w:r>
    <w:r w:rsidRPr="00E65CCB">
      <w:rPr>
        <w:sz w:val="12"/>
        <w:szCs w:val="12"/>
      </w:rPr>
      <w:instrText xml:space="preserve"> PAGE   \* MERGEFORMAT </w:instrText>
    </w:r>
    <w:r w:rsidR="008652DB" w:rsidRPr="00E65CCB">
      <w:rPr>
        <w:sz w:val="12"/>
        <w:szCs w:val="12"/>
      </w:rPr>
      <w:fldChar w:fldCharType="separate"/>
    </w:r>
    <w:r w:rsidR="00972FF6">
      <w:rPr>
        <w:noProof/>
        <w:sz w:val="12"/>
        <w:szCs w:val="12"/>
      </w:rPr>
      <w:t>8</w:t>
    </w:r>
    <w:r w:rsidR="008652DB"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46D" w:rsidRPr="008F785E" w:rsidRDefault="003B746D" w:rsidP="00E65CCB">
    <w:pPr>
      <w:pStyle w:val="a5"/>
      <w:jc w:val="right"/>
      <w:rPr>
        <w:sz w:val="12"/>
        <w:szCs w:val="12"/>
      </w:rPr>
    </w:pPr>
    <w:r w:rsidRPr="008F785E">
      <w:rPr>
        <w:sz w:val="12"/>
        <w:szCs w:val="12"/>
      </w:rPr>
      <w:t xml:space="preserve">страница </w:t>
    </w:r>
    <w:r w:rsidR="008652DB" w:rsidRPr="008F785E">
      <w:rPr>
        <w:sz w:val="12"/>
        <w:szCs w:val="12"/>
      </w:rPr>
      <w:fldChar w:fldCharType="begin"/>
    </w:r>
    <w:r w:rsidRPr="008F785E">
      <w:rPr>
        <w:sz w:val="12"/>
        <w:szCs w:val="12"/>
      </w:rPr>
      <w:instrText xml:space="preserve"> PAGE   \* MERGEFORMAT </w:instrText>
    </w:r>
    <w:r w:rsidR="008652DB" w:rsidRPr="008F785E">
      <w:rPr>
        <w:sz w:val="12"/>
        <w:szCs w:val="12"/>
      </w:rPr>
      <w:fldChar w:fldCharType="separate"/>
    </w:r>
    <w:r w:rsidR="00972FF6">
      <w:rPr>
        <w:noProof/>
        <w:sz w:val="12"/>
        <w:szCs w:val="12"/>
      </w:rPr>
      <w:t>7</w:t>
    </w:r>
    <w:r w:rsidR="008652DB" w:rsidRPr="008F785E">
      <w:rPr>
        <w:sz w:val="12"/>
        <w:szCs w:val="12"/>
      </w:rPr>
      <w:fldChar w:fldCharType="end"/>
    </w:r>
  </w:p>
  <w:p w:rsidR="003B746D" w:rsidRDefault="003B74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2"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3"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6"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0"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4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27"/>
  </w:num>
  <w:num w:numId="2">
    <w:abstractNumId w:val="21"/>
  </w:num>
  <w:num w:numId="3">
    <w:abstractNumId w:val="30"/>
  </w:num>
  <w:num w:numId="4">
    <w:abstractNumId w:val="38"/>
  </w:num>
  <w:num w:numId="5">
    <w:abstractNumId w:val="17"/>
  </w:num>
  <w:num w:numId="6">
    <w:abstractNumId w:val="15"/>
  </w:num>
  <w:num w:numId="7">
    <w:abstractNumId w:val="43"/>
  </w:num>
  <w:num w:numId="8">
    <w:abstractNumId w:val="33"/>
  </w:num>
  <w:num w:numId="9">
    <w:abstractNumId w:val="23"/>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31"/>
  </w:num>
  <w:num w:numId="19">
    <w:abstractNumId w:val="42"/>
  </w:num>
  <w:num w:numId="20">
    <w:abstractNumId w:val="13"/>
  </w:num>
  <w:num w:numId="21">
    <w:abstractNumId w:val="35"/>
  </w:num>
  <w:num w:numId="22">
    <w:abstractNumId w:val="34"/>
  </w:num>
  <w:num w:numId="23">
    <w:abstractNumId w:val="28"/>
  </w:num>
  <w:num w:numId="24">
    <w:abstractNumId w:val="19"/>
  </w:num>
  <w:num w:numId="25">
    <w:abstractNumId w:val="25"/>
  </w:num>
  <w:num w:numId="26">
    <w:abstractNumId w:val="16"/>
  </w:num>
  <w:num w:numId="27">
    <w:abstractNumId w:val="39"/>
  </w:num>
  <w:num w:numId="28">
    <w:abstractNumId w:val="32"/>
  </w:num>
  <w:num w:numId="29">
    <w:abstractNumId w:val="18"/>
  </w:num>
  <w:num w:numId="30">
    <w:abstractNumId w:val="40"/>
  </w:num>
  <w:num w:numId="31">
    <w:abstractNumId w:val="41"/>
  </w:num>
  <w:num w:numId="32">
    <w:abstractNumId w:val="29"/>
  </w:num>
  <w:num w:numId="3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E74"/>
    <w:rsid w:val="00010050"/>
    <w:rsid w:val="000110B7"/>
    <w:rsid w:val="000114DC"/>
    <w:rsid w:val="000117C9"/>
    <w:rsid w:val="00011E35"/>
    <w:rsid w:val="00012343"/>
    <w:rsid w:val="00012793"/>
    <w:rsid w:val="000128F5"/>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F9B"/>
    <w:rsid w:val="00026A7C"/>
    <w:rsid w:val="00026B5A"/>
    <w:rsid w:val="00027E01"/>
    <w:rsid w:val="00030DED"/>
    <w:rsid w:val="0003105D"/>
    <w:rsid w:val="00031B3A"/>
    <w:rsid w:val="00031E7D"/>
    <w:rsid w:val="000320B7"/>
    <w:rsid w:val="00032A48"/>
    <w:rsid w:val="000331E3"/>
    <w:rsid w:val="000334C3"/>
    <w:rsid w:val="0003393A"/>
    <w:rsid w:val="00033FA0"/>
    <w:rsid w:val="00034D66"/>
    <w:rsid w:val="000352BC"/>
    <w:rsid w:val="0003597C"/>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4196"/>
    <w:rsid w:val="000546BF"/>
    <w:rsid w:val="00054DCC"/>
    <w:rsid w:val="00055897"/>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A53"/>
    <w:rsid w:val="00091E5F"/>
    <w:rsid w:val="000921A6"/>
    <w:rsid w:val="00092A9A"/>
    <w:rsid w:val="00093244"/>
    <w:rsid w:val="00094D0A"/>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B06D2"/>
    <w:rsid w:val="000B0BC6"/>
    <w:rsid w:val="000B187D"/>
    <w:rsid w:val="000B30FC"/>
    <w:rsid w:val="000B3B4C"/>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F0A"/>
    <w:rsid w:val="000D4839"/>
    <w:rsid w:val="000D5017"/>
    <w:rsid w:val="000D501D"/>
    <w:rsid w:val="000D51AC"/>
    <w:rsid w:val="000D5509"/>
    <w:rsid w:val="000D5663"/>
    <w:rsid w:val="000D6B68"/>
    <w:rsid w:val="000D7C5C"/>
    <w:rsid w:val="000E07DF"/>
    <w:rsid w:val="000E0F31"/>
    <w:rsid w:val="000E1168"/>
    <w:rsid w:val="000E1C14"/>
    <w:rsid w:val="000E1E9B"/>
    <w:rsid w:val="000E285B"/>
    <w:rsid w:val="000E2A32"/>
    <w:rsid w:val="000E2D2F"/>
    <w:rsid w:val="000E2DC5"/>
    <w:rsid w:val="000E2E11"/>
    <w:rsid w:val="000E403F"/>
    <w:rsid w:val="000E4095"/>
    <w:rsid w:val="000E553F"/>
    <w:rsid w:val="000E6D81"/>
    <w:rsid w:val="000E7D74"/>
    <w:rsid w:val="000F079E"/>
    <w:rsid w:val="000F09C6"/>
    <w:rsid w:val="000F0B6A"/>
    <w:rsid w:val="000F0B79"/>
    <w:rsid w:val="000F0D15"/>
    <w:rsid w:val="000F0D4B"/>
    <w:rsid w:val="000F0E77"/>
    <w:rsid w:val="000F20F5"/>
    <w:rsid w:val="000F2167"/>
    <w:rsid w:val="000F2AF1"/>
    <w:rsid w:val="000F2DF9"/>
    <w:rsid w:val="000F2FEC"/>
    <w:rsid w:val="000F4143"/>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7092"/>
    <w:rsid w:val="0010716D"/>
    <w:rsid w:val="00107BBD"/>
    <w:rsid w:val="001109B0"/>
    <w:rsid w:val="0011219D"/>
    <w:rsid w:val="00112343"/>
    <w:rsid w:val="00112651"/>
    <w:rsid w:val="001127F5"/>
    <w:rsid w:val="001129A5"/>
    <w:rsid w:val="00112DCC"/>
    <w:rsid w:val="001142EC"/>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EF5"/>
    <w:rsid w:val="00147A88"/>
    <w:rsid w:val="00147E15"/>
    <w:rsid w:val="001525F9"/>
    <w:rsid w:val="00152EDB"/>
    <w:rsid w:val="00153244"/>
    <w:rsid w:val="001537F9"/>
    <w:rsid w:val="00153982"/>
    <w:rsid w:val="00153E15"/>
    <w:rsid w:val="00153E24"/>
    <w:rsid w:val="00155227"/>
    <w:rsid w:val="00155A2E"/>
    <w:rsid w:val="00156128"/>
    <w:rsid w:val="0015682D"/>
    <w:rsid w:val="001574D5"/>
    <w:rsid w:val="00157A65"/>
    <w:rsid w:val="00157B2F"/>
    <w:rsid w:val="00160194"/>
    <w:rsid w:val="00163465"/>
    <w:rsid w:val="001638EA"/>
    <w:rsid w:val="00164D4F"/>
    <w:rsid w:val="00165324"/>
    <w:rsid w:val="001657EE"/>
    <w:rsid w:val="001669E6"/>
    <w:rsid w:val="00167309"/>
    <w:rsid w:val="0016730A"/>
    <w:rsid w:val="00167427"/>
    <w:rsid w:val="0016752A"/>
    <w:rsid w:val="001676E1"/>
    <w:rsid w:val="00167B5D"/>
    <w:rsid w:val="00170119"/>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F6"/>
    <w:rsid w:val="00194417"/>
    <w:rsid w:val="001945C3"/>
    <w:rsid w:val="00194966"/>
    <w:rsid w:val="00194E7F"/>
    <w:rsid w:val="00194EE9"/>
    <w:rsid w:val="001956E4"/>
    <w:rsid w:val="00195FCD"/>
    <w:rsid w:val="00196C00"/>
    <w:rsid w:val="001A0817"/>
    <w:rsid w:val="001A0A85"/>
    <w:rsid w:val="001A1747"/>
    <w:rsid w:val="001A26EF"/>
    <w:rsid w:val="001A2D47"/>
    <w:rsid w:val="001A3634"/>
    <w:rsid w:val="001A3920"/>
    <w:rsid w:val="001A39C4"/>
    <w:rsid w:val="001A3FB4"/>
    <w:rsid w:val="001A402B"/>
    <w:rsid w:val="001A43CE"/>
    <w:rsid w:val="001A53C1"/>
    <w:rsid w:val="001A5737"/>
    <w:rsid w:val="001A5BEA"/>
    <w:rsid w:val="001A672B"/>
    <w:rsid w:val="001A6B8F"/>
    <w:rsid w:val="001A7F06"/>
    <w:rsid w:val="001B00CA"/>
    <w:rsid w:val="001B02C7"/>
    <w:rsid w:val="001B0871"/>
    <w:rsid w:val="001B22BF"/>
    <w:rsid w:val="001B2D56"/>
    <w:rsid w:val="001B38D9"/>
    <w:rsid w:val="001B4B12"/>
    <w:rsid w:val="001B4C1C"/>
    <w:rsid w:val="001B4D59"/>
    <w:rsid w:val="001B4DE2"/>
    <w:rsid w:val="001B584D"/>
    <w:rsid w:val="001B59BA"/>
    <w:rsid w:val="001B6794"/>
    <w:rsid w:val="001B7D1E"/>
    <w:rsid w:val="001C0711"/>
    <w:rsid w:val="001C22B2"/>
    <w:rsid w:val="001C30C8"/>
    <w:rsid w:val="001C3471"/>
    <w:rsid w:val="001C3697"/>
    <w:rsid w:val="001C3C50"/>
    <w:rsid w:val="001C3ED7"/>
    <w:rsid w:val="001C4544"/>
    <w:rsid w:val="001C4723"/>
    <w:rsid w:val="001C5141"/>
    <w:rsid w:val="001C5656"/>
    <w:rsid w:val="001C5D7B"/>
    <w:rsid w:val="001C5E01"/>
    <w:rsid w:val="001C62DE"/>
    <w:rsid w:val="001C645D"/>
    <w:rsid w:val="001C6BED"/>
    <w:rsid w:val="001C7C5C"/>
    <w:rsid w:val="001D0810"/>
    <w:rsid w:val="001D0D23"/>
    <w:rsid w:val="001D1AE7"/>
    <w:rsid w:val="001D21CB"/>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644"/>
    <w:rsid w:val="001F53BF"/>
    <w:rsid w:val="001F5D23"/>
    <w:rsid w:val="001F5E7A"/>
    <w:rsid w:val="001F653A"/>
    <w:rsid w:val="001F6687"/>
    <w:rsid w:val="001F6C14"/>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91D"/>
    <w:rsid w:val="00214A56"/>
    <w:rsid w:val="00215EA4"/>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168"/>
    <w:rsid w:val="002374F4"/>
    <w:rsid w:val="0023754D"/>
    <w:rsid w:val="0023759A"/>
    <w:rsid w:val="00240842"/>
    <w:rsid w:val="002410CC"/>
    <w:rsid w:val="00241E60"/>
    <w:rsid w:val="002425C9"/>
    <w:rsid w:val="00242641"/>
    <w:rsid w:val="002437C1"/>
    <w:rsid w:val="002437EE"/>
    <w:rsid w:val="00243F79"/>
    <w:rsid w:val="0024430C"/>
    <w:rsid w:val="0024475E"/>
    <w:rsid w:val="00244D07"/>
    <w:rsid w:val="00245782"/>
    <w:rsid w:val="00246714"/>
    <w:rsid w:val="002467F5"/>
    <w:rsid w:val="00251105"/>
    <w:rsid w:val="00251DF6"/>
    <w:rsid w:val="00252626"/>
    <w:rsid w:val="002533A5"/>
    <w:rsid w:val="002539F7"/>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223D"/>
    <w:rsid w:val="00262E84"/>
    <w:rsid w:val="002631C1"/>
    <w:rsid w:val="00263989"/>
    <w:rsid w:val="0026454B"/>
    <w:rsid w:val="00265AEA"/>
    <w:rsid w:val="002663C9"/>
    <w:rsid w:val="0026652A"/>
    <w:rsid w:val="00266862"/>
    <w:rsid w:val="00270205"/>
    <w:rsid w:val="0027047C"/>
    <w:rsid w:val="002714E0"/>
    <w:rsid w:val="00272772"/>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CC2"/>
    <w:rsid w:val="00293EAD"/>
    <w:rsid w:val="002944F1"/>
    <w:rsid w:val="0029456E"/>
    <w:rsid w:val="00294631"/>
    <w:rsid w:val="00295057"/>
    <w:rsid w:val="0029568E"/>
    <w:rsid w:val="0029641A"/>
    <w:rsid w:val="00296B60"/>
    <w:rsid w:val="00296C6E"/>
    <w:rsid w:val="002A03E0"/>
    <w:rsid w:val="002A0909"/>
    <w:rsid w:val="002A21EB"/>
    <w:rsid w:val="002A2235"/>
    <w:rsid w:val="002A2261"/>
    <w:rsid w:val="002A264A"/>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C1F"/>
    <w:rsid w:val="002D1222"/>
    <w:rsid w:val="002D15DC"/>
    <w:rsid w:val="002D1EFA"/>
    <w:rsid w:val="002D30ED"/>
    <w:rsid w:val="002D3F36"/>
    <w:rsid w:val="002D4992"/>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617F"/>
    <w:rsid w:val="002F6512"/>
    <w:rsid w:val="002F69D3"/>
    <w:rsid w:val="002F6C92"/>
    <w:rsid w:val="002F6CDA"/>
    <w:rsid w:val="002F6FFA"/>
    <w:rsid w:val="002F7508"/>
    <w:rsid w:val="002F7923"/>
    <w:rsid w:val="002F7C19"/>
    <w:rsid w:val="002F7DB5"/>
    <w:rsid w:val="00300441"/>
    <w:rsid w:val="003007C7"/>
    <w:rsid w:val="003009F5"/>
    <w:rsid w:val="003016AF"/>
    <w:rsid w:val="003021F8"/>
    <w:rsid w:val="00302C51"/>
    <w:rsid w:val="00303738"/>
    <w:rsid w:val="00304362"/>
    <w:rsid w:val="0030438D"/>
    <w:rsid w:val="00306103"/>
    <w:rsid w:val="00306623"/>
    <w:rsid w:val="00306944"/>
    <w:rsid w:val="00307697"/>
    <w:rsid w:val="00310261"/>
    <w:rsid w:val="00310366"/>
    <w:rsid w:val="003107CD"/>
    <w:rsid w:val="00310BD9"/>
    <w:rsid w:val="00310EE3"/>
    <w:rsid w:val="00311485"/>
    <w:rsid w:val="0031190B"/>
    <w:rsid w:val="0031351E"/>
    <w:rsid w:val="0031353C"/>
    <w:rsid w:val="00314230"/>
    <w:rsid w:val="00314B4C"/>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C3C"/>
    <w:rsid w:val="00330D30"/>
    <w:rsid w:val="00330D6B"/>
    <w:rsid w:val="00330D81"/>
    <w:rsid w:val="00330E2F"/>
    <w:rsid w:val="00331551"/>
    <w:rsid w:val="00331A02"/>
    <w:rsid w:val="00331CC2"/>
    <w:rsid w:val="0033225E"/>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CFE"/>
    <w:rsid w:val="003420EA"/>
    <w:rsid w:val="00342746"/>
    <w:rsid w:val="00342783"/>
    <w:rsid w:val="003428B3"/>
    <w:rsid w:val="00342C68"/>
    <w:rsid w:val="00343253"/>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403F"/>
    <w:rsid w:val="0035514F"/>
    <w:rsid w:val="00355902"/>
    <w:rsid w:val="00356CDC"/>
    <w:rsid w:val="00360314"/>
    <w:rsid w:val="00360ABA"/>
    <w:rsid w:val="00360ACA"/>
    <w:rsid w:val="00360CE5"/>
    <w:rsid w:val="0036177E"/>
    <w:rsid w:val="00362093"/>
    <w:rsid w:val="003620A6"/>
    <w:rsid w:val="00363899"/>
    <w:rsid w:val="00363D92"/>
    <w:rsid w:val="00363EB6"/>
    <w:rsid w:val="00363F75"/>
    <w:rsid w:val="003648FE"/>
    <w:rsid w:val="00365CCB"/>
    <w:rsid w:val="00366533"/>
    <w:rsid w:val="00366E9A"/>
    <w:rsid w:val="003674D4"/>
    <w:rsid w:val="0036798D"/>
    <w:rsid w:val="003706E4"/>
    <w:rsid w:val="0037124F"/>
    <w:rsid w:val="00371A70"/>
    <w:rsid w:val="00372006"/>
    <w:rsid w:val="00373A3F"/>
    <w:rsid w:val="00374612"/>
    <w:rsid w:val="00374786"/>
    <w:rsid w:val="00374EC6"/>
    <w:rsid w:val="00374F8C"/>
    <w:rsid w:val="0037556A"/>
    <w:rsid w:val="00375986"/>
    <w:rsid w:val="00375C66"/>
    <w:rsid w:val="00375DA1"/>
    <w:rsid w:val="00375E6F"/>
    <w:rsid w:val="00376E7A"/>
    <w:rsid w:val="00377249"/>
    <w:rsid w:val="003778D5"/>
    <w:rsid w:val="00377EC3"/>
    <w:rsid w:val="00382223"/>
    <w:rsid w:val="003823CC"/>
    <w:rsid w:val="00382565"/>
    <w:rsid w:val="0038341B"/>
    <w:rsid w:val="00384209"/>
    <w:rsid w:val="0038476E"/>
    <w:rsid w:val="003848A6"/>
    <w:rsid w:val="00384B0D"/>
    <w:rsid w:val="00385EED"/>
    <w:rsid w:val="0038604E"/>
    <w:rsid w:val="003873D8"/>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E1C"/>
    <w:rsid w:val="003A31EC"/>
    <w:rsid w:val="003A4204"/>
    <w:rsid w:val="003A4A11"/>
    <w:rsid w:val="003A4E93"/>
    <w:rsid w:val="003A52C8"/>
    <w:rsid w:val="003A63C5"/>
    <w:rsid w:val="003B00F4"/>
    <w:rsid w:val="003B0BFD"/>
    <w:rsid w:val="003B1037"/>
    <w:rsid w:val="003B2F97"/>
    <w:rsid w:val="003B3636"/>
    <w:rsid w:val="003B3A8C"/>
    <w:rsid w:val="003B3CAB"/>
    <w:rsid w:val="003B44C7"/>
    <w:rsid w:val="003B60ED"/>
    <w:rsid w:val="003B63A0"/>
    <w:rsid w:val="003B680C"/>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64B1"/>
    <w:rsid w:val="00446D0B"/>
    <w:rsid w:val="00447B6D"/>
    <w:rsid w:val="00447C0B"/>
    <w:rsid w:val="00450A7F"/>
    <w:rsid w:val="00451BED"/>
    <w:rsid w:val="00452F26"/>
    <w:rsid w:val="0045356C"/>
    <w:rsid w:val="00453B46"/>
    <w:rsid w:val="00454702"/>
    <w:rsid w:val="00454DFE"/>
    <w:rsid w:val="0045504C"/>
    <w:rsid w:val="00455A24"/>
    <w:rsid w:val="00455E12"/>
    <w:rsid w:val="0045611D"/>
    <w:rsid w:val="004566D1"/>
    <w:rsid w:val="00456A7E"/>
    <w:rsid w:val="00456C3A"/>
    <w:rsid w:val="00457B90"/>
    <w:rsid w:val="00457FD5"/>
    <w:rsid w:val="0046105B"/>
    <w:rsid w:val="004614C8"/>
    <w:rsid w:val="004615AB"/>
    <w:rsid w:val="00461AD0"/>
    <w:rsid w:val="00461BF8"/>
    <w:rsid w:val="00461E78"/>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EE7"/>
    <w:rsid w:val="004741AC"/>
    <w:rsid w:val="004745A8"/>
    <w:rsid w:val="00474654"/>
    <w:rsid w:val="00474B3A"/>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90"/>
    <w:rsid w:val="00494EAD"/>
    <w:rsid w:val="00495522"/>
    <w:rsid w:val="00495DEE"/>
    <w:rsid w:val="00496185"/>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E1"/>
    <w:rsid w:val="004B0E65"/>
    <w:rsid w:val="004B2743"/>
    <w:rsid w:val="004B2781"/>
    <w:rsid w:val="004B2C1B"/>
    <w:rsid w:val="004B38A8"/>
    <w:rsid w:val="004B53C9"/>
    <w:rsid w:val="004B5B67"/>
    <w:rsid w:val="004B772F"/>
    <w:rsid w:val="004B7B5E"/>
    <w:rsid w:val="004B7F2C"/>
    <w:rsid w:val="004C02E7"/>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A11"/>
    <w:rsid w:val="004D4F28"/>
    <w:rsid w:val="004D5091"/>
    <w:rsid w:val="004D5381"/>
    <w:rsid w:val="004D57B9"/>
    <w:rsid w:val="004D58A2"/>
    <w:rsid w:val="004D5A4A"/>
    <w:rsid w:val="004D5B3A"/>
    <w:rsid w:val="004D6637"/>
    <w:rsid w:val="004D67E0"/>
    <w:rsid w:val="004D6D41"/>
    <w:rsid w:val="004D76B9"/>
    <w:rsid w:val="004D7EF8"/>
    <w:rsid w:val="004E14FE"/>
    <w:rsid w:val="004E1C04"/>
    <w:rsid w:val="004E20A6"/>
    <w:rsid w:val="004E2B6B"/>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4F3"/>
    <w:rsid w:val="004F1BCA"/>
    <w:rsid w:val="004F1F39"/>
    <w:rsid w:val="004F241D"/>
    <w:rsid w:val="004F2CE1"/>
    <w:rsid w:val="004F31AA"/>
    <w:rsid w:val="004F3979"/>
    <w:rsid w:val="004F4797"/>
    <w:rsid w:val="004F47D5"/>
    <w:rsid w:val="004F47DB"/>
    <w:rsid w:val="004F4BCF"/>
    <w:rsid w:val="004F6095"/>
    <w:rsid w:val="004F615C"/>
    <w:rsid w:val="004F62AB"/>
    <w:rsid w:val="004F7F3F"/>
    <w:rsid w:val="00500FCE"/>
    <w:rsid w:val="005012FE"/>
    <w:rsid w:val="00501813"/>
    <w:rsid w:val="00502198"/>
    <w:rsid w:val="00502A80"/>
    <w:rsid w:val="00503276"/>
    <w:rsid w:val="0050382D"/>
    <w:rsid w:val="00503832"/>
    <w:rsid w:val="00503998"/>
    <w:rsid w:val="00503AC4"/>
    <w:rsid w:val="00503B27"/>
    <w:rsid w:val="005047D2"/>
    <w:rsid w:val="00505267"/>
    <w:rsid w:val="00505505"/>
    <w:rsid w:val="005056A2"/>
    <w:rsid w:val="005064D4"/>
    <w:rsid w:val="00506C4F"/>
    <w:rsid w:val="0051053E"/>
    <w:rsid w:val="005106C4"/>
    <w:rsid w:val="00510B79"/>
    <w:rsid w:val="00510D0A"/>
    <w:rsid w:val="005117C0"/>
    <w:rsid w:val="00512180"/>
    <w:rsid w:val="00512228"/>
    <w:rsid w:val="00513582"/>
    <w:rsid w:val="00513880"/>
    <w:rsid w:val="00514610"/>
    <w:rsid w:val="00515152"/>
    <w:rsid w:val="00516BA5"/>
    <w:rsid w:val="0051790F"/>
    <w:rsid w:val="00517CD3"/>
    <w:rsid w:val="00517EC7"/>
    <w:rsid w:val="00520419"/>
    <w:rsid w:val="00520754"/>
    <w:rsid w:val="00520939"/>
    <w:rsid w:val="00521B22"/>
    <w:rsid w:val="005229C0"/>
    <w:rsid w:val="005231B8"/>
    <w:rsid w:val="00525108"/>
    <w:rsid w:val="00525C4F"/>
    <w:rsid w:val="005262F1"/>
    <w:rsid w:val="005268D4"/>
    <w:rsid w:val="005271FB"/>
    <w:rsid w:val="00527864"/>
    <w:rsid w:val="00530A07"/>
    <w:rsid w:val="00530B1A"/>
    <w:rsid w:val="00530F07"/>
    <w:rsid w:val="00530FCB"/>
    <w:rsid w:val="0053232E"/>
    <w:rsid w:val="00532797"/>
    <w:rsid w:val="005329BC"/>
    <w:rsid w:val="005335B8"/>
    <w:rsid w:val="005339E4"/>
    <w:rsid w:val="005340B4"/>
    <w:rsid w:val="0053500D"/>
    <w:rsid w:val="0053553C"/>
    <w:rsid w:val="005357A1"/>
    <w:rsid w:val="00535AA3"/>
    <w:rsid w:val="00535DC9"/>
    <w:rsid w:val="00536793"/>
    <w:rsid w:val="00536A7C"/>
    <w:rsid w:val="00537032"/>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2DA1"/>
    <w:rsid w:val="00553937"/>
    <w:rsid w:val="005548AC"/>
    <w:rsid w:val="00554F02"/>
    <w:rsid w:val="00555137"/>
    <w:rsid w:val="00555442"/>
    <w:rsid w:val="0055548F"/>
    <w:rsid w:val="005557F3"/>
    <w:rsid w:val="00555D76"/>
    <w:rsid w:val="00556110"/>
    <w:rsid w:val="0055731C"/>
    <w:rsid w:val="00557874"/>
    <w:rsid w:val="00560A20"/>
    <w:rsid w:val="00562170"/>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55F5"/>
    <w:rsid w:val="00585895"/>
    <w:rsid w:val="00586FB7"/>
    <w:rsid w:val="005870E2"/>
    <w:rsid w:val="0058716B"/>
    <w:rsid w:val="00587213"/>
    <w:rsid w:val="0058780A"/>
    <w:rsid w:val="0059007C"/>
    <w:rsid w:val="005900E6"/>
    <w:rsid w:val="00590349"/>
    <w:rsid w:val="00590434"/>
    <w:rsid w:val="00592E06"/>
    <w:rsid w:val="00593DBB"/>
    <w:rsid w:val="00593E5D"/>
    <w:rsid w:val="005940C1"/>
    <w:rsid w:val="00594EBF"/>
    <w:rsid w:val="00594F7B"/>
    <w:rsid w:val="005953B9"/>
    <w:rsid w:val="00596169"/>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25D"/>
    <w:rsid w:val="005E2EE0"/>
    <w:rsid w:val="005E3DDC"/>
    <w:rsid w:val="005E518D"/>
    <w:rsid w:val="005E5980"/>
    <w:rsid w:val="005E6705"/>
    <w:rsid w:val="005E79B0"/>
    <w:rsid w:val="005F04F6"/>
    <w:rsid w:val="005F12EE"/>
    <w:rsid w:val="005F1E21"/>
    <w:rsid w:val="005F2269"/>
    <w:rsid w:val="005F31C8"/>
    <w:rsid w:val="005F3744"/>
    <w:rsid w:val="005F3E33"/>
    <w:rsid w:val="005F4293"/>
    <w:rsid w:val="005F57E6"/>
    <w:rsid w:val="005F743D"/>
    <w:rsid w:val="00600450"/>
    <w:rsid w:val="0060085D"/>
    <w:rsid w:val="0060090C"/>
    <w:rsid w:val="0060168C"/>
    <w:rsid w:val="006017BB"/>
    <w:rsid w:val="00602582"/>
    <w:rsid w:val="006043A9"/>
    <w:rsid w:val="006048D0"/>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1335"/>
    <w:rsid w:val="006217C0"/>
    <w:rsid w:val="0062194C"/>
    <w:rsid w:val="00623063"/>
    <w:rsid w:val="006232DC"/>
    <w:rsid w:val="00623390"/>
    <w:rsid w:val="006248C8"/>
    <w:rsid w:val="00624C8F"/>
    <w:rsid w:val="00627597"/>
    <w:rsid w:val="0062796C"/>
    <w:rsid w:val="00627B78"/>
    <w:rsid w:val="00627CC3"/>
    <w:rsid w:val="00630B5D"/>
    <w:rsid w:val="00630DE8"/>
    <w:rsid w:val="00631055"/>
    <w:rsid w:val="0063157B"/>
    <w:rsid w:val="00631758"/>
    <w:rsid w:val="00632ECC"/>
    <w:rsid w:val="0063321C"/>
    <w:rsid w:val="0063358A"/>
    <w:rsid w:val="00634854"/>
    <w:rsid w:val="00636877"/>
    <w:rsid w:val="00636DD1"/>
    <w:rsid w:val="00640F02"/>
    <w:rsid w:val="00641878"/>
    <w:rsid w:val="00641FC1"/>
    <w:rsid w:val="006427A5"/>
    <w:rsid w:val="00642DD5"/>
    <w:rsid w:val="00644915"/>
    <w:rsid w:val="006449F1"/>
    <w:rsid w:val="0064546A"/>
    <w:rsid w:val="00645AAA"/>
    <w:rsid w:val="00645C4A"/>
    <w:rsid w:val="00646A9E"/>
    <w:rsid w:val="00646E94"/>
    <w:rsid w:val="0064764C"/>
    <w:rsid w:val="00647E77"/>
    <w:rsid w:val="0065066A"/>
    <w:rsid w:val="00651DFC"/>
    <w:rsid w:val="00652C98"/>
    <w:rsid w:val="00653516"/>
    <w:rsid w:val="00653EC9"/>
    <w:rsid w:val="00654923"/>
    <w:rsid w:val="00655031"/>
    <w:rsid w:val="0065569D"/>
    <w:rsid w:val="0065597E"/>
    <w:rsid w:val="00655BE3"/>
    <w:rsid w:val="00656EC0"/>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683B"/>
    <w:rsid w:val="00687341"/>
    <w:rsid w:val="00687715"/>
    <w:rsid w:val="006878AB"/>
    <w:rsid w:val="00687E88"/>
    <w:rsid w:val="00690E8C"/>
    <w:rsid w:val="00691A78"/>
    <w:rsid w:val="00692222"/>
    <w:rsid w:val="006926CD"/>
    <w:rsid w:val="006927AF"/>
    <w:rsid w:val="00692878"/>
    <w:rsid w:val="00693236"/>
    <w:rsid w:val="006949A1"/>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C4F"/>
    <w:rsid w:val="006A7A3C"/>
    <w:rsid w:val="006B013F"/>
    <w:rsid w:val="006B01FF"/>
    <w:rsid w:val="006B1023"/>
    <w:rsid w:val="006B10C3"/>
    <w:rsid w:val="006B18DB"/>
    <w:rsid w:val="006B1DF8"/>
    <w:rsid w:val="006B22F0"/>
    <w:rsid w:val="006B233D"/>
    <w:rsid w:val="006B2596"/>
    <w:rsid w:val="006B29D7"/>
    <w:rsid w:val="006B2D02"/>
    <w:rsid w:val="006B31A9"/>
    <w:rsid w:val="006B330E"/>
    <w:rsid w:val="006B4A3C"/>
    <w:rsid w:val="006B7161"/>
    <w:rsid w:val="006B75F8"/>
    <w:rsid w:val="006C0497"/>
    <w:rsid w:val="006C09D1"/>
    <w:rsid w:val="006C0FD1"/>
    <w:rsid w:val="006C1125"/>
    <w:rsid w:val="006C1371"/>
    <w:rsid w:val="006C17E4"/>
    <w:rsid w:val="006C1B17"/>
    <w:rsid w:val="006C2D1A"/>
    <w:rsid w:val="006C2F59"/>
    <w:rsid w:val="006C331A"/>
    <w:rsid w:val="006C3533"/>
    <w:rsid w:val="006C3822"/>
    <w:rsid w:val="006C44D6"/>
    <w:rsid w:val="006C44F3"/>
    <w:rsid w:val="006C4A9B"/>
    <w:rsid w:val="006C4D8C"/>
    <w:rsid w:val="006C6594"/>
    <w:rsid w:val="006C7275"/>
    <w:rsid w:val="006C7CDF"/>
    <w:rsid w:val="006C7DA4"/>
    <w:rsid w:val="006D07E7"/>
    <w:rsid w:val="006D08C3"/>
    <w:rsid w:val="006D0DC3"/>
    <w:rsid w:val="006D0EE4"/>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6FF"/>
    <w:rsid w:val="00715847"/>
    <w:rsid w:val="00715AC6"/>
    <w:rsid w:val="00716DA9"/>
    <w:rsid w:val="00717350"/>
    <w:rsid w:val="00717A1A"/>
    <w:rsid w:val="00717F7A"/>
    <w:rsid w:val="00720494"/>
    <w:rsid w:val="00721AB3"/>
    <w:rsid w:val="00721B5D"/>
    <w:rsid w:val="00722758"/>
    <w:rsid w:val="007228BC"/>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5E"/>
    <w:rsid w:val="00731CD1"/>
    <w:rsid w:val="00731DBF"/>
    <w:rsid w:val="0073414C"/>
    <w:rsid w:val="00734370"/>
    <w:rsid w:val="0073446F"/>
    <w:rsid w:val="007348B4"/>
    <w:rsid w:val="00734CF0"/>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37AA"/>
    <w:rsid w:val="007538E2"/>
    <w:rsid w:val="00754954"/>
    <w:rsid w:val="00754D59"/>
    <w:rsid w:val="007555C3"/>
    <w:rsid w:val="00755A97"/>
    <w:rsid w:val="007564DF"/>
    <w:rsid w:val="007564EB"/>
    <w:rsid w:val="007569B4"/>
    <w:rsid w:val="00760C10"/>
    <w:rsid w:val="007610FE"/>
    <w:rsid w:val="00761517"/>
    <w:rsid w:val="007615A4"/>
    <w:rsid w:val="00761874"/>
    <w:rsid w:val="00761AA1"/>
    <w:rsid w:val="00763813"/>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5D"/>
    <w:rsid w:val="00773E7E"/>
    <w:rsid w:val="00774E75"/>
    <w:rsid w:val="0077541D"/>
    <w:rsid w:val="0077680B"/>
    <w:rsid w:val="00777FA8"/>
    <w:rsid w:val="007800AF"/>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B97"/>
    <w:rsid w:val="00786FEC"/>
    <w:rsid w:val="007876EE"/>
    <w:rsid w:val="00787761"/>
    <w:rsid w:val="00790304"/>
    <w:rsid w:val="0079049F"/>
    <w:rsid w:val="00790EB8"/>
    <w:rsid w:val="00791D11"/>
    <w:rsid w:val="00792024"/>
    <w:rsid w:val="00792184"/>
    <w:rsid w:val="0079238A"/>
    <w:rsid w:val="007925DA"/>
    <w:rsid w:val="007930AE"/>
    <w:rsid w:val="00793989"/>
    <w:rsid w:val="007948AC"/>
    <w:rsid w:val="00794952"/>
    <w:rsid w:val="0079568D"/>
    <w:rsid w:val="00795A39"/>
    <w:rsid w:val="00797811"/>
    <w:rsid w:val="00797EC2"/>
    <w:rsid w:val="007A0C4C"/>
    <w:rsid w:val="007A0FC1"/>
    <w:rsid w:val="007A1278"/>
    <w:rsid w:val="007A2CA1"/>
    <w:rsid w:val="007A34D9"/>
    <w:rsid w:val="007A36A7"/>
    <w:rsid w:val="007A5756"/>
    <w:rsid w:val="007A6302"/>
    <w:rsid w:val="007A6BD2"/>
    <w:rsid w:val="007A7830"/>
    <w:rsid w:val="007B02B9"/>
    <w:rsid w:val="007B0F51"/>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301"/>
    <w:rsid w:val="007B6523"/>
    <w:rsid w:val="007B73DD"/>
    <w:rsid w:val="007B7E2B"/>
    <w:rsid w:val="007C0588"/>
    <w:rsid w:val="007C07B7"/>
    <w:rsid w:val="007C0943"/>
    <w:rsid w:val="007C126E"/>
    <w:rsid w:val="007C1F0B"/>
    <w:rsid w:val="007C2034"/>
    <w:rsid w:val="007C30B0"/>
    <w:rsid w:val="007C3A8E"/>
    <w:rsid w:val="007C3F5B"/>
    <w:rsid w:val="007C525D"/>
    <w:rsid w:val="007C64D0"/>
    <w:rsid w:val="007C6F09"/>
    <w:rsid w:val="007C72B1"/>
    <w:rsid w:val="007C74A7"/>
    <w:rsid w:val="007D0B57"/>
    <w:rsid w:val="007D15DE"/>
    <w:rsid w:val="007D1C4D"/>
    <w:rsid w:val="007D1F2A"/>
    <w:rsid w:val="007D24CD"/>
    <w:rsid w:val="007D253E"/>
    <w:rsid w:val="007D2861"/>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970"/>
    <w:rsid w:val="007E39DE"/>
    <w:rsid w:val="007E4659"/>
    <w:rsid w:val="007E4D40"/>
    <w:rsid w:val="007E5283"/>
    <w:rsid w:val="007E55DE"/>
    <w:rsid w:val="007E79D8"/>
    <w:rsid w:val="007F03F4"/>
    <w:rsid w:val="007F0C39"/>
    <w:rsid w:val="007F1148"/>
    <w:rsid w:val="007F16FB"/>
    <w:rsid w:val="007F1A5C"/>
    <w:rsid w:val="007F342F"/>
    <w:rsid w:val="007F3794"/>
    <w:rsid w:val="007F3866"/>
    <w:rsid w:val="007F3BE1"/>
    <w:rsid w:val="007F4577"/>
    <w:rsid w:val="007F6DBA"/>
    <w:rsid w:val="007F737A"/>
    <w:rsid w:val="007F7581"/>
    <w:rsid w:val="00800F5B"/>
    <w:rsid w:val="0080128A"/>
    <w:rsid w:val="0080169C"/>
    <w:rsid w:val="00801755"/>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53E"/>
    <w:rsid w:val="008075F1"/>
    <w:rsid w:val="008078F2"/>
    <w:rsid w:val="00807A3B"/>
    <w:rsid w:val="008102E5"/>
    <w:rsid w:val="008104A6"/>
    <w:rsid w:val="00810826"/>
    <w:rsid w:val="00810FC6"/>
    <w:rsid w:val="00811174"/>
    <w:rsid w:val="00811231"/>
    <w:rsid w:val="00811643"/>
    <w:rsid w:val="00812136"/>
    <w:rsid w:val="008124DF"/>
    <w:rsid w:val="00812C1A"/>
    <w:rsid w:val="008149AD"/>
    <w:rsid w:val="0081536F"/>
    <w:rsid w:val="00815752"/>
    <w:rsid w:val="008161EB"/>
    <w:rsid w:val="00816595"/>
    <w:rsid w:val="00816780"/>
    <w:rsid w:val="00816F75"/>
    <w:rsid w:val="00816FB0"/>
    <w:rsid w:val="00817047"/>
    <w:rsid w:val="00817154"/>
    <w:rsid w:val="00817695"/>
    <w:rsid w:val="0081772E"/>
    <w:rsid w:val="00817F0C"/>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CEA"/>
    <w:rsid w:val="0084511C"/>
    <w:rsid w:val="008464D4"/>
    <w:rsid w:val="008466DF"/>
    <w:rsid w:val="008468C0"/>
    <w:rsid w:val="00847AB3"/>
    <w:rsid w:val="00847C5E"/>
    <w:rsid w:val="00850C9C"/>
    <w:rsid w:val="00851A7F"/>
    <w:rsid w:val="008531C4"/>
    <w:rsid w:val="0085391A"/>
    <w:rsid w:val="00853BA3"/>
    <w:rsid w:val="0085459E"/>
    <w:rsid w:val="00854919"/>
    <w:rsid w:val="008549E7"/>
    <w:rsid w:val="00856A85"/>
    <w:rsid w:val="00857264"/>
    <w:rsid w:val="008609A0"/>
    <w:rsid w:val="00861510"/>
    <w:rsid w:val="00861611"/>
    <w:rsid w:val="00861B23"/>
    <w:rsid w:val="008623C1"/>
    <w:rsid w:val="00862E51"/>
    <w:rsid w:val="00863EAA"/>
    <w:rsid w:val="00864090"/>
    <w:rsid w:val="008642F7"/>
    <w:rsid w:val="0086463C"/>
    <w:rsid w:val="00864BE2"/>
    <w:rsid w:val="008652DB"/>
    <w:rsid w:val="00866991"/>
    <w:rsid w:val="00867015"/>
    <w:rsid w:val="0086715F"/>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822"/>
    <w:rsid w:val="00897840"/>
    <w:rsid w:val="00897D0C"/>
    <w:rsid w:val="008A0F8A"/>
    <w:rsid w:val="008A1472"/>
    <w:rsid w:val="008A2017"/>
    <w:rsid w:val="008A2569"/>
    <w:rsid w:val="008A2B7E"/>
    <w:rsid w:val="008A2BA7"/>
    <w:rsid w:val="008A3DE6"/>
    <w:rsid w:val="008A435C"/>
    <w:rsid w:val="008A4FC5"/>
    <w:rsid w:val="008A5615"/>
    <w:rsid w:val="008A562A"/>
    <w:rsid w:val="008A7E00"/>
    <w:rsid w:val="008B006F"/>
    <w:rsid w:val="008B0344"/>
    <w:rsid w:val="008B0B66"/>
    <w:rsid w:val="008B0E4C"/>
    <w:rsid w:val="008B0FC3"/>
    <w:rsid w:val="008B18AC"/>
    <w:rsid w:val="008B1D6F"/>
    <w:rsid w:val="008B29B1"/>
    <w:rsid w:val="008B2B2B"/>
    <w:rsid w:val="008B2ED9"/>
    <w:rsid w:val="008B3843"/>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3A08"/>
    <w:rsid w:val="008C6791"/>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361"/>
    <w:rsid w:val="008E4508"/>
    <w:rsid w:val="008E46A3"/>
    <w:rsid w:val="008E4CDB"/>
    <w:rsid w:val="008E4CF0"/>
    <w:rsid w:val="008E5483"/>
    <w:rsid w:val="008E5728"/>
    <w:rsid w:val="008E620C"/>
    <w:rsid w:val="008E6E25"/>
    <w:rsid w:val="008E7BEE"/>
    <w:rsid w:val="008F05A6"/>
    <w:rsid w:val="008F0F2F"/>
    <w:rsid w:val="008F1196"/>
    <w:rsid w:val="008F1303"/>
    <w:rsid w:val="008F244F"/>
    <w:rsid w:val="008F25D1"/>
    <w:rsid w:val="008F2846"/>
    <w:rsid w:val="008F3517"/>
    <w:rsid w:val="008F38A8"/>
    <w:rsid w:val="008F40C4"/>
    <w:rsid w:val="008F45FD"/>
    <w:rsid w:val="008F469A"/>
    <w:rsid w:val="008F4D12"/>
    <w:rsid w:val="008F4D44"/>
    <w:rsid w:val="008F526F"/>
    <w:rsid w:val="008F57A5"/>
    <w:rsid w:val="008F6B6B"/>
    <w:rsid w:val="008F7782"/>
    <w:rsid w:val="008F785E"/>
    <w:rsid w:val="009002F3"/>
    <w:rsid w:val="00900DAE"/>
    <w:rsid w:val="009011CE"/>
    <w:rsid w:val="00901946"/>
    <w:rsid w:val="00901ABF"/>
    <w:rsid w:val="00902663"/>
    <w:rsid w:val="0090352A"/>
    <w:rsid w:val="00903A16"/>
    <w:rsid w:val="00904E4C"/>
    <w:rsid w:val="0090564A"/>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CDD"/>
    <w:rsid w:val="00914D42"/>
    <w:rsid w:val="0091622E"/>
    <w:rsid w:val="00916441"/>
    <w:rsid w:val="009167EA"/>
    <w:rsid w:val="00916F98"/>
    <w:rsid w:val="00917BA0"/>
    <w:rsid w:val="00917E8E"/>
    <w:rsid w:val="00917FA2"/>
    <w:rsid w:val="009202EC"/>
    <w:rsid w:val="009211D6"/>
    <w:rsid w:val="00921286"/>
    <w:rsid w:val="009216A5"/>
    <w:rsid w:val="00921AF5"/>
    <w:rsid w:val="00922121"/>
    <w:rsid w:val="0092219C"/>
    <w:rsid w:val="00922470"/>
    <w:rsid w:val="0092262D"/>
    <w:rsid w:val="009227B2"/>
    <w:rsid w:val="00922BCB"/>
    <w:rsid w:val="009233DF"/>
    <w:rsid w:val="009238F0"/>
    <w:rsid w:val="00923A11"/>
    <w:rsid w:val="00924BD6"/>
    <w:rsid w:val="00924D60"/>
    <w:rsid w:val="0092530E"/>
    <w:rsid w:val="00925910"/>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54"/>
    <w:rsid w:val="00940290"/>
    <w:rsid w:val="00940664"/>
    <w:rsid w:val="0094091F"/>
    <w:rsid w:val="00940A04"/>
    <w:rsid w:val="00940CA6"/>
    <w:rsid w:val="0094430B"/>
    <w:rsid w:val="00944BC6"/>
    <w:rsid w:val="0094598E"/>
    <w:rsid w:val="00945D35"/>
    <w:rsid w:val="00946654"/>
    <w:rsid w:val="00946DA7"/>
    <w:rsid w:val="009472AA"/>
    <w:rsid w:val="009479AF"/>
    <w:rsid w:val="00947D71"/>
    <w:rsid w:val="00947E16"/>
    <w:rsid w:val="00950DF0"/>
    <w:rsid w:val="009512BB"/>
    <w:rsid w:val="00951744"/>
    <w:rsid w:val="009518B1"/>
    <w:rsid w:val="00951D62"/>
    <w:rsid w:val="00951D77"/>
    <w:rsid w:val="00951DB9"/>
    <w:rsid w:val="00952D7E"/>
    <w:rsid w:val="00953171"/>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F9D"/>
    <w:rsid w:val="00960863"/>
    <w:rsid w:val="009614DA"/>
    <w:rsid w:val="00961535"/>
    <w:rsid w:val="00961E2D"/>
    <w:rsid w:val="009620FA"/>
    <w:rsid w:val="009635BE"/>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2FF6"/>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F47"/>
    <w:rsid w:val="00986D35"/>
    <w:rsid w:val="00986EF7"/>
    <w:rsid w:val="009874EA"/>
    <w:rsid w:val="00987735"/>
    <w:rsid w:val="00987A68"/>
    <w:rsid w:val="00987A82"/>
    <w:rsid w:val="00987D35"/>
    <w:rsid w:val="00987D5D"/>
    <w:rsid w:val="00990325"/>
    <w:rsid w:val="009904ED"/>
    <w:rsid w:val="0099142F"/>
    <w:rsid w:val="009916B4"/>
    <w:rsid w:val="00992700"/>
    <w:rsid w:val="0099270A"/>
    <w:rsid w:val="00992A40"/>
    <w:rsid w:val="00993994"/>
    <w:rsid w:val="0099421E"/>
    <w:rsid w:val="009946A2"/>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D61"/>
    <w:rsid w:val="009C365F"/>
    <w:rsid w:val="009C4086"/>
    <w:rsid w:val="009C510D"/>
    <w:rsid w:val="009C5E1B"/>
    <w:rsid w:val="009C6B5C"/>
    <w:rsid w:val="009C6EED"/>
    <w:rsid w:val="009C6FBE"/>
    <w:rsid w:val="009D0F75"/>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212C"/>
    <w:rsid w:val="009E268D"/>
    <w:rsid w:val="009E394C"/>
    <w:rsid w:val="009E4666"/>
    <w:rsid w:val="009E46C5"/>
    <w:rsid w:val="009E4E55"/>
    <w:rsid w:val="009E4EDB"/>
    <w:rsid w:val="009E5199"/>
    <w:rsid w:val="009E525B"/>
    <w:rsid w:val="009E5337"/>
    <w:rsid w:val="009E5466"/>
    <w:rsid w:val="009E5E64"/>
    <w:rsid w:val="009E5FD8"/>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6F3"/>
    <w:rsid w:val="00A0172A"/>
    <w:rsid w:val="00A017E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D4"/>
    <w:rsid w:val="00A47C54"/>
    <w:rsid w:val="00A47D1E"/>
    <w:rsid w:val="00A47E31"/>
    <w:rsid w:val="00A506D9"/>
    <w:rsid w:val="00A50D23"/>
    <w:rsid w:val="00A51BBF"/>
    <w:rsid w:val="00A521B6"/>
    <w:rsid w:val="00A524CC"/>
    <w:rsid w:val="00A53188"/>
    <w:rsid w:val="00A53E83"/>
    <w:rsid w:val="00A5401B"/>
    <w:rsid w:val="00A5455D"/>
    <w:rsid w:val="00A54852"/>
    <w:rsid w:val="00A55F8C"/>
    <w:rsid w:val="00A565E1"/>
    <w:rsid w:val="00A56657"/>
    <w:rsid w:val="00A57294"/>
    <w:rsid w:val="00A57637"/>
    <w:rsid w:val="00A579DE"/>
    <w:rsid w:val="00A607F6"/>
    <w:rsid w:val="00A60D46"/>
    <w:rsid w:val="00A61A0A"/>
    <w:rsid w:val="00A6255A"/>
    <w:rsid w:val="00A62761"/>
    <w:rsid w:val="00A628A5"/>
    <w:rsid w:val="00A634F0"/>
    <w:rsid w:val="00A63E55"/>
    <w:rsid w:val="00A6405B"/>
    <w:rsid w:val="00A64381"/>
    <w:rsid w:val="00A64438"/>
    <w:rsid w:val="00A64A76"/>
    <w:rsid w:val="00A64D30"/>
    <w:rsid w:val="00A650F7"/>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8DF"/>
    <w:rsid w:val="00A73AE0"/>
    <w:rsid w:val="00A740A8"/>
    <w:rsid w:val="00A74643"/>
    <w:rsid w:val="00A74B4C"/>
    <w:rsid w:val="00A7647E"/>
    <w:rsid w:val="00A76F2E"/>
    <w:rsid w:val="00A771B6"/>
    <w:rsid w:val="00A77701"/>
    <w:rsid w:val="00A77F35"/>
    <w:rsid w:val="00A80AF4"/>
    <w:rsid w:val="00A80C2F"/>
    <w:rsid w:val="00A80DDF"/>
    <w:rsid w:val="00A81153"/>
    <w:rsid w:val="00A83468"/>
    <w:rsid w:val="00A834E7"/>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7072"/>
    <w:rsid w:val="00A97BE5"/>
    <w:rsid w:val="00A97CDE"/>
    <w:rsid w:val="00AA37B3"/>
    <w:rsid w:val="00AA38E9"/>
    <w:rsid w:val="00AA3969"/>
    <w:rsid w:val="00AA3B7D"/>
    <w:rsid w:val="00AA478D"/>
    <w:rsid w:val="00AA4EB3"/>
    <w:rsid w:val="00AA5225"/>
    <w:rsid w:val="00AA5DC2"/>
    <w:rsid w:val="00AA63ED"/>
    <w:rsid w:val="00AA645A"/>
    <w:rsid w:val="00AA6861"/>
    <w:rsid w:val="00AA6E7F"/>
    <w:rsid w:val="00AA6F5E"/>
    <w:rsid w:val="00AA7499"/>
    <w:rsid w:val="00AA778B"/>
    <w:rsid w:val="00AB07B3"/>
    <w:rsid w:val="00AB0D45"/>
    <w:rsid w:val="00AB0E07"/>
    <w:rsid w:val="00AB1162"/>
    <w:rsid w:val="00AB19FD"/>
    <w:rsid w:val="00AB371E"/>
    <w:rsid w:val="00AB3DF5"/>
    <w:rsid w:val="00AB421D"/>
    <w:rsid w:val="00AB43C1"/>
    <w:rsid w:val="00AB5C9E"/>
    <w:rsid w:val="00AB7913"/>
    <w:rsid w:val="00AB7DEA"/>
    <w:rsid w:val="00AC0704"/>
    <w:rsid w:val="00AC1213"/>
    <w:rsid w:val="00AC1266"/>
    <w:rsid w:val="00AC1699"/>
    <w:rsid w:val="00AC1B1F"/>
    <w:rsid w:val="00AC236B"/>
    <w:rsid w:val="00AC2FA3"/>
    <w:rsid w:val="00AC30D3"/>
    <w:rsid w:val="00AC324F"/>
    <w:rsid w:val="00AC3C36"/>
    <w:rsid w:val="00AC4664"/>
    <w:rsid w:val="00AC6790"/>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32EA"/>
    <w:rsid w:val="00B23932"/>
    <w:rsid w:val="00B23B2D"/>
    <w:rsid w:val="00B24BEB"/>
    <w:rsid w:val="00B250E4"/>
    <w:rsid w:val="00B256F5"/>
    <w:rsid w:val="00B25E50"/>
    <w:rsid w:val="00B25FE8"/>
    <w:rsid w:val="00B26A24"/>
    <w:rsid w:val="00B27382"/>
    <w:rsid w:val="00B27705"/>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1EC0"/>
    <w:rsid w:val="00B424D6"/>
    <w:rsid w:val="00B42E4D"/>
    <w:rsid w:val="00B433E2"/>
    <w:rsid w:val="00B44053"/>
    <w:rsid w:val="00B4407F"/>
    <w:rsid w:val="00B44B68"/>
    <w:rsid w:val="00B454A0"/>
    <w:rsid w:val="00B45C56"/>
    <w:rsid w:val="00B45F85"/>
    <w:rsid w:val="00B468C4"/>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73D9"/>
    <w:rsid w:val="00B600AD"/>
    <w:rsid w:val="00B60C60"/>
    <w:rsid w:val="00B61357"/>
    <w:rsid w:val="00B624E3"/>
    <w:rsid w:val="00B626BC"/>
    <w:rsid w:val="00B62770"/>
    <w:rsid w:val="00B629F9"/>
    <w:rsid w:val="00B62AD4"/>
    <w:rsid w:val="00B63B67"/>
    <w:rsid w:val="00B6480B"/>
    <w:rsid w:val="00B6516D"/>
    <w:rsid w:val="00B65E15"/>
    <w:rsid w:val="00B65E39"/>
    <w:rsid w:val="00B65F96"/>
    <w:rsid w:val="00B662B0"/>
    <w:rsid w:val="00B66527"/>
    <w:rsid w:val="00B67425"/>
    <w:rsid w:val="00B70534"/>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ABF"/>
    <w:rsid w:val="00BB149D"/>
    <w:rsid w:val="00BB1554"/>
    <w:rsid w:val="00BB1754"/>
    <w:rsid w:val="00BB17C2"/>
    <w:rsid w:val="00BB1BA4"/>
    <w:rsid w:val="00BB216A"/>
    <w:rsid w:val="00BB265F"/>
    <w:rsid w:val="00BB2862"/>
    <w:rsid w:val="00BB2E71"/>
    <w:rsid w:val="00BB3524"/>
    <w:rsid w:val="00BB3F0C"/>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711D"/>
    <w:rsid w:val="00BD7A29"/>
    <w:rsid w:val="00BD7B6D"/>
    <w:rsid w:val="00BD7D89"/>
    <w:rsid w:val="00BE0329"/>
    <w:rsid w:val="00BE0774"/>
    <w:rsid w:val="00BE12FC"/>
    <w:rsid w:val="00BE15D7"/>
    <w:rsid w:val="00BE36BB"/>
    <w:rsid w:val="00BE38CA"/>
    <w:rsid w:val="00BE3B1C"/>
    <w:rsid w:val="00BE3B8A"/>
    <w:rsid w:val="00BE51F3"/>
    <w:rsid w:val="00BE5833"/>
    <w:rsid w:val="00BE5A81"/>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CE3"/>
    <w:rsid w:val="00C10CE3"/>
    <w:rsid w:val="00C11908"/>
    <w:rsid w:val="00C11BB6"/>
    <w:rsid w:val="00C11C37"/>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5892"/>
    <w:rsid w:val="00C55DD4"/>
    <w:rsid w:val="00C56B37"/>
    <w:rsid w:val="00C579D6"/>
    <w:rsid w:val="00C60107"/>
    <w:rsid w:val="00C60290"/>
    <w:rsid w:val="00C6063F"/>
    <w:rsid w:val="00C60ADC"/>
    <w:rsid w:val="00C61E21"/>
    <w:rsid w:val="00C62573"/>
    <w:rsid w:val="00C62CD2"/>
    <w:rsid w:val="00C62DC2"/>
    <w:rsid w:val="00C6396F"/>
    <w:rsid w:val="00C642A2"/>
    <w:rsid w:val="00C6540D"/>
    <w:rsid w:val="00C667BD"/>
    <w:rsid w:val="00C66DCA"/>
    <w:rsid w:val="00C67BE7"/>
    <w:rsid w:val="00C67EF6"/>
    <w:rsid w:val="00C7011D"/>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39D9"/>
    <w:rsid w:val="00C83A68"/>
    <w:rsid w:val="00C844F3"/>
    <w:rsid w:val="00C84A42"/>
    <w:rsid w:val="00C85016"/>
    <w:rsid w:val="00C85272"/>
    <w:rsid w:val="00C856F0"/>
    <w:rsid w:val="00C861EB"/>
    <w:rsid w:val="00C86B6D"/>
    <w:rsid w:val="00C87240"/>
    <w:rsid w:val="00C90E94"/>
    <w:rsid w:val="00C922EC"/>
    <w:rsid w:val="00C92384"/>
    <w:rsid w:val="00C925DC"/>
    <w:rsid w:val="00C9264D"/>
    <w:rsid w:val="00C92A5B"/>
    <w:rsid w:val="00C93540"/>
    <w:rsid w:val="00C94743"/>
    <w:rsid w:val="00C94CAE"/>
    <w:rsid w:val="00C94DF6"/>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B0632"/>
    <w:rsid w:val="00CB076C"/>
    <w:rsid w:val="00CB1E0E"/>
    <w:rsid w:val="00CB1E50"/>
    <w:rsid w:val="00CB1F1F"/>
    <w:rsid w:val="00CB1FF1"/>
    <w:rsid w:val="00CB2509"/>
    <w:rsid w:val="00CB25A3"/>
    <w:rsid w:val="00CB2AC6"/>
    <w:rsid w:val="00CB3954"/>
    <w:rsid w:val="00CB51B1"/>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CF7"/>
    <w:rsid w:val="00CD4095"/>
    <w:rsid w:val="00CD4BF9"/>
    <w:rsid w:val="00CD4D45"/>
    <w:rsid w:val="00CD5407"/>
    <w:rsid w:val="00CD6180"/>
    <w:rsid w:val="00CD6809"/>
    <w:rsid w:val="00CD6AA0"/>
    <w:rsid w:val="00CD7160"/>
    <w:rsid w:val="00CD7520"/>
    <w:rsid w:val="00CD7F80"/>
    <w:rsid w:val="00CE03ED"/>
    <w:rsid w:val="00CE0F91"/>
    <w:rsid w:val="00CE28E4"/>
    <w:rsid w:val="00CE323B"/>
    <w:rsid w:val="00CE3688"/>
    <w:rsid w:val="00CE3ADA"/>
    <w:rsid w:val="00CE4079"/>
    <w:rsid w:val="00CE5303"/>
    <w:rsid w:val="00CE5D6C"/>
    <w:rsid w:val="00CE67FE"/>
    <w:rsid w:val="00CE6D07"/>
    <w:rsid w:val="00CE75D0"/>
    <w:rsid w:val="00CE7678"/>
    <w:rsid w:val="00CE7F05"/>
    <w:rsid w:val="00CF176A"/>
    <w:rsid w:val="00CF18B6"/>
    <w:rsid w:val="00CF21E5"/>
    <w:rsid w:val="00CF26B9"/>
    <w:rsid w:val="00CF27DB"/>
    <w:rsid w:val="00CF3A84"/>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C81"/>
    <w:rsid w:val="00D05310"/>
    <w:rsid w:val="00D0581D"/>
    <w:rsid w:val="00D06374"/>
    <w:rsid w:val="00D066E9"/>
    <w:rsid w:val="00D06E1F"/>
    <w:rsid w:val="00D07BAF"/>
    <w:rsid w:val="00D104FA"/>
    <w:rsid w:val="00D1062A"/>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5CCD"/>
    <w:rsid w:val="00D3624C"/>
    <w:rsid w:val="00D36602"/>
    <w:rsid w:val="00D367C5"/>
    <w:rsid w:val="00D36A88"/>
    <w:rsid w:val="00D36C90"/>
    <w:rsid w:val="00D371D8"/>
    <w:rsid w:val="00D37683"/>
    <w:rsid w:val="00D403BF"/>
    <w:rsid w:val="00D40794"/>
    <w:rsid w:val="00D41CC1"/>
    <w:rsid w:val="00D4204B"/>
    <w:rsid w:val="00D434B1"/>
    <w:rsid w:val="00D43885"/>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217C"/>
    <w:rsid w:val="00D52935"/>
    <w:rsid w:val="00D52B37"/>
    <w:rsid w:val="00D52D6B"/>
    <w:rsid w:val="00D53528"/>
    <w:rsid w:val="00D53D7D"/>
    <w:rsid w:val="00D53F8A"/>
    <w:rsid w:val="00D54E3C"/>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594B"/>
    <w:rsid w:val="00D65E7B"/>
    <w:rsid w:val="00D67BD2"/>
    <w:rsid w:val="00D71EAD"/>
    <w:rsid w:val="00D72507"/>
    <w:rsid w:val="00D72556"/>
    <w:rsid w:val="00D7397B"/>
    <w:rsid w:val="00D7412A"/>
    <w:rsid w:val="00D75074"/>
    <w:rsid w:val="00D75A22"/>
    <w:rsid w:val="00D76665"/>
    <w:rsid w:val="00D76947"/>
    <w:rsid w:val="00D77568"/>
    <w:rsid w:val="00D77620"/>
    <w:rsid w:val="00D77F69"/>
    <w:rsid w:val="00D818A6"/>
    <w:rsid w:val="00D82400"/>
    <w:rsid w:val="00D8259A"/>
    <w:rsid w:val="00D82682"/>
    <w:rsid w:val="00D83BC5"/>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F93"/>
    <w:rsid w:val="00D954AC"/>
    <w:rsid w:val="00D95AF1"/>
    <w:rsid w:val="00D95DE1"/>
    <w:rsid w:val="00D9642F"/>
    <w:rsid w:val="00D96632"/>
    <w:rsid w:val="00D9674A"/>
    <w:rsid w:val="00D96B5C"/>
    <w:rsid w:val="00D97676"/>
    <w:rsid w:val="00D976BB"/>
    <w:rsid w:val="00D97EA2"/>
    <w:rsid w:val="00DA05B1"/>
    <w:rsid w:val="00DA0940"/>
    <w:rsid w:val="00DA0A8F"/>
    <w:rsid w:val="00DA0BC5"/>
    <w:rsid w:val="00DA18AE"/>
    <w:rsid w:val="00DA202E"/>
    <w:rsid w:val="00DA20D9"/>
    <w:rsid w:val="00DA231C"/>
    <w:rsid w:val="00DA2343"/>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6AA4"/>
    <w:rsid w:val="00DC767F"/>
    <w:rsid w:val="00DD008C"/>
    <w:rsid w:val="00DD0835"/>
    <w:rsid w:val="00DD0952"/>
    <w:rsid w:val="00DD0C05"/>
    <w:rsid w:val="00DD15C2"/>
    <w:rsid w:val="00DD1A01"/>
    <w:rsid w:val="00DD2C35"/>
    <w:rsid w:val="00DD358C"/>
    <w:rsid w:val="00DD38CE"/>
    <w:rsid w:val="00DD3BBF"/>
    <w:rsid w:val="00DD3BF4"/>
    <w:rsid w:val="00DD43F2"/>
    <w:rsid w:val="00DD4EFB"/>
    <w:rsid w:val="00DD5753"/>
    <w:rsid w:val="00DE003B"/>
    <w:rsid w:val="00DE04B8"/>
    <w:rsid w:val="00DE28F8"/>
    <w:rsid w:val="00DE29E3"/>
    <w:rsid w:val="00DE2EF8"/>
    <w:rsid w:val="00DE2F3E"/>
    <w:rsid w:val="00DE3221"/>
    <w:rsid w:val="00DE3623"/>
    <w:rsid w:val="00DE48A1"/>
    <w:rsid w:val="00DE54B1"/>
    <w:rsid w:val="00DE559F"/>
    <w:rsid w:val="00DE5C16"/>
    <w:rsid w:val="00DE6BB9"/>
    <w:rsid w:val="00DE6C87"/>
    <w:rsid w:val="00DE6F59"/>
    <w:rsid w:val="00DE7454"/>
    <w:rsid w:val="00DE7511"/>
    <w:rsid w:val="00DE7994"/>
    <w:rsid w:val="00DF0C79"/>
    <w:rsid w:val="00DF202C"/>
    <w:rsid w:val="00DF310A"/>
    <w:rsid w:val="00DF31C2"/>
    <w:rsid w:val="00DF3B93"/>
    <w:rsid w:val="00DF3E44"/>
    <w:rsid w:val="00DF537D"/>
    <w:rsid w:val="00DF5757"/>
    <w:rsid w:val="00DF5C04"/>
    <w:rsid w:val="00DF5D9C"/>
    <w:rsid w:val="00DF5FF5"/>
    <w:rsid w:val="00DF6529"/>
    <w:rsid w:val="00DF7605"/>
    <w:rsid w:val="00DF7913"/>
    <w:rsid w:val="00DF7C97"/>
    <w:rsid w:val="00E000E4"/>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52AE"/>
    <w:rsid w:val="00E456BE"/>
    <w:rsid w:val="00E46254"/>
    <w:rsid w:val="00E46496"/>
    <w:rsid w:val="00E469AD"/>
    <w:rsid w:val="00E47FB2"/>
    <w:rsid w:val="00E5057A"/>
    <w:rsid w:val="00E50B59"/>
    <w:rsid w:val="00E512C2"/>
    <w:rsid w:val="00E5170D"/>
    <w:rsid w:val="00E51A14"/>
    <w:rsid w:val="00E52693"/>
    <w:rsid w:val="00E52A6A"/>
    <w:rsid w:val="00E53225"/>
    <w:rsid w:val="00E53F4C"/>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382C"/>
    <w:rsid w:val="00E747C0"/>
    <w:rsid w:val="00E74E53"/>
    <w:rsid w:val="00E752A6"/>
    <w:rsid w:val="00E75A8C"/>
    <w:rsid w:val="00E75B20"/>
    <w:rsid w:val="00E75E5A"/>
    <w:rsid w:val="00E7690F"/>
    <w:rsid w:val="00E76CAC"/>
    <w:rsid w:val="00E76EF2"/>
    <w:rsid w:val="00E76F9B"/>
    <w:rsid w:val="00E82640"/>
    <w:rsid w:val="00E82D68"/>
    <w:rsid w:val="00E83973"/>
    <w:rsid w:val="00E8430F"/>
    <w:rsid w:val="00E84A68"/>
    <w:rsid w:val="00E84A8B"/>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6981"/>
    <w:rsid w:val="00EA7058"/>
    <w:rsid w:val="00EA7A4D"/>
    <w:rsid w:val="00EA7A7E"/>
    <w:rsid w:val="00EB347B"/>
    <w:rsid w:val="00EB3C37"/>
    <w:rsid w:val="00EB4B45"/>
    <w:rsid w:val="00EB5596"/>
    <w:rsid w:val="00EB5E2C"/>
    <w:rsid w:val="00EB6112"/>
    <w:rsid w:val="00EB65A6"/>
    <w:rsid w:val="00EB6707"/>
    <w:rsid w:val="00EB6C5D"/>
    <w:rsid w:val="00EB6FB2"/>
    <w:rsid w:val="00EB778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89E"/>
    <w:rsid w:val="00EE5A8C"/>
    <w:rsid w:val="00EE5CC5"/>
    <w:rsid w:val="00EE5D18"/>
    <w:rsid w:val="00EE669F"/>
    <w:rsid w:val="00EE66B1"/>
    <w:rsid w:val="00EE6E80"/>
    <w:rsid w:val="00EE7E4D"/>
    <w:rsid w:val="00EF1C62"/>
    <w:rsid w:val="00EF231B"/>
    <w:rsid w:val="00EF257D"/>
    <w:rsid w:val="00EF2E99"/>
    <w:rsid w:val="00EF35D2"/>
    <w:rsid w:val="00EF7102"/>
    <w:rsid w:val="00EF72F5"/>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B9F"/>
    <w:rsid w:val="00F101FE"/>
    <w:rsid w:val="00F1024E"/>
    <w:rsid w:val="00F1043D"/>
    <w:rsid w:val="00F10B6B"/>
    <w:rsid w:val="00F10F9B"/>
    <w:rsid w:val="00F129D8"/>
    <w:rsid w:val="00F12EAC"/>
    <w:rsid w:val="00F143B3"/>
    <w:rsid w:val="00F159E4"/>
    <w:rsid w:val="00F16B76"/>
    <w:rsid w:val="00F2046B"/>
    <w:rsid w:val="00F20907"/>
    <w:rsid w:val="00F21550"/>
    <w:rsid w:val="00F21967"/>
    <w:rsid w:val="00F21D7A"/>
    <w:rsid w:val="00F22B9A"/>
    <w:rsid w:val="00F24038"/>
    <w:rsid w:val="00F24321"/>
    <w:rsid w:val="00F2458C"/>
    <w:rsid w:val="00F254FE"/>
    <w:rsid w:val="00F263A2"/>
    <w:rsid w:val="00F2688F"/>
    <w:rsid w:val="00F26EDF"/>
    <w:rsid w:val="00F2701B"/>
    <w:rsid w:val="00F27449"/>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4D0"/>
    <w:rsid w:val="00F706F4"/>
    <w:rsid w:val="00F70E6B"/>
    <w:rsid w:val="00F7132E"/>
    <w:rsid w:val="00F71692"/>
    <w:rsid w:val="00F717F4"/>
    <w:rsid w:val="00F72915"/>
    <w:rsid w:val="00F729C6"/>
    <w:rsid w:val="00F72C03"/>
    <w:rsid w:val="00F72E19"/>
    <w:rsid w:val="00F72E34"/>
    <w:rsid w:val="00F73152"/>
    <w:rsid w:val="00F73A6C"/>
    <w:rsid w:val="00F73C0C"/>
    <w:rsid w:val="00F74EFE"/>
    <w:rsid w:val="00F7514E"/>
    <w:rsid w:val="00F7577A"/>
    <w:rsid w:val="00F758FD"/>
    <w:rsid w:val="00F7595F"/>
    <w:rsid w:val="00F75E29"/>
    <w:rsid w:val="00F7618C"/>
    <w:rsid w:val="00F7677C"/>
    <w:rsid w:val="00F778D3"/>
    <w:rsid w:val="00F802EA"/>
    <w:rsid w:val="00F80DDE"/>
    <w:rsid w:val="00F82BA3"/>
    <w:rsid w:val="00F82E87"/>
    <w:rsid w:val="00F83007"/>
    <w:rsid w:val="00F833CA"/>
    <w:rsid w:val="00F8555F"/>
    <w:rsid w:val="00F85773"/>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2062"/>
    <w:rsid w:val="00FA209A"/>
    <w:rsid w:val="00FA2A3C"/>
    <w:rsid w:val="00FA2AC8"/>
    <w:rsid w:val="00FA31EB"/>
    <w:rsid w:val="00FA344B"/>
    <w:rsid w:val="00FA34A6"/>
    <w:rsid w:val="00FA3AFF"/>
    <w:rsid w:val="00FA3F1B"/>
    <w:rsid w:val="00FA4974"/>
    <w:rsid w:val="00FA530F"/>
    <w:rsid w:val="00FA668C"/>
    <w:rsid w:val="00FA668F"/>
    <w:rsid w:val="00FA6CA9"/>
    <w:rsid w:val="00FA6EE4"/>
    <w:rsid w:val="00FA76F3"/>
    <w:rsid w:val="00FB0C47"/>
    <w:rsid w:val="00FB1B73"/>
    <w:rsid w:val="00FB1C50"/>
    <w:rsid w:val="00FB2ACD"/>
    <w:rsid w:val="00FB369E"/>
    <w:rsid w:val="00FB3724"/>
    <w:rsid w:val="00FB3CF8"/>
    <w:rsid w:val="00FB46E4"/>
    <w:rsid w:val="00FB4FFA"/>
    <w:rsid w:val="00FB5BBC"/>
    <w:rsid w:val="00FB5EC5"/>
    <w:rsid w:val="00FB5FC8"/>
    <w:rsid w:val="00FB6463"/>
    <w:rsid w:val="00FB72D9"/>
    <w:rsid w:val="00FC0EDC"/>
    <w:rsid w:val="00FC1BA5"/>
    <w:rsid w:val="00FC1D68"/>
    <w:rsid w:val="00FC1DD9"/>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D09BD"/>
    <w:rsid w:val="00FD156F"/>
    <w:rsid w:val="00FD1D68"/>
    <w:rsid w:val="00FD2A11"/>
    <w:rsid w:val="00FD2CE6"/>
    <w:rsid w:val="00FD2E33"/>
    <w:rsid w:val="00FD3B15"/>
    <w:rsid w:val="00FD4031"/>
    <w:rsid w:val="00FD4708"/>
    <w:rsid w:val="00FD4A5F"/>
    <w:rsid w:val="00FD5059"/>
    <w:rsid w:val="00FD5F38"/>
    <w:rsid w:val="00FD5F3A"/>
    <w:rsid w:val="00FD6621"/>
    <w:rsid w:val="00FD6BBA"/>
    <w:rsid w:val="00FD6F47"/>
    <w:rsid w:val="00FE03B1"/>
    <w:rsid w:val="00FE20DB"/>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B3D9255-CFA6-4960-A503-A18FAE90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39"/>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uiPriority w:val="99"/>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6">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aliases w:val="+Название объекта"/>
    <w:basedOn w:val="a0"/>
    <w:next w:val="a0"/>
    <w:qFormat/>
    <w:rsid w:val="00952D7E"/>
    <w:rPr>
      <w:sz w:val="28"/>
      <w:szCs w:val="20"/>
    </w:rPr>
  </w:style>
  <w:style w:type="paragraph" w:styleId="affd">
    <w:name w:val="Subtitle"/>
    <w:basedOn w:val="a0"/>
    <w:link w:val="1a"/>
    <w:qFormat/>
    <w:rsid w:val="00952D7E"/>
    <w:pPr>
      <w:jc w:val="center"/>
    </w:pPr>
    <w:rPr>
      <w:szCs w:val="20"/>
    </w:rPr>
  </w:style>
  <w:style w:type="character" w:customStyle="1" w:styleId="1a">
    <w:name w:val="Подзаголовок Знак1"/>
    <w:basedOn w:val="a1"/>
    <w:link w:val="affd"/>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a">
    <w:name w:val="List"/>
    <w:basedOn w:val="a8"/>
    <w:link w:val="afffb"/>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uiPriority w:val="99"/>
    <w:rsid w:val="002363B0"/>
    <w:rPr>
      <w:sz w:val="20"/>
      <w:szCs w:val="20"/>
    </w:rPr>
  </w:style>
  <w:style w:type="character" w:customStyle="1" w:styleId="affff7">
    <w:name w:val="Текст концевой сноски Знак"/>
    <w:link w:val="affff6"/>
    <w:uiPriority w:val="99"/>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e">
    <w:name w:val="Тема примечания Знак"/>
    <w:basedOn w:val="afffffd"/>
    <w:link w:val="affffff"/>
    <w:uiPriority w:val="99"/>
    <w:rsid w:val="00C70C57"/>
    <w:rPr>
      <w:b/>
      <w:bCs/>
      <w:szCs w:val="24"/>
    </w:rPr>
  </w:style>
  <w:style w:type="paragraph" w:styleId="affffff">
    <w:name w:val="annotation subject"/>
    <w:basedOn w:val="af6"/>
    <w:next w:val="af6"/>
    <w:link w:val="afffffe"/>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rsid w:val="00C70C57"/>
    <w:rPr>
      <w:rFonts w:ascii="Cambria" w:hAnsi="Cambria" w:cs="Cambria"/>
      <w:i/>
      <w:iCs/>
      <w:color w:val="4F81BD"/>
      <w:spacing w:val="15"/>
      <w:sz w:val="24"/>
      <w:szCs w:val="24"/>
    </w:rPr>
  </w:style>
  <w:style w:type="character" w:customStyle="1" w:styleId="affffff2">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5">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3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8">
    <w:name w:val="Emphasis"/>
    <w:basedOn w:val="a1"/>
    <w:uiPriority w:val="20"/>
    <w:qFormat/>
    <w:rsid w:val="007D59E8"/>
    <w:rPr>
      <w:rFonts w:ascii="Times New Roman" w:hAnsi="Times New Roman" w:cs="Times New Roman" w:hint="default"/>
      <w:i/>
      <w:iCs/>
    </w:rPr>
  </w:style>
  <w:style w:type="paragraph" w:customStyle="1" w:styleId="affffff9">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a">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b">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c">
    <w:name w:val="+Таб"/>
    <w:basedOn w:val="a0"/>
    <w:link w:val="affffffd"/>
    <w:uiPriority w:val="99"/>
    <w:rsid w:val="006B29D7"/>
    <w:pPr>
      <w:jc w:val="center"/>
    </w:pPr>
    <w:rPr>
      <w:rFonts w:ascii="Bookman Old Style" w:eastAsia="Calibri" w:hAnsi="Bookman Old Style"/>
      <w:sz w:val="20"/>
      <w:szCs w:val="20"/>
      <w:lang w:eastAsia="en-US"/>
    </w:rPr>
  </w:style>
  <w:style w:type="character" w:customStyle="1" w:styleId="affffffd">
    <w:name w:val="+Таб Знак"/>
    <w:basedOn w:val="a1"/>
    <w:link w:val="affffffc"/>
    <w:uiPriority w:val="99"/>
    <w:locked/>
    <w:rsid w:val="006B29D7"/>
    <w:rPr>
      <w:rFonts w:ascii="Bookman Old Style" w:hAnsi="Bookman Old Style"/>
      <w:lang w:eastAsia="en-US"/>
    </w:rPr>
  </w:style>
  <w:style w:type="paragraph" w:customStyle="1" w:styleId="affffffe">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f">
    <w:name w:val="+таб"/>
    <w:basedOn w:val="a0"/>
    <w:link w:val="afffffff0"/>
    <w:qFormat/>
    <w:rsid w:val="00751307"/>
    <w:pPr>
      <w:jc w:val="center"/>
    </w:pPr>
    <w:rPr>
      <w:rFonts w:ascii="Bookman Old Style" w:hAnsi="Bookman Old Style"/>
      <w:sz w:val="20"/>
      <w:szCs w:val="20"/>
    </w:rPr>
  </w:style>
  <w:style w:type="character" w:customStyle="1" w:styleId="afffffff0">
    <w:name w:val="+таб Знак"/>
    <w:basedOn w:val="a1"/>
    <w:link w:val="afffffff"/>
    <w:locked/>
    <w:rsid w:val="00751307"/>
    <w:rPr>
      <w:rFonts w:ascii="Bookman Old Style" w:eastAsia="Times New Roman" w:hAnsi="Bookman Old Style"/>
    </w:rPr>
  </w:style>
  <w:style w:type="paragraph" w:customStyle="1" w:styleId="afffffff1">
    <w:name w:val="ОснТекст"/>
    <w:basedOn w:val="a0"/>
    <w:link w:val="afffffff2"/>
    <w:uiPriority w:val="99"/>
    <w:rsid w:val="00751307"/>
    <w:pPr>
      <w:spacing w:after="120" w:line="276" w:lineRule="auto"/>
      <w:ind w:firstLine="540"/>
      <w:jc w:val="both"/>
    </w:pPr>
    <w:rPr>
      <w:rFonts w:eastAsia="Calibri"/>
      <w:sz w:val="20"/>
      <w:szCs w:val="20"/>
    </w:rPr>
  </w:style>
  <w:style w:type="character" w:customStyle="1" w:styleId="afffffff2">
    <w:name w:val="ОснТекст Знак"/>
    <w:link w:val="afffffff1"/>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3">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4">
    <w:name w:val="Примечание Знак"/>
    <w:basedOn w:val="a1"/>
    <w:link w:val="afffffff5"/>
    <w:uiPriority w:val="99"/>
    <w:locked/>
    <w:rsid w:val="009C4086"/>
    <w:rPr>
      <w:rFonts w:ascii="Times New Roman" w:eastAsia="Times New Roman" w:hAnsi="Times New Roman"/>
    </w:rPr>
  </w:style>
  <w:style w:type="paragraph" w:customStyle="1" w:styleId="afffffff5">
    <w:name w:val="Примечание"/>
    <w:basedOn w:val="a0"/>
    <w:link w:val="afffffff4"/>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6">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7">
    <w:name w:val="Placeholder Text"/>
    <w:basedOn w:val="a1"/>
    <w:uiPriority w:val="99"/>
    <w:semiHidden/>
    <w:rsid w:val="009C4086"/>
    <w:rPr>
      <w:rFonts w:cs="Times New Roman"/>
      <w:color w:val="808080"/>
    </w:rPr>
  </w:style>
  <w:style w:type="paragraph" w:customStyle="1" w:styleId="afffffff8">
    <w:name w:val="Абзац"/>
    <w:basedOn w:val="a0"/>
    <w:link w:val="afffffff9"/>
    <w:uiPriority w:val="99"/>
    <w:rsid w:val="009C4086"/>
    <w:pPr>
      <w:spacing w:before="120" w:after="60"/>
      <w:ind w:firstLine="567"/>
      <w:jc w:val="both"/>
    </w:pPr>
    <w:rPr>
      <w:rFonts w:eastAsia="Calibri"/>
      <w:szCs w:val="20"/>
    </w:rPr>
  </w:style>
  <w:style w:type="character" w:customStyle="1" w:styleId="afffffff9">
    <w:name w:val="Абзац Знак"/>
    <w:link w:val="afffffff8"/>
    <w:uiPriority w:val="99"/>
    <w:locked/>
    <w:rsid w:val="009C4086"/>
    <w:rPr>
      <w:rFonts w:ascii="Times New Roman" w:hAnsi="Times New Roman"/>
      <w:sz w:val="24"/>
    </w:rPr>
  </w:style>
  <w:style w:type="character" w:customStyle="1" w:styleId="afffb">
    <w:name w:val="Список Знак"/>
    <w:link w:val="afffa"/>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a">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b">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c"/>
    <w:uiPriority w:val="99"/>
    <w:rsid w:val="009C4086"/>
    <w:pPr>
      <w:numPr>
        <w:numId w:val="1"/>
      </w:numPr>
      <w:spacing w:after="120"/>
    </w:pPr>
    <w:rPr>
      <w:rFonts w:ascii="Bookman Old Style" w:eastAsia="Calibri" w:hAnsi="Bookman Old Style"/>
      <w:sz w:val="20"/>
      <w:szCs w:val="20"/>
    </w:rPr>
  </w:style>
  <w:style w:type="character" w:customStyle="1" w:styleId="afffffffc">
    <w:name w:val="Табличный_нумерованный Знак"/>
    <w:link w:val="a"/>
    <w:uiPriority w:val="99"/>
    <w:locked/>
    <w:rsid w:val="009C4086"/>
    <w:rPr>
      <w:rFonts w:ascii="Bookman Old Style" w:hAnsi="Bookman Old Style"/>
    </w:rPr>
  </w:style>
  <w:style w:type="paragraph" w:customStyle="1" w:styleId="afffffffd">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e">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f">
    <w:name w:val="Таблица"/>
    <w:basedOn w:val="a0"/>
    <w:link w:val="affffffff0"/>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1">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2">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3">
    <w:name w:val="Book Title"/>
    <w:basedOn w:val="a1"/>
    <w:uiPriority w:val="99"/>
    <w:qFormat/>
    <w:rsid w:val="009C4086"/>
    <w:rPr>
      <w:rFonts w:cs="Times New Roman"/>
      <w:b/>
      <w:bCs/>
      <w:i/>
      <w:iCs/>
      <w:spacing w:val="5"/>
    </w:rPr>
  </w:style>
  <w:style w:type="paragraph" w:customStyle="1" w:styleId="affffffff4">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5">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6">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7">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8">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0">
    <w:name w:val="Таблица Знак"/>
    <w:basedOn w:val="a1"/>
    <w:link w:val="affffffff"/>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9">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a">
    <w:name w:val="Маркеры списка"/>
    <w:rsid w:val="003C1630"/>
    <w:rPr>
      <w:rFonts w:ascii="StarSymbol" w:eastAsia="StarSymbol" w:hAnsi="StarSymbol" w:cs="StarSymbol"/>
      <w:sz w:val="18"/>
      <w:szCs w:val="18"/>
    </w:rPr>
  </w:style>
  <w:style w:type="character" w:customStyle="1" w:styleId="affffffffb">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c">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d">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e">
    <w:name w:val="табл_строка"/>
    <w:basedOn w:val="a8"/>
    <w:rsid w:val="003C1630"/>
    <w:pPr>
      <w:spacing w:before="120"/>
      <w:ind w:firstLine="709"/>
      <w:jc w:val="center"/>
    </w:pPr>
    <w:rPr>
      <w:sz w:val="24"/>
    </w:rPr>
  </w:style>
  <w:style w:type="paragraph" w:customStyle="1" w:styleId="afffffffff">
    <w:name w:val="Основной текст продолжение"/>
    <w:basedOn w:val="a8"/>
    <w:next w:val="a8"/>
    <w:rsid w:val="003C1630"/>
    <w:pPr>
      <w:spacing w:before="120"/>
      <w:ind w:firstLine="709"/>
      <w:jc w:val="both"/>
    </w:pPr>
    <w:rPr>
      <w:sz w:val="24"/>
    </w:rPr>
  </w:style>
  <w:style w:type="paragraph" w:customStyle="1" w:styleId="afffffffff0">
    <w:name w:val="А_табл"/>
    <w:link w:val="afffffffff1"/>
    <w:autoRedefine/>
    <w:rsid w:val="00D0038F"/>
    <w:pPr>
      <w:jc w:val="center"/>
    </w:pPr>
    <w:rPr>
      <w:rFonts w:ascii="Times New Roman" w:eastAsia="Times New Roman" w:hAnsi="Times New Roman"/>
      <w:sz w:val="24"/>
      <w:szCs w:val="24"/>
    </w:rPr>
  </w:style>
  <w:style w:type="character" w:customStyle="1" w:styleId="afffffffff1">
    <w:name w:val="А_табл Знак"/>
    <w:basedOn w:val="a1"/>
    <w:link w:val="afffffffff0"/>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2">
    <w:name w:val="Обычный + по ширине"/>
    <w:basedOn w:val="a0"/>
    <w:link w:val="afffffffff3"/>
    <w:rsid w:val="003C1630"/>
    <w:pPr>
      <w:suppressAutoHyphens/>
      <w:spacing w:line="280" w:lineRule="exact"/>
      <w:ind w:firstLine="720"/>
      <w:jc w:val="both"/>
    </w:pPr>
    <w:rPr>
      <w:rFonts w:eastAsia="Calibri"/>
      <w:b/>
      <w:bCs/>
      <w:color w:val="000000"/>
      <w:lang w:eastAsia="ar-SA"/>
    </w:rPr>
  </w:style>
  <w:style w:type="character" w:customStyle="1" w:styleId="afffffffff3">
    <w:name w:val="Обычный + по ширине Знак"/>
    <w:basedOn w:val="a1"/>
    <w:link w:val="afffffffff2"/>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4">
    <w:name w:val="А_текст"/>
    <w:link w:val="afffffffff5"/>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5">
    <w:name w:val="А_текст Знак"/>
    <w:link w:val="afffffffff4"/>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6">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7">
    <w:name w:val="Заголовок статьи"/>
    <w:basedOn w:val="afff8"/>
    <w:next w:val="afff8"/>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a"/>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8">
    <w:name w:val="line number"/>
    <w:basedOn w:val="a1"/>
    <w:uiPriority w:val="99"/>
    <w:unhideWhenUsed/>
    <w:rsid w:val="009F357E"/>
  </w:style>
  <w:style w:type="paragraph" w:customStyle="1" w:styleId="74">
    <w:name w:val="Абзац списка7"/>
    <w:aliases w:val="ПАРАГРАФ"/>
    <w:basedOn w:val="a0"/>
    <w:rsid w:val="00E9273A"/>
    <w:pPr>
      <w:spacing w:line="276" w:lineRule="auto"/>
      <w:ind w:left="720" w:firstLine="709"/>
      <w:contextualSpacing/>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2577FA6B0BEC1F08AEC0AF43BBAF61BC0E2700F45C51C90174DD3D94CB5DA49A78931FA93EF736B13466FF08187F303215880AF3BA98t9k6L" TargetMode="External"/><Relationship Id="rId18" Type="http://schemas.openxmlformats.org/officeDocument/2006/relationships/hyperlink" Target="consultantplus://offline/ref=232577FA6B0BEC1F08AEC0AF43BBAF61BC0E2700F45C51C90174DD3D94CB5DA49A78931DA937F93AEE3173EE50167C2E2C1C9F16F1B8t9kBL" TargetMode="External"/><Relationship Id="rId26" Type="http://schemas.openxmlformats.org/officeDocument/2006/relationships/hyperlink" Target="consultantplus://offline/ref=232577FA6B0BEC1F08AEC0AF43BBAF61BC0E2700F45C51C90174DD3D94CB5DA49A78931FA937F438BB6B63EA194071332C0B811DEFB89A95t0k1L" TargetMode="External"/><Relationship Id="rId39" Type="http://schemas.openxmlformats.org/officeDocument/2006/relationships/hyperlink" Target="consultantplus://offline/ref=232577FA6B0BEC1F08AEC0AF43BBAF61BC0E2700F45C51C90174DD3D94CB5DA49A78931FA93EF736B13466FF08187F303215880AF3BA98t9k6L" TargetMode="External"/><Relationship Id="rId21" Type="http://schemas.openxmlformats.org/officeDocument/2006/relationships/hyperlink" Target="consultantplus://offline/ref=232577FA6B0BEC1F08AEC0AF43BBAF61BC0E2700F45C51C90174DD3D94CB5DA49A78931DA937F93AEE3173EE50167C2E2C1C9F16F1B8t9kBL" TargetMode="External"/><Relationship Id="rId34" Type="http://schemas.openxmlformats.org/officeDocument/2006/relationships/hyperlink" Target="consultantplus://offline/ref=232577FA6B0BEC1F08AEC0AF43BBAF61BC0E2700F45C51C90174DD3D94CB5DA49A78931FA937F438BB6B63EA194071332C0B811DEFB89A95t0k1L" TargetMode="External"/><Relationship Id="rId42" Type="http://schemas.openxmlformats.org/officeDocument/2006/relationships/hyperlink" Target="consultantplus://offline/ref=281A039693B08F15956386C2069216F70444EBF190FE7FCAB1510F4B84B1638BA2BB2814601E0E82265DD57128U7YAG" TargetMode="External"/><Relationship Id="rId47" Type="http://schemas.openxmlformats.org/officeDocument/2006/relationships/hyperlink" Target="consultantplus://offline/ref=85FA7DEE403C438E8B69DB7F39224BF0EB32A0AF2CA196BC8C121E6B84E92FCF480EAAAAECF1A2AAAA1A00DFF889F4256989AF121B4260CE091187ADIFQ" TargetMode="External"/><Relationship Id="rId50" Type="http://schemas.openxmlformats.org/officeDocument/2006/relationships/hyperlink" Target="consultantplus://offline/ref=232577FA6B0BEC1F08AEC0AF43BBAF61BC0E2700F45C51C90174DD3D94CB5DA49A78931FA937F438BB6B63EA194071332C0B811DEFB89A95t0k1L" TargetMode="External"/><Relationship Id="rId55" Type="http://schemas.openxmlformats.org/officeDocument/2006/relationships/hyperlink" Target="consultantplus://offline/ref=232577FA6B0BEC1F08AEC0AF43BBAF61BC0E2700F45C51C90174DD3D94CB5DA49A78931FA93EF736B13466FF08187F303215880AF3BA98t9k6L" TargetMode="External"/><Relationship Id="rId63" Type="http://schemas.openxmlformats.org/officeDocument/2006/relationships/hyperlink" Target="consultantplus://offline/ref=232577FA6B0BEC1F08AEC0AF43BBAF61BC0E2700F45C51C90174DD3D94CB5DA49A78931DA937F93AEE3173EE50167C2E2C1C9F16F1B8t9kBL" TargetMode="External"/><Relationship Id="rId68" Type="http://schemas.openxmlformats.org/officeDocument/2006/relationships/hyperlink" Target="consultantplus://offline/ref=232577FA6B0BEC1F08AEC0AF43BBAF61BC0E2700F45C51C90174DD3D94CB5DA49A78931DA937F93AEE3173EE50167C2E2C1C9F16F1B8t9kBL" TargetMode="External"/><Relationship Id="rId76" Type="http://schemas.openxmlformats.org/officeDocument/2006/relationships/hyperlink" Target="consultantplus://offline/ref=232577FA6B0BEC1F08AEC0AF43BBAF61BC0E2700F45C51C90174DD3D94CB5DA49A78931FA93EF736B13466FF08187F303215880AF3BA98t9k6L"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232577FA6B0BEC1F08AEC0AF43BBAF61BC0E2700F45C51C90174DD3D94CB5DA49A78931FA937F438BB6B63EA194071332C0B811DEFB89A95t0k1L" TargetMode="External"/><Relationship Id="rId2" Type="http://schemas.openxmlformats.org/officeDocument/2006/relationships/numbering" Target="numbering.xml"/><Relationship Id="rId16" Type="http://schemas.openxmlformats.org/officeDocument/2006/relationships/hyperlink" Target="consultantplus://offline/ref=232577FA6B0BEC1F08AEC0AF43BBAF61BC0E2700F45C51C90174DD3D94CB5DA49A78931FA93EF736B13466FF08187F303215880AF3BA98t9k6L" TargetMode="External"/><Relationship Id="rId29" Type="http://schemas.openxmlformats.org/officeDocument/2006/relationships/hyperlink" Target="consultantplus://offline/ref=232577FA6B0BEC1F08AEC0AF43BBAF61BC0E2700F45C51C90174DD3D94CB5DA49A78931DA937F93AEE3173EE50167C2E2C1C9F16F1B8t9kBL" TargetMode="External"/><Relationship Id="rId11" Type="http://schemas.openxmlformats.org/officeDocument/2006/relationships/hyperlink" Target="consultantplus://offline/ref=232577FA6B0BEC1F08AEC0AF43BBAF61BC0E2700F45C51C90174DD3D94CB5DA49A78931FA937F438BB6B63EA194071332C0B811DEFB89A95t0k1L" TargetMode="External"/><Relationship Id="rId24" Type="http://schemas.openxmlformats.org/officeDocument/2006/relationships/hyperlink" Target="consultantplus://offline/ref=232577FA6B0BEC1F08AEC0AF43BBAF61BC0E2700F45C51C90174DD3D94CB5DA49A78931DA937F93AEE3173EE50167C2E2C1C9F16F1B8t9kBL" TargetMode="External"/><Relationship Id="rId32" Type="http://schemas.openxmlformats.org/officeDocument/2006/relationships/hyperlink" Target="consultantplus://offline/ref=232577FA6B0BEC1F08AEC0AF43BBAF61BC0E2700F45C51C90174DD3D94CB5DA49A78931DA937F93AEE3173EE50167C2E2C1C9F16F1B8t9kBL" TargetMode="External"/><Relationship Id="rId37" Type="http://schemas.openxmlformats.org/officeDocument/2006/relationships/hyperlink" Target="consultantplus://offline/ref=232577FA6B0BEC1F08AEC0AF43BBAF61BC0E2700F45C51C90174DD3D94CB5DA49A78931FA937F438BB6B63EA194071332C0B811DEFB89A95t0k1L" TargetMode="External"/><Relationship Id="rId40" Type="http://schemas.openxmlformats.org/officeDocument/2006/relationships/hyperlink" Target="consultantplus://offline/ref=232577FA6B0BEC1F08AEC0AF43BBAF61BC0E2700F45C51C90174DD3D94CB5DA49A78931FA93EF736B13466FF08187F303215880AF3BA98t9k6L" TargetMode="External"/><Relationship Id="rId45" Type="http://schemas.openxmlformats.org/officeDocument/2006/relationships/hyperlink" Target="consultantplus://offline/ref=F4348DAD2D0B0760974D05E4194B82E6A9E46E4151CAB9E5FAA77B7010AD653758EEF5D4EB10FA122191262A80h3z9O" TargetMode="External"/><Relationship Id="rId53" Type="http://schemas.openxmlformats.org/officeDocument/2006/relationships/hyperlink" Target="consultantplus://offline/ref=232577FA6B0BEC1F08AEC0AF43BBAF61BC0E2700F45C51C90174DD3D94CB5DA49A78931FA937F438BB6B63EA194071332C0B811DEFB89A95t0k1L" TargetMode="External"/><Relationship Id="rId58" Type="http://schemas.openxmlformats.org/officeDocument/2006/relationships/hyperlink" Target="consultantplus://offline/ref=232577FA6B0BEC1F08AEC0AF43BBAF61BC0E2700F45C51C90174DD3D94CB5DA49A78931FA93EF736B13466FF08187F303215880AF3BA98t9k6L" TargetMode="External"/><Relationship Id="rId66" Type="http://schemas.openxmlformats.org/officeDocument/2006/relationships/hyperlink" Target="consultantplus://offline/ref=232577FA6B0BEC1F08AEC0AF43BBAF61BC0E2700F45C51C90174DD3D94CB5DA49A78931DA937F93AEE3173EE50167C2E2C1C9F16F1B8t9kBL" TargetMode="External"/><Relationship Id="rId74" Type="http://schemas.openxmlformats.org/officeDocument/2006/relationships/hyperlink" Target="consultantplus://offline/ref=232577FA6B0BEC1F08AEC0AF43BBAF61BC0E2700F45C51C90174DD3D94CB5DA49A78931FA937F438BB6B63EA194071332C0B811DEFB89A95t0k1L" TargetMode="External"/><Relationship Id="rId79" Type="http://schemas.openxmlformats.org/officeDocument/2006/relationships/hyperlink" Target="consultantplus://offline/ref=1E76D050FCB5F1AE180E56962B2B2980BF56392095D37865DBC5AFC73EE8A3D0936C24888E1FD608BC81F23E4252A2C2279CAAD9B09A2130158CBCpD51P" TargetMode="External"/><Relationship Id="rId5" Type="http://schemas.openxmlformats.org/officeDocument/2006/relationships/webSettings" Target="webSettings.xml"/><Relationship Id="rId61" Type="http://schemas.openxmlformats.org/officeDocument/2006/relationships/hyperlink" Target="consultantplus://offline/ref=232577FA6B0BEC1F08AEC0AF43BBAF61BC0E2700F45C51C90174DD3D94CB5DA49A78931FA93EF736B13466FF08187F303215880AF3BA98t9k6L" TargetMode="External"/><Relationship Id="rId82" Type="http://schemas.openxmlformats.org/officeDocument/2006/relationships/header" Target="header1.xml"/><Relationship Id="rId19" Type="http://schemas.openxmlformats.org/officeDocument/2006/relationships/hyperlink" Target="consultantplus://offline/ref=232577FA6B0BEC1F08AEC0AF43BBAF61BC0E2700F45C51C90174DD3D94CB5DA49A78931FA93EF736B13466FF08187F303215880AF3BA98t9k6L" TargetMode="External"/><Relationship Id="rId4" Type="http://schemas.openxmlformats.org/officeDocument/2006/relationships/settings" Target="settings.xml"/><Relationship Id="rId9" Type="http://schemas.openxmlformats.org/officeDocument/2006/relationships/hyperlink" Target="consultantplus://offline/ref=232577FA6B0BEC1F08AEC0AF43BBAF61BC0E2700F45C51C90174DD3D94CB5DA49A78931DA937F93AEE3173EE50167C2E2C1C9F16F1B8t9kBL" TargetMode="External"/><Relationship Id="rId14" Type="http://schemas.openxmlformats.org/officeDocument/2006/relationships/hyperlink" Target="consultantplus://offline/ref=232577FA6B0BEC1F08AEC0AF43BBAF61BC0E2700F45C51C90174DD3D94CB5DA49A78931FA937F438BB6B63EA194071332C0B811DEFB89A95t0k1L" TargetMode="External"/><Relationship Id="rId22" Type="http://schemas.openxmlformats.org/officeDocument/2006/relationships/hyperlink" Target="consultantplus://offline/ref=232577FA6B0BEC1F08AEC0AF43BBAF61BC0E2700F45C51C90174DD3D94CB5DA49A78931FA93EF736B13466FF08187F303215880AF3BA98t9k6L" TargetMode="External"/><Relationship Id="rId27" Type="http://schemas.openxmlformats.org/officeDocument/2006/relationships/hyperlink" Target="consultantplus://offline/ref=232577FA6B0BEC1F08AEC0AF43BBAF61BC0E2700F45C51C90174DD3D94CB5DA49A78931DA937F93AEE3173EE50167C2E2C1C9F16F1B8t9kBL" TargetMode="External"/><Relationship Id="rId30" Type="http://schemas.openxmlformats.org/officeDocument/2006/relationships/hyperlink" Target="consultantplus://offline/ref=232577FA6B0BEC1F08AEC0AF43BBAF61BC0E2700F45C51C90174DD3D94CB5DA49A78931DA937F93AEE3173EE50167C2E2C1C9F16F1B8t9kBL" TargetMode="External"/><Relationship Id="rId35" Type="http://schemas.openxmlformats.org/officeDocument/2006/relationships/hyperlink" Target="consultantplus://offline/ref=232577FA6B0BEC1F08AEC0AF43BBAF61BC0E2700F45C51C90174DD3D94CB5DA49A78931FA937F438BB6B63EA194071332C0B811DEFB89A95t0k1L" TargetMode="External"/><Relationship Id="rId43" Type="http://schemas.openxmlformats.org/officeDocument/2006/relationships/hyperlink" Target="consultantplus://offline/ref=A0332A91F91D3BD311C2027A11529B300977615988FA9B9041163DC8B67F901BBE3A62C841C3B26CA2B8895626945388ACB9F1B9F7080F94Y2aFL" TargetMode="External"/><Relationship Id="rId48" Type="http://schemas.openxmlformats.org/officeDocument/2006/relationships/hyperlink" Target="consultantplus://offline/ref=232577FA6B0BEC1F08AEC0AF43BBAF61BC0E2700F45C51C90174DD3D94CB5DA49A78931DA937F93AEE3173EE50167C2E2C1C9F16F1B8t9kBL" TargetMode="External"/><Relationship Id="rId56" Type="http://schemas.openxmlformats.org/officeDocument/2006/relationships/hyperlink" Target="consultantplus://offline/ref=232577FA6B0BEC1F08AEC0AF43BBAF61BC0E2700F45C51C90174DD3D94CB5DA49A78931FA937F438BB6B63EA194071332C0B811DEFB89A95t0k1L" TargetMode="External"/><Relationship Id="rId64" Type="http://schemas.openxmlformats.org/officeDocument/2006/relationships/hyperlink" Target="consultantplus://offline/ref=232577FA6B0BEC1F08AEC0AF43BBAF61BC0E2700F45C51C90174DD3D94CB5DA49A78931DA937F93AEE3173EE50167C2E2C1C9F16F1B8t9kBL" TargetMode="External"/><Relationship Id="rId69" Type="http://schemas.openxmlformats.org/officeDocument/2006/relationships/hyperlink" Target="consultantplus://offline/ref=232577FA6B0BEC1F08AEC0AF43BBAF61BC0E2700F45C51C90174DD3D94CB5DA49A78931FA937F438BB6B63EA194071332C0B811DEFB89A95t0k1L" TargetMode="External"/><Relationship Id="rId77" Type="http://schemas.openxmlformats.org/officeDocument/2006/relationships/hyperlink" Target="consultantplus://offline/ref=232577FA6B0BEC1F08AEC0AF43BBAF61BC0E2700F45C51C90174DD3D94CB5DA49A78931FA93EF736B13466FF08187F303215880AF3BA98t9k6L" TargetMode="External"/><Relationship Id="rId8" Type="http://schemas.openxmlformats.org/officeDocument/2006/relationships/image" Target="media/image1.jpeg"/><Relationship Id="rId51" Type="http://schemas.openxmlformats.org/officeDocument/2006/relationships/hyperlink" Target="consultantplus://offline/ref=232577FA6B0BEC1F08AEC0AF43BBAF61BC0E2700F45C51C90174DD3D94CB5DA49A78931DA937F93AEE3173EE50167C2E2C1C9F16F1B8t9kBL" TargetMode="External"/><Relationship Id="rId72" Type="http://schemas.openxmlformats.org/officeDocument/2006/relationships/hyperlink" Target="consultantplus://offline/ref=232577FA6B0BEC1F08AEC0AF43BBAF61BC0E2700F45C51C90174DD3D94CB5DA49A78931FA937F438BB6B63EA194071332C0B811DEFB89A95t0k1L" TargetMode="External"/><Relationship Id="rId80" Type="http://schemas.openxmlformats.org/officeDocument/2006/relationships/hyperlink" Target="consultantplus://offline/ref=85FA7DEE403C438E8B69DB7F39224BF0EB32A0AF2CA196BC8C121E6B84E92FCF480EAAAAECF1A2AAAA1A00DFF889F4256989AF121B4260CE091187ADIFQ"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32577FA6B0BEC1F08AEC0AF43BBAF61BC0E2700F45C51C90174DD3D94CB5DA49A78931DA937F93AEE3173EE50167C2E2C1C9F16F1B8t9kBL" TargetMode="External"/><Relationship Id="rId17" Type="http://schemas.openxmlformats.org/officeDocument/2006/relationships/hyperlink" Target="consultantplus://offline/ref=232577FA6B0BEC1F08AEC0AF43BBAF61BC0E2700F45C51C90174DD3D94CB5DA49A78931FA937F438BB6B63EA194071332C0B811DEFB89A95t0k1L" TargetMode="External"/><Relationship Id="rId25" Type="http://schemas.openxmlformats.org/officeDocument/2006/relationships/hyperlink" Target="consultantplus://offline/ref=232577FA6B0BEC1F08AEC0AF43BBAF61BC0E2700F45C51C90174DD3D94CB5DA49A78931FA93EF736B13466FF08187F303215880AF3BA98t9k6L" TargetMode="External"/><Relationship Id="rId33" Type="http://schemas.openxmlformats.org/officeDocument/2006/relationships/hyperlink" Target="consultantplus://offline/ref=232577FA6B0BEC1F08AEC0AF43BBAF61BC0E2700F45C51C90174DD3D94CB5DA49A78931FA937F438BB6B63EA194071332C0B811DEFB89A95t0k1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46" Type="http://schemas.openxmlformats.org/officeDocument/2006/relationships/hyperlink" Target="consultantplus://offline/ref=1E76D050FCB5F1AE180E56962B2B2980BF56392095D37865DBC5AFC73EE8A3D0936C24888E1FD608BC81F23E4252A2C2279CAAD9B09A2130158CBCpD51P" TargetMode="External"/><Relationship Id="rId59" Type="http://schemas.openxmlformats.org/officeDocument/2006/relationships/hyperlink" Target="consultantplus://offline/ref=232577FA6B0BEC1F08AEC0AF43BBAF61BC0E2700F45C51C90174DD3D94CB5DA49A78931FA937F438BB6B63EA194071332C0B811DEFB89A95t0k1L" TargetMode="External"/><Relationship Id="rId67" Type="http://schemas.openxmlformats.org/officeDocument/2006/relationships/hyperlink" Target="consultantplus://offline/ref=232577FA6B0BEC1F08AEC0AF43BBAF61BC0E2700F45C51C90174DD3D94CB5DA49A78931DA937F93AEE3173EE50167C2E2C1C9F16F1B8t9kBL" TargetMode="External"/><Relationship Id="rId20" Type="http://schemas.openxmlformats.org/officeDocument/2006/relationships/hyperlink" Target="consultantplus://offline/ref=232577FA6B0BEC1F08AEC0AF43BBAF61BC0E2700F45C51C90174DD3D94CB5DA49A78931FA937F438BB6B63EA194071332C0B811DEFB89A95t0k1L" TargetMode="External"/><Relationship Id="rId41" Type="http://schemas.openxmlformats.org/officeDocument/2006/relationships/hyperlink" Target="consultantplus://offline/ref=232577FA6B0BEC1F08AEC0AF43BBAF61BC0E2700F45C51C90174DD3D94CB5DA49A78931FA93EF736B13466FF08187F303215880AF3BA98t9k6L" TargetMode="External"/><Relationship Id="rId54" Type="http://schemas.openxmlformats.org/officeDocument/2006/relationships/hyperlink" Target="consultantplus://offline/ref=232577FA6B0BEC1F08AEC0AF43BBAF61BC0E2700F45C51C90174DD3D94CB5DA49A78931DA937F93AEE3173EE50167C2E2C1C9F16F1B8t9kBL" TargetMode="External"/><Relationship Id="rId62" Type="http://schemas.openxmlformats.org/officeDocument/2006/relationships/hyperlink" Target="consultantplus://offline/ref=232577FA6B0BEC1F08AEC0AF43BBAF61BC0E2700F45C51C90174DD3D94CB5DA49A78931FA937F438BB6B63EA194071332C0B811DEFB89A95t0k1L" TargetMode="External"/><Relationship Id="rId70" Type="http://schemas.openxmlformats.org/officeDocument/2006/relationships/hyperlink" Target="consultantplus://offline/ref=232577FA6B0BEC1F08AEC0AF43BBAF61BC0E2700F45C51C90174DD3D94CB5DA49A78931FA937F438BB6B63EA194071332C0B811DEFB89A95t0k1L" TargetMode="External"/><Relationship Id="rId75" Type="http://schemas.openxmlformats.org/officeDocument/2006/relationships/hyperlink" Target="consultantplus://offline/ref=232577FA6B0BEC1F08AEC0AF43BBAF61BC0E2700F45C51C90174DD3D94CB5DA49A78931FA93EF736B13466FF08187F303215880AF3BA98t9k6L"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32577FA6B0BEC1F08AEC0AF43BBAF61BC0E2700F45C51C90174DD3D94CB5DA49A78931DA937F93AEE3173EE50167C2E2C1C9F16F1B8t9kBL" TargetMode="External"/><Relationship Id="rId23" Type="http://schemas.openxmlformats.org/officeDocument/2006/relationships/hyperlink" Target="consultantplus://offline/ref=232577FA6B0BEC1F08AEC0AF43BBAF61BC0E2700F45C51C90174DD3D94CB5DA49A78931FA937F438BB6B63EA194071332C0B811DEFB89A95t0k1L" TargetMode="External"/><Relationship Id="rId28" Type="http://schemas.openxmlformats.org/officeDocument/2006/relationships/hyperlink" Target="consultantplus://offline/ref=232577FA6B0BEC1F08AEC0AF43BBAF61BC0E2700F45C51C90174DD3D94CB5DA49A78931DA937F93AEE3173EE50167C2E2C1C9F16F1B8t9kBL" TargetMode="External"/><Relationship Id="rId36" Type="http://schemas.openxmlformats.org/officeDocument/2006/relationships/hyperlink" Target="consultantplus://offline/ref=232577FA6B0BEC1F08AEC0AF43BBAF61BC0E2700F45C51C90174DD3D94CB5DA49A78931FA937F438BB6B63EA194071332C0B811DEFB89A95t0k1L" TargetMode="External"/><Relationship Id="rId49" Type="http://schemas.openxmlformats.org/officeDocument/2006/relationships/hyperlink" Target="consultantplus://offline/ref=232577FA6B0BEC1F08AEC0AF43BBAF61BC0E2700F45C51C90174DD3D94CB5DA49A78931FA93EF736B13466FF08187F303215880AF3BA98t9k6L" TargetMode="External"/><Relationship Id="rId57" Type="http://schemas.openxmlformats.org/officeDocument/2006/relationships/hyperlink" Target="consultantplus://offline/ref=232577FA6B0BEC1F08AEC0AF43BBAF61BC0E2700F45C51C90174DD3D94CB5DA49A78931DA937F93AEE3173EE50167C2E2C1C9F16F1B8t9kBL" TargetMode="External"/><Relationship Id="rId10" Type="http://schemas.openxmlformats.org/officeDocument/2006/relationships/hyperlink" Target="consultantplus://offline/ref=232577FA6B0BEC1F08AEC0AF43BBAF61BC0E2700F45C51C90174DD3D94CB5DA49A78931FA93EF736B13466FF08187F303215880AF3BA98t9k6L" TargetMode="External"/><Relationship Id="rId31" Type="http://schemas.openxmlformats.org/officeDocument/2006/relationships/hyperlink" Target="consultantplus://offline/ref=232577FA6B0BEC1F08AEC0AF43BBAF61BC0E2700F45C51C90174DD3D94CB5DA49A78931DA937F93AEE3173EE50167C2E2C1C9F16F1B8t9kBL" TargetMode="External"/><Relationship Id="rId44" Type="http://schemas.openxmlformats.org/officeDocument/2006/relationships/hyperlink" Target="consultantplus://offline/ref=5F39C7D22E3C30A6BBCCB2F050DA30F092426C4381808114347082B4458C219A25B7A1791475BFFFABD3B30AFAA6420D744C664157D7F771ODuCI" TargetMode="External"/><Relationship Id="rId52" Type="http://schemas.openxmlformats.org/officeDocument/2006/relationships/hyperlink" Target="consultantplus://offline/ref=232577FA6B0BEC1F08AEC0AF43BBAF61BC0E2700F45C51C90174DD3D94CB5DA49A78931FA93EF736B13466FF08187F303215880AF3BA98t9k6L" TargetMode="External"/><Relationship Id="rId60" Type="http://schemas.openxmlformats.org/officeDocument/2006/relationships/hyperlink" Target="consultantplus://offline/ref=232577FA6B0BEC1F08AEC0AF43BBAF61BC0E2700F45C51C90174DD3D94CB5DA49A78931DA937F93AEE3173EE50167C2E2C1C9F16F1B8t9kBL" TargetMode="External"/><Relationship Id="rId65" Type="http://schemas.openxmlformats.org/officeDocument/2006/relationships/hyperlink" Target="consultantplus://offline/ref=232577FA6B0BEC1F08AEC0AF43BBAF61BC0E2700F45C51C90174DD3D94CB5DA49A78931DA937F93AEE3173EE50167C2E2C1C9F16F1B8t9kBL" TargetMode="External"/><Relationship Id="rId73" Type="http://schemas.openxmlformats.org/officeDocument/2006/relationships/hyperlink" Target="consultantplus://offline/ref=232577FA6B0BEC1F08AEC0AF43BBAF61BC0E2700F45C51C90174DD3D94CB5DA49A78931FA937F438BB6B63EA194071332C0B811DEFB89A95t0k1L" TargetMode="External"/><Relationship Id="rId78" Type="http://schemas.openxmlformats.org/officeDocument/2006/relationships/hyperlink" Target="consultantplus://offline/ref=281A039693B08F15956386C2069216F70444EBF190FE7FCAB1510F4B84B1638BA2BB2814601E0E82265DD57128U7YAG" TargetMode="External"/><Relationship Id="rId8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7E17-329A-420A-B7EB-674C594B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37833</Words>
  <Characters>215650</Characters>
  <Application>Microsoft Office Word</Application>
  <DocSecurity>0</DocSecurity>
  <Lines>1797</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252978</CharactersWithSpaces>
  <SharedDoc>false</SharedDoc>
  <HLinks>
    <vt:vector size="204" baseType="variant">
      <vt:variant>
        <vt:i4>393307</vt:i4>
      </vt:variant>
      <vt:variant>
        <vt:i4>99</vt:i4>
      </vt:variant>
      <vt:variant>
        <vt:i4>0</vt:i4>
      </vt:variant>
      <vt:variant>
        <vt:i4>5</vt:i4>
      </vt:variant>
      <vt:variant>
        <vt:lpwstr>consultantplus://offline/ref=5567950B5DAFC797AD989278B33FC3EE18B73D745C01E7453AEDE5312F4E15DE3ED496DA83557D8C10D203R6FEN</vt:lpwstr>
      </vt:variant>
      <vt:variant>
        <vt:lpwstr/>
      </vt:variant>
      <vt:variant>
        <vt:i4>10</vt:i4>
      </vt:variant>
      <vt:variant>
        <vt:i4>96</vt:i4>
      </vt:variant>
      <vt:variant>
        <vt:i4>0</vt:i4>
      </vt:variant>
      <vt:variant>
        <vt:i4>5</vt:i4>
      </vt:variant>
      <vt:variant>
        <vt:lpwstr>consultantplus://offline/ref=BA2139581F0E0B2FE526C987658DF8B0C6CB843F97B75175E729FF6300WDbDG</vt:lpwstr>
      </vt:variant>
      <vt:variant>
        <vt:lpwstr/>
      </vt:variant>
      <vt:variant>
        <vt:i4>3081256</vt:i4>
      </vt:variant>
      <vt:variant>
        <vt:i4>93</vt:i4>
      </vt:variant>
      <vt:variant>
        <vt:i4>0</vt:i4>
      </vt:variant>
      <vt:variant>
        <vt:i4>5</vt:i4>
      </vt:variant>
      <vt:variant>
        <vt:lpwstr>\\SERVER\Общий ресурс\Пул обмена\МАШБЮРО\комитет экономики\Проект.doc</vt:lpwstr>
      </vt:variant>
      <vt:variant>
        <vt:lpwstr>P1775#P1775</vt:lpwstr>
      </vt:variant>
      <vt:variant>
        <vt:i4>3081252</vt:i4>
      </vt:variant>
      <vt:variant>
        <vt:i4>90</vt:i4>
      </vt:variant>
      <vt:variant>
        <vt:i4>0</vt:i4>
      </vt:variant>
      <vt:variant>
        <vt:i4>5</vt:i4>
      </vt:variant>
      <vt:variant>
        <vt:lpwstr>\\SERVER\Общий ресурс\Пул обмена\МАШБЮРО\комитет экономики\Проект.doc</vt:lpwstr>
      </vt:variant>
      <vt:variant>
        <vt:lpwstr>P1769#P1769</vt:lpwstr>
      </vt:variant>
      <vt:variant>
        <vt:i4>3081262</vt:i4>
      </vt:variant>
      <vt:variant>
        <vt:i4>87</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3081252</vt:i4>
      </vt:variant>
      <vt:variant>
        <vt:i4>84</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3081262</vt:i4>
      </vt:variant>
      <vt:variant>
        <vt:i4>81</vt:i4>
      </vt:variant>
      <vt:variant>
        <vt:i4>0</vt:i4>
      </vt:variant>
      <vt:variant>
        <vt:i4>5</vt:i4>
      </vt:variant>
      <vt:variant>
        <vt:lpwstr>\\SERVER\Общий ресурс\Пул обмена\МАШБЮРО\комитет экономики\Проект.doc</vt:lpwstr>
      </vt:variant>
      <vt:variant>
        <vt:lpwstr>P1763#P1763</vt:lpwstr>
      </vt:variant>
      <vt:variant>
        <vt:i4>3081258</vt:i4>
      </vt:variant>
      <vt:variant>
        <vt:i4>78</vt:i4>
      </vt:variant>
      <vt:variant>
        <vt:i4>0</vt:i4>
      </vt:variant>
      <vt:variant>
        <vt:i4>5</vt:i4>
      </vt:variant>
      <vt:variant>
        <vt:lpwstr>\\SERVER\Общий ресурс\Пул обмена\МАШБЮРО\комитет экономики\Проект.doc</vt:lpwstr>
      </vt:variant>
      <vt:variant>
        <vt:lpwstr>P1757#P1757</vt:lpwstr>
      </vt:variant>
      <vt:variant>
        <vt:i4>3081260</vt:i4>
      </vt:variant>
      <vt:variant>
        <vt:i4>75</vt:i4>
      </vt:variant>
      <vt:variant>
        <vt:i4>0</vt:i4>
      </vt:variant>
      <vt:variant>
        <vt:i4>5</vt:i4>
      </vt:variant>
      <vt:variant>
        <vt:lpwstr>\\SERVER\Общий ресурс\Пул обмена\МАШБЮРО\комитет экономики\Проект.doc</vt:lpwstr>
      </vt:variant>
      <vt:variant>
        <vt:lpwstr>P1751#P1751</vt:lpwstr>
      </vt:variant>
      <vt:variant>
        <vt:i4>3081252</vt:i4>
      </vt:variant>
      <vt:variant>
        <vt:i4>72</vt:i4>
      </vt:variant>
      <vt:variant>
        <vt:i4>0</vt:i4>
      </vt:variant>
      <vt:variant>
        <vt:i4>5</vt:i4>
      </vt:variant>
      <vt:variant>
        <vt:lpwstr>\\SERVER\Общий ресурс\Пул обмена\МАШБЮРО\комитет экономики\Проект.doc</vt:lpwstr>
      </vt:variant>
      <vt:variant>
        <vt:lpwstr>P1729#P1729</vt:lpwstr>
      </vt:variant>
      <vt:variant>
        <vt:i4>3081260</vt:i4>
      </vt:variant>
      <vt:variant>
        <vt:i4>69</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3081259</vt:i4>
      </vt:variant>
      <vt:variant>
        <vt:i4>66</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3081259</vt:i4>
      </vt:variant>
      <vt:variant>
        <vt:i4>63</vt:i4>
      </vt:variant>
      <vt:variant>
        <vt:i4>0</vt:i4>
      </vt:variant>
      <vt:variant>
        <vt:i4>5</vt:i4>
      </vt:variant>
      <vt:variant>
        <vt:lpwstr>\\SERVER\Общий ресурс\Пул обмена\МАШБЮРО\комитет экономики\Проект.doc</vt:lpwstr>
      </vt:variant>
      <vt:variant>
        <vt:lpwstr>P1296#P1296</vt:lpwstr>
      </vt:variant>
      <vt:variant>
        <vt:i4>3081253</vt:i4>
      </vt:variant>
      <vt:variant>
        <vt:i4>60</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3081253</vt:i4>
      </vt:variant>
      <vt:variant>
        <vt:i4>57</vt:i4>
      </vt:variant>
      <vt:variant>
        <vt:i4>0</vt:i4>
      </vt:variant>
      <vt:variant>
        <vt:i4>5</vt:i4>
      </vt:variant>
      <vt:variant>
        <vt:lpwstr>\\SERVER\Общий ресурс\Пул обмена\МАШБЮРО\комитет экономики\Проект.doc</vt:lpwstr>
      </vt:variant>
      <vt:variant>
        <vt:lpwstr>P1288#P1288</vt:lpwstr>
      </vt:variant>
      <vt:variant>
        <vt:i4>3081262</vt:i4>
      </vt:variant>
      <vt:variant>
        <vt:i4>54</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51</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48</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45</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42</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39</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36</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33</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3081262</vt:i4>
      </vt:variant>
      <vt:variant>
        <vt:i4>30</vt:i4>
      </vt:variant>
      <vt:variant>
        <vt:i4>0</vt:i4>
      </vt:variant>
      <vt:variant>
        <vt:i4>5</vt:i4>
      </vt:variant>
      <vt:variant>
        <vt:lpwstr>\\SERVER\Общий ресурс\Пул обмена\МАШБЮРО\комитет экономики\Проект.doc</vt:lpwstr>
      </vt:variant>
      <vt:variant>
        <vt:lpwstr>P1033#P1033</vt:lpwstr>
      </vt:variant>
      <vt:variant>
        <vt:i4>3081258</vt:i4>
      </vt:variant>
      <vt:variant>
        <vt:i4>27</vt:i4>
      </vt:variant>
      <vt:variant>
        <vt:i4>0</vt:i4>
      </vt:variant>
      <vt:variant>
        <vt:i4>5</vt:i4>
      </vt:variant>
      <vt:variant>
        <vt:lpwstr>\\SERVER\Общий ресурс\Пул обмена\МАШБЮРО\комитет экономики\Проект.doc</vt:lpwstr>
      </vt:variant>
      <vt:variant>
        <vt:lpwstr>P1027#P1027</vt:lpwstr>
      </vt:variant>
      <vt:variant>
        <vt:i4>3081260</vt:i4>
      </vt:variant>
      <vt:variant>
        <vt:i4>24</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21</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18</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3407970</vt:i4>
      </vt:variant>
      <vt:variant>
        <vt:i4>15</vt:i4>
      </vt:variant>
      <vt:variant>
        <vt:i4>0</vt:i4>
      </vt:variant>
      <vt:variant>
        <vt:i4>5</vt:i4>
      </vt:variant>
      <vt:variant>
        <vt:lpwstr>consultantplus://offline/ref=BA2139581F0E0B2FE526D78A73E1A7B8C3C8DB359BB15F2BBF76A43E57D439C1W5b9G</vt:lpwstr>
      </vt:variant>
      <vt:variant>
        <vt:lpwstr/>
      </vt:variant>
      <vt:variant>
        <vt:i4>3081260</vt:i4>
      </vt:variant>
      <vt:variant>
        <vt:i4>12</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9</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3081260</vt:i4>
      </vt:variant>
      <vt:variant>
        <vt:i4>6</vt:i4>
      </vt:variant>
      <vt:variant>
        <vt:i4>0</vt:i4>
      </vt:variant>
      <vt:variant>
        <vt:i4>5</vt:i4>
      </vt:variant>
      <vt:variant>
        <vt:lpwstr>\\SERVER\Общий ресурс\Пул обмена\МАШБЮРО\комитет экономики\Проект.doc</vt:lpwstr>
      </vt:variant>
      <vt:variant>
        <vt:lpwstr>P1691#P1691</vt:lpwstr>
      </vt:variant>
      <vt:variant>
        <vt:i4>3081260</vt:i4>
      </vt:variant>
      <vt:variant>
        <vt:i4>3</vt:i4>
      </vt:variant>
      <vt:variant>
        <vt:i4>0</vt:i4>
      </vt:variant>
      <vt:variant>
        <vt:i4>5</vt:i4>
      </vt:variant>
      <vt:variant>
        <vt:lpwstr>\\SERVER\Общий ресурс\Пул обмена\МАШБЮРО\комитет экономики\Проект.doc</vt:lpwstr>
      </vt:variant>
      <vt:variant>
        <vt:lpwstr>P1241#P1241</vt:lpwstr>
      </vt:variant>
      <vt:variant>
        <vt:i4>196672</vt:i4>
      </vt:variant>
      <vt:variant>
        <vt:i4>0</vt:i4>
      </vt:variant>
      <vt:variant>
        <vt:i4>0</vt:i4>
      </vt:variant>
      <vt:variant>
        <vt:i4>5</vt:i4>
      </vt:variant>
      <vt:variant>
        <vt:lpwstr>https://vk.com/valdayadm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2021-12-07T07:40:00Z</dcterms:created>
  <dcterms:modified xsi:type="dcterms:W3CDTF">2021-12-07T08:18:00Z</dcterms:modified>
</cp:coreProperties>
</file>