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A5A" w:rsidRPr="0091069F" w:rsidRDefault="00BE0AEF" w:rsidP="0091069F">
      <w:pPr>
        <w:tabs>
          <w:tab w:val="left" w:pos="5954"/>
        </w:tabs>
        <w:jc w:val="center"/>
        <w:rPr>
          <w:rFonts w:ascii="Arial" w:hAnsi="Arial" w:cs="Arial"/>
          <w:b/>
          <w:sz w:val="2"/>
          <w:szCs w:val="2"/>
        </w:rPr>
      </w:pPr>
      <w:r w:rsidRPr="00BE0AEF">
        <w:rPr>
          <w:rFonts w:ascii="Arial" w:hAnsi="Arial" w:cs="Arial"/>
          <w:b/>
          <w:noProof/>
          <w:sz w:val="4"/>
          <w:szCs w:val="4"/>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7748C2" w:rsidRPr="00457FCB" w:rsidRDefault="007748C2" w:rsidP="003962F5">
                  <w:pPr>
                    <w:rPr>
                      <w:rFonts w:ascii="Arial" w:hAnsi="Arial" w:cs="Arial"/>
                      <w:b/>
                      <w:sz w:val="4"/>
                      <w:szCs w:val="4"/>
                    </w:rPr>
                  </w:pPr>
                </w:p>
                <w:p w:rsidR="007748C2" w:rsidRPr="007E55DE" w:rsidRDefault="007748C2" w:rsidP="003962F5">
                  <w:pPr>
                    <w:rPr>
                      <w:b/>
                    </w:rPr>
                  </w:pPr>
                  <w:r>
                    <w:rPr>
                      <w:b/>
                    </w:rPr>
                    <w:t xml:space="preserve">65 </w:t>
                  </w:r>
                  <w:r w:rsidRPr="007E55DE">
                    <w:rPr>
                      <w:b/>
                    </w:rPr>
                    <w:t>(</w:t>
                  </w:r>
                  <w:r>
                    <w:rPr>
                      <w:b/>
                    </w:rPr>
                    <w:t xml:space="preserve">608) от 29 декабря </w:t>
                  </w:r>
                  <w:r w:rsidRPr="007E55DE">
                    <w:rPr>
                      <w:b/>
                    </w:rPr>
                    <w:t>20</w:t>
                  </w:r>
                  <w:r>
                    <w:rPr>
                      <w:b/>
                    </w:rPr>
                    <w:t>23</w:t>
                  </w:r>
                  <w:r w:rsidRPr="007E55DE">
                    <w:rPr>
                      <w:b/>
                    </w:rPr>
                    <w:t xml:space="preserve"> года</w:t>
                  </w:r>
                </w:p>
              </w:txbxContent>
            </v:textbox>
          </v:shape>
        </w:pict>
      </w:r>
      <w:r w:rsidR="00EE118A" w:rsidRPr="00AF24F4">
        <w:rPr>
          <w:rFonts w:ascii="Arial" w:hAnsi="Arial" w:cs="Arial"/>
          <w:b/>
          <w:noProof/>
          <w:sz w:val="4"/>
          <w:szCs w:val="4"/>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91069F" w:rsidRPr="003376AA" w:rsidRDefault="0091069F" w:rsidP="0091069F">
      <w:pPr>
        <w:pStyle w:val="20"/>
        <w:rPr>
          <w:rFonts w:ascii="Arial" w:hAnsi="Arial" w:cs="Arial"/>
          <w:b/>
          <w:color w:val="000000"/>
          <w:sz w:val="16"/>
          <w:szCs w:val="16"/>
        </w:rPr>
      </w:pPr>
      <w:r w:rsidRPr="003376AA">
        <w:rPr>
          <w:rFonts w:ascii="Arial" w:hAnsi="Arial" w:cs="Arial"/>
          <w:b/>
          <w:color w:val="000000"/>
          <w:sz w:val="16"/>
          <w:szCs w:val="16"/>
        </w:rPr>
        <w:t>АДМИНИСТРАЦИЯ ВАЛДАЙСКОГО МУНИЦИПАЛЬНОГО РАЙОНА</w:t>
      </w:r>
    </w:p>
    <w:p w:rsidR="0091069F" w:rsidRPr="003376AA" w:rsidRDefault="0091069F" w:rsidP="0091069F">
      <w:pPr>
        <w:pStyle w:val="3"/>
        <w:rPr>
          <w:rFonts w:ascii="Arial" w:hAnsi="Arial" w:cs="Arial"/>
          <w:b w:val="0"/>
          <w:sz w:val="16"/>
          <w:szCs w:val="16"/>
        </w:rPr>
      </w:pPr>
      <w:r w:rsidRPr="003376AA">
        <w:rPr>
          <w:rFonts w:ascii="Arial" w:hAnsi="Arial" w:cs="Arial"/>
          <w:b w:val="0"/>
          <w:sz w:val="16"/>
          <w:szCs w:val="16"/>
        </w:rPr>
        <w:t>П О С Т А Н О В Л Е Н И Е</w:t>
      </w:r>
    </w:p>
    <w:p w:rsidR="0091069F" w:rsidRPr="0091069F" w:rsidRDefault="0091069F" w:rsidP="0091069F">
      <w:pPr>
        <w:jc w:val="center"/>
        <w:rPr>
          <w:rFonts w:ascii="Arial" w:hAnsi="Arial" w:cs="Arial"/>
          <w:sz w:val="16"/>
          <w:szCs w:val="16"/>
        </w:rPr>
      </w:pPr>
      <w:r w:rsidRPr="0091069F">
        <w:rPr>
          <w:rFonts w:ascii="Arial" w:hAnsi="Arial" w:cs="Arial"/>
          <w:sz w:val="16"/>
          <w:szCs w:val="16"/>
        </w:rPr>
        <w:t>27.12.2023 № 2588</w:t>
      </w:r>
    </w:p>
    <w:p w:rsidR="0091069F" w:rsidRPr="0091069F" w:rsidRDefault="0091069F" w:rsidP="0091069F">
      <w:pPr>
        <w:shd w:val="clear" w:color="auto" w:fill="FFFFFF"/>
        <w:tabs>
          <w:tab w:val="left" w:pos="1418"/>
        </w:tabs>
        <w:jc w:val="center"/>
        <w:rPr>
          <w:rFonts w:ascii="Arial" w:hAnsi="Arial" w:cs="Arial"/>
          <w:b/>
          <w:sz w:val="16"/>
          <w:szCs w:val="16"/>
        </w:rPr>
      </w:pPr>
      <w:r w:rsidRPr="0091069F">
        <w:rPr>
          <w:rFonts w:ascii="Arial" w:hAnsi="Arial" w:cs="Arial"/>
          <w:b/>
          <w:sz w:val="16"/>
          <w:szCs w:val="16"/>
        </w:rPr>
        <w:t>О внесении изменений в Перечень</w:t>
      </w:r>
      <w:r>
        <w:rPr>
          <w:rFonts w:ascii="Arial" w:hAnsi="Arial" w:cs="Arial"/>
          <w:b/>
          <w:sz w:val="16"/>
          <w:szCs w:val="16"/>
        </w:rPr>
        <w:t xml:space="preserve"> </w:t>
      </w:r>
      <w:r w:rsidRPr="0091069F">
        <w:rPr>
          <w:rFonts w:ascii="Arial" w:hAnsi="Arial" w:cs="Arial"/>
          <w:b/>
          <w:sz w:val="16"/>
          <w:szCs w:val="16"/>
        </w:rPr>
        <w:t>многоквартирных домов, капитальный</w:t>
      </w:r>
    </w:p>
    <w:p w:rsidR="0091069F" w:rsidRPr="0091069F" w:rsidRDefault="0091069F" w:rsidP="0091069F">
      <w:pPr>
        <w:shd w:val="clear" w:color="auto" w:fill="FFFFFF"/>
        <w:tabs>
          <w:tab w:val="left" w:pos="1418"/>
        </w:tabs>
        <w:jc w:val="center"/>
        <w:rPr>
          <w:rFonts w:ascii="Arial" w:hAnsi="Arial" w:cs="Arial"/>
          <w:b/>
          <w:sz w:val="16"/>
          <w:szCs w:val="16"/>
        </w:rPr>
      </w:pPr>
      <w:r w:rsidRPr="0091069F">
        <w:rPr>
          <w:rFonts w:ascii="Arial" w:hAnsi="Arial" w:cs="Arial"/>
          <w:b/>
          <w:sz w:val="16"/>
          <w:szCs w:val="16"/>
        </w:rPr>
        <w:t>ремонт общего имущества в которых</w:t>
      </w:r>
      <w:r>
        <w:rPr>
          <w:rFonts w:ascii="Arial" w:hAnsi="Arial" w:cs="Arial"/>
          <w:b/>
          <w:sz w:val="16"/>
          <w:szCs w:val="16"/>
        </w:rPr>
        <w:t xml:space="preserve"> </w:t>
      </w:r>
      <w:r w:rsidRPr="0091069F">
        <w:rPr>
          <w:rFonts w:ascii="Arial" w:hAnsi="Arial" w:cs="Arial"/>
          <w:b/>
          <w:sz w:val="16"/>
          <w:szCs w:val="16"/>
        </w:rPr>
        <w:t>будет произведён в 2022 году</w:t>
      </w:r>
    </w:p>
    <w:p w:rsidR="0091069F" w:rsidRPr="0091069F" w:rsidRDefault="0091069F" w:rsidP="0091069F">
      <w:pPr>
        <w:ind w:firstLine="284"/>
        <w:jc w:val="both"/>
        <w:rPr>
          <w:rFonts w:ascii="Arial" w:hAnsi="Arial" w:cs="Arial"/>
          <w:sz w:val="4"/>
          <w:szCs w:val="4"/>
        </w:rPr>
      </w:pPr>
    </w:p>
    <w:p w:rsidR="0091069F" w:rsidRPr="0091069F" w:rsidRDefault="0091069F" w:rsidP="0091069F">
      <w:pPr>
        <w:shd w:val="clear" w:color="auto" w:fill="FFFFFF"/>
        <w:ind w:firstLine="284"/>
        <w:jc w:val="both"/>
        <w:rPr>
          <w:rFonts w:ascii="Arial" w:hAnsi="Arial" w:cs="Arial"/>
          <w:sz w:val="16"/>
          <w:szCs w:val="16"/>
        </w:rPr>
      </w:pPr>
      <w:r w:rsidRPr="0091069F">
        <w:rPr>
          <w:rFonts w:ascii="Arial" w:hAnsi="Arial" w:cs="Arial"/>
          <w:sz w:val="16"/>
          <w:szCs w:val="16"/>
        </w:rPr>
        <w:t xml:space="preserve">Администрация Валдайского муниципального района </w:t>
      </w:r>
      <w:r w:rsidRPr="0091069F">
        <w:rPr>
          <w:rFonts w:ascii="Arial" w:hAnsi="Arial" w:cs="Arial"/>
          <w:b/>
          <w:sz w:val="16"/>
          <w:szCs w:val="16"/>
        </w:rPr>
        <w:t>ПОСТАНОВЛЯЕТ:</w:t>
      </w:r>
    </w:p>
    <w:p w:rsidR="0091069F" w:rsidRPr="0091069F" w:rsidRDefault="0091069F" w:rsidP="0091069F">
      <w:pPr>
        <w:shd w:val="clear" w:color="auto" w:fill="FFFFFF"/>
        <w:ind w:firstLine="284"/>
        <w:jc w:val="both"/>
        <w:rPr>
          <w:rFonts w:ascii="Arial" w:hAnsi="Arial" w:cs="Arial"/>
          <w:sz w:val="16"/>
          <w:szCs w:val="16"/>
        </w:rPr>
      </w:pPr>
      <w:r w:rsidRPr="0091069F">
        <w:rPr>
          <w:rFonts w:ascii="Arial" w:hAnsi="Arial" w:cs="Arial"/>
          <w:sz w:val="16"/>
          <w:szCs w:val="16"/>
        </w:rPr>
        <w:t>1. Внести изменения в Перечень многоквартирных домов, капитальный ремонт общего имущества в которых будет произведён в 2022 году, утверждённый постановлением Администрации Валдайского муниципального района от 22.12.2021 № 2417, изложив строки 46 ,101 Перечня в редакции:</w:t>
      </w:r>
    </w:p>
    <w:p w:rsidR="0091069F" w:rsidRPr="0091069F" w:rsidRDefault="0091069F" w:rsidP="0091069F">
      <w:pPr>
        <w:shd w:val="clear" w:color="auto" w:fill="FFFFFF"/>
        <w:rPr>
          <w:rFonts w:ascii="Arial" w:hAnsi="Arial" w:cs="Arial"/>
          <w:sz w:val="16"/>
          <w:szCs w:val="16"/>
        </w:rPr>
      </w:pPr>
      <w:r w:rsidRPr="0091069F">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11"/>
        <w:gridCol w:w="4445"/>
        <w:gridCol w:w="4299"/>
        <w:gridCol w:w="1895"/>
      </w:tblGrid>
      <w:tr w:rsidR="0091069F" w:rsidRPr="0091069F" w:rsidTr="00304DB6">
        <w:trPr>
          <w:trHeight w:val="113"/>
        </w:trPr>
        <w:tc>
          <w:tcPr>
            <w:tcW w:w="313" w:type="pct"/>
            <w:vAlign w:val="center"/>
          </w:tcPr>
          <w:p w:rsidR="0091069F" w:rsidRPr="0091069F" w:rsidRDefault="0091069F" w:rsidP="0091069F">
            <w:pPr>
              <w:autoSpaceDE w:val="0"/>
              <w:autoSpaceDN w:val="0"/>
              <w:adjustRightInd w:val="0"/>
              <w:jc w:val="center"/>
              <w:rPr>
                <w:rFonts w:ascii="Arial" w:hAnsi="Arial" w:cs="Arial"/>
                <w:sz w:val="12"/>
                <w:szCs w:val="12"/>
              </w:rPr>
            </w:pPr>
            <w:r w:rsidRPr="0091069F">
              <w:rPr>
                <w:rFonts w:ascii="Arial" w:hAnsi="Arial" w:cs="Arial"/>
                <w:sz w:val="12"/>
                <w:szCs w:val="12"/>
              </w:rPr>
              <w:t>46</w:t>
            </w:r>
          </w:p>
        </w:tc>
        <w:tc>
          <w:tcPr>
            <w:tcW w:w="1958" w:type="pct"/>
            <w:vAlign w:val="center"/>
          </w:tcPr>
          <w:p w:rsidR="0091069F" w:rsidRPr="0091069F" w:rsidRDefault="0091069F" w:rsidP="0091069F">
            <w:pPr>
              <w:autoSpaceDE w:val="0"/>
              <w:autoSpaceDN w:val="0"/>
              <w:adjustRightInd w:val="0"/>
              <w:rPr>
                <w:rFonts w:ascii="Arial" w:hAnsi="Arial" w:cs="Arial"/>
                <w:sz w:val="12"/>
                <w:szCs w:val="12"/>
              </w:rPr>
            </w:pPr>
            <w:r w:rsidRPr="0091069F">
              <w:rPr>
                <w:rFonts w:ascii="Arial" w:hAnsi="Arial" w:cs="Arial"/>
                <w:sz w:val="12"/>
                <w:szCs w:val="12"/>
              </w:rPr>
              <w:t>г. Валдай, ул. Ломоносова, д. 19</w:t>
            </w:r>
          </w:p>
        </w:tc>
        <w:tc>
          <w:tcPr>
            <w:tcW w:w="1894" w:type="pct"/>
            <w:vAlign w:val="center"/>
          </w:tcPr>
          <w:p w:rsidR="0091069F" w:rsidRPr="0091069F" w:rsidRDefault="0091069F" w:rsidP="0091069F">
            <w:pPr>
              <w:autoSpaceDE w:val="0"/>
              <w:autoSpaceDN w:val="0"/>
              <w:adjustRightInd w:val="0"/>
              <w:jc w:val="center"/>
              <w:rPr>
                <w:rFonts w:ascii="Arial" w:hAnsi="Arial" w:cs="Arial"/>
                <w:sz w:val="12"/>
                <w:szCs w:val="12"/>
              </w:rPr>
            </w:pPr>
            <w:r w:rsidRPr="0091069F">
              <w:rPr>
                <w:rFonts w:ascii="Arial" w:hAnsi="Arial" w:cs="Arial"/>
                <w:sz w:val="12"/>
                <w:szCs w:val="12"/>
              </w:rPr>
              <w:t>ремонт системы теплоснабжения</w:t>
            </w:r>
          </w:p>
        </w:tc>
        <w:tc>
          <w:tcPr>
            <w:tcW w:w="836" w:type="pct"/>
            <w:vAlign w:val="center"/>
          </w:tcPr>
          <w:p w:rsidR="0091069F" w:rsidRPr="0091069F" w:rsidRDefault="0091069F" w:rsidP="0091069F">
            <w:pPr>
              <w:autoSpaceDE w:val="0"/>
              <w:autoSpaceDN w:val="0"/>
              <w:adjustRightInd w:val="0"/>
              <w:jc w:val="center"/>
              <w:rPr>
                <w:rFonts w:ascii="Arial" w:hAnsi="Arial" w:cs="Arial"/>
                <w:sz w:val="12"/>
                <w:szCs w:val="12"/>
              </w:rPr>
            </w:pPr>
            <w:r w:rsidRPr="0091069F">
              <w:rPr>
                <w:rFonts w:ascii="Arial" w:hAnsi="Arial" w:cs="Arial"/>
                <w:sz w:val="12"/>
                <w:szCs w:val="12"/>
              </w:rPr>
              <w:t>2 781 785,00</w:t>
            </w:r>
          </w:p>
        </w:tc>
      </w:tr>
      <w:tr w:rsidR="0091069F" w:rsidRPr="0091069F" w:rsidTr="00304DB6">
        <w:trPr>
          <w:trHeight w:val="113"/>
        </w:trPr>
        <w:tc>
          <w:tcPr>
            <w:tcW w:w="313" w:type="pct"/>
            <w:vAlign w:val="center"/>
          </w:tcPr>
          <w:p w:rsidR="0091069F" w:rsidRPr="0091069F" w:rsidRDefault="0091069F" w:rsidP="0091069F">
            <w:pPr>
              <w:autoSpaceDE w:val="0"/>
              <w:autoSpaceDN w:val="0"/>
              <w:adjustRightInd w:val="0"/>
              <w:jc w:val="center"/>
              <w:rPr>
                <w:rFonts w:ascii="Arial" w:hAnsi="Arial" w:cs="Arial"/>
                <w:sz w:val="12"/>
                <w:szCs w:val="12"/>
              </w:rPr>
            </w:pPr>
            <w:r w:rsidRPr="0091069F">
              <w:rPr>
                <w:rFonts w:ascii="Arial" w:hAnsi="Arial" w:cs="Arial"/>
                <w:sz w:val="12"/>
                <w:szCs w:val="12"/>
              </w:rPr>
              <w:t>101</w:t>
            </w:r>
          </w:p>
        </w:tc>
        <w:tc>
          <w:tcPr>
            <w:tcW w:w="1958" w:type="pct"/>
            <w:vAlign w:val="center"/>
          </w:tcPr>
          <w:p w:rsidR="0091069F" w:rsidRPr="0091069F" w:rsidRDefault="0091069F" w:rsidP="0091069F">
            <w:pPr>
              <w:autoSpaceDE w:val="0"/>
              <w:autoSpaceDN w:val="0"/>
              <w:adjustRightInd w:val="0"/>
              <w:rPr>
                <w:rFonts w:ascii="Arial" w:hAnsi="Arial" w:cs="Arial"/>
                <w:sz w:val="12"/>
                <w:szCs w:val="12"/>
              </w:rPr>
            </w:pPr>
            <w:r w:rsidRPr="0091069F">
              <w:rPr>
                <w:rFonts w:ascii="Arial" w:hAnsi="Arial" w:cs="Arial"/>
                <w:sz w:val="12"/>
                <w:szCs w:val="12"/>
              </w:rPr>
              <w:t>д. Зеленая Роща, д. 1</w:t>
            </w:r>
          </w:p>
        </w:tc>
        <w:tc>
          <w:tcPr>
            <w:tcW w:w="1894" w:type="pct"/>
            <w:vAlign w:val="center"/>
          </w:tcPr>
          <w:p w:rsidR="0091069F" w:rsidRPr="0091069F" w:rsidRDefault="0091069F" w:rsidP="0091069F">
            <w:pPr>
              <w:autoSpaceDE w:val="0"/>
              <w:autoSpaceDN w:val="0"/>
              <w:adjustRightInd w:val="0"/>
              <w:jc w:val="center"/>
              <w:rPr>
                <w:rFonts w:ascii="Arial" w:hAnsi="Arial" w:cs="Arial"/>
                <w:sz w:val="12"/>
                <w:szCs w:val="12"/>
              </w:rPr>
            </w:pPr>
            <w:r w:rsidRPr="0091069F">
              <w:rPr>
                <w:rFonts w:ascii="Arial" w:hAnsi="Arial" w:cs="Arial"/>
                <w:sz w:val="12"/>
                <w:szCs w:val="12"/>
              </w:rPr>
              <w:t>ремонт системы теплоснабжения</w:t>
            </w:r>
          </w:p>
        </w:tc>
        <w:tc>
          <w:tcPr>
            <w:tcW w:w="836" w:type="pct"/>
            <w:vAlign w:val="center"/>
          </w:tcPr>
          <w:p w:rsidR="0091069F" w:rsidRPr="0091069F" w:rsidRDefault="0091069F" w:rsidP="0091069F">
            <w:pPr>
              <w:autoSpaceDE w:val="0"/>
              <w:autoSpaceDN w:val="0"/>
              <w:adjustRightInd w:val="0"/>
              <w:jc w:val="center"/>
              <w:rPr>
                <w:rFonts w:ascii="Arial" w:hAnsi="Arial" w:cs="Arial"/>
                <w:sz w:val="12"/>
                <w:szCs w:val="12"/>
              </w:rPr>
            </w:pPr>
            <w:r w:rsidRPr="0091069F">
              <w:rPr>
                <w:rFonts w:ascii="Arial" w:hAnsi="Arial" w:cs="Arial"/>
                <w:sz w:val="12"/>
                <w:szCs w:val="12"/>
              </w:rPr>
              <w:t>3 512 765,00</w:t>
            </w:r>
          </w:p>
        </w:tc>
      </w:tr>
    </w:tbl>
    <w:p w:rsidR="0091069F" w:rsidRPr="0091069F" w:rsidRDefault="0091069F" w:rsidP="0091069F">
      <w:pPr>
        <w:autoSpaceDE w:val="0"/>
        <w:autoSpaceDN w:val="0"/>
        <w:adjustRightInd w:val="0"/>
        <w:ind w:firstLine="709"/>
        <w:jc w:val="right"/>
        <w:rPr>
          <w:rFonts w:ascii="Arial" w:hAnsi="Arial" w:cs="Arial"/>
          <w:sz w:val="16"/>
          <w:szCs w:val="16"/>
        </w:rPr>
      </w:pPr>
      <w:r w:rsidRPr="0091069F">
        <w:rPr>
          <w:rFonts w:ascii="Arial" w:hAnsi="Arial" w:cs="Arial"/>
          <w:sz w:val="16"/>
          <w:szCs w:val="16"/>
        </w:rPr>
        <w:t>».</w:t>
      </w:r>
    </w:p>
    <w:p w:rsidR="0091069F" w:rsidRPr="0091069F" w:rsidRDefault="0091069F" w:rsidP="0091069F">
      <w:pPr>
        <w:autoSpaceDE w:val="0"/>
        <w:autoSpaceDN w:val="0"/>
        <w:adjustRightInd w:val="0"/>
        <w:ind w:firstLine="284"/>
        <w:jc w:val="both"/>
        <w:rPr>
          <w:rFonts w:ascii="Arial" w:hAnsi="Arial" w:cs="Arial"/>
          <w:b/>
          <w:sz w:val="16"/>
          <w:szCs w:val="16"/>
        </w:rPr>
      </w:pPr>
      <w:r w:rsidRPr="0091069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1069F" w:rsidRPr="0091069F" w:rsidRDefault="0091069F" w:rsidP="0091069F">
      <w:pPr>
        <w:jc w:val="both"/>
        <w:rPr>
          <w:rFonts w:ascii="Arial" w:hAnsi="Arial" w:cs="Arial"/>
          <w:sz w:val="16"/>
          <w:szCs w:val="16"/>
        </w:rPr>
      </w:pPr>
      <w:r w:rsidRPr="0091069F">
        <w:rPr>
          <w:rFonts w:ascii="Arial" w:hAnsi="Arial" w:cs="Arial"/>
          <w:b/>
          <w:sz w:val="16"/>
          <w:szCs w:val="16"/>
        </w:rPr>
        <w:t>Глава муниципального района</w:t>
      </w:r>
      <w:r w:rsidRPr="0091069F">
        <w:rPr>
          <w:rFonts w:ascii="Arial" w:hAnsi="Arial" w:cs="Arial"/>
          <w:b/>
          <w:sz w:val="16"/>
          <w:szCs w:val="16"/>
        </w:rPr>
        <w:tab/>
      </w:r>
      <w:r w:rsidRPr="0091069F">
        <w:rPr>
          <w:rFonts w:ascii="Arial" w:hAnsi="Arial" w:cs="Arial"/>
          <w:b/>
          <w:sz w:val="16"/>
          <w:szCs w:val="16"/>
        </w:rPr>
        <w:tab/>
        <w:t>Ю.В.Стадэ</w:t>
      </w:r>
    </w:p>
    <w:p w:rsidR="00B71118" w:rsidRPr="0091069F" w:rsidRDefault="00B71118" w:rsidP="0091069F">
      <w:pPr>
        <w:jc w:val="right"/>
        <w:rPr>
          <w:rFonts w:ascii="Arial" w:hAnsi="Arial" w:cs="Arial"/>
          <w:b/>
          <w:sz w:val="16"/>
          <w:szCs w:val="16"/>
        </w:rPr>
      </w:pPr>
    </w:p>
    <w:p w:rsidR="0091069F" w:rsidRPr="003376AA" w:rsidRDefault="0091069F" w:rsidP="0091069F">
      <w:pPr>
        <w:pStyle w:val="20"/>
        <w:rPr>
          <w:rFonts w:ascii="Arial" w:hAnsi="Arial" w:cs="Arial"/>
          <w:b/>
          <w:color w:val="000000"/>
          <w:sz w:val="16"/>
          <w:szCs w:val="16"/>
        </w:rPr>
      </w:pPr>
      <w:r w:rsidRPr="003376AA">
        <w:rPr>
          <w:rFonts w:ascii="Arial" w:hAnsi="Arial" w:cs="Arial"/>
          <w:b/>
          <w:color w:val="000000"/>
          <w:sz w:val="16"/>
          <w:szCs w:val="16"/>
        </w:rPr>
        <w:t>АДМИНИСТРАЦИЯ ВАЛДАЙСКОГО МУНИЦИПАЛЬНОГО РАЙОНА</w:t>
      </w:r>
    </w:p>
    <w:p w:rsidR="0091069F" w:rsidRPr="003376AA" w:rsidRDefault="0091069F" w:rsidP="0091069F">
      <w:pPr>
        <w:pStyle w:val="3"/>
        <w:rPr>
          <w:rFonts w:ascii="Arial" w:hAnsi="Arial" w:cs="Arial"/>
          <w:b w:val="0"/>
          <w:sz w:val="16"/>
          <w:szCs w:val="16"/>
        </w:rPr>
      </w:pPr>
      <w:r w:rsidRPr="003376AA">
        <w:rPr>
          <w:rFonts w:ascii="Arial" w:hAnsi="Arial" w:cs="Arial"/>
          <w:b w:val="0"/>
          <w:sz w:val="16"/>
          <w:szCs w:val="16"/>
        </w:rPr>
        <w:t>П О С Т А Н О В Л Е Н И Е</w:t>
      </w:r>
    </w:p>
    <w:p w:rsidR="0091069F" w:rsidRPr="0091069F" w:rsidRDefault="0091069F" w:rsidP="0091069F">
      <w:pPr>
        <w:jc w:val="center"/>
        <w:rPr>
          <w:rFonts w:ascii="Arial" w:hAnsi="Arial" w:cs="Arial"/>
          <w:sz w:val="16"/>
          <w:szCs w:val="16"/>
        </w:rPr>
      </w:pPr>
      <w:r w:rsidRPr="0091069F">
        <w:rPr>
          <w:rFonts w:ascii="Arial" w:hAnsi="Arial" w:cs="Arial"/>
          <w:sz w:val="16"/>
          <w:szCs w:val="16"/>
        </w:rPr>
        <w:t>27.12.2023 № 2589</w:t>
      </w:r>
    </w:p>
    <w:p w:rsidR="0091069F" w:rsidRPr="0091069F" w:rsidRDefault="0091069F" w:rsidP="0091069F">
      <w:pPr>
        <w:tabs>
          <w:tab w:val="left" w:pos="709"/>
        </w:tabs>
        <w:jc w:val="center"/>
        <w:rPr>
          <w:rFonts w:ascii="Arial" w:hAnsi="Arial" w:cs="Arial"/>
          <w:b/>
          <w:sz w:val="16"/>
          <w:szCs w:val="16"/>
        </w:rPr>
      </w:pPr>
      <w:r w:rsidRPr="0091069F">
        <w:rPr>
          <w:rFonts w:ascii="Arial" w:hAnsi="Arial" w:cs="Arial"/>
          <w:b/>
          <w:sz w:val="16"/>
          <w:szCs w:val="16"/>
        </w:rPr>
        <w:t>Об утверждении муниципального задания</w:t>
      </w:r>
      <w:r>
        <w:rPr>
          <w:rFonts w:ascii="Arial" w:hAnsi="Arial" w:cs="Arial"/>
          <w:b/>
          <w:sz w:val="16"/>
          <w:szCs w:val="16"/>
        </w:rPr>
        <w:t xml:space="preserve"> </w:t>
      </w:r>
      <w:r w:rsidRPr="0091069F">
        <w:rPr>
          <w:rFonts w:ascii="Arial" w:hAnsi="Arial" w:cs="Arial"/>
          <w:b/>
          <w:color w:val="000000"/>
          <w:sz w:val="16"/>
          <w:szCs w:val="16"/>
        </w:rPr>
        <w:t xml:space="preserve">муниципальному автономному учреждению </w:t>
      </w:r>
    </w:p>
    <w:p w:rsidR="0091069F" w:rsidRPr="0091069F" w:rsidRDefault="0091069F" w:rsidP="0091069F">
      <w:pPr>
        <w:jc w:val="center"/>
        <w:rPr>
          <w:rFonts w:ascii="Arial" w:hAnsi="Arial" w:cs="Arial"/>
          <w:b/>
          <w:sz w:val="16"/>
          <w:szCs w:val="16"/>
        </w:rPr>
      </w:pPr>
      <w:r w:rsidRPr="0091069F">
        <w:rPr>
          <w:rFonts w:ascii="Arial" w:hAnsi="Arial" w:cs="Arial"/>
          <w:b/>
          <w:color w:val="000000"/>
          <w:sz w:val="16"/>
          <w:szCs w:val="16"/>
        </w:rPr>
        <w:t>«Молодёжный центр «Юность»</w:t>
      </w:r>
      <w:r w:rsidRPr="0091069F">
        <w:rPr>
          <w:rFonts w:ascii="Arial" w:hAnsi="Arial" w:cs="Arial"/>
          <w:b/>
          <w:sz w:val="16"/>
          <w:szCs w:val="16"/>
        </w:rPr>
        <w:t xml:space="preserve"> им. Н.И.Филина</w:t>
      </w:r>
      <w:r w:rsidRPr="0091069F">
        <w:rPr>
          <w:rFonts w:ascii="Arial" w:hAnsi="Arial" w:cs="Arial"/>
          <w:b/>
          <w:color w:val="000000"/>
          <w:sz w:val="16"/>
          <w:szCs w:val="16"/>
        </w:rPr>
        <w:t>»</w:t>
      </w:r>
    </w:p>
    <w:p w:rsidR="0091069F" w:rsidRPr="0091069F" w:rsidRDefault="0091069F" w:rsidP="0091069F">
      <w:pPr>
        <w:tabs>
          <w:tab w:val="left" w:pos="709"/>
        </w:tabs>
        <w:ind w:firstLine="709"/>
        <w:jc w:val="both"/>
        <w:rPr>
          <w:rFonts w:ascii="Arial" w:hAnsi="Arial" w:cs="Arial"/>
          <w:sz w:val="4"/>
          <w:szCs w:val="4"/>
        </w:rPr>
      </w:pPr>
    </w:p>
    <w:p w:rsidR="0091069F" w:rsidRPr="0091069F" w:rsidRDefault="0091069F" w:rsidP="0091069F">
      <w:pPr>
        <w:pStyle w:val="a8"/>
        <w:ind w:firstLine="284"/>
        <w:jc w:val="both"/>
        <w:rPr>
          <w:rFonts w:ascii="Arial" w:hAnsi="Arial" w:cs="Arial"/>
          <w:b/>
          <w:sz w:val="16"/>
          <w:szCs w:val="16"/>
        </w:rPr>
      </w:pPr>
      <w:r w:rsidRPr="0091069F">
        <w:rPr>
          <w:rFonts w:ascii="Arial" w:hAnsi="Arial" w:cs="Arial"/>
          <w:sz w:val="16"/>
          <w:szCs w:val="16"/>
        </w:rPr>
        <w:t>В соответствии с пунктом 2 статьи 4 Федерального закона от 03 ноября 2006 года № 174-ФЗ «Об автономных учреждениях», постановлением Администрации Валдайского муниципального района от 07.12.2015 № 1877 «Об утверждении Положения о формировании муниципального задания на оказание муниципальных услуг (работ) муниципальным учреждениям и финансовом обеспечении выполнения муниципального задания» Администрация Валдайского муниципального района</w:t>
      </w:r>
      <w:r w:rsidRPr="0091069F">
        <w:rPr>
          <w:rFonts w:ascii="Arial" w:hAnsi="Arial" w:cs="Arial"/>
          <w:b/>
          <w:sz w:val="16"/>
          <w:szCs w:val="16"/>
        </w:rPr>
        <w:t xml:space="preserve"> ПОСТАНОВЛЯЕТ:</w:t>
      </w:r>
    </w:p>
    <w:p w:rsidR="0091069F" w:rsidRPr="0091069F" w:rsidRDefault="0091069F" w:rsidP="0091069F">
      <w:pPr>
        <w:pStyle w:val="a8"/>
        <w:ind w:firstLine="284"/>
        <w:jc w:val="both"/>
        <w:rPr>
          <w:rFonts w:ascii="Arial" w:hAnsi="Arial" w:cs="Arial"/>
          <w:sz w:val="16"/>
          <w:szCs w:val="16"/>
        </w:rPr>
      </w:pPr>
      <w:r w:rsidRPr="0091069F">
        <w:rPr>
          <w:rFonts w:ascii="Arial" w:hAnsi="Arial" w:cs="Arial"/>
          <w:sz w:val="16"/>
          <w:szCs w:val="16"/>
        </w:rPr>
        <w:t>1. Утвердить прилагаемое муниципальное задание муниципальному автономному учреждению «Молодёжный центр «Юность» им. Н.И.Филина» на 2024 год и плановый период 2025 и 2026 годов.</w:t>
      </w:r>
    </w:p>
    <w:p w:rsidR="0091069F" w:rsidRPr="0091069F" w:rsidRDefault="0091069F" w:rsidP="0091069F">
      <w:pPr>
        <w:ind w:firstLine="284"/>
        <w:jc w:val="both"/>
        <w:rPr>
          <w:rFonts w:ascii="Arial" w:hAnsi="Arial" w:cs="Arial"/>
          <w:sz w:val="16"/>
          <w:szCs w:val="16"/>
        </w:rPr>
      </w:pPr>
      <w:r w:rsidRPr="0091069F">
        <w:rPr>
          <w:rFonts w:ascii="Arial" w:hAnsi="Arial" w:cs="Arial"/>
          <w:sz w:val="16"/>
          <w:szCs w:val="16"/>
        </w:rPr>
        <w:t xml:space="preserve">2. Директору </w:t>
      </w:r>
      <w:r w:rsidRPr="0091069F">
        <w:rPr>
          <w:rFonts w:ascii="Arial" w:hAnsi="Arial" w:cs="Arial"/>
          <w:color w:val="000000"/>
          <w:sz w:val="16"/>
          <w:szCs w:val="16"/>
        </w:rPr>
        <w:t>муниципального автономного учреждения «Молодёжный центр «Юность»</w:t>
      </w:r>
      <w:r w:rsidRPr="0091069F">
        <w:rPr>
          <w:rFonts w:ascii="Arial" w:hAnsi="Arial" w:cs="Arial"/>
          <w:sz w:val="16"/>
          <w:szCs w:val="16"/>
        </w:rPr>
        <w:t xml:space="preserve"> им. Н.И.Филина» Петрову В.В.:</w:t>
      </w:r>
    </w:p>
    <w:p w:rsidR="0091069F" w:rsidRPr="0091069F" w:rsidRDefault="0091069F" w:rsidP="0091069F">
      <w:pPr>
        <w:ind w:firstLine="284"/>
        <w:jc w:val="both"/>
        <w:rPr>
          <w:rFonts w:ascii="Arial" w:hAnsi="Arial" w:cs="Arial"/>
          <w:sz w:val="16"/>
          <w:szCs w:val="16"/>
        </w:rPr>
      </w:pPr>
      <w:r w:rsidRPr="0091069F">
        <w:rPr>
          <w:rFonts w:ascii="Arial" w:hAnsi="Arial" w:cs="Arial"/>
          <w:sz w:val="16"/>
          <w:szCs w:val="16"/>
        </w:rPr>
        <w:t>2.1. Обеспечить выполнение утверждённого муниципального задания;</w:t>
      </w:r>
    </w:p>
    <w:p w:rsidR="0091069F" w:rsidRPr="0091069F" w:rsidRDefault="0091069F" w:rsidP="0091069F">
      <w:pPr>
        <w:ind w:firstLine="284"/>
        <w:jc w:val="both"/>
        <w:rPr>
          <w:rFonts w:ascii="Arial" w:hAnsi="Arial" w:cs="Arial"/>
          <w:sz w:val="16"/>
          <w:szCs w:val="16"/>
        </w:rPr>
      </w:pPr>
      <w:r w:rsidRPr="0091069F">
        <w:rPr>
          <w:rFonts w:ascii="Arial" w:hAnsi="Arial" w:cs="Arial"/>
          <w:sz w:val="16"/>
          <w:szCs w:val="16"/>
        </w:rPr>
        <w:t>2.2. Представить предварительный отчет об исполнении муниципального задания не позднее 2 декабря 2024 года, отчёт об исполнении муниципального задания не позднее 25 января 2025 года.</w:t>
      </w:r>
    </w:p>
    <w:p w:rsidR="0091069F" w:rsidRPr="0091069F" w:rsidRDefault="0091069F" w:rsidP="0091069F">
      <w:pPr>
        <w:ind w:firstLine="284"/>
        <w:jc w:val="both"/>
        <w:rPr>
          <w:rFonts w:ascii="Arial" w:hAnsi="Arial" w:cs="Arial"/>
          <w:sz w:val="16"/>
          <w:szCs w:val="16"/>
        </w:rPr>
      </w:pPr>
      <w:r w:rsidRPr="0091069F">
        <w:rPr>
          <w:rFonts w:ascii="Arial" w:hAnsi="Arial" w:cs="Arial"/>
          <w:color w:val="000000"/>
          <w:sz w:val="16"/>
          <w:szCs w:val="16"/>
        </w:rPr>
        <w:t>3. Отделу по молодежной политике Администрации муниципального района  обеспечить корректировку муниципального задания в случае внесения изменений в нормативные правовые акты, в соответствии с которыми было сформировано муниципальное задание, или изменения размера бюджетных ассигнований, предусмотренных в бюджете для финансового обеспечения выполнения муниципального задания, в течение 5 рабочих дней.</w:t>
      </w:r>
    </w:p>
    <w:p w:rsidR="0091069F" w:rsidRPr="0091069F" w:rsidRDefault="0091069F" w:rsidP="0091069F">
      <w:pPr>
        <w:ind w:firstLine="284"/>
        <w:jc w:val="both"/>
        <w:rPr>
          <w:rFonts w:ascii="Arial" w:hAnsi="Arial" w:cs="Arial"/>
          <w:sz w:val="16"/>
          <w:szCs w:val="16"/>
        </w:rPr>
      </w:pPr>
      <w:r w:rsidRPr="0091069F">
        <w:rPr>
          <w:rFonts w:ascii="Arial" w:hAnsi="Arial" w:cs="Arial"/>
          <w:sz w:val="16"/>
          <w:szCs w:val="16"/>
        </w:rPr>
        <w:t xml:space="preserve">4. Директор </w:t>
      </w:r>
      <w:r w:rsidRPr="0091069F">
        <w:rPr>
          <w:rFonts w:ascii="Arial" w:hAnsi="Arial" w:cs="Arial"/>
          <w:color w:val="000000"/>
          <w:sz w:val="16"/>
          <w:szCs w:val="16"/>
        </w:rPr>
        <w:t>муниципального автономного учреждения «Молодёжный центр «Юность»</w:t>
      </w:r>
      <w:r w:rsidRPr="0091069F">
        <w:rPr>
          <w:rFonts w:ascii="Arial" w:hAnsi="Arial" w:cs="Arial"/>
          <w:sz w:val="16"/>
          <w:szCs w:val="16"/>
        </w:rPr>
        <w:t xml:space="preserve"> им. Н.И.Филина» Петров В.В. несет персональную ответственность за выполнение муниципального задания.</w:t>
      </w:r>
    </w:p>
    <w:p w:rsidR="0091069F" w:rsidRPr="0091069F" w:rsidRDefault="0091069F" w:rsidP="0091069F">
      <w:pPr>
        <w:ind w:firstLine="284"/>
        <w:jc w:val="both"/>
        <w:rPr>
          <w:rFonts w:ascii="Arial" w:hAnsi="Arial" w:cs="Arial"/>
          <w:sz w:val="16"/>
          <w:szCs w:val="16"/>
        </w:rPr>
      </w:pPr>
      <w:r w:rsidRPr="0091069F">
        <w:rPr>
          <w:rFonts w:ascii="Arial" w:hAnsi="Arial" w:cs="Arial"/>
          <w:sz w:val="16"/>
          <w:szCs w:val="16"/>
        </w:rPr>
        <w:t xml:space="preserve">5. Контроль за выполнением муниципального задания </w:t>
      </w:r>
      <w:r w:rsidRPr="0091069F">
        <w:rPr>
          <w:rFonts w:ascii="Arial" w:hAnsi="Arial" w:cs="Arial"/>
          <w:color w:val="000000"/>
          <w:sz w:val="16"/>
          <w:szCs w:val="16"/>
        </w:rPr>
        <w:t>муниципальным автономным учреждением «Молодёжный центр «Юность»</w:t>
      </w:r>
      <w:r w:rsidRPr="0091069F">
        <w:rPr>
          <w:rFonts w:ascii="Arial" w:hAnsi="Arial" w:cs="Arial"/>
          <w:sz w:val="16"/>
          <w:szCs w:val="16"/>
        </w:rPr>
        <w:t xml:space="preserve"> им. Н.И.Филина» возложить на отдел по молодежной политике Администрации муниципального района.</w:t>
      </w:r>
    </w:p>
    <w:p w:rsidR="0091069F" w:rsidRPr="0091069F" w:rsidRDefault="0091069F" w:rsidP="0091069F">
      <w:pPr>
        <w:ind w:firstLine="284"/>
        <w:jc w:val="both"/>
        <w:rPr>
          <w:rFonts w:ascii="Arial" w:hAnsi="Arial" w:cs="Arial"/>
          <w:sz w:val="16"/>
          <w:szCs w:val="16"/>
        </w:rPr>
      </w:pPr>
      <w:r w:rsidRPr="0091069F">
        <w:rPr>
          <w:rFonts w:ascii="Arial" w:hAnsi="Arial" w:cs="Arial"/>
          <w:sz w:val="16"/>
          <w:szCs w:val="16"/>
        </w:rPr>
        <w:t>6. Постановление вступает в силу с 1 января 2024 года.</w:t>
      </w:r>
    </w:p>
    <w:p w:rsidR="0091069F" w:rsidRPr="0091069F" w:rsidRDefault="0091069F" w:rsidP="0091069F">
      <w:pPr>
        <w:ind w:firstLine="284"/>
        <w:jc w:val="both"/>
        <w:rPr>
          <w:rFonts w:ascii="Arial" w:hAnsi="Arial" w:cs="Arial"/>
          <w:sz w:val="16"/>
          <w:szCs w:val="16"/>
        </w:rPr>
      </w:pPr>
      <w:r w:rsidRPr="0091069F">
        <w:rPr>
          <w:rFonts w:ascii="Arial" w:hAnsi="Arial" w:cs="Arial"/>
          <w:sz w:val="16"/>
          <w:szCs w:val="16"/>
        </w:rPr>
        <w:t>7.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1069F" w:rsidRPr="0091069F" w:rsidRDefault="0091069F" w:rsidP="0091069F">
      <w:pPr>
        <w:jc w:val="both"/>
        <w:rPr>
          <w:rFonts w:ascii="Arial" w:hAnsi="Arial" w:cs="Arial"/>
          <w:b/>
          <w:sz w:val="16"/>
          <w:szCs w:val="16"/>
        </w:rPr>
      </w:pPr>
      <w:r w:rsidRPr="0091069F">
        <w:rPr>
          <w:rFonts w:ascii="Arial" w:hAnsi="Arial" w:cs="Arial"/>
          <w:b/>
          <w:sz w:val="16"/>
          <w:szCs w:val="16"/>
        </w:rPr>
        <w:t>Глава муниципального района</w:t>
      </w:r>
      <w:r w:rsidRPr="0091069F">
        <w:rPr>
          <w:rFonts w:ascii="Arial" w:hAnsi="Arial" w:cs="Arial"/>
          <w:b/>
          <w:sz w:val="16"/>
          <w:szCs w:val="16"/>
        </w:rPr>
        <w:tab/>
      </w:r>
      <w:r w:rsidRPr="0091069F">
        <w:rPr>
          <w:rFonts w:ascii="Arial" w:hAnsi="Arial" w:cs="Arial"/>
          <w:b/>
          <w:sz w:val="16"/>
          <w:szCs w:val="16"/>
        </w:rPr>
        <w:tab/>
        <w:t>Ю.В.Стадэ</w:t>
      </w:r>
    </w:p>
    <w:p w:rsidR="0091069F" w:rsidRPr="0091069F" w:rsidRDefault="0091069F" w:rsidP="0091069F">
      <w:pPr>
        <w:ind w:left="9072"/>
        <w:jc w:val="center"/>
        <w:rPr>
          <w:rFonts w:ascii="Arial" w:hAnsi="Arial" w:cs="Arial"/>
          <w:sz w:val="12"/>
          <w:szCs w:val="12"/>
        </w:rPr>
      </w:pPr>
      <w:r w:rsidRPr="0091069F">
        <w:rPr>
          <w:rFonts w:ascii="Arial" w:hAnsi="Arial" w:cs="Arial"/>
          <w:sz w:val="12"/>
          <w:szCs w:val="12"/>
        </w:rPr>
        <w:t>УТВЕРЖДЕНО</w:t>
      </w:r>
    </w:p>
    <w:p w:rsidR="0091069F" w:rsidRPr="0091069F" w:rsidRDefault="0091069F" w:rsidP="0091069F">
      <w:pPr>
        <w:ind w:left="9072"/>
        <w:jc w:val="center"/>
        <w:rPr>
          <w:rFonts w:ascii="Arial" w:hAnsi="Arial" w:cs="Arial"/>
          <w:sz w:val="12"/>
          <w:szCs w:val="12"/>
        </w:rPr>
      </w:pPr>
      <w:r w:rsidRPr="0091069F">
        <w:rPr>
          <w:rFonts w:ascii="Arial" w:hAnsi="Arial" w:cs="Arial"/>
          <w:sz w:val="12"/>
          <w:szCs w:val="12"/>
        </w:rPr>
        <w:t>постановлением Администрации</w:t>
      </w:r>
    </w:p>
    <w:p w:rsidR="0091069F" w:rsidRPr="0091069F" w:rsidRDefault="0091069F" w:rsidP="0091069F">
      <w:pPr>
        <w:ind w:left="9072"/>
        <w:jc w:val="center"/>
        <w:rPr>
          <w:rFonts w:ascii="Arial" w:hAnsi="Arial" w:cs="Arial"/>
          <w:sz w:val="12"/>
          <w:szCs w:val="12"/>
        </w:rPr>
      </w:pPr>
      <w:r w:rsidRPr="0091069F">
        <w:rPr>
          <w:rFonts w:ascii="Arial" w:hAnsi="Arial" w:cs="Arial"/>
          <w:sz w:val="12"/>
          <w:szCs w:val="12"/>
        </w:rPr>
        <w:t>муниципального района</w:t>
      </w:r>
    </w:p>
    <w:p w:rsidR="0091069F" w:rsidRPr="0091069F" w:rsidRDefault="0091069F" w:rsidP="0091069F">
      <w:pPr>
        <w:ind w:left="9072"/>
        <w:jc w:val="center"/>
        <w:rPr>
          <w:rFonts w:ascii="Arial" w:hAnsi="Arial" w:cs="Arial"/>
          <w:sz w:val="12"/>
          <w:szCs w:val="12"/>
        </w:rPr>
      </w:pPr>
      <w:r w:rsidRPr="0091069F">
        <w:rPr>
          <w:rFonts w:ascii="Arial" w:hAnsi="Arial" w:cs="Arial"/>
          <w:sz w:val="12"/>
          <w:szCs w:val="12"/>
        </w:rPr>
        <w:t>от 27.12.2023 № 2589</w:t>
      </w:r>
    </w:p>
    <w:p w:rsidR="0091069F" w:rsidRPr="0091069F" w:rsidRDefault="0091069F" w:rsidP="0091069F">
      <w:pPr>
        <w:jc w:val="center"/>
        <w:rPr>
          <w:rFonts w:ascii="Arial" w:hAnsi="Arial" w:cs="Arial"/>
          <w:b/>
          <w:sz w:val="16"/>
          <w:szCs w:val="16"/>
        </w:rPr>
      </w:pPr>
      <w:r w:rsidRPr="0091069F">
        <w:rPr>
          <w:rFonts w:ascii="Arial" w:hAnsi="Arial" w:cs="Arial"/>
          <w:b/>
          <w:sz w:val="16"/>
          <w:szCs w:val="16"/>
        </w:rPr>
        <w:t>Муниципальное задание</w:t>
      </w:r>
    </w:p>
    <w:p w:rsidR="0091069F" w:rsidRPr="0091069F" w:rsidRDefault="0091069F" w:rsidP="0091069F">
      <w:pPr>
        <w:jc w:val="center"/>
        <w:rPr>
          <w:rFonts w:ascii="Arial" w:hAnsi="Arial" w:cs="Arial"/>
          <w:sz w:val="16"/>
          <w:szCs w:val="16"/>
        </w:rPr>
      </w:pPr>
      <w:r w:rsidRPr="0091069F">
        <w:rPr>
          <w:rFonts w:ascii="Arial" w:hAnsi="Arial" w:cs="Arial"/>
          <w:b/>
          <w:sz w:val="16"/>
          <w:szCs w:val="16"/>
        </w:rPr>
        <w:t>на 2024 год и на плановый период 2025 и 2026 годов</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8403"/>
        <w:gridCol w:w="1928"/>
        <w:gridCol w:w="1225"/>
      </w:tblGrid>
      <w:tr w:rsidR="0091069F" w:rsidRPr="0091069F" w:rsidTr="0091069F">
        <w:trPr>
          <w:trHeight w:val="20"/>
        </w:trPr>
        <w:tc>
          <w:tcPr>
            <w:tcW w:w="3636" w:type="pct"/>
            <w:tcBorders>
              <w:top w:val="nil"/>
              <w:left w:val="nil"/>
              <w:bottom w:val="nil"/>
              <w:right w:val="nil"/>
            </w:tcBorders>
          </w:tcPr>
          <w:p w:rsidR="0091069F" w:rsidRPr="0091069F" w:rsidRDefault="0091069F" w:rsidP="0091069F">
            <w:pPr>
              <w:ind w:firstLine="284"/>
              <w:jc w:val="both"/>
              <w:rPr>
                <w:rFonts w:ascii="Arial" w:hAnsi="Arial" w:cs="Arial"/>
                <w:sz w:val="16"/>
                <w:szCs w:val="16"/>
              </w:rPr>
            </w:pPr>
          </w:p>
        </w:tc>
        <w:tc>
          <w:tcPr>
            <w:tcW w:w="834" w:type="pct"/>
            <w:tcBorders>
              <w:top w:val="nil"/>
              <w:left w:val="nil"/>
              <w:bottom w:val="nil"/>
              <w:right w:val="single" w:sz="6" w:space="0" w:color="000000"/>
            </w:tcBorders>
          </w:tcPr>
          <w:p w:rsidR="0091069F" w:rsidRPr="0091069F" w:rsidRDefault="0091069F" w:rsidP="0091069F">
            <w:pPr>
              <w:jc w:val="both"/>
              <w:rPr>
                <w:rFonts w:ascii="Arial" w:hAnsi="Arial" w:cs="Arial"/>
                <w:sz w:val="12"/>
                <w:szCs w:val="12"/>
              </w:rPr>
            </w:pPr>
          </w:p>
        </w:tc>
        <w:tc>
          <w:tcPr>
            <w:tcW w:w="530" w:type="pct"/>
            <w:tcBorders>
              <w:top w:val="single" w:sz="4" w:space="0" w:color="000000"/>
              <w:left w:val="single" w:sz="6" w:space="0" w:color="000000"/>
              <w:bottom w:val="single" w:sz="6" w:space="0" w:color="000000"/>
              <w:right w:val="single" w:sz="4" w:space="0" w:color="000000"/>
            </w:tcBorders>
            <w:vAlign w:val="center"/>
          </w:tcPr>
          <w:p w:rsidR="0091069F" w:rsidRPr="0091069F" w:rsidRDefault="0091069F" w:rsidP="0091069F">
            <w:pPr>
              <w:jc w:val="center"/>
              <w:rPr>
                <w:rFonts w:ascii="Arial" w:hAnsi="Arial" w:cs="Arial"/>
                <w:sz w:val="12"/>
                <w:szCs w:val="12"/>
              </w:rPr>
            </w:pPr>
            <w:r w:rsidRPr="0091069F">
              <w:rPr>
                <w:rFonts w:ascii="Arial" w:hAnsi="Arial" w:cs="Arial"/>
                <w:sz w:val="12"/>
                <w:szCs w:val="12"/>
              </w:rPr>
              <w:t>Коды</w:t>
            </w:r>
          </w:p>
        </w:tc>
      </w:tr>
      <w:tr w:rsidR="0091069F" w:rsidRPr="0091069F" w:rsidTr="0091069F">
        <w:trPr>
          <w:trHeight w:val="20"/>
        </w:trPr>
        <w:tc>
          <w:tcPr>
            <w:tcW w:w="3636" w:type="pct"/>
            <w:tcBorders>
              <w:top w:val="nil"/>
              <w:left w:val="nil"/>
              <w:bottom w:val="nil"/>
              <w:right w:val="nil"/>
            </w:tcBorders>
            <w:vAlign w:val="center"/>
          </w:tcPr>
          <w:p w:rsidR="0091069F" w:rsidRPr="0091069F" w:rsidRDefault="0091069F" w:rsidP="0091069F">
            <w:pPr>
              <w:ind w:firstLine="284"/>
              <w:jc w:val="both"/>
              <w:rPr>
                <w:rFonts w:ascii="Arial" w:hAnsi="Arial" w:cs="Arial"/>
                <w:sz w:val="16"/>
                <w:szCs w:val="16"/>
              </w:rPr>
            </w:pPr>
            <w:r w:rsidRPr="0091069F">
              <w:rPr>
                <w:rFonts w:ascii="Arial" w:hAnsi="Arial" w:cs="Arial"/>
                <w:color w:val="000000"/>
                <w:sz w:val="16"/>
                <w:szCs w:val="16"/>
              </w:rPr>
              <w:t>Наименование муниципального учреждения:</w:t>
            </w:r>
          </w:p>
        </w:tc>
        <w:tc>
          <w:tcPr>
            <w:tcW w:w="834" w:type="pct"/>
            <w:tcBorders>
              <w:top w:val="nil"/>
              <w:left w:val="nil"/>
              <w:bottom w:val="nil"/>
              <w:right w:val="single" w:sz="6" w:space="0" w:color="000000"/>
            </w:tcBorders>
          </w:tcPr>
          <w:p w:rsidR="0091069F" w:rsidRPr="0091069F" w:rsidRDefault="0091069F" w:rsidP="0091069F">
            <w:pPr>
              <w:jc w:val="right"/>
              <w:rPr>
                <w:rFonts w:ascii="Arial" w:hAnsi="Arial" w:cs="Arial"/>
                <w:spacing w:val="-18"/>
                <w:sz w:val="12"/>
                <w:szCs w:val="12"/>
              </w:rPr>
            </w:pPr>
            <w:r w:rsidRPr="0091069F">
              <w:rPr>
                <w:rFonts w:ascii="Arial" w:hAnsi="Arial" w:cs="Arial"/>
                <w:spacing w:val="-18"/>
                <w:sz w:val="12"/>
                <w:szCs w:val="12"/>
              </w:rPr>
              <w:t>Форма по</w:t>
            </w:r>
          </w:p>
          <w:p w:rsidR="0091069F" w:rsidRPr="0091069F" w:rsidRDefault="00BE0AEF" w:rsidP="0091069F">
            <w:pPr>
              <w:jc w:val="right"/>
              <w:rPr>
                <w:rFonts w:ascii="Arial" w:hAnsi="Arial" w:cs="Arial"/>
                <w:spacing w:val="-18"/>
                <w:sz w:val="12"/>
                <w:szCs w:val="12"/>
              </w:rPr>
            </w:pPr>
            <w:hyperlink r:id="rId9" w:history="1">
              <w:r w:rsidR="0091069F" w:rsidRPr="0091069F">
                <w:rPr>
                  <w:rFonts w:ascii="Arial" w:hAnsi="Arial" w:cs="Arial"/>
                  <w:sz w:val="12"/>
                  <w:szCs w:val="12"/>
                </w:rPr>
                <w:t>ОКУД</w:t>
              </w:r>
            </w:hyperlink>
          </w:p>
        </w:tc>
        <w:tc>
          <w:tcPr>
            <w:tcW w:w="530" w:type="pct"/>
            <w:tcBorders>
              <w:top w:val="single" w:sz="6" w:space="0" w:color="000000"/>
              <w:left w:val="single" w:sz="6" w:space="0" w:color="000000"/>
              <w:bottom w:val="single" w:sz="6" w:space="0" w:color="000000"/>
              <w:right w:val="single" w:sz="4" w:space="0" w:color="000000"/>
            </w:tcBorders>
            <w:vAlign w:val="center"/>
          </w:tcPr>
          <w:p w:rsidR="0091069F" w:rsidRPr="0091069F" w:rsidRDefault="0091069F" w:rsidP="0091069F">
            <w:pPr>
              <w:jc w:val="center"/>
              <w:rPr>
                <w:rFonts w:ascii="Arial" w:hAnsi="Arial" w:cs="Arial"/>
                <w:sz w:val="12"/>
                <w:szCs w:val="12"/>
              </w:rPr>
            </w:pPr>
            <w:r w:rsidRPr="0091069F">
              <w:rPr>
                <w:rFonts w:ascii="Arial" w:hAnsi="Arial" w:cs="Arial"/>
                <w:sz w:val="12"/>
                <w:szCs w:val="12"/>
              </w:rPr>
              <w:t>0506001</w:t>
            </w:r>
          </w:p>
        </w:tc>
      </w:tr>
      <w:tr w:rsidR="0091069F" w:rsidRPr="0091069F" w:rsidTr="0091069F">
        <w:trPr>
          <w:trHeight w:val="20"/>
        </w:trPr>
        <w:tc>
          <w:tcPr>
            <w:tcW w:w="3636" w:type="pct"/>
            <w:tcBorders>
              <w:top w:val="nil"/>
              <w:left w:val="nil"/>
              <w:bottom w:val="nil"/>
              <w:right w:val="nil"/>
            </w:tcBorders>
            <w:vAlign w:val="center"/>
          </w:tcPr>
          <w:p w:rsidR="0091069F" w:rsidRPr="0091069F" w:rsidRDefault="0091069F" w:rsidP="0091069F">
            <w:pPr>
              <w:ind w:firstLine="284"/>
              <w:rPr>
                <w:rFonts w:ascii="Arial" w:hAnsi="Arial" w:cs="Arial"/>
                <w:i/>
                <w:sz w:val="16"/>
                <w:szCs w:val="16"/>
                <w:u w:val="single"/>
              </w:rPr>
            </w:pPr>
            <w:r w:rsidRPr="0091069F">
              <w:rPr>
                <w:rFonts w:ascii="Arial" w:hAnsi="Arial" w:cs="Arial"/>
                <w:color w:val="000000"/>
                <w:sz w:val="16"/>
                <w:szCs w:val="16"/>
              </w:rPr>
              <w:t>муниципальное автономное учреждение «Молодёжный центр «Юность»</w:t>
            </w:r>
            <w:r>
              <w:rPr>
                <w:rFonts w:ascii="Arial" w:hAnsi="Arial" w:cs="Arial"/>
                <w:color w:val="000000"/>
                <w:sz w:val="16"/>
                <w:szCs w:val="16"/>
              </w:rPr>
              <w:t xml:space="preserve"> </w:t>
            </w:r>
            <w:r w:rsidRPr="0091069F">
              <w:rPr>
                <w:rFonts w:ascii="Arial" w:hAnsi="Arial" w:cs="Arial"/>
                <w:sz w:val="16"/>
                <w:szCs w:val="16"/>
              </w:rPr>
              <w:t>им. Н.И.Филина».</w:t>
            </w:r>
          </w:p>
        </w:tc>
        <w:tc>
          <w:tcPr>
            <w:tcW w:w="834" w:type="pct"/>
            <w:tcBorders>
              <w:top w:val="nil"/>
              <w:left w:val="nil"/>
              <w:bottom w:val="nil"/>
              <w:right w:val="single" w:sz="6" w:space="0" w:color="000000"/>
            </w:tcBorders>
          </w:tcPr>
          <w:p w:rsidR="0091069F" w:rsidRPr="0091069F" w:rsidRDefault="0091069F" w:rsidP="0091069F">
            <w:pPr>
              <w:jc w:val="right"/>
              <w:rPr>
                <w:rFonts w:ascii="Arial" w:hAnsi="Arial" w:cs="Arial"/>
                <w:sz w:val="12"/>
                <w:szCs w:val="12"/>
              </w:rPr>
            </w:pPr>
            <w:r w:rsidRPr="0091069F">
              <w:rPr>
                <w:rFonts w:ascii="Arial" w:hAnsi="Arial" w:cs="Arial"/>
                <w:sz w:val="12"/>
                <w:szCs w:val="12"/>
              </w:rPr>
              <w:t>Дата начала действия</w:t>
            </w:r>
          </w:p>
        </w:tc>
        <w:tc>
          <w:tcPr>
            <w:tcW w:w="530" w:type="pct"/>
            <w:tcBorders>
              <w:top w:val="single" w:sz="6" w:space="0" w:color="000000"/>
              <w:left w:val="single" w:sz="6" w:space="0" w:color="000000"/>
              <w:bottom w:val="single" w:sz="6" w:space="0" w:color="000000"/>
              <w:right w:val="single" w:sz="4" w:space="0" w:color="000000"/>
            </w:tcBorders>
            <w:vAlign w:val="center"/>
          </w:tcPr>
          <w:p w:rsidR="0091069F" w:rsidRPr="0091069F" w:rsidRDefault="0091069F" w:rsidP="0091069F">
            <w:pPr>
              <w:jc w:val="center"/>
              <w:rPr>
                <w:rFonts w:ascii="Arial" w:hAnsi="Arial" w:cs="Arial"/>
                <w:sz w:val="12"/>
                <w:szCs w:val="12"/>
              </w:rPr>
            </w:pPr>
            <w:r w:rsidRPr="0091069F">
              <w:rPr>
                <w:rFonts w:ascii="Arial" w:hAnsi="Arial" w:cs="Arial"/>
                <w:sz w:val="12"/>
                <w:szCs w:val="12"/>
              </w:rPr>
              <w:t>01.01.2024</w:t>
            </w:r>
          </w:p>
        </w:tc>
      </w:tr>
      <w:tr w:rsidR="0091069F" w:rsidRPr="0091069F" w:rsidTr="0091069F">
        <w:trPr>
          <w:trHeight w:val="20"/>
        </w:trPr>
        <w:tc>
          <w:tcPr>
            <w:tcW w:w="3636" w:type="pct"/>
            <w:tcBorders>
              <w:top w:val="nil"/>
              <w:left w:val="nil"/>
              <w:bottom w:val="nil"/>
              <w:right w:val="nil"/>
            </w:tcBorders>
          </w:tcPr>
          <w:p w:rsidR="0091069F" w:rsidRPr="0091069F" w:rsidRDefault="0091069F" w:rsidP="0091069F">
            <w:pPr>
              <w:ind w:firstLine="284"/>
              <w:jc w:val="both"/>
              <w:rPr>
                <w:rFonts w:ascii="Arial" w:hAnsi="Arial" w:cs="Arial"/>
                <w:sz w:val="16"/>
                <w:szCs w:val="16"/>
              </w:rPr>
            </w:pPr>
          </w:p>
        </w:tc>
        <w:tc>
          <w:tcPr>
            <w:tcW w:w="834" w:type="pct"/>
            <w:tcBorders>
              <w:top w:val="nil"/>
              <w:left w:val="nil"/>
              <w:bottom w:val="nil"/>
              <w:right w:val="single" w:sz="6" w:space="0" w:color="000000"/>
            </w:tcBorders>
          </w:tcPr>
          <w:p w:rsidR="0091069F" w:rsidRPr="0091069F" w:rsidRDefault="0091069F" w:rsidP="0091069F">
            <w:pPr>
              <w:jc w:val="right"/>
              <w:rPr>
                <w:rFonts w:ascii="Arial" w:hAnsi="Arial" w:cs="Arial"/>
                <w:sz w:val="12"/>
                <w:szCs w:val="12"/>
              </w:rPr>
            </w:pPr>
            <w:r w:rsidRPr="0091069F">
              <w:rPr>
                <w:rFonts w:ascii="Arial" w:hAnsi="Arial" w:cs="Arial"/>
                <w:sz w:val="12"/>
                <w:szCs w:val="12"/>
              </w:rPr>
              <w:t>Дата окончания действия</w:t>
            </w:r>
            <w:r w:rsidRPr="0091069F">
              <w:rPr>
                <w:rFonts w:ascii="Arial" w:hAnsi="Arial" w:cs="Arial"/>
                <w:sz w:val="12"/>
                <w:szCs w:val="12"/>
                <w:vertAlign w:val="superscript"/>
              </w:rPr>
              <w:t>&lt;2&gt;</w:t>
            </w:r>
          </w:p>
        </w:tc>
        <w:tc>
          <w:tcPr>
            <w:tcW w:w="530" w:type="pct"/>
            <w:tcBorders>
              <w:top w:val="single" w:sz="6" w:space="0" w:color="000000"/>
              <w:left w:val="single" w:sz="6" w:space="0" w:color="000000"/>
              <w:bottom w:val="single" w:sz="6" w:space="0" w:color="000000"/>
              <w:right w:val="single" w:sz="4" w:space="0" w:color="000000"/>
            </w:tcBorders>
            <w:vAlign w:val="center"/>
          </w:tcPr>
          <w:p w:rsidR="0091069F" w:rsidRPr="0091069F" w:rsidRDefault="0091069F" w:rsidP="0091069F">
            <w:pPr>
              <w:jc w:val="center"/>
              <w:rPr>
                <w:rFonts w:ascii="Arial" w:hAnsi="Arial" w:cs="Arial"/>
                <w:sz w:val="12"/>
                <w:szCs w:val="12"/>
              </w:rPr>
            </w:pPr>
            <w:r w:rsidRPr="0091069F">
              <w:rPr>
                <w:rFonts w:ascii="Arial" w:hAnsi="Arial" w:cs="Arial"/>
                <w:sz w:val="12"/>
                <w:szCs w:val="12"/>
              </w:rPr>
              <w:t>31.12.2024</w:t>
            </w:r>
          </w:p>
        </w:tc>
      </w:tr>
      <w:tr w:rsidR="0091069F" w:rsidRPr="0091069F" w:rsidTr="0091069F">
        <w:trPr>
          <w:trHeight w:val="20"/>
        </w:trPr>
        <w:tc>
          <w:tcPr>
            <w:tcW w:w="3636" w:type="pct"/>
            <w:tcBorders>
              <w:top w:val="nil"/>
              <w:left w:val="nil"/>
              <w:bottom w:val="nil"/>
              <w:right w:val="nil"/>
            </w:tcBorders>
          </w:tcPr>
          <w:p w:rsidR="0091069F" w:rsidRPr="0091069F" w:rsidRDefault="0091069F" w:rsidP="0091069F">
            <w:pPr>
              <w:ind w:firstLine="284"/>
              <w:jc w:val="both"/>
              <w:rPr>
                <w:rFonts w:ascii="Arial" w:hAnsi="Arial" w:cs="Arial"/>
                <w:sz w:val="16"/>
                <w:szCs w:val="16"/>
              </w:rPr>
            </w:pPr>
            <w:r w:rsidRPr="0091069F">
              <w:rPr>
                <w:rFonts w:ascii="Arial" w:hAnsi="Arial" w:cs="Arial"/>
                <w:sz w:val="16"/>
                <w:szCs w:val="16"/>
              </w:rPr>
              <w:t>Виды деятельности муниципального учреждения:</w:t>
            </w:r>
          </w:p>
        </w:tc>
        <w:tc>
          <w:tcPr>
            <w:tcW w:w="834" w:type="pct"/>
            <w:tcBorders>
              <w:top w:val="nil"/>
              <w:left w:val="nil"/>
              <w:bottom w:val="nil"/>
              <w:right w:val="single" w:sz="6" w:space="0" w:color="000000"/>
            </w:tcBorders>
          </w:tcPr>
          <w:p w:rsidR="0091069F" w:rsidRPr="0091069F" w:rsidRDefault="0091069F" w:rsidP="0091069F">
            <w:pPr>
              <w:jc w:val="right"/>
              <w:rPr>
                <w:rFonts w:ascii="Arial" w:hAnsi="Arial" w:cs="Arial"/>
                <w:sz w:val="12"/>
                <w:szCs w:val="12"/>
              </w:rPr>
            </w:pPr>
            <w:r w:rsidRPr="0091069F">
              <w:rPr>
                <w:rFonts w:ascii="Arial" w:hAnsi="Arial" w:cs="Arial"/>
                <w:sz w:val="12"/>
                <w:szCs w:val="12"/>
              </w:rPr>
              <w:t>Код по сводному реестру</w:t>
            </w:r>
          </w:p>
        </w:tc>
        <w:tc>
          <w:tcPr>
            <w:tcW w:w="530" w:type="pct"/>
            <w:tcBorders>
              <w:top w:val="single" w:sz="6" w:space="0" w:color="000000"/>
              <w:left w:val="single" w:sz="6" w:space="0" w:color="000000"/>
              <w:bottom w:val="single" w:sz="6" w:space="0" w:color="000000"/>
              <w:right w:val="single" w:sz="4" w:space="0" w:color="000000"/>
            </w:tcBorders>
            <w:vAlign w:val="center"/>
          </w:tcPr>
          <w:p w:rsidR="0091069F" w:rsidRPr="0091069F" w:rsidRDefault="0091069F" w:rsidP="0091069F">
            <w:pPr>
              <w:jc w:val="center"/>
              <w:rPr>
                <w:rFonts w:ascii="Arial" w:hAnsi="Arial" w:cs="Arial"/>
                <w:sz w:val="12"/>
                <w:szCs w:val="12"/>
              </w:rPr>
            </w:pPr>
          </w:p>
        </w:tc>
      </w:tr>
      <w:tr w:rsidR="0091069F" w:rsidRPr="0091069F" w:rsidTr="0091069F">
        <w:trPr>
          <w:trHeight w:val="20"/>
        </w:trPr>
        <w:tc>
          <w:tcPr>
            <w:tcW w:w="3636" w:type="pct"/>
            <w:tcBorders>
              <w:top w:val="nil"/>
              <w:left w:val="nil"/>
              <w:bottom w:val="nil"/>
              <w:right w:val="nil"/>
            </w:tcBorders>
            <w:vAlign w:val="center"/>
          </w:tcPr>
          <w:p w:rsidR="0091069F" w:rsidRPr="0091069F" w:rsidRDefault="0091069F" w:rsidP="0091069F">
            <w:pPr>
              <w:ind w:firstLine="284"/>
              <w:rPr>
                <w:rFonts w:ascii="Arial" w:hAnsi="Arial" w:cs="Arial"/>
                <w:sz w:val="16"/>
                <w:szCs w:val="16"/>
              </w:rPr>
            </w:pPr>
            <w:r w:rsidRPr="0091069F">
              <w:rPr>
                <w:rFonts w:ascii="Arial" w:hAnsi="Arial" w:cs="Arial"/>
                <w:sz w:val="16"/>
                <w:szCs w:val="16"/>
              </w:rPr>
              <w:t xml:space="preserve">деятельность учреждений клубного типа: клубов, дворцов и домов культуры, </w:t>
            </w:r>
          </w:p>
          <w:p w:rsidR="0091069F" w:rsidRPr="0091069F" w:rsidRDefault="0091069F" w:rsidP="0091069F">
            <w:pPr>
              <w:ind w:firstLine="284"/>
              <w:rPr>
                <w:rFonts w:ascii="Arial" w:hAnsi="Arial" w:cs="Arial"/>
                <w:i/>
                <w:sz w:val="16"/>
                <w:szCs w:val="16"/>
              </w:rPr>
            </w:pPr>
            <w:r w:rsidRPr="0091069F">
              <w:rPr>
                <w:rFonts w:ascii="Arial" w:hAnsi="Arial" w:cs="Arial"/>
                <w:sz w:val="16"/>
                <w:szCs w:val="16"/>
              </w:rPr>
              <w:t>домов народного творчества.</w:t>
            </w:r>
          </w:p>
        </w:tc>
        <w:tc>
          <w:tcPr>
            <w:tcW w:w="834" w:type="pct"/>
            <w:tcBorders>
              <w:top w:val="nil"/>
              <w:left w:val="nil"/>
              <w:bottom w:val="nil"/>
              <w:right w:val="single" w:sz="6" w:space="0" w:color="000000"/>
            </w:tcBorders>
          </w:tcPr>
          <w:p w:rsidR="0091069F" w:rsidRPr="0091069F" w:rsidRDefault="0091069F" w:rsidP="0091069F">
            <w:pPr>
              <w:jc w:val="right"/>
              <w:rPr>
                <w:rFonts w:ascii="Arial" w:hAnsi="Arial" w:cs="Arial"/>
                <w:spacing w:val="-28"/>
                <w:sz w:val="12"/>
                <w:szCs w:val="12"/>
              </w:rPr>
            </w:pPr>
            <w:r w:rsidRPr="0091069F">
              <w:rPr>
                <w:rFonts w:ascii="Arial" w:hAnsi="Arial" w:cs="Arial"/>
                <w:spacing w:val="-28"/>
                <w:sz w:val="12"/>
                <w:szCs w:val="12"/>
              </w:rPr>
              <w:t xml:space="preserve">По </w:t>
            </w:r>
            <w:hyperlink r:id="rId10" w:history="1">
              <w:r w:rsidRPr="0091069F">
                <w:rPr>
                  <w:rFonts w:ascii="Arial" w:hAnsi="Arial" w:cs="Arial"/>
                  <w:spacing w:val="-28"/>
                  <w:sz w:val="12"/>
                  <w:szCs w:val="12"/>
                </w:rPr>
                <w:t>ОКВЭД</w:t>
              </w:r>
            </w:hyperlink>
          </w:p>
        </w:tc>
        <w:tc>
          <w:tcPr>
            <w:tcW w:w="530" w:type="pct"/>
            <w:tcBorders>
              <w:top w:val="single" w:sz="6" w:space="0" w:color="000000"/>
              <w:left w:val="single" w:sz="6" w:space="0" w:color="000000"/>
              <w:bottom w:val="single" w:sz="6" w:space="0" w:color="000000"/>
              <w:right w:val="single" w:sz="4" w:space="0" w:color="000000"/>
            </w:tcBorders>
            <w:vAlign w:val="center"/>
          </w:tcPr>
          <w:p w:rsidR="0091069F" w:rsidRPr="0091069F" w:rsidRDefault="0091069F" w:rsidP="0091069F">
            <w:pPr>
              <w:jc w:val="center"/>
              <w:rPr>
                <w:rFonts w:ascii="Arial" w:hAnsi="Arial" w:cs="Arial"/>
                <w:sz w:val="12"/>
                <w:szCs w:val="12"/>
              </w:rPr>
            </w:pPr>
            <w:r w:rsidRPr="0091069F">
              <w:rPr>
                <w:rFonts w:ascii="Arial" w:hAnsi="Arial" w:cs="Arial"/>
                <w:sz w:val="12"/>
                <w:szCs w:val="12"/>
              </w:rPr>
              <w:t>90.04.3</w:t>
            </w:r>
          </w:p>
        </w:tc>
      </w:tr>
      <w:tr w:rsidR="0091069F" w:rsidRPr="0091069F" w:rsidTr="0091069F">
        <w:trPr>
          <w:trHeight w:val="20"/>
        </w:trPr>
        <w:tc>
          <w:tcPr>
            <w:tcW w:w="3636" w:type="pct"/>
            <w:tcBorders>
              <w:top w:val="nil"/>
              <w:left w:val="nil"/>
              <w:bottom w:val="nil"/>
              <w:right w:val="nil"/>
            </w:tcBorders>
          </w:tcPr>
          <w:p w:rsidR="0091069F" w:rsidRPr="0091069F" w:rsidRDefault="0091069F" w:rsidP="0091069F">
            <w:pPr>
              <w:ind w:firstLine="284"/>
              <w:jc w:val="both"/>
              <w:rPr>
                <w:rFonts w:ascii="Arial" w:hAnsi="Arial" w:cs="Arial"/>
                <w:sz w:val="16"/>
                <w:szCs w:val="16"/>
                <w:u w:val="single"/>
              </w:rPr>
            </w:pPr>
          </w:p>
        </w:tc>
        <w:tc>
          <w:tcPr>
            <w:tcW w:w="834" w:type="pct"/>
            <w:tcBorders>
              <w:top w:val="nil"/>
              <w:left w:val="nil"/>
              <w:bottom w:val="nil"/>
              <w:right w:val="single" w:sz="6" w:space="0" w:color="000000"/>
            </w:tcBorders>
          </w:tcPr>
          <w:p w:rsidR="0091069F" w:rsidRPr="0091069F" w:rsidRDefault="0091069F" w:rsidP="0091069F">
            <w:pPr>
              <w:jc w:val="right"/>
              <w:rPr>
                <w:rFonts w:ascii="Arial" w:hAnsi="Arial" w:cs="Arial"/>
                <w:spacing w:val="-28"/>
                <w:sz w:val="12"/>
                <w:szCs w:val="12"/>
              </w:rPr>
            </w:pPr>
            <w:r w:rsidRPr="0091069F">
              <w:rPr>
                <w:rFonts w:ascii="Arial" w:hAnsi="Arial" w:cs="Arial"/>
                <w:spacing w:val="-28"/>
                <w:sz w:val="12"/>
                <w:szCs w:val="12"/>
              </w:rPr>
              <w:t xml:space="preserve">По </w:t>
            </w:r>
            <w:hyperlink r:id="rId11" w:history="1">
              <w:r w:rsidRPr="0091069F">
                <w:rPr>
                  <w:rFonts w:ascii="Arial" w:hAnsi="Arial" w:cs="Arial"/>
                  <w:spacing w:val="-28"/>
                  <w:sz w:val="12"/>
                  <w:szCs w:val="12"/>
                </w:rPr>
                <w:t>ОКВЭД</w:t>
              </w:r>
            </w:hyperlink>
          </w:p>
        </w:tc>
        <w:tc>
          <w:tcPr>
            <w:tcW w:w="530" w:type="pct"/>
            <w:tcBorders>
              <w:top w:val="single" w:sz="6" w:space="0" w:color="000000"/>
              <w:left w:val="single" w:sz="6" w:space="0" w:color="000000"/>
              <w:bottom w:val="single" w:sz="6" w:space="0" w:color="000000"/>
              <w:right w:val="single" w:sz="4" w:space="0" w:color="000000"/>
            </w:tcBorders>
            <w:vAlign w:val="center"/>
          </w:tcPr>
          <w:p w:rsidR="0091069F" w:rsidRPr="0091069F" w:rsidRDefault="0091069F" w:rsidP="0091069F">
            <w:pPr>
              <w:jc w:val="center"/>
              <w:rPr>
                <w:rFonts w:ascii="Arial" w:hAnsi="Arial" w:cs="Arial"/>
                <w:sz w:val="12"/>
                <w:szCs w:val="12"/>
              </w:rPr>
            </w:pPr>
          </w:p>
        </w:tc>
      </w:tr>
      <w:tr w:rsidR="0091069F" w:rsidRPr="0091069F" w:rsidTr="0091069F">
        <w:trPr>
          <w:trHeight w:val="20"/>
        </w:trPr>
        <w:tc>
          <w:tcPr>
            <w:tcW w:w="3636" w:type="pct"/>
            <w:tcBorders>
              <w:top w:val="nil"/>
              <w:left w:val="nil"/>
              <w:bottom w:val="nil"/>
              <w:right w:val="nil"/>
            </w:tcBorders>
          </w:tcPr>
          <w:p w:rsidR="0091069F" w:rsidRPr="0091069F" w:rsidRDefault="0091069F" w:rsidP="0091069F">
            <w:pPr>
              <w:ind w:firstLine="284"/>
              <w:jc w:val="both"/>
              <w:rPr>
                <w:rFonts w:ascii="Arial" w:hAnsi="Arial" w:cs="Arial"/>
                <w:sz w:val="16"/>
                <w:szCs w:val="16"/>
              </w:rPr>
            </w:pPr>
            <w:r w:rsidRPr="0091069F">
              <w:rPr>
                <w:rFonts w:ascii="Arial" w:hAnsi="Arial" w:cs="Arial"/>
                <w:sz w:val="16"/>
                <w:szCs w:val="16"/>
              </w:rPr>
              <w:t>Вид муниципального учреждения: автономные учреждения.</w:t>
            </w:r>
          </w:p>
          <w:p w:rsidR="0091069F" w:rsidRPr="0091069F" w:rsidRDefault="0091069F" w:rsidP="0091069F">
            <w:pPr>
              <w:ind w:firstLine="284"/>
              <w:jc w:val="center"/>
              <w:rPr>
                <w:rFonts w:ascii="Arial" w:hAnsi="Arial" w:cs="Arial"/>
                <w:sz w:val="16"/>
                <w:szCs w:val="16"/>
              </w:rPr>
            </w:pPr>
            <w:r w:rsidRPr="0091069F">
              <w:rPr>
                <w:rFonts w:ascii="Arial" w:hAnsi="Arial" w:cs="Arial"/>
                <w:sz w:val="12"/>
                <w:szCs w:val="12"/>
              </w:rPr>
              <w:t>(указывается вид муниципального учреждения из общероссийского базового перечня или регионального перечня)</w:t>
            </w:r>
          </w:p>
        </w:tc>
        <w:tc>
          <w:tcPr>
            <w:tcW w:w="834" w:type="pct"/>
            <w:tcBorders>
              <w:top w:val="nil"/>
              <w:left w:val="nil"/>
              <w:bottom w:val="nil"/>
              <w:right w:val="single" w:sz="6" w:space="0" w:color="000000"/>
            </w:tcBorders>
          </w:tcPr>
          <w:p w:rsidR="0091069F" w:rsidRPr="0091069F" w:rsidRDefault="0091069F" w:rsidP="0091069F">
            <w:pPr>
              <w:ind w:firstLine="709"/>
              <w:jc w:val="right"/>
              <w:rPr>
                <w:rFonts w:ascii="Arial" w:hAnsi="Arial" w:cs="Arial"/>
                <w:sz w:val="12"/>
                <w:szCs w:val="12"/>
              </w:rPr>
            </w:pPr>
            <w:r w:rsidRPr="0091069F">
              <w:rPr>
                <w:rFonts w:ascii="Arial" w:hAnsi="Arial" w:cs="Arial"/>
                <w:spacing w:val="-28"/>
                <w:sz w:val="12"/>
                <w:szCs w:val="12"/>
              </w:rPr>
              <w:t xml:space="preserve">По </w:t>
            </w:r>
            <w:hyperlink r:id="rId12" w:history="1">
              <w:r w:rsidRPr="0091069F">
                <w:rPr>
                  <w:rFonts w:ascii="Arial" w:hAnsi="Arial" w:cs="Arial"/>
                  <w:spacing w:val="-28"/>
                  <w:sz w:val="12"/>
                  <w:szCs w:val="12"/>
                </w:rPr>
                <w:t>ОКВЭД</w:t>
              </w:r>
            </w:hyperlink>
          </w:p>
        </w:tc>
        <w:tc>
          <w:tcPr>
            <w:tcW w:w="530" w:type="pct"/>
            <w:tcBorders>
              <w:top w:val="single" w:sz="6" w:space="0" w:color="000000"/>
              <w:left w:val="single" w:sz="6" w:space="0" w:color="000000"/>
              <w:bottom w:val="single" w:sz="4" w:space="0" w:color="000000"/>
              <w:right w:val="single" w:sz="4" w:space="0" w:color="000000"/>
            </w:tcBorders>
            <w:vAlign w:val="center"/>
          </w:tcPr>
          <w:p w:rsidR="0091069F" w:rsidRPr="0091069F" w:rsidRDefault="0091069F" w:rsidP="0091069F">
            <w:pPr>
              <w:ind w:firstLine="709"/>
              <w:jc w:val="center"/>
              <w:rPr>
                <w:rFonts w:ascii="Arial" w:hAnsi="Arial" w:cs="Arial"/>
                <w:sz w:val="12"/>
                <w:szCs w:val="12"/>
              </w:rPr>
            </w:pPr>
          </w:p>
        </w:tc>
      </w:tr>
    </w:tbl>
    <w:p w:rsidR="0091069F" w:rsidRPr="0091069F" w:rsidRDefault="0091069F" w:rsidP="0091069F">
      <w:pPr>
        <w:jc w:val="center"/>
        <w:rPr>
          <w:rFonts w:ascii="Arial" w:hAnsi="Arial" w:cs="Arial"/>
          <w:b/>
          <w:sz w:val="16"/>
          <w:szCs w:val="16"/>
        </w:rPr>
      </w:pPr>
      <w:r w:rsidRPr="0091069F">
        <w:rPr>
          <w:rFonts w:ascii="Arial" w:hAnsi="Arial" w:cs="Arial"/>
          <w:b/>
          <w:sz w:val="16"/>
          <w:szCs w:val="16"/>
        </w:rPr>
        <w:t xml:space="preserve">Часть 1. Сведения об оказываемых муниципальных услугах </w:t>
      </w:r>
      <w:hyperlink r:id="rId13" w:history="1">
        <w:r w:rsidRPr="0091069F">
          <w:rPr>
            <w:rFonts w:ascii="Arial" w:hAnsi="Arial" w:cs="Arial"/>
            <w:b/>
            <w:sz w:val="16"/>
            <w:szCs w:val="16"/>
            <w:vertAlign w:val="superscript"/>
          </w:rPr>
          <w:t>&lt;3&gt;</w:t>
        </w:r>
      </w:hyperlink>
    </w:p>
    <w:p w:rsidR="0091069F" w:rsidRPr="0091069F" w:rsidRDefault="0091069F" w:rsidP="0091069F">
      <w:pPr>
        <w:jc w:val="center"/>
        <w:rPr>
          <w:rFonts w:ascii="Arial" w:hAnsi="Arial" w:cs="Arial"/>
          <w:b/>
          <w:sz w:val="16"/>
          <w:szCs w:val="16"/>
        </w:rPr>
      </w:pPr>
      <w:r w:rsidRPr="0091069F">
        <w:rPr>
          <w:rFonts w:ascii="Arial" w:hAnsi="Arial" w:cs="Arial"/>
          <w:b/>
          <w:sz w:val="16"/>
          <w:szCs w:val="16"/>
        </w:rPr>
        <w:t>Раздел 1</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CellMar>
          <w:left w:w="0" w:type="dxa"/>
          <w:right w:w="0" w:type="dxa"/>
        </w:tblCellMar>
        <w:tblLook w:val="04A0"/>
      </w:tblPr>
      <w:tblGrid>
        <w:gridCol w:w="8599"/>
        <w:gridCol w:w="1711"/>
        <w:gridCol w:w="1035"/>
      </w:tblGrid>
      <w:tr w:rsidR="0091069F" w:rsidRPr="0091069F" w:rsidTr="0091069F">
        <w:trPr>
          <w:trHeight w:val="20"/>
        </w:trPr>
        <w:tc>
          <w:tcPr>
            <w:tcW w:w="3790" w:type="pct"/>
            <w:tcBorders>
              <w:top w:val="nil"/>
              <w:left w:val="nil"/>
              <w:bottom w:val="nil"/>
              <w:right w:val="nil"/>
            </w:tcBorders>
          </w:tcPr>
          <w:p w:rsidR="0091069F" w:rsidRPr="0091069F" w:rsidRDefault="0091069F" w:rsidP="0091069F">
            <w:pPr>
              <w:ind w:firstLine="284"/>
              <w:jc w:val="both"/>
              <w:rPr>
                <w:rFonts w:ascii="Arial" w:hAnsi="Arial" w:cs="Arial"/>
                <w:sz w:val="16"/>
                <w:szCs w:val="16"/>
              </w:rPr>
            </w:pPr>
            <w:r w:rsidRPr="0091069F">
              <w:rPr>
                <w:rFonts w:ascii="Arial" w:hAnsi="Arial" w:cs="Arial"/>
                <w:sz w:val="16"/>
                <w:szCs w:val="16"/>
              </w:rPr>
              <w:t>1. Наименование муниципальной услуги: организация отдыха детей и молодёжи.</w:t>
            </w:r>
          </w:p>
        </w:tc>
        <w:tc>
          <w:tcPr>
            <w:tcW w:w="754" w:type="pct"/>
            <w:vMerge w:val="restart"/>
            <w:tcBorders>
              <w:top w:val="nil"/>
              <w:left w:val="nil"/>
              <w:bottom w:val="nil"/>
              <w:right w:val="single" w:sz="6" w:space="0" w:color="000000"/>
            </w:tcBorders>
            <w:vAlign w:val="center"/>
          </w:tcPr>
          <w:p w:rsidR="0091069F" w:rsidRPr="0091069F" w:rsidRDefault="0091069F" w:rsidP="0091069F">
            <w:pPr>
              <w:ind w:firstLine="709"/>
              <w:jc w:val="right"/>
              <w:rPr>
                <w:rFonts w:ascii="Arial" w:hAnsi="Arial" w:cs="Arial"/>
                <w:sz w:val="12"/>
                <w:szCs w:val="12"/>
              </w:rPr>
            </w:pPr>
            <w:r w:rsidRPr="0091069F">
              <w:rPr>
                <w:rFonts w:ascii="Arial" w:hAnsi="Arial" w:cs="Arial"/>
                <w:sz w:val="12"/>
                <w:szCs w:val="12"/>
              </w:rPr>
              <w:t>Код по общероссийскому базовому перечню или региональному перечню</w:t>
            </w:r>
          </w:p>
        </w:tc>
        <w:tc>
          <w:tcPr>
            <w:tcW w:w="456" w:type="pct"/>
            <w:vMerge w:val="restart"/>
            <w:tcBorders>
              <w:top w:val="single" w:sz="4" w:space="0" w:color="000000"/>
              <w:left w:val="single" w:sz="6" w:space="0" w:color="000000"/>
              <w:bottom w:val="single" w:sz="4" w:space="0" w:color="000000"/>
              <w:right w:val="single" w:sz="4" w:space="0" w:color="000000"/>
            </w:tcBorders>
            <w:vAlign w:val="center"/>
          </w:tcPr>
          <w:p w:rsidR="0091069F" w:rsidRPr="0091069F" w:rsidRDefault="0091069F" w:rsidP="0091069F">
            <w:pPr>
              <w:jc w:val="center"/>
              <w:rPr>
                <w:rFonts w:ascii="Arial" w:hAnsi="Arial" w:cs="Arial"/>
                <w:sz w:val="12"/>
                <w:szCs w:val="12"/>
              </w:rPr>
            </w:pPr>
            <w:r w:rsidRPr="0091069F">
              <w:rPr>
                <w:rFonts w:ascii="Arial" w:hAnsi="Arial" w:cs="Arial"/>
                <w:sz w:val="12"/>
                <w:szCs w:val="12"/>
              </w:rPr>
              <w:t>10.028.0</w:t>
            </w:r>
          </w:p>
        </w:tc>
      </w:tr>
      <w:tr w:rsidR="0091069F" w:rsidRPr="0091069F" w:rsidTr="00304DB6">
        <w:tc>
          <w:tcPr>
            <w:tcW w:w="3790" w:type="pct"/>
            <w:tcBorders>
              <w:top w:val="nil"/>
              <w:left w:val="nil"/>
              <w:bottom w:val="nil"/>
              <w:right w:val="nil"/>
            </w:tcBorders>
            <w:vAlign w:val="center"/>
          </w:tcPr>
          <w:p w:rsidR="0091069F" w:rsidRPr="0091069F" w:rsidRDefault="0091069F" w:rsidP="0091069F">
            <w:pPr>
              <w:ind w:firstLine="284"/>
              <w:jc w:val="both"/>
              <w:rPr>
                <w:rFonts w:ascii="Arial" w:hAnsi="Arial" w:cs="Arial"/>
                <w:sz w:val="16"/>
                <w:szCs w:val="16"/>
              </w:rPr>
            </w:pPr>
            <w:r w:rsidRPr="0091069F">
              <w:rPr>
                <w:rFonts w:ascii="Arial" w:hAnsi="Arial" w:cs="Arial"/>
                <w:sz w:val="16"/>
                <w:szCs w:val="16"/>
              </w:rPr>
              <w:t>2. Категории потребителей муниципальной услуги: физические лица.</w:t>
            </w:r>
          </w:p>
        </w:tc>
        <w:tc>
          <w:tcPr>
            <w:tcW w:w="754" w:type="pct"/>
            <w:vMerge/>
            <w:tcBorders>
              <w:top w:val="nil"/>
              <w:left w:val="nil"/>
              <w:bottom w:val="nil"/>
              <w:right w:val="single" w:sz="6" w:space="0" w:color="000000"/>
            </w:tcBorders>
          </w:tcPr>
          <w:p w:rsidR="0091069F" w:rsidRPr="0091069F" w:rsidRDefault="0091069F" w:rsidP="0091069F">
            <w:pPr>
              <w:ind w:firstLine="709"/>
              <w:jc w:val="both"/>
              <w:rPr>
                <w:rFonts w:ascii="Arial" w:hAnsi="Arial" w:cs="Arial"/>
                <w:sz w:val="16"/>
                <w:szCs w:val="16"/>
              </w:rPr>
            </w:pPr>
          </w:p>
        </w:tc>
        <w:tc>
          <w:tcPr>
            <w:tcW w:w="456" w:type="pct"/>
            <w:vMerge/>
            <w:tcBorders>
              <w:top w:val="single" w:sz="4" w:space="0" w:color="000000"/>
              <w:left w:val="single" w:sz="6" w:space="0" w:color="000000"/>
              <w:bottom w:val="single" w:sz="4" w:space="0" w:color="000000"/>
              <w:right w:val="single" w:sz="4" w:space="0" w:color="000000"/>
            </w:tcBorders>
            <w:vAlign w:val="center"/>
          </w:tcPr>
          <w:p w:rsidR="0091069F" w:rsidRPr="0091069F" w:rsidRDefault="0091069F" w:rsidP="0091069F">
            <w:pPr>
              <w:ind w:firstLine="709"/>
              <w:jc w:val="both"/>
              <w:rPr>
                <w:rFonts w:ascii="Arial" w:hAnsi="Arial" w:cs="Arial"/>
                <w:sz w:val="16"/>
                <w:szCs w:val="16"/>
              </w:rPr>
            </w:pPr>
          </w:p>
        </w:tc>
      </w:tr>
      <w:tr w:rsidR="0091069F" w:rsidRPr="0091069F" w:rsidTr="00304DB6">
        <w:tc>
          <w:tcPr>
            <w:tcW w:w="3790" w:type="pct"/>
            <w:tcBorders>
              <w:top w:val="nil"/>
              <w:left w:val="nil"/>
              <w:bottom w:val="nil"/>
              <w:right w:val="nil"/>
            </w:tcBorders>
          </w:tcPr>
          <w:p w:rsidR="0091069F" w:rsidRPr="0091069F" w:rsidRDefault="0091069F" w:rsidP="0091069F">
            <w:pPr>
              <w:ind w:firstLine="284"/>
              <w:jc w:val="both"/>
              <w:rPr>
                <w:rFonts w:ascii="Arial" w:hAnsi="Arial" w:cs="Arial"/>
                <w:sz w:val="16"/>
                <w:szCs w:val="16"/>
              </w:rPr>
            </w:pPr>
            <w:r w:rsidRPr="0091069F">
              <w:rPr>
                <w:rFonts w:ascii="Arial" w:hAnsi="Arial" w:cs="Arial"/>
                <w:sz w:val="16"/>
                <w:szCs w:val="16"/>
              </w:rPr>
              <w:t>3. Показатели, характеризующие качество и (или) объем (содержание) муниципальной услуги:</w:t>
            </w:r>
          </w:p>
          <w:p w:rsidR="0091069F" w:rsidRPr="0091069F" w:rsidRDefault="0091069F" w:rsidP="0091069F">
            <w:pPr>
              <w:ind w:firstLine="284"/>
              <w:jc w:val="both"/>
              <w:rPr>
                <w:rFonts w:ascii="Arial" w:hAnsi="Arial" w:cs="Arial"/>
                <w:sz w:val="16"/>
                <w:szCs w:val="16"/>
              </w:rPr>
            </w:pPr>
            <w:r w:rsidRPr="0091069F">
              <w:rPr>
                <w:rFonts w:ascii="Arial" w:hAnsi="Arial" w:cs="Arial"/>
                <w:sz w:val="16"/>
                <w:szCs w:val="16"/>
              </w:rPr>
              <w:t xml:space="preserve">3.1. Показатели, характеризующие качество муниципальной услуги </w:t>
            </w:r>
            <w:hyperlink r:id="rId14" w:history="1">
              <w:r w:rsidRPr="0091069F">
                <w:rPr>
                  <w:rFonts w:ascii="Arial" w:hAnsi="Arial" w:cs="Arial"/>
                  <w:sz w:val="16"/>
                  <w:szCs w:val="16"/>
                  <w:vertAlign w:val="superscript"/>
                </w:rPr>
                <w:t>&lt;4&gt;</w:t>
              </w:r>
            </w:hyperlink>
            <w:r w:rsidRPr="0091069F">
              <w:rPr>
                <w:rFonts w:ascii="Arial" w:hAnsi="Arial" w:cs="Arial"/>
                <w:sz w:val="16"/>
                <w:szCs w:val="16"/>
              </w:rPr>
              <w:t>:</w:t>
            </w:r>
          </w:p>
        </w:tc>
        <w:tc>
          <w:tcPr>
            <w:tcW w:w="754" w:type="pct"/>
            <w:vMerge/>
            <w:tcBorders>
              <w:top w:val="nil"/>
              <w:left w:val="nil"/>
              <w:bottom w:val="nil"/>
              <w:right w:val="single" w:sz="6" w:space="0" w:color="000000"/>
            </w:tcBorders>
          </w:tcPr>
          <w:p w:rsidR="0091069F" w:rsidRPr="0091069F" w:rsidRDefault="0091069F" w:rsidP="0091069F">
            <w:pPr>
              <w:ind w:firstLine="709"/>
              <w:jc w:val="both"/>
              <w:rPr>
                <w:rFonts w:ascii="Arial" w:hAnsi="Arial" w:cs="Arial"/>
                <w:sz w:val="16"/>
                <w:szCs w:val="16"/>
              </w:rPr>
            </w:pPr>
          </w:p>
        </w:tc>
        <w:tc>
          <w:tcPr>
            <w:tcW w:w="456" w:type="pct"/>
            <w:vMerge/>
            <w:tcBorders>
              <w:top w:val="single" w:sz="4" w:space="0" w:color="000000"/>
              <w:left w:val="single" w:sz="6" w:space="0" w:color="000000"/>
              <w:bottom w:val="single" w:sz="4" w:space="0" w:color="000000"/>
              <w:right w:val="single" w:sz="4" w:space="0" w:color="000000"/>
            </w:tcBorders>
            <w:vAlign w:val="center"/>
          </w:tcPr>
          <w:p w:rsidR="0091069F" w:rsidRPr="0091069F" w:rsidRDefault="0091069F" w:rsidP="0091069F">
            <w:pPr>
              <w:ind w:firstLine="709"/>
              <w:jc w:val="both"/>
              <w:rPr>
                <w:rFonts w:ascii="Arial" w:hAnsi="Arial" w:cs="Arial"/>
                <w:sz w:val="16"/>
                <w:szCs w:val="16"/>
              </w:rPr>
            </w:pPr>
          </w:p>
        </w:tc>
      </w:tr>
    </w:tbl>
    <w:p w:rsidR="0091069F" w:rsidRDefault="0091069F" w:rsidP="0091069F">
      <w:pPr>
        <w:ind w:firstLine="709"/>
        <w:jc w:val="both"/>
        <w:rPr>
          <w:rFonts w:ascii="Arial" w:hAnsi="Arial" w:cs="Arial"/>
          <w:sz w:val="16"/>
          <w:szCs w:val="16"/>
        </w:rPr>
      </w:pPr>
    </w:p>
    <w:p w:rsidR="0091069F" w:rsidRPr="0091069F" w:rsidRDefault="0091069F" w:rsidP="0091069F">
      <w:pPr>
        <w:ind w:firstLine="709"/>
        <w:jc w:val="both"/>
        <w:rPr>
          <w:rFonts w:ascii="Arial" w:hAnsi="Arial" w:cs="Arial"/>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77"/>
        <w:gridCol w:w="941"/>
        <w:gridCol w:w="942"/>
        <w:gridCol w:w="942"/>
        <w:gridCol w:w="993"/>
        <w:gridCol w:w="855"/>
        <w:gridCol w:w="932"/>
        <w:gridCol w:w="720"/>
        <w:gridCol w:w="564"/>
        <w:gridCol w:w="864"/>
        <w:gridCol w:w="687"/>
        <w:gridCol w:w="687"/>
        <w:gridCol w:w="715"/>
        <w:gridCol w:w="1031"/>
      </w:tblGrid>
      <w:tr w:rsidR="0091069F" w:rsidRPr="0091069F" w:rsidTr="0091069F">
        <w:trPr>
          <w:trHeight w:val="20"/>
        </w:trPr>
        <w:tc>
          <w:tcPr>
            <w:tcW w:w="0" w:type="auto"/>
            <w:vMerge w:val="restart"/>
          </w:tcPr>
          <w:p w:rsidR="0091069F" w:rsidRPr="0091069F" w:rsidRDefault="0091069F" w:rsidP="0091069F">
            <w:pPr>
              <w:jc w:val="center"/>
              <w:rPr>
                <w:rFonts w:ascii="Arial" w:hAnsi="Arial" w:cs="Arial"/>
                <w:spacing w:val="-20"/>
                <w:sz w:val="12"/>
                <w:szCs w:val="12"/>
                <w:vertAlign w:val="superscript"/>
              </w:rPr>
            </w:pPr>
            <w:r w:rsidRPr="0091069F">
              <w:rPr>
                <w:rFonts w:ascii="Arial" w:hAnsi="Arial" w:cs="Arial"/>
                <w:spacing w:val="-20"/>
                <w:sz w:val="12"/>
                <w:szCs w:val="12"/>
              </w:rPr>
              <w:lastRenderedPageBreak/>
              <w:t>Уникаль-ный номер реестро-вой записи</w:t>
            </w:r>
            <w:r w:rsidRPr="0091069F">
              <w:rPr>
                <w:rFonts w:ascii="Arial" w:hAnsi="Arial" w:cs="Arial"/>
                <w:spacing w:val="-20"/>
                <w:sz w:val="12"/>
                <w:szCs w:val="12"/>
                <w:vertAlign w:val="superscript"/>
              </w:rPr>
              <w:t>&lt;5&gt;</w:t>
            </w:r>
          </w:p>
        </w:tc>
        <w:tc>
          <w:tcPr>
            <w:tcW w:w="0" w:type="auto"/>
            <w:gridSpan w:val="3"/>
            <w:vMerge w:val="restart"/>
          </w:tcPr>
          <w:p w:rsidR="0091069F" w:rsidRPr="0091069F" w:rsidRDefault="0091069F" w:rsidP="0091069F">
            <w:pPr>
              <w:jc w:val="center"/>
              <w:rPr>
                <w:rFonts w:ascii="Arial" w:hAnsi="Arial" w:cs="Arial"/>
                <w:sz w:val="12"/>
                <w:szCs w:val="12"/>
              </w:rPr>
            </w:pPr>
            <w:r w:rsidRPr="0091069F">
              <w:rPr>
                <w:rFonts w:ascii="Arial" w:hAnsi="Arial" w:cs="Arial"/>
                <w:sz w:val="12"/>
                <w:szCs w:val="12"/>
              </w:rPr>
              <w:t xml:space="preserve">Показатель, характеризующий содержание муниципальной услуги </w:t>
            </w:r>
          </w:p>
          <w:p w:rsidR="0091069F" w:rsidRPr="0091069F" w:rsidRDefault="0091069F" w:rsidP="0091069F">
            <w:pPr>
              <w:jc w:val="center"/>
              <w:rPr>
                <w:rFonts w:ascii="Arial" w:hAnsi="Arial" w:cs="Arial"/>
                <w:sz w:val="12"/>
                <w:szCs w:val="12"/>
              </w:rPr>
            </w:pPr>
            <w:r w:rsidRPr="0091069F">
              <w:rPr>
                <w:rFonts w:ascii="Arial" w:hAnsi="Arial" w:cs="Arial"/>
                <w:sz w:val="12"/>
                <w:szCs w:val="12"/>
              </w:rPr>
              <w:t>(по справочникам)</w:t>
            </w:r>
          </w:p>
        </w:tc>
        <w:tc>
          <w:tcPr>
            <w:tcW w:w="0" w:type="auto"/>
            <w:gridSpan w:val="2"/>
            <w:vMerge w:val="restart"/>
          </w:tcPr>
          <w:p w:rsidR="0091069F" w:rsidRPr="0091069F" w:rsidRDefault="0091069F" w:rsidP="0091069F">
            <w:pPr>
              <w:jc w:val="center"/>
              <w:rPr>
                <w:rFonts w:ascii="Arial" w:hAnsi="Arial" w:cs="Arial"/>
                <w:sz w:val="12"/>
                <w:szCs w:val="12"/>
              </w:rPr>
            </w:pPr>
            <w:r w:rsidRPr="0091069F">
              <w:rPr>
                <w:rFonts w:ascii="Arial" w:hAnsi="Arial" w:cs="Arial"/>
                <w:sz w:val="12"/>
                <w:szCs w:val="12"/>
              </w:rPr>
              <w:t xml:space="preserve">Показатель, характеризующий условия (формы) оказания муниципальной услуги </w:t>
            </w:r>
          </w:p>
          <w:p w:rsidR="0091069F" w:rsidRPr="0091069F" w:rsidRDefault="0091069F" w:rsidP="0091069F">
            <w:pPr>
              <w:jc w:val="center"/>
              <w:rPr>
                <w:rFonts w:ascii="Arial" w:hAnsi="Arial" w:cs="Arial"/>
                <w:sz w:val="12"/>
                <w:szCs w:val="12"/>
              </w:rPr>
            </w:pPr>
            <w:r w:rsidRPr="0091069F">
              <w:rPr>
                <w:rFonts w:ascii="Arial" w:hAnsi="Arial" w:cs="Arial"/>
                <w:sz w:val="12"/>
                <w:szCs w:val="12"/>
              </w:rPr>
              <w:t>(по справочникам)</w:t>
            </w:r>
          </w:p>
        </w:tc>
        <w:tc>
          <w:tcPr>
            <w:tcW w:w="0" w:type="auto"/>
            <w:gridSpan w:val="3"/>
          </w:tcPr>
          <w:p w:rsidR="0091069F" w:rsidRPr="0091069F" w:rsidRDefault="0091069F" w:rsidP="0091069F">
            <w:pPr>
              <w:jc w:val="center"/>
              <w:rPr>
                <w:rFonts w:ascii="Arial" w:hAnsi="Arial" w:cs="Arial"/>
                <w:sz w:val="12"/>
                <w:szCs w:val="12"/>
              </w:rPr>
            </w:pPr>
            <w:r w:rsidRPr="0091069F">
              <w:rPr>
                <w:rFonts w:ascii="Arial" w:hAnsi="Arial" w:cs="Arial"/>
                <w:sz w:val="12"/>
                <w:szCs w:val="12"/>
              </w:rPr>
              <w:t>Показатель качества муниципальной услуги</w:t>
            </w:r>
          </w:p>
        </w:tc>
        <w:tc>
          <w:tcPr>
            <w:tcW w:w="0" w:type="auto"/>
            <w:gridSpan w:val="3"/>
          </w:tcPr>
          <w:p w:rsidR="0091069F" w:rsidRPr="0091069F" w:rsidRDefault="0091069F" w:rsidP="0091069F">
            <w:pPr>
              <w:jc w:val="center"/>
              <w:rPr>
                <w:rFonts w:ascii="Arial" w:hAnsi="Arial" w:cs="Arial"/>
                <w:sz w:val="12"/>
                <w:szCs w:val="12"/>
              </w:rPr>
            </w:pPr>
            <w:r w:rsidRPr="0091069F">
              <w:rPr>
                <w:rFonts w:ascii="Arial" w:hAnsi="Arial" w:cs="Arial"/>
                <w:sz w:val="12"/>
                <w:szCs w:val="12"/>
              </w:rPr>
              <w:t>Значение показателя качества муниципальной услуги</w:t>
            </w:r>
          </w:p>
        </w:tc>
        <w:tc>
          <w:tcPr>
            <w:tcW w:w="0" w:type="auto"/>
            <w:gridSpan w:val="2"/>
          </w:tcPr>
          <w:p w:rsidR="0091069F" w:rsidRPr="0091069F" w:rsidRDefault="0091069F" w:rsidP="0091069F">
            <w:pPr>
              <w:jc w:val="center"/>
              <w:rPr>
                <w:rFonts w:ascii="Arial" w:hAnsi="Arial" w:cs="Arial"/>
                <w:sz w:val="12"/>
                <w:szCs w:val="12"/>
              </w:rPr>
            </w:pPr>
            <w:r w:rsidRPr="0091069F">
              <w:rPr>
                <w:rFonts w:ascii="Arial" w:hAnsi="Arial" w:cs="Arial"/>
                <w:sz w:val="12"/>
                <w:szCs w:val="12"/>
              </w:rPr>
              <w:t>Допустимые (возможные) отклонения от установленных показателей качества муниципальной услуги</w:t>
            </w:r>
            <w:r w:rsidRPr="0091069F">
              <w:rPr>
                <w:rFonts w:ascii="Arial" w:hAnsi="Arial" w:cs="Arial"/>
                <w:spacing w:val="-20"/>
                <w:sz w:val="12"/>
                <w:szCs w:val="12"/>
                <w:vertAlign w:val="superscript"/>
              </w:rPr>
              <w:t>&lt;7&gt;</w:t>
            </w:r>
          </w:p>
        </w:tc>
      </w:tr>
      <w:tr w:rsidR="0091069F" w:rsidRPr="0091069F" w:rsidTr="0091069F">
        <w:trPr>
          <w:trHeight w:val="20"/>
        </w:trPr>
        <w:tc>
          <w:tcPr>
            <w:tcW w:w="0" w:type="auto"/>
            <w:vMerge/>
          </w:tcPr>
          <w:p w:rsidR="0091069F" w:rsidRPr="0091069F" w:rsidRDefault="0091069F" w:rsidP="0091069F">
            <w:pPr>
              <w:jc w:val="center"/>
              <w:rPr>
                <w:rFonts w:ascii="Arial" w:hAnsi="Arial" w:cs="Arial"/>
                <w:sz w:val="12"/>
                <w:szCs w:val="12"/>
              </w:rPr>
            </w:pPr>
          </w:p>
        </w:tc>
        <w:tc>
          <w:tcPr>
            <w:tcW w:w="0" w:type="auto"/>
            <w:gridSpan w:val="3"/>
            <w:vMerge/>
          </w:tcPr>
          <w:p w:rsidR="0091069F" w:rsidRPr="0091069F" w:rsidRDefault="0091069F" w:rsidP="0091069F">
            <w:pPr>
              <w:jc w:val="center"/>
              <w:rPr>
                <w:rFonts w:ascii="Arial" w:hAnsi="Arial" w:cs="Arial"/>
                <w:sz w:val="12"/>
                <w:szCs w:val="12"/>
              </w:rPr>
            </w:pPr>
          </w:p>
        </w:tc>
        <w:tc>
          <w:tcPr>
            <w:tcW w:w="0" w:type="auto"/>
            <w:gridSpan w:val="2"/>
            <w:vMerge/>
          </w:tcPr>
          <w:p w:rsidR="0091069F" w:rsidRPr="0091069F" w:rsidRDefault="0091069F" w:rsidP="0091069F">
            <w:pPr>
              <w:jc w:val="center"/>
              <w:rPr>
                <w:rFonts w:ascii="Arial" w:hAnsi="Arial" w:cs="Arial"/>
                <w:sz w:val="12"/>
                <w:szCs w:val="12"/>
              </w:rPr>
            </w:pPr>
          </w:p>
        </w:tc>
        <w:tc>
          <w:tcPr>
            <w:tcW w:w="0" w:type="auto"/>
            <w:vMerge w:val="restart"/>
          </w:tcPr>
          <w:p w:rsidR="0091069F" w:rsidRPr="00C26259" w:rsidRDefault="0091069F" w:rsidP="0091069F">
            <w:pPr>
              <w:jc w:val="center"/>
              <w:rPr>
                <w:rFonts w:ascii="Arial" w:hAnsi="Arial" w:cs="Arial"/>
                <w:sz w:val="12"/>
                <w:szCs w:val="12"/>
              </w:rPr>
            </w:pPr>
            <w:r>
              <w:rPr>
                <w:rFonts w:ascii="Arial" w:hAnsi="Arial" w:cs="Arial"/>
                <w:sz w:val="12"/>
                <w:szCs w:val="12"/>
              </w:rPr>
              <w:t>наимен</w:t>
            </w:r>
            <w:r w:rsidRPr="0091069F">
              <w:rPr>
                <w:rFonts w:ascii="Arial" w:hAnsi="Arial" w:cs="Arial"/>
                <w:sz w:val="12"/>
                <w:szCs w:val="12"/>
              </w:rPr>
              <w:t>ование показателя</w:t>
            </w:r>
            <w:r w:rsidRPr="00C26259">
              <w:rPr>
                <w:rFonts w:ascii="Arial" w:hAnsi="Arial" w:cs="Arial"/>
                <w:sz w:val="12"/>
                <w:szCs w:val="12"/>
              </w:rPr>
              <w:t>&lt;5&gt;</w:t>
            </w:r>
          </w:p>
        </w:tc>
        <w:tc>
          <w:tcPr>
            <w:tcW w:w="0" w:type="auto"/>
            <w:gridSpan w:val="2"/>
          </w:tcPr>
          <w:p w:rsidR="0091069F" w:rsidRPr="0091069F" w:rsidRDefault="0091069F" w:rsidP="0091069F">
            <w:pPr>
              <w:jc w:val="center"/>
              <w:rPr>
                <w:rFonts w:ascii="Arial" w:hAnsi="Arial" w:cs="Arial"/>
                <w:sz w:val="12"/>
                <w:szCs w:val="12"/>
              </w:rPr>
            </w:pPr>
            <w:r w:rsidRPr="0091069F">
              <w:rPr>
                <w:rFonts w:ascii="Arial" w:hAnsi="Arial" w:cs="Arial"/>
                <w:sz w:val="12"/>
                <w:szCs w:val="12"/>
              </w:rPr>
              <w:t>единица измерения</w:t>
            </w:r>
          </w:p>
        </w:tc>
        <w:tc>
          <w:tcPr>
            <w:tcW w:w="0" w:type="auto"/>
            <w:vMerge w:val="restart"/>
          </w:tcPr>
          <w:p w:rsidR="0091069F" w:rsidRPr="0091069F" w:rsidRDefault="0091069F" w:rsidP="0091069F">
            <w:pPr>
              <w:jc w:val="center"/>
              <w:rPr>
                <w:rFonts w:ascii="Arial" w:hAnsi="Arial" w:cs="Arial"/>
                <w:sz w:val="12"/>
                <w:szCs w:val="12"/>
              </w:rPr>
            </w:pPr>
            <w:r w:rsidRPr="0091069F">
              <w:rPr>
                <w:rFonts w:ascii="Arial" w:hAnsi="Arial" w:cs="Arial"/>
                <w:sz w:val="12"/>
                <w:szCs w:val="12"/>
              </w:rPr>
              <w:t>2024 год (очередной финансовый год)</w:t>
            </w:r>
          </w:p>
        </w:tc>
        <w:tc>
          <w:tcPr>
            <w:tcW w:w="0" w:type="auto"/>
            <w:vMerge w:val="restart"/>
          </w:tcPr>
          <w:p w:rsidR="0091069F" w:rsidRPr="0091069F" w:rsidRDefault="0091069F" w:rsidP="0091069F">
            <w:pPr>
              <w:jc w:val="center"/>
              <w:rPr>
                <w:rFonts w:ascii="Arial" w:hAnsi="Arial" w:cs="Arial"/>
                <w:sz w:val="12"/>
                <w:szCs w:val="12"/>
              </w:rPr>
            </w:pPr>
            <w:r w:rsidRPr="0091069F">
              <w:rPr>
                <w:rFonts w:ascii="Arial" w:hAnsi="Arial" w:cs="Arial"/>
                <w:sz w:val="12"/>
                <w:szCs w:val="12"/>
              </w:rPr>
              <w:t xml:space="preserve">2025 год </w:t>
            </w:r>
          </w:p>
          <w:p w:rsidR="0091069F" w:rsidRPr="0091069F" w:rsidRDefault="0091069F" w:rsidP="0091069F">
            <w:pPr>
              <w:jc w:val="center"/>
              <w:rPr>
                <w:rFonts w:ascii="Arial" w:hAnsi="Arial" w:cs="Arial"/>
                <w:sz w:val="12"/>
                <w:szCs w:val="12"/>
              </w:rPr>
            </w:pPr>
            <w:r w:rsidRPr="0091069F">
              <w:rPr>
                <w:rFonts w:ascii="Arial" w:hAnsi="Arial" w:cs="Arial"/>
                <w:sz w:val="12"/>
                <w:szCs w:val="12"/>
              </w:rPr>
              <w:t>(1-й год планового периода)</w:t>
            </w:r>
          </w:p>
        </w:tc>
        <w:tc>
          <w:tcPr>
            <w:tcW w:w="0" w:type="auto"/>
            <w:vMerge w:val="restart"/>
          </w:tcPr>
          <w:p w:rsidR="0091069F" w:rsidRPr="0091069F" w:rsidRDefault="0091069F" w:rsidP="0091069F">
            <w:pPr>
              <w:jc w:val="center"/>
              <w:rPr>
                <w:rFonts w:ascii="Arial" w:hAnsi="Arial" w:cs="Arial"/>
                <w:sz w:val="12"/>
                <w:szCs w:val="12"/>
              </w:rPr>
            </w:pPr>
            <w:r w:rsidRPr="0091069F">
              <w:rPr>
                <w:rFonts w:ascii="Arial" w:hAnsi="Arial" w:cs="Arial"/>
                <w:sz w:val="12"/>
                <w:szCs w:val="12"/>
              </w:rPr>
              <w:t xml:space="preserve">2026 год </w:t>
            </w:r>
          </w:p>
          <w:p w:rsidR="0091069F" w:rsidRPr="0091069F" w:rsidRDefault="0091069F" w:rsidP="0091069F">
            <w:pPr>
              <w:jc w:val="center"/>
              <w:rPr>
                <w:rFonts w:ascii="Arial" w:hAnsi="Arial" w:cs="Arial"/>
                <w:sz w:val="12"/>
                <w:szCs w:val="12"/>
              </w:rPr>
            </w:pPr>
            <w:r w:rsidRPr="0091069F">
              <w:rPr>
                <w:rFonts w:ascii="Arial" w:hAnsi="Arial" w:cs="Arial"/>
                <w:sz w:val="12"/>
                <w:szCs w:val="12"/>
              </w:rPr>
              <w:t>(2-й год планового периода)</w:t>
            </w:r>
          </w:p>
        </w:tc>
        <w:tc>
          <w:tcPr>
            <w:tcW w:w="0" w:type="auto"/>
            <w:vMerge w:val="restart"/>
          </w:tcPr>
          <w:p w:rsidR="0091069F" w:rsidRPr="0091069F" w:rsidRDefault="0091069F" w:rsidP="0091069F">
            <w:pPr>
              <w:jc w:val="center"/>
              <w:rPr>
                <w:rFonts w:ascii="Arial" w:hAnsi="Arial" w:cs="Arial"/>
                <w:sz w:val="12"/>
                <w:szCs w:val="12"/>
              </w:rPr>
            </w:pPr>
            <w:r w:rsidRPr="0091069F">
              <w:rPr>
                <w:rFonts w:ascii="Arial" w:hAnsi="Arial" w:cs="Arial"/>
                <w:sz w:val="12"/>
                <w:szCs w:val="12"/>
              </w:rPr>
              <w:t>в процентах</w:t>
            </w:r>
          </w:p>
        </w:tc>
        <w:tc>
          <w:tcPr>
            <w:tcW w:w="0" w:type="auto"/>
            <w:vMerge w:val="restart"/>
          </w:tcPr>
          <w:p w:rsidR="0091069F" w:rsidRPr="0091069F" w:rsidRDefault="0091069F" w:rsidP="0091069F">
            <w:pPr>
              <w:jc w:val="center"/>
              <w:rPr>
                <w:rFonts w:ascii="Arial" w:hAnsi="Arial" w:cs="Arial"/>
                <w:sz w:val="12"/>
                <w:szCs w:val="12"/>
              </w:rPr>
            </w:pPr>
            <w:r>
              <w:rPr>
                <w:rFonts w:ascii="Arial" w:hAnsi="Arial" w:cs="Arial"/>
                <w:sz w:val="12"/>
                <w:szCs w:val="12"/>
              </w:rPr>
              <w:t>в абсолют</w:t>
            </w:r>
            <w:r w:rsidRPr="0091069F">
              <w:rPr>
                <w:rFonts w:ascii="Arial" w:hAnsi="Arial" w:cs="Arial"/>
                <w:sz w:val="12"/>
                <w:szCs w:val="12"/>
              </w:rPr>
              <w:t>ных показателях</w:t>
            </w:r>
          </w:p>
        </w:tc>
      </w:tr>
      <w:tr w:rsidR="0091069F" w:rsidRPr="0091069F" w:rsidTr="0091069F">
        <w:trPr>
          <w:trHeight w:val="20"/>
        </w:trPr>
        <w:tc>
          <w:tcPr>
            <w:tcW w:w="0" w:type="auto"/>
            <w:vMerge/>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_______</w:t>
            </w:r>
          </w:p>
          <w:p w:rsidR="0091069F" w:rsidRPr="0091069F" w:rsidRDefault="0091069F" w:rsidP="0091069F">
            <w:pPr>
              <w:jc w:val="center"/>
              <w:rPr>
                <w:rFonts w:ascii="Arial" w:hAnsi="Arial" w:cs="Arial"/>
                <w:sz w:val="12"/>
                <w:szCs w:val="12"/>
              </w:rPr>
            </w:pPr>
            <w:r>
              <w:rPr>
                <w:rFonts w:ascii="Arial" w:hAnsi="Arial" w:cs="Arial"/>
                <w:sz w:val="12"/>
                <w:szCs w:val="12"/>
              </w:rPr>
              <w:t>(наиме</w:t>
            </w:r>
            <w:r w:rsidRPr="0091069F">
              <w:rPr>
                <w:rFonts w:ascii="Arial" w:hAnsi="Arial" w:cs="Arial"/>
                <w:sz w:val="12"/>
                <w:szCs w:val="12"/>
              </w:rPr>
              <w:t>нование показателя)</w:t>
            </w:r>
            <w:r w:rsidRPr="0091069F">
              <w:rPr>
                <w:rFonts w:ascii="Arial" w:hAnsi="Arial" w:cs="Arial"/>
                <w:spacing w:val="-20"/>
                <w:sz w:val="12"/>
                <w:szCs w:val="12"/>
                <w:vertAlign w:val="superscript"/>
              </w:rPr>
              <w:t xml:space="preserve"> &lt;5&gt;</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_______</w:t>
            </w:r>
          </w:p>
          <w:p w:rsidR="0091069F" w:rsidRPr="0091069F" w:rsidRDefault="0091069F" w:rsidP="0091069F">
            <w:pPr>
              <w:jc w:val="center"/>
              <w:rPr>
                <w:rFonts w:ascii="Arial" w:hAnsi="Arial" w:cs="Arial"/>
                <w:sz w:val="12"/>
                <w:szCs w:val="12"/>
              </w:rPr>
            </w:pPr>
            <w:r>
              <w:rPr>
                <w:rFonts w:ascii="Arial" w:hAnsi="Arial" w:cs="Arial"/>
                <w:sz w:val="12"/>
                <w:szCs w:val="12"/>
              </w:rPr>
              <w:t>(наиме</w:t>
            </w:r>
            <w:r w:rsidRPr="0091069F">
              <w:rPr>
                <w:rFonts w:ascii="Arial" w:hAnsi="Arial" w:cs="Arial"/>
                <w:sz w:val="12"/>
                <w:szCs w:val="12"/>
              </w:rPr>
              <w:t>нование показателя)</w:t>
            </w:r>
            <w:r w:rsidRPr="0091069F">
              <w:rPr>
                <w:rFonts w:ascii="Arial" w:hAnsi="Arial" w:cs="Arial"/>
                <w:spacing w:val="-20"/>
                <w:sz w:val="12"/>
                <w:szCs w:val="12"/>
                <w:vertAlign w:val="superscript"/>
              </w:rPr>
              <w:t xml:space="preserve"> &lt;5&gt;</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_______</w:t>
            </w:r>
          </w:p>
          <w:p w:rsidR="0091069F" w:rsidRPr="0091069F" w:rsidRDefault="0091069F" w:rsidP="0091069F">
            <w:pPr>
              <w:jc w:val="center"/>
              <w:rPr>
                <w:rFonts w:ascii="Arial" w:hAnsi="Arial" w:cs="Arial"/>
                <w:sz w:val="12"/>
                <w:szCs w:val="12"/>
              </w:rPr>
            </w:pPr>
            <w:r>
              <w:rPr>
                <w:rFonts w:ascii="Arial" w:hAnsi="Arial" w:cs="Arial"/>
                <w:sz w:val="12"/>
                <w:szCs w:val="12"/>
              </w:rPr>
              <w:t>(наиме</w:t>
            </w:r>
            <w:r w:rsidRPr="0091069F">
              <w:rPr>
                <w:rFonts w:ascii="Arial" w:hAnsi="Arial" w:cs="Arial"/>
                <w:sz w:val="12"/>
                <w:szCs w:val="12"/>
              </w:rPr>
              <w:t>нование показателя)</w:t>
            </w:r>
            <w:r w:rsidRPr="0091069F">
              <w:rPr>
                <w:rFonts w:ascii="Arial" w:hAnsi="Arial" w:cs="Arial"/>
                <w:spacing w:val="-20"/>
                <w:sz w:val="12"/>
                <w:szCs w:val="12"/>
                <w:vertAlign w:val="superscript"/>
              </w:rPr>
              <w:t xml:space="preserve"> &lt;5&gt;</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_______</w:t>
            </w:r>
          </w:p>
          <w:p w:rsidR="0091069F" w:rsidRPr="0091069F" w:rsidRDefault="0091069F" w:rsidP="0091069F">
            <w:pPr>
              <w:jc w:val="center"/>
              <w:rPr>
                <w:rFonts w:ascii="Arial" w:hAnsi="Arial" w:cs="Arial"/>
                <w:sz w:val="12"/>
                <w:szCs w:val="12"/>
              </w:rPr>
            </w:pPr>
            <w:r>
              <w:rPr>
                <w:rFonts w:ascii="Arial" w:hAnsi="Arial" w:cs="Arial"/>
                <w:sz w:val="12"/>
                <w:szCs w:val="12"/>
              </w:rPr>
              <w:t>(наиме</w:t>
            </w:r>
            <w:r w:rsidRPr="0091069F">
              <w:rPr>
                <w:rFonts w:ascii="Arial" w:hAnsi="Arial" w:cs="Arial"/>
                <w:sz w:val="12"/>
                <w:szCs w:val="12"/>
              </w:rPr>
              <w:t>нование показателя)</w:t>
            </w:r>
            <w:r w:rsidRPr="0091069F">
              <w:rPr>
                <w:rFonts w:ascii="Arial" w:hAnsi="Arial" w:cs="Arial"/>
                <w:spacing w:val="-20"/>
                <w:sz w:val="12"/>
                <w:szCs w:val="12"/>
                <w:vertAlign w:val="superscript"/>
              </w:rPr>
              <w:t xml:space="preserve"> &lt;5&gt;</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_______</w:t>
            </w:r>
          </w:p>
          <w:p w:rsidR="0091069F" w:rsidRPr="0091069F" w:rsidRDefault="0091069F" w:rsidP="0091069F">
            <w:pPr>
              <w:jc w:val="center"/>
              <w:rPr>
                <w:rFonts w:ascii="Arial" w:hAnsi="Arial" w:cs="Arial"/>
                <w:sz w:val="12"/>
                <w:szCs w:val="12"/>
              </w:rPr>
            </w:pPr>
            <w:r w:rsidRPr="0091069F">
              <w:rPr>
                <w:rFonts w:ascii="Arial" w:hAnsi="Arial" w:cs="Arial"/>
                <w:sz w:val="12"/>
                <w:szCs w:val="12"/>
              </w:rPr>
              <w:t>(наиме-нование показателя)</w:t>
            </w:r>
            <w:r w:rsidRPr="00C26259">
              <w:rPr>
                <w:rFonts w:ascii="Arial" w:hAnsi="Arial" w:cs="Arial"/>
                <w:sz w:val="12"/>
                <w:szCs w:val="12"/>
              </w:rPr>
              <w:t xml:space="preserve"> &lt;5&gt;</w:t>
            </w:r>
          </w:p>
        </w:tc>
        <w:tc>
          <w:tcPr>
            <w:tcW w:w="0" w:type="auto"/>
            <w:vMerge/>
          </w:tcPr>
          <w:p w:rsidR="0091069F" w:rsidRPr="0091069F" w:rsidRDefault="0091069F" w:rsidP="0091069F">
            <w:pPr>
              <w:jc w:val="center"/>
              <w:rPr>
                <w:rFonts w:ascii="Arial" w:hAnsi="Arial" w:cs="Arial"/>
                <w:sz w:val="12"/>
                <w:szCs w:val="12"/>
              </w:rPr>
            </w:pPr>
          </w:p>
        </w:tc>
        <w:tc>
          <w:tcPr>
            <w:tcW w:w="0" w:type="auto"/>
          </w:tcPr>
          <w:p w:rsidR="0091069F" w:rsidRPr="00C26259" w:rsidRDefault="0091069F" w:rsidP="0091069F">
            <w:pPr>
              <w:jc w:val="center"/>
              <w:rPr>
                <w:rFonts w:ascii="Arial" w:hAnsi="Arial" w:cs="Arial"/>
                <w:sz w:val="12"/>
                <w:szCs w:val="12"/>
              </w:rPr>
            </w:pPr>
            <w:r w:rsidRPr="00C26259">
              <w:rPr>
                <w:rFonts w:ascii="Arial" w:hAnsi="Arial" w:cs="Arial"/>
                <w:sz w:val="12"/>
                <w:szCs w:val="12"/>
              </w:rPr>
              <w:t>наиме-нование&lt;5&gt;</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код</w:t>
            </w:r>
          </w:p>
          <w:p w:rsidR="0091069F" w:rsidRPr="0091069F" w:rsidRDefault="0091069F" w:rsidP="0091069F">
            <w:pPr>
              <w:jc w:val="center"/>
              <w:rPr>
                <w:rFonts w:ascii="Arial" w:hAnsi="Arial" w:cs="Arial"/>
                <w:sz w:val="12"/>
                <w:szCs w:val="12"/>
              </w:rPr>
            </w:pPr>
            <w:r w:rsidRPr="0091069F">
              <w:rPr>
                <w:rFonts w:ascii="Arial" w:hAnsi="Arial" w:cs="Arial"/>
                <w:sz w:val="12"/>
                <w:szCs w:val="12"/>
              </w:rPr>
              <w:t xml:space="preserve">по </w:t>
            </w:r>
            <w:hyperlink r:id="rId15" w:history="1">
              <w:r w:rsidRPr="0091069F">
                <w:rPr>
                  <w:rFonts w:ascii="Arial" w:hAnsi="Arial" w:cs="Arial"/>
                  <w:sz w:val="12"/>
                  <w:szCs w:val="12"/>
                </w:rPr>
                <w:t>ОКЕИ</w:t>
              </w:r>
            </w:hyperlink>
            <w:r w:rsidRPr="00C26259">
              <w:rPr>
                <w:rFonts w:ascii="Arial" w:hAnsi="Arial" w:cs="Arial"/>
                <w:sz w:val="12"/>
                <w:szCs w:val="12"/>
              </w:rPr>
              <w:t>&lt;6&gt;</w:t>
            </w:r>
          </w:p>
        </w:tc>
        <w:tc>
          <w:tcPr>
            <w:tcW w:w="0" w:type="auto"/>
            <w:vMerge/>
          </w:tcPr>
          <w:p w:rsidR="0091069F" w:rsidRPr="0091069F" w:rsidRDefault="0091069F" w:rsidP="0091069F">
            <w:pPr>
              <w:jc w:val="center"/>
              <w:rPr>
                <w:rFonts w:ascii="Arial" w:hAnsi="Arial" w:cs="Arial"/>
                <w:sz w:val="12"/>
                <w:szCs w:val="12"/>
              </w:rPr>
            </w:pPr>
          </w:p>
        </w:tc>
        <w:tc>
          <w:tcPr>
            <w:tcW w:w="0" w:type="auto"/>
            <w:vMerge/>
          </w:tcPr>
          <w:p w:rsidR="0091069F" w:rsidRPr="0091069F" w:rsidRDefault="0091069F" w:rsidP="0091069F">
            <w:pPr>
              <w:jc w:val="center"/>
              <w:rPr>
                <w:rFonts w:ascii="Arial" w:hAnsi="Arial" w:cs="Arial"/>
                <w:sz w:val="12"/>
                <w:szCs w:val="12"/>
              </w:rPr>
            </w:pPr>
          </w:p>
        </w:tc>
        <w:tc>
          <w:tcPr>
            <w:tcW w:w="0" w:type="auto"/>
            <w:vMerge/>
          </w:tcPr>
          <w:p w:rsidR="0091069F" w:rsidRPr="0091069F" w:rsidRDefault="0091069F" w:rsidP="0091069F">
            <w:pPr>
              <w:jc w:val="center"/>
              <w:rPr>
                <w:rFonts w:ascii="Arial" w:hAnsi="Arial" w:cs="Arial"/>
                <w:sz w:val="12"/>
                <w:szCs w:val="12"/>
              </w:rPr>
            </w:pPr>
          </w:p>
        </w:tc>
        <w:tc>
          <w:tcPr>
            <w:tcW w:w="0" w:type="auto"/>
            <w:vMerge/>
          </w:tcPr>
          <w:p w:rsidR="0091069F" w:rsidRPr="0091069F" w:rsidRDefault="0091069F" w:rsidP="0091069F">
            <w:pPr>
              <w:jc w:val="center"/>
              <w:rPr>
                <w:rFonts w:ascii="Arial" w:hAnsi="Arial" w:cs="Arial"/>
                <w:sz w:val="12"/>
                <w:szCs w:val="12"/>
              </w:rPr>
            </w:pPr>
          </w:p>
        </w:tc>
        <w:tc>
          <w:tcPr>
            <w:tcW w:w="0" w:type="auto"/>
            <w:vMerge/>
          </w:tcPr>
          <w:p w:rsidR="0091069F" w:rsidRPr="0091069F" w:rsidRDefault="0091069F" w:rsidP="0091069F">
            <w:pPr>
              <w:jc w:val="center"/>
              <w:rPr>
                <w:rFonts w:ascii="Arial" w:hAnsi="Arial" w:cs="Arial"/>
                <w:sz w:val="12"/>
                <w:szCs w:val="12"/>
              </w:rPr>
            </w:pPr>
          </w:p>
        </w:tc>
      </w:tr>
      <w:tr w:rsidR="0091069F" w:rsidRPr="0091069F" w:rsidTr="0091069F">
        <w:trPr>
          <w:trHeight w:val="20"/>
        </w:trPr>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1</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2</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3</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4</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5</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6</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7</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8</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9</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10</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11</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12</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13</w:t>
            </w:r>
          </w:p>
        </w:tc>
        <w:tc>
          <w:tcPr>
            <w:tcW w:w="0" w:type="auto"/>
          </w:tcPr>
          <w:p w:rsidR="0091069F" w:rsidRPr="0091069F" w:rsidRDefault="0091069F" w:rsidP="0091069F">
            <w:pPr>
              <w:jc w:val="center"/>
              <w:rPr>
                <w:rFonts w:ascii="Arial" w:hAnsi="Arial" w:cs="Arial"/>
                <w:sz w:val="12"/>
                <w:szCs w:val="12"/>
              </w:rPr>
            </w:pPr>
            <w:r w:rsidRPr="0091069F">
              <w:rPr>
                <w:rFonts w:ascii="Arial" w:hAnsi="Arial" w:cs="Arial"/>
                <w:sz w:val="12"/>
                <w:szCs w:val="12"/>
              </w:rPr>
              <w:t>14</w:t>
            </w:r>
          </w:p>
        </w:tc>
      </w:tr>
      <w:tr w:rsidR="0091069F" w:rsidRPr="0091069F" w:rsidTr="0091069F">
        <w:trPr>
          <w:trHeight w:val="20"/>
        </w:trPr>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highlight w:val="yellow"/>
              </w:rPr>
            </w:pPr>
          </w:p>
        </w:tc>
        <w:tc>
          <w:tcPr>
            <w:tcW w:w="0" w:type="auto"/>
          </w:tcPr>
          <w:p w:rsidR="0091069F" w:rsidRPr="0091069F" w:rsidRDefault="0091069F" w:rsidP="0091069F">
            <w:pPr>
              <w:jc w:val="center"/>
              <w:rPr>
                <w:rFonts w:ascii="Arial" w:hAnsi="Arial" w:cs="Arial"/>
                <w:sz w:val="12"/>
                <w:szCs w:val="12"/>
                <w:highlight w:val="yellow"/>
              </w:rPr>
            </w:pPr>
          </w:p>
        </w:tc>
        <w:tc>
          <w:tcPr>
            <w:tcW w:w="0" w:type="auto"/>
          </w:tcPr>
          <w:p w:rsidR="0091069F" w:rsidRPr="0091069F" w:rsidRDefault="0091069F" w:rsidP="0091069F">
            <w:pPr>
              <w:jc w:val="center"/>
              <w:rPr>
                <w:rFonts w:ascii="Arial" w:hAnsi="Arial" w:cs="Arial"/>
                <w:sz w:val="12"/>
                <w:szCs w:val="12"/>
                <w:highlight w:val="yellow"/>
              </w:rPr>
            </w:pPr>
          </w:p>
        </w:tc>
        <w:tc>
          <w:tcPr>
            <w:tcW w:w="0" w:type="auto"/>
          </w:tcPr>
          <w:p w:rsidR="0091069F" w:rsidRPr="0091069F" w:rsidRDefault="0091069F" w:rsidP="0091069F">
            <w:pPr>
              <w:jc w:val="center"/>
              <w:rPr>
                <w:rFonts w:ascii="Arial" w:hAnsi="Arial" w:cs="Arial"/>
                <w:sz w:val="12"/>
                <w:szCs w:val="12"/>
                <w:highlight w:val="yellow"/>
              </w:rPr>
            </w:pPr>
          </w:p>
        </w:tc>
        <w:tc>
          <w:tcPr>
            <w:tcW w:w="0" w:type="auto"/>
          </w:tcPr>
          <w:p w:rsidR="0091069F" w:rsidRPr="0091069F" w:rsidRDefault="0091069F" w:rsidP="0091069F">
            <w:pPr>
              <w:jc w:val="center"/>
              <w:rPr>
                <w:rFonts w:ascii="Arial" w:hAnsi="Arial" w:cs="Arial"/>
                <w:sz w:val="12"/>
                <w:szCs w:val="12"/>
                <w:highlight w:val="yellow"/>
              </w:rPr>
            </w:pPr>
          </w:p>
        </w:tc>
      </w:tr>
      <w:tr w:rsidR="0091069F" w:rsidRPr="0091069F" w:rsidTr="0091069F">
        <w:trPr>
          <w:trHeight w:val="20"/>
        </w:trPr>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c>
          <w:tcPr>
            <w:tcW w:w="0" w:type="auto"/>
          </w:tcPr>
          <w:p w:rsidR="0091069F" w:rsidRPr="0091069F" w:rsidRDefault="0091069F" w:rsidP="0091069F">
            <w:pPr>
              <w:jc w:val="center"/>
              <w:rPr>
                <w:rFonts w:ascii="Arial" w:hAnsi="Arial" w:cs="Arial"/>
                <w:sz w:val="12"/>
                <w:szCs w:val="12"/>
              </w:rPr>
            </w:pPr>
          </w:p>
        </w:tc>
      </w:tr>
    </w:tbl>
    <w:p w:rsidR="0091069F" w:rsidRPr="0091069F" w:rsidRDefault="0091069F" w:rsidP="0091069F">
      <w:pPr>
        <w:ind w:firstLine="709"/>
        <w:jc w:val="both"/>
        <w:rPr>
          <w:rFonts w:ascii="Arial" w:hAnsi="Arial" w:cs="Arial"/>
          <w:sz w:val="4"/>
          <w:szCs w:val="4"/>
        </w:rPr>
      </w:pPr>
    </w:p>
    <w:p w:rsidR="0091069F" w:rsidRPr="0091069F" w:rsidRDefault="0091069F" w:rsidP="0091069F">
      <w:pPr>
        <w:ind w:firstLine="284"/>
        <w:jc w:val="both"/>
        <w:rPr>
          <w:rFonts w:ascii="Arial" w:hAnsi="Arial" w:cs="Arial"/>
          <w:sz w:val="16"/>
          <w:szCs w:val="16"/>
        </w:rPr>
      </w:pPr>
      <w:r w:rsidRPr="0091069F">
        <w:rPr>
          <w:rFonts w:ascii="Arial" w:hAnsi="Arial" w:cs="Arial"/>
          <w:sz w:val="16"/>
          <w:szCs w:val="16"/>
        </w:rPr>
        <w:t>3.2. Показатели, характеризующие объем (содержание) муниципальной услуги:</w:t>
      </w:r>
    </w:p>
    <w:p w:rsidR="0091069F" w:rsidRPr="0091069F" w:rsidRDefault="0091069F" w:rsidP="0091069F">
      <w:pPr>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84"/>
        <w:gridCol w:w="634"/>
        <w:gridCol w:w="635"/>
        <w:gridCol w:w="635"/>
        <w:gridCol w:w="1146"/>
        <w:gridCol w:w="635"/>
        <w:gridCol w:w="840"/>
        <w:gridCol w:w="635"/>
        <w:gridCol w:w="340"/>
        <w:gridCol w:w="490"/>
        <w:gridCol w:w="385"/>
        <w:gridCol w:w="405"/>
        <w:gridCol w:w="650"/>
        <w:gridCol w:w="596"/>
        <w:gridCol w:w="596"/>
        <w:gridCol w:w="531"/>
        <w:gridCol w:w="613"/>
      </w:tblGrid>
      <w:tr w:rsidR="0091069F" w:rsidRPr="0091069F" w:rsidTr="0091069F">
        <w:trPr>
          <w:trHeight w:val="20"/>
        </w:trPr>
        <w:tc>
          <w:tcPr>
            <w:tcW w:w="362" w:type="pct"/>
            <w:vMerge w:val="restart"/>
          </w:tcPr>
          <w:p w:rsidR="0091069F" w:rsidRPr="0091069F" w:rsidRDefault="0091069F" w:rsidP="0091069F">
            <w:pPr>
              <w:jc w:val="center"/>
              <w:rPr>
                <w:rFonts w:ascii="Arial" w:hAnsi="Arial" w:cs="Arial"/>
                <w:sz w:val="12"/>
                <w:szCs w:val="12"/>
              </w:rPr>
            </w:pPr>
            <w:r w:rsidRPr="0091069F">
              <w:rPr>
                <w:rFonts w:ascii="Arial" w:hAnsi="Arial" w:cs="Arial"/>
                <w:sz w:val="12"/>
                <w:szCs w:val="12"/>
              </w:rPr>
              <w:t>Уникаль-ный номер реестро-вой записи</w:t>
            </w:r>
            <w:r w:rsidRPr="0091069F">
              <w:rPr>
                <w:rFonts w:ascii="Arial" w:hAnsi="Arial" w:cs="Arial"/>
                <w:sz w:val="12"/>
                <w:szCs w:val="12"/>
                <w:vertAlign w:val="superscript"/>
              </w:rPr>
              <w:t>4</w:t>
            </w:r>
          </w:p>
        </w:tc>
        <w:tc>
          <w:tcPr>
            <w:tcW w:w="947" w:type="pct"/>
            <w:gridSpan w:val="3"/>
            <w:vMerge w:val="restart"/>
          </w:tcPr>
          <w:p w:rsidR="0091069F" w:rsidRPr="0091069F" w:rsidRDefault="0091069F" w:rsidP="0091069F">
            <w:pPr>
              <w:jc w:val="center"/>
              <w:rPr>
                <w:rFonts w:ascii="Arial" w:hAnsi="Arial" w:cs="Arial"/>
                <w:sz w:val="12"/>
                <w:szCs w:val="12"/>
              </w:rPr>
            </w:pPr>
            <w:r w:rsidRPr="0091069F">
              <w:rPr>
                <w:rFonts w:ascii="Arial" w:hAnsi="Arial" w:cs="Arial"/>
                <w:sz w:val="12"/>
                <w:szCs w:val="12"/>
              </w:rPr>
              <w:t>Показатель, характеризующий содержание муниципальной услуги (по справочникам)</w:t>
            </w:r>
          </w:p>
        </w:tc>
        <w:tc>
          <w:tcPr>
            <w:tcW w:w="857" w:type="pct"/>
            <w:gridSpan w:val="2"/>
            <w:vMerge w:val="restart"/>
          </w:tcPr>
          <w:p w:rsidR="0091069F" w:rsidRPr="0091069F" w:rsidRDefault="0091069F" w:rsidP="0091069F">
            <w:pPr>
              <w:jc w:val="center"/>
              <w:rPr>
                <w:rFonts w:ascii="Arial" w:hAnsi="Arial" w:cs="Arial"/>
                <w:sz w:val="12"/>
                <w:szCs w:val="12"/>
              </w:rPr>
            </w:pPr>
            <w:r w:rsidRPr="0091069F">
              <w:rPr>
                <w:rFonts w:ascii="Arial" w:hAnsi="Arial" w:cs="Arial"/>
                <w:sz w:val="12"/>
                <w:szCs w:val="12"/>
              </w:rPr>
              <w:t>Показатель, характеризующий условия (формы) оказания муниципальной услуги (по справочникам)</w:t>
            </w:r>
          </w:p>
        </w:tc>
        <w:tc>
          <w:tcPr>
            <w:tcW w:w="902" w:type="pct"/>
            <w:gridSpan w:val="3"/>
          </w:tcPr>
          <w:p w:rsidR="0091069F" w:rsidRPr="0091069F" w:rsidRDefault="0091069F" w:rsidP="0091069F">
            <w:pPr>
              <w:jc w:val="center"/>
              <w:rPr>
                <w:rFonts w:ascii="Arial" w:hAnsi="Arial" w:cs="Arial"/>
                <w:sz w:val="12"/>
                <w:szCs w:val="12"/>
              </w:rPr>
            </w:pPr>
            <w:r w:rsidRPr="0091069F">
              <w:rPr>
                <w:rFonts w:ascii="Arial" w:hAnsi="Arial" w:cs="Arial"/>
                <w:sz w:val="12"/>
                <w:szCs w:val="12"/>
              </w:rPr>
              <w:t>Показатель объема муниципальной услуги</w:t>
            </w:r>
          </w:p>
        </w:tc>
        <w:tc>
          <w:tcPr>
            <w:tcW w:w="677" w:type="pct"/>
            <w:gridSpan w:val="3"/>
          </w:tcPr>
          <w:p w:rsidR="0091069F" w:rsidRPr="0091069F" w:rsidRDefault="0091069F" w:rsidP="0091069F">
            <w:pPr>
              <w:jc w:val="center"/>
              <w:rPr>
                <w:rFonts w:ascii="Arial" w:hAnsi="Arial" w:cs="Arial"/>
                <w:sz w:val="12"/>
                <w:szCs w:val="12"/>
              </w:rPr>
            </w:pPr>
            <w:r w:rsidRPr="0091069F">
              <w:rPr>
                <w:rFonts w:ascii="Arial" w:hAnsi="Arial" w:cs="Arial"/>
                <w:sz w:val="12"/>
                <w:szCs w:val="12"/>
              </w:rPr>
              <w:t>Значение</w:t>
            </w:r>
          </w:p>
          <w:p w:rsidR="0091069F" w:rsidRPr="0091069F" w:rsidRDefault="0091069F" w:rsidP="0091069F">
            <w:pPr>
              <w:jc w:val="center"/>
              <w:rPr>
                <w:rFonts w:ascii="Arial" w:hAnsi="Arial" w:cs="Arial"/>
                <w:sz w:val="12"/>
                <w:szCs w:val="12"/>
              </w:rPr>
            </w:pPr>
            <w:r w:rsidRPr="0091069F">
              <w:rPr>
                <w:rFonts w:ascii="Arial" w:hAnsi="Arial" w:cs="Arial"/>
                <w:sz w:val="12"/>
                <w:szCs w:val="12"/>
              </w:rPr>
              <w:t>показателя объема муниципальной услуги</w:t>
            </w:r>
          </w:p>
        </w:tc>
        <w:tc>
          <w:tcPr>
            <w:tcW w:w="676" w:type="pct"/>
            <w:gridSpan w:val="3"/>
          </w:tcPr>
          <w:p w:rsidR="0091069F" w:rsidRPr="0091069F" w:rsidRDefault="0091069F" w:rsidP="0091069F">
            <w:pPr>
              <w:jc w:val="center"/>
              <w:rPr>
                <w:rFonts w:ascii="Arial" w:hAnsi="Arial" w:cs="Arial"/>
                <w:sz w:val="12"/>
                <w:szCs w:val="12"/>
              </w:rPr>
            </w:pPr>
            <w:r w:rsidRPr="0091069F">
              <w:rPr>
                <w:rFonts w:ascii="Arial" w:hAnsi="Arial" w:cs="Arial"/>
                <w:sz w:val="12"/>
                <w:szCs w:val="12"/>
              </w:rPr>
              <w:t>Предельный размер платы (цена, тариф)</w:t>
            </w:r>
          </w:p>
        </w:tc>
        <w:tc>
          <w:tcPr>
            <w:tcW w:w="578" w:type="pct"/>
            <w:gridSpan w:val="2"/>
          </w:tcPr>
          <w:p w:rsidR="0091069F" w:rsidRPr="0091069F" w:rsidRDefault="0091069F" w:rsidP="0091069F">
            <w:pPr>
              <w:jc w:val="center"/>
              <w:rPr>
                <w:rFonts w:ascii="Arial" w:hAnsi="Arial" w:cs="Arial"/>
                <w:sz w:val="12"/>
                <w:szCs w:val="12"/>
              </w:rPr>
            </w:pPr>
            <w:r w:rsidRPr="0091069F">
              <w:rPr>
                <w:rFonts w:ascii="Arial" w:hAnsi="Arial" w:cs="Arial"/>
                <w:sz w:val="12"/>
                <w:szCs w:val="12"/>
              </w:rPr>
              <w:t>Допустимые (возможные) отклонения от установленных показателей качества муниципальной услуги</w:t>
            </w:r>
          </w:p>
        </w:tc>
      </w:tr>
      <w:tr w:rsidR="0091069F" w:rsidRPr="0091069F" w:rsidTr="0091069F">
        <w:trPr>
          <w:trHeight w:val="20"/>
        </w:trPr>
        <w:tc>
          <w:tcPr>
            <w:tcW w:w="362" w:type="pct"/>
            <w:vMerge/>
          </w:tcPr>
          <w:p w:rsidR="0091069F" w:rsidRPr="0091069F" w:rsidRDefault="0091069F" w:rsidP="0091069F">
            <w:pPr>
              <w:jc w:val="center"/>
              <w:rPr>
                <w:rFonts w:ascii="Arial" w:hAnsi="Arial" w:cs="Arial"/>
                <w:sz w:val="12"/>
                <w:szCs w:val="12"/>
              </w:rPr>
            </w:pPr>
          </w:p>
        </w:tc>
        <w:tc>
          <w:tcPr>
            <w:tcW w:w="947" w:type="pct"/>
            <w:gridSpan w:val="3"/>
            <w:vMerge/>
          </w:tcPr>
          <w:p w:rsidR="0091069F" w:rsidRPr="0091069F" w:rsidRDefault="0091069F" w:rsidP="0091069F">
            <w:pPr>
              <w:jc w:val="center"/>
              <w:rPr>
                <w:rFonts w:ascii="Arial" w:hAnsi="Arial" w:cs="Arial"/>
                <w:sz w:val="12"/>
                <w:szCs w:val="12"/>
              </w:rPr>
            </w:pPr>
          </w:p>
        </w:tc>
        <w:tc>
          <w:tcPr>
            <w:tcW w:w="857" w:type="pct"/>
            <w:gridSpan w:val="2"/>
            <w:vMerge/>
          </w:tcPr>
          <w:p w:rsidR="0091069F" w:rsidRPr="0091069F" w:rsidRDefault="0091069F" w:rsidP="0091069F">
            <w:pPr>
              <w:jc w:val="center"/>
              <w:rPr>
                <w:rFonts w:ascii="Arial" w:hAnsi="Arial" w:cs="Arial"/>
                <w:sz w:val="12"/>
                <w:szCs w:val="12"/>
              </w:rPr>
            </w:pPr>
          </w:p>
        </w:tc>
        <w:tc>
          <w:tcPr>
            <w:tcW w:w="406"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наименование показателя4</w:t>
            </w:r>
          </w:p>
        </w:tc>
        <w:tc>
          <w:tcPr>
            <w:tcW w:w="496" w:type="pct"/>
            <w:gridSpan w:val="2"/>
          </w:tcPr>
          <w:p w:rsidR="0091069F" w:rsidRPr="0091069F" w:rsidRDefault="0091069F" w:rsidP="0091069F">
            <w:pPr>
              <w:jc w:val="center"/>
              <w:rPr>
                <w:rFonts w:ascii="Arial" w:hAnsi="Arial" w:cs="Arial"/>
                <w:sz w:val="12"/>
                <w:szCs w:val="12"/>
              </w:rPr>
            </w:pPr>
            <w:r w:rsidRPr="0091069F">
              <w:rPr>
                <w:rFonts w:ascii="Arial" w:hAnsi="Arial" w:cs="Arial"/>
                <w:sz w:val="12"/>
                <w:szCs w:val="12"/>
              </w:rPr>
              <w:t>единица измерения</w:t>
            </w:r>
          </w:p>
        </w:tc>
        <w:tc>
          <w:tcPr>
            <w:tcW w:w="226"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2024 год (очеред-ной финан-совый год)</w:t>
            </w:r>
          </w:p>
        </w:tc>
        <w:tc>
          <w:tcPr>
            <w:tcW w:w="226"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2025 год </w:t>
            </w:r>
          </w:p>
          <w:p w:rsidR="0091069F" w:rsidRPr="00C26259" w:rsidRDefault="0091069F" w:rsidP="0091069F">
            <w:pPr>
              <w:jc w:val="center"/>
              <w:rPr>
                <w:rFonts w:ascii="Arial" w:hAnsi="Arial" w:cs="Arial"/>
                <w:sz w:val="12"/>
                <w:szCs w:val="12"/>
              </w:rPr>
            </w:pPr>
            <w:r w:rsidRPr="00C26259">
              <w:rPr>
                <w:rFonts w:ascii="Arial" w:hAnsi="Arial" w:cs="Arial"/>
                <w:sz w:val="12"/>
                <w:szCs w:val="12"/>
              </w:rPr>
              <w:t>(1-й год плано-вого перио-да)</w:t>
            </w:r>
          </w:p>
        </w:tc>
        <w:tc>
          <w:tcPr>
            <w:tcW w:w="226"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2026 год </w:t>
            </w:r>
          </w:p>
          <w:p w:rsidR="0091069F" w:rsidRPr="00C26259" w:rsidRDefault="0091069F" w:rsidP="0091069F">
            <w:pPr>
              <w:jc w:val="center"/>
              <w:rPr>
                <w:rFonts w:ascii="Arial" w:hAnsi="Arial" w:cs="Arial"/>
                <w:sz w:val="12"/>
                <w:szCs w:val="12"/>
              </w:rPr>
            </w:pPr>
            <w:r w:rsidRPr="00C26259">
              <w:rPr>
                <w:rFonts w:ascii="Arial" w:hAnsi="Arial" w:cs="Arial"/>
                <w:sz w:val="12"/>
                <w:szCs w:val="12"/>
              </w:rPr>
              <w:t>(2-й год плано-вого перио-да)</w:t>
            </w:r>
          </w:p>
        </w:tc>
        <w:tc>
          <w:tcPr>
            <w:tcW w:w="225"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2024</w:t>
            </w:r>
          </w:p>
          <w:p w:rsidR="0091069F" w:rsidRPr="00C26259" w:rsidRDefault="0091069F" w:rsidP="0091069F">
            <w:pPr>
              <w:jc w:val="center"/>
              <w:rPr>
                <w:rFonts w:ascii="Arial" w:hAnsi="Arial" w:cs="Arial"/>
                <w:sz w:val="12"/>
                <w:szCs w:val="12"/>
              </w:rPr>
            </w:pPr>
            <w:r w:rsidRPr="00C26259">
              <w:rPr>
                <w:rFonts w:ascii="Arial" w:hAnsi="Arial" w:cs="Arial"/>
                <w:sz w:val="12"/>
                <w:szCs w:val="12"/>
              </w:rPr>
              <w:t>год (очередной финан-совый год)</w:t>
            </w:r>
          </w:p>
        </w:tc>
        <w:tc>
          <w:tcPr>
            <w:tcW w:w="226"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2025</w:t>
            </w:r>
          </w:p>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год </w:t>
            </w:r>
          </w:p>
          <w:p w:rsidR="0091069F" w:rsidRPr="00C26259" w:rsidRDefault="00C26259" w:rsidP="0091069F">
            <w:pPr>
              <w:jc w:val="center"/>
              <w:rPr>
                <w:rFonts w:ascii="Arial" w:hAnsi="Arial" w:cs="Arial"/>
                <w:sz w:val="12"/>
                <w:szCs w:val="12"/>
              </w:rPr>
            </w:pPr>
            <w:r>
              <w:rPr>
                <w:rFonts w:ascii="Arial" w:hAnsi="Arial" w:cs="Arial"/>
                <w:sz w:val="12"/>
                <w:szCs w:val="12"/>
              </w:rPr>
              <w:t>(1-й год плано-вого перио</w:t>
            </w:r>
            <w:r w:rsidR="0091069F" w:rsidRPr="00C26259">
              <w:rPr>
                <w:rFonts w:ascii="Arial" w:hAnsi="Arial" w:cs="Arial"/>
                <w:sz w:val="12"/>
                <w:szCs w:val="12"/>
              </w:rPr>
              <w:t>да)</w:t>
            </w:r>
          </w:p>
        </w:tc>
        <w:tc>
          <w:tcPr>
            <w:tcW w:w="226"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2026</w:t>
            </w:r>
          </w:p>
          <w:p w:rsidR="0091069F" w:rsidRPr="00C26259" w:rsidRDefault="0091069F" w:rsidP="0091069F">
            <w:pPr>
              <w:jc w:val="center"/>
              <w:rPr>
                <w:rFonts w:ascii="Arial" w:hAnsi="Arial" w:cs="Arial"/>
                <w:sz w:val="12"/>
                <w:szCs w:val="12"/>
              </w:rPr>
            </w:pPr>
            <w:r w:rsidRPr="00C26259">
              <w:rPr>
                <w:rFonts w:ascii="Arial" w:hAnsi="Arial" w:cs="Arial"/>
                <w:sz w:val="12"/>
                <w:szCs w:val="12"/>
              </w:rPr>
              <w:t>год</w:t>
            </w:r>
          </w:p>
          <w:p w:rsidR="0091069F" w:rsidRPr="00C26259" w:rsidRDefault="00C26259" w:rsidP="0091069F">
            <w:pPr>
              <w:jc w:val="center"/>
              <w:rPr>
                <w:rFonts w:ascii="Arial" w:hAnsi="Arial" w:cs="Arial"/>
                <w:sz w:val="12"/>
                <w:szCs w:val="12"/>
              </w:rPr>
            </w:pPr>
            <w:r>
              <w:rPr>
                <w:rFonts w:ascii="Arial" w:hAnsi="Arial" w:cs="Arial"/>
                <w:sz w:val="12"/>
                <w:szCs w:val="12"/>
              </w:rPr>
              <w:t xml:space="preserve"> (2-й год плано-вого перио</w:t>
            </w:r>
            <w:r w:rsidR="0091069F" w:rsidRPr="00C26259">
              <w:rPr>
                <w:rFonts w:ascii="Arial" w:hAnsi="Arial" w:cs="Arial"/>
                <w:sz w:val="12"/>
                <w:szCs w:val="12"/>
              </w:rPr>
              <w:t>да)</w:t>
            </w:r>
          </w:p>
        </w:tc>
        <w:tc>
          <w:tcPr>
            <w:tcW w:w="270"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в </w:t>
            </w:r>
          </w:p>
          <w:p w:rsidR="0091069F" w:rsidRPr="00C26259" w:rsidRDefault="0091069F" w:rsidP="0091069F">
            <w:pPr>
              <w:jc w:val="center"/>
              <w:rPr>
                <w:rFonts w:ascii="Arial" w:hAnsi="Arial" w:cs="Arial"/>
                <w:sz w:val="12"/>
                <w:szCs w:val="12"/>
              </w:rPr>
            </w:pPr>
            <w:r w:rsidRPr="00C26259">
              <w:rPr>
                <w:rFonts w:ascii="Arial" w:hAnsi="Arial" w:cs="Arial"/>
                <w:sz w:val="12"/>
                <w:szCs w:val="12"/>
              </w:rPr>
              <w:t>процен-тах</w:t>
            </w:r>
          </w:p>
        </w:tc>
        <w:tc>
          <w:tcPr>
            <w:tcW w:w="308"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в </w:t>
            </w:r>
          </w:p>
          <w:p w:rsidR="0091069F" w:rsidRPr="00C26259" w:rsidRDefault="0091069F" w:rsidP="0091069F">
            <w:pPr>
              <w:jc w:val="center"/>
              <w:rPr>
                <w:rFonts w:ascii="Arial" w:hAnsi="Arial" w:cs="Arial"/>
                <w:sz w:val="12"/>
                <w:szCs w:val="12"/>
              </w:rPr>
            </w:pPr>
            <w:r w:rsidRPr="00C26259">
              <w:rPr>
                <w:rFonts w:ascii="Arial" w:hAnsi="Arial" w:cs="Arial"/>
                <w:sz w:val="12"/>
                <w:szCs w:val="12"/>
              </w:rPr>
              <w:t>абсолют-ных показа-телях</w:t>
            </w:r>
          </w:p>
        </w:tc>
      </w:tr>
      <w:tr w:rsidR="0091069F" w:rsidRPr="0091069F" w:rsidTr="0091069F">
        <w:trPr>
          <w:trHeight w:val="20"/>
        </w:trPr>
        <w:tc>
          <w:tcPr>
            <w:tcW w:w="362" w:type="pct"/>
            <w:vMerge/>
          </w:tcPr>
          <w:p w:rsidR="0091069F" w:rsidRPr="0091069F" w:rsidRDefault="0091069F" w:rsidP="0091069F">
            <w:pPr>
              <w:jc w:val="center"/>
              <w:rPr>
                <w:rFonts w:ascii="Arial" w:hAnsi="Arial" w:cs="Arial"/>
                <w:sz w:val="12"/>
                <w:szCs w:val="12"/>
              </w:rPr>
            </w:pPr>
          </w:p>
        </w:tc>
        <w:tc>
          <w:tcPr>
            <w:tcW w:w="31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______</w:t>
            </w:r>
          </w:p>
          <w:p w:rsidR="0091069F" w:rsidRPr="0091069F" w:rsidRDefault="0091069F" w:rsidP="0091069F">
            <w:pPr>
              <w:jc w:val="center"/>
              <w:rPr>
                <w:rFonts w:ascii="Arial" w:hAnsi="Arial" w:cs="Arial"/>
                <w:sz w:val="12"/>
                <w:szCs w:val="12"/>
                <w:vertAlign w:val="superscript"/>
              </w:rPr>
            </w:pPr>
            <w:r w:rsidRPr="0091069F">
              <w:rPr>
                <w:rFonts w:ascii="Arial" w:hAnsi="Arial" w:cs="Arial"/>
                <w:sz w:val="12"/>
                <w:szCs w:val="12"/>
              </w:rPr>
              <w:t>(наиме-нование показа-теля)</w:t>
            </w:r>
            <w:r w:rsidRPr="0091069F">
              <w:rPr>
                <w:rFonts w:ascii="Arial" w:hAnsi="Arial" w:cs="Arial"/>
                <w:sz w:val="12"/>
                <w:szCs w:val="12"/>
                <w:vertAlign w:val="superscript"/>
              </w:rPr>
              <w:t>4</w:t>
            </w:r>
          </w:p>
        </w:tc>
        <w:tc>
          <w:tcPr>
            <w:tcW w:w="31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_____</w:t>
            </w:r>
          </w:p>
          <w:p w:rsidR="0091069F" w:rsidRPr="0091069F" w:rsidRDefault="0091069F" w:rsidP="0091069F">
            <w:pPr>
              <w:jc w:val="center"/>
              <w:rPr>
                <w:rFonts w:ascii="Arial" w:hAnsi="Arial" w:cs="Arial"/>
                <w:sz w:val="12"/>
                <w:szCs w:val="12"/>
                <w:vertAlign w:val="superscript"/>
              </w:rPr>
            </w:pPr>
            <w:r w:rsidRPr="0091069F">
              <w:rPr>
                <w:rFonts w:ascii="Arial" w:hAnsi="Arial" w:cs="Arial"/>
                <w:sz w:val="12"/>
                <w:szCs w:val="12"/>
              </w:rPr>
              <w:t>(наиме-нование показа-теля)</w:t>
            </w:r>
            <w:r w:rsidRPr="0091069F">
              <w:rPr>
                <w:rFonts w:ascii="Arial" w:hAnsi="Arial" w:cs="Arial"/>
                <w:sz w:val="12"/>
                <w:szCs w:val="12"/>
                <w:vertAlign w:val="superscript"/>
              </w:rPr>
              <w:t>4</w:t>
            </w:r>
          </w:p>
        </w:tc>
        <w:tc>
          <w:tcPr>
            <w:tcW w:w="31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______</w:t>
            </w:r>
          </w:p>
          <w:p w:rsidR="0091069F" w:rsidRPr="0091069F" w:rsidRDefault="0091069F" w:rsidP="0091069F">
            <w:pPr>
              <w:jc w:val="center"/>
              <w:rPr>
                <w:rFonts w:ascii="Arial" w:hAnsi="Arial" w:cs="Arial"/>
                <w:sz w:val="12"/>
                <w:szCs w:val="12"/>
                <w:vertAlign w:val="superscript"/>
              </w:rPr>
            </w:pPr>
            <w:r w:rsidRPr="0091069F">
              <w:rPr>
                <w:rFonts w:ascii="Arial" w:hAnsi="Arial" w:cs="Arial"/>
                <w:sz w:val="12"/>
                <w:szCs w:val="12"/>
              </w:rPr>
              <w:t>(наиме-нование показа-теля)</w:t>
            </w:r>
            <w:r w:rsidRPr="0091069F">
              <w:rPr>
                <w:rFonts w:ascii="Arial" w:hAnsi="Arial" w:cs="Arial"/>
                <w:sz w:val="12"/>
                <w:szCs w:val="12"/>
                <w:vertAlign w:val="superscript"/>
              </w:rPr>
              <w:t>4</w:t>
            </w:r>
          </w:p>
        </w:tc>
        <w:tc>
          <w:tcPr>
            <w:tcW w:w="541"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справочник периодов пребывания</w:t>
            </w:r>
          </w:p>
          <w:p w:rsidR="0091069F" w:rsidRPr="0091069F" w:rsidRDefault="0091069F" w:rsidP="0091069F">
            <w:pPr>
              <w:jc w:val="center"/>
              <w:rPr>
                <w:rFonts w:ascii="Arial" w:hAnsi="Arial" w:cs="Arial"/>
                <w:sz w:val="12"/>
                <w:szCs w:val="12"/>
              </w:rPr>
            </w:pPr>
            <w:r w:rsidRPr="0091069F">
              <w:rPr>
                <w:rFonts w:ascii="Arial" w:hAnsi="Arial" w:cs="Arial"/>
                <w:sz w:val="12"/>
                <w:szCs w:val="12"/>
              </w:rPr>
              <w:t>(наименование показателя)</w:t>
            </w:r>
            <w:r w:rsidRPr="0091069F">
              <w:rPr>
                <w:rFonts w:ascii="Arial" w:hAnsi="Arial" w:cs="Arial"/>
                <w:spacing w:val="-20"/>
                <w:sz w:val="12"/>
                <w:szCs w:val="12"/>
                <w:vertAlign w:val="superscript"/>
              </w:rPr>
              <w:t xml:space="preserve"> &lt;5&gt;</w:t>
            </w:r>
          </w:p>
        </w:tc>
        <w:tc>
          <w:tcPr>
            <w:tcW w:w="31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_____</w:t>
            </w:r>
          </w:p>
          <w:p w:rsidR="0091069F" w:rsidRPr="0091069F" w:rsidRDefault="0091069F" w:rsidP="0091069F">
            <w:pPr>
              <w:jc w:val="center"/>
              <w:rPr>
                <w:rFonts w:ascii="Arial" w:hAnsi="Arial" w:cs="Arial"/>
                <w:sz w:val="12"/>
                <w:szCs w:val="12"/>
                <w:vertAlign w:val="superscript"/>
              </w:rPr>
            </w:pPr>
            <w:r w:rsidRPr="0091069F">
              <w:rPr>
                <w:rFonts w:ascii="Arial" w:hAnsi="Arial" w:cs="Arial"/>
                <w:sz w:val="12"/>
                <w:szCs w:val="12"/>
              </w:rPr>
              <w:t>(наиме-нование показа-теля)</w:t>
            </w:r>
            <w:r w:rsidRPr="0091069F">
              <w:rPr>
                <w:rFonts w:ascii="Arial" w:hAnsi="Arial" w:cs="Arial"/>
                <w:sz w:val="12"/>
                <w:szCs w:val="12"/>
                <w:vertAlign w:val="superscript"/>
              </w:rPr>
              <w:t>4</w:t>
            </w:r>
          </w:p>
        </w:tc>
        <w:tc>
          <w:tcPr>
            <w:tcW w:w="406" w:type="pct"/>
            <w:vMerge/>
          </w:tcPr>
          <w:p w:rsidR="0091069F" w:rsidRPr="0091069F" w:rsidRDefault="0091069F" w:rsidP="0091069F">
            <w:pPr>
              <w:jc w:val="center"/>
              <w:rPr>
                <w:rFonts w:ascii="Arial" w:hAnsi="Arial" w:cs="Arial"/>
                <w:sz w:val="12"/>
                <w:szCs w:val="12"/>
              </w:rPr>
            </w:pPr>
          </w:p>
        </w:tc>
        <w:tc>
          <w:tcPr>
            <w:tcW w:w="316" w:type="pct"/>
          </w:tcPr>
          <w:p w:rsidR="0091069F" w:rsidRPr="0091069F" w:rsidRDefault="0091069F" w:rsidP="0091069F">
            <w:pPr>
              <w:jc w:val="center"/>
              <w:rPr>
                <w:rFonts w:ascii="Arial" w:hAnsi="Arial" w:cs="Arial"/>
                <w:sz w:val="12"/>
                <w:szCs w:val="12"/>
                <w:vertAlign w:val="superscript"/>
              </w:rPr>
            </w:pPr>
            <w:r w:rsidRPr="0091069F">
              <w:rPr>
                <w:rFonts w:ascii="Arial" w:hAnsi="Arial" w:cs="Arial"/>
                <w:sz w:val="12"/>
                <w:szCs w:val="12"/>
              </w:rPr>
              <w:t>наиме-нование</w:t>
            </w:r>
            <w:r w:rsidRPr="0091069F">
              <w:rPr>
                <w:rFonts w:ascii="Arial" w:hAnsi="Arial" w:cs="Arial"/>
                <w:sz w:val="12"/>
                <w:szCs w:val="12"/>
                <w:vertAlign w:val="superscript"/>
              </w:rPr>
              <w:t>4</w:t>
            </w:r>
          </w:p>
        </w:tc>
        <w:tc>
          <w:tcPr>
            <w:tcW w:w="180"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 xml:space="preserve">код по </w:t>
            </w:r>
            <w:hyperlink r:id="rId16" w:history="1">
              <w:r w:rsidRPr="0091069F">
                <w:rPr>
                  <w:rFonts w:ascii="Arial" w:hAnsi="Arial" w:cs="Arial"/>
                  <w:sz w:val="12"/>
                  <w:szCs w:val="12"/>
                </w:rPr>
                <w:t>ОКЕИ</w:t>
              </w:r>
            </w:hyperlink>
          </w:p>
        </w:tc>
        <w:tc>
          <w:tcPr>
            <w:tcW w:w="226" w:type="pct"/>
            <w:vMerge/>
          </w:tcPr>
          <w:p w:rsidR="0091069F" w:rsidRPr="0091069F" w:rsidRDefault="0091069F" w:rsidP="0091069F">
            <w:pPr>
              <w:jc w:val="center"/>
              <w:rPr>
                <w:rFonts w:ascii="Arial" w:hAnsi="Arial" w:cs="Arial"/>
                <w:sz w:val="12"/>
                <w:szCs w:val="12"/>
              </w:rPr>
            </w:pPr>
          </w:p>
        </w:tc>
        <w:tc>
          <w:tcPr>
            <w:tcW w:w="226" w:type="pct"/>
            <w:vMerge/>
          </w:tcPr>
          <w:p w:rsidR="0091069F" w:rsidRPr="0091069F" w:rsidRDefault="0091069F" w:rsidP="0091069F">
            <w:pPr>
              <w:jc w:val="center"/>
              <w:rPr>
                <w:rFonts w:ascii="Arial" w:hAnsi="Arial" w:cs="Arial"/>
                <w:sz w:val="12"/>
                <w:szCs w:val="12"/>
              </w:rPr>
            </w:pPr>
          </w:p>
        </w:tc>
        <w:tc>
          <w:tcPr>
            <w:tcW w:w="226" w:type="pct"/>
            <w:vMerge/>
          </w:tcPr>
          <w:p w:rsidR="0091069F" w:rsidRPr="0091069F" w:rsidRDefault="0091069F" w:rsidP="0091069F">
            <w:pPr>
              <w:jc w:val="center"/>
              <w:rPr>
                <w:rFonts w:ascii="Arial" w:hAnsi="Arial" w:cs="Arial"/>
                <w:sz w:val="12"/>
                <w:szCs w:val="12"/>
              </w:rPr>
            </w:pPr>
          </w:p>
        </w:tc>
        <w:tc>
          <w:tcPr>
            <w:tcW w:w="225" w:type="pct"/>
            <w:vMerge/>
          </w:tcPr>
          <w:p w:rsidR="0091069F" w:rsidRPr="0091069F" w:rsidRDefault="0091069F" w:rsidP="0091069F">
            <w:pPr>
              <w:jc w:val="center"/>
              <w:rPr>
                <w:rFonts w:ascii="Arial" w:hAnsi="Arial" w:cs="Arial"/>
                <w:sz w:val="12"/>
                <w:szCs w:val="12"/>
              </w:rPr>
            </w:pPr>
          </w:p>
        </w:tc>
        <w:tc>
          <w:tcPr>
            <w:tcW w:w="226" w:type="pct"/>
            <w:vMerge/>
          </w:tcPr>
          <w:p w:rsidR="0091069F" w:rsidRPr="0091069F" w:rsidRDefault="0091069F" w:rsidP="0091069F">
            <w:pPr>
              <w:jc w:val="center"/>
              <w:rPr>
                <w:rFonts w:ascii="Arial" w:hAnsi="Arial" w:cs="Arial"/>
                <w:sz w:val="12"/>
                <w:szCs w:val="12"/>
              </w:rPr>
            </w:pPr>
          </w:p>
        </w:tc>
        <w:tc>
          <w:tcPr>
            <w:tcW w:w="226" w:type="pct"/>
            <w:vMerge/>
          </w:tcPr>
          <w:p w:rsidR="0091069F" w:rsidRPr="0091069F" w:rsidRDefault="0091069F" w:rsidP="0091069F">
            <w:pPr>
              <w:jc w:val="center"/>
              <w:rPr>
                <w:rFonts w:ascii="Arial" w:hAnsi="Arial" w:cs="Arial"/>
                <w:sz w:val="12"/>
                <w:szCs w:val="12"/>
              </w:rPr>
            </w:pPr>
          </w:p>
        </w:tc>
        <w:tc>
          <w:tcPr>
            <w:tcW w:w="270" w:type="pct"/>
            <w:vMerge/>
          </w:tcPr>
          <w:p w:rsidR="0091069F" w:rsidRPr="0091069F" w:rsidRDefault="0091069F" w:rsidP="0091069F">
            <w:pPr>
              <w:jc w:val="center"/>
              <w:rPr>
                <w:rFonts w:ascii="Arial" w:hAnsi="Arial" w:cs="Arial"/>
                <w:sz w:val="12"/>
                <w:szCs w:val="12"/>
              </w:rPr>
            </w:pPr>
          </w:p>
        </w:tc>
        <w:tc>
          <w:tcPr>
            <w:tcW w:w="308" w:type="pct"/>
            <w:vMerge/>
          </w:tcPr>
          <w:p w:rsidR="0091069F" w:rsidRPr="0091069F" w:rsidRDefault="0091069F" w:rsidP="0091069F">
            <w:pPr>
              <w:jc w:val="center"/>
              <w:rPr>
                <w:rFonts w:ascii="Arial" w:hAnsi="Arial" w:cs="Arial"/>
                <w:sz w:val="12"/>
                <w:szCs w:val="12"/>
              </w:rPr>
            </w:pPr>
          </w:p>
        </w:tc>
      </w:tr>
      <w:tr w:rsidR="0091069F" w:rsidRPr="0091069F" w:rsidTr="0091069F">
        <w:trPr>
          <w:trHeight w:val="20"/>
        </w:trPr>
        <w:tc>
          <w:tcPr>
            <w:tcW w:w="362"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1</w:t>
            </w:r>
          </w:p>
        </w:tc>
        <w:tc>
          <w:tcPr>
            <w:tcW w:w="31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2</w:t>
            </w:r>
          </w:p>
        </w:tc>
        <w:tc>
          <w:tcPr>
            <w:tcW w:w="31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3</w:t>
            </w:r>
          </w:p>
        </w:tc>
        <w:tc>
          <w:tcPr>
            <w:tcW w:w="31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4</w:t>
            </w:r>
          </w:p>
        </w:tc>
        <w:tc>
          <w:tcPr>
            <w:tcW w:w="541"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5</w:t>
            </w:r>
          </w:p>
        </w:tc>
        <w:tc>
          <w:tcPr>
            <w:tcW w:w="31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6</w:t>
            </w:r>
          </w:p>
        </w:tc>
        <w:tc>
          <w:tcPr>
            <w:tcW w:w="40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7</w:t>
            </w:r>
          </w:p>
        </w:tc>
        <w:tc>
          <w:tcPr>
            <w:tcW w:w="31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8</w:t>
            </w:r>
          </w:p>
        </w:tc>
        <w:tc>
          <w:tcPr>
            <w:tcW w:w="180"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9</w:t>
            </w:r>
          </w:p>
        </w:tc>
        <w:tc>
          <w:tcPr>
            <w:tcW w:w="22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10</w:t>
            </w:r>
          </w:p>
        </w:tc>
        <w:tc>
          <w:tcPr>
            <w:tcW w:w="22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11</w:t>
            </w:r>
          </w:p>
        </w:tc>
        <w:tc>
          <w:tcPr>
            <w:tcW w:w="22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12</w:t>
            </w:r>
          </w:p>
        </w:tc>
        <w:tc>
          <w:tcPr>
            <w:tcW w:w="225"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13</w:t>
            </w:r>
          </w:p>
        </w:tc>
        <w:tc>
          <w:tcPr>
            <w:tcW w:w="22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14</w:t>
            </w:r>
          </w:p>
        </w:tc>
        <w:tc>
          <w:tcPr>
            <w:tcW w:w="22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15</w:t>
            </w:r>
          </w:p>
        </w:tc>
        <w:tc>
          <w:tcPr>
            <w:tcW w:w="270"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16</w:t>
            </w:r>
          </w:p>
        </w:tc>
        <w:tc>
          <w:tcPr>
            <w:tcW w:w="308"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17</w:t>
            </w:r>
          </w:p>
        </w:tc>
      </w:tr>
      <w:tr w:rsidR="0091069F" w:rsidRPr="0091069F" w:rsidTr="0091069F">
        <w:trPr>
          <w:trHeight w:val="20"/>
        </w:trPr>
        <w:tc>
          <w:tcPr>
            <w:tcW w:w="362"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920700О.99.0.АЗ22АА01001</w:t>
            </w:r>
          </w:p>
        </w:tc>
        <w:tc>
          <w:tcPr>
            <w:tcW w:w="31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w:t>
            </w:r>
          </w:p>
        </w:tc>
        <w:tc>
          <w:tcPr>
            <w:tcW w:w="31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w:t>
            </w:r>
          </w:p>
        </w:tc>
        <w:tc>
          <w:tcPr>
            <w:tcW w:w="31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w:t>
            </w:r>
          </w:p>
        </w:tc>
        <w:tc>
          <w:tcPr>
            <w:tcW w:w="541"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в каникулярное время с дневным пребыванием</w:t>
            </w:r>
          </w:p>
        </w:tc>
        <w:tc>
          <w:tcPr>
            <w:tcW w:w="316" w:type="pct"/>
          </w:tcPr>
          <w:p w:rsidR="0091069F" w:rsidRPr="0091069F" w:rsidRDefault="0091069F" w:rsidP="0091069F">
            <w:pPr>
              <w:jc w:val="center"/>
              <w:rPr>
                <w:rFonts w:ascii="Arial" w:hAnsi="Arial" w:cs="Arial"/>
                <w:sz w:val="12"/>
                <w:szCs w:val="12"/>
              </w:rPr>
            </w:pPr>
          </w:p>
        </w:tc>
        <w:tc>
          <w:tcPr>
            <w:tcW w:w="40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количество человек</w:t>
            </w:r>
          </w:p>
        </w:tc>
        <w:tc>
          <w:tcPr>
            <w:tcW w:w="31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человек</w:t>
            </w:r>
          </w:p>
        </w:tc>
        <w:tc>
          <w:tcPr>
            <w:tcW w:w="180"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792</w:t>
            </w:r>
          </w:p>
        </w:tc>
        <w:tc>
          <w:tcPr>
            <w:tcW w:w="22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30</w:t>
            </w:r>
          </w:p>
        </w:tc>
        <w:tc>
          <w:tcPr>
            <w:tcW w:w="226" w:type="pct"/>
          </w:tcPr>
          <w:p w:rsidR="0091069F" w:rsidRPr="0091069F" w:rsidRDefault="0091069F" w:rsidP="0091069F">
            <w:pPr>
              <w:jc w:val="center"/>
              <w:rPr>
                <w:rFonts w:ascii="Arial" w:hAnsi="Arial" w:cs="Arial"/>
                <w:sz w:val="12"/>
                <w:szCs w:val="12"/>
              </w:rPr>
            </w:pPr>
            <w:r w:rsidRPr="0091069F">
              <w:rPr>
                <w:rFonts w:ascii="Arial" w:hAnsi="Arial" w:cs="Arial"/>
                <w:color w:val="000000"/>
                <w:sz w:val="12"/>
                <w:szCs w:val="12"/>
              </w:rPr>
              <w:t>30</w:t>
            </w:r>
          </w:p>
        </w:tc>
        <w:tc>
          <w:tcPr>
            <w:tcW w:w="226" w:type="pct"/>
          </w:tcPr>
          <w:p w:rsidR="0091069F" w:rsidRPr="0091069F" w:rsidRDefault="0091069F" w:rsidP="0091069F">
            <w:pPr>
              <w:jc w:val="center"/>
              <w:rPr>
                <w:rFonts w:ascii="Arial" w:hAnsi="Arial" w:cs="Arial"/>
                <w:sz w:val="12"/>
                <w:szCs w:val="12"/>
              </w:rPr>
            </w:pPr>
            <w:r w:rsidRPr="0091069F">
              <w:rPr>
                <w:rFonts w:ascii="Arial" w:hAnsi="Arial" w:cs="Arial"/>
                <w:color w:val="000000"/>
                <w:sz w:val="12"/>
                <w:szCs w:val="12"/>
              </w:rPr>
              <w:t>30</w:t>
            </w:r>
          </w:p>
        </w:tc>
        <w:tc>
          <w:tcPr>
            <w:tcW w:w="225"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бесплатно</w:t>
            </w:r>
          </w:p>
        </w:tc>
        <w:tc>
          <w:tcPr>
            <w:tcW w:w="22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бесплатно</w:t>
            </w:r>
          </w:p>
        </w:tc>
        <w:tc>
          <w:tcPr>
            <w:tcW w:w="226"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бесплатно</w:t>
            </w:r>
          </w:p>
        </w:tc>
        <w:tc>
          <w:tcPr>
            <w:tcW w:w="270"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10</w:t>
            </w:r>
          </w:p>
        </w:tc>
        <w:tc>
          <w:tcPr>
            <w:tcW w:w="308" w:type="pct"/>
          </w:tcPr>
          <w:p w:rsidR="0091069F" w:rsidRPr="0091069F" w:rsidRDefault="0091069F" w:rsidP="0091069F">
            <w:pPr>
              <w:jc w:val="center"/>
              <w:rPr>
                <w:rFonts w:ascii="Arial" w:hAnsi="Arial" w:cs="Arial"/>
                <w:sz w:val="12"/>
                <w:szCs w:val="12"/>
              </w:rPr>
            </w:pPr>
            <w:r w:rsidRPr="0091069F">
              <w:rPr>
                <w:rFonts w:ascii="Arial" w:hAnsi="Arial" w:cs="Arial"/>
                <w:sz w:val="12"/>
                <w:szCs w:val="12"/>
              </w:rPr>
              <w:t>3</w:t>
            </w:r>
          </w:p>
        </w:tc>
      </w:tr>
    </w:tbl>
    <w:p w:rsidR="0091069F" w:rsidRPr="00C26259" w:rsidRDefault="0091069F" w:rsidP="0091069F">
      <w:pPr>
        <w:ind w:firstLine="709"/>
        <w:jc w:val="both"/>
        <w:rPr>
          <w:rFonts w:ascii="Arial" w:hAnsi="Arial" w:cs="Arial"/>
          <w:sz w:val="4"/>
          <w:szCs w:val="4"/>
        </w:rPr>
      </w:pPr>
    </w:p>
    <w:p w:rsidR="0091069F" w:rsidRPr="0091069F" w:rsidRDefault="0091069F" w:rsidP="006B0BB0">
      <w:pPr>
        <w:numPr>
          <w:ilvl w:val="0"/>
          <w:numId w:val="7"/>
        </w:numPr>
        <w:ind w:left="0" w:firstLine="284"/>
        <w:jc w:val="both"/>
        <w:rPr>
          <w:rFonts w:ascii="Arial" w:hAnsi="Arial" w:cs="Arial"/>
          <w:sz w:val="16"/>
          <w:szCs w:val="16"/>
        </w:rPr>
      </w:pPr>
      <w:r w:rsidRPr="0091069F">
        <w:rPr>
          <w:rFonts w:ascii="Arial" w:hAnsi="Arial" w:cs="Arial"/>
          <w:sz w:val="16"/>
          <w:szCs w:val="16"/>
        </w:rPr>
        <w:t>Нормативные правовые акты (правовые акты), устанавливающие размер платы (цену, тариф), либо порядок ее (его) установления:</w:t>
      </w:r>
    </w:p>
    <w:p w:rsidR="0091069F" w:rsidRPr="00C26259" w:rsidRDefault="0091069F" w:rsidP="0091069F">
      <w:pPr>
        <w:jc w:val="both"/>
        <w:rPr>
          <w:rFonts w:ascii="Arial" w:hAnsi="Arial" w:cs="Arial"/>
          <w:sz w:val="4"/>
          <w:szCs w:val="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1317"/>
        <w:gridCol w:w="2009"/>
        <w:gridCol w:w="1321"/>
        <w:gridCol w:w="1337"/>
        <w:gridCol w:w="5366"/>
      </w:tblGrid>
      <w:tr w:rsidR="0091069F" w:rsidRPr="00C26259" w:rsidTr="00304DB6">
        <w:trPr>
          <w:trHeight w:val="20"/>
        </w:trPr>
        <w:tc>
          <w:tcPr>
            <w:tcW w:w="5000" w:type="pct"/>
            <w:gridSpan w:val="5"/>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r w:rsidRPr="00C26259">
              <w:rPr>
                <w:rFonts w:ascii="Arial" w:hAnsi="Arial" w:cs="Arial"/>
                <w:sz w:val="12"/>
                <w:szCs w:val="12"/>
              </w:rPr>
              <w:t>Нормативный правовой акт</w:t>
            </w:r>
          </w:p>
        </w:tc>
      </w:tr>
      <w:tr w:rsidR="0091069F" w:rsidRPr="00C26259" w:rsidTr="00304DB6">
        <w:trPr>
          <w:trHeight w:val="20"/>
        </w:trPr>
        <w:tc>
          <w:tcPr>
            <w:tcW w:w="580"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r w:rsidRPr="00C26259">
              <w:rPr>
                <w:rFonts w:ascii="Arial" w:hAnsi="Arial" w:cs="Arial"/>
                <w:sz w:val="12"/>
                <w:szCs w:val="12"/>
              </w:rPr>
              <w:t>вид</w:t>
            </w:r>
          </w:p>
        </w:tc>
        <w:tc>
          <w:tcPr>
            <w:tcW w:w="885"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r w:rsidRPr="00C26259">
              <w:rPr>
                <w:rFonts w:ascii="Arial" w:hAnsi="Arial" w:cs="Arial"/>
                <w:sz w:val="12"/>
                <w:szCs w:val="12"/>
              </w:rPr>
              <w:t>принявший орган</w:t>
            </w:r>
          </w:p>
        </w:tc>
        <w:tc>
          <w:tcPr>
            <w:tcW w:w="582"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r w:rsidRPr="00C26259">
              <w:rPr>
                <w:rFonts w:ascii="Arial" w:hAnsi="Arial" w:cs="Arial"/>
                <w:sz w:val="12"/>
                <w:szCs w:val="12"/>
              </w:rPr>
              <w:t>дата</w:t>
            </w:r>
          </w:p>
        </w:tc>
        <w:tc>
          <w:tcPr>
            <w:tcW w:w="589"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r w:rsidRPr="00C26259">
              <w:rPr>
                <w:rFonts w:ascii="Arial" w:hAnsi="Arial" w:cs="Arial"/>
                <w:sz w:val="12"/>
                <w:szCs w:val="12"/>
              </w:rPr>
              <w:t>номер</w:t>
            </w:r>
          </w:p>
        </w:tc>
        <w:tc>
          <w:tcPr>
            <w:tcW w:w="2364"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r w:rsidRPr="00C26259">
              <w:rPr>
                <w:rFonts w:ascii="Arial" w:hAnsi="Arial" w:cs="Arial"/>
                <w:sz w:val="12"/>
                <w:szCs w:val="12"/>
              </w:rPr>
              <w:t>наименование</w:t>
            </w:r>
          </w:p>
        </w:tc>
      </w:tr>
      <w:tr w:rsidR="0091069F" w:rsidRPr="00C26259" w:rsidTr="00304DB6">
        <w:trPr>
          <w:trHeight w:val="20"/>
        </w:trPr>
        <w:tc>
          <w:tcPr>
            <w:tcW w:w="580"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r w:rsidRPr="00C26259">
              <w:rPr>
                <w:rFonts w:ascii="Arial" w:hAnsi="Arial" w:cs="Arial"/>
                <w:sz w:val="12"/>
                <w:szCs w:val="12"/>
              </w:rPr>
              <w:t>1</w:t>
            </w:r>
          </w:p>
        </w:tc>
        <w:tc>
          <w:tcPr>
            <w:tcW w:w="885"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r w:rsidRPr="00C26259">
              <w:rPr>
                <w:rFonts w:ascii="Arial" w:hAnsi="Arial" w:cs="Arial"/>
                <w:sz w:val="12"/>
                <w:szCs w:val="12"/>
              </w:rPr>
              <w:t>2</w:t>
            </w:r>
          </w:p>
        </w:tc>
        <w:tc>
          <w:tcPr>
            <w:tcW w:w="582"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r w:rsidRPr="00C26259">
              <w:rPr>
                <w:rFonts w:ascii="Arial" w:hAnsi="Arial" w:cs="Arial"/>
                <w:sz w:val="12"/>
                <w:szCs w:val="12"/>
              </w:rPr>
              <w:t>3</w:t>
            </w:r>
          </w:p>
        </w:tc>
        <w:tc>
          <w:tcPr>
            <w:tcW w:w="589"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r w:rsidRPr="00C26259">
              <w:rPr>
                <w:rFonts w:ascii="Arial" w:hAnsi="Arial" w:cs="Arial"/>
                <w:sz w:val="12"/>
                <w:szCs w:val="12"/>
              </w:rPr>
              <w:t>4</w:t>
            </w:r>
          </w:p>
        </w:tc>
        <w:tc>
          <w:tcPr>
            <w:tcW w:w="2364"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r w:rsidRPr="00C26259">
              <w:rPr>
                <w:rFonts w:ascii="Arial" w:hAnsi="Arial" w:cs="Arial"/>
                <w:sz w:val="12"/>
                <w:szCs w:val="12"/>
              </w:rPr>
              <w:t>5</w:t>
            </w:r>
          </w:p>
        </w:tc>
      </w:tr>
      <w:tr w:rsidR="0091069F" w:rsidRPr="00C26259" w:rsidTr="00304DB6">
        <w:trPr>
          <w:trHeight w:val="20"/>
        </w:trPr>
        <w:tc>
          <w:tcPr>
            <w:tcW w:w="580"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p>
        </w:tc>
        <w:tc>
          <w:tcPr>
            <w:tcW w:w="885"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p>
        </w:tc>
        <w:tc>
          <w:tcPr>
            <w:tcW w:w="582"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p>
        </w:tc>
        <w:tc>
          <w:tcPr>
            <w:tcW w:w="589"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p>
        </w:tc>
        <w:tc>
          <w:tcPr>
            <w:tcW w:w="2364"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p>
        </w:tc>
      </w:tr>
      <w:tr w:rsidR="0091069F" w:rsidRPr="00C26259" w:rsidTr="00304DB6">
        <w:trPr>
          <w:trHeight w:val="20"/>
        </w:trPr>
        <w:tc>
          <w:tcPr>
            <w:tcW w:w="580"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p>
        </w:tc>
        <w:tc>
          <w:tcPr>
            <w:tcW w:w="885"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p>
        </w:tc>
        <w:tc>
          <w:tcPr>
            <w:tcW w:w="582"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p>
        </w:tc>
        <w:tc>
          <w:tcPr>
            <w:tcW w:w="589"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p>
        </w:tc>
        <w:tc>
          <w:tcPr>
            <w:tcW w:w="2364" w:type="pct"/>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jc w:val="center"/>
              <w:rPr>
                <w:rFonts w:ascii="Arial" w:hAnsi="Arial" w:cs="Arial"/>
                <w:sz w:val="12"/>
                <w:szCs w:val="12"/>
              </w:rPr>
            </w:pPr>
          </w:p>
        </w:tc>
      </w:tr>
    </w:tbl>
    <w:p w:rsidR="0091069F" w:rsidRPr="00C26259" w:rsidRDefault="0091069F" w:rsidP="0091069F">
      <w:pPr>
        <w:ind w:firstLine="709"/>
        <w:jc w:val="both"/>
        <w:rPr>
          <w:rFonts w:ascii="Arial" w:hAnsi="Arial" w:cs="Arial"/>
          <w:sz w:val="4"/>
          <w:szCs w:val="4"/>
        </w:rPr>
      </w:pPr>
    </w:p>
    <w:p w:rsidR="0091069F" w:rsidRPr="0091069F" w:rsidRDefault="0091069F" w:rsidP="00C26259">
      <w:pPr>
        <w:ind w:firstLine="284"/>
        <w:jc w:val="both"/>
        <w:rPr>
          <w:rFonts w:ascii="Arial" w:hAnsi="Arial" w:cs="Arial"/>
          <w:sz w:val="16"/>
          <w:szCs w:val="16"/>
        </w:rPr>
      </w:pPr>
      <w:r w:rsidRPr="0091069F">
        <w:rPr>
          <w:rFonts w:ascii="Arial" w:hAnsi="Arial" w:cs="Arial"/>
          <w:sz w:val="16"/>
          <w:szCs w:val="16"/>
        </w:rPr>
        <w:t>5. Порядок оказания муниципальной услуги:</w:t>
      </w:r>
    </w:p>
    <w:p w:rsidR="0091069F" w:rsidRPr="0091069F" w:rsidRDefault="0091069F" w:rsidP="00C26259">
      <w:pPr>
        <w:ind w:firstLine="284"/>
        <w:jc w:val="both"/>
        <w:rPr>
          <w:rFonts w:ascii="Arial" w:hAnsi="Arial" w:cs="Arial"/>
          <w:sz w:val="16"/>
          <w:szCs w:val="16"/>
        </w:rPr>
      </w:pPr>
      <w:r w:rsidRPr="0091069F">
        <w:rPr>
          <w:rFonts w:ascii="Arial" w:hAnsi="Arial" w:cs="Arial"/>
          <w:sz w:val="16"/>
          <w:szCs w:val="16"/>
        </w:rPr>
        <w:t>5.1. Нормативные правовые акты, регулирующие порядок оказания муниципальной услуги: федеральные законы от 24 июля 1998 года № 124-ФЗ «Об основных гарантиях прав ребенка в Российской Федерации», от 6 октября 2003 года № 131-ФЗ «Об общих принципах организации местного самоуправления в Российской Федерации», от 28 декабря 2016 года № 465-ФЗ «О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w:t>
      </w:r>
    </w:p>
    <w:p w:rsidR="0091069F" w:rsidRPr="0091069F" w:rsidRDefault="0091069F" w:rsidP="00C26259">
      <w:pPr>
        <w:ind w:firstLine="284"/>
        <w:jc w:val="both"/>
        <w:rPr>
          <w:rFonts w:ascii="Arial" w:hAnsi="Arial" w:cs="Arial"/>
          <w:sz w:val="16"/>
          <w:szCs w:val="16"/>
        </w:rPr>
      </w:pPr>
      <w:r w:rsidRPr="0091069F">
        <w:rPr>
          <w:rFonts w:ascii="Arial" w:hAnsi="Arial" w:cs="Arial"/>
          <w:sz w:val="16"/>
          <w:szCs w:val="16"/>
        </w:rPr>
        <w:t>5.2. Порядок информирования потенциальных потребителей муниципальной услуги:</w:t>
      </w:r>
    </w:p>
    <w:p w:rsidR="0091069F" w:rsidRPr="00C26259" w:rsidRDefault="0091069F" w:rsidP="0091069F">
      <w:pPr>
        <w:ind w:firstLine="709"/>
        <w:jc w:val="both"/>
        <w:rPr>
          <w:rFonts w:ascii="Arial" w:hAnsi="Arial" w:cs="Arial"/>
          <w:sz w:val="4"/>
          <w:szCs w:val="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3298"/>
        <w:gridCol w:w="6740"/>
        <w:gridCol w:w="1312"/>
      </w:tblGrid>
      <w:tr w:rsidR="0091069F" w:rsidRPr="00C26259" w:rsidTr="00C26259">
        <w:trPr>
          <w:trHeight w:val="227"/>
        </w:trPr>
        <w:tc>
          <w:tcPr>
            <w:tcW w:w="0" w:type="auto"/>
            <w:tcBorders>
              <w:top w:val="single" w:sz="4" w:space="0" w:color="000000"/>
              <w:left w:val="single" w:sz="4" w:space="0" w:color="000000"/>
              <w:bottom w:val="single" w:sz="4" w:space="0" w:color="000000"/>
              <w:right w:val="single" w:sz="4" w:space="0" w:color="000000"/>
            </w:tcBorders>
            <w:vAlign w:val="center"/>
          </w:tcPr>
          <w:p w:rsidR="0091069F" w:rsidRPr="00C26259" w:rsidRDefault="0091069F" w:rsidP="0091069F">
            <w:pPr>
              <w:jc w:val="center"/>
              <w:rPr>
                <w:rFonts w:ascii="Arial" w:hAnsi="Arial" w:cs="Arial"/>
                <w:sz w:val="12"/>
                <w:szCs w:val="12"/>
              </w:rPr>
            </w:pPr>
            <w:r w:rsidRPr="00C26259">
              <w:rPr>
                <w:rFonts w:ascii="Arial" w:hAnsi="Arial" w:cs="Arial"/>
                <w:sz w:val="12"/>
                <w:szCs w:val="12"/>
              </w:rPr>
              <w:t>Способ информирования</w:t>
            </w:r>
          </w:p>
        </w:tc>
        <w:tc>
          <w:tcPr>
            <w:tcW w:w="0" w:type="auto"/>
            <w:tcBorders>
              <w:top w:val="single" w:sz="4" w:space="0" w:color="000000"/>
              <w:left w:val="single" w:sz="4" w:space="0" w:color="000000"/>
              <w:bottom w:val="single" w:sz="4" w:space="0" w:color="000000"/>
              <w:right w:val="single" w:sz="4" w:space="0" w:color="000000"/>
            </w:tcBorders>
            <w:vAlign w:val="center"/>
          </w:tcPr>
          <w:p w:rsidR="0091069F" w:rsidRPr="00C26259" w:rsidRDefault="0091069F" w:rsidP="0091069F">
            <w:pPr>
              <w:jc w:val="center"/>
              <w:rPr>
                <w:rFonts w:ascii="Arial" w:hAnsi="Arial" w:cs="Arial"/>
                <w:sz w:val="12"/>
                <w:szCs w:val="12"/>
              </w:rPr>
            </w:pPr>
            <w:r w:rsidRPr="00C26259">
              <w:rPr>
                <w:rFonts w:ascii="Arial" w:hAnsi="Arial" w:cs="Arial"/>
                <w:sz w:val="12"/>
                <w:szCs w:val="12"/>
              </w:rPr>
              <w:t>Состав размещаемой информации</w:t>
            </w:r>
          </w:p>
        </w:tc>
        <w:tc>
          <w:tcPr>
            <w:tcW w:w="0" w:type="auto"/>
            <w:tcBorders>
              <w:top w:val="single" w:sz="4" w:space="0" w:color="000000"/>
              <w:left w:val="single" w:sz="4" w:space="0" w:color="000000"/>
              <w:bottom w:val="single" w:sz="4" w:space="0" w:color="000000"/>
              <w:right w:val="single" w:sz="4" w:space="0" w:color="000000"/>
            </w:tcBorders>
            <w:vAlign w:val="center"/>
          </w:tcPr>
          <w:p w:rsidR="0091069F" w:rsidRPr="00C26259" w:rsidRDefault="0091069F" w:rsidP="0091069F">
            <w:pPr>
              <w:jc w:val="center"/>
              <w:rPr>
                <w:rFonts w:ascii="Arial" w:hAnsi="Arial" w:cs="Arial"/>
                <w:sz w:val="12"/>
                <w:szCs w:val="12"/>
              </w:rPr>
            </w:pPr>
            <w:r w:rsidRPr="00C26259">
              <w:rPr>
                <w:rFonts w:ascii="Arial" w:hAnsi="Arial" w:cs="Arial"/>
                <w:sz w:val="12"/>
                <w:szCs w:val="12"/>
              </w:rPr>
              <w:t>Частота обновления информации</w:t>
            </w:r>
          </w:p>
        </w:tc>
      </w:tr>
      <w:tr w:rsidR="0091069F" w:rsidRPr="00C26259" w:rsidTr="00C26259">
        <w:trPr>
          <w:trHeight w:val="227"/>
        </w:trPr>
        <w:tc>
          <w:tcPr>
            <w:tcW w:w="0" w:type="auto"/>
            <w:tcBorders>
              <w:top w:val="single" w:sz="4" w:space="0" w:color="000000"/>
              <w:left w:val="single" w:sz="4" w:space="0" w:color="000000"/>
              <w:bottom w:val="single" w:sz="4" w:space="0" w:color="000000"/>
              <w:right w:val="single" w:sz="4" w:space="0" w:color="000000"/>
            </w:tcBorders>
            <w:vAlign w:val="center"/>
          </w:tcPr>
          <w:p w:rsidR="0091069F" w:rsidRPr="00C26259" w:rsidRDefault="0091069F" w:rsidP="0091069F">
            <w:pPr>
              <w:jc w:val="center"/>
              <w:rPr>
                <w:rFonts w:ascii="Arial" w:hAnsi="Arial" w:cs="Arial"/>
                <w:sz w:val="12"/>
                <w:szCs w:val="12"/>
              </w:rPr>
            </w:pPr>
            <w:r w:rsidRPr="00C26259">
              <w:rPr>
                <w:rFonts w:ascii="Arial" w:hAnsi="Arial" w:cs="Arial"/>
                <w:sz w:val="12"/>
                <w:szCs w:val="12"/>
              </w:rPr>
              <w:t>1</w:t>
            </w:r>
          </w:p>
        </w:tc>
        <w:tc>
          <w:tcPr>
            <w:tcW w:w="0" w:type="auto"/>
            <w:tcBorders>
              <w:top w:val="single" w:sz="4" w:space="0" w:color="000000"/>
              <w:left w:val="single" w:sz="4" w:space="0" w:color="000000"/>
              <w:bottom w:val="single" w:sz="4" w:space="0" w:color="000000"/>
              <w:right w:val="single" w:sz="4" w:space="0" w:color="000000"/>
            </w:tcBorders>
            <w:vAlign w:val="center"/>
          </w:tcPr>
          <w:p w:rsidR="0091069F" w:rsidRPr="00C26259" w:rsidRDefault="0091069F" w:rsidP="0091069F">
            <w:pPr>
              <w:jc w:val="center"/>
              <w:rPr>
                <w:rFonts w:ascii="Arial" w:hAnsi="Arial" w:cs="Arial"/>
                <w:sz w:val="12"/>
                <w:szCs w:val="12"/>
              </w:rPr>
            </w:pPr>
            <w:r w:rsidRPr="00C26259">
              <w:rPr>
                <w:rFonts w:ascii="Arial" w:hAnsi="Arial" w:cs="Arial"/>
                <w:sz w:val="12"/>
                <w:szCs w:val="12"/>
              </w:rPr>
              <w:t>2</w:t>
            </w:r>
          </w:p>
        </w:tc>
        <w:tc>
          <w:tcPr>
            <w:tcW w:w="0" w:type="auto"/>
            <w:tcBorders>
              <w:top w:val="single" w:sz="4" w:space="0" w:color="000000"/>
              <w:left w:val="single" w:sz="4" w:space="0" w:color="000000"/>
              <w:bottom w:val="single" w:sz="4" w:space="0" w:color="000000"/>
              <w:right w:val="single" w:sz="4" w:space="0" w:color="000000"/>
            </w:tcBorders>
            <w:vAlign w:val="center"/>
          </w:tcPr>
          <w:p w:rsidR="0091069F" w:rsidRPr="00C26259" w:rsidRDefault="0091069F" w:rsidP="0091069F">
            <w:pPr>
              <w:jc w:val="center"/>
              <w:rPr>
                <w:rFonts w:ascii="Arial" w:hAnsi="Arial" w:cs="Arial"/>
                <w:sz w:val="12"/>
                <w:szCs w:val="12"/>
              </w:rPr>
            </w:pPr>
            <w:r w:rsidRPr="00C26259">
              <w:rPr>
                <w:rFonts w:ascii="Arial" w:hAnsi="Arial" w:cs="Arial"/>
                <w:sz w:val="12"/>
                <w:szCs w:val="12"/>
              </w:rPr>
              <w:t>3</w:t>
            </w:r>
          </w:p>
        </w:tc>
      </w:tr>
      <w:tr w:rsidR="0091069F" w:rsidRPr="00C26259" w:rsidTr="00C26259">
        <w:trPr>
          <w:trHeight w:val="227"/>
        </w:trPr>
        <w:tc>
          <w:tcPr>
            <w:tcW w:w="0" w:type="auto"/>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rPr>
                <w:rFonts w:ascii="Arial" w:hAnsi="Arial" w:cs="Arial"/>
                <w:sz w:val="12"/>
                <w:szCs w:val="12"/>
              </w:rPr>
            </w:pPr>
            <w:r w:rsidRPr="00C26259">
              <w:rPr>
                <w:rFonts w:ascii="Arial" w:hAnsi="Arial" w:cs="Arial"/>
                <w:sz w:val="12"/>
                <w:szCs w:val="12"/>
              </w:rPr>
              <w:t>Публикация информации об учреждении и объемах предоставляемых услуг на официальном сайте</w:t>
            </w:r>
          </w:p>
        </w:tc>
        <w:tc>
          <w:tcPr>
            <w:tcW w:w="0" w:type="auto"/>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rPr>
                <w:rFonts w:ascii="Arial" w:hAnsi="Arial" w:cs="Arial"/>
                <w:sz w:val="12"/>
                <w:szCs w:val="12"/>
              </w:rPr>
            </w:pPr>
            <w:r w:rsidRPr="00C26259">
              <w:rPr>
                <w:rFonts w:ascii="Arial" w:hAnsi="Arial" w:cs="Arial"/>
                <w:sz w:val="12"/>
                <w:szCs w:val="12"/>
              </w:rPr>
              <w:t>наименование учреждения, адрес и телефон учреждения, устав учреждения, муниципальное задание, отчет о финансово-хозяйственной деятельности, отчет о поступлении и расходовании средств, полученных учреждением</w:t>
            </w:r>
          </w:p>
        </w:tc>
        <w:tc>
          <w:tcPr>
            <w:tcW w:w="0" w:type="auto"/>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rPr>
                <w:rFonts w:ascii="Arial" w:hAnsi="Arial" w:cs="Arial"/>
                <w:sz w:val="12"/>
                <w:szCs w:val="12"/>
              </w:rPr>
            </w:pPr>
            <w:r w:rsidRPr="00C26259">
              <w:rPr>
                <w:rFonts w:ascii="Arial" w:hAnsi="Arial" w:cs="Arial"/>
                <w:color w:val="000000"/>
                <w:sz w:val="12"/>
                <w:szCs w:val="12"/>
              </w:rPr>
              <w:t>ежемесячно</w:t>
            </w:r>
          </w:p>
        </w:tc>
      </w:tr>
      <w:tr w:rsidR="0091069F" w:rsidRPr="00C26259" w:rsidTr="00C26259">
        <w:trPr>
          <w:trHeight w:val="227"/>
        </w:trPr>
        <w:tc>
          <w:tcPr>
            <w:tcW w:w="0" w:type="auto"/>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rPr>
                <w:rFonts w:ascii="Arial" w:hAnsi="Arial" w:cs="Arial"/>
                <w:sz w:val="12"/>
                <w:szCs w:val="12"/>
              </w:rPr>
            </w:pPr>
            <w:r w:rsidRPr="00C26259">
              <w:rPr>
                <w:rFonts w:ascii="Arial" w:hAnsi="Arial" w:cs="Arial"/>
                <w:sz w:val="12"/>
                <w:szCs w:val="12"/>
              </w:rPr>
              <w:t>Размещение информации на стендах в учреждении</w:t>
            </w:r>
          </w:p>
        </w:tc>
        <w:tc>
          <w:tcPr>
            <w:tcW w:w="0" w:type="auto"/>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rPr>
                <w:rFonts w:ascii="Arial" w:hAnsi="Arial" w:cs="Arial"/>
                <w:sz w:val="12"/>
                <w:szCs w:val="12"/>
              </w:rPr>
            </w:pPr>
            <w:r w:rsidRPr="00C26259">
              <w:rPr>
                <w:rFonts w:ascii="Arial" w:hAnsi="Arial" w:cs="Arial"/>
                <w:sz w:val="12"/>
                <w:szCs w:val="12"/>
              </w:rPr>
              <w:t>отчет о поступлении и расходовании средств, полученных учреждением</w:t>
            </w:r>
          </w:p>
        </w:tc>
        <w:tc>
          <w:tcPr>
            <w:tcW w:w="0" w:type="auto"/>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rPr>
                <w:rFonts w:ascii="Arial" w:hAnsi="Arial" w:cs="Arial"/>
                <w:sz w:val="12"/>
                <w:szCs w:val="12"/>
              </w:rPr>
            </w:pPr>
            <w:r w:rsidRPr="00C26259">
              <w:rPr>
                <w:rFonts w:ascii="Arial" w:hAnsi="Arial" w:cs="Arial"/>
                <w:color w:val="000000"/>
                <w:sz w:val="12"/>
                <w:szCs w:val="12"/>
              </w:rPr>
              <w:t>ежемесячно</w:t>
            </w:r>
          </w:p>
        </w:tc>
      </w:tr>
      <w:tr w:rsidR="0091069F" w:rsidRPr="00C26259" w:rsidTr="00C26259">
        <w:trPr>
          <w:trHeight w:val="227"/>
        </w:trPr>
        <w:tc>
          <w:tcPr>
            <w:tcW w:w="0" w:type="auto"/>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rPr>
                <w:rFonts w:ascii="Arial" w:hAnsi="Arial" w:cs="Arial"/>
                <w:sz w:val="12"/>
                <w:szCs w:val="12"/>
              </w:rPr>
            </w:pPr>
            <w:r w:rsidRPr="00C26259">
              <w:rPr>
                <w:rFonts w:ascii="Arial" w:hAnsi="Arial" w:cs="Arial"/>
                <w:sz w:val="12"/>
                <w:szCs w:val="12"/>
              </w:rPr>
              <w:t>Публичный доклад</w:t>
            </w:r>
          </w:p>
        </w:tc>
        <w:tc>
          <w:tcPr>
            <w:tcW w:w="0" w:type="auto"/>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rPr>
                <w:rFonts w:ascii="Arial" w:hAnsi="Arial" w:cs="Arial"/>
                <w:sz w:val="12"/>
                <w:szCs w:val="12"/>
              </w:rPr>
            </w:pPr>
            <w:r w:rsidRPr="00C26259">
              <w:rPr>
                <w:rFonts w:ascii="Arial" w:hAnsi="Arial" w:cs="Arial"/>
                <w:sz w:val="12"/>
                <w:szCs w:val="12"/>
              </w:rPr>
              <w:t>информация о результатах контроля над выполнением муниципального задания, отчет о выполнении муниципального задания</w:t>
            </w:r>
          </w:p>
        </w:tc>
        <w:tc>
          <w:tcPr>
            <w:tcW w:w="0" w:type="auto"/>
            <w:tcBorders>
              <w:top w:val="single" w:sz="4" w:space="0" w:color="000000"/>
              <w:left w:val="single" w:sz="4" w:space="0" w:color="000000"/>
              <w:bottom w:val="single" w:sz="4" w:space="0" w:color="000000"/>
              <w:right w:val="single" w:sz="4" w:space="0" w:color="000000"/>
            </w:tcBorders>
          </w:tcPr>
          <w:p w:rsidR="0091069F" w:rsidRPr="00C26259" w:rsidRDefault="0091069F" w:rsidP="0091069F">
            <w:pPr>
              <w:rPr>
                <w:rFonts w:ascii="Arial" w:hAnsi="Arial" w:cs="Arial"/>
                <w:sz w:val="12"/>
                <w:szCs w:val="12"/>
              </w:rPr>
            </w:pPr>
            <w:r w:rsidRPr="00C26259">
              <w:rPr>
                <w:rFonts w:ascii="Arial" w:hAnsi="Arial" w:cs="Arial"/>
                <w:sz w:val="12"/>
                <w:szCs w:val="12"/>
              </w:rPr>
              <w:t>не менее 1 раза в год</w:t>
            </w:r>
          </w:p>
        </w:tc>
      </w:tr>
    </w:tbl>
    <w:p w:rsidR="0091069F" w:rsidRPr="00C26259" w:rsidRDefault="0091069F" w:rsidP="0091069F">
      <w:pPr>
        <w:jc w:val="center"/>
        <w:rPr>
          <w:rFonts w:ascii="Arial" w:hAnsi="Arial" w:cs="Arial"/>
          <w:sz w:val="4"/>
          <w:szCs w:val="4"/>
        </w:rPr>
      </w:pPr>
    </w:p>
    <w:p w:rsidR="0091069F" w:rsidRPr="0091069F" w:rsidRDefault="0091069F" w:rsidP="0091069F">
      <w:pPr>
        <w:jc w:val="center"/>
        <w:rPr>
          <w:rFonts w:ascii="Arial" w:hAnsi="Arial" w:cs="Arial"/>
          <w:b/>
          <w:sz w:val="16"/>
          <w:szCs w:val="16"/>
        </w:rPr>
      </w:pPr>
      <w:r w:rsidRPr="0091069F">
        <w:rPr>
          <w:rFonts w:ascii="Arial" w:hAnsi="Arial" w:cs="Arial"/>
          <w:b/>
          <w:sz w:val="16"/>
          <w:szCs w:val="16"/>
        </w:rPr>
        <w:t xml:space="preserve">Часть 2. Сведения о выполняемых работах </w:t>
      </w:r>
      <w:r w:rsidRPr="0091069F">
        <w:rPr>
          <w:rFonts w:ascii="Arial" w:hAnsi="Arial" w:cs="Arial"/>
          <w:b/>
          <w:sz w:val="16"/>
          <w:szCs w:val="16"/>
          <w:vertAlign w:val="superscript"/>
        </w:rPr>
        <w:t>&lt;3&gt;</w:t>
      </w:r>
    </w:p>
    <w:p w:rsidR="0091069F" w:rsidRPr="0091069F" w:rsidRDefault="0091069F" w:rsidP="0091069F">
      <w:pPr>
        <w:jc w:val="center"/>
        <w:rPr>
          <w:rFonts w:ascii="Arial" w:hAnsi="Arial" w:cs="Arial"/>
          <w:b/>
          <w:sz w:val="16"/>
          <w:szCs w:val="16"/>
        </w:rPr>
      </w:pPr>
      <w:r w:rsidRPr="0091069F">
        <w:rPr>
          <w:rFonts w:ascii="Arial" w:hAnsi="Arial" w:cs="Arial"/>
          <w:b/>
          <w:sz w:val="16"/>
          <w:szCs w:val="16"/>
        </w:rPr>
        <w:t>Раздел 1</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8415"/>
        <w:gridCol w:w="2126"/>
        <w:gridCol w:w="1015"/>
      </w:tblGrid>
      <w:tr w:rsidR="0091069F" w:rsidRPr="0091069F" w:rsidTr="00C26259">
        <w:trPr>
          <w:trHeight w:val="20"/>
        </w:trPr>
        <w:tc>
          <w:tcPr>
            <w:tcW w:w="3641" w:type="pct"/>
            <w:tcBorders>
              <w:top w:val="nil"/>
              <w:left w:val="nil"/>
              <w:bottom w:val="nil"/>
              <w:right w:val="nil"/>
            </w:tcBorders>
          </w:tcPr>
          <w:p w:rsidR="0091069F" w:rsidRPr="0091069F" w:rsidRDefault="0091069F" w:rsidP="00C26259">
            <w:pPr>
              <w:ind w:firstLine="284"/>
              <w:jc w:val="both"/>
              <w:rPr>
                <w:rFonts w:ascii="Arial" w:hAnsi="Arial" w:cs="Arial"/>
                <w:i/>
                <w:sz w:val="16"/>
                <w:szCs w:val="16"/>
              </w:rPr>
            </w:pPr>
            <w:r w:rsidRPr="0091069F">
              <w:rPr>
                <w:rFonts w:ascii="Arial" w:hAnsi="Arial" w:cs="Arial"/>
                <w:sz w:val="16"/>
                <w:szCs w:val="16"/>
              </w:rPr>
              <w:t>1. Наименование работы: организация мероприятий в сфере молодежной политики, направленных на формирование системы развития талантливой и инициативной молодёжи, создание условий для самореализации подростков и молодёжи, развитие творческого, профессионального, интеллектуального потенциалов подростков и молодёжи.</w:t>
            </w:r>
          </w:p>
        </w:tc>
        <w:tc>
          <w:tcPr>
            <w:tcW w:w="920" w:type="pct"/>
            <w:vMerge w:val="restart"/>
            <w:tcBorders>
              <w:top w:val="nil"/>
              <w:left w:val="nil"/>
              <w:bottom w:val="nil"/>
              <w:right w:val="single" w:sz="4" w:space="0" w:color="auto"/>
            </w:tcBorders>
            <w:vAlign w:val="center"/>
          </w:tcPr>
          <w:p w:rsidR="0091069F" w:rsidRPr="00C26259" w:rsidRDefault="0091069F" w:rsidP="00C26259">
            <w:pPr>
              <w:jc w:val="right"/>
              <w:rPr>
                <w:rFonts w:ascii="Arial" w:hAnsi="Arial" w:cs="Arial"/>
                <w:sz w:val="12"/>
                <w:szCs w:val="12"/>
              </w:rPr>
            </w:pPr>
            <w:r w:rsidRPr="00C26259">
              <w:rPr>
                <w:rFonts w:ascii="Arial" w:hAnsi="Arial" w:cs="Arial"/>
                <w:sz w:val="12"/>
                <w:szCs w:val="12"/>
              </w:rPr>
              <w:t>Код по общероссийскому базовому перечню или региональному перечню</w:t>
            </w:r>
          </w:p>
        </w:tc>
        <w:tc>
          <w:tcPr>
            <w:tcW w:w="439" w:type="pct"/>
            <w:vMerge w:val="restart"/>
            <w:tcBorders>
              <w:top w:val="single" w:sz="4" w:space="0" w:color="auto"/>
              <w:left w:val="single" w:sz="4" w:space="0" w:color="auto"/>
              <w:bottom w:val="single" w:sz="4" w:space="0" w:color="auto"/>
              <w:right w:val="single" w:sz="4" w:space="0" w:color="auto"/>
            </w:tcBorders>
            <w:vAlign w:val="center"/>
          </w:tcPr>
          <w:p w:rsidR="0091069F" w:rsidRPr="00C26259" w:rsidRDefault="0091069F" w:rsidP="00C26259">
            <w:pPr>
              <w:jc w:val="center"/>
              <w:rPr>
                <w:rFonts w:ascii="Arial" w:hAnsi="Arial" w:cs="Arial"/>
                <w:sz w:val="12"/>
                <w:szCs w:val="12"/>
              </w:rPr>
            </w:pPr>
            <w:r w:rsidRPr="00C26259">
              <w:rPr>
                <w:rFonts w:ascii="Arial" w:hAnsi="Arial" w:cs="Arial"/>
                <w:sz w:val="12"/>
                <w:szCs w:val="12"/>
              </w:rPr>
              <w:t>АГ92</w:t>
            </w:r>
          </w:p>
        </w:tc>
      </w:tr>
      <w:tr w:rsidR="0091069F" w:rsidRPr="0091069F" w:rsidTr="00304DB6">
        <w:trPr>
          <w:trHeight w:val="20"/>
        </w:trPr>
        <w:tc>
          <w:tcPr>
            <w:tcW w:w="3641" w:type="pct"/>
            <w:tcBorders>
              <w:top w:val="nil"/>
              <w:left w:val="nil"/>
              <w:bottom w:val="nil"/>
              <w:right w:val="nil"/>
            </w:tcBorders>
            <w:vAlign w:val="center"/>
          </w:tcPr>
          <w:p w:rsidR="0091069F" w:rsidRPr="0091069F" w:rsidRDefault="0091069F" w:rsidP="00C26259">
            <w:pPr>
              <w:ind w:firstLine="284"/>
              <w:jc w:val="both"/>
              <w:rPr>
                <w:rFonts w:ascii="Arial" w:hAnsi="Arial" w:cs="Arial"/>
                <w:sz w:val="16"/>
                <w:szCs w:val="16"/>
              </w:rPr>
            </w:pPr>
            <w:r w:rsidRPr="0091069F">
              <w:rPr>
                <w:rFonts w:ascii="Arial" w:hAnsi="Arial" w:cs="Arial"/>
                <w:sz w:val="16"/>
                <w:szCs w:val="16"/>
              </w:rPr>
              <w:t>2. Категории потребителей работы: физические лица от 14 до 35 лет.</w:t>
            </w:r>
          </w:p>
        </w:tc>
        <w:tc>
          <w:tcPr>
            <w:tcW w:w="920" w:type="pct"/>
            <w:vMerge/>
            <w:tcBorders>
              <w:top w:val="nil"/>
              <w:left w:val="nil"/>
              <w:bottom w:val="nil"/>
              <w:right w:val="single" w:sz="4" w:space="0" w:color="auto"/>
            </w:tcBorders>
          </w:tcPr>
          <w:p w:rsidR="0091069F" w:rsidRPr="0091069F" w:rsidRDefault="0091069F" w:rsidP="00C26259">
            <w:pPr>
              <w:ind w:firstLine="284"/>
              <w:jc w:val="both"/>
              <w:rPr>
                <w:rFonts w:ascii="Arial" w:hAnsi="Arial" w:cs="Arial"/>
                <w:sz w:val="16"/>
                <w:szCs w:val="16"/>
              </w:rPr>
            </w:pPr>
          </w:p>
        </w:tc>
        <w:tc>
          <w:tcPr>
            <w:tcW w:w="439" w:type="pct"/>
            <w:vMerge/>
            <w:tcBorders>
              <w:top w:val="nil"/>
              <w:left w:val="single" w:sz="4" w:space="0" w:color="auto"/>
              <w:bottom w:val="single" w:sz="4" w:space="0" w:color="auto"/>
              <w:right w:val="single" w:sz="4" w:space="0" w:color="auto"/>
            </w:tcBorders>
            <w:vAlign w:val="center"/>
          </w:tcPr>
          <w:p w:rsidR="0091069F" w:rsidRPr="0091069F" w:rsidRDefault="0091069F" w:rsidP="00C26259">
            <w:pPr>
              <w:ind w:firstLine="284"/>
              <w:jc w:val="both"/>
              <w:rPr>
                <w:rFonts w:ascii="Arial" w:hAnsi="Arial" w:cs="Arial"/>
                <w:sz w:val="16"/>
                <w:szCs w:val="16"/>
              </w:rPr>
            </w:pPr>
          </w:p>
        </w:tc>
      </w:tr>
    </w:tbl>
    <w:p w:rsidR="0091069F" w:rsidRPr="0091069F" w:rsidRDefault="0091069F" w:rsidP="00C26259">
      <w:pPr>
        <w:ind w:firstLine="284"/>
        <w:jc w:val="both"/>
        <w:rPr>
          <w:rFonts w:ascii="Arial" w:hAnsi="Arial" w:cs="Arial"/>
          <w:sz w:val="16"/>
          <w:szCs w:val="16"/>
        </w:rPr>
      </w:pPr>
      <w:r w:rsidRPr="0091069F">
        <w:rPr>
          <w:rFonts w:ascii="Arial" w:hAnsi="Arial" w:cs="Arial"/>
          <w:sz w:val="16"/>
          <w:szCs w:val="16"/>
        </w:rPr>
        <w:t>3. Показатели, характеризующие качество и (или) объем (содержание) работы:</w:t>
      </w:r>
    </w:p>
    <w:p w:rsidR="0091069F" w:rsidRDefault="0091069F" w:rsidP="00C26259">
      <w:pPr>
        <w:ind w:firstLine="284"/>
        <w:jc w:val="both"/>
        <w:rPr>
          <w:rFonts w:ascii="Arial" w:hAnsi="Arial" w:cs="Arial"/>
          <w:sz w:val="16"/>
          <w:szCs w:val="16"/>
        </w:rPr>
      </w:pPr>
      <w:bookmarkStart w:id="0" w:name="Par11"/>
      <w:bookmarkEnd w:id="0"/>
      <w:r w:rsidRPr="0091069F">
        <w:rPr>
          <w:rFonts w:ascii="Arial" w:hAnsi="Arial" w:cs="Arial"/>
          <w:sz w:val="16"/>
          <w:szCs w:val="16"/>
        </w:rPr>
        <w:t xml:space="preserve">3.1. Показатели, характеризующие качество работы </w:t>
      </w:r>
      <w:r w:rsidRPr="0091069F">
        <w:rPr>
          <w:rFonts w:ascii="Arial" w:hAnsi="Arial" w:cs="Arial"/>
          <w:sz w:val="16"/>
          <w:szCs w:val="16"/>
          <w:vertAlign w:val="superscript"/>
        </w:rPr>
        <w:t>&lt;4&gt;</w:t>
      </w:r>
      <w:r w:rsidRPr="0091069F">
        <w:rPr>
          <w:rFonts w:ascii="Arial" w:hAnsi="Arial" w:cs="Arial"/>
          <w:sz w:val="16"/>
          <w:szCs w:val="16"/>
        </w:rPr>
        <w:t>:</w:t>
      </w:r>
    </w:p>
    <w:p w:rsidR="006D147F" w:rsidRPr="006D147F" w:rsidRDefault="006D147F" w:rsidP="00C26259">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19"/>
        <w:gridCol w:w="1021"/>
        <w:gridCol w:w="1023"/>
        <w:gridCol w:w="1023"/>
        <w:gridCol w:w="1024"/>
        <w:gridCol w:w="1026"/>
        <w:gridCol w:w="513"/>
        <w:gridCol w:w="513"/>
        <w:gridCol w:w="511"/>
        <w:gridCol w:w="817"/>
        <w:gridCol w:w="715"/>
        <w:gridCol w:w="717"/>
        <w:gridCol w:w="817"/>
        <w:gridCol w:w="881"/>
        <w:gridCol w:w="30"/>
      </w:tblGrid>
      <w:tr w:rsidR="0091069F" w:rsidRPr="00C26259" w:rsidTr="00C26259">
        <w:trPr>
          <w:trHeight w:val="20"/>
        </w:trPr>
        <w:tc>
          <w:tcPr>
            <w:tcW w:w="317"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Уникаль-ный номер реестро-вой записи</w:t>
            </w:r>
            <w:r w:rsidRPr="00C26259">
              <w:rPr>
                <w:rFonts w:ascii="Arial" w:hAnsi="Arial" w:cs="Arial"/>
                <w:sz w:val="12"/>
                <w:szCs w:val="12"/>
                <w:vertAlign w:val="superscript"/>
              </w:rPr>
              <w:t>5</w:t>
            </w:r>
          </w:p>
        </w:tc>
        <w:tc>
          <w:tcPr>
            <w:tcW w:w="1352" w:type="pct"/>
            <w:gridSpan w:val="3"/>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Показатель, характеризующий содержание работы </w:t>
            </w:r>
          </w:p>
          <w:p w:rsidR="0091069F" w:rsidRPr="00C26259" w:rsidRDefault="0091069F" w:rsidP="0091069F">
            <w:pPr>
              <w:jc w:val="center"/>
              <w:rPr>
                <w:rFonts w:ascii="Arial" w:hAnsi="Arial" w:cs="Arial"/>
                <w:sz w:val="12"/>
                <w:szCs w:val="12"/>
              </w:rPr>
            </w:pPr>
            <w:r w:rsidRPr="00C26259">
              <w:rPr>
                <w:rFonts w:ascii="Arial" w:hAnsi="Arial" w:cs="Arial"/>
                <w:sz w:val="12"/>
                <w:szCs w:val="12"/>
              </w:rPr>
              <w:t>(по справочникам)</w:t>
            </w:r>
          </w:p>
        </w:tc>
        <w:tc>
          <w:tcPr>
            <w:tcW w:w="903" w:type="pct"/>
            <w:gridSpan w:val="2"/>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Показатель, характеризующий условия (формы) выполнения работы </w:t>
            </w:r>
          </w:p>
          <w:p w:rsidR="0091069F" w:rsidRPr="00C26259" w:rsidRDefault="0091069F" w:rsidP="0091069F">
            <w:pPr>
              <w:jc w:val="center"/>
              <w:rPr>
                <w:rFonts w:ascii="Arial" w:hAnsi="Arial" w:cs="Arial"/>
                <w:sz w:val="12"/>
                <w:szCs w:val="12"/>
              </w:rPr>
            </w:pPr>
            <w:r w:rsidRPr="00C26259">
              <w:rPr>
                <w:rFonts w:ascii="Arial" w:hAnsi="Arial" w:cs="Arial"/>
                <w:sz w:val="12"/>
                <w:szCs w:val="12"/>
              </w:rPr>
              <w:t>(по справочникам)</w:t>
            </w:r>
          </w:p>
        </w:tc>
        <w:tc>
          <w:tcPr>
            <w:tcW w:w="676" w:type="pct"/>
            <w:gridSpan w:val="3"/>
          </w:tcPr>
          <w:p w:rsidR="0091069F" w:rsidRPr="00C26259" w:rsidRDefault="0091069F" w:rsidP="0091069F">
            <w:pPr>
              <w:jc w:val="center"/>
              <w:rPr>
                <w:rFonts w:ascii="Arial" w:hAnsi="Arial" w:cs="Arial"/>
                <w:sz w:val="12"/>
                <w:szCs w:val="12"/>
              </w:rPr>
            </w:pPr>
            <w:r w:rsidRPr="00C26259">
              <w:rPr>
                <w:rFonts w:ascii="Arial" w:hAnsi="Arial" w:cs="Arial"/>
                <w:sz w:val="12"/>
                <w:szCs w:val="12"/>
              </w:rPr>
              <w:t>Показатель качества работы</w:t>
            </w:r>
          </w:p>
        </w:tc>
        <w:tc>
          <w:tcPr>
            <w:tcW w:w="991" w:type="pct"/>
            <w:gridSpan w:val="3"/>
          </w:tcPr>
          <w:p w:rsidR="0091069F" w:rsidRPr="00C26259" w:rsidRDefault="0091069F" w:rsidP="0091069F">
            <w:pPr>
              <w:jc w:val="center"/>
              <w:rPr>
                <w:rFonts w:ascii="Arial" w:hAnsi="Arial" w:cs="Arial"/>
                <w:sz w:val="12"/>
                <w:szCs w:val="12"/>
              </w:rPr>
            </w:pPr>
            <w:r w:rsidRPr="00C26259">
              <w:rPr>
                <w:rFonts w:ascii="Arial" w:hAnsi="Arial" w:cs="Arial"/>
                <w:sz w:val="12"/>
                <w:szCs w:val="12"/>
              </w:rPr>
              <w:t>Значение</w:t>
            </w:r>
          </w:p>
          <w:p w:rsidR="0091069F" w:rsidRPr="00C26259" w:rsidRDefault="0091069F" w:rsidP="0091069F">
            <w:pPr>
              <w:jc w:val="center"/>
              <w:rPr>
                <w:rFonts w:ascii="Arial" w:hAnsi="Arial" w:cs="Arial"/>
                <w:sz w:val="12"/>
                <w:szCs w:val="12"/>
              </w:rPr>
            </w:pPr>
            <w:r w:rsidRPr="00C26259">
              <w:rPr>
                <w:rFonts w:ascii="Arial" w:hAnsi="Arial" w:cs="Arial"/>
                <w:sz w:val="12"/>
                <w:szCs w:val="12"/>
              </w:rPr>
              <w:t>показателя качества работы</w:t>
            </w:r>
          </w:p>
        </w:tc>
        <w:tc>
          <w:tcPr>
            <w:tcW w:w="748" w:type="pct"/>
            <w:gridSpan w:val="2"/>
          </w:tcPr>
          <w:p w:rsidR="0091069F" w:rsidRPr="00C26259" w:rsidRDefault="0091069F" w:rsidP="0091069F">
            <w:pPr>
              <w:jc w:val="center"/>
              <w:rPr>
                <w:rFonts w:ascii="Arial" w:hAnsi="Arial" w:cs="Arial"/>
                <w:sz w:val="12"/>
                <w:szCs w:val="12"/>
              </w:rPr>
            </w:pPr>
            <w:r w:rsidRPr="00C26259">
              <w:rPr>
                <w:rFonts w:ascii="Arial" w:hAnsi="Arial" w:cs="Arial"/>
                <w:sz w:val="12"/>
                <w:szCs w:val="12"/>
              </w:rPr>
              <w:t>Допустимые (возможные) отклонения от установленных показателей качества муниципальной услуги</w:t>
            </w:r>
          </w:p>
        </w:tc>
        <w:tc>
          <w:tcPr>
            <w:tcW w:w="13" w:type="pct"/>
          </w:tcPr>
          <w:p w:rsidR="0091069F" w:rsidRPr="00C26259" w:rsidRDefault="0091069F" w:rsidP="0091069F">
            <w:pPr>
              <w:jc w:val="center"/>
              <w:rPr>
                <w:rFonts w:ascii="Arial" w:hAnsi="Arial" w:cs="Arial"/>
                <w:sz w:val="12"/>
                <w:szCs w:val="12"/>
              </w:rPr>
            </w:pPr>
          </w:p>
        </w:tc>
      </w:tr>
      <w:tr w:rsidR="0091069F" w:rsidRPr="00C26259" w:rsidTr="00C26259">
        <w:trPr>
          <w:trHeight w:val="20"/>
        </w:trPr>
        <w:tc>
          <w:tcPr>
            <w:tcW w:w="317" w:type="pct"/>
            <w:vMerge/>
          </w:tcPr>
          <w:p w:rsidR="0091069F" w:rsidRPr="00C26259" w:rsidRDefault="0091069F" w:rsidP="0091069F">
            <w:pPr>
              <w:jc w:val="center"/>
              <w:rPr>
                <w:rFonts w:ascii="Arial" w:hAnsi="Arial" w:cs="Arial"/>
                <w:sz w:val="12"/>
                <w:szCs w:val="12"/>
              </w:rPr>
            </w:pPr>
          </w:p>
        </w:tc>
        <w:tc>
          <w:tcPr>
            <w:tcW w:w="1352" w:type="pct"/>
            <w:gridSpan w:val="3"/>
            <w:vMerge/>
          </w:tcPr>
          <w:p w:rsidR="0091069F" w:rsidRPr="00C26259" w:rsidRDefault="0091069F" w:rsidP="0091069F">
            <w:pPr>
              <w:jc w:val="center"/>
              <w:rPr>
                <w:rFonts w:ascii="Arial" w:hAnsi="Arial" w:cs="Arial"/>
                <w:sz w:val="12"/>
                <w:szCs w:val="12"/>
              </w:rPr>
            </w:pPr>
          </w:p>
        </w:tc>
        <w:tc>
          <w:tcPr>
            <w:tcW w:w="903" w:type="pct"/>
            <w:gridSpan w:val="2"/>
            <w:vMerge/>
          </w:tcPr>
          <w:p w:rsidR="0091069F" w:rsidRPr="00C26259" w:rsidRDefault="0091069F" w:rsidP="0091069F">
            <w:pPr>
              <w:jc w:val="center"/>
              <w:rPr>
                <w:rFonts w:ascii="Arial" w:hAnsi="Arial" w:cs="Arial"/>
                <w:sz w:val="12"/>
                <w:szCs w:val="12"/>
              </w:rPr>
            </w:pPr>
          </w:p>
        </w:tc>
        <w:tc>
          <w:tcPr>
            <w:tcW w:w="226" w:type="pct"/>
            <w:vMerge w:val="restart"/>
          </w:tcPr>
          <w:p w:rsidR="0091069F" w:rsidRPr="00C26259" w:rsidRDefault="0091069F" w:rsidP="0091069F">
            <w:pPr>
              <w:jc w:val="center"/>
              <w:rPr>
                <w:rFonts w:ascii="Arial" w:hAnsi="Arial" w:cs="Arial"/>
                <w:spacing w:val="-20"/>
                <w:sz w:val="12"/>
                <w:szCs w:val="12"/>
                <w:vertAlign w:val="superscript"/>
              </w:rPr>
            </w:pPr>
            <w:r w:rsidRPr="00C26259">
              <w:rPr>
                <w:rFonts w:ascii="Arial" w:hAnsi="Arial" w:cs="Arial"/>
                <w:sz w:val="12"/>
                <w:szCs w:val="12"/>
              </w:rPr>
              <w:t>наиме-нование показа-теля5</w:t>
            </w:r>
          </w:p>
        </w:tc>
        <w:tc>
          <w:tcPr>
            <w:tcW w:w="450" w:type="pct"/>
            <w:gridSpan w:val="2"/>
          </w:tcPr>
          <w:p w:rsidR="0091069F" w:rsidRPr="00C26259" w:rsidRDefault="0091069F" w:rsidP="0091069F">
            <w:pPr>
              <w:jc w:val="center"/>
              <w:rPr>
                <w:rFonts w:ascii="Arial" w:hAnsi="Arial" w:cs="Arial"/>
                <w:sz w:val="12"/>
                <w:szCs w:val="12"/>
              </w:rPr>
            </w:pPr>
            <w:r w:rsidRPr="00C26259">
              <w:rPr>
                <w:rFonts w:ascii="Arial" w:hAnsi="Arial" w:cs="Arial"/>
                <w:sz w:val="12"/>
                <w:szCs w:val="12"/>
              </w:rPr>
              <w:t>единица измерения</w:t>
            </w:r>
          </w:p>
        </w:tc>
        <w:tc>
          <w:tcPr>
            <w:tcW w:w="360"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2024</w:t>
            </w:r>
            <w:r w:rsidR="00C26259" w:rsidRPr="00C26259">
              <w:rPr>
                <w:rFonts w:ascii="Arial" w:hAnsi="Arial" w:cs="Arial"/>
                <w:sz w:val="12"/>
                <w:szCs w:val="12"/>
              </w:rPr>
              <w:t xml:space="preserve"> </w:t>
            </w:r>
            <w:r w:rsidRPr="00C26259">
              <w:rPr>
                <w:rFonts w:ascii="Arial" w:hAnsi="Arial" w:cs="Arial"/>
                <w:sz w:val="12"/>
                <w:szCs w:val="12"/>
              </w:rPr>
              <w:t xml:space="preserve"> год (очередной финансовый год)</w:t>
            </w:r>
          </w:p>
        </w:tc>
        <w:tc>
          <w:tcPr>
            <w:tcW w:w="315"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2025 год </w:t>
            </w:r>
          </w:p>
          <w:p w:rsidR="0091069F" w:rsidRPr="00C26259" w:rsidRDefault="0091069F" w:rsidP="0091069F">
            <w:pPr>
              <w:jc w:val="center"/>
              <w:rPr>
                <w:rFonts w:ascii="Arial" w:hAnsi="Arial" w:cs="Arial"/>
                <w:sz w:val="12"/>
                <w:szCs w:val="12"/>
              </w:rPr>
            </w:pPr>
            <w:r w:rsidRPr="00C26259">
              <w:rPr>
                <w:rFonts w:ascii="Arial" w:hAnsi="Arial" w:cs="Arial"/>
                <w:sz w:val="12"/>
                <w:szCs w:val="12"/>
              </w:rPr>
              <w:t>(1-й год планового периода)</w:t>
            </w:r>
          </w:p>
        </w:tc>
        <w:tc>
          <w:tcPr>
            <w:tcW w:w="315"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2026 год </w:t>
            </w:r>
          </w:p>
          <w:p w:rsidR="0091069F" w:rsidRPr="00C26259" w:rsidRDefault="0091069F" w:rsidP="0091069F">
            <w:pPr>
              <w:jc w:val="center"/>
              <w:rPr>
                <w:rFonts w:ascii="Arial" w:hAnsi="Arial" w:cs="Arial"/>
                <w:sz w:val="12"/>
                <w:szCs w:val="12"/>
              </w:rPr>
            </w:pPr>
            <w:r w:rsidRPr="00C26259">
              <w:rPr>
                <w:rFonts w:ascii="Arial" w:hAnsi="Arial" w:cs="Arial"/>
                <w:sz w:val="12"/>
                <w:szCs w:val="12"/>
              </w:rPr>
              <w:t>(2-й год планового периода)</w:t>
            </w:r>
          </w:p>
        </w:tc>
        <w:tc>
          <w:tcPr>
            <w:tcW w:w="360"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в процентах</w:t>
            </w:r>
          </w:p>
        </w:tc>
        <w:tc>
          <w:tcPr>
            <w:tcW w:w="401" w:type="pct"/>
            <w:gridSpan w:val="2"/>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в абсолютных показателях</w:t>
            </w:r>
          </w:p>
        </w:tc>
      </w:tr>
      <w:tr w:rsidR="0091069F" w:rsidRPr="00C26259" w:rsidTr="00C26259">
        <w:trPr>
          <w:trHeight w:val="20"/>
        </w:trPr>
        <w:tc>
          <w:tcPr>
            <w:tcW w:w="317" w:type="pct"/>
            <w:vMerge/>
          </w:tcPr>
          <w:p w:rsidR="0091069F" w:rsidRPr="00C26259" w:rsidRDefault="0091069F" w:rsidP="0091069F">
            <w:pPr>
              <w:jc w:val="center"/>
              <w:rPr>
                <w:rFonts w:ascii="Arial" w:hAnsi="Arial" w:cs="Arial"/>
                <w:sz w:val="12"/>
                <w:szCs w:val="12"/>
              </w:rPr>
            </w:pPr>
          </w:p>
        </w:tc>
        <w:tc>
          <w:tcPr>
            <w:tcW w:w="45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w:t>
            </w:r>
          </w:p>
          <w:p w:rsidR="0091069F" w:rsidRPr="00C26259" w:rsidRDefault="00C26259" w:rsidP="0091069F">
            <w:pPr>
              <w:jc w:val="center"/>
              <w:rPr>
                <w:rFonts w:ascii="Arial" w:hAnsi="Arial" w:cs="Arial"/>
                <w:sz w:val="12"/>
                <w:szCs w:val="12"/>
                <w:vertAlign w:val="superscript"/>
              </w:rPr>
            </w:pPr>
            <w:r>
              <w:rPr>
                <w:rFonts w:ascii="Arial" w:hAnsi="Arial" w:cs="Arial"/>
                <w:sz w:val="12"/>
                <w:szCs w:val="12"/>
              </w:rPr>
              <w:t>(наиме</w:t>
            </w:r>
            <w:r w:rsidR="0091069F" w:rsidRPr="00C26259">
              <w:rPr>
                <w:rFonts w:ascii="Arial" w:hAnsi="Arial" w:cs="Arial"/>
                <w:sz w:val="12"/>
                <w:szCs w:val="12"/>
              </w:rPr>
              <w:t>нование показателя)</w:t>
            </w:r>
            <w:r w:rsidR="0091069F" w:rsidRPr="00C26259">
              <w:rPr>
                <w:rFonts w:ascii="Arial" w:hAnsi="Arial" w:cs="Arial"/>
                <w:sz w:val="12"/>
                <w:szCs w:val="12"/>
                <w:vertAlign w:val="superscript"/>
              </w:rPr>
              <w:t>5</w:t>
            </w:r>
          </w:p>
        </w:tc>
        <w:tc>
          <w:tcPr>
            <w:tcW w:w="45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_______</w:t>
            </w:r>
          </w:p>
          <w:p w:rsidR="0091069F" w:rsidRPr="00C26259" w:rsidRDefault="00C26259" w:rsidP="0091069F">
            <w:pPr>
              <w:jc w:val="center"/>
              <w:rPr>
                <w:rFonts w:ascii="Arial" w:hAnsi="Arial" w:cs="Arial"/>
                <w:sz w:val="12"/>
                <w:szCs w:val="12"/>
                <w:vertAlign w:val="superscript"/>
              </w:rPr>
            </w:pPr>
            <w:r>
              <w:rPr>
                <w:rFonts w:ascii="Arial" w:hAnsi="Arial" w:cs="Arial"/>
                <w:sz w:val="12"/>
                <w:szCs w:val="12"/>
              </w:rPr>
              <w:t>(наиме</w:t>
            </w:r>
            <w:r w:rsidR="0091069F" w:rsidRPr="00C26259">
              <w:rPr>
                <w:rFonts w:ascii="Arial" w:hAnsi="Arial" w:cs="Arial"/>
                <w:sz w:val="12"/>
                <w:szCs w:val="12"/>
              </w:rPr>
              <w:t>нование показателя)</w:t>
            </w:r>
            <w:r w:rsidR="0091069F" w:rsidRPr="00C26259">
              <w:rPr>
                <w:rFonts w:ascii="Arial" w:hAnsi="Arial" w:cs="Arial"/>
                <w:sz w:val="12"/>
                <w:szCs w:val="12"/>
                <w:vertAlign w:val="superscript"/>
              </w:rPr>
              <w:t>5</w:t>
            </w:r>
          </w:p>
        </w:tc>
        <w:tc>
          <w:tcPr>
            <w:tcW w:w="45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_______</w:t>
            </w:r>
          </w:p>
          <w:p w:rsidR="0091069F" w:rsidRPr="00C26259" w:rsidRDefault="00C26259" w:rsidP="0091069F">
            <w:pPr>
              <w:jc w:val="center"/>
              <w:rPr>
                <w:rFonts w:ascii="Arial" w:hAnsi="Arial" w:cs="Arial"/>
                <w:sz w:val="12"/>
                <w:szCs w:val="12"/>
                <w:vertAlign w:val="superscript"/>
              </w:rPr>
            </w:pPr>
            <w:r>
              <w:rPr>
                <w:rFonts w:ascii="Arial" w:hAnsi="Arial" w:cs="Arial"/>
                <w:sz w:val="12"/>
                <w:szCs w:val="12"/>
              </w:rPr>
              <w:t>(наиме</w:t>
            </w:r>
            <w:r w:rsidR="0091069F" w:rsidRPr="00C26259">
              <w:rPr>
                <w:rFonts w:ascii="Arial" w:hAnsi="Arial" w:cs="Arial"/>
                <w:sz w:val="12"/>
                <w:szCs w:val="12"/>
              </w:rPr>
              <w:t>нование показателя)</w:t>
            </w:r>
            <w:r w:rsidR="0091069F" w:rsidRPr="00C26259">
              <w:rPr>
                <w:rFonts w:ascii="Arial" w:hAnsi="Arial" w:cs="Arial"/>
                <w:sz w:val="12"/>
                <w:szCs w:val="12"/>
                <w:vertAlign w:val="superscript"/>
              </w:rPr>
              <w:t>5</w:t>
            </w:r>
          </w:p>
        </w:tc>
        <w:tc>
          <w:tcPr>
            <w:tcW w:w="45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_______</w:t>
            </w:r>
          </w:p>
          <w:p w:rsidR="0091069F" w:rsidRPr="00C26259" w:rsidRDefault="00C26259" w:rsidP="0091069F">
            <w:pPr>
              <w:jc w:val="center"/>
              <w:rPr>
                <w:rFonts w:ascii="Arial" w:hAnsi="Arial" w:cs="Arial"/>
                <w:sz w:val="12"/>
                <w:szCs w:val="12"/>
                <w:vertAlign w:val="superscript"/>
              </w:rPr>
            </w:pPr>
            <w:r>
              <w:rPr>
                <w:rFonts w:ascii="Arial" w:hAnsi="Arial" w:cs="Arial"/>
                <w:sz w:val="12"/>
                <w:szCs w:val="12"/>
              </w:rPr>
              <w:t>(наиме</w:t>
            </w:r>
            <w:r w:rsidR="0091069F" w:rsidRPr="00C26259">
              <w:rPr>
                <w:rFonts w:ascii="Arial" w:hAnsi="Arial" w:cs="Arial"/>
                <w:sz w:val="12"/>
                <w:szCs w:val="12"/>
              </w:rPr>
              <w:t>нование показателя)</w:t>
            </w:r>
            <w:r w:rsidR="0091069F" w:rsidRPr="00C26259">
              <w:rPr>
                <w:rFonts w:ascii="Arial" w:hAnsi="Arial" w:cs="Arial"/>
                <w:sz w:val="12"/>
                <w:szCs w:val="12"/>
                <w:vertAlign w:val="superscript"/>
              </w:rPr>
              <w:t>5</w:t>
            </w:r>
          </w:p>
        </w:tc>
        <w:tc>
          <w:tcPr>
            <w:tcW w:w="452"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_______</w:t>
            </w:r>
          </w:p>
          <w:p w:rsidR="0091069F" w:rsidRPr="00C26259" w:rsidRDefault="00C26259" w:rsidP="0091069F">
            <w:pPr>
              <w:jc w:val="center"/>
              <w:rPr>
                <w:rFonts w:ascii="Arial" w:hAnsi="Arial" w:cs="Arial"/>
                <w:sz w:val="12"/>
                <w:szCs w:val="12"/>
                <w:vertAlign w:val="superscript"/>
              </w:rPr>
            </w:pPr>
            <w:r>
              <w:rPr>
                <w:rFonts w:ascii="Arial" w:hAnsi="Arial" w:cs="Arial"/>
                <w:sz w:val="12"/>
                <w:szCs w:val="12"/>
              </w:rPr>
              <w:t>(наиме</w:t>
            </w:r>
            <w:r w:rsidR="0091069F" w:rsidRPr="00C26259">
              <w:rPr>
                <w:rFonts w:ascii="Arial" w:hAnsi="Arial" w:cs="Arial"/>
                <w:sz w:val="12"/>
                <w:szCs w:val="12"/>
              </w:rPr>
              <w:t>нование показателя)</w:t>
            </w:r>
            <w:r w:rsidR="0091069F" w:rsidRPr="00C26259">
              <w:rPr>
                <w:rFonts w:ascii="Arial" w:hAnsi="Arial" w:cs="Arial"/>
                <w:sz w:val="12"/>
                <w:szCs w:val="12"/>
                <w:vertAlign w:val="superscript"/>
              </w:rPr>
              <w:t>5</w:t>
            </w:r>
          </w:p>
        </w:tc>
        <w:tc>
          <w:tcPr>
            <w:tcW w:w="226" w:type="pct"/>
            <w:vMerge/>
          </w:tcPr>
          <w:p w:rsidR="0091069F" w:rsidRPr="00C26259" w:rsidRDefault="0091069F" w:rsidP="0091069F">
            <w:pPr>
              <w:jc w:val="center"/>
              <w:rPr>
                <w:rFonts w:ascii="Arial" w:hAnsi="Arial" w:cs="Arial"/>
                <w:sz w:val="12"/>
                <w:szCs w:val="12"/>
              </w:rPr>
            </w:pPr>
          </w:p>
        </w:tc>
        <w:tc>
          <w:tcPr>
            <w:tcW w:w="226" w:type="pct"/>
          </w:tcPr>
          <w:p w:rsidR="0091069F" w:rsidRPr="00C26259" w:rsidRDefault="00C26259" w:rsidP="0091069F">
            <w:pPr>
              <w:jc w:val="center"/>
              <w:rPr>
                <w:rFonts w:ascii="Arial" w:hAnsi="Arial" w:cs="Arial"/>
                <w:sz w:val="12"/>
                <w:szCs w:val="12"/>
                <w:vertAlign w:val="superscript"/>
              </w:rPr>
            </w:pPr>
            <w:r>
              <w:rPr>
                <w:rFonts w:ascii="Arial" w:hAnsi="Arial" w:cs="Arial"/>
                <w:sz w:val="12"/>
                <w:szCs w:val="12"/>
              </w:rPr>
              <w:t>наименова</w:t>
            </w:r>
            <w:r w:rsidR="0091069F" w:rsidRPr="00C26259">
              <w:rPr>
                <w:rFonts w:ascii="Arial" w:hAnsi="Arial" w:cs="Arial"/>
                <w:sz w:val="12"/>
                <w:szCs w:val="12"/>
              </w:rPr>
              <w:t>ние</w:t>
            </w:r>
            <w:r w:rsidR="0091069F" w:rsidRPr="00C26259">
              <w:rPr>
                <w:rFonts w:ascii="Arial" w:hAnsi="Arial" w:cs="Arial"/>
                <w:sz w:val="12"/>
                <w:szCs w:val="12"/>
                <w:vertAlign w:val="superscript"/>
              </w:rPr>
              <w:t>5</w:t>
            </w:r>
          </w:p>
        </w:tc>
        <w:tc>
          <w:tcPr>
            <w:tcW w:w="225"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код по </w:t>
            </w:r>
            <w:hyperlink r:id="rId17" w:history="1">
              <w:r w:rsidRPr="00C26259">
                <w:rPr>
                  <w:rFonts w:ascii="Arial" w:hAnsi="Arial" w:cs="Arial"/>
                  <w:sz w:val="12"/>
                  <w:szCs w:val="12"/>
                </w:rPr>
                <w:t>ОКЕИ</w:t>
              </w:r>
            </w:hyperlink>
          </w:p>
        </w:tc>
        <w:tc>
          <w:tcPr>
            <w:tcW w:w="360" w:type="pct"/>
            <w:vMerge/>
          </w:tcPr>
          <w:p w:rsidR="0091069F" w:rsidRPr="00C26259" w:rsidRDefault="0091069F" w:rsidP="0091069F">
            <w:pPr>
              <w:jc w:val="center"/>
              <w:rPr>
                <w:rFonts w:ascii="Arial" w:hAnsi="Arial" w:cs="Arial"/>
                <w:sz w:val="12"/>
                <w:szCs w:val="12"/>
              </w:rPr>
            </w:pPr>
          </w:p>
        </w:tc>
        <w:tc>
          <w:tcPr>
            <w:tcW w:w="315" w:type="pct"/>
            <w:vMerge/>
          </w:tcPr>
          <w:p w:rsidR="0091069F" w:rsidRPr="00C26259" w:rsidRDefault="0091069F" w:rsidP="0091069F">
            <w:pPr>
              <w:jc w:val="center"/>
              <w:rPr>
                <w:rFonts w:ascii="Arial" w:hAnsi="Arial" w:cs="Arial"/>
                <w:sz w:val="12"/>
                <w:szCs w:val="12"/>
              </w:rPr>
            </w:pPr>
          </w:p>
        </w:tc>
        <w:tc>
          <w:tcPr>
            <w:tcW w:w="315" w:type="pct"/>
            <w:vMerge/>
          </w:tcPr>
          <w:p w:rsidR="0091069F" w:rsidRPr="00C26259" w:rsidRDefault="0091069F" w:rsidP="0091069F">
            <w:pPr>
              <w:jc w:val="center"/>
              <w:rPr>
                <w:rFonts w:ascii="Arial" w:hAnsi="Arial" w:cs="Arial"/>
                <w:sz w:val="12"/>
                <w:szCs w:val="12"/>
              </w:rPr>
            </w:pPr>
          </w:p>
        </w:tc>
        <w:tc>
          <w:tcPr>
            <w:tcW w:w="360" w:type="pct"/>
            <w:vMerge/>
          </w:tcPr>
          <w:p w:rsidR="0091069F" w:rsidRPr="00C26259" w:rsidRDefault="0091069F" w:rsidP="0091069F">
            <w:pPr>
              <w:jc w:val="center"/>
              <w:rPr>
                <w:rFonts w:ascii="Arial" w:hAnsi="Arial" w:cs="Arial"/>
                <w:sz w:val="12"/>
                <w:szCs w:val="12"/>
              </w:rPr>
            </w:pPr>
          </w:p>
        </w:tc>
        <w:tc>
          <w:tcPr>
            <w:tcW w:w="401" w:type="pct"/>
            <w:gridSpan w:val="2"/>
            <w:vMerge/>
          </w:tcPr>
          <w:p w:rsidR="0091069F" w:rsidRPr="00C26259" w:rsidRDefault="0091069F" w:rsidP="0091069F">
            <w:pPr>
              <w:jc w:val="center"/>
              <w:rPr>
                <w:rFonts w:ascii="Arial" w:hAnsi="Arial" w:cs="Arial"/>
                <w:sz w:val="12"/>
                <w:szCs w:val="12"/>
              </w:rPr>
            </w:pPr>
          </w:p>
        </w:tc>
      </w:tr>
      <w:tr w:rsidR="0091069F" w:rsidRPr="00C26259" w:rsidTr="00C26259">
        <w:trPr>
          <w:trHeight w:val="20"/>
        </w:trPr>
        <w:tc>
          <w:tcPr>
            <w:tcW w:w="317"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w:t>
            </w:r>
          </w:p>
        </w:tc>
        <w:tc>
          <w:tcPr>
            <w:tcW w:w="45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2</w:t>
            </w:r>
          </w:p>
        </w:tc>
        <w:tc>
          <w:tcPr>
            <w:tcW w:w="45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3</w:t>
            </w:r>
          </w:p>
        </w:tc>
        <w:tc>
          <w:tcPr>
            <w:tcW w:w="45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4</w:t>
            </w:r>
          </w:p>
        </w:tc>
        <w:tc>
          <w:tcPr>
            <w:tcW w:w="45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5</w:t>
            </w:r>
          </w:p>
        </w:tc>
        <w:tc>
          <w:tcPr>
            <w:tcW w:w="452"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6</w:t>
            </w:r>
          </w:p>
        </w:tc>
        <w:tc>
          <w:tcPr>
            <w:tcW w:w="22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7</w:t>
            </w:r>
          </w:p>
        </w:tc>
        <w:tc>
          <w:tcPr>
            <w:tcW w:w="22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8</w:t>
            </w:r>
          </w:p>
        </w:tc>
        <w:tc>
          <w:tcPr>
            <w:tcW w:w="225"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9</w:t>
            </w:r>
          </w:p>
        </w:tc>
        <w:tc>
          <w:tcPr>
            <w:tcW w:w="36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10</w:t>
            </w:r>
          </w:p>
        </w:tc>
        <w:tc>
          <w:tcPr>
            <w:tcW w:w="315"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11</w:t>
            </w:r>
          </w:p>
        </w:tc>
        <w:tc>
          <w:tcPr>
            <w:tcW w:w="315"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12</w:t>
            </w:r>
          </w:p>
        </w:tc>
        <w:tc>
          <w:tcPr>
            <w:tcW w:w="36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13</w:t>
            </w:r>
          </w:p>
        </w:tc>
        <w:tc>
          <w:tcPr>
            <w:tcW w:w="401" w:type="pct"/>
            <w:gridSpan w:val="2"/>
          </w:tcPr>
          <w:p w:rsidR="0091069F" w:rsidRPr="00C26259" w:rsidRDefault="0091069F" w:rsidP="0091069F">
            <w:pPr>
              <w:jc w:val="center"/>
              <w:rPr>
                <w:rFonts w:ascii="Arial" w:hAnsi="Arial" w:cs="Arial"/>
                <w:sz w:val="12"/>
                <w:szCs w:val="12"/>
              </w:rPr>
            </w:pPr>
            <w:r w:rsidRPr="00C26259">
              <w:rPr>
                <w:rFonts w:ascii="Arial" w:hAnsi="Arial" w:cs="Arial"/>
                <w:sz w:val="12"/>
                <w:szCs w:val="12"/>
              </w:rPr>
              <w:t>14</w:t>
            </w:r>
          </w:p>
        </w:tc>
      </w:tr>
      <w:tr w:rsidR="0091069F" w:rsidRPr="00C26259" w:rsidTr="00C26259">
        <w:trPr>
          <w:trHeight w:val="20"/>
        </w:trPr>
        <w:tc>
          <w:tcPr>
            <w:tcW w:w="317" w:type="pct"/>
          </w:tcPr>
          <w:p w:rsidR="0091069F" w:rsidRPr="00C26259" w:rsidRDefault="0091069F" w:rsidP="0091069F">
            <w:pPr>
              <w:jc w:val="center"/>
              <w:rPr>
                <w:rFonts w:ascii="Arial" w:hAnsi="Arial" w:cs="Arial"/>
                <w:sz w:val="12"/>
                <w:szCs w:val="12"/>
              </w:rPr>
            </w:pPr>
          </w:p>
        </w:tc>
        <w:tc>
          <w:tcPr>
            <w:tcW w:w="450"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452" w:type="pct"/>
          </w:tcPr>
          <w:p w:rsidR="0091069F" w:rsidRPr="00C26259" w:rsidRDefault="0091069F" w:rsidP="0091069F">
            <w:pPr>
              <w:jc w:val="center"/>
              <w:rPr>
                <w:rFonts w:ascii="Arial" w:hAnsi="Arial" w:cs="Arial"/>
                <w:sz w:val="12"/>
                <w:szCs w:val="12"/>
              </w:rPr>
            </w:pPr>
          </w:p>
        </w:tc>
        <w:tc>
          <w:tcPr>
            <w:tcW w:w="226" w:type="pct"/>
          </w:tcPr>
          <w:p w:rsidR="0091069F" w:rsidRPr="00C26259" w:rsidRDefault="0091069F" w:rsidP="0091069F">
            <w:pPr>
              <w:jc w:val="center"/>
              <w:rPr>
                <w:rFonts w:ascii="Arial" w:hAnsi="Arial" w:cs="Arial"/>
                <w:sz w:val="12"/>
                <w:szCs w:val="12"/>
              </w:rPr>
            </w:pPr>
          </w:p>
        </w:tc>
        <w:tc>
          <w:tcPr>
            <w:tcW w:w="226" w:type="pct"/>
          </w:tcPr>
          <w:p w:rsidR="0091069F" w:rsidRPr="00C26259" w:rsidRDefault="0091069F" w:rsidP="0091069F">
            <w:pPr>
              <w:jc w:val="center"/>
              <w:rPr>
                <w:rFonts w:ascii="Arial" w:hAnsi="Arial" w:cs="Arial"/>
                <w:sz w:val="12"/>
                <w:szCs w:val="12"/>
              </w:rPr>
            </w:pPr>
          </w:p>
        </w:tc>
        <w:tc>
          <w:tcPr>
            <w:tcW w:w="225" w:type="pct"/>
          </w:tcPr>
          <w:p w:rsidR="0091069F" w:rsidRPr="00C26259" w:rsidRDefault="0091069F" w:rsidP="0091069F">
            <w:pPr>
              <w:jc w:val="center"/>
              <w:rPr>
                <w:rFonts w:ascii="Arial" w:hAnsi="Arial" w:cs="Arial"/>
                <w:sz w:val="12"/>
                <w:szCs w:val="12"/>
              </w:rPr>
            </w:pPr>
          </w:p>
        </w:tc>
        <w:tc>
          <w:tcPr>
            <w:tcW w:w="360" w:type="pct"/>
          </w:tcPr>
          <w:p w:rsidR="0091069F" w:rsidRPr="00C26259" w:rsidRDefault="0091069F" w:rsidP="0091069F">
            <w:pPr>
              <w:jc w:val="center"/>
              <w:rPr>
                <w:rFonts w:ascii="Arial" w:hAnsi="Arial" w:cs="Arial"/>
                <w:sz w:val="12"/>
                <w:szCs w:val="12"/>
              </w:rPr>
            </w:pPr>
          </w:p>
        </w:tc>
        <w:tc>
          <w:tcPr>
            <w:tcW w:w="315" w:type="pct"/>
          </w:tcPr>
          <w:p w:rsidR="0091069F" w:rsidRPr="00C26259" w:rsidRDefault="0091069F" w:rsidP="0091069F">
            <w:pPr>
              <w:jc w:val="center"/>
              <w:rPr>
                <w:rFonts w:ascii="Arial" w:hAnsi="Arial" w:cs="Arial"/>
                <w:sz w:val="12"/>
                <w:szCs w:val="12"/>
              </w:rPr>
            </w:pPr>
          </w:p>
        </w:tc>
        <w:tc>
          <w:tcPr>
            <w:tcW w:w="315" w:type="pct"/>
          </w:tcPr>
          <w:p w:rsidR="0091069F" w:rsidRPr="00C26259" w:rsidRDefault="0091069F" w:rsidP="0091069F">
            <w:pPr>
              <w:jc w:val="center"/>
              <w:rPr>
                <w:rFonts w:ascii="Arial" w:hAnsi="Arial" w:cs="Arial"/>
                <w:sz w:val="12"/>
                <w:szCs w:val="12"/>
              </w:rPr>
            </w:pPr>
          </w:p>
        </w:tc>
        <w:tc>
          <w:tcPr>
            <w:tcW w:w="360" w:type="pct"/>
          </w:tcPr>
          <w:p w:rsidR="0091069F" w:rsidRPr="00C26259" w:rsidRDefault="0091069F" w:rsidP="0091069F">
            <w:pPr>
              <w:jc w:val="center"/>
              <w:rPr>
                <w:rFonts w:ascii="Arial" w:hAnsi="Arial" w:cs="Arial"/>
                <w:sz w:val="12"/>
                <w:szCs w:val="12"/>
              </w:rPr>
            </w:pPr>
          </w:p>
        </w:tc>
        <w:tc>
          <w:tcPr>
            <w:tcW w:w="401" w:type="pct"/>
            <w:gridSpan w:val="2"/>
          </w:tcPr>
          <w:p w:rsidR="0091069F" w:rsidRPr="00C26259" w:rsidRDefault="0091069F" w:rsidP="0091069F">
            <w:pPr>
              <w:jc w:val="center"/>
              <w:rPr>
                <w:rFonts w:ascii="Arial" w:hAnsi="Arial" w:cs="Arial"/>
                <w:sz w:val="12"/>
                <w:szCs w:val="12"/>
              </w:rPr>
            </w:pPr>
          </w:p>
        </w:tc>
      </w:tr>
    </w:tbl>
    <w:p w:rsidR="0091069F" w:rsidRPr="00E55E48" w:rsidRDefault="0091069F" w:rsidP="0091069F">
      <w:pPr>
        <w:ind w:firstLine="709"/>
        <w:jc w:val="both"/>
        <w:rPr>
          <w:rFonts w:ascii="Arial" w:hAnsi="Arial" w:cs="Arial"/>
          <w:sz w:val="4"/>
          <w:szCs w:val="4"/>
        </w:rPr>
      </w:pPr>
      <w:bookmarkStart w:id="1" w:name="Par86"/>
      <w:bookmarkEnd w:id="1"/>
    </w:p>
    <w:p w:rsidR="0091069F" w:rsidRPr="0091069F" w:rsidRDefault="0091069F" w:rsidP="00E55E48">
      <w:pPr>
        <w:ind w:firstLine="284"/>
        <w:jc w:val="both"/>
        <w:rPr>
          <w:rFonts w:ascii="Arial" w:hAnsi="Arial" w:cs="Arial"/>
          <w:sz w:val="16"/>
          <w:szCs w:val="16"/>
        </w:rPr>
      </w:pPr>
      <w:r w:rsidRPr="0091069F">
        <w:rPr>
          <w:rFonts w:ascii="Arial" w:hAnsi="Arial" w:cs="Arial"/>
          <w:sz w:val="16"/>
          <w:szCs w:val="16"/>
        </w:rPr>
        <w:t>3.2. Показатели, характеризующие объем (содержание) работы:</w:t>
      </w:r>
    </w:p>
    <w:p w:rsidR="0091069F" w:rsidRPr="00E55E48" w:rsidRDefault="0091069F" w:rsidP="0091069F">
      <w:pPr>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1"/>
        <w:gridCol w:w="613"/>
        <w:gridCol w:w="615"/>
        <w:gridCol w:w="717"/>
        <w:gridCol w:w="715"/>
        <w:gridCol w:w="595"/>
        <w:gridCol w:w="840"/>
        <w:gridCol w:w="613"/>
        <w:gridCol w:w="513"/>
        <w:gridCol w:w="409"/>
        <w:gridCol w:w="511"/>
        <w:gridCol w:w="513"/>
        <w:gridCol w:w="513"/>
        <w:gridCol w:w="511"/>
        <w:gridCol w:w="513"/>
        <w:gridCol w:w="511"/>
        <w:gridCol w:w="819"/>
        <w:gridCol w:w="1108"/>
      </w:tblGrid>
      <w:tr w:rsidR="0091069F" w:rsidRPr="00C26259" w:rsidTr="006D147F">
        <w:trPr>
          <w:trHeight w:val="20"/>
        </w:trPr>
        <w:tc>
          <w:tcPr>
            <w:tcW w:w="318"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Уникаль-ный номер реестро-вой записи</w:t>
            </w:r>
          </w:p>
        </w:tc>
        <w:tc>
          <w:tcPr>
            <w:tcW w:w="857" w:type="pct"/>
            <w:gridSpan w:val="3"/>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Показатель, характеризующий содержание работы </w:t>
            </w:r>
          </w:p>
          <w:p w:rsidR="0091069F" w:rsidRPr="00C26259" w:rsidRDefault="0091069F" w:rsidP="0091069F">
            <w:pPr>
              <w:jc w:val="center"/>
              <w:rPr>
                <w:rFonts w:ascii="Arial" w:hAnsi="Arial" w:cs="Arial"/>
                <w:sz w:val="12"/>
                <w:szCs w:val="12"/>
              </w:rPr>
            </w:pPr>
            <w:r w:rsidRPr="00C26259">
              <w:rPr>
                <w:rFonts w:ascii="Arial" w:hAnsi="Arial" w:cs="Arial"/>
                <w:sz w:val="12"/>
                <w:szCs w:val="12"/>
              </w:rPr>
              <w:t>(по справочникам)</w:t>
            </w:r>
          </w:p>
        </w:tc>
        <w:tc>
          <w:tcPr>
            <w:tcW w:w="577" w:type="pct"/>
            <w:gridSpan w:val="2"/>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Показатель, характеризующий условия (формы) выполнения работы </w:t>
            </w:r>
          </w:p>
          <w:p w:rsidR="0091069F" w:rsidRPr="00C26259" w:rsidRDefault="0091069F" w:rsidP="0091069F">
            <w:pPr>
              <w:jc w:val="center"/>
              <w:rPr>
                <w:rFonts w:ascii="Arial" w:hAnsi="Arial" w:cs="Arial"/>
                <w:sz w:val="12"/>
                <w:szCs w:val="12"/>
              </w:rPr>
            </w:pPr>
            <w:r w:rsidRPr="00C26259">
              <w:rPr>
                <w:rFonts w:ascii="Arial" w:hAnsi="Arial" w:cs="Arial"/>
                <w:sz w:val="12"/>
                <w:szCs w:val="12"/>
              </w:rPr>
              <w:t>(по справочникам)</w:t>
            </w:r>
          </w:p>
        </w:tc>
        <w:tc>
          <w:tcPr>
            <w:tcW w:w="1046" w:type="pct"/>
            <w:gridSpan w:val="4"/>
          </w:tcPr>
          <w:p w:rsidR="0091069F" w:rsidRPr="00C26259" w:rsidRDefault="0091069F" w:rsidP="0091069F">
            <w:pPr>
              <w:jc w:val="center"/>
              <w:rPr>
                <w:rFonts w:ascii="Arial" w:hAnsi="Arial" w:cs="Arial"/>
                <w:sz w:val="12"/>
                <w:szCs w:val="12"/>
              </w:rPr>
            </w:pPr>
            <w:r w:rsidRPr="00C26259">
              <w:rPr>
                <w:rFonts w:ascii="Arial" w:hAnsi="Arial" w:cs="Arial"/>
                <w:sz w:val="12"/>
                <w:szCs w:val="12"/>
              </w:rPr>
              <w:t>Показатель объема работы</w:t>
            </w:r>
          </w:p>
        </w:tc>
        <w:tc>
          <w:tcPr>
            <w:tcW w:w="677" w:type="pct"/>
            <w:gridSpan w:val="3"/>
          </w:tcPr>
          <w:p w:rsidR="0091069F" w:rsidRPr="00C26259" w:rsidRDefault="0091069F" w:rsidP="0091069F">
            <w:pPr>
              <w:jc w:val="center"/>
              <w:rPr>
                <w:rFonts w:ascii="Arial" w:hAnsi="Arial" w:cs="Arial"/>
                <w:sz w:val="12"/>
                <w:szCs w:val="12"/>
              </w:rPr>
            </w:pPr>
            <w:r w:rsidRPr="00C26259">
              <w:rPr>
                <w:rFonts w:ascii="Arial" w:hAnsi="Arial" w:cs="Arial"/>
                <w:sz w:val="12"/>
                <w:szCs w:val="12"/>
              </w:rPr>
              <w:t>Значение показателя объема работы</w:t>
            </w:r>
          </w:p>
        </w:tc>
        <w:tc>
          <w:tcPr>
            <w:tcW w:w="676" w:type="pct"/>
            <w:gridSpan w:val="3"/>
          </w:tcPr>
          <w:p w:rsidR="0091069F" w:rsidRPr="00C26259" w:rsidRDefault="0091069F" w:rsidP="0091069F">
            <w:pPr>
              <w:jc w:val="center"/>
              <w:rPr>
                <w:rFonts w:ascii="Arial" w:hAnsi="Arial" w:cs="Arial"/>
                <w:sz w:val="12"/>
                <w:szCs w:val="12"/>
              </w:rPr>
            </w:pPr>
            <w:r w:rsidRPr="00C26259">
              <w:rPr>
                <w:rFonts w:ascii="Arial" w:hAnsi="Arial" w:cs="Arial"/>
                <w:sz w:val="12"/>
                <w:szCs w:val="12"/>
              </w:rPr>
              <w:t>Размер платы (цена, тариф)8</w:t>
            </w:r>
          </w:p>
        </w:tc>
        <w:tc>
          <w:tcPr>
            <w:tcW w:w="849" w:type="pct"/>
            <w:gridSpan w:val="2"/>
          </w:tcPr>
          <w:p w:rsidR="0091069F" w:rsidRPr="00C26259" w:rsidRDefault="0091069F" w:rsidP="0091069F">
            <w:pPr>
              <w:jc w:val="center"/>
              <w:rPr>
                <w:rFonts w:ascii="Arial" w:hAnsi="Arial" w:cs="Arial"/>
                <w:sz w:val="12"/>
                <w:szCs w:val="12"/>
              </w:rPr>
            </w:pPr>
            <w:r w:rsidRPr="00C26259">
              <w:rPr>
                <w:rFonts w:ascii="Arial" w:hAnsi="Arial" w:cs="Arial"/>
                <w:sz w:val="12"/>
                <w:szCs w:val="12"/>
              </w:rPr>
              <w:t>Допустимые (возможные отклонения) от установленных показателей качества муниципальной услуги 7</w:t>
            </w:r>
          </w:p>
        </w:tc>
      </w:tr>
      <w:tr w:rsidR="0091069F" w:rsidRPr="00C26259" w:rsidTr="006D147F">
        <w:trPr>
          <w:trHeight w:val="20"/>
        </w:trPr>
        <w:tc>
          <w:tcPr>
            <w:tcW w:w="318" w:type="pct"/>
            <w:vMerge w:val="restart"/>
          </w:tcPr>
          <w:p w:rsidR="0091069F" w:rsidRPr="00C26259" w:rsidRDefault="0091069F" w:rsidP="0091069F">
            <w:pPr>
              <w:jc w:val="center"/>
              <w:rPr>
                <w:rFonts w:ascii="Arial" w:hAnsi="Arial" w:cs="Arial"/>
                <w:sz w:val="12"/>
                <w:szCs w:val="12"/>
              </w:rPr>
            </w:pPr>
          </w:p>
        </w:tc>
        <w:tc>
          <w:tcPr>
            <w:tcW w:w="270"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w:t>
            </w:r>
          </w:p>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271"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_______</w:t>
            </w:r>
          </w:p>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316"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_______</w:t>
            </w:r>
          </w:p>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315"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_______</w:t>
            </w:r>
          </w:p>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262"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_______</w:t>
            </w:r>
          </w:p>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370" w:type="pct"/>
            <w:vMerge w:val="restart"/>
          </w:tcPr>
          <w:p w:rsidR="0091069F" w:rsidRPr="00C26259" w:rsidRDefault="006D147F" w:rsidP="0091069F">
            <w:pPr>
              <w:jc w:val="center"/>
              <w:rPr>
                <w:rFonts w:ascii="Arial" w:hAnsi="Arial" w:cs="Arial"/>
                <w:sz w:val="12"/>
                <w:szCs w:val="12"/>
              </w:rPr>
            </w:pPr>
            <w:r>
              <w:rPr>
                <w:rFonts w:ascii="Arial" w:hAnsi="Arial" w:cs="Arial"/>
                <w:sz w:val="12"/>
                <w:szCs w:val="12"/>
              </w:rPr>
              <w:t>(наиме-нование показа</w:t>
            </w:r>
            <w:r w:rsidR="0091069F" w:rsidRPr="00C26259">
              <w:rPr>
                <w:rFonts w:ascii="Arial" w:hAnsi="Arial" w:cs="Arial"/>
                <w:sz w:val="12"/>
                <w:szCs w:val="12"/>
              </w:rPr>
              <w:t>теля)</w:t>
            </w:r>
            <w:r w:rsidR="0091069F" w:rsidRPr="00C26259">
              <w:rPr>
                <w:rFonts w:ascii="Arial" w:hAnsi="Arial" w:cs="Arial"/>
                <w:sz w:val="12"/>
                <w:szCs w:val="12"/>
                <w:vertAlign w:val="superscript"/>
              </w:rPr>
              <w:t>5</w:t>
            </w:r>
          </w:p>
        </w:tc>
        <w:tc>
          <w:tcPr>
            <w:tcW w:w="496" w:type="pct"/>
            <w:gridSpan w:val="2"/>
          </w:tcPr>
          <w:p w:rsidR="0091069F" w:rsidRPr="00C26259" w:rsidRDefault="0091069F" w:rsidP="0091069F">
            <w:pPr>
              <w:jc w:val="center"/>
              <w:rPr>
                <w:rFonts w:ascii="Arial" w:hAnsi="Arial" w:cs="Arial"/>
                <w:sz w:val="12"/>
                <w:szCs w:val="12"/>
              </w:rPr>
            </w:pPr>
            <w:r w:rsidRPr="00C26259">
              <w:rPr>
                <w:rFonts w:ascii="Arial" w:hAnsi="Arial" w:cs="Arial"/>
                <w:sz w:val="12"/>
                <w:szCs w:val="12"/>
              </w:rPr>
              <w:t>единица измерения</w:t>
            </w:r>
          </w:p>
        </w:tc>
        <w:tc>
          <w:tcPr>
            <w:tcW w:w="180"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описание рабо-ты</w:t>
            </w:r>
          </w:p>
        </w:tc>
        <w:tc>
          <w:tcPr>
            <w:tcW w:w="225" w:type="pct"/>
            <w:vMerge w:val="restart"/>
          </w:tcPr>
          <w:p w:rsidR="0091069F" w:rsidRPr="00C26259" w:rsidRDefault="0091069F" w:rsidP="0091069F">
            <w:pPr>
              <w:jc w:val="center"/>
              <w:rPr>
                <w:rFonts w:ascii="Arial" w:hAnsi="Arial" w:cs="Arial"/>
                <w:spacing w:val="-20"/>
                <w:sz w:val="12"/>
                <w:szCs w:val="12"/>
              </w:rPr>
            </w:pPr>
            <w:r w:rsidRPr="00C26259">
              <w:rPr>
                <w:rFonts w:ascii="Arial" w:hAnsi="Arial" w:cs="Arial"/>
                <w:sz w:val="12"/>
                <w:szCs w:val="12"/>
              </w:rPr>
              <w:t>2024 год (очередной финан-совый год</w:t>
            </w:r>
            <w:r w:rsidRPr="00C26259">
              <w:rPr>
                <w:rFonts w:ascii="Arial" w:hAnsi="Arial" w:cs="Arial"/>
                <w:spacing w:val="-20"/>
                <w:sz w:val="12"/>
                <w:szCs w:val="12"/>
              </w:rPr>
              <w:t>)</w:t>
            </w:r>
          </w:p>
        </w:tc>
        <w:tc>
          <w:tcPr>
            <w:tcW w:w="226"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2025 год </w:t>
            </w:r>
          </w:p>
          <w:p w:rsidR="0091069F" w:rsidRPr="00C26259" w:rsidRDefault="0091069F" w:rsidP="0091069F">
            <w:pPr>
              <w:jc w:val="center"/>
              <w:rPr>
                <w:rFonts w:ascii="Arial" w:hAnsi="Arial" w:cs="Arial"/>
                <w:sz w:val="12"/>
                <w:szCs w:val="12"/>
              </w:rPr>
            </w:pPr>
            <w:r w:rsidRPr="00C26259">
              <w:rPr>
                <w:rFonts w:ascii="Arial" w:hAnsi="Arial" w:cs="Arial"/>
                <w:sz w:val="12"/>
                <w:szCs w:val="12"/>
              </w:rPr>
              <w:t>(1-й год плано-вого перио-да)</w:t>
            </w:r>
          </w:p>
        </w:tc>
        <w:tc>
          <w:tcPr>
            <w:tcW w:w="226"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2026 год </w:t>
            </w:r>
          </w:p>
          <w:p w:rsidR="0091069F" w:rsidRPr="00C26259" w:rsidRDefault="0091069F" w:rsidP="0091069F">
            <w:pPr>
              <w:jc w:val="center"/>
              <w:rPr>
                <w:rFonts w:ascii="Arial" w:hAnsi="Arial" w:cs="Arial"/>
                <w:sz w:val="12"/>
                <w:szCs w:val="12"/>
              </w:rPr>
            </w:pPr>
            <w:r w:rsidRPr="00C26259">
              <w:rPr>
                <w:rFonts w:ascii="Arial" w:hAnsi="Arial" w:cs="Arial"/>
                <w:sz w:val="12"/>
                <w:szCs w:val="12"/>
              </w:rPr>
              <w:t>(2-й год плано-вого перио-да)</w:t>
            </w:r>
          </w:p>
        </w:tc>
        <w:tc>
          <w:tcPr>
            <w:tcW w:w="225"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2024</w:t>
            </w:r>
          </w:p>
          <w:p w:rsidR="0091069F" w:rsidRPr="00C26259" w:rsidRDefault="0091069F" w:rsidP="0091069F">
            <w:pPr>
              <w:jc w:val="center"/>
              <w:rPr>
                <w:rFonts w:ascii="Arial" w:hAnsi="Arial" w:cs="Arial"/>
                <w:sz w:val="12"/>
                <w:szCs w:val="12"/>
              </w:rPr>
            </w:pPr>
            <w:r w:rsidRPr="00C26259">
              <w:rPr>
                <w:rFonts w:ascii="Arial" w:hAnsi="Arial" w:cs="Arial"/>
                <w:sz w:val="12"/>
                <w:szCs w:val="12"/>
              </w:rPr>
              <w:t>год (очередной финан-совый год)</w:t>
            </w:r>
          </w:p>
        </w:tc>
        <w:tc>
          <w:tcPr>
            <w:tcW w:w="226"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2025 год </w:t>
            </w:r>
          </w:p>
          <w:p w:rsidR="0091069F" w:rsidRPr="00C26259" w:rsidRDefault="0091069F" w:rsidP="0091069F">
            <w:pPr>
              <w:jc w:val="center"/>
              <w:rPr>
                <w:rFonts w:ascii="Arial" w:hAnsi="Arial" w:cs="Arial"/>
                <w:sz w:val="12"/>
                <w:szCs w:val="12"/>
              </w:rPr>
            </w:pPr>
            <w:r w:rsidRPr="00C26259">
              <w:rPr>
                <w:rFonts w:ascii="Arial" w:hAnsi="Arial" w:cs="Arial"/>
                <w:sz w:val="12"/>
                <w:szCs w:val="12"/>
              </w:rPr>
              <w:t>(1-й год плано-вого перио-да)</w:t>
            </w:r>
          </w:p>
        </w:tc>
        <w:tc>
          <w:tcPr>
            <w:tcW w:w="225"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2026</w:t>
            </w:r>
          </w:p>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год </w:t>
            </w:r>
          </w:p>
          <w:p w:rsidR="0091069F" w:rsidRPr="00C26259" w:rsidRDefault="0091069F" w:rsidP="0091069F">
            <w:pPr>
              <w:jc w:val="center"/>
              <w:rPr>
                <w:rFonts w:ascii="Arial" w:hAnsi="Arial" w:cs="Arial"/>
                <w:sz w:val="12"/>
                <w:szCs w:val="12"/>
              </w:rPr>
            </w:pPr>
            <w:r w:rsidRPr="00C26259">
              <w:rPr>
                <w:rFonts w:ascii="Arial" w:hAnsi="Arial" w:cs="Arial"/>
                <w:sz w:val="12"/>
                <w:szCs w:val="12"/>
              </w:rPr>
              <w:t>(2-й год плано-вого перио-да)</w:t>
            </w:r>
          </w:p>
        </w:tc>
        <w:tc>
          <w:tcPr>
            <w:tcW w:w="361"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в процентах</w:t>
            </w:r>
          </w:p>
        </w:tc>
        <w:tc>
          <w:tcPr>
            <w:tcW w:w="488"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в абсолютных показателях</w:t>
            </w:r>
          </w:p>
        </w:tc>
      </w:tr>
      <w:tr w:rsidR="0091069F" w:rsidRPr="00C26259" w:rsidTr="006D147F">
        <w:trPr>
          <w:trHeight w:val="20"/>
        </w:trPr>
        <w:tc>
          <w:tcPr>
            <w:tcW w:w="318" w:type="pct"/>
            <w:vMerge/>
          </w:tcPr>
          <w:p w:rsidR="0091069F" w:rsidRPr="00C26259" w:rsidRDefault="0091069F" w:rsidP="0091069F">
            <w:pPr>
              <w:jc w:val="center"/>
              <w:rPr>
                <w:rFonts w:ascii="Arial" w:hAnsi="Arial" w:cs="Arial"/>
                <w:sz w:val="12"/>
                <w:szCs w:val="12"/>
              </w:rPr>
            </w:pPr>
          </w:p>
        </w:tc>
        <w:tc>
          <w:tcPr>
            <w:tcW w:w="270" w:type="pct"/>
            <w:vMerge/>
          </w:tcPr>
          <w:p w:rsidR="0091069F" w:rsidRPr="00C26259" w:rsidRDefault="0091069F" w:rsidP="0091069F">
            <w:pPr>
              <w:jc w:val="center"/>
              <w:rPr>
                <w:rFonts w:ascii="Arial" w:hAnsi="Arial" w:cs="Arial"/>
                <w:sz w:val="12"/>
                <w:szCs w:val="12"/>
              </w:rPr>
            </w:pPr>
          </w:p>
        </w:tc>
        <w:tc>
          <w:tcPr>
            <w:tcW w:w="271" w:type="pct"/>
            <w:vMerge/>
          </w:tcPr>
          <w:p w:rsidR="0091069F" w:rsidRPr="00C26259" w:rsidRDefault="0091069F" w:rsidP="0091069F">
            <w:pPr>
              <w:jc w:val="center"/>
              <w:rPr>
                <w:rFonts w:ascii="Arial" w:hAnsi="Arial" w:cs="Arial"/>
                <w:sz w:val="12"/>
                <w:szCs w:val="12"/>
              </w:rPr>
            </w:pPr>
          </w:p>
        </w:tc>
        <w:tc>
          <w:tcPr>
            <w:tcW w:w="316" w:type="pct"/>
            <w:vMerge/>
          </w:tcPr>
          <w:p w:rsidR="0091069F" w:rsidRPr="00C26259" w:rsidRDefault="0091069F" w:rsidP="0091069F">
            <w:pPr>
              <w:jc w:val="center"/>
              <w:rPr>
                <w:rFonts w:ascii="Arial" w:hAnsi="Arial" w:cs="Arial"/>
                <w:sz w:val="12"/>
                <w:szCs w:val="12"/>
              </w:rPr>
            </w:pPr>
          </w:p>
        </w:tc>
        <w:tc>
          <w:tcPr>
            <w:tcW w:w="315" w:type="pct"/>
            <w:vMerge/>
          </w:tcPr>
          <w:p w:rsidR="0091069F" w:rsidRPr="00C26259" w:rsidRDefault="0091069F" w:rsidP="0091069F">
            <w:pPr>
              <w:jc w:val="center"/>
              <w:rPr>
                <w:rFonts w:ascii="Arial" w:hAnsi="Arial" w:cs="Arial"/>
                <w:sz w:val="12"/>
                <w:szCs w:val="12"/>
              </w:rPr>
            </w:pPr>
          </w:p>
        </w:tc>
        <w:tc>
          <w:tcPr>
            <w:tcW w:w="262" w:type="pct"/>
            <w:vMerge/>
          </w:tcPr>
          <w:p w:rsidR="0091069F" w:rsidRPr="00C26259" w:rsidRDefault="0091069F" w:rsidP="0091069F">
            <w:pPr>
              <w:jc w:val="center"/>
              <w:rPr>
                <w:rFonts w:ascii="Arial" w:hAnsi="Arial" w:cs="Arial"/>
                <w:sz w:val="12"/>
                <w:szCs w:val="12"/>
              </w:rPr>
            </w:pPr>
          </w:p>
        </w:tc>
        <w:tc>
          <w:tcPr>
            <w:tcW w:w="370" w:type="pct"/>
            <w:vMerge/>
          </w:tcPr>
          <w:p w:rsidR="0091069F" w:rsidRPr="00C26259" w:rsidRDefault="0091069F" w:rsidP="0091069F">
            <w:pPr>
              <w:jc w:val="center"/>
              <w:rPr>
                <w:rFonts w:ascii="Arial" w:hAnsi="Arial" w:cs="Arial"/>
                <w:sz w:val="12"/>
                <w:szCs w:val="12"/>
              </w:rPr>
            </w:pP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наиме-нование</w:t>
            </w:r>
          </w:p>
        </w:tc>
        <w:tc>
          <w:tcPr>
            <w:tcW w:w="226" w:type="pct"/>
          </w:tcPr>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код по океи</w:t>
            </w:r>
            <w:r w:rsidRPr="00C26259">
              <w:rPr>
                <w:rFonts w:ascii="Arial" w:hAnsi="Arial" w:cs="Arial"/>
                <w:sz w:val="12"/>
                <w:szCs w:val="12"/>
                <w:vertAlign w:val="superscript"/>
              </w:rPr>
              <w:t>6</w:t>
            </w:r>
          </w:p>
        </w:tc>
        <w:tc>
          <w:tcPr>
            <w:tcW w:w="180" w:type="pct"/>
            <w:vMerge/>
          </w:tcPr>
          <w:p w:rsidR="0091069F" w:rsidRPr="00C26259" w:rsidRDefault="0091069F" w:rsidP="0091069F">
            <w:pPr>
              <w:jc w:val="center"/>
              <w:rPr>
                <w:rFonts w:ascii="Arial" w:hAnsi="Arial" w:cs="Arial"/>
                <w:sz w:val="12"/>
                <w:szCs w:val="12"/>
              </w:rPr>
            </w:pPr>
          </w:p>
        </w:tc>
        <w:tc>
          <w:tcPr>
            <w:tcW w:w="225" w:type="pct"/>
            <w:vMerge/>
          </w:tcPr>
          <w:p w:rsidR="0091069F" w:rsidRPr="00C26259" w:rsidRDefault="0091069F" w:rsidP="0091069F">
            <w:pPr>
              <w:jc w:val="center"/>
              <w:rPr>
                <w:rFonts w:ascii="Arial" w:hAnsi="Arial" w:cs="Arial"/>
                <w:sz w:val="12"/>
                <w:szCs w:val="12"/>
              </w:rPr>
            </w:pPr>
          </w:p>
        </w:tc>
        <w:tc>
          <w:tcPr>
            <w:tcW w:w="226" w:type="pct"/>
            <w:vMerge/>
          </w:tcPr>
          <w:p w:rsidR="0091069F" w:rsidRPr="00C26259" w:rsidRDefault="0091069F" w:rsidP="0091069F">
            <w:pPr>
              <w:jc w:val="center"/>
              <w:rPr>
                <w:rFonts w:ascii="Arial" w:hAnsi="Arial" w:cs="Arial"/>
                <w:sz w:val="12"/>
                <w:szCs w:val="12"/>
              </w:rPr>
            </w:pPr>
          </w:p>
        </w:tc>
        <w:tc>
          <w:tcPr>
            <w:tcW w:w="226" w:type="pct"/>
            <w:vMerge/>
          </w:tcPr>
          <w:p w:rsidR="0091069F" w:rsidRPr="00C26259" w:rsidRDefault="0091069F" w:rsidP="0091069F">
            <w:pPr>
              <w:jc w:val="center"/>
              <w:rPr>
                <w:rFonts w:ascii="Arial" w:hAnsi="Arial" w:cs="Arial"/>
                <w:sz w:val="12"/>
                <w:szCs w:val="12"/>
              </w:rPr>
            </w:pPr>
          </w:p>
        </w:tc>
        <w:tc>
          <w:tcPr>
            <w:tcW w:w="225" w:type="pct"/>
            <w:vMerge/>
          </w:tcPr>
          <w:p w:rsidR="0091069F" w:rsidRPr="00C26259" w:rsidRDefault="0091069F" w:rsidP="0091069F">
            <w:pPr>
              <w:jc w:val="center"/>
              <w:rPr>
                <w:rFonts w:ascii="Arial" w:hAnsi="Arial" w:cs="Arial"/>
                <w:sz w:val="12"/>
                <w:szCs w:val="12"/>
              </w:rPr>
            </w:pPr>
          </w:p>
        </w:tc>
        <w:tc>
          <w:tcPr>
            <w:tcW w:w="226" w:type="pct"/>
            <w:vMerge/>
          </w:tcPr>
          <w:p w:rsidR="0091069F" w:rsidRPr="00C26259" w:rsidRDefault="0091069F" w:rsidP="0091069F">
            <w:pPr>
              <w:jc w:val="center"/>
              <w:rPr>
                <w:rFonts w:ascii="Arial" w:hAnsi="Arial" w:cs="Arial"/>
                <w:sz w:val="12"/>
                <w:szCs w:val="12"/>
              </w:rPr>
            </w:pPr>
          </w:p>
        </w:tc>
        <w:tc>
          <w:tcPr>
            <w:tcW w:w="225" w:type="pct"/>
            <w:vMerge/>
          </w:tcPr>
          <w:p w:rsidR="0091069F" w:rsidRPr="00C26259" w:rsidRDefault="0091069F" w:rsidP="0091069F">
            <w:pPr>
              <w:jc w:val="center"/>
              <w:rPr>
                <w:rFonts w:ascii="Arial" w:hAnsi="Arial" w:cs="Arial"/>
                <w:sz w:val="12"/>
                <w:szCs w:val="12"/>
              </w:rPr>
            </w:pPr>
          </w:p>
        </w:tc>
        <w:tc>
          <w:tcPr>
            <w:tcW w:w="361" w:type="pct"/>
            <w:vMerge/>
          </w:tcPr>
          <w:p w:rsidR="0091069F" w:rsidRPr="00C26259" w:rsidRDefault="0091069F" w:rsidP="0091069F">
            <w:pPr>
              <w:jc w:val="center"/>
              <w:rPr>
                <w:rFonts w:ascii="Arial" w:hAnsi="Arial" w:cs="Arial"/>
                <w:sz w:val="12"/>
                <w:szCs w:val="12"/>
              </w:rPr>
            </w:pPr>
          </w:p>
        </w:tc>
        <w:tc>
          <w:tcPr>
            <w:tcW w:w="488" w:type="pct"/>
            <w:vMerge/>
          </w:tcPr>
          <w:p w:rsidR="0091069F" w:rsidRPr="00C26259" w:rsidRDefault="0091069F" w:rsidP="0091069F">
            <w:pPr>
              <w:jc w:val="center"/>
              <w:rPr>
                <w:rFonts w:ascii="Arial" w:hAnsi="Arial" w:cs="Arial"/>
                <w:sz w:val="12"/>
                <w:szCs w:val="12"/>
              </w:rPr>
            </w:pPr>
          </w:p>
        </w:tc>
      </w:tr>
      <w:tr w:rsidR="0091069F" w:rsidRPr="00C26259" w:rsidTr="006D147F">
        <w:trPr>
          <w:trHeight w:val="20"/>
        </w:trPr>
        <w:tc>
          <w:tcPr>
            <w:tcW w:w="318"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2</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3</w:t>
            </w:r>
          </w:p>
        </w:tc>
        <w:tc>
          <w:tcPr>
            <w:tcW w:w="31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4</w:t>
            </w:r>
          </w:p>
        </w:tc>
        <w:tc>
          <w:tcPr>
            <w:tcW w:w="315"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5</w:t>
            </w:r>
          </w:p>
        </w:tc>
        <w:tc>
          <w:tcPr>
            <w:tcW w:w="262"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6</w:t>
            </w:r>
          </w:p>
        </w:tc>
        <w:tc>
          <w:tcPr>
            <w:tcW w:w="3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7</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8</w:t>
            </w:r>
          </w:p>
        </w:tc>
        <w:tc>
          <w:tcPr>
            <w:tcW w:w="22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9</w:t>
            </w:r>
          </w:p>
        </w:tc>
        <w:tc>
          <w:tcPr>
            <w:tcW w:w="18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10</w:t>
            </w:r>
          </w:p>
        </w:tc>
        <w:tc>
          <w:tcPr>
            <w:tcW w:w="225"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11</w:t>
            </w:r>
          </w:p>
        </w:tc>
        <w:tc>
          <w:tcPr>
            <w:tcW w:w="22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12</w:t>
            </w:r>
          </w:p>
        </w:tc>
        <w:tc>
          <w:tcPr>
            <w:tcW w:w="22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13</w:t>
            </w:r>
          </w:p>
        </w:tc>
        <w:tc>
          <w:tcPr>
            <w:tcW w:w="225"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14</w:t>
            </w:r>
          </w:p>
        </w:tc>
        <w:tc>
          <w:tcPr>
            <w:tcW w:w="22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15</w:t>
            </w:r>
          </w:p>
        </w:tc>
        <w:tc>
          <w:tcPr>
            <w:tcW w:w="225"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16</w:t>
            </w:r>
          </w:p>
        </w:tc>
        <w:tc>
          <w:tcPr>
            <w:tcW w:w="36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17</w:t>
            </w:r>
          </w:p>
        </w:tc>
        <w:tc>
          <w:tcPr>
            <w:tcW w:w="488"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18</w:t>
            </w:r>
          </w:p>
        </w:tc>
      </w:tr>
      <w:tr w:rsidR="0091069F" w:rsidRPr="00C26259" w:rsidTr="006D147F">
        <w:trPr>
          <w:trHeight w:val="20"/>
        </w:trPr>
        <w:tc>
          <w:tcPr>
            <w:tcW w:w="318"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841211.Р.56.1.АГ920001000</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w:t>
            </w:r>
          </w:p>
        </w:tc>
        <w:tc>
          <w:tcPr>
            <w:tcW w:w="31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w:t>
            </w:r>
          </w:p>
        </w:tc>
        <w:tc>
          <w:tcPr>
            <w:tcW w:w="315"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w:t>
            </w:r>
          </w:p>
        </w:tc>
        <w:tc>
          <w:tcPr>
            <w:tcW w:w="262"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w:t>
            </w:r>
          </w:p>
        </w:tc>
        <w:tc>
          <w:tcPr>
            <w:tcW w:w="3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количество мероприятий</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единица</w:t>
            </w:r>
          </w:p>
        </w:tc>
        <w:tc>
          <w:tcPr>
            <w:tcW w:w="22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642</w:t>
            </w:r>
          </w:p>
        </w:tc>
        <w:tc>
          <w:tcPr>
            <w:tcW w:w="180" w:type="pct"/>
          </w:tcPr>
          <w:p w:rsidR="0091069F" w:rsidRPr="00C26259" w:rsidRDefault="0091069F" w:rsidP="0091069F">
            <w:pPr>
              <w:jc w:val="center"/>
              <w:rPr>
                <w:rFonts w:ascii="Arial" w:hAnsi="Arial" w:cs="Arial"/>
                <w:sz w:val="12"/>
                <w:szCs w:val="12"/>
              </w:rPr>
            </w:pPr>
          </w:p>
        </w:tc>
        <w:tc>
          <w:tcPr>
            <w:tcW w:w="225" w:type="pct"/>
          </w:tcPr>
          <w:p w:rsidR="0091069F" w:rsidRPr="00C26259" w:rsidRDefault="0091069F" w:rsidP="0091069F">
            <w:pPr>
              <w:jc w:val="center"/>
              <w:rPr>
                <w:rFonts w:ascii="Arial" w:hAnsi="Arial" w:cs="Arial"/>
                <w:sz w:val="12"/>
                <w:szCs w:val="12"/>
              </w:rPr>
            </w:pPr>
            <w:r w:rsidRPr="00C26259">
              <w:rPr>
                <w:rFonts w:ascii="Arial" w:hAnsi="Arial" w:cs="Arial"/>
                <w:color w:val="000000"/>
                <w:sz w:val="12"/>
                <w:szCs w:val="12"/>
              </w:rPr>
              <w:t>107</w:t>
            </w:r>
          </w:p>
        </w:tc>
        <w:tc>
          <w:tcPr>
            <w:tcW w:w="22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100</w:t>
            </w:r>
          </w:p>
        </w:tc>
        <w:tc>
          <w:tcPr>
            <w:tcW w:w="22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100</w:t>
            </w:r>
          </w:p>
        </w:tc>
        <w:tc>
          <w:tcPr>
            <w:tcW w:w="225"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бес-плат-но</w:t>
            </w:r>
          </w:p>
        </w:tc>
        <w:tc>
          <w:tcPr>
            <w:tcW w:w="22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бес-плат-но</w:t>
            </w:r>
          </w:p>
        </w:tc>
        <w:tc>
          <w:tcPr>
            <w:tcW w:w="225"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бес-плат-но</w:t>
            </w:r>
          </w:p>
        </w:tc>
        <w:tc>
          <w:tcPr>
            <w:tcW w:w="36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10</w:t>
            </w:r>
          </w:p>
        </w:tc>
        <w:tc>
          <w:tcPr>
            <w:tcW w:w="488"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11</w:t>
            </w:r>
          </w:p>
        </w:tc>
      </w:tr>
    </w:tbl>
    <w:p w:rsidR="00C26259" w:rsidRPr="00C26259" w:rsidRDefault="00C26259" w:rsidP="0091069F">
      <w:pPr>
        <w:jc w:val="center"/>
        <w:rPr>
          <w:rFonts w:ascii="Arial" w:hAnsi="Arial" w:cs="Arial"/>
          <w:b/>
          <w:sz w:val="4"/>
          <w:szCs w:val="4"/>
        </w:rPr>
      </w:pPr>
    </w:p>
    <w:p w:rsidR="0091069F" w:rsidRPr="0091069F" w:rsidRDefault="0091069F" w:rsidP="0091069F">
      <w:pPr>
        <w:jc w:val="center"/>
        <w:rPr>
          <w:rFonts w:ascii="Arial" w:hAnsi="Arial" w:cs="Arial"/>
          <w:b/>
          <w:sz w:val="16"/>
          <w:szCs w:val="16"/>
        </w:rPr>
      </w:pPr>
      <w:r w:rsidRPr="0091069F">
        <w:rPr>
          <w:rFonts w:ascii="Arial" w:hAnsi="Arial" w:cs="Arial"/>
          <w:b/>
          <w:sz w:val="16"/>
          <w:szCs w:val="16"/>
        </w:rPr>
        <w:t>Раздел 2</w:t>
      </w:r>
    </w:p>
    <w:tbl>
      <w:tblPr>
        <w:tblW w:w="4954"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8416"/>
        <w:gridCol w:w="2125"/>
        <w:gridCol w:w="909"/>
      </w:tblGrid>
      <w:tr w:rsidR="0091069F" w:rsidRPr="0091069F" w:rsidTr="00E55E48">
        <w:trPr>
          <w:trHeight w:val="567"/>
        </w:trPr>
        <w:tc>
          <w:tcPr>
            <w:tcW w:w="3675" w:type="pct"/>
            <w:tcBorders>
              <w:top w:val="nil"/>
              <w:left w:val="nil"/>
              <w:bottom w:val="nil"/>
              <w:right w:val="nil"/>
            </w:tcBorders>
          </w:tcPr>
          <w:p w:rsidR="0091069F" w:rsidRPr="0091069F" w:rsidRDefault="0091069F" w:rsidP="00C26259">
            <w:pPr>
              <w:ind w:firstLine="284"/>
              <w:jc w:val="both"/>
              <w:rPr>
                <w:rFonts w:ascii="Arial" w:hAnsi="Arial" w:cs="Arial"/>
                <w:sz w:val="16"/>
                <w:szCs w:val="16"/>
              </w:rPr>
            </w:pPr>
            <w:r w:rsidRPr="0091069F">
              <w:rPr>
                <w:rFonts w:ascii="Arial" w:hAnsi="Arial" w:cs="Arial"/>
                <w:sz w:val="16"/>
                <w:szCs w:val="16"/>
              </w:rPr>
              <w:t>1. Наименование работы: Организация мероприятий в сфере молодежной политики, направленных на вовлечение молодёжи в инновационную, предпринимательскую, добровольческую деятельность, а также развитие гражданской активности молодежи и формирование здорового образа жизни.</w:t>
            </w:r>
          </w:p>
        </w:tc>
        <w:tc>
          <w:tcPr>
            <w:tcW w:w="928" w:type="pct"/>
            <w:vMerge w:val="restart"/>
            <w:tcBorders>
              <w:top w:val="nil"/>
              <w:left w:val="nil"/>
              <w:bottom w:val="nil"/>
              <w:right w:val="single" w:sz="4" w:space="0" w:color="auto"/>
            </w:tcBorders>
            <w:vAlign w:val="center"/>
          </w:tcPr>
          <w:p w:rsidR="0091069F" w:rsidRPr="00C26259" w:rsidRDefault="0091069F" w:rsidP="00C26259">
            <w:pPr>
              <w:ind w:firstLine="709"/>
              <w:jc w:val="right"/>
              <w:rPr>
                <w:rFonts w:ascii="Arial" w:hAnsi="Arial" w:cs="Arial"/>
                <w:sz w:val="12"/>
                <w:szCs w:val="12"/>
              </w:rPr>
            </w:pPr>
            <w:r w:rsidRPr="00C26259">
              <w:rPr>
                <w:rFonts w:ascii="Arial" w:hAnsi="Arial" w:cs="Arial"/>
                <w:sz w:val="12"/>
                <w:szCs w:val="12"/>
              </w:rPr>
              <w:t>Код по общероссийскому базовому перечню или региональному перечню</w:t>
            </w:r>
          </w:p>
        </w:tc>
        <w:tc>
          <w:tcPr>
            <w:tcW w:w="397" w:type="pct"/>
            <w:vMerge w:val="restart"/>
            <w:tcBorders>
              <w:top w:val="single" w:sz="4" w:space="0" w:color="auto"/>
              <w:left w:val="single" w:sz="4" w:space="0" w:color="auto"/>
              <w:bottom w:val="single" w:sz="4" w:space="0" w:color="auto"/>
              <w:right w:val="single" w:sz="4" w:space="0" w:color="auto"/>
            </w:tcBorders>
            <w:vAlign w:val="center"/>
          </w:tcPr>
          <w:p w:rsidR="0091069F" w:rsidRPr="00C26259" w:rsidRDefault="0091069F" w:rsidP="0091069F">
            <w:pPr>
              <w:jc w:val="center"/>
              <w:rPr>
                <w:rFonts w:ascii="Arial" w:hAnsi="Arial" w:cs="Arial"/>
                <w:sz w:val="12"/>
                <w:szCs w:val="12"/>
              </w:rPr>
            </w:pPr>
            <w:r w:rsidRPr="00C26259">
              <w:rPr>
                <w:rFonts w:ascii="Arial" w:hAnsi="Arial" w:cs="Arial"/>
                <w:sz w:val="12"/>
                <w:szCs w:val="12"/>
              </w:rPr>
              <w:t>АГ91</w:t>
            </w:r>
          </w:p>
        </w:tc>
      </w:tr>
      <w:tr w:rsidR="0091069F" w:rsidRPr="0091069F" w:rsidTr="00E55E48">
        <w:tc>
          <w:tcPr>
            <w:tcW w:w="3675" w:type="pct"/>
            <w:tcBorders>
              <w:top w:val="nil"/>
              <w:left w:val="nil"/>
              <w:bottom w:val="nil"/>
              <w:right w:val="nil"/>
            </w:tcBorders>
            <w:vAlign w:val="center"/>
          </w:tcPr>
          <w:p w:rsidR="0091069F" w:rsidRPr="0091069F" w:rsidRDefault="0091069F" w:rsidP="00C26259">
            <w:pPr>
              <w:ind w:firstLine="284"/>
              <w:jc w:val="both"/>
              <w:rPr>
                <w:rFonts w:ascii="Arial" w:hAnsi="Arial" w:cs="Arial"/>
                <w:sz w:val="16"/>
                <w:szCs w:val="16"/>
              </w:rPr>
            </w:pPr>
            <w:r w:rsidRPr="0091069F">
              <w:rPr>
                <w:rFonts w:ascii="Arial" w:hAnsi="Arial" w:cs="Arial"/>
                <w:sz w:val="16"/>
                <w:szCs w:val="16"/>
              </w:rPr>
              <w:t>2. Категории потребителей работы: Физические лица от 14 до 35 лет.</w:t>
            </w:r>
          </w:p>
        </w:tc>
        <w:tc>
          <w:tcPr>
            <w:tcW w:w="928" w:type="pct"/>
            <w:vMerge/>
            <w:tcBorders>
              <w:top w:val="nil"/>
              <w:left w:val="nil"/>
              <w:bottom w:val="nil"/>
              <w:right w:val="single" w:sz="4" w:space="0" w:color="auto"/>
            </w:tcBorders>
          </w:tcPr>
          <w:p w:rsidR="0091069F" w:rsidRPr="0091069F" w:rsidRDefault="0091069F" w:rsidP="00C26259">
            <w:pPr>
              <w:ind w:firstLine="284"/>
              <w:jc w:val="both"/>
              <w:rPr>
                <w:rFonts w:ascii="Arial" w:hAnsi="Arial" w:cs="Arial"/>
                <w:sz w:val="16"/>
                <w:szCs w:val="16"/>
              </w:rPr>
            </w:pPr>
          </w:p>
        </w:tc>
        <w:tc>
          <w:tcPr>
            <w:tcW w:w="397" w:type="pct"/>
            <w:vMerge/>
            <w:tcBorders>
              <w:top w:val="nil"/>
              <w:left w:val="single" w:sz="4" w:space="0" w:color="auto"/>
              <w:bottom w:val="single" w:sz="4" w:space="0" w:color="auto"/>
              <w:right w:val="single" w:sz="4" w:space="0" w:color="auto"/>
            </w:tcBorders>
            <w:vAlign w:val="center"/>
          </w:tcPr>
          <w:p w:rsidR="0091069F" w:rsidRPr="0091069F" w:rsidRDefault="0091069F" w:rsidP="00C26259">
            <w:pPr>
              <w:ind w:firstLine="284"/>
              <w:jc w:val="both"/>
              <w:rPr>
                <w:rFonts w:ascii="Arial" w:hAnsi="Arial" w:cs="Arial"/>
                <w:sz w:val="16"/>
                <w:szCs w:val="16"/>
              </w:rPr>
            </w:pPr>
          </w:p>
        </w:tc>
      </w:tr>
    </w:tbl>
    <w:p w:rsidR="0091069F" w:rsidRPr="0091069F" w:rsidRDefault="0091069F" w:rsidP="00C26259">
      <w:pPr>
        <w:ind w:firstLine="284"/>
        <w:jc w:val="both"/>
        <w:rPr>
          <w:rFonts w:ascii="Arial" w:hAnsi="Arial" w:cs="Arial"/>
          <w:sz w:val="16"/>
          <w:szCs w:val="16"/>
        </w:rPr>
      </w:pPr>
      <w:r w:rsidRPr="0091069F">
        <w:rPr>
          <w:rFonts w:ascii="Arial" w:hAnsi="Arial" w:cs="Arial"/>
          <w:sz w:val="16"/>
          <w:szCs w:val="16"/>
        </w:rPr>
        <w:t>3. Показатели, характеризующие качество и (или) объем (содержание) работы:</w:t>
      </w:r>
    </w:p>
    <w:p w:rsidR="0091069F" w:rsidRDefault="0091069F" w:rsidP="00C26259">
      <w:pPr>
        <w:ind w:firstLine="284"/>
        <w:jc w:val="both"/>
        <w:rPr>
          <w:rFonts w:ascii="Arial" w:hAnsi="Arial" w:cs="Arial"/>
          <w:sz w:val="16"/>
          <w:szCs w:val="16"/>
        </w:rPr>
      </w:pPr>
      <w:r w:rsidRPr="0091069F">
        <w:rPr>
          <w:rFonts w:ascii="Arial" w:hAnsi="Arial" w:cs="Arial"/>
          <w:sz w:val="16"/>
          <w:szCs w:val="16"/>
        </w:rPr>
        <w:t xml:space="preserve">3.1. Показатели, характеризующие качество работы </w:t>
      </w:r>
      <w:r w:rsidRPr="0091069F">
        <w:rPr>
          <w:rFonts w:ascii="Arial" w:hAnsi="Arial" w:cs="Arial"/>
          <w:sz w:val="16"/>
          <w:szCs w:val="16"/>
          <w:vertAlign w:val="superscript"/>
        </w:rPr>
        <w:t>&lt;4&gt;</w:t>
      </w:r>
      <w:r w:rsidRPr="0091069F">
        <w:rPr>
          <w:rFonts w:ascii="Arial" w:hAnsi="Arial" w:cs="Arial"/>
          <w:sz w:val="16"/>
          <w:szCs w:val="16"/>
        </w:rPr>
        <w:t>:</w:t>
      </w:r>
    </w:p>
    <w:p w:rsidR="00E55E48" w:rsidRDefault="00E55E48" w:rsidP="00C26259">
      <w:pPr>
        <w:ind w:firstLine="284"/>
        <w:jc w:val="both"/>
        <w:rPr>
          <w:rFonts w:ascii="Arial" w:hAnsi="Arial" w:cs="Arial"/>
          <w:sz w:val="16"/>
          <w:szCs w:val="16"/>
        </w:rPr>
      </w:pPr>
    </w:p>
    <w:p w:rsidR="00E55E48" w:rsidRPr="00E55E48" w:rsidRDefault="00E55E48" w:rsidP="00C26259">
      <w:pPr>
        <w:ind w:firstLine="284"/>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650"/>
        <w:gridCol w:w="689"/>
        <w:gridCol w:w="615"/>
        <w:gridCol w:w="615"/>
        <w:gridCol w:w="715"/>
        <w:gridCol w:w="819"/>
        <w:gridCol w:w="615"/>
        <w:gridCol w:w="715"/>
        <w:gridCol w:w="615"/>
        <w:gridCol w:w="819"/>
        <w:gridCol w:w="819"/>
        <w:gridCol w:w="819"/>
        <w:gridCol w:w="1535"/>
        <w:gridCol w:w="1310"/>
      </w:tblGrid>
      <w:tr w:rsidR="0091069F" w:rsidRPr="00C26259" w:rsidTr="00C26259">
        <w:trPr>
          <w:trHeight w:val="20"/>
        </w:trPr>
        <w:tc>
          <w:tcPr>
            <w:tcW w:w="286"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lastRenderedPageBreak/>
              <w:t>Уникаль-ный номер реестро-вой записи</w:t>
            </w:r>
            <w:r w:rsidRPr="00C26259">
              <w:rPr>
                <w:rFonts w:ascii="Arial" w:hAnsi="Arial" w:cs="Arial"/>
                <w:sz w:val="12"/>
                <w:szCs w:val="12"/>
                <w:vertAlign w:val="superscript"/>
              </w:rPr>
              <w:t>5</w:t>
            </w:r>
          </w:p>
        </w:tc>
        <w:tc>
          <w:tcPr>
            <w:tcW w:w="844" w:type="pct"/>
            <w:gridSpan w:val="3"/>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Показатель, характеризующий содержание работы </w:t>
            </w:r>
          </w:p>
          <w:p w:rsidR="0091069F" w:rsidRPr="00C26259" w:rsidRDefault="0091069F" w:rsidP="0091069F">
            <w:pPr>
              <w:jc w:val="center"/>
              <w:rPr>
                <w:rFonts w:ascii="Arial" w:hAnsi="Arial" w:cs="Arial"/>
                <w:sz w:val="12"/>
                <w:szCs w:val="12"/>
              </w:rPr>
            </w:pPr>
            <w:r w:rsidRPr="00C26259">
              <w:rPr>
                <w:rFonts w:ascii="Arial" w:hAnsi="Arial" w:cs="Arial"/>
                <w:sz w:val="12"/>
                <w:szCs w:val="12"/>
              </w:rPr>
              <w:t>(по справочникам)</w:t>
            </w:r>
          </w:p>
        </w:tc>
        <w:tc>
          <w:tcPr>
            <w:tcW w:w="676" w:type="pct"/>
            <w:gridSpan w:val="2"/>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Показатель, характеризующий условия (формы) выполнения работы (по справочникам)</w:t>
            </w:r>
          </w:p>
        </w:tc>
        <w:tc>
          <w:tcPr>
            <w:tcW w:w="857" w:type="pct"/>
            <w:gridSpan w:val="3"/>
          </w:tcPr>
          <w:p w:rsidR="0091069F" w:rsidRPr="00C26259" w:rsidRDefault="0091069F" w:rsidP="0091069F">
            <w:pPr>
              <w:jc w:val="center"/>
              <w:rPr>
                <w:rFonts w:ascii="Arial" w:hAnsi="Arial" w:cs="Arial"/>
                <w:sz w:val="12"/>
                <w:szCs w:val="12"/>
              </w:rPr>
            </w:pPr>
            <w:r w:rsidRPr="00C26259">
              <w:rPr>
                <w:rFonts w:ascii="Arial" w:hAnsi="Arial" w:cs="Arial"/>
                <w:sz w:val="12"/>
                <w:szCs w:val="12"/>
              </w:rPr>
              <w:t>Показатель качества работы</w:t>
            </w:r>
          </w:p>
        </w:tc>
        <w:tc>
          <w:tcPr>
            <w:tcW w:w="1082" w:type="pct"/>
            <w:gridSpan w:val="3"/>
          </w:tcPr>
          <w:p w:rsidR="0091069F" w:rsidRPr="00C26259" w:rsidRDefault="0091069F" w:rsidP="0091069F">
            <w:pPr>
              <w:jc w:val="center"/>
              <w:rPr>
                <w:rFonts w:ascii="Arial" w:hAnsi="Arial" w:cs="Arial"/>
                <w:sz w:val="12"/>
                <w:szCs w:val="12"/>
              </w:rPr>
            </w:pPr>
            <w:r w:rsidRPr="00C26259">
              <w:rPr>
                <w:rFonts w:ascii="Arial" w:hAnsi="Arial" w:cs="Arial"/>
                <w:sz w:val="12"/>
                <w:szCs w:val="12"/>
              </w:rPr>
              <w:t>Значение</w:t>
            </w:r>
          </w:p>
          <w:p w:rsidR="0091069F" w:rsidRPr="00C26259" w:rsidRDefault="0091069F" w:rsidP="0091069F">
            <w:pPr>
              <w:jc w:val="center"/>
              <w:rPr>
                <w:rFonts w:ascii="Arial" w:hAnsi="Arial" w:cs="Arial"/>
                <w:sz w:val="12"/>
                <w:szCs w:val="12"/>
              </w:rPr>
            </w:pPr>
            <w:r w:rsidRPr="00C26259">
              <w:rPr>
                <w:rFonts w:ascii="Arial" w:hAnsi="Arial" w:cs="Arial"/>
                <w:sz w:val="12"/>
                <w:szCs w:val="12"/>
              </w:rPr>
              <w:t>показателя качества работы</w:t>
            </w:r>
          </w:p>
        </w:tc>
        <w:tc>
          <w:tcPr>
            <w:tcW w:w="1254" w:type="pct"/>
            <w:gridSpan w:val="2"/>
          </w:tcPr>
          <w:p w:rsidR="0091069F" w:rsidRPr="00C26259" w:rsidRDefault="0091069F" w:rsidP="0091069F">
            <w:pPr>
              <w:jc w:val="center"/>
              <w:rPr>
                <w:rFonts w:ascii="Arial" w:hAnsi="Arial" w:cs="Arial"/>
                <w:sz w:val="12"/>
                <w:szCs w:val="12"/>
              </w:rPr>
            </w:pPr>
            <w:r w:rsidRPr="00C26259">
              <w:rPr>
                <w:rFonts w:ascii="Arial" w:hAnsi="Arial" w:cs="Arial"/>
                <w:sz w:val="12"/>
                <w:szCs w:val="12"/>
              </w:rPr>
              <w:t>Допустимые (возможные) отклонения от установленных показателей качества муниципальной услуги</w:t>
            </w:r>
          </w:p>
        </w:tc>
      </w:tr>
      <w:tr w:rsidR="0091069F" w:rsidRPr="00C26259" w:rsidTr="00C26259">
        <w:trPr>
          <w:trHeight w:val="20"/>
        </w:trPr>
        <w:tc>
          <w:tcPr>
            <w:tcW w:w="286" w:type="pct"/>
            <w:vMerge/>
          </w:tcPr>
          <w:p w:rsidR="0091069F" w:rsidRPr="00C26259" w:rsidRDefault="0091069F" w:rsidP="0091069F">
            <w:pPr>
              <w:jc w:val="center"/>
              <w:rPr>
                <w:rFonts w:ascii="Arial" w:hAnsi="Arial" w:cs="Arial"/>
                <w:sz w:val="12"/>
                <w:szCs w:val="12"/>
              </w:rPr>
            </w:pPr>
          </w:p>
        </w:tc>
        <w:tc>
          <w:tcPr>
            <w:tcW w:w="844" w:type="pct"/>
            <w:gridSpan w:val="3"/>
            <w:vMerge/>
          </w:tcPr>
          <w:p w:rsidR="0091069F" w:rsidRPr="00C26259" w:rsidRDefault="0091069F" w:rsidP="0091069F">
            <w:pPr>
              <w:jc w:val="center"/>
              <w:rPr>
                <w:rFonts w:ascii="Arial" w:hAnsi="Arial" w:cs="Arial"/>
                <w:sz w:val="12"/>
                <w:szCs w:val="12"/>
              </w:rPr>
            </w:pPr>
          </w:p>
        </w:tc>
        <w:tc>
          <w:tcPr>
            <w:tcW w:w="676" w:type="pct"/>
            <w:gridSpan w:val="2"/>
            <w:vMerge/>
          </w:tcPr>
          <w:p w:rsidR="0091069F" w:rsidRPr="00C26259" w:rsidRDefault="0091069F" w:rsidP="0091069F">
            <w:pPr>
              <w:jc w:val="center"/>
              <w:rPr>
                <w:rFonts w:ascii="Arial" w:hAnsi="Arial" w:cs="Arial"/>
                <w:sz w:val="12"/>
                <w:szCs w:val="12"/>
              </w:rPr>
            </w:pPr>
          </w:p>
        </w:tc>
        <w:tc>
          <w:tcPr>
            <w:tcW w:w="271"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наиме-нование показа-теля5</w:t>
            </w:r>
          </w:p>
        </w:tc>
        <w:tc>
          <w:tcPr>
            <w:tcW w:w="586" w:type="pct"/>
            <w:gridSpan w:val="2"/>
          </w:tcPr>
          <w:p w:rsidR="0091069F" w:rsidRPr="00C26259" w:rsidRDefault="0091069F" w:rsidP="0091069F">
            <w:pPr>
              <w:jc w:val="center"/>
              <w:rPr>
                <w:rFonts w:ascii="Arial" w:hAnsi="Arial" w:cs="Arial"/>
                <w:sz w:val="12"/>
                <w:szCs w:val="12"/>
              </w:rPr>
            </w:pPr>
            <w:r w:rsidRPr="00C26259">
              <w:rPr>
                <w:rFonts w:ascii="Arial" w:hAnsi="Arial" w:cs="Arial"/>
                <w:sz w:val="12"/>
                <w:szCs w:val="12"/>
              </w:rPr>
              <w:t>единица измерения</w:t>
            </w:r>
          </w:p>
        </w:tc>
        <w:tc>
          <w:tcPr>
            <w:tcW w:w="361"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2024 год (очередной финансовый год)</w:t>
            </w:r>
          </w:p>
        </w:tc>
        <w:tc>
          <w:tcPr>
            <w:tcW w:w="361" w:type="pct"/>
            <w:vMerge w:val="restart"/>
          </w:tcPr>
          <w:p w:rsidR="0091069F" w:rsidRPr="00C26259" w:rsidRDefault="00C26259" w:rsidP="0091069F">
            <w:pPr>
              <w:jc w:val="center"/>
              <w:rPr>
                <w:rFonts w:ascii="Arial" w:hAnsi="Arial" w:cs="Arial"/>
                <w:sz w:val="12"/>
                <w:szCs w:val="12"/>
              </w:rPr>
            </w:pPr>
            <w:r w:rsidRPr="00C26259">
              <w:rPr>
                <w:rFonts w:ascii="Arial" w:hAnsi="Arial" w:cs="Arial"/>
                <w:sz w:val="12"/>
                <w:szCs w:val="12"/>
              </w:rPr>
              <w:t>2025</w:t>
            </w:r>
            <w:r w:rsidR="0091069F" w:rsidRPr="00C26259">
              <w:rPr>
                <w:rFonts w:ascii="Arial" w:hAnsi="Arial" w:cs="Arial"/>
                <w:sz w:val="12"/>
                <w:szCs w:val="12"/>
              </w:rPr>
              <w:t xml:space="preserve"> год </w:t>
            </w:r>
          </w:p>
          <w:p w:rsidR="0091069F" w:rsidRPr="00C26259" w:rsidRDefault="0091069F" w:rsidP="0091069F">
            <w:pPr>
              <w:jc w:val="center"/>
              <w:rPr>
                <w:rFonts w:ascii="Arial" w:hAnsi="Arial" w:cs="Arial"/>
                <w:sz w:val="12"/>
                <w:szCs w:val="12"/>
              </w:rPr>
            </w:pPr>
            <w:r w:rsidRPr="00C26259">
              <w:rPr>
                <w:rFonts w:ascii="Arial" w:hAnsi="Arial" w:cs="Arial"/>
                <w:sz w:val="12"/>
                <w:szCs w:val="12"/>
              </w:rPr>
              <w:t>(1-й год планового периода)</w:t>
            </w:r>
          </w:p>
        </w:tc>
        <w:tc>
          <w:tcPr>
            <w:tcW w:w="361"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2026 год </w:t>
            </w:r>
          </w:p>
          <w:p w:rsidR="0091069F" w:rsidRPr="00C26259" w:rsidRDefault="0091069F" w:rsidP="0091069F">
            <w:pPr>
              <w:jc w:val="center"/>
              <w:rPr>
                <w:rFonts w:ascii="Arial" w:hAnsi="Arial" w:cs="Arial"/>
                <w:sz w:val="12"/>
                <w:szCs w:val="12"/>
              </w:rPr>
            </w:pPr>
            <w:r w:rsidRPr="00C26259">
              <w:rPr>
                <w:rFonts w:ascii="Arial" w:hAnsi="Arial" w:cs="Arial"/>
                <w:sz w:val="12"/>
                <w:szCs w:val="12"/>
              </w:rPr>
              <w:t>(2-й год планового периода)</w:t>
            </w:r>
          </w:p>
        </w:tc>
        <w:tc>
          <w:tcPr>
            <w:tcW w:w="676"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в процентах</w:t>
            </w:r>
          </w:p>
        </w:tc>
        <w:tc>
          <w:tcPr>
            <w:tcW w:w="578"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в абсолютных показателях</w:t>
            </w:r>
          </w:p>
        </w:tc>
      </w:tr>
      <w:tr w:rsidR="0091069F" w:rsidRPr="00C26259" w:rsidTr="00C26259">
        <w:trPr>
          <w:trHeight w:val="20"/>
        </w:trPr>
        <w:tc>
          <w:tcPr>
            <w:tcW w:w="286" w:type="pct"/>
            <w:vMerge/>
          </w:tcPr>
          <w:p w:rsidR="0091069F" w:rsidRPr="00C26259" w:rsidRDefault="0091069F" w:rsidP="0091069F">
            <w:pPr>
              <w:jc w:val="center"/>
              <w:rPr>
                <w:rFonts w:ascii="Arial" w:hAnsi="Arial" w:cs="Arial"/>
                <w:sz w:val="12"/>
                <w:szCs w:val="12"/>
              </w:rPr>
            </w:pPr>
          </w:p>
        </w:tc>
        <w:tc>
          <w:tcPr>
            <w:tcW w:w="303"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_______</w:t>
            </w:r>
          </w:p>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_______</w:t>
            </w:r>
          </w:p>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_______</w:t>
            </w:r>
          </w:p>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315"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_______</w:t>
            </w:r>
          </w:p>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36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_______</w:t>
            </w:r>
          </w:p>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271" w:type="pct"/>
            <w:vMerge/>
          </w:tcPr>
          <w:p w:rsidR="0091069F" w:rsidRPr="00C26259" w:rsidRDefault="0091069F" w:rsidP="0091069F">
            <w:pPr>
              <w:jc w:val="center"/>
              <w:rPr>
                <w:rFonts w:ascii="Arial" w:hAnsi="Arial" w:cs="Arial"/>
                <w:sz w:val="12"/>
                <w:szCs w:val="12"/>
              </w:rPr>
            </w:pPr>
          </w:p>
        </w:tc>
        <w:tc>
          <w:tcPr>
            <w:tcW w:w="315" w:type="pct"/>
          </w:tcPr>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наиме-нование</w:t>
            </w:r>
            <w:r w:rsidRPr="00C26259">
              <w:rPr>
                <w:rFonts w:ascii="Arial" w:hAnsi="Arial" w:cs="Arial"/>
                <w:sz w:val="12"/>
                <w:szCs w:val="12"/>
                <w:vertAlign w:val="superscript"/>
              </w:rPr>
              <w:t>5</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код по </w:t>
            </w:r>
            <w:hyperlink r:id="rId18" w:history="1">
              <w:r w:rsidRPr="00C26259">
                <w:rPr>
                  <w:rFonts w:ascii="Arial" w:hAnsi="Arial" w:cs="Arial"/>
                  <w:sz w:val="12"/>
                  <w:szCs w:val="12"/>
                </w:rPr>
                <w:t>ОКЕИ</w:t>
              </w:r>
            </w:hyperlink>
          </w:p>
        </w:tc>
        <w:tc>
          <w:tcPr>
            <w:tcW w:w="361" w:type="pct"/>
            <w:vMerge/>
          </w:tcPr>
          <w:p w:rsidR="0091069F" w:rsidRPr="00C26259" w:rsidRDefault="0091069F" w:rsidP="0091069F">
            <w:pPr>
              <w:jc w:val="center"/>
              <w:rPr>
                <w:rFonts w:ascii="Arial" w:hAnsi="Arial" w:cs="Arial"/>
                <w:sz w:val="12"/>
                <w:szCs w:val="12"/>
              </w:rPr>
            </w:pPr>
          </w:p>
        </w:tc>
        <w:tc>
          <w:tcPr>
            <w:tcW w:w="361" w:type="pct"/>
            <w:vMerge/>
          </w:tcPr>
          <w:p w:rsidR="0091069F" w:rsidRPr="00C26259" w:rsidRDefault="0091069F" w:rsidP="0091069F">
            <w:pPr>
              <w:jc w:val="center"/>
              <w:rPr>
                <w:rFonts w:ascii="Arial" w:hAnsi="Arial" w:cs="Arial"/>
                <w:sz w:val="12"/>
                <w:szCs w:val="12"/>
              </w:rPr>
            </w:pPr>
          </w:p>
        </w:tc>
        <w:tc>
          <w:tcPr>
            <w:tcW w:w="361" w:type="pct"/>
            <w:vMerge/>
          </w:tcPr>
          <w:p w:rsidR="0091069F" w:rsidRPr="00C26259" w:rsidRDefault="0091069F" w:rsidP="0091069F">
            <w:pPr>
              <w:jc w:val="center"/>
              <w:rPr>
                <w:rFonts w:ascii="Arial" w:hAnsi="Arial" w:cs="Arial"/>
                <w:sz w:val="12"/>
                <w:szCs w:val="12"/>
              </w:rPr>
            </w:pPr>
          </w:p>
        </w:tc>
        <w:tc>
          <w:tcPr>
            <w:tcW w:w="676" w:type="pct"/>
            <w:vMerge/>
          </w:tcPr>
          <w:p w:rsidR="0091069F" w:rsidRPr="00C26259" w:rsidRDefault="0091069F" w:rsidP="0091069F">
            <w:pPr>
              <w:jc w:val="center"/>
              <w:rPr>
                <w:rFonts w:ascii="Arial" w:hAnsi="Arial" w:cs="Arial"/>
                <w:sz w:val="12"/>
                <w:szCs w:val="12"/>
              </w:rPr>
            </w:pPr>
          </w:p>
        </w:tc>
        <w:tc>
          <w:tcPr>
            <w:tcW w:w="578" w:type="pct"/>
            <w:vMerge/>
          </w:tcPr>
          <w:p w:rsidR="0091069F" w:rsidRPr="00C26259" w:rsidRDefault="0091069F" w:rsidP="0091069F">
            <w:pPr>
              <w:jc w:val="center"/>
              <w:rPr>
                <w:rFonts w:ascii="Arial" w:hAnsi="Arial" w:cs="Arial"/>
                <w:sz w:val="12"/>
                <w:szCs w:val="12"/>
              </w:rPr>
            </w:pPr>
          </w:p>
        </w:tc>
      </w:tr>
      <w:tr w:rsidR="0091069F" w:rsidRPr="00C26259" w:rsidTr="00C26259">
        <w:trPr>
          <w:trHeight w:val="20"/>
        </w:trPr>
        <w:tc>
          <w:tcPr>
            <w:tcW w:w="28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w:t>
            </w:r>
          </w:p>
        </w:tc>
        <w:tc>
          <w:tcPr>
            <w:tcW w:w="303"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2</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3</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4</w:t>
            </w:r>
          </w:p>
        </w:tc>
        <w:tc>
          <w:tcPr>
            <w:tcW w:w="315"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5</w:t>
            </w:r>
          </w:p>
        </w:tc>
        <w:tc>
          <w:tcPr>
            <w:tcW w:w="36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6</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7</w:t>
            </w:r>
          </w:p>
        </w:tc>
        <w:tc>
          <w:tcPr>
            <w:tcW w:w="315"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8</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9</w:t>
            </w:r>
          </w:p>
        </w:tc>
        <w:tc>
          <w:tcPr>
            <w:tcW w:w="36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10</w:t>
            </w:r>
          </w:p>
        </w:tc>
        <w:tc>
          <w:tcPr>
            <w:tcW w:w="36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11</w:t>
            </w:r>
          </w:p>
        </w:tc>
        <w:tc>
          <w:tcPr>
            <w:tcW w:w="36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12</w:t>
            </w:r>
          </w:p>
        </w:tc>
        <w:tc>
          <w:tcPr>
            <w:tcW w:w="67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13</w:t>
            </w:r>
          </w:p>
        </w:tc>
        <w:tc>
          <w:tcPr>
            <w:tcW w:w="578"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14</w:t>
            </w:r>
          </w:p>
        </w:tc>
      </w:tr>
      <w:tr w:rsidR="0091069F" w:rsidRPr="00C26259" w:rsidTr="00C26259">
        <w:trPr>
          <w:trHeight w:val="20"/>
        </w:trPr>
        <w:tc>
          <w:tcPr>
            <w:tcW w:w="286" w:type="pct"/>
          </w:tcPr>
          <w:p w:rsidR="0091069F" w:rsidRPr="00C26259" w:rsidRDefault="0091069F" w:rsidP="0091069F">
            <w:pPr>
              <w:jc w:val="center"/>
              <w:rPr>
                <w:rFonts w:ascii="Arial" w:hAnsi="Arial" w:cs="Arial"/>
                <w:sz w:val="12"/>
                <w:szCs w:val="12"/>
              </w:rPr>
            </w:pPr>
          </w:p>
        </w:tc>
        <w:tc>
          <w:tcPr>
            <w:tcW w:w="303" w:type="pct"/>
          </w:tcPr>
          <w:p w:rsidR="0091069F" w:rsidRPr="00C26259" w:rsidRDefault="0091069F" w:rsidP="0091069F">
            <w:pPr>
              <w:jc w:val="center"/>
              <w:rPr>
                <w:rFonts w:ascii="Arial" w:hAnsi="Arial" w:cs="Arial"/>
                <w:sz w:val="12"/>
                <w:szCs w:val="12"/>
              </w:rPr>
            </w:pPr>
          </w:p>
        </w:tc>
        <w:tc>
          <w:tcPr>
            <w:tcW w:w="271" w:type="pct"/>
          </w:tcPr>
          <w:p w:rsidR="0091069F" w:rsidRPr="00C26259" w:rsidRDefault="0091069F" w:rsidP="0091069F">
            <w:pPr>
              <w:jc w:val="center"/>
              <w:rPr>
                <w:rFonts w:ascii="Arial" w:hAnsi="Arial" w:cs="Arial"/>
                <w:sz w:val="12"/>
                <w:szCs w:val="12"/>
              </w:rPr>
            </w:pPr>
          </w:p>
        </w:tc>
        <w:tc>
          <w:tcPr>
            <w:tcW w:w="271" w:type="pct"/>
          </w:tcPr>
          <w:p w:rsidR="0091069F" w:rsidRPr="00C26259" w:rsidRDefault="0091069F" w:rsidP="0091069F">
            <w:pPr>
              <w:jc w:val="center"/>
              <w:rPr>
                <w:rFonts w:ascii="Arial" w:hAnsi="Arial" w:cs="Arial"/>
                <w:sz w:val="12"/>
                <w:szCs w:val="12"/>
              </w:rPr>
            </w:pPr>
          </w:p>
        </w:tc>
        <w:tc>
          <w:tcPr>
            <w:tcW w:w="315" w:type="pct"/>
          </w:tcPr>
          <w:p w:rsidR="0091069F" w:rsidRPr="00C26259" w:rsidRDefault="0091069F" w:rsidP="0091069F">
            <w:pPr>
              <w:jc w:val="center"/>
              <w:rPr>
                <w:rFonts w:ascii="Arial" w:hAnsi="Arial" w:cs="Arial"/>
                <w:sz w:val="12"/>
                <w:szCs w:val="12"/>
              </w:rPr>
            </w:pPr>
          </w:p>
        </w:tc>
        <w:tc>
          <w:tcPr>
            <w:tcW w:w="361" w:type="pct"/>
          </w:tcPr>
          <w:p w:rsidR="0091069F" w:rsidRPr="00C26259" w:rsidRDefault="0091069F" w:rsidP="0091069F">
            <w:pPr>
              <w:jc w:val="center"/>
              <w:rPr>
                <w:rFonts w:ascii="Arial" w:hAnsi="Arial" w:cs="Arial"/>
                <w:sz w:val="12"/>
                <w:szCs w:val="12"/>
              </w:rPr>
            </w:pPr>
          </w:p>
        </w:tc>
        <w:tc>
          <w:tcPr>
            <w:tcW w:w="271" w:type="pct"/>
          </w:tcPr>
          <w:p w:rsidR="0091069F" w:rsidRPr="00C26259" w:rsidRDefault="0091069F" w:rsidP="0091069F">
            <w:pPr>
              <w:jc w:val="center"/>
              <w:rPr>
                <w:rFonts w:ascii="Arial" w:hAnsi="Arial" w:cs="Arial"/>
                <w:sz w:val="12"/>
                <w:szCs w:val="12"/>
              </w:rPr>
            </w:pPr>
          </w:p>
        </w:tc>
        <w:tc>
          <w:tcPr>
            <w:tcW w:w="315" w:type="pct"/>
          </w:tcPr>
          <w:p w:rsidR="0091069F" w:rsidRPr="00C26259" w:rsidRDefault="0091069F" w:rsidP="0091069F">
            <w:pPr>
              <w:jc w:val="center"/>
              <w:rPr>
                <w:rFonts w:ascii="Arial" w:hAnsi="Arial" w:cs="Arial"/>
                <w:sz w:val="12"/>
                <w:szCs w:val="12"/>
              </w:rPr>
            </w:pPr>
          </w:p>
        </w:tc>
        <w:tc>
          <w:tcPr>
            <w:tcW w:w="271" w:type="pct"/>
          </w:tcPr>
          <w:p w:rsidR="0091069F" w:rsidRPr="00C26259" w:rsidRDefault="0091069F" w:rsidP="0091069F">
            <w:pPr>
              <w:jc w:val="center"/>
              <w:rPr>
                <w:rFonts w:ascii="Arial" w:hAnsi="Arial" w:cs="Arial"/>
                <w:sz w:val="12"/>
                <w:szCs w:val="12"/>
              </w:rPr>
            </w:pPr>
          </w:p>
        </w:tc>
        <w:tc>
          <w:tcPr>
            <w:tcW w:w="361" w:type="pct"/>
          </w:tcPr>
          <w:p w:rsidR="0091069F" w:rsidRPr="00C26259" w:rsidRDefault="0091069F" w:rsidP="0091069F">
            <w:pPr>
              <w:jc w:val="center"/>
              <w:rPr>
                <w:rFonts w:ascii="Arial" w:hAnsi="Arial" w:cs="Arial"/>
                <w:sz w:val="12"/>
                <w:szCs w:val="12"/>
              </w:rPr>
            </w:pPr>
          </w:p>
        </w:tc>
        <w:tc>
          <w:tcPr>
            <w:tcW w:w="361" w:type="pct"/>
          </w:tcPr>
          <w:p w:rsidR="0091069F" w:rsidRPr="00C26259" w:rsidRDefault="0091069F" w:rsidP="0091069F">
            <w:pPr>
              <w:jc w:val="center"/>
              <w:rPr>
                <w:rFonts w:ascii="Arial" w:hAnsi="Arial" w:cs="Arial"/>
                <w:sz w:val="12"/>
                <w:szCs w:val="12"/>
              </w:rPr>
            </w:pPr>
          </w:p>
        </w:tc>
        <w:tc>
          <w:tcPr>
            <w:tcW w:w="361" w:type="pct"/>
          </w:tcPr>
          <w:p w:rsidR="0091069F" w:rsidRPr="00C26259" w:rsidRDefault="0091069F" w:rsidP="0091069F">
            <w:pPr>
              <w:jc w:val="center"/>
              <w:rPr>
                <w:rFonts w:ascii="Arial" w:hAnsi="Arial" w:cs="Arial"/>
                <w:sz w:val="12"/>
                <w:szCs w:val="12"/>
              </w:rPr>
            </w:pPr>
          </w:p>
        </w:tc>
        <w:tc>
          <w:tcPr>
            <w:tcW w:w="676" w:type="pct"/>
          </w:tcPr>
          <w:p w:rsidR="0091069F" w:rsidRPr="00C26259" w:rsidRDefault="0091069F" w:rsidP="0091069F">
            <w:pPr>
              <w:jc w:val="center"/>
              <w:rPr>
                <w:rFonts w:ascii="Arial" w:hAnsi="Arial" w:cs="Arial"/>
                <w:sz w:val="12"/>
                <w:szCs w:val="12"/>
              </w:rPr>
            </w:pPr>
          </w:p>
        </w:tc>
        <w:tc>
          <w:tcPr>
            <w:tcW w:w="578" w:type="pct"/>
          </w:tcPr>
          <w:p w:rsidR="0091069F" w:rsidRPr="00C26259" w:rsidRDefault="0091069F" w:rsidP="0091069F">
            <w:pPr>
              <w:jc w:val="center"/>
              <w:rPr>
                <w:rFonts w:ascii="Arial" w:hAnsi="Arial" w:cs="Arial"/>
                <w:sz w:val="12"/>
                <w:szCs w:val="12"/>
              </w:rPr>
            </w:pPr>
          </w:p>
        </w:tc>
      </w:tr>
      <w:tr w:rsidR="0091069F" w:rsidRPr="00C26259" w:rsidTr="00C26259">
        <w:trPr>
          <w:trHeight w:val="20"/>
        </w:trPr>
        <w:tc>
          <w:tcPr>
            <w:tcW w:w="286" w:type="pct"/>
          </w:tcPr>
          <w:p w:rsidR="0091069F" w:rsidRPr="00C26259" w:rsidRDefault="0091069F" w:rsidP="0091069F">
            <w:pPr>
              <w:jc w:val="center"/>
              <w:rPr>
                <w:rFonts w:ascii="Arial" w:hAnsi="Arial" w:cs="Arial"/>
                <w:sz w:val="12"/>
                <w:szCs w:val="12"/>
              </w:rPr>
            </w:pPr>
          </w:p>
        </w:tc>
        <w:tc>
          <w:tcPr>
            <w:tcW w:w="303" w:type="pct"/>
          </w:tcPr>
          <w:p w:rsidR="0091069F" w:rsidRPr="00C26259" w:rsidRDefault="0091069F" w:rsidP="0091069F">
            <w:pPr>
              <w:jc w:val="center"/>
              <w:rPr>
                <w:rFonts w:ascii="Arial" w:hAnsi="Arial" w:cs="Arial"/>
                <w:sz w:val="12"/>
                <w:szCs w:val="12"/>
              </w:rPr>
            </w:pPr>
          </w:p>
        </w:tc>
        <w:tc>
          <w:tcPr>
            <w:tcW w:w="271" w:type="pct"/>
          </w:tcPr>
          <w:p w:rsidR="0091069F" w:rsidRPr="00C26259" w:rsidRDefault="0091069F" w:rsidP="0091069F">
            <w:pPr>
              <w:jc w:val="center"/>
              <w:rPr>
                <w:rFonts w:ascii="Arial" w:hAnsi="Arial" w:cs="Arial"/>
                <w:sz w:val="12"/>
                <w:szCs w:val="12"/>
              </w:rPr>
            </w:pPr>
          </w:p>
        </w:tc>
        <w:tc>
          <w:tcPr>
            <w:tcW w:w="271" w:type="pct"/>
          </w:tcPr>
          <w:p w:rsidR="0091069F" w:rsidRPr="00C26259" w:rsidRDefault="0091069F" w:rsidP="0091069F">
            <w:pPr>
              <w:jc w:val="center"/>
              <w:rPr>
                <w:rFonts w:ascii="Arial" w:hAnsi="Arial" w:cs="Arial"/>
                <w:sz w:val="12"/>
                <w:szCs w:val="12"/>
              </w:rPr>
            </w:pPr>
          </w:p>
        </w:tc>
        <w:tc>
          <w:tcPr>
            <w:tcW w:w="315" w:type="pct"/>
          </w:tcPr>
          <w:p w:rsidR="0091069F" w:rsidRPr="00C26259" w:rsidRDefault="0091069F" w:rsidP="0091069F">
            <w:pPr>
              <w:jc w:val="center"/>
              <w:rPr>
                <w:rFonts w:ascii="Arial" w:hAnsi="Arial" w:cs="Arial"/>
                <w:sz w:val="12"/>
                <w:szCs w:val="12"/>
              </w:rPr>
            </w:pPr>
          </w:p>
        </w:tc>
        <w:tc>
          <w:tcPr>
            <w:tcW w:w="361" w:type="pct"/>
          </w:tcPr>
          <w:p w:rsidR="0091069F" w:rsidRPr="00C26259" w:rsidRDefault="0091069F" w:rsidP="0091069F">
            <w:pPr>
              <w:jc w:val="center"/>
              <w:rPr>
                <w:rFonts w:ascii="Arial" w:hAnsi="Arial" w:cs="Arial"/>
                <w:sz w:val="12"/>
                <w:szCs w:val="12"/>
              </w:rPr>
            </w:pPr>
          </w:p>
        </w:tc>
        <w:tc>
          <w:tcPr>
            <w:tcW w:w="271" w:type="pct"/>
          </w:tcPr>
          <w:p w:rsidR="0091069F" w:rsidRPr="00C26259" w:rsidRDefault="0091069F" w:rsidP="0091069F">
            <w:pPr>
              <w:jc w:val="center"/>
              <w:rPr>
                <w:rFonts w:ascii="Arial" w:hAnsi="Arial" w:cs="Arial"/>
                <w:sz w:val="12"/>
                <w:szCs w:val="12"/>
              </w:rPr>
            </w:pPr>
          </w:p>
        </w:tc>
        <w:tc>
          <w:tcPr>
            <w:tcW w:w="315" w:type="pct"/>
          </w:tcPr>
          <w:p w:rsidR="0091069F" w:rsidRPr="00C26259" w:rsidRDefault="0091069F" w:rsidP="0091069F">
            <w:pPr>
              <w:jc w:val="center"/>
              <w:rPr>
                <w:rFonts w:ascii="Arial" w:hAnsi="Arial" w:cs="Arial"/>
                <w:sz w:val="12"/>
                <w:szCs w:val="12"/>
              </w:rPr>
            </w:pPr>
          </w:p>
        </w:tc>
        <w:tc>
          <w:tcPr>
            <w:tcW w:w="271" w:type="pct"/>
          </w:tcPr>
          <w:p w:rsidR="0091069F" w:rsidRPr="00C26259" w:rsidRDefault="0091069F" w:rsidP="0091069F">
            <w:pPr>
              <w:jc w:val="center"/>
              <w:rPr>
                <w:rFonts w:ascii="Arial" w:hAnsi="Arial" w:cs="Arial"/>
                <w:sz w:val="12"/>
                <w:szCs w:val="12"/>
              </w:rPr>
            </w:pPr>
          </w:p>
        </w:tc>
        <w:tc>
          <w:tcPr>
            <w:tcW w:w="361" w:type="pct"/>
          </w:tcPr>
          <w:p w:rsidR="0091069F" w:rsidRPr="00C26259" w:rsidRDefault="0091069F" w:rsidP="0091069F">
            <w:pPr>
              <w:jc w:val="center"/>
              <w:rPr>
                <w:rFonts w:ascii="Arial" w:hAnsi="Arial" w:cs="Arial"/>
                <w:sz w:val="12"/>
                <w:szCs w:val="12"/>
              </w:rPr>
            </w:pPr>
          </w:p>
        </w:tc>
        <w:tc>
          <w:tcPr>
            <w:tcW w:w="361" w:type="pct"/>
          </w:tcPr>
          <w:p w:rsidR="0091069F" w:rsidRPr="00C26259" w:rsidRDefault="0091069F" w:rsidP="0091069F">
            <w:pPr>
              <w:jc w:val="center"/>
              <w:rPr>
                <w:rFonts w:ascii="Arial" w:hAnsi="Arial" w:cs="Arial"/>
                <w:sz w:val="12"/>
                <w:szCs w:val="12"/>
              </w:rPr>
            </w:pPr>
          </w:p>
        </w:tc>
        <w:tc>
          <w:tcPr>
            <w:tcW w:w="361" w:type="pct"/>
          </w:tcPr>
          <w:p w:rsidR="0091069F" w:rsidRPr="00C26259" w:rsidRDefault="0091069F" w:rsidP="0091069F">
            <w:pPr>
              <w:jc w:val="center"/>
              <w:rPr>
                <w:rFonts w:ascii="Arial" w:hAnsi="Arial" w:cs="Arial"/>
                <w:sz w:val="12"/>
                <w:szCs w:val="12"/>
              </w:rPr>
            </w:pPr>
          </w:p>
        </w:tc>
        <w:tc>
          <w:tcPr>
            <w:tcW w:w="676" w:type="pct"/>
          </w:tcPr>
          <w:p w:rsidR="0091069F" w:rsidRPr="00C26259" w:rsidRDefault="0091069F" w:rsidP="0091069F">
            <w:pPr>
              <w:jc w:val="center"/>
              <w:rPr>
                <w:rFonts w:ascii="Arial" w:hAnsi="Arial" w:cs="Arial"/>
                <w:sz w:val="12"/>
                <w:szCs w:val="12"/>
              </w:rPr>
            </w:pPr>
          </w:p>
        </w:tc>
        <w:tc>
          <w:tcPr>
            <w:tcW w:w="578" w:type="pct"/>
          </w:tcPr>
          <w:p w:rsidR="0091069F" w:rsidRPr="00C26259" w:rsidRDefault="0091069F" w:rsidP="0091069F">
            <w:pPr>
              <w:jc w:val="center"/>
              <w:rPr>
                <w:rFonts w:ascii="Arial" w:hAnsi="Arial" w:cs="Arial"/>
                <w:sz w:val="12"/>
                <w:szCs w:val="12"/>
              </w:rPr>
            </w:pPr>
          </w:p>
        </w:tc>
      </w:tr>
      <w:tr w:rsidR="0091069F" w:rsidRPr="00C26259" w:rsidTr="00C26259">
        <w:trPr>
          <w:trHeight w:val="20"/>
        </w:trPr>
        <w:tc>
          <w:tcPr>
            <w:tcW w:w="286" w:type="pct"/>
          </w:tcPr>
          <w:p w:rsidR="0091069F" w:rsidRPr="00C26259" w:rsidRDefault="0091069F" w:rsidP="0091069F">
            <w:pPr>
              <w:jc w:val="center"/>
              <w:rPr>
                <w:rFonts w:ascii="Arial" w:hAnsi="Arial" w:cs="Arial"/>
                <w:sz w:val="12"/>
                <w:szCs w:val="12"/>
              </w:rPr>
            </w:pPr>
          </w:p>
        </w:tc>
        <w:tc>
          <w:tcPr>
            <w:tcW w:w="303" w:type="pct"/>
          </w:tcPr>
          <w:p w:rsidR="0091069F" w:rsidRPr="00C26259" w:rsidRDefault="0091069F" w:rsidP="0091069F">
            <w:pPr>
              <w:jc w:val="center"/>
              <w:rPr>
                <w:rFonts w:ascii="Arial" w:hAnsi="Arial" w:cs="Arial"/>
                <w:sz w:val="12"/>
                <w:szCs w:val="12"/>
              </w:rPr>
            </w:pPr>
          </w:p>
        </w:tc>
        <w:tc>
          <w:tcPr>
            <w:tcW w:w="271" w:type="pct"/>
          </w:tcPr>
          <w:p w:rsidR="0091069F" w:rsidRPr="00C26259" w:rsidRDefault="0091069F" w:rsidP="0091069F">
            <w:pPr>
              <w:jc w:val="center"/>
              <w:rPr>
                <w:rFonts w:ascii="Arial" w:hAnsi="Arial" w:cs="Arial"/>
                <w:sz w:val="12"/>
                <w:szCs w:val="12"/>
              </w:rPr>
            </w:pPr>
          </w:p>
        </w:tc>
        <w:tc>
          <w:tcPr>
            <w:tcW w:w="271" w:type="pct"/>
          </w:tcPr>
          <w:p w:rsidR="0091069F" w:rsidRPr="00C26259" w:rsidRDefault="0091069F" w:rsidP="0091069F">
            <w:pPr>
              <w:jc w:val="center"/>
              <w:rPr>
                <w:rFonts w:ascii="Arial" w:hAnsi="Arial" w:cs="Arial"/>
                <w:sz w:val="12"/>
                <w:szCs w:val="12"/>
              </w:rPr>
            </w:pPr>
          </w:p>
        </w:tc>
        <w:tc>
          <w:tcPr>
            <w:tcW w:w="315" w:type="pct"/>
          </w:tcPr>
          <w:p w:rsidR="0091069F" w:rsidRPr="00C26259" w:rsidRDefault="0091069F" w:rsidP="0091069F">
            <w:pPr>
              <w:jc w:val="center"/>
              <w:rPr>
                <w:rFonts w:ascii="Arial" w:hAnsi="Arial" w:cs="Arial"/>
                <w:sz w:val="12"/>
                <w:szCs w:val="12"/>
              </w:rPr>
            </w:pPr>
          </w:p>
        </w:tc>
        <w:tc>
          <w:tcPr>
            <w:tcW w:w="361" w:type="pct"/>
          </w:tcPr>
          <w:p w:rsidR="0091069F" w:rsidRPr="00C26259" w:rsidRDefault="0091069F" w:rsidP="0091069F">
            <w:pPr>
              <w:jc w:val="center"/>
              <w:rPr>
                <w:rFonts w:ascii="Arial" w:hAnsi="Arial" w:cs="Arial"/>
                <w:sz w:val="12"/>
                <w:szCs w:val="12"/>
              </w:rPr>
            </w:pPr>
          </w:p>
        </w:tc>
        <w:tc>
          <w:tcPr>
            <w:tcW w:w="271" w:type="pct"/>
          </w:tcPr>
          <w:p w:rsidR="0091069F" w:rsidRPr="00C26259" w:rsidRDefault="0091069F" w:rsidP="0091069F">
            <w:pPr>
              <w:jc w:val="center"/>
              <w:rPr>
                <w:rFonts w:ascii="Arial" w:hAnsi="Arial" w:cs="Arial"/>
                <w:sz w:val="12"/>
                <w:szCs w:val="12"/>
              </w:rPr>
            </w:pPr>
          </w:p>
        </w:tc>
        <w:tc>
          <w:tcPr>
            <w:tcW w:w="315" w:type="pct"/>
          </w:tcPr>
          <w:p w:rsidR="0091069F" w:rsidRPr="00C26259" w:rsidRDefault="0091069F" w:rsidP="0091069F">
            <w:pPr>
              <w:jc w:val="center"/>
              <w:rPr>
                <w:rFonts w:ascii="Arial" w:hAnsi="Arial" w:cs="Arial"/>
                <w:sz w:val="12"/>
                <w:szCs w:val="12"/>
              </w:rPr>
            </w:pPr>
          </w:p>
        </w:tc>
        <w:tc>
          <w:tcPr>
            <w:tcW w:w="271" w:type="pct"/>
          </w:tcPr>
          <w:p w:rsidR="0091069F" w:rsidRPr="00C26259" w:rsidRDefault="0091069F" w:rsidP="0091069F">
            <w:pPr>
              <w:jc w:val="center"/>
              <w:rPr>
                <w:rFonts w:ascii="Arial" w:hAnsi="Arial" w:cs="Arial"/>
                <w:sz w:val="12"/>
                <w:szCs w:val="12"/>
              </w:rPr>
            </w:pPr>
          </w:p>
        </w:tc>
        <w:tc>
          <w:tcPr>
            <w:tcW w:w="361" w:type="pct"/>
          </w:tcPr>
          <w:p w:rsidR="0091069F" w:rsidRPr="00C26259" w:rsidRDefault="0091069F" w:rsidP="0091069F">
            <w:pPr>
              <w:jc w:val="center"/>
              <w:rPr>
                <w:rFonts w:ascii="Arial" w:hAnsi="Arial" w:cs="Arial"/>
                <w:sz w:val="12"/>
                <w:szCs w:val="12"/>
              </w:rPr>
            </w:pPr>
          </w:p>
        </w:tc>
        <w:tc>
          <w:tcPr>
            <w:tcW w:w="361" w:type="pct"/>
          </w:tcPr>
          <w:p w:rsidR="0091069F" w:rsidRPr="00C26259" w:rsidRDefault="0091069F" w:rsidP="0091069F">
            <w:pPr>
              <w:jc w:val="center"/>
              <w:rPr>
                <w:rFonts w:ascii="Arial" w:hAnsi="Arial" w:cs="Arial"/>
                <w:sz w:val="12"/>
                <w:szCs w:val="12"/>
              </w:rPr>
            </w:pPr>
          </w:p>
        </w:tc>
        <w:tc>
          <w:tcPr>
            <w:tcW w:w="361" w:type="pct"/>
          </w:tcPr>
          <w:p w:rsidR="0091069F" w:rsidRPr="00C26259" w:rsidRDefault="0091069F" w:rsidP="0091069F">
            <w:pPr>
              <w:jc w:val="center"/>
              <w:rPr>
                <w:rFonts w:ascii="Arial" w:hAnsi="Arial" w:cs="Arial"/>
                <w:sz w:val="12"/>
                <w:szCs w:val="12"/>
              </w:rPr>
            </w:pPr>
          </w:p>
        </w:tc>
        <w:tc>
          <w:tcPr>
            <w:tcW w:w="676" w:type="pct"/>
          </w:tcPr>
          <w:p w:rsidR="0091069F" w:rsidRPr="00C26259" w:rsidRDefault="0091069F" w:rsidP="0091069F">
            <w:pPr>
              <w:jc w:val="center"/>
              <w:rPr>
                <w:rFonts w:ascii="Arial" w:hAnsi="Arial" w:cs="Arial"/>
                <w:sz w:val="12"/>
                <w:szCs w:val="12"/>
              </w:rPr>
            </w:pPr>
          </w:p>
        </w:tc>
        <w:tc>
          <w:tcPr>
            <w:tcW w:w="578" w:type="pct"/>
          </w:tcPr>
          <w:p w:rsidR="0091069F" w:rsidRPr="00C26259" w:rsidRDefault="0091069F" w:rsidP="0091069F">
            <w:pPr>
              <w:jc w:val="center"/>
              <w:rPr>
                <w:rFonts w:ascii="Arial" w:hAnsi="Arial" w:cs="Arial"/>
                <w:sz w:val="12"/>
                <w:szCs w:val="12"/>
              </w:rPr>
            </w:pPr>
          </w:p>
        </w:tc>
      </w:tr>
    </w:tbl>
    <w:p w:rsidR="0091069F" w:rsidRPr="00C26259" w:rsidRDefault="0091069F" w:rsidP="0091069F">
      <w:pPr>
        <w:ind w:firstLine="709"/>
        <w:jc w:val="both"/>
        <w:rPr>
          <w:rFonts w:ascii="Arial" w:hAnsi="Arial" w:cs="Arial"/>
          <w:sz w:val="4"/>
          <w:szCs w:val="4"/>
        </w:rPr>
      </w:pPr>
    </w:p>
    <w:p w:rsidR="0091069F" w:rsidRPr="0091069F" w:rsidRDefault="0091069F" w:rsidP="00C26259">
      <w:pPr>
        <w:ind w:firstLine="284"/>
        <w:jc w:val="both"/>
        <w:rPr>
          <w:rFonts w:ascii="Arial" w:hAnsi="Arial" w:cs="Arial"/>
          <w:sz w:val="16"/>
          <w:szCs w:val="16"/>
        </w:rPr>
      </w:pPr>
      <w:r w:rsidRPr="0091069F">
        <w:rPr>
          <w:rFonts w:ascii="Arial" w:hAnsi="Arial" w:cs="Arial"/>
          <w:sz w:val="16"/>
          <w:szCs w:val="16"/>
        </w:rPr>
        <w:t>3.2. Показатели, характеризующие объем (содержание) работы:</w:t>
      </w:r>
    </w:p>
    <w:p w:rsidR="0091069F" w:rsidRPr="00C26259" w:rsidRDefault="0091069F" w:rsidP="0091069F">
      <w:pPr>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2"/>
        <w:gridCol w:w="613"/>
        <w:gridCol w:w="615"/>
        <w:gridCol w:w="717"/>
        <w:gridCol w:w="613"/>
        <w:gridCol w:w="720"/>
        <w:gridCol w:w="1024"/>
        <w:gridCol w:w="717"/>
        <w:gridCol w:w="617"/>
        <w:gridCol w:w="413"/>
        <w:gridCol w:w="613"/>
        <w:gridCol w:w="617"/>
        <w:gridCol w:w="613"/>
        <w:gridCol w:w="615"/>
        <w:gridCol w:w="613"/>
        <w:gridCol w:w="568"/>
        <w:gridCol w:w="436"/>
        <w:gridCol w:w="504"/>
      </w:tblGrid>
      <w:tr w:rsidR="0091069F" w:rsidRPr="00C26259" w:rsidTr="00304DB6">
        <w:trPr>
          <w:trHeight w:val="20"/>
        </w:trPr>
        <w:tc>
          <w:tcPr>
            <w:tcW w:w="318"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Уникальный номер реестровой записи</w:t>
            </w:r>
          </w:p>
        </w:tc>
        <w:tc>
          <w:tcPr>
            <w:tcW w:w="857" w:type="pct"/>
            <w:gridSpan w:val="3"/>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Показатель, характеризующий содержание работы </w:t>
            </w:r>
          </w:p>
          <w:p w:rsidR="0091069F" w:rsidRPr="00C26259" w:rsidRDefault="0091069F" w:rsidP="0091069F">
            <w:pPr>
              <w:jc w:val="center"/>
              <w:rPr>
                <w:rFonts w:ascii="Arial" w:hAnsi="Arial" w:cs="Arial"/>
                <w:sz w:val="12"/>
                <w:szCs w:val="12"/>
              </w:rPr>
            </w:pPr>
            <w:r w:rsidRPr="00C26259">
              <w:rPr>
                <w:rFonts w:ascii="Arial" w:hAnsi="Arial" w:cs="Arial"/>
                <w:sz w:val="12"/>
                <w:szCs w:val="12"/>
              </w:rPr>
              <w:t>(по справочникам)</w:t>
            </w:r>
          </w:p>
        </w:tc>
        <w:tc>
          <w:tcPr>
            <w:tcW w:w="587" w:type="pct"/>
            <w:gridSpan w:val="2"/>
          </w:tcPr>
          <w:p w:rsidR="0091069F" w:rsidRPr="00C26259" w:rsidRDefault="0091069F" w:rsidP="0091069F">
            <w:pPr>
              <w:jc w:val="center"/>
              <w:rPr>
                <w:rFonts w:ascii="Arial" w:hAnsi="Arial" w:cs="Arial"/>
                <w:sz w:val="12"/>
                <w:szCs w:val="12"/>
              </w:rPr>
            </w:pPr>
            <w:r w:rsidRPr="00C26259">
              <w:rPr>
                <w:rFonts w:ascii="Arial" w:hAnsi="Arial" w:cs="Arial"/>
                <w:sz w:val="12"/>
                <w:szCs w:val="12"/>
              </w:rPr>
              <w:t>Показатель, характеризующий условия (формы) выполнения работы (по справочникам)</w:t>
            </w:r>
          </w:p>
        </w:tc>
        <w:tc>
          <w:tcPr>
            <w:tcW w:w="1221" w:type="pct"/>
            <w:gridSpan w:val="4"/>
          </w:tcPr>
          <w:p w:rsidR="0091069F" w:rsidRPr="00C26259" w:rsidRDefault="0091069F" w:rsidP="0091069F">
            <w:pPr>
              <w:jc w:val="center"/>
              <w:rPr>
                <w:rFonts w:ascii="Arial" w:hAnsi="Arial" w:cs="Arial"/>
                <w:sz w:val="12"/>
                <w:szCs w:val="12"/>
              </w:rPr>
            </w:pPr>
            <w:r w:rsidRPr="00C26259">
              <w:rPr>
                <w:rFonts w:ascii="Arial" w:hAnsi="Arial" w:cs="Arial"/>
                <w:sz w:val="12"/>
                <w:szCs w:val="12"/>
              </w:rPr>
              <w:t>Показатель объема работы</w:t>
            </w:r>
          </w:p>
        </w:tc>
        <w:tc>
          <w:tcPr>
            <w:tcW w:w="812" w:type="pct"/>
            <w:gridSpan w:val="3"/>
          </w:tcPr>
          <w:p w:rsidR="0091069F" w:rsidRPr="00C26259" w:rsidRDefault="0091069F" w:rsidP="0091069F">
            <w:pPr>
              <w:jc w:val="center"/>
              <w:rPr>
                <w:rFonts w:ascii="Arial" w:hAnsi="Arial" w:cs="Arial"/>
                <w:sz w:val="12"/>
                <w:szCs w:val="12"/>
              </w:rPr>
            </w:pPr>
            <w:r w:rsidRPr="00C26259">
              <w:rPr>
                <w:rFonts w:ascii="Arial" w:hAnsi="Arial" w:cs="Arial"/>
                <w:sz w:val="12"/>
                <w:szCs w:val="12"/>
              </w:rPr>
              <w:t>Значение показателя объема работы</w:t>
            </w:r>
          </w:p>
        </w:tc>
        <w:tc>
          <w:tcPr>
            <w:tcW w:w="791" w:type="pct"/>
            <w:gridSpan w:val="3"/>
          </w:tcPr>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Размер платы (цена, тариф)</w:t>
            </w:r>
            <w:r w:rsidRPr="00C26259">
              <w:rPr>
                <w:rFonts w:ascii="Arial" w:hAnsi="Arial" w:cs="Arial"/>
                <w:sz w:val="12"/>
                <w:szCs w:val="12"/>
                <w:vertAlign w:val="superscript"/>
              </w:rPr>
              <w:t>8</w:t>
            </w:r>
          </w:p>
        </w:tc>
        <w:tc>
          <w:tcPr>
            <w:tcW w:w="414" w:type="pct"/>
            <w:gridSpan w:val="2"/>
          </w:tcPr>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 xml:space="preserve">Допусти-мые (возможные отклонения) от установ-ленных показателей качества муниципальной услуги </w:t>
            </w:r>
            <w:r w:rsidRPr="00C26259">
              <w:rPr>
                <w:rFonts w:ascii="Arial" w:hAnsi="Arial" w:cs="Arial"/>
                <w:sz w:val="12"/>
                <w:szCs w:val="12"/>
                <w:vertAlign w:val="superscript"/>
              </w:rPr>
              <w:t>7</w:t>
            </w:r>
          </w:p>
        </w:tc>
      </w:tr>
      <w:tr w:rsidR="00E55E48" w:rsidRPr="00C26259" w:rsidTr="00304DB6">
        <w:trPr>
          <w:trHeight w:val="20"/>
        </w:trPr>
        <w:tc>
          <w:tcPr>
            <w:tcW w:w="318" w:type="pct"/>
            <w:vMerge w:val="restart"/>
          </w:tcPr>
          <w:p w:rsidR="00E55E48" w:rsidRPr="00C26259" w:rsidRDefault="00E55E48" w:rsidP="0091069F">
            <w:pPr>
              <w:jc w:val="center"/>
              <w:rPr>
                <w:rFonts w:ascii="Arial" w:hAnsi="Arial" w:cs="Arial"/>
                <w:sz w:val="12"/>
                <w:szCs w:val="12"/>
              </w:rPr>
            </w:pPr>
          </w:p>
        </w:tc>
        <w:tc>
          <w:tcPr>
            <w:tcW w:w="270" w:type="pct"/>
            <w:vMerge w:val="restart"/>
          </w:tcPr>
          <w:p w:rsidR="00E55E48" w:rsidRPr="00C26259" w:rsidRDefault="00E55E48" w:rsidP="0091069F">
            <w:pPr>
              <w:jc w:val="center"/>
              <w:rPr>
                <w:rFonts w:ascii="Arial" w:hAnsi="Arial" w:cs="Arial"/>
                <w:sz w:val="12"/>
                <w:szCs w:val="12"/>
              </w:rPr>
            </w:pPr>
            <w:r w:rsidRPr="00C26259">
              <w:rPr>
                <w:rFonts w:ascii="Arial" w:hAnsi="Arial" w:cs="Arial"/>
                <w:sz w:val="12"/>
                <w:szCs w:val="12"/>
              </w:rPr>
              <w:t>______</w:t>
            </w:r>
          </w:p>
          <w:p w:rsidR="00E55E48" w:rsidRPr="00C26259" w:rsidRDefault="00E55E48"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271" w:type="pct"/>
            <w:vMerge w:val="restart"/>
          </w:tcPr>
          <w:p w:rsidR="00E55E48" w:rsidRPr="00C26259" w:rsidRDefault="00E55E48" w:rsidP="0091069F">
            <w:pPr>
              <w:jc w:val="center"/>
              <w:rPr>
                <w:rFonts w:ascii="Arial" w:hAnsi="Arial" w:cs="Arial"/>
                <w:sz w:val="12"/>
                <w:szCs w:val="12"/>
              </w:rPr>
            </w:pPr>
            <w:r w:rsidRPr="00C26259">
              <w:rPr>
                <w:rFonts w:ascii="Arial" w:hAnsi="Arial" w:cs="Arial"/>
                <w:sz w:val="12"/>
                <w:szCs w:val="12"/>
              </w:rPr>
              <w:t>_______</w:t>
            </w:r>
          </w:p>
          <w:p w:rsidR="00E55E48" w:rsidRPr="00C26259" w:rsidRDefault="00E55E48"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316" w:type="pct"/>
            <w:vMerge w:val="restart"/>
          </w:tcPr>
          <w:p w:rsidR="00E55E48" w:rsidRPr="00C26259" w:rsidRDefault="00E55E48" w:rsidP="0091069F">
            <w:pPr>
              <w:jc w:val="center"/>
              <w:rPr>
                <w:rFonts w:ascii="Arial" w:hAnsi="Arial" w:cs="Arial"/>
                <w:sz w:val="12"/>
                <w:szCs w:val="12"/>
              </w:rPr>
            </w:pPr>
            <w:r w:rsidRPr="00C26259">
              <w:rPr>
                <w:rFonts w:ascii="Arial" w:hAnsi="Arial" w:cs="Arial"/>
                <w:sz w:val="12"/>
                <w:szCs w:val="12"/>
              </w:rPr>
              <w:t>_______</w:t>
            </w:r>
          </w:p>
          <w:p w:rsidR="00E55E48" w:rsidRPr="00C26259" w:rsidRDefault="00E55E48"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270" w:type="pct"/>
            <w:vMerge w:val="restart"/>
          </w:tcPr>
          <w:p w:rsidR="00E55E48" w:rsidRPr="00C26259" w:rsidRDefault="00E55E48" w:rsidP="0091069F">
            <w:pPr>
              <w:jc w:val="center"/>
              <w:rPr>
                <w:rFonts w:ascii="Arial" w:hAnsi="Arial" w:cs="Arial"/>
                <w:sz w:val="12"/>
                <w:szCs w:val="12"/>
              </w:rPr>
            </w:pPr>
            <w:r w:rsidRPr="00C26259">
              <w:rPr>
                <w:rFonts w:ascii="Arial" w:hAnsi="Arial" w:cs="Arial"/>
                <w:sz w:val="12"/>
                <w:szCs w:val="12"/>
              </w:rPr>
              <w:t>______</w:t>
            </w:r>
          </w:p>
          <w:p w:rsidR="00E55E48" w:rsidRPr="00C26259" w:rsidRDefault="00E55E48"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317" w:type="pct"/>
            <w:vMerge w:val="restart"/>
          </w:tcPr>
          <w:p w:rsidR="00E55E48" w:rsidRPr="00C26259" w:rsidRDefault="00E55E48" w:rsidP="0091069F">
            <w:pPr>
              <w:jc w:val="center"/>
              <w:rPr>
                <w:rFonts w:ascii="Arial" w:hAnsi="Arial" w:cs="Arial"/>
                <w:sz w:val="12"/>
                <w:szCs w:val="12"/>
              </w:rPr>
            </w:pPr>
            <w:r w:rsidRPr="00C26259">
              <w:rPr>
                <w:rFonts w:ascii="Arial" w:hAnsi="Arial" w:cs="Arial"/>
                <w:sz w:val="12"/>
                <w:szCs w:val="12"/>
              </w:rPr>
              <w:t>_______</w:t>
            </w:r>
          </w:p>
          <w:p w:rsidR="00E55E48" w:rsidRPr="00C26259" w:rsidRDefault="00E55E48"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451" w:type="pct"/>
            <w:vMerge w:val="restart"/>
          </w:tcPr>
          <w:p w:rsidR="00E55E48" w:rsidRPr="00C26259" w:rsidRDefault="00E55E48" w:rsidP="0091069F">
            <w:pPr>
              <w:jc w:val="center"/>
              <w:rPr>
                <w:rFonts w:ascii="Arial" w:hAnsi="Arial" w:cs="Arial"/>
                <w:sz w:val="12"/>
                <w:szCs w:val="12"/>
              </w:rPr>
            </w:pPr>
            <w:r>
              <w:rPr>
                <w:rFonts w:ascii="Arial" w:hAnsi="Arial" w:cs="Arial"/>
                <w:sz w:val="12"/>
                <w:szCs w:val="12"/>
              </w:rPr>
              <w:t>(наиме</w:t>
            </w:r>
            <w:r w:rsidRPr="00C26259">
              <w:rPr>
                <w:rFonts w:ascii="Arial" w:hAnsi="Arial" w:cs="Arial"/>
                <w:sz w:val="12"/>
                <w:szCs w:val="12"/>
              </w:rPr>
              <w:t>нование показателя)</w:t>
            </w:r>
            <w:r w:rsidRPr="00C26259">
              <w:rPr>
                <w:rFonts w:ascii="Arial" w:hAnsi="Arial" w:cs="Arial"/>
                <w:sz w:val="12"/>
                <w:szCs w:val="12"/>
                <w:vertAlign w:val="superscript"/>
              </w:rPr>
              <w:t>5</w:t>
            </w:r>
          </w:p>
        </w:tc>
        <w:tc>
          <w:tcPr>
            <w:tcW w:w="588" w:type="pct"/>
            <w:gridSpan w:val="2"/>
          </w:tcPr>
          <w:p w:rsidR="00E55E48" w:rsidRPr="00C26259" w:rsidRDefault="00E55E48" w:rsidP="0091069F">
            <w:pPr>
              <w:jc w:val="center"/>
              <w:rPr>
                <w:rFonts w:ascii="Arial" w:hAnsi="Arial" w:cs="Arial"/>
                <w:sz w:val="12"/>
                <w:szCs w:val="12"/>
              </w:rPr>
            </w:pPr>
            <w:r w:rsidRPr="00C26259">
              <w:rPr>
                <w:rFonts w:ascii="Arial" w:hAnsi="Arial" w:cs="Arial"/>
                <w:sz w:val="12"/>
                <w:szCs w:val="12"/>
              </w:rPr>
              <w:t>единица измерения</w:t>
            </w:r>
          </w:p>
        </w:tc>
        <w:tc>
          <w:tcPr>
            <w:tcW w:w="182" w:type="pct"/>
            <w:vMerge w:val="restart"/>
          </w:tcPr>
          <w:p w:rsidR="00E55E48" w:rsidRPr="00C26259" w:rsidRDefault="00E55E48" w:rsidP="0091069F">
            <w:pPr>
              <w:jc w:val="center"/>
              <w:rPr>
                <w:rFonts w:ascii="Arial" w:hAnsi="Arial" w:cs="Arial"/>
                <w:sz w:val="12"/>
                <w:szCs w:val="12"/>
              </w:rPr>
            </w:pPr>
            <w:r>
              <w:rPr>
                <w:rFonts w:ascii="Arial" w:hAnsi="Arial" w:cs="Arial"/>
                <w:sz w:val="12"/>
                <w:szCs w:val="12"/>
              </w:rPr>
              <w:t>опи-са</w:t>
            </w:r>
            <w:r w:rsidRPr="00C26259">
              <w:rPr>
                <w:rFonts w:ascii="Arial" w:hAnsi="Arial" w:cs="Arial"/>
                <w:sz w:val="12"/>
                <w:szCs w:val="12"/>
              </w:rPr>
              <w:t>ние работы</w:t>
            </w:r>
          </w:p>
        </w:tc>
        <w:tc>
          <w:tcPr>
            <w:tcW w:w="270" w:type="pct"/>
            <w:vMerge w:val="restart"/>
          </w:tcPr>
          <w:p w:rsidR="00E55E48" w:rsidRPr="00C26259" w:rsidRDefault="00E55E48" w:rsidP="0091069F">
            <w:pPr>
              <w:jc w:val="center"/>
              <w:rPr>
                <w:rFonts w:ascii="Arial" w:hAnsi="Arial" w:cs="Arial"/>
                <w:sz w:val="12"/>
                <w:szCs w:val="12"/>
              </w:rPr>
            </w:pPr>
            <w:r w:rsidRPr="00C26259">
              <w:rPr>
                <w:rFonts w:ascii="Arial" w:hAnsi="Arial" w:cs="Arial"/>
                <w:sz w:val="12"/>
                <w:szCs w:val="12"/>
              </w:rPr>
              <w:t>2024 год (очеред-ной финансо-вый год)</w:t>
            </w:r>
          </w:p>
        </w:tc>
        <w:tc>
          <w:tcPr>
            <w:tcW w:w="272" w:type="pct"/>
            <w:vMerge w:val="restart"/>
          </w:tcPr>
          <w:p w:rsidR="00E55E48" w:rsidRPr="00C26259" w:rsidRDefault="00E55E48" w:rsidP="0091069F">
            <w:pPr>
              <w:jc w:val="center"/>
              <w:rPr>
                <w:rFonts w:ascii="Arial" w:hAnsi="Arial" w:cs="Arial"/>
                <w:sz w:val="12"/>
                <w:szCs w:val="12"/>
              </w:rPr>
            </w:pPr>
            <w:r w:rsidRPr="00C26259">
              <w:rPr>
                <w:rFonts w:ascii="Arial" w:hAnsi="Arial" w:cs="Arial"/>
                <w:sz w:val="12"/>
                <w:szCs w:val="12"/>
              </w:rPr>
              <w:t xml:space="preserve">2025 год </w:t>
            </w:r>
          </w:p>
          <w:p w:rsidR="00E55E48" w:rsidRPr="00C26259" w:rsidRDefault="00E55E48" w:rsidP="0091069F">
            <w:pPr>
              <w:jc w:val="center"/>
              <w:rPr>
                <w:rFonts w:ascii="Arial" w:hAnsi="Arial" w:cs="Arial"/>
                <w:sz w:val="12"/>
                <w:szCs w:val="12"/>
              </w:rPr>
            </w:pPr>
            <w:r w:rsidRPr="00C26259">
              <w:rPr>
                <w:rFonts w:ascii="Arial" w:hAnsi="Arial" w:cs="Arial"/>
                <w:sz w:val="12"/>
                <w:szCs w:val="12"/>
              </w:rPr>
              <w:t>(1-й год плано-вого периода)</w:t>
            </w:r>
          </w:p>
        </w:tc>
        <w:tc>
          <w:tcPr>
            <w:tcW w:w="270" w:type="pct"/>
            <w:vMerge w:val="restart"/>
          </w:tcPr>
          <w:p w:rsidR="00E55E48" w:rsidRPr="00C26259" w:rsidRDefault="00E55E48" w:rsidP="0091069F">
            <w:pPr>
              <w:jc w:val="center"/>
              <w:rPr>
                <w:rFonts w:ascii="Arial" w:hAnsi="Arial" w:cs="Arial"/>
                <w:sz w:val="12"/>
                <w:szCs w:val="12"/>
              </w:rPr>
            </w:pPr>
            <w:r w:rsidRPr="00C26259">
              <w:rPr>
                <w:rFonts w:ascii="Arial" w:hAnsi="Arial" w:cs="Arial"/>
                <w:sz w:val="12"/>
                <w:szCs w:val="12"/>
              </w:rPr>
              <w:t>2026 год (2-й год плано-вого периода)</w:t>
            </w:r>
          </w:p>
        </w:tc>
        <w:tc>
          <w:tcPr>
            <w:tcW w:w="271" w:type="pct"/>
            <w:vMerge w:val="restart"/>
          </w:tcPr>
          <w:p w:rsidR="00E55E48" w:rsidRPr="00C26259" w:rsidRDefault="00E55E48" w:rsidP="0091069F">
            <w:pPr>
              <w:jc w:val="center"/>
              <w:rPr>
                <w:rFonts w:ascii="Arial" w:hAnsi="Arial" w:cs="Arial"/>
                <w:sz w:val="12"/>
                <w:szCs w:val="12"/>
              </w:rPr>
            </w:pPr>
            <w:r w:rsidRPr="00C26259">
              <w:rPr>
                <w:rFonts w:ascii="Arial" w:hAnsi="Arial" w:cs="Arial"/>
                <w:sz w:val="12"/>
                <w:szCs w:val="12"/>
              </w:rPr>
              <w:t>2024 год (очеред-ной финансо-вый год)</w:t>
            </w:r>
          </w:p>
        </w:tc>
        <w:tc>
          <w:tcPr>
            <w:tcW w:w="270" w:type="pct"/>
            <w:vMerge w:val="restart"/>
          </w:tcPr>
          <w:p w:rsidR="00E55E48" w:rsidRPr="00C26259" w:rsidRDefault="00E55E48" w:rsidP="0091069F">
            <w:pPr>
              <w:jc w:val="center"/>
              <w:rPr>
                <w:rFonts w:ascii="Arial" w:hAnsi="Arial" w:cs="Arial"/>
                <w:sz w:val="12"/>
                <w:szCs w:val="12"/>
              </w:rPr>
            </w:pPr>
            <w:r w:rsidRPr="00C26259">
              <w:rPr>
                <w:rFonts w:ascii="Arial" w:hAnsi="Arial" w:cs="Arial"/>
                <w:sz w:val="12"/>
                <w:szCs w:val="12"/>
              </w:rPr>
              <w:t>2025 год (1-й год плано-вого периода)</w:t>
            </w:r>
          </w:p>
        </w:tc>
        <w:tc>
          <w:tcPr>
            <w:tcW w:w="250" w:type="pct"/>
            <w:vMerge w:val="restart"/>
          </w:tcPr>
          <w:p w:rsidR="00E55E48" w:rsidRPr="00C26259" w:rsidRDefault="00E55E48" w:rsidP="0091069F">
            <w:pPr>
              <w:jc w:val="center"/>
              <w:rPr>
                <w:rFonts w:ascii="Arial" w:hAnsi="Arial" w:cs="Arial"/>
                <w:sz w:val="12"/>
                <w:szCs w:val="12"/>
              </w:rPr>
            </w:pPr>
            <w:r w:rsidRPr="00C26259">
              <w:rPr>
                <w:rFonts w:ascii="Arial" w:hAnsi="Arial" w:cs="Arial"/>
                <w:sz w:val="12"/>
                <w:szCs w:val="12"/>
              </w:rPr>
              <w:t>2026 год (2-й год плано-вого периода)</w:t>
            </w:r>
          </w:p>
        </w:tc>
        <w:tc>
          <w:tcPr>
            <w:tcW w:w="192" w:type="pct"/>
            <w:vMerge w:val="restart"/>
          </w:tcPr>
          <w:p w:rsidR="00E55E48" w:rsidRPr="00C26259" w:rsidRDefault="00E55E48" w:rsidP="0091069F">
            <w:pPr>
              <w:jc w:val="center"/>
              <w:rPr>
                <w:rFonts w:ascii="Arial" w:hAnsi="Arial" w:cs="Arial"/>
                <w:sz w:val="12"/>
                <w:szCs w:val="12"/>
              </w:rPr>
            </w:pPr>
            <w:r w:rsidRPr="00C26259">
              <w:rPr>
                <w:rFonts w:ascii="Arial" w:hAnsi="Arial" w:cs="Arial"/>
                <w:sz w:val="12"/>
                <w:szCs w:val="12"/>
              </w:rPr>
              <w:t>в процентах</w:t>
            </w:r>
          </w:p>
        </w:tc>
        <w:tc>
          <w:tcPr>
            <w:tcW w:w="222" w:type="pct"/>
            <w:vMerge w:val="restart"/>
          </w:tcPr>
          <w:p w:rsidR="00E55E48" w:rsidRPr="00C26259" w:rsidRDefault="00E55E48" w:rsidP="0091069F">
            <w:pPr>
              <w:jc w:val="center"/>
              <w:rPr>
                <w:rFonts w:ascii="Arial" w:hAnsi="Arial" w:cs="Arial"/>
                <w:sz w:val="12"/>
                <w:szCs w:val="12"/>
              </w:rPr>
            </w:pPr>
            <w:r w:rsidRPr="00C26259">
              <w:rPr>
                <w:rFonts w:ascii="Arial" w:hAnsi="Arial" w:cs="Arial"/>
                <w:sz w:val="12"/>
                <w:szCs w:val="12"/>
              </w:rPr>
              <w:t>в абсолютных показателях</w:t>
            </w:r>
          </w:p>
        </w:tc>
      </w:tr>
      <w:tr w:rsidR="00E55E48" w:rsidRPr="00C26259" w:rsidTr="00304DB6">
        <w:trPr>
          <w:trHeight w:val="20"/>
        </w:trPr>
        <w:tc>
          <w:tcPr>
            <w:tcW w:w="318" w:type="pct"/>
            <w:vMerge/>
          </w:tcPr>
          <w:p w:rsidR="00E55E48" w:rsidRPr="00C26259" w:rsidRDefault="00E55E48" w:rsidP="0091069F">
            <w:pPr>
              <w:jc w:val="center"/>
              <w:rPr>
                <w:rFonts w:ascii="Arial" w:hAnsi="Arial" w:cs="Arial"/>
                <w:sz w:val="12"/>
                <w:szCs w:val="12"/>
              </w:rPr>
            </w:pPr>
          </w:p>
        </w:tc>
        <w:tc>
          <w:tcPr>
            <w:tcW w:w="270" w:type="pct"/>
            <w:vMerge/>
          </w:tcPr>
          <w:p w:rsidR="00E55E48" w:rsidRPr="00C26259" w:rsidRDefault="00E55E48" w:rsidP="0091069F">
            <w:pPr>
              <w:jc w:val="center"/>
              <w:rPr>
                <w:rFonts w:ascii="Arial" w:hAnsi="Arial" w:cs="Arial"/>
                <w:sz w:val="12"/>
                <w:szCs w:val="12"/>
              </w:rPr>
            </w:pPr>
          </w:p>
        </w:tc>
        <w:tc>
          <w:tcPr>
            <w:tcW w:w="271" w:type="pct"/>
            <w:vMerge/>
          </w:tcPr>
          <w:p w:rsidR="00E55E48" w:rsidRPr="00C26259" w:rsidRDefault="00E55E48" w:rsidP="0091069F">
            <w:pPr>
              <w:jc w:val="center"/>
              <w:rPr>
                <w:rFonts w:ascii="Arial" w:hAnsi="Arial" w:cs="Arial"/>
                <w:sz w:val="12"/>
                <w:szCs w:val="12"/>
              </w:rPr>
            </w:pPr>
          </w:p>
        </w:tc>
        <w:tc>
          <w:tcPr>
            <w:tcW w:w="316" w:type="pct"/>
            <w:vMerge/>
          </w:tcPr>
          <w:p w:rsidR="00E55E48" w:rsidRPr="00C26259" w:rsidRDefault="00E55E48" w:rsidP="0091069F">
            <w:pPr>
              <w:jc w:val="center"/>
              <w:rPr>
                <w:rFonts w:ascii="Arial" w:hAnsi="Arial" w:cs="Arial"/>
                <w:sz w:val="12"/>
                <w:szCs w:val="12"/>
              </w:rPr>
            </w:pPr>
          </w:p>
        </w:tc>
        <w:tc>
          <w:tcPr>
            <w:tcW w:w="270" w:type="pct"/>
            <w:vMerge/>
          </w:tcPr>
          <w:p w:rsidR="00E55E48" w:rsidRPr="00C26259" w:rsidRDefault="00E55E48" w:rsidP="0091069F">
            <w:pPr>
              <w:jc w:val="center"/>
              <w:rPr>
                <w:rFonts w:ascii="Arial" w:hAnsi="Arial" w:cs="Arial"/>
                <w:sz w:val="12"/>
                <w:szCs w:val="12"/>
              </w:rPr>
            </w:pPr>
          </w:p>
        </w:tc>
        <w:tc>
          <w:tcPr>
            <w:tcW w:w="317" w:type="pct"/>
            <w:vMerge/>
          </w:tcPr>
          <w:p w:rsidR="00E55E48" w:rsidRPr="00C26259" w:rsidRDefault="00E55E48" w:rsidP="0091069F">
            <w:pPr>
              <w:jc w:val="center"/>
              <w:rPr>
                <w:rFonts w:ascii="Arial" w:hAnsi="Arial" w:cs="Arial"/>
                <w:sz w:val="12"/>
                <w:szCs w:val="12"/>
              </w:rPr>
            </w:pPr>
          </w:p>
        </w:tc>
        <w:tc>
          <w:tcPr>
            <w:tcW w:w="451" w:type="pct"/>
            <w:vMerge/>
          </w:tcPr>
          <w:p w:rsidR="00E55E48" w:rsidRPr="00C26259" w:rsidRDefault="00E55E48" w:rsidP="0091069F">
            <w:pPr>
              <w:jc w:val="center"/>
              <w:rPr>
                <w:rFonts w:ascii="Arial" w:hAnsi="Arial" w:cs="Arial"/>
                <w:sz w:val="12"/>
                <w:szCs w:val="12"/>
              </w:rPr>
            </w:pPr>
          </w:p>
        </w:tc>
        <w:tc>
          <w:tcPr>
            <w:tcW w:w="316" w:type="pct"/>
          </w:tcPr>
          <w:p w:rsidR="00E55E48" w:rsidRPr="00C26259" w:rsidRDefault="00E55E48" w:rsidP="0091069F">
            <w:pPr>
              <w:jc w:val="center"/>
              <w:rPr>
                <w:rFonts w:ascii="Arial" w:hAnsi="Arial" w:cs="Arial"/>
                <w:sz w:val="12"/>
                <w:szCs w:val="12"/>
              </w:rPr>
            </w:pPr>
            <w:r w:rsidRPr="00C26259">
              <w:rPr>
                <w:rFonts w:ascii="Arial" w:hAnsi="Arial" w:cs="Arial"/>
                <w:sz w:val="12"/>
                <w:szCs w:val="12"/>
              </w:rPr>
              <w:t>наименование</w:t>
            </w:r>
          </w:p>
        </w:tc>
        <w:tc>
          <w:tcPr>
            <w:tcW w:w="272" w:type="pct"/>
          </w:tcPr>
          <w:p w:rsidR="00E55E48" w:rsidRPr="00C26259" w:rsidRDefault="00E55E48" w:rsidP="0091069F">
            <w:pPr>
              <w:jc w:val="center"/>
              <w:rPr>
                <w:rFonts w:ascii="Arial" w:hAnsi="Arial" w:cs="Arial"/>
                <w:sz w:val="12"/>
                <w:szCs w:val="12"/>
                <w:vertAlign w:val="superscript"/>
              </w:rPr>
            </w:pPr>
            <w:r w:rsidRPr="00C26259">
              <w:rPr>
                <w:rFonts w:ascii="Arial" w:hAnsi="Arial" w:cs="Arial"/>
                <w:sz w:val="12"/>
                <w:szCs w:val="12"/>
              </w:rPr>
              <w:t>код по ОКЕИ</w:t>
            </w:r>
            <w:r w:rsidRPr="00C26259">
              <w:rPr>
                <w:rFonts w:ascii="Arial" w:hAnsi="Arial" w:cs="Arial"/>
                <w:sz w:val="12"/>
                <w:szCs w:val="12"/>
                <w:vertAlign w:val="superscript"/>
              </w:rPr>
              <w:t>6</w:t>
            </w:r>
          </w:p>
        </w:tc>
        <w:tc>
          <w:tcPr>
            <w:tcW w:w="182" w:type="pct"/>
            <w:vMerge/>
          </w:tcPr>
          <w:p w:rsidR="00E55E48" w:rsidRPr="00C26259" w:rsidRDefault="00E55E48" w:rsidP="0091069F">
            <w:pPr>
              <w:jc w:val="center"/>
              <w:rPr>
                <w:rFonts w:ascii="Arial" w:hAnsi="Arial" w:cs="Arial"/>
                <w:sz w:val="12"/>
                <w:szCs w:val="12"/>
              </w:rPr>
            </w:pPr>
          </w:p>
        </w:tc>
        <w:tc>
          <w:tcPr>
            <w:tcW w:w="270" w:type="pct"/>
            <w:vMerge/>
          </w:tcPr>
          <w:p w:rsidR="00E55E48" w:rsidRPr="00C26259" w:rsidRDefault="00E55E48" w:rsidP="0091069F">
            <w:pPr>
              <w:jc w:val="center"/>
              <w:rPr>
                <w:rFonts w:ascii="Arial" w:hAnsi="Arial" w:cs="Arial"/>
                <w:sz w:val="12"/>
                <w:szCs w:val="12"/>
              </w:rPr>
            </w:pPr>
          </w:p>
        </w:tc>
        <w:tc>
          <w:tcPr>
            <w:tcW w:w="272" w:type="pct"/>
            <w:vMerge/>
          </w:tcPr>
          <w:p w:rsidR="00E55E48" w:rsidRPr="00C26259" w:rsidRDefault="00E55E48" w:rsidP="0091069F">
            <w:pPr>
              <w:jc w:val="center"/>
              <w:rPr>
                <w:rFonts w:ascii="Arial" w:hAnsi="Arial" w:cs="Arial"/>
                <w:sz w:val="12"/>
                <w:szCs w:val="12"/>
              </w:rPr>
            </w:pPr>
          </w:p>
        </w:tc>
        <w:tc>
          <w:tcPr>
            <w:tcW w:w="270" w:type="pct"/>
            <w:vMerge/>
          </w:tcPr>
          <w:p w:rsidR="00E55E48" w:rsidRPr="00C26259" w:rsidRDefault="00E55E48" w:rsidP="0091069F">
            <w:pPr>
              <w:jc w:val="center"/>
              <w:rPr>
                <w:rFonts w:ascii="Arial" w:hAnsi="Arial" w:cs="Arial"/>
                <w:sz w:val="12"/>
                <w:szCs w:val="12"/>
              </w:rPr>
            </w:pPr>
          </w:p>
        </w:tc>
        <w:tc>
          <w:tcPr>
            <w:tcW w:w="271" w:type="pct"/>
            <w:vMerge/>
          </w:tcPr>
          <w:p w:rsidR="00E55E48" w:rsidRPr="00C26259" w:rsidRDefault="00E55E48" w:rsidP="0091069F">
            <w:pPr>
              <w:jc w:val="center"/>
              <w:rPr>
                <w:rFonts w:ascii="Arial" w:hAnsi="Arial" w:cs="Arial"/>
                <w:sz w:val="12"/>
                <w:szCs w:val="12"/>
              </w:rPr>
            </w:pPr>
          </w:p>
        </w:tc>
        <w:tc>
          <w:tcPr>
            <w:tcW w:w="270" w:type="pct"/>
            <w:vMerge/>
          </w:tcPr>
          <w:p w:rsidR="00E55E48" w:rsidRPr="00C26259" w:rsidRDefault="00E55E48" w:rsidP="0091069F">
            <w:pPr>
              <w:jc w:val="center"/>
              <w:rPr>
                <w:rFonts w:ascii="Arial" w:hAnsi="Arial" w:cs="Arial"/>
                <w:sz w:val="12"/>
                <w:szCs w:val="12"/>
              </w:rPr>
            </w:pPr>
          </w:p>
        </w:tc>
        <w:tc>
          <w:tcPr>
            <w:tcW w:w="250" w:type="pct"/>
            <w:vMerge/>
          </w:tcPr>
          <w:p w:rsidR="00E55E48" w:rsidRPr="00C26259" w:rsidRDefault="00E55E48" w:rsidP="0091069F">
            <w:pPr>
              <w:jc w:val="center"/>
              <w:rPr>
                <w:rFonts w:ascii="Arial" w:hAnsi="Arial" w:cs="Arial"/>
                <w:sz w:val="12"/>
                <w:szCs w:val="12"/>
              </w:rPr>
            </w:pPr>
          </w:p>
        </w:tc>
        <w:tc>
          <w:tcPr>
            <w:tcW w:w="192" w:type="pct"/>
            <w:vMerge/>
          </w:tcPr>
          <w:p w:rsidR="00E55E48" w:rsidRPr="00C26259" w:rsidRDefault="00E55E48" w:rsidP="0091069F">
            <w:pPr>
              <w:jc w:val="center"/>
              <w:rPr>
                <w:rFonts w:ascii="Arial" w:hAnsi="Arial" w:cs="Arial"/>
                <w:sz w:val="12"/>
                <w:szCs w:val="12"/>
              </w:rPr>
            </w:pPr>
          </w:p>
        </w:tc>
        <w:tc>
          <w:tcPr>
            <w:tcW w:w="222" w:type="pct"/>
            <w:vMerge/>
          </w:tcPr>
          <w:p w:rsidR="00E55E48" w:rsidRPr="00C26259" w:rsidRDefault="00E55E48" w:rsidP="0091069F">
            <w:pPr>
              <w:jc w:val="center"/>
              <w:rPr>
                <w:rFonts w:ascii="Arial" w:hAnsi="Arial" w:cs="Arial"/>
                <w:sz w:val="12"/>
                <w:szCs w:val="12"/>
              </w:rPr>
            </w:pPr>
          </w:p>
        </w:tc>
      </w:tr>
      <w:tr w:rsidR="0091069F" w:rsidRPr="00C26259" w:rsidTr="00304DB6">
        <w:trPr>
          <w:trHeight w:val="20"/>
        </w:trPr>
        <w:tc>
          <w:tcPr>
            <w:tcW w:w="318"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2</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3</w:t>
            </w:r>
          </w:p>
        </w:tc>
        <w:tc>
          <w:tcPr>
            <w:tcW w:w="31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4</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5</w:t>
            </w:r>
          </w:p>
        </w:tc>
        <w:tc>
          <w:tcPr>
            <w:tcW w:w="317"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6</w:t>
            </w:r>
          </w:p>
        </w:tc>
        <w:tc>
          <w:tcPr>
            <w:tcW w:w="45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7</w:t>
            </w:r>
          </w:p>
        </w:tc>
        <w:tc>
          <w:tcPr>
            <w:tcW w:w="31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8</w:t>
            </w:r>
          </w:p>
        </w:tc>
        <w:tc>
          <w:tcPr>
            <w:tcW w:w="272"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9</w:t>
            </w:r>
          </w:p>
        </w:tc>
        <w:tc>
          <w:tcPr>
            <w:tcW w:w="182"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10</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11</w:t>
            </w:r>
          </w:p>
        </w:tc>
        <w:tc>
          <w:tcPr>
            <w:tcW w:w="272"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12</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13</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14</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15</w:t>
            </w:r>
          </w:p>
        </w:tc>
        <w:tc>
          <w:tcPr>
            <w:tcW w:w="25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16</w:t>
            </w:r>
          </w:p>
        </w:tc>
        <w:tc>
          <w:tcPr>
            <w:tcW w:w="192"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17</w:t>
            </w:r>
          </w:p>
        </w:tc>
        <w:tc>
          <w:tcPr>
            <w:tcW w:w="222"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18</w:t>
            </w:r>
          </w:p>
        </w:tc>
      </w:tr>
      <w:tr w:rsidR="0091069F" w:rsidRPr="00C26259" w:rsidTr="00304DB6">
        <w:trPr>
          <w:trHeight w:val="20"/>
        </w:trPr>
        <w:tc>
          <w:tcPr>
            <w:tcW w:w="318"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841211.Р.56.1.АГ910001000</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w:t>
            </w:r>
          </w:p>
        </w:tc>
        <w:tc>
          <w:tcPr>
            <w:tcW w:w="31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w:t>
            </w:r>
          </w:p>
        </w:tc>
        <w:tc>
          <w:tcPr>
            <w:tcW w:w="317"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w:t>
            </w:r>
          </w:p>
        </w:tc>
        <w:tc>
          <w:tcPr>
            <w:tcW w:w="45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количество мероприятий</w:t>
            </w:r>
          </w:p>
        </w:tc>
        <w:tc>
          <w:tcPr>
            <w:tcW w:w="31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единица</w:t>
            </w:r>
          </w:p>
        </w:tc>
        <w:tc>
          <w:tcPr>
            <w:tcW w:w="272"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642</w:t>
            </w:r>
          </w:p>
        </w:tc>
        <w:tc>
          <w:tcPr>
            <w:tcW w:w="182" w:type="pct"/>
          </w:tcPr>
          <w:p w:rsidR="0091069F" w:rsidRPr="00C26259" w:rsidRDefault="0091069F" w:rsidP="0091069F">
            <w:pPr>
              <w:jc w:val="center"/>
              <w:rPr>
                <w:rFonts w:ascii="Arial" w:hAnsi="Arial" w:cs="Arial"/>
                <w:sz w:val="12"/>
                <w:szCs w:val="12"/>
              </w:rPr>
            </w:pP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color w:val="000000"/>
                <w:sz w:val="12"/>
                <w:szCs w:val="12"/>
              </w:rPr>
              <w:t>57</w:t>
            </w:r>
          </w:p>
        </w:tc>
        <w:tc>
          <w:tcPr>
            <w:tcW w:w="272"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55</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color w:val="000000"/>
                <w:sz w:val="12"/>
                <w:szCs w:val="12"/>
              </w:rPr>
              <w:t>55</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бес-платно</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бес-платно</w:t>
            </w:r>
          </w:p>
        </w:tc>
        <w:tc>
          <w:tcPr>
            <w:tcW w:w="25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бес-платно</w:t>
            </w:r>
          </w:p>
        </w:tc>
        <w:tc>
          <w:tcPr>
            <w:tcW w:w="192"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10</w:t>
            </w:r>
          </w:p>
        </w:tc>
        <w:tc>
          <w:tcPr>
            <w:tcW w:w="222"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6</w:t>
            </w:r>
          </w:p>
        </w:tc>
      </w:tr>
    </w:tbl>
    <w:p w:rsidR="0091069F" w:rsidRPr="00C26259" w:rsidRDefault="0091069F" w:rsidP="0091069F">
      <w:pPr>
        <w:jc w:val="center"/>
        <w:rPr>
          <w:rFonts w:ascii="Arial" w:hAnsi="Arial" w:cs="Arial"/>
          <w:sz w:val="4"/>
          <w:szCs w:val="4"/>
        </w:rPr>
      </w:pPr>
    </w:p>
    <w:p w:rsidR="0091069F" w:rsidRPr="0091069F" w:rsidRDefault="0091069F" w:rsidP="0091069F">
      <w:pPr>
        <w:jc w:val="center"/>
        <w:rPr>
          <w:rFonts w:ascii="Arial" w:hAnsi="Arial" w:cs="Arial"/>
          <w:b/>
          <w:sz w:val="16"/>
          <w:szCs w:val="16"/>
        </w:rPr>
      </w:pPr>
      <w:r w:rsidRPr="0091069F">
        <w:rPr>
          <w:rFonts w:ascii="Arial" w:hAnsi="Arial" w:cs="Arial"/>
          <w:b/>
          <w:sz w:val="16"/>
          <w:szCs w:val="16"/>
        </w:rPr>
        <w:t>Раздел 3</w:t>
      </w:r>
    </w:p>
    <w:tbl>
      <w:tblPr>
        <w:tblW w:w="5000" w:type="pct"/>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4A0"/>
      </w:tblPr>
      <w:tblGrid>
        <w:gridCol w:w="8415"/>
        <w:gridCol w:w="2126"/>
        <w:gridCol w:w="1015"/>
      </w:tblGrid>
      <w:tr w:rsidR="0091069F" w:rsidRPr="0091069F" w:rsidTr="00304DB6">
        <w:trPr>
          <w:trHeight w:val="20"/>
        </w:trPr>
        <w:tc>
          <w:tcPr>
            <w:tcW w:w="3641" w:type="pct"/>
            <w:tcBorders>
              <w:top w:val="nil"/>
              <w:left w:val="nil"/>
              <w:bottom w:val="nil"/>
              <w:right w:val="nil"/>
            </w:tcBorders>
          </w:tcPr>
          <w:p w:rsidR="0091069F" w:rsidRPr="0091069F" w:rsidRDefault="0091069F" w:rsidP="00C26259">
            <w:pPr>
              <w:ind w:firstLine="284"/>
              <w:jc w:val="both"/>
              <w:rPr>
                <w:rFonts w:ascii="Arial" w:hAnsi="Arial" w:cs="Arial"/>
                <w:i/>
                <w:sz w:val="16"/>
                <w:szCs w:val="16"/>
              </w:rPr>
            </w:pPr>
            <w:r w:rsidRPr="0091069F">
              <w:rPr>
                <w:rFonts w:ascii="Arial" w:hAnsi="Arial" w:cs="Arial"/>
                <w:sz w:val="16"/>
                <w:szCs w:val="16"/>
              </w:rPr>
              <w:t>1. Наименование работы: организация мероприятий в сфере молодежной политики, направленных на гражданское и патриотическое воспитание молодёжи, воспитание толерантности в молодёжной среде, формирование правовых, культурных и нравственных ценностей среди молодёжи.</w:t>
            </w:r>
          </w:p>
        </w:tc>
        <w:tc>
          <w:tcPr>
            <w:tcW w:w="920" w:type="pct"/>
            <w:vMerge w:val="restart"/>
            <w:tcBorders>
              <w:top w:val="nil"/>
              <w:left w:val="nil"/>
              <w:bottom w:val="nil"/>
              <w:right w:val="single" w:sz="4" w:space="0" w:color="auto"/>
            </w:tcBorders>
            <w:vAlign w:val="center"/>
          </w:tcPr>
          <w:p w:rsidR="0091069F" w:rsidRPr="00C26259" w:rsidRDefault="0091069F" w:rsidP="00C26259">
            <w:pPr>
              <w:ind w:firstLine="284"/>
              <w:jc w:val="right"/>
              <w:rPr>
                <w:rFonts w:ascii="Arial" w:hAnsi="Arial" w:cs="Arial"/>
                <w:sz w:val="12"/>
                <w:szCs w:val="12"/>
              </w:rPr>
            </w:pPr>
            <w:r w:rsidRPr="00C26259">
              <w:rPr>
                <w:rFonts w:ascii="Arial" w:hAnsi="Arial" w:cs="Arial"/>
                <w:sz w:val="12"/>
                <w:szCs w:val="12"/>
              </w:rPr>
              <w:t>Код по общероссийскому базовому перечню или региональному перечню</w:t>
            </w:r>
          </w:p>
        </w:tc>
        <w:tc>
          <w:tcPr>
            <w:tcW w:w="439" w:type="pct"/>
            <w:vMerge w:val="restart"/>
            <w:tcBorders>
              <w:top w:val="single" w:sz="4" w:space="0" w:color="auto"/>
              <w:left w:val="single" w:sz="4" w:space="0" w:color="auto"/>
              <w:bottom w:val="single" w:sz="4" w:space="0" w:color="auto"/>
              <w:right w:val="single" w:sz="4" w:space="0" w:color="auto"/>
            </w:tcBorders>
            <w:vAlign w:val="center"/>
          </w:tcPr>
          <w:p w:rsidR="0091069F" w:rsidRPr="00C26259" w:rsidRDefault="0091069F" w:rsidP="00C26259">
            <w:pPr>
              <w:jc w:val="center"/>
              <w:rPr>
                <w:rFonts w:ascii="Arial" w:hAnsi="Arial" w:cs="Arial"/>
                <w:sz w:val="12"/>
                <w:szCs w:val="12"/>
              </w:rPr>
            </w:pPr>
            <w:r w:rsidRPr="00C26259">
              <w:rPr>
                <w:rFonts w:ascii="Arial" w:hAnsi="Arial" w:cs="Arial"/>
                <w:sz w:val="12"/>
                <w:szCs w:val="12"/>
              </w:rPr>
              <w:t>АГ90</w:t>
            </w:r>
          </w:p>
        </w:tc>
      </w:tr>
      <w:tr w:rsidR="0091069F" w:rsidRPr="0091069F" w:rsidTr="00304DB6">
        <w:trPr>
          <w:trHeight w:val="20"/>
        </w:trPr>
        <w:tc>
          <w:tcPr>
            <w:tcW w:w="3641" w:type="pct"/>
            <w:tcBorders>
              <w:top w:val="nil"/>
              <w:left w:val="nil"/>
              <w:bottom w:val="nil"/>
              <w:right w:val="nil"/>
            </w:tcBorders>
            <w:vAlign w:val="center"/>
          </w:tcPr>
          <w:p w:rsidR="0091069F" w:rsidRPr="0091069F" w:rsidRDefault="0091069F" w:rsidP="00C26259">
            <w:pPr>
              <w:ind w:firstLine="284"/>
              <w:jc w:val="both"/>
              <w:rPr>
                <w:rFonts w:ascii="Arial" w:hAnsi="Arial" w:cs="Arial"/>
                <w:sz w:val="16"/>
                <w:szCs w:val="16"/>
              </w:rPr>
            </w:pPr>
            <w:r w:rsidRPr="0091069F">
              <w:rPr>
                <w:rFonts w:ascii="Arial" w:hAnsi="Arial" w:cs="Arial"/>
                <w:sz w:val="16"/>
                <w:szCs w:val="16"/>
              </w:rPr>
              <w:t>2. Категории потребителей работы: физические лица от 14 до 35 лет.</w:t>
            </w:r>
          </w:p>
        </w:tc>
        <w:tc>
          <w:tcPr>
            <w:tcW w:w="920" w:type="pct"/>
            <w:vMerge/>
            <w:tcBorders>
              <w:top w:val="nil"/>
              <w:left w:val="nil"/>
              <w:bottom w:val="nil"/>
              <w:right w:val="single" w:sz="4" w:space="0" w:color="auto"/>
            </w:tcBorders>
          </w:tcPr>
          <w:p w:rsidR="0091069F" w:rsidRPr="0091069F" w:rsidRDefault="0091069F" w:rsidP="00C26259">
            <w:pPr>
              <w:ind w:firstLine="284"/>
              <w:jc w:val="both"/>
              <w:rPr>
                <w:rFonts w:ascii="Arial" w:hAnsi="Arial" w:cs="Arial"/>
                <w:sz w:val="16"/>
                <w:szCs w:val="16"/>
              </w:rPr>
            </w:pPr>
          </w:p>
        </w:tc>
        <w:tc>
          <w:tcPr>
            <w:tcW w:w="439" w:type="pct"/>
            <w:vMerge/>
            <w:tcBorders>
              <w:top w:val="nil"/>
              <w:left w:val="single" w:sz="4" w:space="0" w:color="auto"/>
              <w:bottom w:val="single" w:sz="4" w:space="0" w:color="auto"/>
              <w:right w:val="single" w:sz="4" w:space="0" w:color="auto"/>
            </w:tcBorders>
            <w:vAlign w:val="center"/>
          </w:tcPr>
          <w:p w:rsidR="0091069F" w:rsidRPr="0091069F" w:rsidRDefault="0091069F" w:rsidP="00C26259">
            <w:pPr>
              <w:ind w:firstLine="284"/>
              <w:jc w:val="both"/>
              <w:rPr>
                <w:rFonts w:ascii="Arial" w:hAnsi="Arial" w:cs="Arial"/>
                <w:sz w:val="16"/>
                <w:szCs w:val="16"/>
              </w:rPr>
            </w:pPr>
          </w:p>
        </w:tc>
      </w:tr>
    </w:tbl>
    <w:p w:rsidR="0091069F" w:rsidRPr="0091069F" w:rsidRDefault="0091069F" w:rsidP="00C26259">
      <w:pPr>
        <w:ind w:firstLine="284"/>
        <w:jc w:val="both"/>
        <w:rPr>
          <w:rFonts w:ascii="Arial" w:hAnsi="Arial" w:cs="Arial"/>
          <w:sz w:val="16"/>
          <w:szCs w:val="16"/>
        </w:rPr>
      </w:pPr>
      <w:r w:rsidRPr="0091069F">
        <w:rPr>
          <w:rFonts w:ascii="Arial" w:hAnsi="Arial" w:cs="Arial"/>
          <w:sz w:val="16"/>
          <w:szCs w:val="16"/>
        </w:rPr>
        <w:t>3. Показатели, характеризующие качество и (или) объем (содержание) работы:</w:t>
      </w:r>
    </w:p>
    <w:p w:rsidR="0091069F" w:rsidRPr="0091069F" w:rsidRDefault="0091069F" w:rsidP="00C26259">
      <w:pPr>
        <w:ind w:firstLine="284"/>
        <w:jc w:val="both"/>
        <w:rPr>
          <w:rFonts w:ascii="Arial" w:hAnsi="Arial" w:cs="Arial"/>
          <w:sz w:val="16"/>
          <w:szCs w:val="16"/>
        </w:rPr>
      </w:pPr>
      <w:r w:rsidRPr="0091069F">
        <w:rPr>
          <w:rFonts w:ascii="Arial" w:hAnsi="Arial" w:cs="Arial"/>
          <w:sz w:val="16"/>
          <w:szCs w:val="16"/>
        </w:rPr>
        <w:t xml:space="preserve">3.1. Показатели, характеризующие качество работы </w:t>
      </w:r>
      <w:r w:rsidRPr="0091069F">
        <w:rPr>
          <w:rFonts w:ascii="Arial" w:hAnsi="Arial" w:cs="Arial"/>
          <w:sz w:val="16"/>
          <w:szCs w:val="16"/>
          <w:vertAlign w:val="superscript"/>
        </w:rPr>
        <w:t>&lt;4&gt;</w:t>
      </w:r>
      <w:r w:rsidRPr="0091069F">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1"/>
        <w:gridCol w:w="1024"/>
        <w:gridCol w:w="1024"/>
        <w:gridCol w:w="1024"/>
        <w:gridCol w:w="1024"/>
        <w:gridCol w:w="1024"/>
        <w:gridCol w:w="511"/>
        <w:gridCol w:w="599"/>
        <w:gridCol w:w="424"/>
        <w:gridCol w:w="731"/>
        <w:gridCol w:w="717"/>
        <w:gridCol w:w="717"/>
        <w:gridCol w:w="922"/>
        <w:gridCol w:w="888"/>
      </w:tblGrid>
      <w:tr w:rsidR="0091069F" w:rsidRPr="00C26259" w:rsidTr="006D147F">
        <w:trPr>
          <w:trHeight w:val="20"/>
        </w:trPr>
        <w:tc>
          <w:tcPr>
            <w:tcW w:w="318" w:type="pct"/>
            <w:vMerge w:val="restart"/>
          </w:tcPr>
          <w:p w:rsidR="0091069F" w:rsidRPr="00C26259" w:rsidRDefault="00C26259" w:rsidP="0091069F">
            <w:pPr>
              <w:jc w:val="center"/>
              <w:rPr>
                <w:rFonts w:ascii="Arial" w:hAnsi="Arial" w:cs="Arial"/>
                <w:sz w:val="12"/>
                <w:szCs w:val="12"/>
              </w:rPr>
            </w:pPr>
            <w:r>
              <w:rPr>
                <w:rFonts w:ascii="Arial" w:hAnsi="Arial" w:cs="Arial"/>
                <w:sz w:val="12"/>
                <w:szCs w:val="12"/>
              </w:rPr>
              <w:t>Уникальный номер реестро</w:t>
            </w:r>
            <w:r w:rsidR="0091069F" w:rsidRPr="00C26259">
              <w:rPr>
                <w:rFonts w:ascii="Arial" w:hAnsi="Arial" w:cs="Arial"/>
                <w:sz w:val="12"/>
                <w:szCs w:val="12"/>
              </w:rPr>
              <w:t>вой записи</w:t>
            </w:r>
            <w:r w:rsidR="0091069F" w:rsidRPr="00C26259">
              <w:rPr>
                <w:rFonts w:ascii="Arial" w:hAnsi="Arial" w:cs="Arial"/>
                <w:sz w:val="12"/>
                <w:szCs w:val="12"/>
                <w:vertAlign w:val="superscript"/>
              </w:rPr>
              <w:t>5</w:t>
            </w:r>
          </w:p>
        </w:tc>
        <w:tc>
          <w:tcPr>
            <w:tcW w:w="1353" w:type="pct"/>
            <w:gridSpan w:val="3"/>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Показатель, характеризующий содержание работы </w:t>
            </w:r>
          </w:p>
          <w:p w:rsidR="0091069F" w:rsidRPr="00C26259" w:rsidRDefault="0091069F" w:rsidP="0091069F">
            <w:pPr>
              <w:jc w:val="center"/>
              <w:rPr>
                <w:rFonts w:ascii="Arial" w:hAnsi="Arial" w:cs="Arial"/>
                <w:sz w:val="12"/>
                <w:szCs w:val="12"/>
              </w:rPr>
            </w:pPr>
            <w:r w:rsidRPr="00C26259">
              <w:rPr>
                <w:rFonts w:ascii="Arial" w:hAnsi="Arial" w:cs="Arial"/>
                <w:sz w:val="12"/>
                <w:szCs w:val="12"/>
              </w:rPr>
              <w:t>(по справочникам)</w:t>
            </w:r>
          </w:p>
        </w:tc>
        <w:tc>
          <w:tcPr>
            <w:tcW w:w="902" w:type="pct"/>
            <w:gridSpan w:val="2"/>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Показатель, характеризующий условия (формы) выполнения работы </w:t>
            </w:r>
          </w:p>
          <w:p w:rsidR="0091069F" w:rsidRPr="00C26259" w:rsidRDefault="0091069F" w:rsidP="0091069F">
            <w:pPr>
              <w:jc w:val="center"/>
              <w:rPr>
                <w:rFonts w:ascii="Arial" w:hAnsi="Arial" w:cs="Arial"/>
                <w:sz w:val="12"/>
                <w:szCs w:val="12"/>
              </w:rPr>
            </w:pPr>
            <w:r w:rsidRPr="00C26259">
              <w:rPr>
                <w:rFonts w:ascii="Arial" w:hAnsi="Arial" w:cs="Arial"/>
                <w:sz w:val="12"/>
                <w:szCs w:val="12"/>
              </w:rPr>
              <w:t>(по справочникам)</w:t>
            </w:r>
          </w:p>
        </w:tc>
        <w:tc>
          <w:tcPr>
            <w:tcW w:w="676" w:type="pct"/>
            <w:gridSpan w:val="3"/>
          </w:tcPr>
          <w:p w:rsidR="0091069F" w:rsidRPr="00C26259" w:rsidRDefault="0091069F" w:rsidP="0091069F">
            <w:pPr>
              <w:jc w:val="center"/>
              <w:rPr>
                <w:rFonts w:ascii="Arial" w:hAnsi="Arial" w:cs="Arial"/>
                <w:sz w:val="12"/>
                <w:szCs w:val="12"/>
              </w:rPr>
            </w:pPr>
            <w:r w:rsidRPr="00C26259">
              <w:rPr>
                <w:rFonts w:ascii="Arial" w:hAnsi="Arial" w:cs="Arial"/>
                <w:sz w:val="12"/>
                <w:szCs w:val="12"/>
              </w:rPr>
              <w:t>Показатель качества работы</w:t>
            </w:r>
          </w:p>
        </w:tc>
        <w:tc>
          <w:tcPr>
            <w:tcW w:w="953" w:type="pct"/>
            <w:gridSpan w:val="3"/>
          </w:tcPr>
          <w:p w:rsidR="0091069F" w:rsidRPr="00C26259" w:rsidRDefault="0091069F" w:rsidP="0091069F">
            <w:pPr>
              <w:jc w:val="center"/>
              <w:rPr>
                <w:rFonts w:ascii="Arial" w:hAnsi="Arial" w:cs="Arial"/>
                <w:sz w:val="12"/>
                <w:szCs w:val="12"/>
              </w:rPr>
            </w:pPr>
            <w:r w:rsidRPr="00C26259">
              <w:rPr>
                <w:rFonts w:ascii="Arial" w:hAnsi="Arial" w:cs="Arial"/>
                <w:sz w:val="12"/>
                <w:szCs w:val="12"/>
              </w:rPr>
              <w:t>Значение</w:t>
            </w:r>
          </w:p>
          <w:p w:rsidR="0091069F" w:rsidRPr="00C26259" w:rsidRDefault="0091069F" w:rsidP="0091069F">
            <w:pPr>
              <w:jc w:val="center"/>
              <w:rPr>
                <w:rFonts w:ascii="Arial" w:hAnsi="Arial" w:cs="Arial"/>
                <w:sz w:val="12"/>
                <w:szCs w:val="12"/>
              </w:rPr>
            </w:pPr>
            <w:r w:rsidRPr="00C26259">
              <w:rPr>
                <w:rFonts w:ascii="Arial" w:hAnsi="Arial" w:cs="Arial"/>
                <w:sz w:val="12"/>
                <w:szCs w:val="12"/>
              </w:rPr>
              <w:t>показателя качества работы</w:t>
            </w:r>
          </w:p>
        </w:tc>
        <w:tc>
          <w:tcPr>
            <w:tcW w:w="797" w:type="pct"/>
            <w:gridSpan w:val="2"/>
          </w:tcPr>
          <w:p w:rsidR="006D147F" w:rsidRDefault="0091069F" w:rsidP="0091069F">
            <w:pPr>
              <w:jc w:val="center"/>
              <w:rPr>
                <w:rFonts w:ascii="Arial" w:hAnsi="Arial" w:cs="Arial"/>
                <w:sz w:val="12"/>
                <w:szCs w:val="12"/>
              </w:rPr>
            </w:pPr>
            <w:r w:rsidRPr="00C26259">
              <w:rPr>
                <w:rFonts w:ascii="Arial" w:hAnsi="Arial" w:cs="Arial"/>
                <w:sz w:val="12"/>
                <w:szCs w:val="12"/>
              </w:rPr>
              <w:t xml:space="preserve">Допустимые (возможные) отклонения от установленных показателей качества муниципальной </w:t>
            </w:r>
          </w:p>
          <w:p w:rsidR="0091069F" w:rsidRPr="00C26259" w:rsidRDefault="0091069F" w:rsidP="0091069F">
            <w:pPr>
              <w:jc w:val="center"/>
              <w:rPr>
                <w:rFonts w:ascii="Arial" w:hAnsi="Arial" w:cs="Arial"/>
                <w:sz w:val="12"/>
                <w:szCs w:val="12"/>
              </w:rPr>
            </w:pPr>
            <w:r w:rsidRPr="00C26259">
              <w:rPr>
                <w:rFonts w:ascii="Arial" w:hAnsi="Arial" w:cs="Arial"/>
                <w:sz w:val="12"/>
                <w:szCs w:val="12"/>
              </w:rPr>
              <w:t>услуги</w:t>
            </w:r>
          </w:p>
        </w:tc>
      </w:tr>
      <w:tr w:rsidR="00C26259" w:rsidRPr="00C26259" w:rsidTr="006D147F">
        <w:trPr>
          <w:trHeight w:val="20"/>
        </w:trPr>
        <w:tc>
          <w:tcPr>
            <w:tcW w:w="318" w:type="pct"/>
            <w:vMerge/>
          </w:tcPr>
          <w:p w:rsidR="00C26259" w:rsidRPr="00C26259" w:rsidRDefault="00C26259" w:rsidP="0091069F">
            <w:pPr>
              <w:jc w:val="center"/>
              <w:rPr>
                <w:rFonts w:ascii="Arial" w:hAnsi="Arial" w:cs="Arial"/>
                <w:sz w:val="12"/>
                <w:szCs w:val="12"/>
              </w:rPr>
            </w:pPr>
          </w:p>
        </w:tc>
        <w:tc>
          <w:tcPr>
            <w:tcW w:w="1353" w:type="pct"/>
            <w:gridSpan w:val="3"/>
            <w:vMerge/>
          </w:tcPr>
          <w:p w:rsidR="00C26259" w:rsidRPr="00C26259" w:rsidRDefault="00C26259" w:rsidP="0091069F">
            <w:pPr>
              <w:jc w:val="center"/>
              <w:rPr>
                <w:rFonts w:ascii="Arial" w:hAnsi="Arial" w:cs="Arial"/>
                <w:sz w:val="12"/>
                <w:szCs w:val="12"/>
              </w:rPr>
            </w:pPr>
          </w:p>
        </w:tc>
        <w:tc>
          <w:tcPr>
            <w:tcW w:w="902" w:type="pct"/>
            <w:gridSpan w:val="2"/>
            <w:vMerge/>
          </w:tcPr>
          <w:p w:rsidR="00C26259" w:rsidRPr="00C26259" w:rsidRDefault="00C26259" w:rsidP="0091069F">
            <w:pPr>
              <w:jc w:val="center"/>
              <w:rPr>
                <w:rFonts w:ascii="Arial" w:hAnsi="Arial" w:cs="Arial"/>
                <w:sz w:val="12"/>
                <w:szCs w:val="12"/>
              </w:rPr>
            </w:pPr>
          </w:p>
        </w:tc>
        <w:tc>
          <w:tcPr>
            <w:tcW w:w="225" w:type="pct"/>
            <w:vMerge w:val="restart"/>
          </w:tcPr>
          <w:p w:rsidR="00C26259" w:rsidRPr="00C26259" w:rsidRDefault="00C26259" w:rsidP="0091069F">
            <w:pPr>
              <w:jc w:val="center"/>
              <w:rPr>
                <w:rFonts w:ascii="Arial" w:hAnsi="Arial" w:cs="Arial"/>
                <w:sz w:val="12"/>
                <w:szCs w:val="12"/>
              </w:rPr>
            </w:pPr>
            <w:r w:rsidRPr="00C26259">
              <w:rPr>
                <w:rFonts w:ascii="Arial" w:hAnsi="Arial" w:cs="Arial"/>
                <w:sz w:val="12"/>
                <w:szCs w:val="12"/>
              </w:rPr>
              <w:t>наиме-но-вание показа-теля5</w:t>
            </w:r>
          </w:p>
        </w:tc>
        <w:tc>
          <w:tcPr>
            <w:tcW w:w="451" w:type="pct"/>
            <w:gridSpan w:val="2"/>
          </w:tcPr>
          <w:p w:rsidR="00C26259" w:rsidRPr="00C26259" w:rsidRDefault="00C26259" w:rsidP="0091069F">
            <w:pPr>
              <w:jc w:val="center"/>
              <w:rPr>
                <w:rFonts w:ascii="Arial" w:hAnsi="Arial" w:cs="Arial"/>
                <w:sz w:val="12"/>
                <w:szCs w:val="12"/>
              </w:rPr>
            </w:pPr>
            <w:r w:rsidRPr="00C26259">
              <w:rPr>
                <w:rFonts w:ascii="Arial" w:hAnsi="Arial" w:cs="Arial"/>
                <w:sz w:val="12"/>
                <w:szCs w:val="12"/>
              </w:rPr>
              <w:t>единица измерения</w:t>
            </w:r>
          </w:p>
        </w:tc>
        <w:tc>
          <w:tcPr>
            <w:tcW w:w="322" w:type="pct"/>
            <w:vMerge w:val="restart"/>
          </w:tcPr>
          <w:p w:rsidR="00C26259" w:rsidRPr="00C26259" w:rsidRDefault="00C26259" w:rsidP="0091069F">
            <w:pPr>
              <w:jc w:val="center"/>
              <w:rPr>
                <w:rFonts w:ascii="Arial" w:hAnsi="Arial" w:cs="Arial"/>
                <w:sz w:val="12"/>
                <w:szCs w:val="12"/>
              </w:rPr>
            </w:pPr>
            <w:r w:rsidRPr="00C26259">
              <w:rPr>
                <w:rFonts w:ascii="Arial" w:hAnsi="Arial" w:cs="Arial"/>
                <w:sz w:val="12"/>
                <w:szCs w:val="12"/>
              </w:rPr>
              <w:t>2024 год (очередной финансовый год)</w:t>
            </w:r>
          </w:p>
        </w:tc>
        <w:tc>
          <w:tcPr>
            <w:tcW w:w="316" w:type="pct"/>
            <w:vMerge w:val="restart"/>
          </w:tcPr>
          <w:p w:rsidR="00C26259" w:rsidRPr="00C26259" w:rsidRDefault="00C26259" w:rsidP="0091069F">
            <w:pPr>
              <w:jc w:val="center"/>
              <w:rPr>
                <w:rFonts w:ascii="Arial" w:hAnsi="Arial" w:cs="Arial"/>
                <w:sz w:val="12"/>
                <w:szCs w:val="12"/>
              </w:rPr>
            </w:pPr>
            <w:r w:rsidRPr="00C26259">
              <w:rPr>
                <w:rFonts w:ascii="Arial" w:hAnsi="Arial" w:cs="Arial"/>
                <w:sz w:val="12"/>
                <w:szCs w:val="12"/>
              </w:rPr>
              <w:t>2025 год</w:t>
            </w:r>
          </w:p>
          <w:p w:rsidR="00C26259" w:rsidRPr="00C26259" w:rsidRDefault="00C26259" w:rsidP="0091069F">
            <w:pPr>
              <w:jc w:val="center"/>
              <w:rPr>
                <w:rFonts w:ascii="Arial" w:hAnsi="Arial" w:cs="Arial"/>
                <w:sz w:val="12"/>
                <w:szCs w:val="12"/>
              </w:rPr>
            </w:pPr>
            <w:r w:rsidRPr="00C26259">
              <w:rPr>
                <w:rFonts w:ascii="Arial" w:hAnsi="Arial" w:cs="Arial"/>
                <w:sz w:val="12"/>
                <w:szCs w:val="12"/>
              </w:rPr>
              <w:t xml:space="preserve"> (1-й год планового периода)</w:t>
            </w:r>
          </w:p>
        </w:tc>
        <w:tc>
          <w:tcPr>
            <w:tcW w:w="316" w:type="pct"/>
            <w:vMerge w:val="restart"/>
          </w:tcPr>
          <w:p w:rsidR="00C26259" w:rsidRPr="00C26259" w:rsidRDefault="00C26259" w:rsidP="0091069F">
            <w:pPr>
              <w:jc w:val="center"/>
              <w:rPr>
                <w:rFonts w:ascii="Arial" w:hAnsi="Arial" w:cs="Arial"/>
                <w:sz w:val="12"/>
                <w:szCs w:val="12"/>
              </w:rPr>
            </w:pPr>
            <w:r w:rsidRPr="00C26259">
              <w:rPr>
                <w:rFonts w:ascii="Arial" w:hAnsi="Arial" w:cs="Arial"/>
                <w:sz w:val="12"/>
                <w:szCs w:val="12"/>
              </w:rPr>
              <w:t xml:space="preserve">2026 год </w:t>
            </w:r>
          </w:p>
          <w:p w:rsidR="00C26259" w:rsidRPr="00C26259" w:rsidRDefault="00C26259" w:rsidP="0091069F">
            <w:pPr>
              <w:jc w:val="center"/>
              <w:rPr>
                <w:rFonts w:ascii="Arial" w:hAnsi="Arial" w:cs="Arial"/>
                <w:sz w:val="12"/>
                <w:szCs w:val="12"/>
              </w:rPr>
            </w:pPr>
            <w:r w:rsidRPr="00C26259">
              <w:rPr>
                <w:rFonts w:ascii="Arial" w:hAnsi="Arial" w:cs="Arial"/>
                <w:sz w:val="12"/>
                <w:szCs w:val="12"/>
              </w:rPr>
              <w:t>(2-й год планового периода)</w:t>
            </w:r>
          </w:p>
        </w:tc>
        <w:tc>
          <w:tcPr>
            <w:tcW w:w="406" w:type="pct"/>
            <w:vMerge w:val="restart"/>
          </w:tcPr>
          <w:p w:rsidR="00C26259" w:rsidRPr="00C26259" w:rsidRDefault="00C26259" w:rsidP="0091069F">
            <w:pPr>
              <w:jc w:val="center"/>
              <w:rPr>
                <w:rFonts w:ascii="Arial" w:hAnsi="Arial" w:cs="Arial"/>
                <w:sz w:val="12"/>
                <w:szCs w:val="12"/>
              </w:rPr>
            </w:pPr>
            <w:r w:rsidRPr="00C26259">
              <w:rPr>
                <w:rFonts w:ascii="Arial" w:hAnsi="Arial" w:cs="Arial"/>
                <w:sz w:val="12"/>
                <w:szCs w:val="12"/>
              </w:rPr>
              <w:t>в процентах</w:t>
            </w:r>
          </w:p>
        </w:tc>
        <w:tc>
          <w:tcPr>
            <w:tcW w:w="391" w:type="pct"/>
            <w:vMerge w:val="restart"/>
          </w:tcPr>
          <w:p w:rsidR="00C26259" w:rsidRPr="00C26259" w:rsidRDefault="00C26259" w:rsidP="0091069F">
            <w:pPr>
              <w:jc w:val="center"/>
              <w:rPr>
                <w:rFonts w:ascii="Arial" w:hAnsi="Arial" w:cs="Arial"/>
                <w:sz w:val="12"/>
                <w:szCs w:val="12"/>
              </w:rPr>
            </w:pPr>
            <w:r w:rsidRPr="00C26259">
              <w:rPr>
                <w:rFonts w:ascii="Arial" w:hAnsi="Arial" w:cs="Arial"/>
                <w:sz w:val="12"/>
                <w:szCs w:val="12"/>
              </w:rPr>
              <w:t>в абсолютных показателях</w:t>
            </w:r>
          </w:p>
        </w:tc>
      </w:tr>
      <w:tr w:rsidR="00C26259" w:rsidRPr="00C26259" w:rsidTr="006D147F">
        <w:trPr>
          <w:trHeight w:val="20"/>
        </w:trPr>
        <w:tc>
          <w:tcPr>
            <w:tcW w:w="318" w:type="pct"/>
            <w:vMerge/>
          </w:tcPr>
          <w:p w:rsidR="00C26259" w:rsidRPr="00C26259" w:rsidRDefault="00C26259" w:rsidP="0091069F">
            <w:pPr>
              <w:jc w:val="center"/>
              <w:rPr>
                <w:rFonts w:ascii="Arial" w:hAnsi="Arial" w:cs="Arial"/>
                <w:sz w:val="12"/>
                <w:szCs w:val="12"/>
              </w:rPr>
            </w:pPr>
          </w:p>
        </w:tc>
        <w:tc>
          <w:tcPr>
            <w:tcW w:w="451" w:type="pct"/>
          </w:tcPr>
          <w:p w:rsidR="00C26259" w:rsidRPr="00C26259" w:rsidRDefault="00C26259" w:rsidP="0091069F">
            <w:pPr>
              <w:jc w:val="center"/>
              <w:rPr>
                <w:rFonts w:ascii="Arial" w:hAnsi="Arial" w:cs="Arial"/>
                <w:sz w:val="12"/>
                <w:szCs w:val="12"/>
              </w:rPr>
            </w:pPr>
            <w:r w:rsidRPr="00C26259">
              <w:rPr>
                <w:rFonts w:ascii="Arial" w:hAnsi="Arial" w:cs="Arial"/>
                <w:sz w:val="12"/>
                <w:szCs w:val="12"/>
              </w:rPr>
              <w:t>_______</w:t>
            </w:r>
          </w:p>
          <w:p w:rsidR="00C26259" w:rsidRPr="00C26259" w:rsidRDefault="00C26259" w:rsidP="0091069F">
            <w:pPr>
              <w:jc w:val="center"/>
              <w:rPr>
                <w:rFonts w:ascii="Arial" w:hAnsi="Arial" w:cs="Arial"/>
                <w:sz w:val="12"/>
                <w:szCs w:val="12"/>
                <w:vertAlign w:val="superscript"/>
              </w:rPr>
            </w:pPr>
            <w:r>
              <w:rPr>
                <w:rFonts w:ascii="Arial" w:hAnsi="Arial" w:cs="Arial"/>
                <w:sz w:val="12"/>
                <w:szCs w:val="12"/>
              </w:rPr>
              <w:t>(наиме</w:t>
            </w:r>
            <w:r w:rsidRPr="00C26259">
              <w:rPr>
                <w:rFonts w:ascii="Arial" w:hAnsi="Arial" w:cs="Arial"/>
                <w:sz w:val="12"/>
                <w:szCs w:val="12"/>
              </w:rPr>
              <w:t>нование показателя)</w:t>
            </w:r>
            <w:r w:rsidRPr="00C26259">
              <w:rPr>
                <w:rFonts w:ascii="Arial" w:hAnsi="Arial" w:cs="Arial"/>
                <w:sz w:val="12"/>
                <w:szCs w:val="12"/>
                <w:vertAlign w:val="superscript"/>
              </w:rPr>
              <w:t>5</w:t>
            </w:r>
          </w:p>
        </w:tc>
        <w:tc>
          <w:tcPr>
            <w:tcW w:w="451" w:type="pct"/>
          </w:tcPr>
          <w:p w:rsidR="00C26259" w:rsidRPr="00C26259" w:rsidRDefault="00C26259" w:rsidP="0091069F">
            <w:pPr>
              <w:jc w:val="center"/>
              <w:rPr>
                <w:rFonts w:ascii="Arial" w:hAnsi="Arial" w:cs="Arial"/>
                <w:sz w:val="12"/>
                <w:szCs w:val="12"/>
              </w:rPr>
            </w:pPr>
            <w:r w:rsidRPr="00C26259">
              <w:rPr>
                <w:rFonts w:ascii="Arial" w:hAnsi="Arial" w:cs="Arial"/>
                <w:sz w:val="12"/>
                <w:szCs w:val="12"/>
              </w:rPr>
              <w:t>_______</w:t>
            </w:r>
          </w:p>
          <w:p w:rsidR="00C26259" w:rsidRPr="00C26259" w:rsidRDefault="00C26259" w:rsidP="0091069F">
            <w:pPr>
              <w:jc w:val="center"/>
              <w:rPr>
                <w:rFonts w:ascii="Arial" w:hAnsi="Arial" w:cs="Arial"/>
                <w:sz w:val="12"/>
                <w:szCs w:val="12"/>
                <w:vertAlign w:val="superscript"/>
              </w:rPr>
            </w:pPr>
            <w:r>
              <w:rPr>
                <w:rFonts w:ascii="Arial" w:hAnsi="Arial" w:cs="Arial"/>
                <w:sz w:val="12"/>
                <w:szCs w:val="12"/>
              </w:rPr>
              <w:t>(наиме</w:t>
            </w:r>
            <w:r w:rsidRPr="00C26259">
              <w:rPr>
                <w:rFonts w:ascii="Arial" w:hAnsi="Arial" w:cs="Arial"/>
                <w:sz w:val="12"/>
                <w:szCs w:val="12"/>
              </w:rPr>
              <w:t>нование показателя)</w:t>
            </w:r>
            <w:r w:rsidRPr="00C26259">
              <w:rPr>
                <w:rFonts w:ascii="Arial" w:hAnsi="Arial" w:cs="Arial"/>
                <w:sz w:val="12"/>
                <w:szCs w:val="12"/>
                <w:vertAlign w:val="superscript"/>
              </w:rPr>
              <w:t>5</w:t>
            </w:r>
          </w:p>
        </w:tc>
        <w:tc>
          <w:tcPr>
            <w:tcW w:w="451" w:type="pct"/>
          </w:tcPr>
          <w:p w:rsidR="00C26259" w:rsidRPr="00C26259" w:rsidRDefault="00C26259" w:rsidP="0091069F">
            <w:pPr>
              <w:jc w:val="center"/>
              <w:rPr>
                <w:rFonts w:ascii="Arial" w:hAnsi="Arial" w:cs="Arial"/>
                <w:sz w:val="12"/>
                <w:szCs w:val="12"/>
              </w:rPr>
            </w:pPr>
            <w:r w:rsidRPr="00C26259">
              <w:rPr>
                <w:rFonts w:ascii="Arial" w:hAnsi="Arial" w:cs="Arial"/>
                <w:sz w:val="12"/>
                <w:szCs w:val="12"/>
              </w:rPr>
              <w:t>_______</w:t>
            </w:r>
          </w:p>
          <w:p w:rsidR="00C26259" w:rsidRPr="00C26259" w:rsidRDefault="00C26259" w:rsidP="0091069F">
            <w:pPr>
              <w:jc w:val="center"/>
              <w:rPr>
                <w:rFonts w:ascii="Arial" w:hAnsi="Arial" w:cs="Arial"/>
                <w:sz w:val="12"/>
                <w:szCs w:val="12"/>
                <w:vertAlign w:val="superscript"/>
              </w:rPr>
            </w:pPr>
            <w:r>
              <w:rPr>
                <w:rFonts w:ascii="Arial" w:hAnsi="Arial" w:cs="Arial"/>
                <w:sz w:val="12"/>
                <w:szCs w:val="12"/>
              </w:rPr>
              <w:t>(наиме</w:t>
            </w:r>
            <w:r w:rsidRPr="00C26259">
              <w:rPr>
                <w:rFonts w:ascii="Arial" w:hAnsi="Arial" w:cs="Arial"/>
                <w:sz w:val="12"/>
                <w:szCs w:val="12"/>
              </w:rPr>
              <w:t>нование показателя)</w:t>
            </w:r>
            <w:r w:rsidRPr="00C26259">
              <w:rPr>
                <w:rFonts w:ascii="Arial" w:hAnsi="Arial" w:cs="Arial"/>
                <w:sz w:val="12"/>
                <w:szCs w:val="12"/>
                <w:vertAlign w:val="superscript"/>
              </w:rPr>
              <w:t>5</w:t>
            </w:r>
          </w:p>
        </w:tc>
        <w:tc>
          <w:tcPr>
            <w:tcW w:w="451" w:type="pct"/>
          </w:tcPr>
          <w:p w:rsidR="00C26259" w:rsidRPr="00C26259" w:rsidRDefault="00C26259" w:rsidP="0091069F">
            <w:pPr>
              <w:jc w:val="center"/>
              <w:rPr>
                <w:rFonts w:ascii="Arial" w:hAnsi="Arial" w:cs="Arial"/>
                <w:sz w:val="12"/>
                <w:szCs w:val="12"/>
              </w:rPr>
            </w:pPr>
            <w:r w:rsidRPr="00C26259">
              <w:rPr>
                <w:rFonts w:ascii="Arial" w:hAnsi="Arial" w:cs="Arial"/>
                <w:sz w:val="12"/>
                <w:szCs w:val="12"/>
              </w:rPr>
              <w:t>_______</w:t>
            </w:r>
          </w:p>
          <w:p w:rsidR="00C26259" w:rsidRPr="00C26259" w:rsidRDefault="00C26259" w:rsidP="0091069F">
            <w:pPr>
              <w:jc w:val="center"/>
              <w:rPr>
                <w:rFonts w:ascii="Arial" w:hAnsi="Arial" w:cs="Arial"/>
                <w:sz w:val="12"/>
                <w:szCs w:val="12"/>
                <w:vertAlign w:val="superscript"/>
              </w:rPr>
            </w:pPr>
            <w:r>
              <w:rPr>
                <w:rFonts w:ascii="Arial" w:hAnsi="Arial" w:cs="Arial"/>
                <w:sz w:val="12"/>
                <w:szCs w:val="12"/>
              </w:rPr>
              <w:t>(наиме</w:t>
            </w:r>
            <w:r w:rsidRPr="00C26259">
              <w:rPr>
                <w:rFonts w:ascii="Arial" w:hAnsi="Arial" w:cs="Arial"/>
                <w:sz w:val="12"/>
                <w:szCs w:val="12"/>
              </w:rPr>
              <w:t>нование показателя)</w:t>
            </w:r>
            <w:r w:rsidRPr="00C26259">
              <w:rPr>
                <w:rFonts w:ascii="Arial" w:hAnsi="Arial" w:cs="Arial"/>
                <w:sz w:val="12"/>
                <w:szCs w:val="12"/>
                <w:vertAlign w:val="superscript"/>
              </w:rPr>
              <w:t>5</w:t>
            </w:r>
          </w:p>
        </w:tc>
        <w:tc>
          <w:tcPr>
            <w:tcW w:w="451" w:type="pct"/>
          </w:tcPr>
          <w:p w:rsidR="00C26259" w:rsidRPr="00C26259" w:rsidRDefault="00C26259" w:rsidP="0091069F">
            <w:pPr>
              <w:jc w:val="center"/>
              <w:rPr>
                <w:rFonts w:ascii="Arial" w:hAnsi="Arial" w:cs="Arial"/>
                <w:sz w:val="12"/>
                <w:szCs w:val="12"/>
              </w:rPr>
            </w:pPr>
            <w:r w:rsidRPr="00C26259">
              <w:rPr>
                <w:rFonts w:ascii="Arial" w:hAnsi="Arial" w:cs="Arial"/>
                <w:sz w:val="12"/>
                <w:szCs w:val="12"/>
              </w:rPr>
              <w:t>_______</w:t>
            </w:r>
          </w:p>
          <w:p w:rsidR="00C26259" w:rsidRPr="00C26259" w:rsidRDefault="00C26259" w:rsidP="0091069F">
            <w:pPr>
              <w:jc w:val="center"/>
              <w:rPr>
                <w:rFonts w:ascii="Arial" w:hAnsi="Arial" w:cs="Arial"/>
                <w:sz w:val="12"/>
                <w:szCs w:val="12"/>
                <w:vertAlign w:val="superscript"/>
              </w:rPr>
            </w:pPr>
            <w:r>
              <w:rPr>
                <w:rFonts w:ascii="Arial" w:hAnsi="Arial" w:cs="Arial"/>
                <w:sz w:val="12"/>
                <w:szCs w:val="12"/>
              </w:rPr>
              <w:t>(наиме</w:t>
            </w:r>
            <w:r w:rsidRPr="00C26259">
              <w:rPr>
                <w:rFonts w:ascii="Arial" w:hAnsi="Arial" w:cs="Arial"/>
                <w:sz w:val="12"/>
                <w:szCs w:val="12"/>
              </w:rPr>
              <w:t>нование показателя)</w:t>
            </w:r>
            <w:r w:rsidRPr="00C26259">
              <w:rPr>
                <w:rFonts w:ascii="Arial" w:hAnsi="Arial" w:cs="Arial"/>
                <w:sz w:val="12"/>
                <w:szCs w:val="12"/>
                <w:vertAlign w:val="superscript"/>
              </w:rPr>
              <w:t>5</w:t>
            </w:r>
          </w:p>
        </w:tc>
        <w:tc>
          <w:tcPr>
            <w:tcW w:w="225" w:type="pct"/>
            <w:vMerge/>
          </w:tcPr>
          <w:p w:rsidR="00C26259" w:rsidRPr="00C26259" w:rsidRDefault="00C26259" w:rsidP="0091069F">
            <w:pPr>
              <w:jc w:val="center"/>
              <w:rPr>
                <w:rFonts w:ascii="Arial" w:hAnsi="Arial" w:cs="Arial"/>
                <w:sz w:val="12"/>
                <w:szCs w:val="12"/>
              </w:rPr>
            </w:pPr>
          </w:p>
        </w:tc>
        <w:tc>
          <w:tcPr>
            <w:tcW w:w="264" w:type="pct"/>
          </w:tcPr>
          <w:p w:rsidR="00C26259" w:rsidRPr="00C26259" w:rsidRDefault="00C26259" w:rsidP="0091069F">
            <w:pPr>
              <w:jc w:val="center"/>
              <w:rPr>
                <w:rFonts w:ascii="Arial" w:hAnsi="Arial" w:cs="Arial"/>
                <w:sz w:val="12"/>
                <w:szCs w:val="12"/>
                <w:vertAlign w:val="superscript"/>
              </w:rPr>
            </w:pPr>
            <w:r w:rsidRPr="00C26259">
              <w:rPr>
                <w:rFonts w:ascii="Arial" w:hAnsi="Arial" w:cs="Arial"/>
                <w:sz w:val="12"/>
                <w:szCs w:val="12"/>
              </w:rPr>
              <w:t>наиме-нование</w:t>
            </w:r>
            <w:r w:rsidRPr="00C26259">
              <w:rPr>
                <w:rFonts w:ascii="Arial" w:hAnsi="Arial" w:cs="Arial"/>
                <w:sz w:val="12"/>
                <w:szCs w:val="12"/>
                <w:vertAlign w:val="superscript"/>
              </w:rPr>
              <w:t>5</w:t>
            </w:r>
          </w:p>
        </w:tc>
        <w:tc>
          <w:tcPr>
            <w:tcW w:w="187" w:type="pct"/>
          </w:tcPr>
          <w:p w:rsidR="00C26259" w:rsidRPr="00C26259" w:rsidRDefault="00C26259" w:rsidP="0091069F">
            <w:pPr>
              <w:jc w:val="center"/>
              <w:rPr>
                <w:rFonts w:ascii="Arial" w:hAnsi="Arial" w:cs="Arial"/>
                <w:sz w:val="12"/>
                <w:szCs w:val="12"/>
              </w:rPr>
            </w:pPr>
            <w:r w:rsidRPr="00C26259">
              <w:rPr>
                <w:rFonts w:ascii="Arial" w:hAnsi="Arial" w:cs="Arial"/>
                <w:sz w:val="12"/>
                <w:szCs w:val="12"/>
              </w:rPr>
              <w:t xml:space="preserve">код по </w:t>
            </w:r>
            <w:hyperlink r:id="rId19" w:history="1">
              <w:r w:rsidRPr="00C26259">
                <w:rPr>
                  <w:rFonts w:ascii="Arial" w:hAnsi="Arial" w:cs="Arial"/>
                  <w:sz w:val="12"/>
                  <w:szCs w:val="12"/>
                </w:rPr>
                <w:t>ОКЕИ</w:t>
              </w:r>
            </w:hyperlink>
          </w:p>
        </w:tc>
        <w:tc>
          <w:tcPr>
            <w:tcW w:w="322" w:type="pct"/>
            <w:vMerge/>
          </w:tcPr>
          <w:p w:rsidR="00C26259" w:rsidRPr="00C26259" w:rsidRDefault="00C26259" w:rsidP="0091069F">
            <w:pPr>
              <w:jc w:val="center"/>
              <w:rPr>
                <w:rFonts w:ascii="Arial" w:hAnsi="Arial" w:cs="Arial"/>
                <w:sz w:val="12"/>
                <w:szCs w:val="12"/>
              </w:rPr>
            </w:pPr>
          </w:p>
        </w:tc>
        <w:tc>
          <w:tcPr>
            <w:tcW w:w="316" w:type="pct"/>
            <w:vMerge/>
          </w:tcPr>
          <w:p w:rsidR="00C26259" w:rsidRPr="00C26259" w:rsidRDefault="00C26259" w:rsidP="0091069F">
            <w:pPr>
              <w:jc w:val="center"/>
              <w:rPr>
                <w:rFonts w:ascii="Arial" w:hAnsi="Arial" w:cs="Arial"/>
                <w:sz w:val="12"/>
                <w:szCs w:val="12"/>
              </w:rPr>
            </w:pPr>
          </w:p>
        </w:tc>
        <w:tc>
          <w:tcPr>
            <w:tcW w:w="316" w:type="pct"/>
            <w:vMerge/>
          </w:tcPr>
          <w:p w:rsidR="00C26259" w:rsidRPr="00C26259" w:rsidRDefault="00C26259" w:rsidP="0091069F">
            <w:pPr>
              <w:jc w:val="center"/>
              <w:rPr>
                <w:rFonts w:ascii="Arial" w:hAnsi="Arial" w:cs="Arial"/>
                <w:sz w:val="12"/>
                <w:szCs w:val="12"/>
              </w:rPr>
            </w:pPr>
          </w:p>
        </w:tc>
        <w:tc>
          <w:tcPr>
            <w:tcW w:w="406" w:type="pct"/>
            <w:vMerge/>
          </w:tcPr>
          <w:p w:rsidR="00C26259" w:rsidRPr="00C26259" w:rsidRDefault="00C26259" w:rsidP="0091069F">
            <w:pPr>
              <w:jc w:val="center"/>
              <w:rPr>
                <w:rFonts w:ascii="Arial" w:hAnsi="Arial" w:cs="Arial"/>
                <w:sz w:val="12"/>
                <w:szCs w:val="12"/>
              </w:rPr>
            </w:pPr>
          </w:p>
        </w:tc>
        <w:tc>
          <w:tcPr>
            <w:tcW w:w="391" w:type="pct"/>
            <w:vMerge/>
          </w:tcPr>
          <w:p w:rsidR="00C26259" w:rsidRPr="00C26259" w:rsidRDefault="00C26259" w:rsidP="0091069F">
            <w:pPr>
              <w:jc w:val="center"/>
              <w:rPr>
                <w:rFonts w:ascii="Arial" w:hAnsi="Arial" w:cs="Arial"/>
                <w:sz w:val="12"/>
                <w:szCs w:val="12"/>
              </w:rPr>
            </w:pPr>
          </w:p>
        </w:tc>
      </w:tr>
      <w:tr w:rsidR="0091069F" w:rsidRPr="00C26259" w:rsidTr="006D147F">
        <w:trPr>
          <w:trHeight w:val="20"/>
        </w:trPr>
        <w:tc>
          <w:tcPr>
            <w:tcW w:w="318"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w:t>
            </w:r>
          </w:p>
        </w:tc>
        <w:tc>
          <w:tcPr>
            <w:tcW w:w="45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2</w:t>
            </w:r>
          </w:p>
        </w:tc>
        <w:tc>
          <w:tcPr>
            <w:tcW w:w="45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3</w:t>
            </w:r>
          </w:p>
        </w:tc>
        <w:tc>
          <w:tcPr>
            <w:tcW w:w="45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4</w:t>
            </w:r>
          </w:p>
        </w:tc>
        <w:tc>
          <w:tcPr>
            <w:tcW w:w="45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5</w:t>
            </w:r>
          </w:p>
        </w:tc>
        <w:tc>
          <w:tcPr>
            <w:tcW w:w="45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6</w:t>
            </w:r>
          </w:p>
        </w:tc>
        <w:tc>
          <w:tcPr>
            <w:tcW w:w="225"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7</w:t>
            </w:r>
          </w:p>
        </w:tc>
        <w:tc>
          <w:tcPr>
            <w:tcW w:w="264"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8</w:t>
            </w:r>
          </w:p>
        </w:tc>
        <w:tc>
          <w:tcPr>
            <w:tcW w:w="187"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9</w:t>
            </w:r>
          </w:p>
        </w:tc>
        <w:tc>
          <w:tcPr>
            <w:tcW w:w="322"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10</w:t>
            </w:r>
          </w:p>
        </w:tc>
        <w:tc>
          <w:tcPr>
            <w:tcW w:w="31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11</w:t>
            </w:r>
          </w:p>
        </w:tc>
        <w:tc>
          <w:tcPr>
            <w:tcW w:w="31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12</w:t>
            </w:r>
          </w:p>
        </w:tc>
        <w:tc>
          <w:tcPr>
            <w:tcW w:w="40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13</w:t>
            </w:r>
          </w:p>
        </w:tc>
        <w:tc>
          <w:tcPr>
            <w:tcW w:w="39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14</w:t>
            </w:r>
          </w:p>
        </w:tc>
      </w:tr>
      <w:tr w:rsidR="0091069F" w:rsidRPr="00C26259" w:rsidTr="006D147F">
        <w:trPr>
          <w:trHeight w:val="20"/>
        </w:trPr>
        <w:tc>
          <w:tcPr>
            <w:tcW w:w="318"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225" w:type="pct"/>
          </w:tcPr>
          <w:p w:rsidR="0091069F" w:rsidRPr="00C26259" w:rsidRDefault="0091069F" w:rsidP="0091069F">
            <w:pPr>
              <w:jc w:val="center"/>
              <w:rPr>
                <w:rFonts w:ascii="Arial" w:hAnsi="Arial" w:cs="Arial"/>
                <w:sz w:val="12"/>
                <w:szCs w:val="12"/>
              </w:rPr>
            </w:pPr>
          </w:p>
        </w:tc>
        <w:tc>
          <w:tcPr>
            <w:tcW w:w="264" w:type="pct"/>
          </w:tcPr>
          <w:p w:rsidR="0091069F" w:rsidRPr="00C26259" w:rsidRDefault="0091069F" w:rsidP="0091069F">
            <w:pPr>
              <w:jc w:val="center"/>
              <w:rPr>
                <w:rFonts w:ascii="Arial" w:hAnsi="Arial" w:cs="Arial"/>
                <w:sz w:val="12"/>
                <w:szCs w:val="12"/>
              </w:rPr>
            </w:pPr>
          </w:p>
        </w:tc>
        <w:tc>
          <w:tcPr>
            <w:tcW w:w="187" w:type="pct"/>
          </w:tcPr>
          <w:p w:rsidR="0091069F" w:rsidRPr="00C26259" w:rsidRDefault="0091069F" w:rsidP="0091069F">
            <w:pPr>
              <w:jc w:val="center"/>
              <w:rPr>
                <w:rFonts w:ascii="Arial" w:hAnsi="Arial" w:cs="Arial"/>
                <w:sz w:val="12"/>
                <w:szCs w:val="12"/>
              </w:rPr>
            </w:pPr>
          </w:p>
        </w:tc>
        <w:tc>
          <w:tcPr>
            <w:tcW w:w="322" w:type="pct"/>
          </w:tcPr>
          <w:p w:rsidR="0091069F" w:rsidRPr="00C26259" w:rsidRDefault="0091069F" w:rsidP="0091069F">
            <w:pPr>
              <w:jc w:val="center"/>
              <w:rPr>
                <w:rFonts w:ascii="Arial" w:hAnsi="Arial" w:cs="Arial"/>
                <w:sz w:val="12"/>
                <w:szCs w:val="12"/>
              </w:rPr>
            </w:pPr>
          </w:p>
        </w:tc>
        <w:tc>
          <w:tcPr>
            <w:tcW w:w="316" w:type="pct"/>
          </w:tcPr>
          <w:p w:rsidR="0091069F" w:rsidRPr="00C26259" w:rsidRDefault="0091069F" w:rsidP="0091069F">
            <w:pPr>
              <w:jc w:val="center"/>
              <w:rPr>
                <w:rFonts w:ascii="Arial" w:hAnsi="Arial" w:cs="Arial"/>
                <w:sz w:val="12"/>
                <w:szCs w:val="12"/>
              </w:rPr>
            </w:pPr>
          </w:p>
        </w:tc>
        <w:tc>
          <w:tcPr>
            <w:tcW w:w="316" w:type="pct"/>
          </w:tcPr>
          <w:p w:rsidR="0091069F" w:rsidRPr="00C26259" w:rsidRDefault="0091069F" w:rsidP="0091069F">
            <w:pPr>
              <w:jc w:val="center"/>
              <w:rPr>
                <w:rFonts w:ascii="Arial" w:hAnsi="Arial" w:cs="Arial"/>
                <w:sz w:val="12"/>
                <w:szCs w:val="12"/>
              </w:rPr>
            </w:pPr>
          </w:p>
        </w:tc>
        <w:tc>
          <w:tcPr>
            <w:tcW w:w="406" w:type="pct"/>
          </w:tcPr>
          <w:p w:rsidR="0091069F" w:rsidRPr="00C26259" w:rsidRDefault="0091069F" w:rsidP="0091069F">
            <w:pPr>
              <w:jc w:val="center"/>
              <w:rPr>
                <w:rFonts w:ascii="Arial" w:hAnsi="Arial" w:cs="Arial"/>
                <w:sz w:val="12"/>
                <w:szCs w:val="12"/>
              </w:rPr>
            </w:pPr>
          </w:p>
        </w:tc>
        <w:tc>
          <w:tcPr>
            <w:tcW w:w="391" w:type="pct"/>
          </w:tcPr>
          <w:p w:rsidR="0091069F" w:rsidRPr="00C26259" w:rsidRDefault="0091069F" w:rsidP="0091069F">
            <w:pPr>
              <w:jc w:val="center"/>
              <w:rPr>
                <w:rFonts w:ascii="Arial" w:hAnsi="Arial" w:cs="Arial"/>
                <w:sz w:val="12"/>
                <w:szCs w:val="12"/>
              </w:rPr>
            </w:pPr>
          </w:p>
        </w:tc>
      </w:tr>
      <w:tr w:rsidR="0091069F" w:rsidRPr="00C26259" w:rsidTr="006D147F">
        <w:trPr>
          <w:trHeight w:val="20"/>
        </w:trPr>
        <w:tc>
          <w:tcPr>
            <w:tcW w:w="318"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225" w:type="pct"/>
          </w:tcPr>
          <w:p w:rsidR="0091069F" w:rsidRPr="00C26259" w:rsidRDefault="0091069F" w:rsidP="0091069F">
            <w:pPr>
              <w:jc w:val="center"/>
              <w:rPr>
                <w:rFonts w:ascii="Arial" w:hAnsi="Arial" w:cs="Arial"/>
                <w:sz w:val="12"/>
                <w:szCs w:val="12"/>
              </w:rPr>
            </w:pPr>
          </w:p>
        </w:tc>
        <w:tc>
          <w:tcPr>
            <w:tcW w:w="264" w:type="pct"/>
          </w:tcPr>
          <w:p w:rsidR="0091069F" w:rsidRPr="00C26259" w:rsidRDefault="0091069F" w:rsidP="0091069F">
            <w:pPr>
              <w:jc w:val="center"/>
              <w:rPr>
                <w:rFonts w:ascii="Arial" w:hAnsi="Arial" w:cs="Arial"/>
                <w:sz w:val="12"/>
                <w:szCs w:val="12"/>
              </w:rPr>
            </w:pPr>
          </w:p>
        </w:tc>
        <w:tc>
          <w:tcPr>
            <w:tcW w:w="187" w:type="pct"/>
          </w:tcPr>
          <w:p w:rsidR="0091069F" w:rsidRPr="00C26259" w:rsidRDefault="0091069F" w:rsidP="0091069F">
            <w:pPr>
              <w:jc w:val="center"/>
              <w:rPr>
                <w:rFonts w:ascii="Arial" w:hAnsi="Arial" w:cs="Arial"/>
                <w:sz w:val="12"/>
                <w:szCs w:val="12"/>
              </w:rPr>
            </w:pPr>
          </w:p>
        </w:tc>
        <w:tc>
          <w:tcPr>
            <w:tcW w:w="322" w:type="pct"/>
          </w:tcPr>
          <w:p w:rsidR="0091069F" w:rsidRPr="00C26259" w:rsidRDefault="0091069F" w:rsidP="0091069F">
            <w:pPr>
              <w:jc w:val="center"/>
              <w:rPr>
                <w:rFonts w:ascii="Arial" w:hAnsi="Arial" w:cs="Arial"/>
                <w:sz w:val="12"/>
                <w:szCs w:val="12"/>
              </w:rPr>
            </w:pPr>
          </w:p>
        </w:tc>
        <w:tc>
          <w:tcPr>
            <w:tcW w:w="316" w:type="pct"/>
          </w:tcPr>
          <w:p w:rsidR="0091069F" w:rsidRPr="00C26259" w:rsidRDefault="0091069F" w:rsidP="0091069F">
            <w:pPr>
              <w:jc w:val="center"/>
              <w:rPr>
                <w:rFonts w:ascii="Arial" w:hAnsi="Arial" w:cs="Arial"/>
                <w:sz w:val="12"/>
                <w:szCs w:val="12"/>
              </w:rPr>
            </w:pPr>
          </w:p>
        </w:tc>
        <w:tc>
          <w:tcPr>
            <w:tcW w:w="316" w:type="pct"/>
          </w:tcPr>
          <w:p w:rsidR="0091069F" w:rsidRPr="00C26259" w:rsidRDefault="0091069F" w:rsidP="0091069F">
            <w:pPr>
              <w:jc w:val="center"/>
              <w:rPr>
                <w:rFonts w:ascii="Arial" w:hAnsi="Arial" w:cs="Arial"/>
                <w:sz w:val="12"/>
                <w:szCs w:val="12"/>
              </w:rPr>
            </w:pPr>
          </w:p>
        </w:tc>
        <w:tc>
          <w:tcPr>
            <w:tcW w:w="406" w:type="pct"/>
          </w:tcPr>
          <w:p w:rsidR="0091069F" w:rsidRPr="00C26259" w:rsidRDefault="0091069F" w:rsidP="0091069F">
            <w:pPr>
              <w:jc w:val="center"/>
              <w:rPr>
                <w:rFonts w:ascii="Arial" w:hAnsi="Arial" w:cs="Arial"/>
                <w:sz w:val="12"/>
                <w:szCs w:val="12"/>
              </w:rPr>
            </w:pPr>
          </w:p>
        </w:tc>
        <w:tc>
          <w:tcPr>
            <w:tcW w:w="391" w:type="pct"/>
          </w:tcPr>
          <w:p w:rsidR="0091069F" w:rsidRPr="00C26259" w:rsidRDefault="0091069F" w:rsidP="0091069F">
            <w:pPr>
              <w:jc w:val="center"/>
              <w:rPr>
                <w:rFonts w:ascii="Arial" w:hAnsi="Arial" w:cs="Arial"/>
                <w:sz w:val="12"/>
                <w:szCs w:val="12"/>
              </w:rPr>
            </w:pPr>
          </w:p>
        </w:tc>
      </w:tr>
      <w:tr w:rsidR="0091069F" w:rsidRPr="00C26259" w:rsidTr="006D147F">
        <w:trPr>
          <w:trHeight w:val="20"/>
        </w:trPr>
        <w:tc>
          <w:tcPr>
            <w:tcW w:w="318"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451" w:type="pct"/>
          </w:tcPr>
          <w:p w:rsidR="0091069F" w:rsidRPr="00C26259" w:rsidRDefault="0091069F" w:rsidP="0091069F">
            <w:pPr>
              <w:jc w:val="center"/>
              <w:rPr>
                <w:rFonts w:ascii="Arial" w:hAnsi="Arial" w:cs="Arial"/>
                <w:sz w:val="12"/>
                <w:szCs w:val="12"/>
              </w:rPr>
            </w:pPr>
          </w:p>
        </w:tc>
        <w:tc>
          <w:tcPr>
            <w:tcW w:w="225" w:type="pct"/>
          </w:tcPr>
          <w:p w:rsidR="0091069F" w:rsidRPr="00C26259" w:rsidRDefault="0091069F" w:rsidP="0091069F">
            <w:pPr>
              <w:jc w:val="center"/>
              <w:rPr>
                <w:rFonts w:ascii="Arial" w:hAnsi="Arial" w:cs="Arial"/>
                <w:sz w:val="12"/>
                <w:szCs w:val="12"/>
              </w:rPr>
            </w:pPr>
          </w:p>
        </w:tc>
        <w:tc>
          <w:tcPr>
            <w:tcW w:w="264" w:type="pct"/>
          </w:tcPr>
          <w:p w:rsidR="0091069F" w:rsidRPr="00C26259" w:rsidRDefault="0091069F" w:rsidP="0091069F">
            <w:pPr>
              <w:jc w:val="center"/>
              <w:rPr>
                <w:rFonts w:ascii="Arial" w:hAnsi="Arial" w:cs="Arial"/>
                <w:sz w:val="12"/>
                <w:szCs w:val="12"/>
              </w:rPr>
            </w:pPr>
          </w:p>
        </w:tc>
        <w:tc>
          <w:tcPr>
            <w:tcW w:w="187" w:type="pct"/>
          </w:tcPr>
          <w:p w:rsidR="0091069F" w:rsidRPr="00C26259" w:rsidRDefault="0091069F" w:rsidP="0091069F">
            <w:pPr>
              <w:jc w:val="center"/>
              <w:rPr>
                <w:rFonts w:ascii="Arial" w:hAnsi="Arial" w:cs="Arial"/>
                <w:sz w:val="12"/>
                <w:szCs w:val="12"/>
              </w:rPr>
            </w:pPr>
          </w:p>
        </w:tc>
        <w:tc>
          <w:tcPr>
            <w:tcW w:w="322" w:type="pct"/>
          </w:tcPr>
          <w:p w:rsidR="0091069F" w:rsidRPr="00C26259" w:rsidRDefault="0091069F" w:rsidP="0091069F">
            <w:pPr>
              <w:jc w:val="center"/>
              <w:rPr>
                <w:rFonts w:ascii="Arial" w:hAnsi="Arial" w:cs="Arial"/>
                <w:sz w:val="12"/>
                <w:szCs w:val="12"/>
              </w:rPr>
            </w:pPr>
          </w:p>
        </w:tc>
        <w:tc>
          <w:tcPr>
            <w:tcW w:w="316" w:type="pct"/>
          </w:tcPr>
          <w:p w:rsidR="0091069F" w:rsidRPr="00C26259" w:rsidRDefault="0091069F" w:rsidP="0091069F">
            <w:pPr>
              <w:jc w:val="center"/>
              <w:rPr>
                <w:rFonts w:ascii="Arial" w:hAnsi="Arial" w:cs="Arial"/>
                <w:sz w:val="12"/>
                <w:szCs w:val="12"/>
              </w:rPr>
            </w:pPr>
          </w:p>
        </w:tc>
        <w:tc>
          <w:tcPr>
            <w:tcW w:w="316" w:type="pct"/>
          </w:tcPr>
          <w:p w:rsidR="0091069F" w:rsidRPr="00C26259" w:rsidRDefault="0091069F" w:rsidP="0091069F">
            <w:pPr>
              <w:jc w:val="center"/>
              <w:rPr>
                <w:rFonts w:ascii="Arial" w:hAnsi="Arial" w:cs="Arial"/>
                <w:sz w:val="12"/>
                <w:szCs w:val="12"/>
              </w:rPr>
            </w:pPr>
          </w:p>
        </w:tc>
        <w:tc>
          <w:tcPr>
            <w:tcW w:w="406" w:type="pct"/>
          </w:tcPr>
          <w:p w:rsidR="0091069F" w:rsidRPr="00C26259" w:rsidRDefault="0091069F" w:rsidP="0091069F">
            <w:pPr>
              <w:jc w:val="center"/>
              <w:rPr>
                <w:rFonts w:ascii="Arial" w:hAnsi="Arial" w:cs="Arial"/>
                <w:sz w:val="12"/>
                <w:szCs w:val="12"/>
              </w:rPr>
            </w:pPr>
          </w:p>
        </w:tc>
        <w:tc>
          <w:tcPr>
            <w:tcW w:w="391" w:type="pct"/>
          </w:tcPr>
          <w:p w:rsidR="0091069F" w:rsidRPr="00C26259" w:rsidRDefault="0091069F" w:rsidP="0091069F">
            <w:pPr>
              <w:jc w:val="center"/>
              <w:rPr>
                <w:rFonts w:ascii="Arial" w:hAnsi="Arial" w:cs="Arial"/>
                <w:sz w:val="12"/>
                <w:szCs w:val="12"/>
              </w:rPr>
            </w:pPr>
          </w:p>
        </w:tc>
      </w:tr>
    </w:tbl>
    <w:p w:rsidR="0091069F" w:rsidRPr="00C26259" w:rsidRDefault="0091069F" w:rsidP="0091069F">
      <w:pPr>
        <w:ind w:firstLine="709"/>
        <w:jc w:val="both"/>
        <w:rPr>
          <w:rFonts w:ascii="Arial" w:hAnsi="Arial" w:cs="Arial"/>
          <w:sz w:val="4"/>
          <w:szCs w:val="4"/>
        </w:rPr>
      </w:pPr>
    </w:p>
    <w:p w:rsidR="0091069F" w:rsidRPr="0091069F" w:rsidRDefault="0091069F" w:rsidP="00C26259">
      <w:pPr>
        <w:ind w:firstLine="284"/>
        <w:jc w:val="both"/>
        <w:rPr>
          <w:rFonts w:ascii="Arial" w:hAnsi="Arial" w:cs="Arial"/>
          <w:sz w:val="16"/>
          <w:szCs w:val="16"/>
        </w:rPr>
      </w:pPr>
      <w:r w:rsidRPr="0091069F">
        <w:rPr>
          <w:rFonts w:ascii="Arial" w:hAnsi="Arial" w:cs="Arial"/>
          <w:sz w:val="16"/>
          <w:szCs w:val="16"/>
        </w:rPr>
        <w:t>3.2. Показатели, характеризующие объем (содержание) работы:</w:t>
      </w:r>
    </w:p>
    <w:p w:rsidR="0091069F" w:rsidRPr="00C26259" w:rsidRDefault="0091069F" w:rsidP="0091069F">
      <w:pPr>
        <w:ind w:firstLine="709"/>
        <w:jc w:val="both"/>
        <w:rPr>
          <w:rFonts w:ascii="Arial" w:hAnsi="Arial" w:cs="Arial"/>
          <w:sz w:val="4"/>
          <w:szCs w:val="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23"/>
        <w:gridCol w:w="613"/>
        <w:gridCol w:w="613"/>
        <w:gridCol w:w="615"/>
        <w:gridCol w:w="615"/>
        <w:gridCol w:w="613"/>
        <w:gridCol w:w="924"/>
        <w:gridCol w:w="513"/>
        <w:gridCol w:w="715"/>
        <w:gridCol w:w="411"/>
        <w:gridCol w:w="613"/>
        <w:gridCol w:w="615"/>
        <w:gridCol w:w="617"/>
        <w:gridCol w:w="615"/>
        <w:gridCol w:w="613"/>
        <w:gridCol w:w="615"/>
        <w:gridCol w:w="717"/>
        <w:gridCol w:w="590"/>
      </w:tblGrid>
      <w:tr w:rsidR="0091069F" w:rsidRPr="00C26259" w:rsidTr="00304DB6">
        <w:trPr>
          <w:trHeight w:val="20"/>
        </w:trPr>
        <w:tc>
          <w:tcPr>
            <w:tcW w:w="318"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Уникальный номер реестровой записи</w:t>
            </w:r>
          </w:p>
        </w:tc>
        <w:tc>
          <w:tcPr>
            <w:tcW w:w="811" w:type="pct"/>
            <w:gridSpan w:val="3"/>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Показатель, характеризующий содержание работы </w:t>
            </w:r>
          </w:p>
          <w:p w:rsidR="0091069F" w:rsidRPr="00C26259" w:rsidRDefault="0091069F" w:rsidP="0091069F">
            <w:pPr>
              <w:jc w:val="center"/>
              <w:rPr>
                <w:rFonts w:ascii="Arial" w:hAnsi="Arial" w:cs="Arial"/>
                <w:sz w:val="12"/>
                <w:szCs w:val="12"/>
              </w:rPr>
            </w:pPr>
            <w:r w:rsidRPr="00C26259">
              <w:rPr>
                <w:rFonts w:ascii="Arial" w:hAnsi="Arial" w:cs="Arial"/>
                <w:sz w:val="12"/>
                <w:szCs w:val="12"/>
              </w:rPr>
              <w:t>(по справочникам)</w:t>
            </w:r>
          </w:p>
        </w:tc>
        <w:tc>
          <w:tcPr>
            <w:tcW w:w="541" w:type="pct"/>
            <w:gridSpan w:val="2"/>
          </w:tcPr>
          <w:p w:rsidR="0091069F" w:rsidRPr="00C26259" w:rsidRDefault="0091069F" w:rsidP="0091069F">
            <w:pPr>
              <w:jc w:val="center"/>
              <w:rPr>
                <w:rFonts w:ascii="Arial" w:hAnsi="Arial" w:cs="Arial"/>
                <w:sz w:val="12"/>
                <w:szCs w:val="12"/>
              </w:rPr>
            </w:pPr>
            <w:r w:rsidRPr="00C26259">
              <w:rPr>
                <w:rFonts w:ascii="Arial" w:hAnsi="Arial" w:cs="Arial"/>
                <w:sz w:val="12"/>
                <w:szCs w:val="12"/>
              </w:rPr>
              <w:t>Показатель, характеризующий условия (формы) выполнения работы (по справочникам)</w:t>
            </w:r>
          </w:p>
        </w:tc>
        <w:tc>
          <w:tcPr>
            <w:tcW w:w="1129" w:type="pct"/>
            <w:gridSpan w:val="4"/>
          </w:tcPr>
          <w:p w:rsidR="0091069F" w:rsidRPr="00C26259" w:rsidRDefault="0091069F" w:rsidP="0091069F">
            <w:pPr>
              <w:jc w:val="center"/>
              <w:rPr>
                <w:rFonts w:ascii="Arial" w:hAnsi="Arial" w:cs="Arial"/>
                <w:sz w:val="12"/>
                <w:szCs w:val="12"/>
              </w:rPr>
            </w:pPr>
            <w:r w:rsidRPr="00C26259">
              <w:rPr>
                <w:rFonts w:ascii="Arial" w:hAnsi="Arial" w:cs="Arial"/>
                <w:sz w:val="12"/>
                <w:szCs w:val="12"/>
              </w:rPr>
              <w:t>Показатель объема работы</w:t>
            </w:r>
          </w:p>
        </w:tc>
        <w:tc>
          <w:tcPr>
            <w:tcW w:w="813" w:type="pct"/>
            <w:gridSpan w:val="3"/>
          </w:tcPr>
          <w:p w:rsidR="0091069F" w:rsidRPr="00C26259" w:rsidRDefault="0091069F" w:rsidP="0091069F">
            <w:pPr>
              <w:jc w:val="center"/>
              <w:rPr>
                <w:rFonts w:ascii="Arial" w:hAnsi="Arial" w:cs="Arial"/>
                <w:sz w:val="12"/>
                <w:szCs w:val="12"/>
              </w:rPr>
            </w:pPr>
            <w:r w:rsidRPr="00C26259">
              <w:rPr>
                <w:rFonts w:ascii="Arial" w:hAnsi="Arial" w:cs="Arial"/>
                <w:sz w:val="12"/>
                <w:szCs w:val="12"/>
              </w:rPr>
              <w:t>Значение показателя объема работы</w:t>
            </w:r>
          </w:p>
        </w:tc>
        <w:tc>
          <w:tcPr>
            <w:tcW w:w="812" w:type="pct"/>
            <w:gridSpan w:val="3"/>
          </w:tcPr>
          <w:p w:rsidR="0091069F" w:rsidRPr="00C26259" w:rsidRDefault="0091069F" w:rsidP="0091069F">
            <w:pPr>
              <w:jc w:val="center"/>
              <w:rPr>
                <w:rFonts w:ascii="Arial" w:hAnsi="Arial" w:cs="Arial"/>
                <w:sz w:val="12"/>
                <w:szCs w:val="12"/>
              </w:rPr>
            </w:pPr>
            <w:r w:rsidRPr="00C26259">
              <w:rPr>
                <w:rFonts w:ascii="Arial" w:hAnsi="Arial" w:cs="Arial"/>
                <w:sz w:val="12"/>
                <w:szCs w:val="12"/>
              </w:rPr>
              <w:t xml:space="preserve">Размер платы </w:t>
            </w:r>
          </w:p>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(цена, тариф)</w:t>
            </w:r>
            <w:r w:rsidRPr="00C26259">
              <w:rPr>
                <w:rFonts w:ascii="Arial" w:hAnsi="Arial" w:cs="Arial"/>
                <w:sz w:val="12"/>
                <w:szCs w:val="12"/>
                <w:vertAlign w:val="superscript"/>
              </w:rPr>
              <w:t>8</w:t>
            </w:r>
          </w:p>
        </w:tc>
        <w:tc>
          <w:tcPr>
            <w:tcW w:w="576" w:type="pct"/>
            <w:gridSpan w:val="2"/>
          </w:tcPr>
          <w:p w:rsidR="006D147F" w:rsidRDefault="0091069F" w:rsidP="0091069F">
            <w:pPr>
              <w:jc w:val="center"/>
              <w:rPr>
                <w:rFonts w:ascii="Arial" w:hAnsi="Arial" w:cs="Arial"/>
                <w:sz w:val="12"/>
                <w:szCs w:val="12"/>
              </w:rPr>
            </w:pPr>
            <w:r w:rsidRPr="00C26259">
              <w:rPr>
                <w:rFonts w:ascii="Arial" w:hAnsi="Arial" w:cs="Arial"/>
                <w:sz w:val="12"/>
                <w:szCs w:val="12"/>
              </w:rPr>
              <w:t xml:space="preserve">Допустимые (возможные отклонения) от установленных показателей качества муниципальной </w:t>
            </w:r>
          </w:p>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 xml:space="preserve">услуги </w:t>
            </w:r>
          </w:p>
        </w:tc>
      </w:tr>
      <w:tr w:rsidR="0091069F" w:rsidRPr="00C26259" w:rsidTr="00304DB6">
        <w:trPr>
          <w:trHeight w:val="20"/>
        </w:trPr>
        <w:tc>
          <w:tcPr>
            <w:tcW w:w="318" w:type="pct"/>
            <w:vMerge w:val="restart"/>
          </w:tcPr>
          <w:p w:rsidR="0091069F" w:rsidRPr="00C26259" w:rsidRDefault="0091069F" w:rsidP="0091069F">
            <w:pPr>
              <w:jc w:val="center"/>
              <w:rPr>
                <w:rFonts w:ascii="Arial" w:hAnsi="Arial" w:cs="Arial"/>
                <w:sz w:val="12"/>
                <w:szCs w:val="12"/>
              </w:rPr>
            </w:pPr>
          </w:p>
        </w:tc>
        <w:tc>
          <w:tcPr>
            <w:tcW w:w="270"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w:t>
            </w:r>
          </w:p>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270"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w:t>
            </w:r>
          </w:p>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271"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_______</w:t>
            </w:r>
          </w:p>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271"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_______</w:t>
            </w:r>
          </w:p>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270"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______</w:t>
            </w:r>
          </w:p>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(наиме-нование показа-теля)</w:t>
            </w:r>
            <w:r w:rsidRPr="00C26259">
              <w:rPr>
                <w:rFonts w:ascii="Arial" w:hAnsi="Arial" w:cs="Arial"/>
                <w:sz w:val="12"/>
                <w:szCs w:val="12"/>
                <w:vertAlign w:val="superscript"/>
              </w:rPr>
              <w:t>5</w:t>
            </w:r>
          </w:p>
        </w:tc>
        <w:tc>
          <w:tcPr>
            <w:tcW w:w="407" w:type="pct"/>
            <w:vMerge w:val="restart"/>
          </w:tcPr>
          <w:p w:rsidR="0091069F" w:rsidRPr="00C26259" w:rsidRDefault="00C26259" w:rsidP="0091069F">
            <w:pPr>
              <w:jc w:val="center"/>
              <w:rPr>
                <w:rFonts w:ascii="Arial" w:hAnsi="Arial" w:cs="Arial"/>
                <w:sz w:val="12"/>
                <w:szCs w:val="12"/>
              </w:rPr>
            </w:pPr>
            <w:r>
              <w:rPr>
                <w:rFonts w:ascii="Arial" w:hAnsi="Arial" w:cs="Arial"/>
                <w:sz w:val="12"/>
                <w:szCs w:val="12"/>
              </w:rPr>
              <w:t>(наименование показа</w:t>
            </w:r>
            <w:r w:rsidR="0091069F" w:rsidRPr="00C26259">
              <w:rPr>
                <w:rFonts w:ascii="Arial" w:hAnsi="Arial" w:cs="Arial"/>
                <w:sz w:val="12"/>
                <w:szCs w:val="12"/>
              </w:rPr>
              <w:t>теля)</w:t>
            </w:r>
            <w:r w:rsidR="0091069F" w:rsidRPr="00C26259">
              <w:rPr>
                <w:rFonts w:ascii="Arial" w:hAnsi="Arial" w:cs="Arial"/>
                <w:sz w:val="12"/>
                <w:szCs w:val="12"/>
                <w:vertAlign w:val="superscript"/>
              </w:rPr>
              <w:t>5</w:t>
            </w:r>
          </w:p>
        </w:tc>
        <w:tc>
          <w:tcPr>
            <w:tcW w:w="541" w:type="pct"/>
            <w:gridSpan w:val="2"/>
          </w:tcPr>
          <w:p w:rsidR="0091069F" w:rsidRPr="00C26259" w:rsidRDefault="0091069F" w:rsidP="0091069F">
            <w:pPr>
              <w:jc w:val="center"/>
              <w:rPr>
                <w:rFonts w:ascii="Arial" w:hAnsi="Arial" w:cs="Arial"/>
                <w:sz w:val="12"/>
                <w:szCs w:val="12"/>
              </w:rPr>
            </w:pPr>
            <w:r w:rsidRPr="00C26259">
              <w:rPr>
                <w:rFonts w:ascii="Arial" w:hAnsi="Arial" w:cs="Arial"/>
                <w:sz w:val="12"/>
                <w:szCs w:val="12"/>
              </w:rPr>
              <w:t>единица измерения</w:t>
            </w:r>
          </w:p>
        </w:tc>
        <w:tc>
          <w:tcPr>
            <w:tcW w:w="181"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опи-са-ние работы</w:t>
            </w:r>
          </w:p>
        </w:tc>
        <w:tc>
          <w:tcPr>
            <w:tcW w:w="270"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2024 год (очеред-ной финансо-вый год)</w:t>
            </w:r>
          </w:p>
        </w:tc>
        <w:tc>
          <w:tcPr>
            <w:tcW w:w="271"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2025 год (1-й год плано-вого периода)</w:t>
            </w:r>
          </w:p>
        </w:tc>
        <w:tc>
          <w:tcPr>
            <w:tcW w:w="272"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2026год (2-й год плано-вого периода)</w:t>
            </w:r>
          </w:p>
        </w:tc>
        <w:tc>
          <w:tcPr>
            <w:tcW w:w="271"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2024 год (очеред-ной финансо-вый год)</w:t>
            </w:r>
          </w:p>
        </w:tc>
        <w:tc>
          <w:tcPr>
            <w:tcW w:w="270"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2025 год (1-й год плано-вого периода)</w:t>
            </w:r>
          </w:p>
        </w:tc>
        <w:tc>
          <w:tcPr>
            <w:tcW w:w="271"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2026 год (2-й год плано-вого периода)</w:t>
            </w:r>
          </w:p>
        </w:tc>
        <w:tc>
          <w:tcPr>
            <w:tcW w:w="316"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в процентах</w:t>
            </w:r>
          </w:p>
        </w:tc>
        <w:tc>
          <w:tcPr>
            <w:tcW w:w="260" w:type="pct"/>
            <w:vMerge w:val="restart"/>
          </w:tcPr>
          <w:p w:rsidR="0091069F" w:rsidRPr="00C26259" w:rsidRDefault="0091069F" w:rsidP="0091069F">
            <w:pPr>
              <w:jc w:val="center"/>
              <w:rPr>
                <w:rFonts w:ascii="Arial" w:hAnsi="Arial" w:cs="Arial"/>
                <w:sz w:val="12"/>
                <w:szCs w:val="12"/>
              </w:rPr>
            </w:pPr>
            <w:r w:rsidRPr="00C26259">
              <w:rPr>
                <w:rFonts w:ascii="Arial" w:hAnsi="Arial" w:cs="Arial"/>
                <w:sz w:val="12"/>
                <w:szCs w:val="12"/>
              </w:rPr>
              <w:t>в абсолют</w:t>
            </w:r>
            <w:r w:rsidR="00C26259">
              <w:rPr>
                <w:rFonts w:ascii="Arial" w:hAnsi="Arial" w:cs="Arial"/>
                <w:sz w:val="12"/>
                <w:szCs w:val="12"/>
              </w:rPr>
              <w:t>-</w:t>
            </w:r>
            <w:r w:rsidRPr="00C26259">
              <w:rPr>
                <w:rFonts w:ascii="Arial" w:hAnsi="Arial" w:cs="Arial"/>
                <w:sz w:val="12"/>
                <w:szCs w:val="12"/>
              </w:rPr>
              <w:t>ных показа</w:t>
            </w:r>
            <w:r w:rsidR="00C26259">
              <w:rPr>
                <w:rFonts w:ascii="Arial" w:hAnsi="Arial" w:cs="Arial"/>
                <w:sz w:val="12"/>
                <w:szCs w:val="12"/>
              </w:rPr>
              <w:t>-</w:t>
            </w:r>
            <w:r w:rsidRPr="00C26259">
              <w:rPr>
                <w:rFonts w:ascii="Arial" w:hAnsi="Arial" w:cs="Arial"/>
                <w:sz w:val="12"/>
                <w:szCs w:val="12"/>
              </w:rPr>
              <w:t>телях</w:t>
            </w:r>
          </w:p>
        </w:tc>
      </w:tr>
      <w:tr w:rsidR="0091069F" w:rsidRPr="00C26259" w:rsidTr="00304DB6">
        <w:trPr>
          <w:trHeight w:val="20"/>
        </w:trPr>
        <w:tc>
          <w:tcPr>
            <w:tcW w:w="318" w:type="pct"/>
            <w:vMerge/>
          </w:tcPr>
          <w:p w:rsidR="0091069F" w:rsidRPr="00C26259" w:rsidRDefault="0091069F" w:rsidP="0091069F">
            <w:pPr>
              <w:jc w:val="center"/>
              <w:rPr>
                <w:rFonts w:ascii="Arial" w:hAnsi="Arial" w:cs="Arial"/>
                <w:sz w:val="12"/>
                <w:szCs w:val="12"/>
              </w:rPr>
            </w:pPr>
          </w:p>
        </w:tc>
        <w:tc>
          <w:tcPr>
            <w:tcW w:w="270" w:type="pct"/>
            <w:vMerge/>
          </w:tcPr>
          <w:p w:rsidR="0091069F" w:rsidRPr="00C26259" w:rsidRDefault="0091069F" w:rsidP="0091069F">
            <w:pPr>
              <w:jc w:val="center"/>
              <w:rPr>
                <w:rFonts w:ascii="Arial" w:hAnsi="Arial" w:cs="Arial"/>
                <w:sz w:val="12"/>
                <w:szCs w:val="12"/>
              </w:rPr>
            </w:pPr>
          </w:p>
        </w:tc>
        <w:tc>
          <w:tcPr>
            <w:tcW w:w="270" w:type="pct"/>
            <w:vMerge/>
          </w:tcPr>
          <w:p w:rsidR="0091069F" w:rsidRPr="00C26259" w:rsidRDefault="0091069F" w:rsidP="0091069F">
            <w:pPr>
              <w:jc w:val="center"/>
              <w:rPr>
                <w:rFonts w:ascii="Arial" w:hAnsi="Arial" w:cs="Arial"/>
                <w:sz w:val="12"/>
                <w:szCs w:val="12"/>
              </w:rPr>
            </w:pPr>
          </w:p>
        </w:tc>
        <w:tc>
          <w:tcPr>
            <w:tcW w:w="271" w:type="pct"/>
            <w:vMerge/>
          </w:tcPr>
          <w:p w:rsidR="0091069F" w:rsidRPr="00C26259" w:rsidRDefault="0091069F" w:rsidP="0091069F">
            <w:pPr>
              <w:jc w:val="center"/>
              <w:rPr>
                <w:rFonts w:ascii="Arial" w:hAnsi="Arial" w:cs="Arial"/>
                <w:sz w:val="12"/>
                <w:szCs w:val="12"/>
              </w:rPr>
            </w:pPr>
          </w:p>
        </w:tc>
        <w:tc>
          <w:tcPr>
            <w:tcW w:w="271" w:type="pct"/>
            <w:vMerge/>
          </w:tcPr>
          <w:p w:rsidR="0091069F" w:rsidRPr="00C26259" w:rsidRDefault="0091069F" w:rsidP="0091069F">
            <w:pPr>
              <w:jc w:val="center"/>
              <w:rPr>
                <w:rFonts w:ascii="Arial" w:hAnsi="Arial" w:cs="Arial"/>
                <w:sz w:val="12"/>
                <w:szCs w:val="12"/>
              </w:rPr>
            </w:pPr>
          </w:p>
        </w:tc>
        <w:tc>
          <w:tcPr>
            <w:tcW w:w="270" w:type="pct"/>
            <w:vMerge/>
          </w:tcPr>
          <w:p w:rsidR="0091069F" w:rsidRPr="00C26259" w:rsidRDefault="0091069F" w:rsidP="0091069F">
            <w:pPr>
              <w:jc w:val="center"/>
              <w:rPr>
                <w:rFonts w:ascii="Arial" w:hAnsi="Arial" w:cs="Arial"/>
                <w:sz w:val="12"/>
                <w:szCs w:val="12"/>
              </w:rPr>
            </w:pPr>
          </w:p>
        </w:tc>
        <w:tc>
          <w:tcPr>
            <w:tcW w:w="407" w:type="pct"/>
            <w:vMerge/>
          </w:tcPr>
          <w:p w:rsidR="0091069F" w:rsidRPr="00C26259" w:rsidRDefault="0091069F" w:rsidP="0091069F">
            <w:pPr>
              <w:jc w:val="center"/>
              <w:rPr>
                <w:rFonts w:ascii="Arial" w:hAnsi="Arial" w:cs="Arial"/>
                <w:sz w:val="12"/>
                <w:szCs w:val="12"/>
              </w:rPr>
            </w:pPr>
          </w:p>
        </w:tc>
        <w:tc>
          <w:tcPr>
            <w:tcW w:w="226" w:type="pct"/>
          </w:tcPr>
          <w:p w:rsidR="0091069F" w:rsidRPr="00C26259" w:rsidRDefault="00C26259" w:rsidP="0091069F">
            <w:pPr>
              <w:jc w:val="center"/>
              <w:rPr>
                <w:rFonts w:ascii="Arial" w:hAnsi="Arial" w:cs="Arial"/>
                <w:sz w:val="12"/>
                <w:szCs w:val="12"/>
              </w:rPr>
            </w:pPr>
            <w:r>
              <w:rPr>
                <w:rFonts w:ascii="Arial" w:hAnsi="Arial" w:cs="Arial"/>
                <w:sz w:val="12"/>
                <w:szCs w:val="12"/>
              </w:rPr>
              <w:t>наимено</w:t>
            </w:r>
            <w:r w:rsidR="0091069F" w:rsidRPr="00C26259">
              <w:rPr>
                <w:rFonts w:ascii="Arial" w:hAnsi="Arial" w:cs="Arial"/>
                <w:sz w:val="12"/>
                <w:szCs w:val="12"/>
              </w:rPr>
              <w:t>вание</w:t>
            </w:r>
          </w:p>
        </w:tc>
        <w:tc>
          <w:tcPr>
            <w:tcW w:w="315" w:type="pct"/>
          </w:tcPr>
          <w:p w:rsidR="0091069F" w:rsidRPr="00C26259" w:rsidRDefault="0091069F" w:rsidP="0091069F">
            <w:pPr>
              <w:jc w:val="center"/>
              <w:rPr>
                <w:rFonts w:ascii="Arial" w:hAnsi="Arial" w:cs="Arial"/>
                <w:sz w:val="12"/>
                <w:szCs w:val="12"/>
                <w:vertAlign w:val="superscript"/>
              </w:rPr>
            </w:pPr>
            <w:r w:rsidRPr="00C26259">
              <w:rPr>
                <w:rFonts w:ascii="Arial" w:hAnsi="Arial" w:cs="Arial"/>
                <w:sz w:val="12"/>
                <w:szCs w:val="12"/>
              </w:rPr>
              <w:t>код по ОКЕИ</w:t>
            </w:r>
            <w:r w:rsidRPr="00C26259">
              <w:rPr>
                <w:rFonts w:ascii="Arial" w:hAnsi="Arial" w:cs="Arial"/>
                <w:sz w:val="12"/>
                <w:szCs w:val="12"/>
                <w:vertAlign w:val="superscript"/>
              </w:rPr>
              <w:t>6</w:t>
            </w:r>
          </w:p>
        </w:tc>
        <w:tc>
          <w:tcPr>
            <w:tcW w:w="181" w:type="pct"/>
            <w:vMerge/>
          </w:tcPr>
          <w:p w:rsidR="0091069F" w:rsidRPr="00C26259" w:rsidRDefault="0091069F" w:rsidP="0091069F">
            <w:pPr>
              <w:jc w:val="center"/>
              <w:rPr>
                <w:rFonts w:ascii="Arial" w:hAnsi="Arial" w:cs="Arial"/>
                <w:sz w:val="12"/>
                <w:szCs w:val="12"/>
              </w:rPr>
            </w:pPr>
          </w:p>
        </w:tc>
        <w:tc>
          <w:tcPr>
            <w:tcW w:w="270" w:type="pct"/>
            <w:vMerge/>
          </w:tcPr>
          <w:p w:rsidR="0091069F" w:rsidRPr="00C26259" w:rsidRDefault="0091069F" w:rsidP="0091069F">
            <w:pPr>
              <w:jc w:val="center"/>
              <w:rPr>
                <w:rFonts w:ascii="Arial" w:hAnsi="Arial" w:cs="Arial"/>
                <w:sz w:val="12"/>
                <w:szCs w:val="12"/>
              </w:rPr>
            </w:pPr>
          </w:p>
        </w:tc>
        <w:tc>
          <w:tcPr>
            <w:tcW w:w="271" w:type="pct"/>
            <w:vMerge/>
          </w:tcPr>
          <w:p w:rsidR="0091069F" w:rsidRPr="00C26259" w:rsidRDefault="0091069F" w:rsidP="0091069F">
            <w:pPr>
              <w:jc w:val="center"/>
              <w:rPr>
                <w:rFonts w:ascii="Arial" w:hAnsi="Arial" w:cs="Arial"/>
                <w:sz w:val="12"/>
                <w:szCs w:val="12"/>
              </w:rPr>
            </w:pPr>
          </w:p>
        </w:tc>
        <w:tc>
          <w:tcPr>
            <w:tcW w:w="272" w:type="pct"/>
            <w:vMerge/>
          </w:tcPr>
          <w:p w:rsidR="0091069F" w:rsidRPr="00C26259" w:rsidRDefault="0091069F" w:rsidP="0091069F">
            <w:pPr>
              <w:jc w:val="center"/>
              <w:rPr>
                <w:rFonts w:ascii="Arial" w:hAnsi="Arial" w:cs="Arial"/>
                <w:sz w:val="12"/>
                <w:szCs w:val="12"/>
              </w:rPr>
            </w:pPr>
          </w:p>
        </w:tc>
        <w:tc>
          <w:tcPr>
            <w:tcW w:w="271" w:type="pct"/>
            <w:vMerge/>
          </w:tcPr>
          <w:p w:rsidR="0091069F" w:rsidRPr="00C26259" w:rsidRDefault="0091069F" w:rsidP="0091069F">
            <w:pPr>
              <w:jc w:val="center"/>
              <w:rPr>
                <w:rFonts w:ascii="Arial" w:hAnsi="Arial" w:cs="Arial"/>
                <w:sz w:val="12"/>
                <w:szCs w:val="12"/>
              </w:rPr>
            </w:pPr>
          </w:p>
        </w:tc>
        <w:tc>
          <w:tcPr>
            <w:tcW w:w="270" w:type="pct"/>
            <w:vMerge/>
          </w:tcPr>
          <w:p w:rsidR="0091069F" w:rsidRPr="00C26259" w:rsidRDefault="0091069F" w:rsidP="0091069F">
            <w:pPr>
              <w:jc w:val="center"/>
              <w:rPr>
                <w:rFonts w:ascii="Arial" w:hAnsi="Arial" w:cs="Arial"/>
                <w:sz w:val="12"/>
                <w:szCs w:val="12"/>
              </w:rPr>
            </w:pPr>
          </w:p>
        </w:tc>
        <w:tc>
          <w:tcPr>
            <w:tcW w:w="271" w:type="pct"/>
            <w:vMerge/>
          </w:tcPr>
          <w:p w:rsidR="0091069F" w:rsidRPr="00C26259" w:rsidRDefault="0091069F" w:rsidP="0091069F">
            <w:pPr>
              <w:jc w:val="center"/>
              <w:rPr>
                <w:rFonts w:ascii="Arial" w:hAnsi="Arial" w:cs="Arial"/>
                <w:sz w:val="12"/>
                <w:szCs w:val="12"/>
              </w:rPr>
            </w:pPr>
          </w:p>
        </w:tc>
        <w:tc>
          <w:tcPr>
            <w:tcW w:w="316" w:type="pct"/>
            <w:vMerge/>
          </w:tcPr>
          <w:p w:rsidR="0091069F" w:rsidRPr="00C26259" w:rsidRDefault="0091069F" w:rsidP="0091069F">
            <w:pPr>
              <w:jc w:val="center"/>
              <w:rPr>
                <w:rFonts w:ascii="Arial" w:hAnsi="Arial" w:cs="Arial"/>
                <w:sz w:val="12"/>
                <w:szCs w:val="12"/>
              </w:rPr>
            </w:pPr>
          </w:p>
        </w:tc>
        <w:tc>
          <w:tcPr>
            <w:tcW w:w="260" w:type="pct"/>
            <w:vMerge/>
          </w:tcPr>
          <w:p w:rsidR="0091069F" w:rsidRPr="00C26259" w:rsidRDefault="0091069F" w:rsidP="0091069F">
            <w:pPr>
              <w:jc w:val="center"/>
              <w:rPr>
                <w:rFonts w:ascii="Arial" w:hAnsi="Arial" w:cs="Arial"/>
                <w:sz w:val="12"/>
                <w:szCs w:val="12"/>
              </w:rPr>
            </w:pPr>
          </w:p>
        </w:tc>
      </w:tr>
      <w:tr w:rsidR="0091069F" w:rsidRPr="00C26259" w:rsidTr="00304DB6">
        <w:trPr>
          <w:trHeight w:val="20"/>
        </w:trPr>
        <w:tc>
          <w:tcPr>
            <w:tcW w:w="318"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2</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3</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4</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5</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6</w:t>
            </w:r>
          </w:p>
        </w:tc>
        <w:tc>
          <w:tcPr>
            <w:tcW w:w="407"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7</w:t>
            </w:r>
          </w:p>
        </w:tc>
        <w:tc>
          <w:tcPr>
            <w:tcW w:w="22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8</w:t>
            </w:r>
          </w:p>
        </w:tc>
        <w:tc>
          <w:tcPr>
            <w:tcW w:w="315"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9</w:t>
            </w:r>
          </w:p>
        </w:tc>
        <w:tc>
          <w:tcPr>
            <w:tcW w:w="18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10</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11</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12</w:t>
            </w:r>
          </w:p>
        </w:tc>
        <w:tc>
          <w:tcPr>
            <w:tcW w:w="272"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13</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14</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15</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16</w:t>
            </w:r>
          </w:p>
        </w:tc>
        <w:tc>
          <w:tcPr>
            <w:tcW w:w="31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17</w:t>
            </w:r>
          </w:p>
        </w:tc>
        <w:tc>
          <w:tcPr>
            <w:tcW w:w="26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18</w:t>
            </w:r>
          </w:p>
        </w:tc>
      </w:tr>
      <w:tr w:rsidR="0091069F" w:rsidRPr="00C26259" w:rsidTr="00304DB6">
        <w:trPr>
          <w:trHeight w:val="20"/>
        </w:trPr>
        <w:tc>
          <w:tcPr>
            <w:tcW w:w="318"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841211.Р.56.1.АГ900001000</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w:t>
            </w:r>
          </w:p>
        </w:tc>
        <w:tc>
          <w:tcPr>
            <w:tcW w:w="407"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количество мероприя-тий</w:t>
            </w:r>
          </w:p>
        </w:tc>
        <w:tc>
          <w:tcPr>
            <w:tcW w:w="22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единица</w:t>
            </w:r>
          </w:p>
        </w:tc>
        <w:tc>
          <w:tcPr>
            <w:tcW w:w="315"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642</w:t>
            </w:r>
          </w:p>
        </w:tc>
        <w:tc>
          <w:tcPr>
            <w:tcW w:w="181" w:type="pct"/>
          </w:tcPr>
          <w:p w:rsidR="0091069F" w:rsidRPr="00C26259" w:rsidRDefault="0091069F" w:rsidP="0091069F">
            <w:pPr>
              <w:jc w:val="center"/>
              <w:rPr>
                <w:rFonts w:ascii="Arial" w:hAnsi="Arial" w:cs="Arial"/>
                <w:sz w:val="12"/>
                <w:szCs w:val="12"/>
              </w:rPr>
            </w:pP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color w:val="000000"/>
                <w:sz w:val="12"/>
                <w:szCs w:val="12"/>
              </w:rPr>
              <w:t>52</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50</w:t>
            </w:r>
          </w:p>
        </w:tc>
        <w:tc>
          <w:tcPr>
            <w:tcW w:w="272"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50</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бесплатно</w:t>
            </w:r>
          </w:p>
        </w:tc>
        <w:tc>
          <w:tcPr>
            <w:tcW w:w="27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бесплатно</w:t>
            </w:r>
          </w:p>
        </w:tc>
        <w:tc>
          <w:tcPr>
            <w:tcW w:w="271"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бесплатно</w:t>
            </w:r>
          </w:p>
        </w:tc>
        <w:tc>
          <w:tcPr>
            <w:tcW w:w="316"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10</w:t>
            </w:r>
          </w:p>
        </w:tc>
        <w:tc>
          <w:tcPr>
            <w:tcW w:w="260" w:type="pct"/>
          </w:tcPr>
          <w:p w:rsidR="0091069F" w:rsidRPr="00C26259" w:rsidRDefault="0091069F" w:rsidP="0091069F">
            <w:pPr>
              <w:jc w:val="center"/>
              <w:rPr>
                <w:rFonts w:ascii="Arial" w:hAnsi="Arial" w:cs="Arial"/>
                <w:sz w:val="12"/>
                <w:szCs w:val="12"/>
              </w:rPr>
            </w:pPr>
            <w:r w:rsidRPr="00C26259">
              <w:rPr>
                <w:rFonts w:ascii="Arial" w:hAnsi="Arial" w:cs="Arial"/>
                <w:sz w:val="12"/>
                <w:szCs w:val="12"/>
              </w:rPr>
              <w:t>5</w:t>
            </w:r>
          </w:p>
        </w:tc>
      </w:tr>
    </w:tbl>
    <w:p w:rsidR="0091069F" w:rsidRPr="006D147F" w:rsidRDefault="0091069F" w:rsidP="0091069F">
      <w:pPr>
        <w:jc w:val="center"/>
        <w:rPr>
          <w:rFonts w:ascii="Arial" w:hAnsi="Arial" w:cs="Arial"/>
          <w:sz w:val="4"/>
          <w:szCs w:val="4"/>
        </w:rPr>
      </w:pPr>
    </w:p>
    <w:p w:rsidR="0091069F" w:rsidRPr="0091069F" w:rsidRDefault="0091069F" w:rsidP="0091069F">
      <w:pPr>
        <w:jc w:val="center"/>
        <w:rPr>
          <w:rFonts w:ascii="Arial" w:hAnsi="Arial" w:cs="Arial"/>
          <w:b/>
          <w:sz w:val="16"/>
          <w:szCs w:val="16"/>
        </w:rPr>
      </w:pPr>
      <w:r w:rsidRPr="0091069F">
        <w:rPr>
          <w:rFonts w:ascii="Arial" w:hAnsi="Arial" w:cs="Arial"/>
          <w:b/>
          <w:sz w:val="16"/>
          <w:szCs w:val="16"/>
        </w:rPr>
        <w:t>Часть 3. Прочие сведения о муниципальном задании &lt;9&gt;</w:t>
      </w:r>
    </w:p>
    <w:p w:rsidR="0091069F" w:rsidRPr="0091069F" w:rsidRDefault="0091069F" w:rsidP="006D147F">
      <w:pPr>
        <w:ind w:firstLine="284"/>
        <w:jc w:val="both"/>
        <w:rPr>
          <w:rFonts w:ascii="Arial" w:hAnsi="Arial" w:cs="Arial"/>
          <w:sz w:val="16"/>
          <w:szCs w:val="16"/>
        </w:rPr>
      </w:pPr>
      <w:r w:rsidRPr="0091069F">
        <w:rPr>
          <w:rFonts w:ascii="Arial" w:hAnsi="Arial" w:cs="Arial"/>
          <w:sz w:val="16"/>
          <w:szCs w:val="16"/>
        </w:rPr>
        <w:t>1. Основания для досрочного прекращения выполнения муниципального задания: нарушение законодательства Российской Федерации в сфере молодежной политики; реорганизация или ликвидация учреждения; по инициативе Учредителя на основании решения Думы, постановлений, распоряжений Администрации муниципального района.</w:t>
      </w:r>
    </w:p>
    <w:p w:rsidR="0091069F" w:rsidRPr="0091069F" w:rsidRDefault="0091069F" w:rsidP="006D147F">
      <w:pPr>
        <w:ind w:firstLine="284"/>
        <w:jc w:val="both"/>
        <w:rPr>
          <w:rFonts w:ascii="Arial" w:hAnsi="Arial" w:cs="Arial"/>
          <w:sz w:val="16"/>
          <w:szCs w:val="16"/>
        </w:rPr>
      </w:pPr>
      <w:r w:rsidRPr="0091069F">
        <w:rPr>
          <w:rFonts w:ascii="Arial" w:hAnsi="Arial" w:cs="Arial"/>
          <w:sz w:val="16"/>
          <w:szCs w:val="16"/>
        </w:rPr>
        <w:t>2. Иная информация, необходимая для выполнения (контроля за выполнением) муниципального задания, производится в соответствии с приложениями к муниципальному заданию: «Мероприятия по реализации подпрограммы «Вовлечение молодёжи Валдайского муниципального района в социальную практику» (164 мероприятия), «Мероприятия по реализации подпрограммы «Патриотическое воспитание населения Валдайского муниципального района» (52 мероприятия).</w:t>
      </w:r>
    </w:p>
    <w:p w:rsidR="0091069F" w:rsidRDefault="0091069F" w:rsidP="006D147F">
      <w:pPr>
        <w:ind w:firstLine="284"/>
        <w:jc w:val="both"/>
        <w:rPr>
          <w:rFonts w:ascii="Arial" w:hAnsi="Arial" w:cs="Arial"/>
          <w:sz w:val="16"/>
          <w:szCs w:val="16"/>
        </w:rPr>
      </w:pPr>
      <w:r w:rsidRPr="0091069F">
        <w:rPr>
          <w:rFonts w:ascii="Arial" w:hAnsi="Arial" w:cs="Arial"/>
          <w:sz w:val="16"/>
          <w:szCs w:val="16"/>
        </w:rPr>
        <w:t>3. Порядок контроля за выполнением муниципального задания:</w:t>
      </w:r>
    </w:p>
    <w:p w:rsidR="006D147F" w:rsidRPr="006D147F" w:rsidRDefault="006D147F" w:rsidP="006D147F">
      <w:pPr>
        <w:ind w:firstLine="284"/>
        <w:jc w:val="both"/>
        <w:rPr>
          <w:rFonts w:ascii="Arial" w:hAnsi="Arial" w:cs="Arial"/>
          <w:sz w:val="4"/>
          <w:szCs w:val="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132"/>
        <w:gridCol w:w="2127"/>
        <w:gridCol w:w="7091"/>
      </w:tblGrid>
      <w:tr w:rsidR="0091069F" w:rsidRPr="006D147F" w:rsidTr="006D147F">
        <w:trPr>
          <w:trHeight w:val="20"/>
        </w:trPr>
        <w:tc>
          <w:tcPr>
            <w:tcW w:w="939" w:type="pct"/>
            <w:tcBorders>
              <w:top w:val="single" w:sz="4" w:space="0" w:color="000000"/>
              <w:left w:val="single" w:sz="4" w:space="0" w:color="000000"/>
              <w:bottom w:val="single" w:sz="4" w:space="0" w:color="000000"/>
              <w:right w:val="single" w:sz="4" w:space="0" w:color="000000"/>
            </w:tcBorders>
          </w:tcPr>
          <w:p w:rsidR="0091069F" w:rsidRPr="006D147F" w:rsidRDefault="0091069F" w:rsidP="0091069F">
            <w:pPr>
              <w:jc w:val="center"/>
              <w:rPr>
                <w:rFonts w:ascii="Arial" w:hAnsi="Arial" w:cs="Arial"/>
                <w:sz w:val="12"/>
                <w:szCs w:val="12"/>
              </w:rPr>
            </w:pPr>
            <w:r w:rsidRPr="006D147F">
              <w:rPr>
                <w:rFonts w:ascii="Arial" w:hAnsi="Arial" w:cs="Arial"/>
                <w:sz w:val="12"/>
                <w:szCs w:val="12"/>
              </w:rPr>
              <w:t>Форма контроля</w:t>
            </w:r>
          </w:p>
        </w:tc>
        <w:tc>
          <w:tcPr>
            <w:tcW w:w="937" w:type="pct"/>
            <w:tcBorders>
              <w:top w:val="single" w:sz="4" w:space="0" w:color="000000"/>
              <w:left w:val="single" w:sz="4" w:space="0" w:color="000000"/>
              <w:bottom w:val="single" w:sz="4" w:space="0" w:color="000000"/>
              <w:right w:val="single" w:sz="4" w:space="0" w:color="000000"/>
            </w:tcBorders>
          </w:tcPr>
          <w:p w:rsidR="0091069F" w:rsidRPr="006D147F" w:rsidRDefault="0091069F" w:rsidP="0091069F">
            <w:pPr>
              <w:jc w:val="center"/>
              <w:rPr>
                <w:rFonts w:ascii="Arial" w:hAnsi="Arial" w:cs="Arial"/>
                <w:sz w:val="12"/>
                <w:szCs w:val="12"/>
              </w:rPr>
            </w:pPr>
            <w:r w:rsidRPr="006D147F">
              <w:rPr>
                <w:rFonts w:ascii="Arial" w:hAnsi="Arial" w:cs="Arial"/>
                <w:sz w:val="12"/>
                <w:szCs w:val="12"/>
              </w:rPr>
              <w:t>Периодичность</w:t>
            </w:r>
          </w:p>
        </w:tc>
        <w:tc>
          <w:tcPr>
            <w:tcW w:w="3124" w:type="pct"/>
            <w:tcBorders>
              <w:top w:val="single" w:sz="4" w:space="0" w:color="000000"/>
              <w:left w:val="single" w:sz="4" w:space="0" w:color="000000"/>
              <w:bottom w:val="single" w:sz="4" w:space="0" w:color="000000"/>
              <w:right w:val="single" w:sz="4" w:space="0" w:color="000000"/>
            </w:tcBorders>
          </w:tcPr>
          <w:p w:rsidR="0091069F" w:rsidRPr="006D147F" w:rsidRDefault="0091069F" w:rsidP="0091069F">
            <w:pPr>
              <w:jc w:val="center"/>
              <w:rPr>
                <w:rFonts w:ascii="Arial" w:hAnsi="Arial" w:cs="Arial"/>
                <w:sz w:val="12"/>
                <w:szCs w:val="12"/>
              </w:rPr>
            </w:pPr>
            <w:r w:rsidRPr="006D147F">
              <w:rPr>
                <w:rFonts w:ascii="Arial" w:hAnsi="Arial" w:cs="Arial"/>
                <w:sz w:val="12"/>
                <w:szCs w:val="12"/>
              </w:rPr>
              <w:t>Орган местного самоуправления, осуществляющий контроль за выполнением муниципального задания</w:t>
            </w:r>
          </w:p>
        </w:tc>
      </w:tr>
      <w:tr w:rsidR="0091069F" w:rsidRPr="006D147F" w:rsidTr="006D147F">
        <w:trPr>
          <w:trHeight w:val="20"/>
        </w:trPr>
        <w:tc>
          <w:tcPr>
            <w:tcW w:w="939" w:type="pct"/>
            <w:tcBorders>
              <w:top w:val="single" w:sz="4" w:space="0" w:color="000000"/>
              <w:left w:val="single" w:sz="4" w:space="0" w:color="000000"/>
              <w:bottom w:val="single" w:sz="4" w:space="0" w:color="000000"/>
              <w:right w:val="single" w:sz="4" w:space="0" w:color="000000"/>
            </w:tcBorders>
          </w:tcPr>
          <w:p w:rsidR="0091069F" w:rsidRPr="006D147F" w:rsidRDefault="0091069F" w:rsidP="0091069F">
            <w:pPr>
              <w:jc w:val="center"/>
              <w:rPr>
                <w:rFonts w:ascii="Arial" w:hAnsi="Arial" w:cs="Arial"/>
                <w:sz w:val="12"/>
                <w:szCs w:val="12"/>
              </w:rPr>
            </w:pPr>
            <w:r w:rsidRPr="006D147F">
              <w:rPr>
                <w:rFonts w:ascii="Arial" w:hAnsi="Arial" w:cs="Arial"/>
                <w:sz w:val="12"/>
                <w:szCs w:val="12"/>
              </w:rPr>
              <w:t>1</w:t>
            </w:r>
          </w:p>
        </w:tc>
        <w:tc>
          <w:tcPr>
            <w:tcW w:w="937" w:type="pct"/>
            <w:tcBorders>
              <w:top w:val="single" w:sz="4" w:space="0" w:color="000000"/>
              <w:left w:val="single" w:sz="4" w:space="0" w:color="000000"/>
              <w:bottom w:val="single" w:sz="4" w:space="0" w:color="000000"/>
              <w:right w:val="single" w:sz="4" w:space="0" w:color="000000"/>
            </w:tcBorders>
          </w:tcPr>
          <w:p w:rsidR="0091069F" w:rsidRPr="006D147F" w:rsidRDefault="0091069F" w:rsidP="0091069F">
            <w:pPr>
              <w:jc w:val="center"/>
              <w:rPr>
                <w:rFonts w:ascii="Arial" w:hAnsi="Arial" w:cs="Arial"/>
                <w:sz w:val="12"/>
                <w:szCs w:val="12"/>
              </w:rPr>
            </w:pPr>
            <w:r w:rsidRPr="006D147F">
              <w:rPr>
                <w:rFonts w:ascii="Arial" w:hAnsi="Arial" w:cs="Arial"/>
                <w:sz w:val="12"/>
                <w:szCs w:val="12"/>
              </w:rPr>
              <w:t>2</w:t>
            </w:r>
          </w:p>
        </w:tc>
        <w:tc>
          <w:tcPr>
            <w:tcW w:w="3124" w:type="pct"/>
            <w:tcBorders>
              <w:top w:val="single" w:sz="4" w:space="0" w:color="000000"/>
              <w:left w:val="single" w:sz="4" w:space="0" w:color="000000"/>
              <w:bottom w:val="single" w:sz="4" w:space="0" w:color="000000"/>
              <w:right w:val="single" w:sz="4" w:space="0" w:color="000000"/>
            </w:tcBorders>
          </w:tcPr>
          <w:p w:rsidR="0091069F" w:rsidRPr="006D147F" w:rsidRDefault="0091069F" w:rsidP="0091069F">
            <w:pPr>
              <w:jc w:val="center"/>
              <w:rPr>
                <w:rFonts w:ascii="Arial" w:hAnsi="Arial" w:cs="Arial"/>
                <w:sz w:val="12"/>
                <w:szCs w:val="12"/>
              </w:rPr>
            </w:pPr>
            <w:r w:rsidRPr="006D147F">
              <w:rPr>
                <w:rFonts w:ascii="Arial" w:hAnsi="Arial" w:cs="Arial"/>
                <w:sz w:val="12"/>
                <w:szCs w:val="12"/>
              </w:rPr>
              <w:t>3</w:t>
            </w:r>
          </w:p>
        </w:tc>
      </w:tr>
      <w:tr w:rsidR="0091069F" w:rsidRPr="006D147F" w:rsidTr="006D147F">
        <w:trPr>
          <w:trHeight w:val="20"/>
        </w:trPr>
        <w:tc>
          <w:tcPr>
            <w:tcW w:w="939" w:type="pct"/>
            <w:tcBorders>
              <w:top w:val="single" w:sz="4" w:space="0" w:color="000000"/>
              <w:left w:val="single" w:sz="4" w:space="0" w:color="000000"/>
              <w:bottom w:val="single" w:sz="4" w:space="0" w:color="000000"/>
              <w:right w:val="single" w:sz="4" w:space="0" w:color="000000"/>
            </w:tcBorders>
          </w:tcPr>
          <w:p w:rsidR="0091069F" w:rsidRPr="006D147F" w:rsidRDefault="0091069F" w:rsidP="0091069F">
            <w:pPr>
              <w:jc w:val="center"/>
              <w:rPr>
                <w:rFonts w:ascii="Arial" w:hAnsi="Arial" w:cs="Arial"/>
                <w:sz w:val="12"/>
                <w:szCs w:val="12"/>
              </w:rPr>
            </w:pPr>
            <w:r w:rsidRPr="006D147F">
              <w:rPr>
                <w:rFonts w:ascii="Arial" w:hAnsi="Arial" w:cs="Arial"/>
                <w:sz w:val="12"/>
                <w:szCs w:val="12"/>
              </w:rPr>
              <w:t>Плановые проверки</w:t>
            </w:r>
          </w:p>
        </w:tc>
        <w:tc>
          <w:tcPr>
            <w:tcW w:w="937" w:type="pct"/>
            <w:tcBorders>
              <w:top w:val="single" w:sz="4" w:space="0" w:color="000000"/>
              <w:left w:val="single" w:sz="4" w:space="0" w:color="000000"/>
              <w:bottom w:val="single" w:sz="4" w:space="0" w:color="000000"/>
              <w:right w:val="single" w:sz="4" w:space="0" w:color="000000"/>
            </w:tcBorders>
          </w:tcPr>
          <w:p w:rsidR="0091069F" w:rsidRPr="006D147F" w:rsidRDefault="0091069F" w:rsidP="0091069F">
            <w:pPr>
              <w:jc w:val="center"/>
              <w:rPr>
                <w:rFonts w:ascii="Arial" w:hAnsi="Arial" w:cs="Arial"/>
                <w:sz w:val="12"/>
                <w:szCs w:val="12"/>
              </w:rPr>
            </w:pPr>
            <w:r w:rsidRPr="006D147F">
              <w:rPr>
                <w:rFonts w:ascii="Arial" w:hAnsi="Arial" w:cs="Arial"/>
                <w:sz w:val="12"/>
                <w:szCs w:val="12"/>
              </w:rPr>
              <w:t>ежегодно</w:t>
            </w:r>
          </w:p>
        </w:tc>
        <w:tc>
          <w:tcPr>
            <w:tcW w:w="3124" w:type="pct"/>
            <w:tcBorders>
              <w:top w:val="single" w:sz="4" w:space="0" w:color="000000"/>
              <w:left w:val="single" w:sz="4" w:space="0" w:color="000000"/>
              <w:bottom w:val="single" w:sz="4" w:space="0" w:color="000000"/>
              <w:right w:val="single" w:sz="4" w:space="0" w:color="000000"/>
            </w:tcBorders>
            <w:vAlign w:val="center"/>
          </w:tcPr>
          <w:p w:rsidR="0091069F" w:rsidRPr="006D147F" w:rsidRDefault="0091069F" w:rsidP="0091069F">
            <w:pPr>
              <w:rPr>
                <w:rFonts w:ascii="Arial" w:hAnsi="Arial" w:cs="Arial"/>
                <w:sz w:val="12"/>
                <w:szCs w:val="12"/>
              </w:rPr>
            </w:pPr>
            <w:r w:rsidRPr="006D147F">
              <w:rPr>
                <w:rFonts w:ascii="Arial" w:hAnsi="Arial" w:cs="Arial"/>
                <w:sz w:val="12"/>
                <w:szCs w:val="12"/>
              </w:rPr>
              <w:t>отдел по молодежной политике Администрации Валдайского муниципального района</w:t>
            </w:r>
          </w:p>
        </w:tc>
      </w:tr>
      <w:tr w:rsidR="0091069F" w:rsidRPr="006D147F" w:rsidTr="006D147F">
        <w:trPr>
          <w:trHeight w:val="20"/>
        </w:trPr>
        <w:tc>
          <w:tcPr>
            <w:tcW w:w="939" w:type="pct"/>
            <w:tcBorders>
              <w:top w:val="single" w:sz="4" w:space="0" w:color="000000"/>
              <w:left w:val="single" w:sz="4" w:space="0" w:color="000000"/>
              <w:bottom w:val="single" w:sz="4" w:space="0" w:color="000000"/>
              <w:right w:val="single" w:sz="4" w:space="0" w:color="000000"/>
            </w:tcBorders>
          </w:tcPr>
          <w:p w:rsidR="0091069F" w:rsidRPr="006D147F" w:rsidRDefault="0091069F" w:rsidP="0091069F">
            <w:pPr>
              <w:jc w:val="center"/>
              <w:rPr>
                <w:rFonts w:ascii="Arial" w:hAnsi="Arial" w:cs="Arial"/>
                <w:sz w:val="12"/>
                <w:szCs w:val="12"/>
              </w:rPr>
            </w:pPr>
            <w:r w:rsidRPr="006D147F">
              <w:rPr>
                <w:rFonts w:ascii="Arial" w:hAnsi="Arial" w:cs="Arial"/>
                <w:sz w:val="12"/>
                <w:szCs w:val="12"/>
              </w:rPr>
              <w:t>Оперативные проверки</w:t>
            </w:r>
          </w:p>
        </w:tc>
        <w:tc>
          <w:tcPr>
            <w:tcW w:w="937" w:type="pct"/>
            <w:tcBorders>
              <w:top w:val="single" w:sz="4" w:space="0" w:color="000000"/>
              <w:left w:val="single" w:sz="4" w:space="0" w:color="000000"/>
              <w:bottom w:val="single" w:sz="4" w:space="0" w:color="000000"/>
              <w:right w:val="single" w:sz="4" w:space="0" w:color="000000"/>
            </w:tcBorders>
          </w:tcPr>
          <w:p w:rsidR="0091069F" w:rsidRPr="006D147F" w:rsidRDefault="0091069F" w:rsidP="0091069F">
            <w:pPr>
              <w:jc w:val="center"/>
              <w:rPr>
                <w:rFonts w:ascii="Arial" w:hAnsi="Arial" w:cs="Arial"/>
                <w:sz w:val="12"/>
                <w:szCs w:val="12"/>
              </w:rPr>
            </w:pPr>
            <w:r w:rsidRPr="006D147F">
              <w:rPr>
                <w:rFonts w:ascii="Arial" w:hAnsi="Arial" w:cs="Arial"/>
                <w:sz w:val="12"/>
                <w:szCs w:val="12"/>
              </w:rPr>
              <w:t>по мере необходимости</w:t>
            </w:r>
          </w:p>
        </w:tc>
        <w:tc>
          <w:tcPr>
            <w:tcW w:w="3124" w:type="pct"/>
            <w:tcBorders>
              <w:top w:val="single" w:sz="4" w:space="0" w:color="000000"/>
              <w:left w:val="single" w:sz="4" w:space="0" w:color="000000"/>
              <w:bottom w:val="single" w:sz="4" w:space="0" w:color="000000"/>
              <w:right w:val="single" w:sz="4" w:space="0" w:color="000000"/>
            </w:tcBorders>
            <w:vAlign w:val="center"/>
          </w:tcPr>
          <w:p w:rsidR="0091069F" w:rsidRPr="006D147F" w:rsidRDefault="0091069F" w:rsidP="0091069F">
            <w:pPr>
              <w:rPr>
                <w:rFonts w:ascii="Arial" w:hAnsi="Arial" w:cs="Arial"/>
                <w:sz w:val="12"/>
                <w:szCs w:val="12"/>
              </w:rPr>
            </w:pPr>
            <w:r w:rsidRPr="006D147F">
              <w:rPr>
                <w:rFonts w:ascii="Arial" w:hAnsi="Arial" w:cs="Arial"/>
                <w:sz w:val="12"/>
                <w:szCs w:val="12"/>
              </w:rPr>
              <w:t>отдел по молодежной политике Администрации Валдайского муниципального района</w:t>
            </w:r>
          </w:p>
        </w:tc>
      </w:tr>
    </w:tbl>
    <w:p w:rsidR="006D147F" w:rsidRPr="006D147F" w:rsidRDefault="006D147F" w:rsidP="006D147F">
      <w:pPr>
        <w:ind w:firstLine="284"/>
        <w:jc w:val="both"/>
        <w:rPr>
          <w:rFonts w:ascii="Arial" w:hAnsi="Arial" w:cs="Arial"/>
          <w:sz w:val="4"/>
          <w:szCs w:val="4"/>
        </w:rPr>
      </w:pPr>
    </w:p>
    <w:p w:rsidR="0091069F" w:rsidRPr="0091069F" w:rsidRDefault="0091069F" w:rsidP="006D147F">
      <w:pPr>
        <w:ind w:firstLine="284"/>
        <w:jc w:val="both"/>
        <w:rPr>
          <w:rFonts w:ascii="Arial" w:hAnsi="Arial" w:cs="Arial"/>
          <w:sz w:val="16"/>
          <w:szCs w:val="16"/>
        </w:rPr>
      </w:pPr>
      <w:r w:rsidRPr="0091069F">
        <w:rPr>
          <w:rFonts w:ascii="Arial" w:hAnsi="Arial" w:cs="Arial"/>
          <w:sz w:val="16"/>
          <w:szCs w:val="16"/>
        </w:rPr>
        <w:t>4. Требования к отчетности о выполнении муниципального задания: предоставление отчета о выполнении муниципального задания по форме, согласно приложению 2 к Положению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утвержденному постановлением Администрации Валдайского муниципального района от 07.12.2015 № 1877:</w:t>
      </w:r>
    </w:p>
    <w:p w:rsidR="0091069F" w:rsidRPr="0091069F" w:rsidRDefault="0091069F" w:rsidP="006D147F">
      <w:pPr>
        <w:ind w:firstLine="284"/>
        <w:jc w:val="both"/>
        <w:rPr>
          <w:rFonts w:ascii="Arial" w:hAnsi="Arial" w:cs="Arial"/>
          <w:sz w:val="16"/>
          <w:szCs w:val="16"/>
        </w:rPr>
      </w:pPr>
      <w:r w:rsidRPr="0091069F">
        <w:rPr>
          <w:rFonts w:ascii="Arial" w:hAnsi="Arial" w:cs="Arial"/>
          <w:sz w:val="16"/>
          <w:szCs w:val="16"/>
        </w:rPr>
        <w:t>4.1.</w:t>
      </w:r>
      <w:r w:rsidRPr="0091069F">
        <w:rPr>
          <w:rFonts w:ascii="Arial" w:hAnsi="Arial" w:cs="Arial"/>
          <w:color w:val="000000"/>
          <w:sz w:val="16"/>
          <w:szCs w:val="16"/>
        </w:rPr>
        <w:t xml:space="preserve"> Периодичность представления отчетов о выполнении муниципального задания: предварительный отчет до 02.12.2024; ежегодно до 25 января года, следующего за отчётным.</w:t>
      </w:r>
    </w:p>
    <w:p w:rsidR="0091069F" w:rsidRPr="0091069F" w:rsidRDefault="0091069F" w:rsidP="006D147F">
      <w:pPr>
        <w:ind w:firstLine="284"/>
        <w:jc w:val="both"/>
        <w:rPr>
          <w:rFonts w:ascii="Arial" w:hAnsi="Arial" w:cs="Arial"/>
          <w:color w:val="000000"/>
          <w:sz w:val="16"/>
          <w:szCs w:val="16"/>
        </w:rPr>
      </w:pPr>
      <w:r w:rsidRPr="0091069F">
        <w:rPr>
          <w:rFonts w:ascii="Arial" w:hAnsi="Arial" w:cs="Arial"/>
          <w:color w:val="000000"/>
          <w:sz w:val="16"/>
          <w:szCs w:val="16"/>
        </w:rPr>
        <w:t xml:space="preserve">4.2. Сроки представления отчетов о выполнении муниципального задания: </w:t>
      </w:r>
    </w:p>
    <w:p w:rsidR="0091069F" w:rsidRPr="0091069F" w:rsidRDefault="0091069F" w:rsidP="006D147F">
      <w:pPr>
        <w:ind w:firstLine="284"/>
        <w:jc w:val="both"/>
        <w:rPr>
          <w:rFonts w:ascii="Arial" w:hAnsi="Arial" w:cs="Arial"/>
          <w:color w:val="000000"/>
          <w:sz w:val="16"/>
          <w:szCs w:val="16"/>
        </w:rPr>
      </w:pPr>
      <w:r w:rsidRPr="0091069F">
        <w:rPr>
          <w:rFonts w:ascii="Arial" w:hAnsi="Arial" w:cs="Arial"/>
          <w:color w:val="000000"/>
          <w:sz w:val="16"/>
          <w:szCs w:val="16"/>
        </w:rPr>
        <w:t xml:space="preserve">предварительный отчет до 02.12.2024; </w:t>
      </w:r>
    </w:p>
    <w:p w:rsidR="0091069F" w:rsidRPr="0091069F" w:rsidRDefault="0091069F" w:rsidP="006D147F">
      <w:pPr>
        <w:ind w:firstLine="284"/>
        <w:jc w:val="both"/>
        <w:rPr>
          <w:rFonts w:ascii="Arial" w:hAnsi="Arial" w:cs="Arial"/>
          <w:sz w:val="16"/>
          <w:szCs w:val="16"/>
        </w:rPr>
      </w:pPr>
      <w:r w:rsidRPr="0091069F">
        <w:rPr>
          <w:rFonts w:ascii="Arial" w:hAnsi="Arial" w:cs="Arial"/>
          <w:color w:val="000000"/>
          <w:sz w:val="16"/>
          <w:szCs w:val="16"/>
        </w:rPr>
        <w:t>ежегодно до 25 января года, следующего за отчётным.</w:t>
      </w:r>
    </w:p>
    <w:p w:rsidR="0091069F" w:rsidRPr="0091069F" w:rsidRDefault="0091069F" w:rsidP="006D147F">
      <w:pPr>
        <w:ind w:firstLine="284"/>
        <w:jc w:val="both"/>
        <w:rPr>
          <w:rFonts w:ascii="Arial" w:hAnsi="Arial" w:cs="Arial"/>
          <w:i/>
          <w:sz w:val="16"/>
          <w:szCs w:val="16"/>
          <w:u w:val="single"/>
        </w:rPr>
      </w:pPr>
      <w:r w:rsidRPr="0091069F">
        <w:rPr>
          <w:rFonts w:ascii="Arial" w:hAnsi="Arial" w:cs="Arial"/>
          <w:color w:val="000000"/>
          <w:sz w:val="16"/>
          <w:szCs w:val="16"/>
        </w:rPr>
        <w:t>4.3. Иные требования к отчетности о выполнени</w:t>
      </w:r>
      <w:r w:rsidRPr="0091069F">
        <w:rPr>
          <w:rFonts w:ascii="Arial" w:hAnsi="Arial" w:cs="Arial"/>
          <w:sz w:val="16"/>
          <w:szCs w:val="16"/>
        </w:rPr>
        <w:t>и муниципального задания, опубликование отчетов о деятельности учреждения и об использовании закрепленного за ним имущества на сайте учреждения не позднее 1 июня года, следующего за отчетным.</w:t>
      </w:r>
    </w:p>
    <w:p w:rsidR="0091069F" w:rsidRPr="0091069F" w:rsidRDefault="0091069F" w:rsidP="006B0BB0">
      <w:pPr>
        <w:numPr>
          <w:ilvl w:val="0"/>
          <w:numId w:val="7"/>
        </w:numPr>
        <w:ind w:left="0" w:firstLine="284"/>
        <w:jc w:val="both"/>
        <w:rPr>
          <w:rFonts w:ascii="Arial" w:hAnsi="Arial" w:cs="Arial"/>
          <w:sz w:val="16"/>
          <w:szCs w:val="16"/>
        </w:rPr>
      </w:pPr>
      <w:r w:rsidRPr="0091069F">
        <w:rPr>
          <w:rFonts w:ascii="Arial" w:hAnsi="Arial" w:cs="Arial"/>
          <w:sz w:val="16"/>
          <w:szCs w:val="16"/>
        </w:rPr>
        <w:t>Иные показатели, связанные с выполнением муниципального задания: нет.</w:t>
      </w:r>
    </w:p>
    <w:p w:rsidR="00B71118" w:rsidRDefault="00B71118" w:rsidP="003D794F">
      <w:pPr>
        <w:jc w:val="right"/>
        <w:rPr>
          <w:rFonts w:ascii="Arial" w:hAnsi="Arial" w:cs="Arial"/>
          <w:b/>
          <w:sz w:val="16"/>
          <w:szCs w:val="16"/>
        </w:rPr>
      </w:pPr>
    </w:p>
    <w:p w:rsidR="00B71118" w:rsidRDefault="00B71118" w:rsidP="003D794F">
      <w:pPr>
        <w:jc w:val="right"/>
        <w:rPr>
          <w:rFonts w:ascii="Arial" w:hAnsi="Arial" w:cs="Arial"/>
          <w:b/>
          <w:sz w:val="16"/>
          <w:szCs w:val="16"/>
        </w:rPr>
      </w:pPr>
    </w:p>
    <w:p w:rsidR="00B71118" w:rsidRDefault="00B71118" w:rsidP="003D794F">
      <w:pPr>
        <w:jc w:val="right"/>
        <w:rPr>
          <w:rFonts w:ascii="Arial" w:hAnsi="Arial" w:cs="Arial"/>
          <w:b/>
          <w:sz w:val="16"/>
          <w:szCs w:val="16"/>
        </w:rPr>
      </w:pPr>
    </w:p>
    <w:p w:rsidR="006D147F" w:rsidRPr="003376AA" w:rsidRDefault="006D147F" w:rsidP="006D147F">
      <w:pPr>
        <w:pStyle w:val="20"/>
        <w:rPr>
          <w:rFonts w:ascii="Arial" w:hAnsi="Arial" w:cs="Arial"/>
          <w:b/>
          <w:color w:val="000000"/>
          <w:sz w:val="16"/>
          <w:szCs w:val="16"/>
        </w:rPr>
      </w:pPr>
      <w:r w:rsidRPr="003376AA">
        <w:rPr>
          <w:rFonts w:ascii="Arial" w:hAnsi="Arial" w:cs="Arial"/>
          <w:b/>
          <w:color w:val="000000"/>
          <w:sz w:val="16"/>
          <w:szCs w:val="16"/>
        </w:rPr>
        <w:lastRenderedPageBreak/>
        <w:t>АДМИНИСТРАЦИЯ ВАЛДАЙСКОГО МУНИЦИПАЛЬНОГО РАЙОНА</w:t>
      </w:r>
    </w:p>
    <w:p w:rsidR="006D147F" w:rsidRPr="003376AA" w:rsidRDefault="006D147F" w:rsidP="006D147F">
      <w:pPr>
        <w:pStyle w:val="3"/>
        <w:rPr>
          <w:rFonts w:ascii="Arial" w:hAnsi="Arial" w:cs="Arial"/>
          <w:b w:val="0"/>
          <w:sz w:val="16"/>
          <w:szCs w:val="16"/>
        </w:rPr>
      </w:pPr>
      <w:r w:rsidRPr="003376AA">
        <w:rPr>
          <w:rFonts w:ascii="Arial" w:hAnsi="Arial" w:cs="Arial"/>
          <w:b w:val="0"/>
          <w:sz w:val="16"/>
          <w:szCs w:val="16"/>
        </w:rPr>
        <w:t>П О С Т А Н О В Л Е Н И Е</w:t>
      </w:r>
    </w:p>
    <w:p w:rsidR="006D147F" w:rsidRPr="006D147F" w:rsidRDefault="006D147F" w:rsidP="006D147F">
      <w:pPr>
        <w:jc w:val="center"/>
        <w:rPr>
          <w:rFonts w:ascii="Arial" w:hAnsi="Arial" w:cs="Arial"/>
          <w:sz w:val="16"/>
          <w:szCs w:val="16"/>
        </w:rPr>
      </w:pPr>
      <w:r w:rsidRPr="006D147F">
        <w:rPr>
          <w:rFonts w:ascii="Arial" w:hAnsi="Arial" w:cs="Arial"/>
          <w:sz w:val="16"/>
          <w:szCs w:val="16"/>
        </w:rPr>
        <w:t>27.12.2023 № 2590</w:t>
      </w:r>
    </w:p>
    <w:p w:rsidR="006D147F" w:rsidRPr="006D147F" w:rsidRDefault="006D147F" w:rsidP="006D147F">
      <w:pPr>
        <w:tabs>
          <w:tab w:val="left" w:pos="3600"/>
          <w:tab w:val="left" w:pos="9355"/>
        </w:tabs>
        <w:jc w:val="center"/>
        <w:rPr>
          <w:rFonts w:ascii="Arial" w:hAnsi="Arial" w:cs="Arial"/>
          <w:b/>
          <w:sz w:val="16"/>
          <w:szCs w:val="16"/>
        </w:rPr>
      </w:pPr>
      <w:bookmarkStart w:id="2" w:name="_GoBack"/>
      <w:r w:rsidRPr="006D147F">
        <w:rPr>
          <w:rFonts w:ascii="Arial" w:hAnsi="Arial" w:cs="Arial"/>
          <w:b/>
          <w:bCs/>
          <w:spacing w:val="-2"/>
          <w:sz w:val="16"/>
          <w:szCs w:val="16"/>
        </w:rPr>
        <w:t xml:space="preserve">О внесении изменений в </w:t>
      </w:r>
      <w:r w:rsidRPr="006D147F">
        <w:rPr>
          <w:rFonts w:ascii="Arial" w:hAnsi="Arial" w:cs="Arial"/>
          <w:b/>
          <w:sz w:val="16"/>
          <w:szCs w:val="16"/>
        </w:rPr>
        <w:t>муниципальную</w:t>
      </w:r>
      <w:r>
        <w:rPr>
          <w:rFonts w:ascii="Arial" w:hAnsi="Arial" w:cs="Arial"/>
          <w:b/>
          <w:sz w:val="16"/>
          <w:szCs w:val="16"/>
        </w:rPr>
        <w:t xml:space="preserve"> </w:t>
      </w:r>
      <w:r w:rsidRPr="006D147F">
        <w:rPr>
          <w:rFonts w:ascii="Arial" w:hAnsi="Arial" w:cs="Arial"/>
          <w:b/>
          <w:sz w:val="16"/>
          <w:szCs w:val="16"/>
        </w:rPr>
        <w:t>программу «Совершенствование и содержание</w:t>
      </w:r>
    </w:p>
    <w:p w:rsidR="006D147F" w:rsidRPr="006D147F" w:rsidRDefault="006D147F" w:rsidP="006D147F">
      <w:pPr>
        <w:tabs>
          <w:tab w:val="left" w:pos="3600"/>
          <w:tab w:val="left" w:pos="9355"/>
        </w:tabs>
        <w:jc w:val="center"/>
        <w:rPr>
          <w:rFonts w:ascii="Arial" w:hAnsi="Arial" w:cs="Arial"/>
          <w:b/>
          <w:sz w:val="16"/>
          <w:szCs w:val="16"/>
        </w:rPr>
      </w:pPr>
      <w:r w:rsidRPr="006D147F">
        <w:rPr>
          <w:rFonts w:ascii="Arial" w:hAnsi="Arial" w:cs="Arial"/>
          <w:b/>
          <w:sz w:val="16"/>
          <w:szCs w:val="16"/>
        </w:rPr>
        <w:t>дорожного хозяйства на территории Валдайского</w:t>
      </w:r>
      <w:r>
        <w:rPr>
          <w:rFonts w:ascii="Arial" w:hAnsi="Arial" w:cs="Arial"/>
          <w:b/>
          <w:sz w:val="16"/>
          <w:szCs w:val="16"/>
        </w:rPr>
        <w:t xml:space="preserve"> </w:t>
      </w:r>
      <w:r w:rsidRPr="006D147F">
        <w:rPr>
          <w:rFonts w:ascii="Arial" w:hAnsi="Arial" w:cs="Arial"/>
          <w:b/>
          <w:sz w:val="16"/>
          <w:szCs w:val="16"/>
        </w:rPr>
        <w:t>муниципального района на 2019 - 2025 годы»</w:t>
      </w:r>
    </w:p>
    <w:bookmarkEnd w:id="2"/>
    <w:p w:rsidR="006D147F" w:rsidRPr="006D147F" w:rsidRDefault="006D147F" w:rsidP="006D147F">
      <w:pPr>
        <w:jc w:val="center"/>
        <w:rPr>
          <w:rFonts w:ascii="Arial" w:hAnsi="Arial" w:cs="Arial"/>
          <w:sz w:val="4"/>
          <w:szCs w:val="4"/>
        </w:rPr>
      </w:pPr>
    </w:p>
    <w:p w:rsidR="006D147F" w:rsidRPr="006D147F" w:rsidRDefault="006D147F" w:rsidP="006D147F">
      <w:pPr>
        <w:shd w:val="clear" w:color="auto" w:fill="FFFFFF"/>
        <w:ind w:firstLine="284"/>
        <w:jc w:val="both"/>
        <w:rPr>
          <w:rFonts w:ascii="Arial" w:hAnsi="Arial" w:cs="Arial"/>
          <w:b/>
          <w:bCs/>
          <w:sz w:val="16"/>
          <w:szCs w:val="16"/>
        </w:rPr>
      </w:pPr>
      <w:r w:rsidRPr="006D147F">
        <w:rPr>
          <w:rFonts w:ascii="Arial" w:hAnsi="Arial" w:cs="Arial"/>
          <w:sz w:val="16"/>
          <w:szCs w:val="16"/>
        </w:rPr>
        <w:t xml:space="preserve">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6D147F">
        <w:rPr>
          <w:rFonts w:ascii="Arial" w:hAnsi="Arial" w:cs="Arial"/>
          <w:b/>
          <w:bCs/>
          <w:sz w:val="16"/>
          <w:szCs w:val="16"/>
        </w:rPr>
        <w:t>ПОСТАНОВЛЯЕТ:</w:t>
      </w:r>
    </w:p>
    <w:p w:rsidR="006D147F" w:rsidRPr="006D147F" w:rsidRDefault="006D147F" w:rsidP="006D147F">
      <w:pPr>
        <w:shd w:val="clear" w:color="auto" w:fill="FFFFFF"/>
        <w:ind w:firstLine="284"/>
        <w:jc w:val="both"/>
        <w:rPr>
          <w:rFonts w:ascii="Arial" w:hAnsi="Arial" w:cs="Arial"/>
          <w:sz w:val="16"/>
          <w:szCs w:val="16"/>
        </w:rPr>
      </w:pPr>
      <w:r w:rsidRPr="006D147F">
        <w:rPr>
          <w:rFonts w:ascii="Arial" w:hAnsi="Arial" w:cs="Arial"/>
          <w:sz w:val="16"/>
          <w:szCs w:val="16"/>
        </w:rPr>
        <w:t>1. Внести изменения в муниципальную программу «Совершенствование и содержание дорожного хозяйства на территории Валдайского муниципального района на 2019 - 2025 годы», утвержденную постановлением Администрации Валдайского муниципального района от 30.11.2018 № 1902 (далее - муниципальная программа):</w:t>
      </w:r>
    </w:p>
    <w:p w:rsidR="006D147F" w:rsidRPr="006D147F" w:rsidRDefault="006D147F" w:rsidP="006D147F">
      <w:pPr>
        <w:ind w:firstLine="284"/>
        <w:jc w:val="both"/>
        <w:rPr>
          <w:rFonts w:ascii="Arial" w:hAnsi="Arial" w:cs="Arial"/>
          <w:sz w:val="16"/>
          <w:szCs w:val="16"/>
        </w:rPr>
      </w:pPr>
      <w:r w:rsidRPr="006D147F">
        <w:rPr>
          <w:rFonts w:ascii="Arial" w:hAnsi="Arial" w:cs="Arial"/>
          <w:sz w:val="16"/>
          <w:szCs w:val="16"/>
        </w:rPr>
        <w:t>1.1. Изложить пункт 7 паспорта муниципальной программы в редакции:</w:t>
      </w:r>
    </w:p>
    <w:p w:rsidR="006D147F" w:rsidRPr="006D147F" w:rsidRDefault="006D147F" w:rsidP="006D147F">
      <w:pPr>
        <w:ind w:firstLine="284"/>
        <w:jc w:val="both"/>
        <w:rPr>
          <w:rFonts w:ascii="Arial" w:hAnsi="Arial" w:cs="Arial"/>
          <w:color w:val="000000"/>
          <w:sz w:val="16"/>
          <w:szCs w:val="16"/>
        </w:rPr>
      </w:pPr>
      <w:r w:rsidRPr="006D147F">
        <w:rPr>
          <w:rFonts w:ascii="Arial" w:hAnsi="Arial" w:cs="Arial"/>
          <w:sz w:val="16"/>
          <w:szCs w:val="16"/>
        </w:rPr>
        <w:t>«7.</w:t>
      </w:r>
      <w:r w:rsidRPr="006D147F">
        <w:rPr>
          <w:rFonts w:ascii="Arial" w:hAnsi="Arial" w:cs="Arial"/>
          <w:color w:val="000000"/>
          <w:sz w:val="16"/>
          <w:szCs w:val="16"/>
        </w:rPr>
        <w:t xml:space="preserve"> </w:t>
      </w:r>
      <w:r w:rsidRPr="006D147F">
        <w:rPr>
          <w:rFonts w:ascii="Arial" w:hAnsi="Arial" w:cs="Arial"/>
          <w:sz w:val="16"/>
          <w:szCs w:val="16"/>
        </w:rPr>
        <w:t>Объемы и источники финансирования</w:t>
      </w:r>
      <w:r w:rsidRPr="006D147F">
        <w:rPr>
          <w:rFonts w:ascii="Arial" w:hAnsi="Arial" w:cs="Arial"/>
          <w:color w:val="000000"/>
          <w:sz w:val="16"/>
          <w:szCs w:val="16"/>
        </w:rPr>
        <w:t xml:space="preserve"> муниципальной программы </w:t>
      </w:r>
      <w:r w:rsidRPr="006D147F">
        <w:rPr>
          <w:rFonts w:ascii="Arial" w:hAnsi="Arial" w:cs="Arial"/>
          <w:sz w:val="16"/>
          <w:szCs w:val="16"/>
        </w:rPr>
        <w:t>«Совершенствование и содержание дорожного хозяйства на территории Валдайского муниципального района на 2019-2025 годы»</w:t>
      </w:r>
      <w:r w:rsidRPr="006D147F">
        <w:rPr>
          <w:rFonts w:ascii="Arial" w:hAnsi="Arial" w:cs="Arial"/>
          <w:color w:val="000000"/>
          <w:sz w:val="16"/>
          <w:szCs w:val="16"/>
        </w:rPr>
        <w:t xml:space="preserve"> в целом и погодам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3"/>
        <w:gridCol w:w="1668"/>
        <w:gridCol w:w="1909"/>
        <w:gridCol w:w="3246"/>
        <w:gridCol w:w="2097"/>
        <w:gridCol w:w="1687"/>
      </w:tblGrid>
      <w:tr w:rsidR="006D147F" w:rsidRPr="006D147F" w:rsidTr="00304DB6">
        <w:trPr>
          <w:trHeight w:val="20"/>
        </w:trPr>
        <w:tc>
          <w:tcPr>
            <w:tcW w:w="327" w:type="pct"/>
            <w:vMerge w:val="restar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color w:val="000000"/>
                <w:sz w:val="12"/>
                <w:szCs w:val="12"/>
              </w:rPr>
            </w:pPr>
            <w:r w:rsidRPr="006D147F">
              <w:rPr>
                <w:rFonts w:ascii="Arial" w:hAnsi="Arial" w:cs="Arial"/>
                <w:b/>
                <w:color w:val="000000"/>
                <w:sz w:val="12"/>
                <w:szCs w:val="12"/>
              </w:rPr>
              <w:t>Год</w:t>
            </w:r>
          </w:p>
        </w:tc>
        <w:tc>
          <w:tcPr>
            <w:tcW w:w="4673" w:type="pct"/>
            <w:gridSpan w:val="5"/>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color w:val="000000"/>
                <w:sz w:val="12"/>
                <w:szCs w:val="12"/>
              </w:rPr>
            </w:pPr>
            <w:r w:rsidRPr="006D147F">
              <w:rPr>
                <w:rFonts w:ascii="Arial" w:hAnsi="Arial" w:cs="Arial"/>
                <w:b/>
                <w:color w:val="000000"/>
                <w:sz w:val="12"/>
                <w:szCs w:val="12"/>
              </w:rPr>
              <w:t>Источник финансирования</w:t>
            </w:r>
          </w:p>
        </w:tc>
      </w:tr>
      <w:tr w:rsidR="006D147F" w:rsidRPr="006D147F" w:rsidTr="00304DB6">
        <w:trPr>
          <w:trHeight w:val="20"/>
        </w:trPr>
        <w:tc>
          <w:tcPr>
            <w:tcW w:w="327" w:type="pct"/>
            <w:vMerge/>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color w:val="000000"/>
                <w:sz w:val="12"/>
                <w:szCs w:val="12"/>
              </w:rPr>
            </w:pPr>
          </w:p>
        </w:tc>
        <w:tc>
          <w:tcPr>
            <w:tcW w:w="735"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color w:val="000000"/>
                <w:sz w:val="12"/>
                <w:szCs w:val="12"/>
              </w:rPr>
            </w:pPr>
            <w:r w:rsidRPr="006D147F">
              <w:rPr>
                <w:rFonts w:ascii="Arial" w:hAnsi="Arial" w:cs="Arial"/>
                <w:b/>
                <w:color w:val="000000"/>
                <w:sz w:val="12"/>
                <w:szCs w:val="12"/>
              </w:rPr>
              <w:t>областной бюджет</w:t>
            </w:r>
          </w:p>
        </w:tc>
        <w:tc>
          <w:tcPr>
            <w:tcW w:w="84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color w:val="000000"/>
                <w:sz w:val="12"/>
                <w:szCs w:val="12"/>
              </w:rPr>
            </w:pPr>
            <w:r w:rsidRPr="006D147F">
              <w:rPr>
                <w:rFonts w:ascii="Arial" w:hAnsi="Arial" w:cs="Arial"/>
                <w:b/>
                <w:color w:val="000000"/>
                <w:sz w:val="12"/>
                <w:szCs w:val="12"/>
              </w:rPr>
              <w:t>федеральный бюджет</w:t>
            </w:r>
          </w:p>
        </w:tc>
        <w:tc>
          <w:tcPr>
            <w:tcW w:w="1430"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color w:val="000000"/>
                <w:sz w:val="12"/>
                <w:szCs w:val="12"/>
              </w:rPr>
            </w:pPr>
            <w:r w:rsidRPr="006D147F">
              <w:rPr>
                <w:rFonts w:ascii="Arial" w:hAnsi="Arial" w:cs="Arial"/>
                <w:b/>
                <w:color w:val="000000"/>
                <w:sz w:val="12"/>
                <w:szCs w:val="12"/>
              </w:rPr>
              <w:t>бюджет Валдайского муниципального района</w:t>
            </w:r>
          </w:p>
        </w:tc>
        <w:tc>
          <w:tcPr>
            <w:tcW w:w="924"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color w:val="000000"/>
                <w:sz w:val="12"/>
                <w:szCs w:val="12"/>
              </w:rPr>
            </w:pPr>
            <w:r w:rsidRPr="006D147F">
              <w:rPr>
                <w:rFonts w:ascii="Arial" w:hAnsi="Arial" w:cs="Arial"/>
                <w:b/>
                <w:color w:val="000000"/>
                <w:sz w:val="12"/>
                <w:szCs w:val="12"/>
              </w:rPr>
              <w:t>внебюджетные средства</w:t>
            </w:r>
          </w:p>
        </w:tc>
        <w:tc>
          <w:tcPr>
            <w:tcW w:w="743"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color w:val="000000"/>
                <w:sz w:val="12"/>
                <w:szCs w:val="12"/>
              </w:rPr>
            </w:pPr>
            <w:r w:rsidRPr="006D147F">
              <w:rPr>
                <w:rFonts w:ascii="Arial" w:hAnsi="Arial" w:cs="Arial"/>
                <w:b/>
                <w:color w:val="000000"/>
                <w:sz w:val="12"/>
                <w:szCs w:val="12"/>
              </w:rPr>
              <w:t>всего</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1</w:t>
            </w:r>
          </w:p>
        </w:tc>
        <w:tc>
          <w:tcPr>
            <w:tcW w:w="735"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2</w:t>
            </w:r>
          </w:p>
        </w:tc>
        <w:tc>
          <w:tcPr>
            <w:tcW w:w="84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3</w:t>
            </w:r>
          </w:p>
        </w:tc>
        <w:tc>
          <w:tcPr>
            <w:tcW w:w="1430"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4</w:t>
            </w:r>
          </w:p>
        </w:tc>
        <w:tc>
          <w:tcPr>
            <w:tcW w:w="924"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5</w:t>
            </w:r>
          </w:p>
        </w:tc>
        <w:tc>
          <w:tcPr>
            <w:tcW w:w="743"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6</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2019</w:t>
            </w:r>
          </w:p>
        </w:tc>
        <w:tc>
          <w:tcPr>
            <w:tcW w:w="735"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8 838,5</w:t>
            </w:r>
          </w:p>
        </w:tc>
        <w:tc>
          <w:tcPr>
            <w:tcW w:w="84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1430"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color w:val="000000"/>
                <w:sz w:val="12"/>
                <w:szCs w:val="12"/>
              </w:rPr>
              <w:t>7 194,33011</w:t>
            </w:r>
          </w:p>
        </w:tc>
        <w:tc>
          <w:tcPr>
            <w:tcW w:w="924"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743"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color w:val="000000"/>
                <w:sz w:val="12"/>
                <w:szCs w:val="12"/>
              </w:rPr>
              <w:t>16 032,83011</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2020</w:t>
            </w:r>
          </w:p>
        </w:tc>
        <w:tc>
          <w:tcPr>
            <w:tcW w:w="735"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11 479,90</w:t>
            </w:r>
          </w:p>
        </w:tc>
        <w:tc>
          <w:tcPr>
            <w:tcW w:w="84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1430"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7 843,27186</w:t>
            </w:r>
          </w:p>
        </w:tc>
        <w:tc>
          <w:tcPr>
            <w:tcW w:w="924"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743"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lang w:val="en-US"/>
              </w:rPr>
            </w:pPr>
            <w:r w:rsidRPr="006D147F">
              <w:rPr>
                <w:rFonts w:ascii="Arial" w:hAnsi="Arial" w:cs="Arial"/>
                <w:sz w:val="12"/>
                <w:szCs w:val="12"/>
              </w:rPr>
              <w:t>19 323,17</w:t>
            </w:r>
            <w:r w:rsidRPr="006D147F">
              <w:rPr>
                <w:rFonts w:ascii="Arial" w:hAnsi="Arial" w:cs="Arial"/>
                <w:sz w:val="12"/>
                <w:szCs w:val="12"/>
                <w:lang w:val="en-US"/>
              </w:rPr>
              <w:t>186</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2021</w:t>
            </w:r>
          </w:p>
        </w:tc>
        <w:tc>
          <w:tcPr>
            <w:tcW w:w="735"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10 855,90</w:t>
            </w:r>
          </w:p>
        </w:tc>
        <w:tc>
          <w:tcPr>
            <w:tcW w:w="84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1430"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6 632,90246</w:t>
            </w:r>
          </w:p>
        </w:tc>
        <w:tc>
          <w:tcPr>
            <w:tcW w:w="924"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743"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17 488,80246</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2022</w:t>
            </w:r>
          </w:p>
        </w:tc>
        <w:tc>
          <w:tcPr>
            <w:tcW w:w="735"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12 487,00</w:t>
            </w:r>
          </w:p>
        </w:tc>
        <w:tc>
          <w:tcPr>
            <w:tcW w:w="84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p>
        </w:tc>
        <w:tc>
          <w:tcPr>
            <w:tcW w:w="1430"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7 418,63122</w:t>
            </w:r>
          </w:p>
        </w:tc>
        <w:tc>
          <w:tcPr>
            <w:tcW w:w="924"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p>
        </w:tc>
        <w:tc>
          <w:tcPr>
            <w:tcW w:w="743"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19 905,63122</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2023</w:t>
            </w:r>
          </w:p>
        </w:tc>
        <w:tc>
          <w:tcPr>
            <w:tcW w:w="735"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21 280,00</w:t>
            </w:r>
          </w:p>
        </w:tc>
        <w:tc>
          <w:tcPr>
            <w:tcW w:w="84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p>
        </w:tc>
        <w:tc>
          <w:tcPr>
            <w:tcW w:w="1430"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highlight w:val="yellow"/>
              </w:rPr>
            </w:pPr>
            <w:r w:rsidRPr="006D147F">
              <w:rPr>
                <w:rFonts w:ascii="Arial" w:hAnsi="Arial" w:cs="Arial"/>
                <w:sz w:val="12"/>
                <w:szCs w:val="12"/>
              </w:rPr>
              <w:t>8 490,36808</w:t>
            </w:r>
          </w:p>
        </w:tc>
        <w:tc>
          <w:tcPr>
            <w:tcW w:w="924"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highlight w:val="yellow"/>
              </w:rPr>
            </w:pPr>
          </w:p>
        </w:tc>
        <w:tc>
          <w:tcPr>
            <w:tcW w:w="743"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highlight w:val="yellow"/>
              </w:rPr>
            </w:pPr>
            <w:r w:rsidRPr="006D147F">
              <w:rPr>
                <w:rFonts w:ascii="Arial" w:hAnsi="Arial" w:cs="Arial"/>
                <w:sz w:val="12"/>
                <w:szCs w:val="12"/>
              </w:rPr>
              <w:t>29 770,36808</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2024</w:t>
            </w:r>
          </w:p>
        </w:tc>
        <w:tc>
          <w:tcPr>
            <w:tcW w:w="735"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14 186,00</w:t>
            </w:r>
          </w:p>
        </w:tc>
        <w:tc>
          <w:tcPr>
            <w:tcW w:w="84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p>
        </w:tc>
        <w:tc>
          <w:tcPr>
            <w:tcW w:w="1430"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6 576,840</w:t>
            </w:r>
          </w:p>
        </w:tc>
        <w:tc>
          <w:tcPr>
            <w:tcW w:w="924"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p>
        </w:tc>
        <w:tc>
          <w:tcPr>
            <w:tcW w:w="743"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20 762,840</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2025</w:t>
            </w:r>
          </w:p>
        </w:tc>
        <w:tc>
          <w:tcPr>
            <w:tcW w:w="735"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14 186,00</w:t>
            </w:r>
          </w:p>
        </w:tc>
        <w:tc>
          <w:tcPr>
            <w:tcW w:w="84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p>
        </w:tc>
        <w:tc>
          <w:tcPr>
            <w:tcW w:w="1430"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7 083,040</w:t>
            </w:r>
          </w:p>
        </w:tc>
        <w:tc>
          <w:tcPr>
            <w:tcW w:w="924"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p>
        </w:tc>
        <w:tc>
          <w:tcPr>
            <w:tcW w:w="743"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21 269,040</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Всего</w:t>
            </w:r>
          </w:p>
        </w:tc>
        <w:tc>
          <w:tcPr>
            <w:tcW w:w="735"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93 313,30</w:t>
            </w:r>
          </w:p>
        </w:tc>
        <w:tc>
          <w:tcPr>
            <w:tcW w:w="84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p>
        </w:tc>
        <w:tc>
          <w:tcPr>
            <w:tcW w:w="1430"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51 239,38347</w:t>
            </w:r>
          </w:p>
        </w:tc>
        <w:tc>
          <w:tcPr>
            <w:tcW w:w="924"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p>
        </w:tc>
        <w:tc>
          <w:tcPr>
            <w:tcW w:w="743"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144 552,68373</w:t>
            </w:r>
          </w:p>
        </w:tc>
      </w:tr>
    </w:tbl>
    <w:p w:rsidR="006D147F" w:rsidRPr="006D147F" w:rsidRDefault="006D147F" w:rsidP="006D147F">
      <w:pPr>
        <w:ind w:firstLine="709"/>
        <w:jc w:val="right"/>
        <w:rPr>
          <w:rFonts w:ascii="Arial" w:hAnsi="Arial" w:cs="Arial"/>
          <w:sz w:val="16"/>
          <w:szCs w:val="16"/>
        </w:rPr>
      </w:pPr>
      <w:r w:rsidRPr="006D147F">
        <w:rPr>
          <w:rFonts w:ascii="Arial" w:hAnsi="Arial" w:cs="Arial"/>
          <w:sz w:val="16"/>
          <w:szCs w:val="16"/>
        </w:rPr>
        <w:t>»;</w:t>
      </w:r>
    </w:p>
    <w:p w:rsidR="006D147F" w:rsidRPr="006D147F" w:rsidRDefault="006D147F" w:rsidP="006D147F">
      <w:pPr>
        <w:ind w:firstLine="284"/>
        <w:jc w:val="both"/>
        <w:rPr>
          <w:rFonts w:ascii="Arial" w:hAnsi="Arial" w:cs="Arial"/>
          <w:sz w:val="16"/>
          <w:szCs w:val="16"/>
        </w:rPr>
      </w:pPr>
      <w:r w:rsidRPr="006D147F">
        <w:rPr>
          <w:rFonts w:ascii="Arial" w:hAnsi="Arial" w:cs="Arial"/>
          <w:sz w:val="16"/>
          <w:szCs w:val="16"/>
        </w:rPr>
        <w:t xml:space="preserve">1.2. Изложить пункт 4 паспорта подпрограммы </w:t>
      </w:r>
      <w:r w:rsidRPr="006D147F">
        <w:rPr>
          <w:rFonts w:ascii="Arial" w:hAnsi="Arial" w:cs="Arial"/>
          <w:color w:val="000000"/>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в редакции:</w:t>
      </w:r>
    </w:p>
    <w:p w:rsidR="006D147F" w:rsidRPr="006D147F" w:rsidRDefault="006D147F" w:rsidP="006D147F">
      <w:pPr>
        <w:ind w:firstLine="284"/>
        <w:jc w:val="both"/>
        <w:rPr>
          <w:rFonts w:ascii="Arial" w:hAnsi="Arial" w:cs="Arial"/>
          <w:sz w:val="16"/>
          <w:szCs w:val="16"/>
        </w:rPr>
      </w:pPr>
      <w:r w:rsidRPr="006D147F">
        <w:rPr>
          <w:rFonts w:ascii="Arial" w:hAnsi="Arial" w:cs="Arial"/>
          <w:sz w:val="16"/>
          <w:szCs w:val="16"/>
        </w:rPr>
        <w:t>«4. Объемы и источники финансирования в целом по годам реализации (тыс. 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3"/>
        <w:gridCol w:w="1700"/>
        <w:gridCol w:w="1852"/>
        <w:gridCol w:w="3271"/>
        <w:gridCol w:w="2027"/>
        <w:gridCol w:w="1757"/>
      </w:tblGrid>
      <w:tr w:rsidR="006D147F" w:rsidRPr="006D147F" w:rsidTr="00304DB6">
        <w:trPr>
          <w:trHeight w:val="20"/>
        </w:trPr>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jc w:val="center"/>
              <w:rPr>
                <w:rFonts w:ascii="Arial" w:hAnsi="Arial" w:cs="Arial"/>
                <w:b/>
                <w:color w:val="000000"/>
                <w:sz w:val="12"/>
                <w:szCs w:val="12"/>
              </w:rPr>
            </w:pPr>
            <w:r w:rsidRPr="006D147F">
              <w:rPr>
                <w:rFonts w:ascii="Arial" w:hAnsi="Arial" w:cs="Arial"/>
                <w:b/>
                <w:color w:val="000000"/>
                <w:sz w:val="12"/>
                <w:szCs w:val="12"/>
              </w:rPr>
              <w:t>Год</w:t>
            </w:r>
          </w:p>
        </w:tc>
        <w:tc>
          <w:tcPr>
            <w:tcW w:w="467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b/>
                <w:color w:val="000000"/>
                <w:sz w:val="12"/>
                <w:szCs w:val="12"/>
              </w:rPr>
            </w:pPr>
            <w:r w:rsidRPr="006D147F">
              <w:rPr>
                <w:rFonts w:ascii="Arial" w:hAnsi="Arial" w:cs="Arial"/>
                <w:b/>
                <w:color w:val="000000"/>
                <w:sz w:val="12"/>
                <w:szCs w:val="12"/>
              </w:rPr>
              <w:t>Источник финансирования</w:t>
            </w:r>
          </w:p>
        </w:tc>
      </w:tr>
      <w:tr w:rsidR="006D147F" w:rsidRPr="006D147F" w:rsidTr="00304DB6">
        <w:trPr>
          <w:trHeight w:val="20"/>
        </w:trPr>
        <w:tc>
          <w:tcPr>
            <w:tcW w:w="3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jc w:val="center"/>
              <w:rPr>
                <w:rFonts w:ascii="Arial" w:hAnsi="Arial" w:cs="Arial"/>
                <w:b/>
                <w:color w:val="000000"/>
                <w:sz w:val="12"/>
                <w:szCs w:val="12"/>
              </w:rPr>
            </w:pP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jc w:val="center"/>
              <w:rPr>
                <w:rFonts w:ascii="Arial" w:hAnsi="Arial" w:cs="Arial"/>
                <w:b/>
                <w:color w:val="000000"/>
                <w:sz w:val="12"/>
                <w:szCs w:val="12"/>
              </w:rPr>
            </w:pPr>
            <w:r w:rsidRPr="006D147F">
              <w:rPr>
                <w:rFonts w:ascii="Arial" w:hAnsi="Arial" w:cs="Arial"/>
                <w:b/>
                <w:color w:val="000000"/>
                <w:sz w:val="12"/>
                <w:szCs w:val="12"/>
              </w:rPr>
              <w:t>областной бюджет</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b/>
                <w:color w:val="000000"/>
                <w:sz w:val="12"/>
                <w:szCs w:val="12"/>
              </w:rPr>
            </w:pPr>
            <w:r w:rsidRPr="006D147F">
              <w:rPr>
                <w:rFonts w:ascii="Arial" w:hAnsi="Arial" w:cs="Arial"/>
                <w:b/>
                <w:color w:val="000000"/>
                <w:sz w:val="12"/>
                <w:szCs w:val="12"/>
              </w:rPr>
              <w:t>федеральный бюджет</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jc w:val="center"/>
              <w:rPr>
                <w:rFonts w:ascii="Arial" w:hAnsi="Arial" w:cs="Arial"/>
                <w:b/>
                <w:color w:val="000000"/>
                <w:sz w:val="12"/>
                <w:szCs w:val="12"/>
              </w:rPr>
            </w:pPr>
            <w:r w:rsidRPr="006D147F">
              <w:rPr>
                <w:rFonts w:ascii="Arial" w:hAnsi="Arial" w:cs="Arial"/>
                <w:b/>
                <w:color w:val="000000"/>
                <w:sz w:val="12"/>
                <w:szCs w:val="12"/>
              </w:rPr>
              <w:t>бюджет Валдайского муниципального района</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b/>
                <w:color w:val="000000"/>
                <w:sz w:val="12"/>
                <w:szCs w:val="12"/>
              </w:rPr>
            </w:pPr>
            <w:r w:rsidRPr="006D147F">
              <w:rPr>
                <w:rFonts w:ascii="Arial" w:hAnsi="Arial" w:cs="Arial"/>
                <w:b/>
                <w:color w:val="000000"/>
                <w:sz w:val="12"/>
                <w:szCs w:val="12"/>
              </w:rPr>
              <w:t>внебюджетные средства</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b/>
                <w:color w:val="000000"/>
                <w:sz w:val="12"/>
                <w:szCs w:val="12"/>
              </w:rPr>
            </w:pPr>
            <w:r w:rsidRPr="006D147F">
              <w:rPr>
                <w:rFonts w:ascii="Arial" w:hAnsi="Arial" w:cs="Arial"/>
                <w:b/>
                <w:color w:val="000000"/>
                <w:sz w:val="12"/>
                <w:szCs w:val="12"/>
              </w:rPr>
              <w:t>всего</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1</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2</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3</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4</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6</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7</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2019</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8 838,5</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7 058,53011</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15 897,03011</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2020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11 479,90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7 729,27186</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jc w:val="center"/>
              <w:rPr>
                <w:rFonts w:ascii="Arial" w:hAnsi="Arial" w:cs="Arial"/>
                <w:sz w:val="12"/>
                <w:szCs w:val="12"/>
                <w:lang w:val="en-US"/>
              </w:rPr>
            </w:pPr>
            <w:r w:rsidRPr="006D147F">
              <w:rPr>
                <w:rFonts w:ascii="Arial" w:hAnsi="Arial" w:cs="Arial"/>
                <w:sz w:val="12"/>
                <w:szCs w:val="12"/>
              </w:rPr>
              <w:t>19 209,17</w:t>
            </w:r>
            <w:r w:rsidRPr="006D147F">
              <w:rPr>
                <w:rFonts w:ascii="Arial" w:hAnsi="Arial" w:cs="Arial"/>
                <w:sz w:val="12"/>
                <w:szCs w:val="12"/>
                <w:lang w:val="en-US"/>
              </w:rPr>
              <w:t>186</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2021</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10 855,90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6 532,90246</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17 388,80246</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2022</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12 487,00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6 986,93622</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19 473,93622</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2023</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21 280,00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8 490,36808</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29 770,36808</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2024</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14 186,00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6 476,840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20 662,840</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color w:val="000000"/>
                <w:sz w:val="12"/>
                <w:szCs w:val="12"/>
              </w:rPr>
            </w:pPr>
            <w:r w:rsidRPr="006D147F">
              <w:rPr>
                <w:rFonts w:ascii="Arial" w:hAnsi="Arial" w:cs="Arial"/>
                <w:color w:val="000000"/>
                <w:sz w:val="12"/>
                <w:szCs w:val="12"/>
              </w:rPr>
              <w:t>2025</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14 186,00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6 983,040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21 169,040</w:t>
            </w:r>
          </w:p>
        </w:tc>
      </w:tr>
      <w:tr w:rsidR="006D147F" w:rsidRPr="006D147F" w:rsidTr="00304DB6">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Всего</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93 313,30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50 257,88873</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6D147F" w:rsidRPr="006D147F" w:rsidRDefault="006D147F" w:rsidP="006D147F">
            <w:pPr>
              <w:overflowPunct w:val="0"/>
              <w:autoSpaceDE w:val="0"/>
              <w:autoSpaceDN w:val="0"/>
              <w:adjustRightInd w:val="0"/>
              <w:jc w:val="center"/>
              <w:rPr>
                <w:rFonts w:ascii="Arial" w:hAnsi="Arial" w:cs="Arial"/>
                <w:b/>
                <w:sz w:val="12"/>
                <w:szCs w:val="12"/>
                <w:lang w:val="en-US"/>
              </w:rPr>
            </w:pPr>
            <w:r w:rsidRPr="006D147F">
              <w:rPr>
                <w:rFonts w:ascii="Arial" w:hAnsi="Arial" w:cs="Arial"/>
                <w:b/>
                <w:sz w:val="12"/>
                <w:szCs w:val="12"/>
              </w:rPr>
              <w:t>143 571,18873</w:t>
            </w:r>
          </w:p>
        </w:tc>
      </w:tr>
    </w:tbl>
    <w:p w:rsidR="006D147F" w:rsidRPr="006D147F" w:rsidRDefault="006D147F" w:rsidP="006D147F">
      <w:pPr>
        <w:jc w:val="right"/>
        <w:rPr>
          <w:rFonts w:ascii="Arial" w:hAnsi="Arial" w:cs="Arial"/>
          <w:sz w:val="16"/>
          <w:szCs w:val="16"/>
        </w:rPr>
      </w:pPr>
      <w:r w:rsidRPr="006D147F">
        <w:rPr>
          <w:rFonts w:ascii="Arial" w:hAnsi="Arial" w:cs="Arial"/>
          <w:sz w:val="16"/>
          <w:szCs w:val="16"/>
        </w:rPr>
        <w:t>»;</w:t>
      </w:r>
    </w:p>
    <w:p w:rsidR="006D147F" w:rsidRPr="006D147F" w:rsidRDefault="006D147F" w:rsidP="006D147F">
      <w:pPr>
        <w:ind w:firstLine="284"/>
        <w:jc w:val="both"/>
        <w:rPr>
          <w:rFonts w:ascii="Arial" w:hAnsi="Arial" w:cs="Arial"/>
          <w:sz w:val="16"/>
          <w:szCs w:val="16"/>
        </w:rPr>
      </w:pPr>
      <w:r w:rsidRPr="006D147F">
        <w:rPr>
          <w:rFonts w:ascii="Arial" w:hAnsi="Arial" w:cs="Arial"/>
          <w:sz w:val="16"/>
          <w:szCs w:val="16"/>
        </w:rPr>
        <w:t>1.3. Изложить меропр</w:t>
      </w:r>
      <w:r w:rsidR="00E55E48">
        <w:rPr>
          <w:rFonts w:ascii="Arial" w:hAnsi="Arial" w:cs="Arial"/>
          <w:sz w:val="16"/>
          <w:szCs w:val="16"/>
        </w:rPr>
        <w:t>иятия муниципальной программы в</w:t>
      </w:r>
      <w:r w:rsidRPr="006D147F">
        <w:rPr>
          <w:rFonts w:ascii="Arial" w:hAnsi="Arial" w:cs="Arial"/>
          <w:sz w:val="16"/>
          <w:szCs w:val="16"/>
        </w:rPr>
        <w:t xml:space="preserve"> прилагаемой редакции.</w:t>
      </w:r>
    </w:p>
    <w:p w:rsidR="006D147F" w:rsidRPr="006D147F" w:rsidRDefault="006D147F" w:rsidP="006D147F">
      <w:pPr>
        <w:ind w:firstLine="284"/>
        <w:jc w:val="both"/>
        <w:rPr>
          <w:rFonts w:ascii="Arial" w:hAnsi="Arial" w:cs="Arial"/>
          <w:sz w:val="16"/>
          <w:szCs w:val="16"/>
        </w:rPr>
      </w:pPr>
      <w:r w:rsidRPr="006D147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D147F" w:rsidRPr="006D147F" w:rsidRDefault="006D147F" w:rsidP="006D147F">
      <w:pPr>
        <w:jc w:val="both"/>
        <w:rPr>
          <w:rFonts w:ascii="Arial" w:hAnsi="Arial" w:cs="Arial"/>
          <w:b/>
          <w:sz w:val="16"/>
          <w:szCs w:val="16"/>
        </w:rPr>
      </w:pPr>
      <w:r w:rsidRPr="006D147F">
        <w:rPr>
          <w:rFonts w:ascii="Arial" w:hAnsi="Arial" w:cs="Arial"/>
          <w:b/>
          <w:sz w:val="16"/>
          <w:szCs w:val="16"/>
        </w:rPr>
        <w:t>Глава муниципального района</w:t>
      </w:r>
      <w:r w:rsidRPr="006D147F">
        <w:rPr>
          <w:rFonts w:ascii="Arial" w:hAnsi="Arial" w:cs="Arial"/>
          <w:b/>
          <w:sz w:val="16"/>
          <w:szCs w:val="16"/>
        </w:rPr>
        <w:tab/>
      </w:r>
      <w:r w:rsidRPr="006D147F">
        <w:rPr>
          <w:rFonts w:ascii="Arial" w:hAnsi="Arial" w:cs="Arial"/>
          <w:b/>
          <w:sz w:val="16"/>
          <w:szCs w:val="16"/>
        </w:rPr>
        <w:tab/>
        <w:t>Ю.В.Стадэ</w:t>
      </w:r>
    </w:p>
    <w:p w:rsidR="006D147F" w:rsidRPr="006D147F" w:rsidRDefault="006D147F" w:rsidP="006D147F">
      <w:pPr>
        <w:tabs>
          <w:tab w:val="left" w:pos="15735"/>
        </w:tabs>
        <w:ind w:left="9072"/>
        <w:jc w:val="center"/>
        <w:rPr>
          <w:rFonts w:ascii="Arial" w:hAnsi="Arial" w:cs="Arial"/>
          <w:sz w:val="12"/>
          <w:szCs w:val="12"/>
        </w:rPr>
      </w:pPr>
      <w:r w:rsidRPr="006D147F">
        <w:rPr>
          <w:rFonts w:ascii="Arial" w:hAnsi="Arial" w:cs="Arial"/>
          <w:sz w:val="12"/>
          <w:szCs w:val="12"/>
        </w:rPr>
        <w:t xml:space="preserve">Приложение </w:t>
      </w:r>
    </w:p>
    <w:p w:rsidR="006D147F" w:rsidRPr="006D147F" w:rsidRDefault="006D147F" w:rsidP="006D147F">
      <w:pPr>
        <w:tabs>
          <w:tab w:val="left" w:pos="15735"/>
        </w:tabs>
        <w:ind w:left="9072"/>
        <w:jc w:val="center"/>
        <w:rPr>
          <w:rFonts w:ascii="Arial" w:hAnsi="Arial" w:cs="Arial"/>
          <w:sz w:val="12"/>
          <w:szCs w:val="12"/>
        </w:rPr>
      </w:pPr>
      <w:r w:rsidRPr="006D147F">
        <w:rPr>
          <w:rFonts w:ascii="Arial" w:hAnsi="Arial" w:cs="Arial"/>
          <w:sz w:val="12"/>
          <w:szCs w:val="12"/>
        </w:rPr>
        <w:t>к постановлению Администрации</w:t>
      </w:r>
    </w:p>
    <w:p w:rsidR="006D147F" w:rsidRPr="006D147F" w:rsidRDefault="006D147F" w:rsidP="006D147F">
      <w:pPr>
        <w:tabs>
          <w:tab w:val="left" w:pos="15735"/>
        </w:tabs>
        <w:ind w:left="9072"/>
        <w:jc w:val="center"/>
        <w:rPr>
          <w:rFonts w:ascii="Arial" w:hAnsi="Arial" w:cs="Arial"/>
          <w:sz w:val="12"/>
          <w:szCs w:val="12"/>
        </w:rPr>
      </w:pPr>
      <w:r w:rsidRPr="006D147F">
        <w:rPr>
          <w:rFonts w:ascii="Arial" w:hAnsi="Arial" w:cs="Arial"/>
          <w:sz w:val="12"/>
          <w:szCs w:val="12"/>
        </w:rPr>
        <w:t>муниципального района</w:t>
      </w:r>
    </w:p>
    <w:p w:rsidR="006D147F" w:rsidRPr="006D147F" w:rsidRDefault="006D147F" w:rsidP="006D147F">
      <w:pPr>
        <w:tabs>
          <w:tab w:val="left" w:pos="15735"/>
        </w:tabs>
        <w:ind w:left="9072"/>
        <w:jc w:val="center"/>
        <w:rPr>
          <w:rFonts w:ascii="Arial" w:hAnsi="Arial" w:cs="Arial"/>
          <w:sz w:val="12"/>
          <w:szCs w:val="12"/>
        </w:rPr>
      </w:pPr>
      <w:r w:rsidRPr="006D147F">
        <w:rPr>
          <w:rFonts w:ascii="Arial" w:hAnsi="Arial" w:cs="Arial"/>
          <w:sz w:val="12"/>
          <w:szCs w:val="12"/>
        </w:rPr>
        <w:t>от 25.12.2023 № 2590</w:t>
      </w:r>
    </w:p>
    <w:p w:rsidR="006D147F" w:rsidRPr="006D147F" w:rsidRDefault="006D147F" w:rsidP="006D147F">
      <w:pPr>
        <w:jc w:val="center"/>
        <w:rPr>
          <w:rFonts w:ascii="Arial" w:hAnsi="Arial" w:cs="Arial"/>
          <w:b/>
          <w:sz w:val="16"/>
          <w:szCs w:val="16"/>
        </w:rPr>
      </w:pPr>
      <w:r w:rsidRPr="006D147F">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403"/>
        <w:gridCol w:w="1650"/>
        <w:gridCol w:w="104"/>
        <w:gridCol w:w="1435"/>
        <w:gridCol w:w="511"/>
        <w:gridCol w:w="613"/>
        <w:gridCol w:w="1060"/>
        <w:gridCol w:w="842"/>
        <w:gridCol w:w="842"/>
        <w:gridCol w:w="842"/>
        <w:gridCol w:w="842"/>
        <w:gridCol w:w="842"/>
        <w:gridCol w:w="683"/>
        <w:gridCol w:w="681"/>
      </w:tblGrid>
      <w:tr w:rsidR="006D147F" w:rsidRPr="006D147F" w:rsidTr="006D147F">
        <w:trPr>
          <w:trHeight w:val="20"/>
        </w:trPr>
        <w:tc>
          <w:tcPr>
            <w:tcW w:w="177" w:type="pct"/>
            <w:vMerge w:val="restar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 п/п</w:t>
            </w:r>
          </w:p>
        </w:tc>
        <w:tc>
          <w:tcPr>
            <w:tcW w:w="773" w:type="pct"/>
            <w:gridSpan w:val="2"/>
            <w:vMerge w:val="restar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Наименование мероприятия</w:t>
            </w:r>
          </w:p>
        </w:tc>
        <w:tc>
          <w:tcPr>
            <w:tcW w:w="632" w:type="pct"/>
            <w:vMerge w:val="restar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Исполнитель мероприятия</w:t>
            </w:r>
          </w:p>
        </w:tc>
        <w:tc>
          <w:tcPr>
            <w:tcW w:w="225" w:type="pct"/>
            <w:vMerge w:val="restar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Срок реализации</w:t>
            </w:r>
          </w:p>
        </w:tc>
        <w:tc>
          <w:tcPr>
            <w:tcW w:w="270" w:type="pct"/>
            <w:vMerge w:val="restar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Целевой показа-тель</w:t>
            </w:r>
          </w:p>
        </w:tc>
        <w:tc>
          <w:tcPr>
            <w:tcW w:w="467" w:type="pct"/>
            <w:vMerge w:val="restar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Источник финанси-рования</w:t>
            </w:r>
          </w:p>
        </w:tc>
        <w:tc>
          <w:tcPr>
            <w:tcW w:w="2456" w:type="pct"/>
            <w:gridSpan w:val="7"/>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Объем финансирования по годам, тыс.руб.</w:t>
            </w:r>
          </w:p>
        </w:tc>
      </w:tr>
      <w:tr w:rsidR="006D147F" w:rsidRPr="006D147F" w:rsidTr="006D147F">
        <w:trPr>
          <w:trHeight w:val="20"/>
        </w:trPr>
        <w:tc>
          <w:tcPr>
            <w:tcW w:w="177" w:type="pct"/>
            <w:vMerge/>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sz w:val="12"/>
                <w:szCs w:val="12"/>
              </w:rPr>
            </w:pPr>
          </w:p>
        </w:tc>
        <w:tc>
          <w:tcPr>
            <w:tcW w:w="773" w:type="pct"/>
            <w:gridSpan w:val="2"/>
            <w:vMerge/>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sz w:val="12"/>
                <w:szCs w:val="12"/>
              </w:rPr>
            </w:pPr>
          </w:p>
        </w:tc>
        <w:tc>
          <w:tcPr>
            <w:tcW w:w="632" w:type="pct"/>
            <w:vMerge/>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sz w:val="12"/>
                <w:szCs w:val="12"/>
              </w:rPr>
            </w:pPr>
          </w:p>
        </w:tc>
        <w:tc>
          <w:tcPr>
            <w:tcW w:w="225" w:type="pct"/>
            <w:vMerge/>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sz w:val="12"/>
                <w:szCs w:val="12"/>
              </w:rPr>
            </w:pPr>
          </w:p>
        </w:tc>
        <w:tc>
          <w:tcPr>
            <w:tcW w:w="270" w:type="pct"/>
            <w:vMerge/>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sz w:val="12"/>
                <w:szCs w:val="12"/>
              </w:rPr>
            </w:pPr>
          </w:p>
        </w:tc>
        <w:tc>
          <w:tcPr>
            <w:tcW w:w="467" w:type="pct"/>
            <w:vMerge/>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sz w:val="12"/>
                <w:szCs w:val="12"/>
              </w:rPr>
            </w:pPr>
          </w:p>
        </w:tc>
        <w:tc>
          <w:tcPr>
            <w:tcW w:w="37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2019</w:t>
            </w:r>
          </w:p>
        </w:tc>
        <w:tc>
          <w:tcPr>
            <w:tcW w:w="37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2020</w:t>
            </w:r>
          </w:p>
        </w:tc>
        <w:tc>
          <w:tcPr>
            <w:tcW w:w="37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2021</w:t>
            </w:r>
          </w:p>
        </w:tc>
        <w:tc>
          <w:tcPr>
            <w:tcW w:w="37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2022</w:t>
            </w:r>
          </w:p>
        </w:tc>
        <w:tc>
          <w:tcPr>
            <w:tcW w:w="37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2023</w:t>
            </w:r>
          </w:p>
        </w:tc>
        <w:tc>
          <w:tcPr>
            <w:tcW w:w="30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2024</w:t>
            </w:r>
          </w:p>
        </w:tc>
        <w:tc>
          <w:tcPr>
            <w:tcW w:w="30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2025</w:t>
            </w:r>
          </w:p>
        </w:tc>
      </w:tr>
      <w:tr w:rsidR="006D147F" w:rsidRPr="006D147F" w:rsidTr="006D147F">
        <w:trPr>
          <w:trHeight w:val="20"/>
        </w:trPr>
        <w:tc>
          <w:tcPr>
            <w:tcW w:w="177"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1</w:t>
            </w:r>
          </w:p>
        </w:tc>
        <w:tc>
          <w:tcPr>
            <w:tcW w:w="773" w:type="pct"/>
            <w:gridSpan w:val="2"/>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2</w:t>
            </w:r>
          </w:p>
        </w:tc>
        <w:tc>
          <w:tcPr>
            <w:tcW w:w="632"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3</w:t>
            </w:r>
          </w:p>
        </w:tc>
        <w:tc>
          <w:tcPr>
            <w:tcW w:w="225"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4</w:t>
            </w:r>
          </w:p>
        </w:tc>
        <w:tc>
          <w:tcPr>
            <w:tcW w:w="270"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5</w:t>
            </w:r>
          </w:p>
        </w:tc>
        <w:tc>
          <w:tcPr>
            <w:tcW w:w="467"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6</w:t>
            </w:r>
          </w:p>
        </w:tc>
        <w:tc>
          <w:tcPr>
            <w:tcW w:w="37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7</w:t>
            </w:r>
          </w:p>
        </w:tc>
        <w:tc>
          <w:tcPr>
            <w:tcW w:w="37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8</w:t>
            </w:r>
          </w:p>
        </w:tc>
        <w:tc>
          <w:tcPr>
            <w:tcW w:w="37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9</w:t>
            </w:r>
          </w:p>
        </w:tc>
        <w:tc>
          <w:tcPr>
            <w:tcW w:w="37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10</w:t>
            </w:r>
          </w:p>
        </w:tc>
        <w:tc>
          <w:tcPr>
            <w:tcW w:w="37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11</w:t>
            </w:r>
          </w:p>
        </w:tc>
        <w:tc>
          <w:tcPr>
            <w:tcW w:w="30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12</w:t>
            </w:r>
          </w:p>
        </w:tc>
        <w:tc>
          <w:tcPr>
            <w:tcW w:w="30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sz w:val="12"/>
                <w:szCs w:val="12"/>
              </w:rPr>
            </w:pPr>
            <w:r w:rsidRPr="006D147F">
              <w:rPr>
                <w:rFonts w:ascii="Arial" w:hAnsi="Arial" w:cs="Arial"/>
                <w:sz w:val="12"/>
                <w:szCs w:val="12"/>
              </w:rPr>
              <w:t>13</w:t>
            </w:r>
          </w:p>
        </w:tc>
      </w:tr>
      <w:tr w:rsidR="006D147F" w:rsidRPr="006D147F" w:rsidTr="006D147F">
        <w:trPr>
          <w:trHeight w:val="20"/>
        </w:trPr>
        <w:tc>
          <w:tcPr>
            <w:tcW w:w="17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w:t>
            </w:r>
          </w:p>
        </w:tc>
        <w:tc>
          <w:tcPr>
            <w:tcW w:w="4823" w:type="pct"/>
            <w:gridSpan w:val="13"/>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6D147F" w:rsidRPr="006D147F" w:rsidTr="006D147F">
        <w:trPr>
          <w:trHeight w:val="20"/>
        </w:trPr>
        <w:tc>
          <w:tcPr>
            <w:tcW w:w="17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1.1.</w:t>
            </w:r>
          </w:p>
        </w:tc>
        <w:tc>
          <w:tcPr>
            <w:tcW w:w="4823" w:type="pct"/>
            <w:gridSpan w:val="13"/>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6D147F" w:rsidRPr="006D147F" w:rsidTr="006D147F">
        <w:trPr>
          <w:trHeight w:val="20"/>
        </w:trPr>
        <w:tc>
          <w:tcPr>
            <w:tcW w:w="177" w:type="pct"/>
            <w:vMerge w:val="restart"/>
            <w:tcBorders>
              <w:top w:val="single" w:sz="4" w:space="0" w:color="auto"/>
              <w:left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1.1.1.</w:t>
            </w:r>
          </w:p>
        </w:tc>
        <w:tc>
          <w:tcPr>
            <w:tcW w:w="773" w:type="pct"/>
            <w:gridSpan w:val="2"/>
            <w:vMerge w:val="restart"/>
            <w:tcBorders>
              <w:top w:val="single" w:sz="4" w:space="0" w:color="auto"/>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Содержание автомобильных дорог на территории Валдайского муниципального района вне границ населенных пунктов, в нормативном состоянии</w:t>
            </w:r>
          </w:p>
        </w:tc>
        <w:tc>
          <w:tcPr>
            <w:tcW w:w="632" w:type="pct"/>
            <w:vMerge w:val="restart"/>
            <w:tcBorders>
              <w:top w:val="single" w:sz="4" w:space="0" w:color="auto"/>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комитет жилищно-коммунального и дорожного хозяйства Администрации муниципального района</w:t>
            </w:r>
          </w:p>
        </w:tc>
        <w:tc>
          <w:tcPr>
            <w:tcW w:w="225" w:type="pct"/>
            <w:vMerge w:val="restart"/>
            <w:tcBorders>
              <w:top w:val="single" w:sz="4" w:space="0" w:color="auto"/>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r w:rsidRPr="006D147F">
              <w:rPr>
                <w:rFonts w:ascii="Arial" w:hAnsi="Arial" w:cs="Arial"/>
                <w:sz w:val="12"/>
                <w:szCs w:val="12"/>
              </w:rPr>
              <w:t>2019-2025 годы</w:t>
            </w:r>
          </w:p>
        </w:tc>
        <w:tc>
          <w:tcPr>
            <w:tcW w:w="270" w:type="pct"/>
            <w:vMerge w:val="restart"/>
            <w:tcBorders>
              <w:top w:val="single" w:sz="4" w:space="0" w:color="auto"/>
              <w:left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1.1</w:t>
            </w: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бюджет Валдайского муниципального района</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4 630,312</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4 400,00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5 435,545</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5 000,00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5 703,29946</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5 500,00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5 500,00</w:t>
            </w:r>
          </w:p>
        </w:tc>
      </w:tr>
      <w:tr w:rsidR="006D147F" w:rsidRPr="006D147F" w:rsidTr="006D147F">
        <w:trPr>
          <w:trHeight w:val="20"/>
        </w:trPr>
        <w:tc>
          <w:tcPr>
            <w:tcW w:w="177"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73" w:type="pct"/>
            <w:gridSpan w:val="2"/>
            <w:vMerge/>
            <w:tcBorders>
              <w:left w:val="single" w:sz="4" w:space="0" w:color="auto"/>
              <w:right w:val="single" w:sz="4" w:space="0" w:color="auto"/>
            </w:tcBorders>
          </w:tcPr>
          <w:p w:rsidR="006D147F" w:rsidRPr="006D147F" w:rsidRDefault="006D147F" w:rsidP="006D147F">
            <w:pPr>
              <w:rPr>
                <w:rFonts w:ascii="Arial" w:hAnsi="Arial" w:cs="Arial"/>
                <w:sz w:val="12"/>
                <w:szCs w:val="12"/>
              </w:rPr>
            </w:pPr>
          </w:p>
        </w:tc>
        <w:tc>
          <w:tcPr>
            <w:tcW w:w="632" w:type="pct"/>
            <w:vMerge/>
            <w:tcBorders>
              <w:left w:val="single" w:sz="4" w:space="0" w:color="auto"/>
              <w:right w:val="single" w:sz="4" w:space="0" w:color="auto"/>
            </w:tcBorders>
          </w:tcPr>
          <w:p w:rsidR="006D147F" w:rsidRPr="006D147F" w:rsidRDefault="006D147F" w:rsidP="006D147F">
            <w:pPr>
              <w:rPr>
                <w:rFonts w:ascii="Arial" w:hAnsi="Arial" w:cs="Arial"/>
                <w:sz w:val="12"/>
                <w:szCs w:val="12"/>
              </w:rPr>
            </w:pPr>
          </w:p>
        </w:tc>
        <w:tc>
          <w:tcPr>
            <w:tcW w:w="225" w:type="pct"/>
            <w:vMerge/>
            <w:tcBorders>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270"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областной бюджет</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1 150,07736</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r>
      <w:tr w:rsidR="006D147F" w:rsidRPr="006D147F" w:rsidTr="006D147F">
        <w:trPr>
          <w:trHeight w:val="20"/>
        </w:trPr>
        <w:tc>
          <w:tcPr>
            <w:tcW w:w="177"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73" w:type="pct"/>
            <w:gridSpan w:val="2"/>
            <w:vMerge/>
            <w:tcBorders>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p>
        </w:tc>
        <w:tc>
          <w:tcPr>
            <w:tcW w:w="632" w:type="pct"/>
            <w:vMerge/>
            <w:tcBorders>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p>
        </w:tc>
        <w:tc>
          <w:tcPr>
            <w:tcW w:w="225" w:type="pct"/>
            <w:vMerge/>
            <w:tcBorders>
              <w:left w:val="single" w:sz="4" w:space="0" w:color="auto"/>
              <w:bottom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270"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b/>
                <w:sz w:val="12"/>
                <w:szCs w:val="12"/>
              </w:rPr>
            </w:pPr>
            <w:r w:rsidRPr="006D147F">
              <w:rPr>
                <w:rFonts w:ascii="Arial" w:hAnsi="Arial" w:cs="Arial"/>
                <w:b/>
                <w:sz w:val="12"/>
                <w:szCs w:val="12"/>
              </w:rPr>
              <w:t>итого</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4 630,312</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4 400,00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5 435,545</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5 000,00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6 853,37682</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5 500,00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5 500,00</w:t>
            </w:r>
          </w:p>
        </w:tc>
      </w:tr>
      <w:tr w:rsidR="006D147F" w:rsidRPr="006D147F" w:rsidTr="006D147F">
        <w:trPr>
          <w:trHeight w:val="20"/>
        </w:trPr>
        <w:tc>
          <w:tcPr>
            <w:tcW w:w="177" w:type="pct"/>
            <w:vMerge w:val="restart"/>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1.1.2.</w:t>
            </w:r>
          </w:p>
        </w:tc>
        <w:tc>
          <w:tcPr>
            <w:tcW w:w="773" w:type="pct"/>
            <w:gridSpan w:val="2"/>
            <w:vMerge w:val="restart"/>
            <w:tcBorders>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Капитальный ремонт автомобильных дорог общего пользования местного значения</w:t>
            </w:r>
          </w:p>
        </w:tc>
        <w:tc>
          <w:tcPr>
            <w:tcW w:w="632" w:type="pct"/>
            <w:vMerge w:val="restart"/>
            <w:tcBorders>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комитет жилищно-коммунального и дорожного хозяйства Администрации муниципального района</w:t>
            </w:r>
          </w:p>
        </w:tc>
        <w:tc>
          <w:tcPr>
            <w:tcW w:w="225" w:type="pct"/>
            <w:vMerge w:val="restart"/>
            <w:tcBorders>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r w:rsidRPr="006D147F">
              <w:rPr>
                <w:rFonts w:ascii="Arial" w:hAnsi="Arial" w:cs="Arial"/>
                <w:sz w:val="12"/>
                <w:szCs w:val="12"/>
              </w:rPr>
              <w:t>2019-2025 годы</w:t>
            </w:r>
          </w:p>
        </w:tc>
        <w:tc>
          <w:tcPr>
            <w:tcW w:w="270" w:type="pct"/>
            <w:vMerge w:val="restart"/>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1.2</w:t>
            </w: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бюджет Валдайского муниципального района</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236,31531</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528,92008</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587,541</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r>
      <w:tr w:rsidR="006D147F" w:rsidRPr="006D147F" w:rsidTr="006D147F">
        <w:trPr>
          <w:trHeight w:val="20"/>
        </w:trPr>
        <w:tc>
          <w:tcPr>
            <w:tcW w:w="177"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73" w:type="pct"/>
            <w:gridSpan w:val="2"/>
            <w:vMerge/>
            <w:tcBorders>
              <w:left w:val="single" w:sz="4" w:space="0" w:color="auto"/>
              <w:right w:val="single" w:sz="4" w:space="0" w:color="auto"/>
            </w:tcBorders>
          </w:tcPr>
          <w:p w:rsidR="006D147F" w:rsidRPr="006D147F" w:rsidRDefault="006D147F" w:rsidP="006D147F">
            <w:pPr>
              <w:rPr>
                <w:rFonts w:ascii="Arial" w:hAnsi="Arial" w:cs="Arial"/>
                <w:sz w:val="12"/>
                <w:szCs w:val="12"/>
              </w:rPr>
            </w:pPr>
          </w:p>
        </w:tc>
        <w:tc>
          <w:tcPr>
            <w:tcW w:w="632" w:type="pct"/>
            <w:vMerge/>
            <w:tcBorders>
              <w:left w:val="single" w:sz="4" w:space="0" w:color="auto"/>
              <w:right w:val="single" w:sz="4" w:space="0" w:color="auto"/>
            </w:tcBorders>
          </w:tcPr>
          <w:p w:rsidR="006D147F" w:rsidRPr="006D147F" w:rsidRDefault="006D147F" w:rsidP="006D147F">
            <w:pPr>
              <w:rPr>
                <w:rFonts w:ascii="Arial" w:hAnsi="Arial" w:cs="Arial"/>
                <w:sz w:val="12"/>
                <w:szCs w:val="12"/>
              </w:rPr>
            </w:pPr>
          </w:p>
        </w:tc>
        <w:tc>
          <w:tcPr>
            <w:tcW w:w="225" w:type="pct"/>
            <w:vMerge/>
            <w:tcBorders>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270"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областной бюджет</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2 693,92076</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4 395,84789</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11 163,269</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r>
      <w:tr w:rsidR="006D147F" w:rsidRPr="006D147F" w:rsidTr="006D147F">
        <w:trPr>
          <w:trHeight w:val="20"/>
        </w:trPr>
        <w:tc>
          <w:tcPr>
            <w:tcW w:w="177"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73" w:type="pct"/>
            <w:gridSpan w:val="2"/>
            <w:vMerge/>
            <w:tcBorders>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p>
        </w:tc>
        <w:tc>
          <w:tcPr>
            <w:tcW w:w="632" w:type="pct"/>
            <w:vMerge/>
            <w:tcBorders>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p>
        </w:tc>
        <w:tc>
          <w:tcPr>
            <w:tcW w:w="225" w:type="pct"/>
            <w:vMerge/>
            <w:tcBorders>
              <w:left w:val="single" w:sz="4" w:space="0" w:color="auto"/>
              <w:bottom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270"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b/>
                <w:sz w:val="12"/>
                <w:szCs w:val="12"/>
              </w:rPr>
            </w:pPr>
            <w:r w:rsidRPr="006D147F">
              <w:rPr>
                <w:rFonts w:ascii="Arial" w:hAnsi="Arial" w:cs="Arial"/>
                <w:b/>
                <w:sz w:val="12"/>
                <w:szCs w:val="12"/>
              </w:rPr>
              <w:t>итого</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2 930,23607</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4 924,76797</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11 750,810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0,00</w:t>
            </w:r>
          </w:p>
        </w:tc>
      </w:tr>
      <w:tr w:rsidR="006D147F" w:rsidRPr="006D147F" w:rsidTr="006D147F">
        <w:trPr>
          <w:trHeight w:val="20"/>
        </w:trPr>
        <w:tc>
          <w:tcPr>
            <w:tcW w:w="177" w:type="pct"/>
            <w:vMerge w:val="restart"/>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1.1.3.</w:t>
            </w:r>
          </w:p>
        </w:tc>
        <w:tc>
          <w:tcPr>
            <w:tcW w:w="773" w:type="pct"/>
            <w:gridSpan w:val="2"/>
            <w:vMerge w:val="restart"/>
            <w:tcBorders>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Ремонт автомобильных дорог общего пользов</w:t>
            </w:r>
            <w:r w:rsidRPr="006D147F">
              <w:rPr>
                <w:rFonts w:ascii="Arial" w:hAnsi="Arial" w:cs="Arial"/>
                <w:color w:val="000000"/>
                <w:sz w:val="12"/>
                <w:szCs w:val="12"/>
              </w:rPr>
              <w:t>а</w:t>
            </w:r>
            <w:r w:rsidRPr="006D147F">
              <w:rPr>
                <w:rFonts w:ascii="Arial" w:hAnsi="Arial" w:cs="Arial"/>
                <w:sz w:val="12"/>
                <w:szCs w:val="12"/>
              </w:rPr>
              <w:t>ния местного значения</w:t>
            </w:r>
          </w:p>
        </w:tc>
        <w:tc>
          <w:tcPr>
            <w:tcW w:w="632" w:type="pct"/>
            <w:vMerge w:val="restart"/>
            <w:tcBorders>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color w:val="000000"/>
                <w:sz w:val="12"/>
                <w:szCs w:val="12"/>
              </w:rPr>
              <w:t>комитет жилищно-коммунального</w:t>
            </w:r>
            <w:r w:rsidRPr="006D147F">
              <w:rPr>
                <w:rFonts w:ascii="Arial" w:hAnsi="Arial" w:cs="Arial"/>
                <w:sz w:val="12"/>
                <w:szCs w:val="12"/>
              </w:rPr>
              <w:t xml:space="preserve"> и </w:t>
            </w:r>
            <w:r w:rsidRPr="006D147F">
              <w:rPr>
                <w:rFonts w:ascii="Arial" w:hAnsi="Arial" w:cs="Arial"/>
                <w:color w:val="000000"/>
                <w:sz w:val="12"/>
                <w:szCs w:val="12"/>
              </w:rPr>
              <w:t>дорожного хозяйства Администрации муниципального района</w:t>
            </w:r>
          </w:p>
        </w:tc>
        <w:tc>
          <w:tcPr>
            <w:tcW w:w="225" w:type="pct"/>
            <w:vMerge w:val="restart"/>
            <w:tcBorders>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r w:rsidRPr="006D147F">
              <w:rPr>
                <w:rFonts w:ascii="Arial" w:hAnsi="Arial" w:cs="Arial"/>
                <w:sz w:val="12"/>
                <w:szCs w:val="12"/>
              </w:rPr>
              <w:t>2019-2025 годы</w:t>
            </w:r>
          </w:p>
        </w:tc>
        <w:tc>
          <w:tcPr>
            <w:tcW w:w="270" w:type="pct"/>
            <w:vMerge w:val="restart"/>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1.2</w:t>
            </w: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бюджет Валдайского муниципаль</w:t>
            </w:r>
            <w:r>
              <w:rPr>
                <w:rFonts w:ascii="Arial" w:hAnsi="Arial" w:cs="Arial"/>
                <w:sz w:val="12"/>
                <w:szCs w:val="12"/>
              </w:rPr>
              <w:t>н</w:t>
            </w:r>
            <w:r w:rsidRPr="006D147F">
              <w:rPr>
                <w:rFonts w:ascii="Arial" w:hAnsi="Arial" w:cs="Arial"/>
                <w:sz w:val="12"/>
                <w:szCs w:val="12"/>
              </w:rPr>
              <w:t>ого района</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2 191,90280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2 800,35178</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1 033,64746</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color w:val="000000"/>
                <w:sz w:val="12"/>
                <w:szCs w:val="12"/>
              </w:rPr>
              <w:t>1 959,43622</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lang w:val="en-US"/>
              </w:rPr>
            </w:pPr>
            <w:r w:rsidRPr="006D147F">
              <w:rPr>
                <w:rFonts w:ascii="Arial" w:hAnsi="Arial" w:cs="Arial"/>
                <w:sz w:val="12"/>
                <w:szCs w:val="12"/>
              </w:rPr>
              <w:t>2 119,52762</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976,840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14 83,040</w:t>
            </w:r>
          </w:p>
        </w:tc>
      </w:tr>
      <w:tr w:rsidR="006D147F" w:rsidRPr="006D147F" w:rsidTr="006D147F">
        <w:trPr>
          <w:trHeight w:val="20"/>
        </w:trPr>
        <w:tc>
          <w:tcPr>
            <w:tcW w:w="177"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73" w:type="pct"/>
            <w:gridSpan w:val="2"/>
            <w:vMerge/>
            <w:tcBorders>
              <w:left w:val="single" w:sz="4" w:space="0" w:color="auto"/>
              <w:right w:val="single" w:sz="4" w:space="0" w:color="auto"/>
            </w:tcBorders>
          </w:tcPr>
          <w:p w:rsidR="006D147F" w:rsidRPr="006D147F" w:rsidRDefault="006D147F" w:rsidP="006D147F">
            <w:pPr>
              <w:rPr>
                <w:rFonts w:ascii="Arial" w:hAnsi="Arial" w:cs="Arial"/>
                <w:sz w:val="12"/>
                <w:szCs w:val="12"/>
              </w:rPr>
            </w:pPr>
          </w:p>
        </w:tc>
        <w:tc>
          <w:tcPr>
            <w:tcW w:w="632" w:type="pct"/>
            <w:vMerge/>
            <w:tcBorders>
              <w:left w:val="single" w:sz="4" w:space="0" w:color="auto"/>
              <w:right w:val="single" w:sz="4" w:space="0" w:color="auto"/>
            </w:tcBorders>
          </w:tcPr>
          <w:p w:rsidR="006D147F" w:rsidRPr="006D147F" w:rsidRDefault="006D147F" w:rsidP="006D147F">
            <w:pPr>
              <w:rPr>
                <w:rFonts w:ascii="Arial" w:hAnsi="Arial" w:cs="Arial"/>
                <w:sz w:val="12"/>
                <w:szCs w:val="12"/>
              </w:rPr>
            </w:pPr>
          </w:p>
        </w:tc>
        <w:tc>
          <w:tcPr>
            <w:tcW w:w="225" w:type="pct"/>
            <w:vMerge/>
            <w:tcBorders>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270"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областной бюджет</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6 144,57924</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7 084,05211</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10 855,82702</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11 964,5</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7 596,653,64</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14 186,00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14 186,00</w:t>
            </w:r>
          </w:p>
        </w:tc>
      </w:tr>
      <w:tr w:rsidR="006D147F" w:rsidRPr="006D147F" w:rsidTr="006D147F">
        <w:trPr>
          <w:trHeight w:val="20"/>
        </w:trPr>
        <w:tc>
          <w:tcPr>
            <w:tcW w:w="177"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73" w:type="pct"/>
            <w:gridSpan w:val="2"/>
            <w:vMerge/>
            <w:tcBorders>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p>
        </w:tc>
        <w:tc>
          <w:tcPr>
            <w:tcW w:w="632" w:type="pct"/>
            <w:vMerge/>
            <w:tcBorders>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p>
        </w:tc>
        <w:tc>
          <w:tcPr>
            <w:tcW w:w="225" w:type="pct"/>
            <w:vMerge/>
            <w:tcBorders>
              <w:left w:val="single" w:sz="4" w:space="0" w:color="auto"/>
              <w:bottom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270"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b/>
                <w:sz w:val="12"/>
                <w:szCs w:val="12"/>
              </w:rPr>
            </w:pPr>
            <w:r w:rsidRPr="006D147F">
              <w:rPr>
                <w:rFonts w:ascii="Arial" w:hAnsi="Arial" w:cs="Arial"/>
                <w:b/>
                <w:sz w:val="12"/>
                <w:szCs w:val="12"/>
              </w:rPr>
              <w:t>итого</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8336,48204</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9884,40389</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11889,47448</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lang w:val="en-US"/>
              </w:rPr>
            </w:pPr>
            <w:r w:rsidRPr="006D147F">
              <w:rPr>
                <w:rFonts w:ascii="Arial" w:hAnsi="Arial" w:cs="Arial"/>
                <w:b/>
                <w:sz w:val="12"/>
                <w:szCs w:val="12"/>
              </w:rPr>
              <w:t>13923,93622</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lang w:val="en-US"/>
              </w:rPr>
            </w:pPr>
            <w:r w:rsidRPr="006D147F">
              <w:rPr>
                <w:rFonts w:ascii="Arial" w:hAnsi="Arial" w:cs="Arial"/>
                <w:b/>
                <w:sz w:val="12"/>
                <w:szCs w:val="12"/>
              </w:rPr>
              <w:t>9 716,18126</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15162,84</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15669,040</w:t>
            </w:r>
          </w:p>
        </w:tc>
      </w:tr>
      <w:tr w:rsidR="006D147F" w:rsidRPr="006D147F" w:rsidTr="006D147F">
        <w:trPr>
          <w:trHeight w:val="20"/>
        </w:trPr>
        <w:tc>
          <w:tcPr>
            <w:tcW w:w="177" w:type="pct"/>
            <w:vMerge w:val="restart"/>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1.1.4.</w:t>
            </w:r>
          </w:p>
        </w:tc>
        <w:tc>
          <w:tcPr>
            <w:tcW w:w="773" w:type="pct"/>
            <w:gridSpan w:val="2"/>
            <w:vMerge w:val="restart"/>
            <w:tcBorders>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Разработка ПСД</w:t>
            </w:r>
          </w:p>
          <w:p w:rsidR="006D147F" w:rsidRPr="006D147F" w:rsidRDefault="006D147F" w:rsidP="006D147F">
            <w:pPr>
              <w:rPr>
                <w:rFonts w:ascii="Arial" w:hAnsi="Arial" w:cs="Arial"/>
                <w:sz w:val="12"/>
                <w:szCs w:val="12"/>
              </w:rPr>
            </w:pPr>
            <w:r w:rsidRPr="006D147F">
              <w:rPr>
                <w:rFonts w:ascii="Arial" w:hAnsi="Arial" w:cs="Arial"/>
                <w:sz w:val="12"/>
                <w:szCs w:val="12"/>
              </w:rPr>
              <w:t>«подъезд к д.Лысино»,</w:t>
            </w:r>
          </w:p>
          <w:p w:rsidR="006D147F" w:rsidRPr="006D147F" w:rsidRDefault="006D147F" w:rsidP="006D147F">
            <w:pPr>
              <w:rPr>
                <w:rFonts w:ascii="Arial" w:hAnsi="Arial" w:cs="Arial"/>
                <w:sz w:val="12"/>
                <w:szCs w:val="12"/>
              </w:rPr>
            </w:pPr>
            <w:r w:rsidRPr="006D147F">
              <w:rPr>
                <w:rFonts w:ascii="Arial" w:hAnsi="Arial" w:cs="Arial"/>
                <w:sz w:val="12"/>
                <w:szCs w:val="12"/>
              </w:rPr>
              <w:t>Разработка ПСД «Валдай-Демянск»-Княжёво</w:t>
            </w:r>
          </w:p>
        </w:tc>
        <w:tc>
          <w:tcPr>
            <w:tcW w:w="632" w:type="pct"/>
            <w:vMerge w:val="restart"/>
            <w:tcBorders>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комитет жилищно-коммунального и дорожного хозяйства Администрации муниципального района</w:t>
            </w:r>
          </w:p>
        </w:tc>
        <w:tc>
          <w:tcPr>
            <w:tcW w:w="225" w:type="pct"/>
            <w:vMerge w:val="restart"/>
            <w:tcBorders>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r w:rsidRPr="006D147F">
              <w:rPr>
                <w:rFonts w:ascii="Arial" w:hAnsi="Arial" w:cs="Arial"/>
                <w:sz w:val="12"/>
                <w:szCs w:val="12"/>
              </w:rPr>
              <w:t>2019-2025 годы</w:t>
            </w:r>
          </w:p>
        </w:tc>
        <w:tc>
          <w:tcPr>
            <w:tcW w:w="270" w:type="pct"/>
            <w:vMerge w:val="restart"/>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1.3</w:t>
            </w: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бюджет Валдайского муниципального района</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63,710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27,5</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80,0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r>
      <w:tr w:rsidR="006D147F" w:rsidRPr="006D147F" w:rsidTr="006D147F">
        <w:trPr>
          <w:trHeight w:val="20"/>
        </w:trPr>
        <w:tc>
          <w:tcPr>
            <w:tcW w:w="177"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73" w:type="pct"/>
            <w:gridSpan w:val="2"/>
            <w:vMerge/>
            <w:tcBorders>
              <w:left w:val="single" w:sz="4" w:space="0" w:color="auto"/>
              <w:right w:val="single" w:sz="4" w:space="0" w:color="auto"/>
            </w:tcBorders>
          </w:tcPr>
          <w:p w:rsidR="006D147F" w:rsidRPr="006D147F" w:rsidRDefault="006D147F" w:rsidP="006D147F">
            <w:pPr>
              <w:rPr>
                <w:rFonts w:ascii="Arial" w:hAnsi="Arial" w:cs="Arial"/>
                <w:sz w:val="12"/>
                <w:szCs w:val="12"/>
              </w:rPr>
            </w:pPr>
          </w:p>
        </w:tc>
        <w:tc>
          <w:tcPr>
            <w:tcW w:w="632" w:type="pct"/>
            <w:vMerge/>
            <w:tcBorders>
              <w:left w:val="single" w:sz="4" w:space="0" w:color="auto"/>
              <w:right w:val="single" w:sz="4" w:space="0" w:color="auto"/>
            </w:tcBorders>
          </w:tcPr>
          <w:p w:rsidR="006D147F" w:rsidRPr="006D147F" w:rsidRDefault="006D147F" w:rsidP="006D147F">
            <w:pPr>
              <w:rPr>
                <w:rFonts w:ascii="Arial" w:hAnsi="Arial" w:cs="Arial"/>
                <w:sz w:val="12"/>
                <w:szCs w:val="12"/>
              </w:rPr>
            </w:pPr>
          </w:p>
        </w:tc>
        <w:tc>
          <w:tcPr>
            <w:tcW w:w="225" w:type="pct"/>
            <w:vMerge/>
            <w:tcBorders>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270"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областной бюджет</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0,07298</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522,5</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1 370,0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r>
      <w:tr w:rsidR="006D147F" w:rsidRPr="006D147F" w:rsidTr="006D147F">
        <w:trPr>
          <w:trHeight w:val="20"/>
        </w:trPr>
        <w:tc>
          <w:tcPr>
            <w:tcW w:w="177"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73" w:type="pct"/>
            <w:gridSpan w:val="2"/>
            <w:vMerge/>
            <w:tcBorders>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p>
        </w:tc>
        <w:tc>
          <w:tcPr>
            <w:tcW w:w="632" w:type="pct"/>
            <w:vMerge/>
            <w:tcBorders>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p>
        </w:tc>
        <w:tc>
          <w:tcPr>
            <w:tcW w:w="225" w:type="pct"/>
            <w:vMerge/>
            <w:tcBorders>
              <w:left w:val="single" w:sz="4" w:space="0" w:color="auto"/>
              <w:bottom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270"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b/>
                <w:sz w:val="12"/>
                <w:szCs w:val="12"/>
              </w:rPr>
            </w:pPr>
            <w:r w:rsidRPr="006D147F">
              <w:rPr>
                <w:rFonts w:ascii="Arial" w:hAnsi="Arial" w:cs="Arial"/>
                <w:b/>
                <w:sz w:val="12"/>
                <w:szCs w:val="12"/>
              </w:rPr>
              <w:t>итого</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63,78298</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550,0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1450,0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r>
      <w:tr w:rsidR="006D147F" w:rsidRPr="006D147F" w:rsidTr="006D147F">
        <w:trPr>
          <w:trHeight w:val="20"/>
        </w:trPr>
        <w:tc>
          <w:tcPr>
            <w:tcW w:w="2544" w:type="pct"/>
            <w:gridSpan w:val="7"/>
            <w:tcBorders>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b/>
                <w:sz w:val="12"/>
                <w:szCs w:val="12"/>
              </w:rPr>
              <w:t>ИТОГО:</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15897,03011</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19209,17186</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17388,80246</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19473,93622</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29770,36808</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20662,840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21169,040</w:t>
            </w:r>
          </w:p>
        </w:tc>
      </w:tr>
      <w:tr w:rsidR="006D147F" w:rsidRPr="006D147F" w:rsidTr="006D147F">
        <w:trPr>
          <w:trHeight w:val="20"/>
        </w:trPr>
        <w:tc>
          <w:tcPr>
            <w:tcW w:w="17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2.</w:t>
            </w:r>
          </w:p>
        </w:tc>
        <w:tc>
          <w:tcPr>
            <w:tcW w:w="4823" w:type="pct"/>
            <w:gridSpan w:val="13"/>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6D147F" w:rsidRPr="006D147F" w:rsidTr="006D147F">
        <w:trPr>
          <w:trHeight w:val="20"/>
        </w:trPr>
        <w:tc>
          <w:tcPr>
            <w:tcW w:w="17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2.1.</w:t>
            </w:r>
          </w:p>
        </w:tc>
        <w:tc>
          <w:tcPr>
            <w:tcW w:w="4823" w:type="pct"/>
            <w:gridSpan w:val="13"/>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Задача 2.Обеспечение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r>
      <w:tr w:rsidR="006D147F" w:rsidRPr="006D147F" w:rsidTr="006D147F">
        <w:trPr>
          <w:trHeight w:val="20"/>
        </w:trPr>
        <w:tc>
          <w:tcPr>
            <w:tcW w:w="177" w:type="pct"/>
            <w:vMerge w:val="restart"/>
            <w:tcBorders>
              <w:top w:val="single" w:sz="4" w:space="0" w:color="auto"/>
              <w:left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2.1.1</w:t>
            </w:r>
          </w:p>
        </w:tc>
        <w:tc>
          <w:tcPr>
            <w:tcW w:w="727" w:type="pct"/>
            <w:vMerge w:val="restart"/>
            <w:tcBorders>
              <w:top w:val="single" w:sz="4" w:space="0" w:color="auto"/>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Приобретение и установка технических средств организации дорожного движения</w:t>
            </w:r>
          </w:p>
        </w:tc>
        <w:tc>
          <w:tcPr>
            <w:tcW w:w="678" w:type="pct"/>
            <w:gridSpan w:val="2"/>
            <w:vMerge w:val="restart"/>
            <w:tcBorders>
              <w:top w:val="single" w:sz="4" w:space="0" w:color="auto"/>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комитет жилищно-коммунального и дорожного хозяйства Администрации муниципального района</w:t>
            </w:r>
          </w:p>
        </w:tc>
        <w:tc>
          <w:tcPr>
            <w:tcW w:w="225" w:type="pct"/>
            <w:vMerge w:val="restart"/>
            <w:tcBorders>
              <w:top w:val="single" w:sz="4" w:space="0" w:color="auto"/>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r w:rsidRPr="006D147F">
              <w:rPr>
                <w:rFonts w:ascii="Arial" w:hAnsi="Arial" w:cs="Arial"/>
                <w:sz w:val="12"/>
                <w:szCs w:val="12"/>
              </w:rPr>
              <w:t>2019-2025 годы</w:t>
            </w:r>
          </w:p>
        </w:tc>
        <w:tc>
          <w:tcPr>
            <w:tcW w:w="270" w:type="pct"/>
            <w:vMerge w:val="restart"/>
            <w:tcBorders>
              <w:top w:val="single" w:sz="4" w:space="0" w:color="auto"/>
              <w:left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2.1</w:t>
            </w: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бюджет Валдайского муниципального района</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40,8</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50,0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80,0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50,0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50,0</w:t>
            </w:r>
          </w:p>
        </w:tc>
      </w:tr>
      <w:tr w:rsidR="006D147F" w:rsidRPr="006D147F" w:rsidTr="006D147F">
        <w:trPr>
          <w:trHeight w:val="20"/>
        </w:trPr>
        <w:tc>
          <w:tcPr>
            <w:tcW w:w="177"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27"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678" w:type="pct"/>
            <w:gridSpan w:val="2"/>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225" w:type="pct"/>
            <w:vMerge/>
            <w:tcBorders>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270"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областной бюджет</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r>
      <w:tr w:rsidR="006D147F" w:rsidRPr="006D147F" w:rsidTr="006D147F">
        <w:trPr>
          <w:trHeight w:val="20"/>
        </w:trPr>
        <w:tc>
          <w:tcPr>
            <w:tcW w:w="177"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27"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678" w:type="pct"/>
            <w:gridSpan w:val="2"/>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225" w:type="pct"/>
            <w:vMerge/>
            <w:tcBorders>
              <w:left w:val="single" w:sz="4" w:space="0" w:color="auto"/>
              <w:bottom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270"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b/>
                <w:sz w:val="12"/>
                <w:szCs w:val="12"/>
              </w:rPr>
            </w:pPr>
            <w:r w:rsidRPr="006D147F">
              <w:rPr>
                <w:rFonts w:ascii="Arial" w:hAnsi="Arial" w:cs="Arial"/>
                <w:b/>
                <w:sz w:val="12"/>
                <w:szCs w:val="12"/>
              </w:rPr>
              <w:t>итого</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40,8</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50,0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80,0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10,00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50,00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50,00</w:t>
            </w:r>
          </w:p>
        </w:tc>
      </w:tr>
      <w:tr w:rsidR="006D147F" w:rsidRPr="006D147F" w:rsidTr="006D147F">
        <w:trPr>
          <w:trHeight w:val="20"/>
        </w:trPr>
        <w:tc>
          <w:tcPr>
            <w:tcW w:w="177" w:type="pct"/>
            <w:vMerge w:val="restart"/>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2.1.2</w:t>
            </w:r>
          </w:p>
        </w:tc>
        <w:tc>
          <w:tcPr>
            <w:tcW w:w="727" w:type="pct"/>
            <w:vMerge w:val="restart"/>
            <w:tcBorders>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Паспортизация автомобильных дорог общего пользования местного значения</w:t>
            </w:r>
          </w:p>
        </w:tc>
        <w:tc>
          <w:tcPr>
            <w:tcW w:w="678" w:type="pct"/>
            <w:gridSpan w:val="2"/>
            <w:vMerge w:val="restart"/>
            <w:tcBorders>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комитет жилищно-коммунального и дорожного хозяйства Администрации муниципального района</w:t>
            </w:r>
          </w:p>
        </w:tc>
        <w:tc>
          <w:tcPr>
            <w:tcW w:w="225" w:type="pct"/>
            <w:vMerge w:val="restart"/>
            <w:tcBorders>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r w:rsidRPr="006D147F">
              <w:rPr>
                <w:rFonts w:ascii="Arial" w:hAnsi="Arial" w:cs="Arial"/>
                <w:sz w:val="12"/>
                <w:szCs w:val="12"/>
              </w:rPr>
              <w:t>2019-2025 годы</w:t>
            </w:r>
          </w:p>
        </w:tc>
        <w:tc>
          <w:tcPr>
            <w:tcW w:w="270" w:type="pct"/>
            <w:vMerge w:val="restart"/>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2.2</w:t>
            </w: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бюджет Валдайского муниципального района</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80,0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114,00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50,0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20,0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122,93823</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50,0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50,0</w:t>
            </w:r>
          </w:p>
        </w:tc>
      </w:tr>
      <w:tr w:rsidR="006D147F" w:rsidRPr="006D147F" w:rsidTr="006D147F">
        <w:trPr>
          <w:trHeight w:val="20"/>
        </w:trPr>
        <w:tc>
          <w:tcPr>
            <w:tcW w:w="177"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27" w:type="pct"/>
            <w:vMerge/>
            <w:tcBorders>
              <w:left w:val="single" w:sz="4" w:space="0" w:color="auto"/>
              <w:right w:val="single" w:sz="4" w:space="0" w:color="auto"/>
            </w:tcBorders>
          </w:tcPr>
          <w:p w:rsidR="006D147F" w:rsidRPr="006D147F" w:rsidRDefault="006D147F" w:rsidP="006D147F">
            <w:pPr>
              <w:rPr>
                <w:rFonts w:ascii="Arial" w:hAnsi="Arial" w:cs="Arial"/>
                <w:sz w:val="12"/>
                <w:szCs w:val="12"/>
              </w:rPr>
            </w:pPr>
          </w:p>
        </w:tc>
        <w:tc>
          <w:tcPr>
            <w:tcW w:w="678" w:type="pct"/>
            <w:gridSpan w:val="2"/>
            <w:vMerge/>
            <w:tcBorders>
              <w:left w:val="single" w:sz="4" w:space="0" w:color="auto"/>
              <w:right w:val="single" w:sz="4" w:space="0" w:color="auto"/>
            </w:tcBorders>
          </w:tcPr>
          <w:p w:rsidR="006D147F" w:rsidRPr="006D147F" w:rsidRDefault="006D147F" w:rsidP="006D147F">
            <w:pPr>
              <w:rPr>
                <w:rFonts w:ascii="Arial" w:hAnsi="Arial" w:cs="Arial"/>
                <w:sz w:val="12"/>
                <w:szCs w:val="12"/>
              </w:rPr>
            </w:pPr>
          </w:p>
        </w:tc>
        <w:tc>
          <w:tcPr>
            <w:tcW w:w="225" w:type="pct"/>
            <w:vMerge/>
            <w:tcBorders>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270"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областной бюджет</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r>
      <w:tr w:rsidR="006D147F" w:rsidRPr="006D147F" w:rsidTr="006D147F">
        <w:trPr>
          <w:trHeight w:val="20"/>
        </w:trPr>
        <w:tc>
          <w:tcPr>
            <w:tcW w:w="177"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27" w:type="pct"/>
            <w:vMerge/>
            <w:tcBorders>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p>
        </w:tc>
        <w:tc>
          <w:tcPr>
            <w:tcW w:w="678" w:type="pct"/>
            <w:gridSpan w:val="2"/>
            <w:vMerge/>
            <w:tcBorders>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p>
        </w:tc>
        <w:tc>
          <w:tcPr>
            <w:tcW w:w="225" w:type="pct"/>
            <w:vMerge/>
            <w:tcBorders>
              <w:left w:val="single" w:sz="4" w:space="0" w:color="auto"/>
              <w:bottom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270"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b/>
                <w:sz w:val="12"/>
                <w:szCs w:val="12"/>
              </w:rPr>
            </w:pPr>
            <w:r w:rsidRPr="006D147F">
              <w:rPr>
                <w:rFonts w:ascii="Arial" w:hAnsi="Arial" w:cs="Arial"/>
                <w:b/>
                <w:sz w:val="12"/>
                <w:szCs w:val="12"/>
              </w:rPr>
              <w:t>итого</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80,0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114,00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50,0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20,0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122,93823</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50,00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50,00</w:t>
            </w:r>
          </w:p>
        </w:tc>
      </w:tr>
      <w:tr w:rsidR="006D147F" w:rsidRPr="006D147F" w:rsidTr="006D147F">
        <w:trPr>
          <w:trHeight w:val="20"/>
        </w:trPr>
        <w:tc>
          <w:tcPr>
            <w:tcW w:w="177" w:type="pct"/>
            <w:vMerge w:val="restart"/>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lastRenderedPageBreak/>
              <w:t>2.1.3</w:t>
            </w:r>
          </w:p>
        </w:tc>
        <w:tc>
          <w:tcPr>
            <w:tcW w:w="727" w:type="pct"/>
            <w:vMerge w:val="restart"/>
            <w:tcBorders>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Обследования моста через реку Полометь, расположенном на автомобильной дороге общего пользования местного значения «д.Моисеевичи-д.Ельники» Валдайского района</w:t>
            </w:r>
          </w:p>
        </w:tc>
        <w:tc>
          <w:tcPr>
            <w:tcW w:w="678" w:type="pct"/>
            <w:gridSpan w:val="2"/>
            <w:vMerge w:val="restart"/>
            <w:tcBorders>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комитет жилищно-коммунального и дорожного хозяйства Администрации муниципального района</w:t>
            </w:r>
          </w:p>
        </w:tc>
        <w:tc>
          <w:tcPr>
            <w:tcW w:w="225" w:type="pct"/>
            <w:vMerge w:val="restart"/>
            <w:tcBorders>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r w:rsidRPr="006D147F">
              <w:rPr>
                <w:rFonts w:ascii="Arial" w:hAnsi="Arial" w:cs="Arial"/>
                <w:sz w:val="12"/>
                <w:szCs w:val="12"/>
              </w:rPr>
              <w:t>2019-2025 годы</w:t>
            </w:r>
          </w:p>
        </w:tc>
        <w:tc>
          <w:tcPr>
            <w:tcW w:w="270" w:type="pct"/>
            <w:vMerge w:val="restart"/>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autoSpaceDN w:val="0"/>
              <w:rPr>
                <w:rFonts w:ascii="Arial" w:hAnsi="Arial" w:cs="Arial"/>
                <w:sz w:val="12"/>
                <w:szCs w:val="12"/>
              </w:rPr>
            </w:pPr>
            <w:r w:rsidRPr="006D147F">
              <w:rPr>
                <w:rFonts w:ascii="Arial" w:hAnsi="Arial" w:cs="Arial"/>
                <w:sz w:val="12"/>
                <w:szCs w:val="12"/>
              </w:rPr>
              <w:t>бюджет Валдайского муниципального района</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196,0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r>
      <w:tr w:rsidR="006D147F" w:rsidRPr="006D147F" w:rsidTr="006D147F">
        <w:trPr>
          <w:trHeight w:val="20"/>
        </w:trPr>
        <w:tc>
          <w:tcPr>
            <w:tcW w:w="177"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27"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678" w:type="pct"/>
            <w:gridSpan w:val="2"/>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225" w:type="pct"/>
            <w:vMerge/>
            <w:tcBorders>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270"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областной бюджет</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r>
      <w:tr w:rsidR="006D147F" w:rsidRPr="006D147F" w:rsidTr="006D147F">
        <w:trPr>
          <w:trHeight w:val="20"/>
        </w:trPr>
        <w:tc>
          <w:tcPr>
            <w:tcW w:w="177"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27"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678" w:type="pct"/>
            <w:gridSpan w:val="2"/>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225" w:type="pct"/>
            <w:vMerge/>
            <w:tcBorders>
              <w:left w:val="single" w:sz="4" w:space="0" w:color="auto"/>
              <w:bottom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270"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b/>
                <w:sz w:val="12"/>
                <w:szCs w:val="12"/>
              </w:rPr>
            </w:pPr>
            <w:r w:rsidRPr="006D147F">
              <w:rPr>
                <w:rFonts w:ascii="Arial" w:hAnsi="Arial" w:cs="Arial"/>
                <w:b/>
                <w:sz w:val="12"/>
                <w:szCs w:val="12"/>
              </w:rPr>
              <w:t>итого</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lang w:val="en-US"/>
              </w:rPr>
            </w:pPr>
            <w:r w:rsidRPr="006D147F">
              <w:rPr>
                <w:rFonts w:ascii="Arial" w:hAnsi="Arial" w:cs="Arial"/>
                <w:b/>
                <w:sz w:val="12"/>
                <w:szCs w:val="12"/>
              </w:rPr>
              <w:t>196,0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r>
      <w:tr w:rsidR="006D147F" w:rsidRPr="006D147F" w:rsidTr="006D147F">
        <w:trPr>
          <w:trHeight w:val="20"/>
        </w:trPr>
        <w:tc>
          <w:tcPr>
            <w:tcW w:w="177" w:type="pct"/>
            <w:vMerge w:val="restart"/>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2.1.4</w:t>
            </w:r>
          </w:p>
        </w:tc>
        <w:tc>
          <w:tcPr>
            <w:tcW w:w="727" w:type="pct"/>
            <w:vMerge w:val="restart"/>
            <w:tcBorders>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Устройство мостового ограждения на мостовом соооружении расположенном на автомобильной дороге «д.Моисеевичи-д.Ельники» через реку Полометь на территории Валдайского муниципального района</w:t>
            </w:r>
          </w:p>
        </w:tc>
        <w:tc>
          <w:tcPr>
            <w:tcW w:w="678" w:type="pct"/>
            <w:gridSpan w:val="2"/>
            <w:vMerge w:val="restart"/>
            <w:tcBorders>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комитет жилищно-коммунального и дорожного хозяйства Администрации муниципального района</w:t>
            </w:r>
          </w:p>
        </w:tc>
        <w:tc>
          <w:tcPr>
            <w:tcW w:w="225" w:type="pct"/>
            <w:vMerge w:val="restart"/>
            <w:tcBorders>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r w:rsidRPr="006D147F">
              <w:rPr>
                <w:rFonts w:ascii="Arial" w:hAnsi="Arial" w:cs="Arial"/>
                <w:sz w:val="12"/>
                <w:szCs w:val="12"/>
              </w:rPr>
              <w:t>2019-2025 годы</w:t>
            </w:r>
          </w:p>
        </w:tc>
        <w:tc>
          <w:tcPr>
            <w:tcW w:w="270" w:type="pct"/>
            <w:vMerge w:val="restart"/>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autoSpaceDN w:val="0"/>
              <w:rPr>
                <w:rFonts w:ascii="Arial" w:hAnsi="Arial" w:cs="Arial"/>
                <w:sz w:val="12"/>
                <w:szCs w:val="12"/>
              </w:rPr>
            </w:pPr>
            <w:r w:rsidRPr="006D147F">
              <w:rPr>
                <w:rFonts w:ascii="Arial" w:hAnsi="Arial" w:cs="Arial"/>
                <w:sz w:val="12"/>
                <w:szCs w:val="12"/>
              </w:rPr>
              <w:t>бюджет Валдайского муниципального района</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135,695</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r>
      <w:tr w:rsidR="006D147F" w:rsidRPr="006D147F" w:rsidTr="006D147F">
        <w:trPr>
          <w:trHeight w:val="20"/>
        </w:trPr>
        <w:tc>
          <w:tcPr>
            <w:tcW w:w="177"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27"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678" w:type="pct"/>
            <w:gridSpan w:val="2"/>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225" w:type="pct"/>
            <w:vMerge/>
            <w:tcBorders>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270"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областной бюджет</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r>
      <w:tr w:rsidR="006D147F" w:rsidRPr="006D147F" w:rsidTr="006D147F">
        <w:trPr>
          <w:trHeight w:val="20"/>
        </w:trPr>
        <w:tc>
          <w:tcPr>
            <w:tcW w:w="177"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27"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678" w:type="pct"/>
            <w:gridSpan w:val="2"/>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225" w:type="pct"/>
            <w:vMerge/>
            <w:tcBorders>
              <w:left w:val="single" w:sz="4" w:space="0" w:color="auto"/>
              <w:bottom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270"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b/>
                <w:sz w:val="12"/>
                <w:szCs w:val="12"/>
              </w:rPr>
            </w:pPr>
            <w:r w:rsidRPr="006D147F">
              <w:rPr>
                <w:rFonts w:ascii="Arial" w:hAnsi="Arial" w:cs="Arial"/>
                <w:b/>
                <w:sz w:val="12"/>
                <w:szCs w:val="12"/>
              </w:rPr>
              <w:t>итого</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135,695</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r>
      <w:tr w:rsidR="006D147F" w:rsidRPr="006D147F" w:rsidTr="006D147F">
        <w:trPr>
          <w:trHeight w:val="20"/>
        </w:trPr>
        <w:tc>
          <w:tcPr>
            <w:tcW w:w="177" w:type="pct"/>
            <w:vMerge w:val="restart"/>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2.1.5</w:t>
            </w:r>
          </w:p>
        </w:tc>
        <w:tc>
          <w:tcPr>
            <w:tcW w:w="727" w:type="pct"/>
            <w:vMerge w:val="restart"/>
            <w:tcBorders>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Поверка ППВК</w:t>
            </w:r>
          </w:p>
        </w:tc>
        <w:tc>
          <w:tcPr>
            <w:tcW w:w="678" w:type="pct"/>
            <w:gridSpan w:val="2"/>
            <w:vMerge w:val="restart"/>
            <w:tcBorders>
              <w:left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комитет жилищно-коммунального и дорожного хозяйства Администрации муниципального района</w:t>
            </w:r>
          </w:p>
        </w:tc>
        <w:tc>
          <w:tcPr>
            <w:tcW w:w="225" w:type="pct"/>
            <w:vMerge w:val="restart"/>
            <w:tcBorders>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r w:rsidRPr="006D147F">
              <w:rPr>
                <w:rFonts w:ascii="Arial" w:hAnsi="Arial" w:cs="Arial"/>
                <w:sz w:val="12"/>
                <w:szCs w:val="12"/>
              </w:rPr>
              <w:t>2019-2025 годы</w:t>
            </w:r>
          </w:p>
        </w:tc>
        <w:tc>
          <w:tcPr>
            <w:tcW w:w="270" w:type="pct"/>
            <w:vMerge w:val="restart"/>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1.2.3</w:t>
            </w: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sz w:val="12"/>
                <w:szCs w:val="12"/>
              </w:rPr>
              <w:t>бюджет Валдайского муниципального района</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15,0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r>
      <w:tr w:rsidR="006D147F" w:rsidRPr="006D147F" w:rsidTr="006D147F">
        <w:trPr>
          <w:trHeight w:val="20"/>
        </w:trPr>
        <w:tc>
          <w:tcPr>
            <w:tcW w:w="177"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27" w:type="pct"/>
            <w:vMerge/>
            <w:tcBorders>
              <w:left w:val="single" w:sz="4" w:space="0" w:color="auto"/>
              <w:right w:val="single" w:sz="4" w:space="0" w:color="auto"/>
            </w:tcBorders>
          </w:tcPr>
          <w:p w:rsidR="006D147F" w:rsidRPr="006D147F" w:rsidRDefault="006D147F" w:rsidP="006D147F">
            <w:pPr>
              <w:rPr>
                <w:rFonts w:ascii="Arial" w:hAnsi="Arial" w:cs="Arial"/>
                <w:sz w:val="12"/>
                <w:szCs w:val="12"/>
              </w:rPr>
            </w:pPr>
          </w:p>
        </w:tc>
        <w:tc>
          <w:tcPr>
            <w:tcW w:w="678" w:type="pct"/>
            <w:gridSpan w:val="2"/>
            <w:vMerge/>
            <w:tcBorders>
              <w:left w:val="single" w:sz="4" w:space="0" w:color="auto"/>
              <w:right w:val="single" w:sz="4" w:space="0" w:color="auto"/>
            </w:tcBorders>
          </w:tcPr>
          <w:p w:rsidR="006D147F" w:rsidRPr="006D147F" w:rsidRDefault="006D147F" w:rsidP="006D147F">
            <w:pPr>
              <w:rPr>
                <w:rFonts w:ascii="Arial" w:hAnsi="Arial" w:cs="Arial"/>
                <w:sz w:val="12"/>
                <w:szCs w:val="12"/>
              </w:rPr>
            </w:pPr>
          </w:p>
        </w:tc>
        <w:tc>
          <w:tcPr>
            <w:tcW w:w="225" w:type="pct"/>
            <w:vMerge/>
            <w:tcBorders>
              <w:left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270" w:type="pct"/>
            <w:vMerge/>
            <w:tcBorders>
              <w:left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autoSpaceDN w:val="0"/>
              <w:rPr>
                <w:rFonts w:ascii="Arial" w:hAnsi="Arial" w:cs="Arial"/>
                <w:sz w:val="12"/>
                <w:szCs w:val="12"/>
              </w:rPr>
            </w:pPr>
            <w:r w:rsidRPr="006D147F">
              <w:rPr>
                <w:rFonts w:ascii="Arial" w:hAnsi="Arial" w:cs="Arial"/>
                <w:sz w:val="12"/>
                <w:szCs w:val="12"/>
              </w:rPr>
              <w:t>областной бюджет</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w:t>
            </w:r>
          </w:p>
        </w:tc>
      </w:tr>
      <w:tr w:rsidR="006D147F" w:rsidRPr="006D147F" w:rsidTr="006D147F">
        <w:trPr>
          <w:trHeight w:val="20"/>
        </w:trPr>
        <w:tc>
          <w:tcPr>
            <w:tcW w:w="177"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727" w:type="pct"/>
            <w:vMerge/>
            <w:tcBorders>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p>
        </w:tc>
        <w:tc>
          <w:tcPr>
            <w:tcW w:w="678" w:type="pct"/>
            <w:gridSpan w:val="2"/>
            <w:vMerge/>
            <w:tcBorders>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p>
        </w:tc>
        <w:tc>
          <w:tcPr>
            <w:tcW w:w="225" w:type="pct"/>
            <w:vMerge/>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p>
        </w:tc>
        <w:tc>
          <w:tcPr>
            <w:tcW w:w="270" w:type="pct"/>
            <w:vMerge/>
            <w:tcBorders>
              <w:left w:val="single" w:sz="4" w:space="0" w:color="auto"/>
              <w:bottom w:val="single" w:sz="4" w:space="0" w:color="auto"/>
              <w:right w:val="single" w:sz="4" w:space="0" w:color="auto"/>
            </w:tcBorders>
          </w:tcPr>
          <w:p w:rsidR="006D147F" w:rsidRPr="006D147F" w:rsidRDefault="006D147F" w:rsidP="006D147F">
            <w:pPr>
              <w:autoSpaceDN w:val="0"/>
              <w:jc w:val="center"/>
              <w:rPr>
                <w:rFonts w:ascii="Arial" w:hAnsi="Arial" w:cs="Arial"/>
                <w:sz w:val="12"/>
                <w:szCs w:val="12"/>
              </w:rPr>
            </w:pPr>
          </w:p>
        </w:tc>
        <w:tc>
          <w:tcPr>
            <w:tcW w:w="467"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autoSpaceDN w:val="0"/>
              <w:rPr>
                <w:rFonts w:ascii="Arial" w:hAnsi="Arial" w:cs="Arial"/>
                <w:b/>
                <w:sz w:val="12"/>
                <w:szCs w:val="12"/>
              </w:rPr>
            </w:pPr>
            <w:r w:rsidRPr="006D147F">
              <w:rPr>
                <w:rFonts w:ascii="Arial" w:hAnsi="Arial" w:cs="Arial"/>
                <w:b/>
                <w:sz w:val="12"/>
                <w:szCs w:val="12"/>
              </w:rPr>
              <w:t>итого</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15,0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w:t>
            </w:r>
          </w:p>
        </w:tc>
      </w:tr>
      <w:tr w:rsidR="006D147F" w:rsidRPr="006D147F" w:rsidTr="006D147F">
        <w:trPr>
          <w:trHeight w:val="20"/>
        </w:trPr>
        <w:tc>
          <w:tcPr>
            <w:tcW w:w="2544" w:type="pct"/>
            <w:gridSpan w:val="7"/>
            <w:tcBorders>
              <w:left w:val="single" w:sz="4" w:space="0" w:color="auto"/>
              <w:bottom w:val="single" w:sz="4" w:space="0" w:color="auto"/>
              <w:right w:val="single" w:sz="4" w:space="0" w:color="auto"/>
            </w:tcBorders>
          </w:tcPr>
          <w:p w:rsidR="006D147F" w:rsidRPr="006D147F" w:rsidRDefault="006D147F" w:rsidP="006D147F">
            <w:pPr>
              <w:rPr>
                <w:rFonts w:ascii="Arial" w:hAnsi="Arial" w:cs="Arial"/>
                <w:sz w:val="12"/>
                <w:szCs w:val="12"/>
              </w:rPr>
            </w:pPr>
            <w:r w:rsidRPr="006D147F">
              <w:rPr>
                <w:rFonts w:ascii="Arial" w:hAnsi="Arial" w:cs="Arial"/>
                <w:b/>
                <w:sz w:val="12"/>
                <w:szCs w:val="12"/>
              </w:rPr>
              <w:t>ИТОГО:</w:t>
            </w:r>
          </w:p>
        </w:tc>
        <w:tc>
          <w:tcPr>
            <w:tcW w:w="371" w:type="pct"/>
            <w:tcBorders>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135,8</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114,0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100,0</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431,695</w:t>
            </w:r>
          </w:p>
        </w:tc>
        <w:tc>
          <w:tcPr>
            <w:tcW w:w="37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132,93823</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100,0</w:t>
            </w:r>
          </w:p>
        </w:tc>
        <w:tc>
          <w:tcPr>
            <w:tcW w:w="30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100,0</w:t>
            </w:r>
          </w:p>
        </w:tc>
      </w:tr>
    </w:tbl>
    <w:p w:rsidR="003D794F" w:rsidRPr="006D147F" w:rsidRDefault="003D794F" w:rsidP="006D147F">
      <w:pPr>
        <w:jc w:val="right"/>
        <w:rPr>
          <w:rFonts w:ascii="Arial" w:hAnsi="Arial" w:cs="Arial"/>
          <w:b/>
          <w:sz w:val="16"/>
          <w:szCs w:val="16"/>
        </w:rPr>
      </w:pPr>
    </w:p>
    <w:p w:rsidR="006D147F" w:rsidRPr="003376AA" w:rsidRDefault="006D147F" w:rsidP="006D147F">
      <w:pPr>
        <w:pStyle w:val="20"/>
        <w:rPr>
          <w:rFonts w:ascii="Arial" w:hAnsi="Arial" w:cs="Arial"/>
          <w:b/>
          <w:sz w:val="16"/>
          <w:szCs w:val="16"/>
        </w:rPr>
      </w:pPr>
      <w:r w:rsidRPr="003376AA">
        <w:rPr>
          <w:rFonts w:ascii="Arial" w:hAnsi="Arial" w:cs="Arial"/>
          <w:b/>
          <w:sz w:val="16"/>
          <w:szCs w:val="16"/>
        </w:rPr>
        <w:t>АДМИНИСТРАЦИЯ ВАЛДАЙСКОГО МУНИЦИПАЛЬНОГО РАЙОНА</w:t>
      </w:r>
    </w:p>
    <w:p w:rsidR="006D147F" w:rsidRPr="003376AA" w:rsidRDefault="006D147F" w:rsidP="006D147F">
      <w:pPr>
        <w:pStyle w:val="3"/>
        <w:rPr>
          <w:rFonts w:ascii="Arial" w:hAnsi="Arial" w:cs="Arial"/>
          <w:b w:val="0"/>
          <w:sz w:val="16"/>
          <w:szCs w:val="16"/>
        </w:rPr>
      </w:pPr>
      <w:r w:rsidRPr="003376AA">
        <w:rPr>
          <w:rFonts w:ascii="Arial" w:hAnsi="Arial" w:cs="Arial"/>
          <w:b w:val="0"/>
          <w:sz w:val="16"/>
          <w:szCs w:val="16"/>
        </w:rPr>
        <w:t>П О С Т А Н О В Л Е Н И Е</w:t>
      </w:r>
    </w:p>
    <w:p w:rsidR="006D147F" w:rsidRPr="006D147F" w:rsidRDefault="006D147F" w:rsidP="006D147F">
      <w:pPr>
        <w:jc w:val="center"/>
        <w:rPr>
          <w:rFonts w:ascii="Arial" w:hAnsi="Arial" w:cs="Arial"/>
          <w:sz w:val="16"/>
          <w:szCs w:val="16"/>
        </w:rPr>
      </w:pPr>
      <w:r w:rsidRPr="006D147F">
        <w:rPr>
          <w:rFonts w:ascii="Arial" w:hAnsi="Arial" w:cs="Arial"/>
          <w:sz w:val="16"/>
          <w:szCs w:val="16"/>
        </w:rPr>
        <w:t>27.12.2023 № 2591</w:t>
      </w:r>
    </w:p>
    <w:p w:rsidR="006D147F" w:rsidRPr="006D147F" w:rsidRDefault="006D147F" w:rsidP="006D147F">
      <w:pPr>
        <w:tabs>
          <w:tab w:val="left" w:pos="3560"/>
        </w:tabs>
        <w:jc w:val="center"/>
        <w:rPr>
          <w:rFonts w:ascii="Arial" w:hAnsi="Arial" w:cs="Arial"/>
          <w:b/>
          <w:bCs/>
          <w:spacing w:val="-1"/>
          <w:sz w:val="16"/>
          <w:szCs w:val="16"/>
        </w:rPr>
      </w:pPr>
      <w:r w:rsidRPr="006D147F">
        <w:rPr>
          <w:rFonts w:ascii="Arial" w:hAnsi="Arial" w:cs="Arial"/>
          <w:b/>
          <w:sz w:val="16"/>
          <w:szCs w:val="16"/>
        </w:rPr>
        <w:t xml:space="preserve">О внесении изменений в муниципальную программу </w:t>
      </w:r>
      <w:r w:rsidRPr="006D147F">
        <w:rPr>
          <w:rFonts w:ascii="Arial" w:hAnsi="Arial" w:cs="Arial"/>
          <w:b/>
          <w:bCs/>
          <w:spacing w:val="-1"/>
          <w:sz w:val="16"/>
          <w:szCs w:val="16"/>
        </w:rPr>
        <w:t>«Комплексное развитие</w:t>
      </w:r>
      <w:r>
        <w:rPr>
          <w:rFonts w:ascii="Arial" w:hAnsi="Arial" w:cs="Arial"/>
          <w:b/>
          <w:bCs/>
          <w:spacing w:val="-1"/>
          <w:sz w:val="16"/>
          <w:szCs w:val="16"/>
        </w:rPr>
        <w:t xml:space="preserve"> </w:t>
      </w:r>
      <w:r w:rsidRPr="006D147F">
        <w:rPr>
          <w:rFonts w:ascii="Arial" w:hAnsi="Arial" w:cs="Arial"/>
          <w:b/>
          <w:bCs/>
          <w:spacing w:val="-1"/>
          <w:sz w:val="16"/>
          <w:szCs w:val="16"/>
        </w:rPr>
        <w:t>инфраструктуры водоснабжения</w:t>
      </w:r>
    </w:p>
    <w:p w:rsidR="006D147F" w:rsidRPr="006D147F" w:rsidRDefault="006D147F" w:rsidP="006D147F">
      <w:pPr>
        <w:shd w:val="clear" w:color="auto" w:fill="FFFFFF"/>
        <w:jc w:val="center"/>
        <w:rPr>
          <w:rFonts w:ascii="Arial" w:hAnsi="Arial" w:cs="Arial"/>
          <w:b/>
          <w:sz w:val="16"/>
          <w:szCs w:val="16"/>
        </w:rPr>
      </w:pPr>
      <w:r w:rsidRPr="006D147F">
        <w:rPr>
          <w:rFonts w:ascii="Arial" w:hAnsi="Arial" w:cs="Arial"/>
          <w:b/>
          <w:bCs/>
          <w:spacing w:val="-1"/>
          <w:sz w:val="16"/>
          <w:szCs w:val="16"/>
        </w:rPr>
        <w:t>и водоотведения на территории</w:t>
      </w:r>
      <w:r>
        <w:rPr>
          <w:rFonts w:ascii="Arial" w:hAnsi="Arial" w:cs="Arial"/>
          <w:b/>
          <w:bCs/>
          <w:spacing w:val="-1"/>
          <w:sz w:val="16"/>
          <w:szCs w:val="16"/>
        </w:rPr>
        <w:t xml:space="preserve"> </w:t>
      </w:r>
      <w:r w:rsidRPr="006D147F">
        <w:rPr>
          <w:rFonts w:ascii="Arial" w:hAnsi="Arial" w:cs="Arial"/>
          <w:b/>
          <w:bCs/>
          <w:spacing w:val="-1"/>
          <w:sz w:val="16"/>
          <w:szCs w:val="16"/>
        </w:rPr>
        <w:t>Валдайского муниципального района в 2022 - 2024 годах»</w:t>
      </w:r>
    </w:p>
    <w:p w:rsidR="006D147F" w:rsidRPr="006D147F" w:rsidRDefault="006D147F" w:rsidP="006D147F">
      <w:pPr>
        <w:tabs>
          <w:tab w:val="left" w:pos="3560"/>
        </w:tabs>
        <w:jc w:val="center"/>
        <w:rPr>
          <w:rFonts w:ascii="Arial" w:hAnsi="Arial" w:cs="Arial"/>
          <w:sz w:val="4"/>
          <w:szCs w:val="4"/>
        </w:rPr>
      </w:pPr>
    </w:p>
    <w:p w:rsidR="006D147F" w:rsidRPr="006D147F" w:rsidRDefault="006D147F" w:rsidP="006D147F">
      <w:pPr>
        <w:autoSpaceDE w:val="0"/>
        <w:autoSpaceDN w:val="0"/>
        <w:adjustRightInd w:val="0"/>
        <w:ind w:firstLine="284"/>
        <w:jc w:val="both"/>
        <w:rPr>
          <w:rFonts w:ascii="Arial" w:hAnsi="Arial" w:cs="Arial"/>
          <w:sz w:val="16"/>
          <w:szCs w:val="16"/>
        </w:rPr>
      </w:pPr>
      <w:r w:rsidRPr="006D147F">
        <w:rPr>
          <w:rFonts w:ascii="Arial" w:hAnsi="Arial" w:cs="Arial"/>
          <w:sz w:val="16"/>
          <w:szCs w:val="16"/>
        </w:rPr>
        <w:t xml:space="preserve">В соответствии с Бюджетным кодексом Российской Федерации, Федеральным </w:t>
      </w:r>
      <w:hyperlink r:id="rId20" w:history="1">
        <w:r w:rsidRPr="006D147F">
          <w:rPr>
            <w:rStyle w:val="af"/>
            <w:rFonts w:ascii="Arial" w:hAnsi="Arial" w:cs="Arial"/>
            <w:color w:val="auto"/>
            <w:sz w:val="16"/>
            <w:szCs w:val="16"/>
            <w:u w:val="none"/>
          </w:rPr>
          <w:t>законом</w:t>
        </w:r>
      </w:hyperlink>
      <w:r w:rsidRPr="006D147F">
        <w:rPr>
          <w:rFonts w:ascii="Arial" w:hAnsi="Arial" w:cs="Arial"/>
          <w:sz w:val="16"/>
          <w:szCs w:val="16"/>
        </w:rPr>
        <w:t xml:space="preserve"> от 6 октября </w:t>
      </w:r>
      <w:smartTag w:uri="urn:schemas-microsoft-com:office:smarttags" w:element="metricconverter">
        <w:smartTagPr>
          <w:attr w:name="ProductID" w:val="2003 г"/>
        </w:smartTagPr>
        <w:r w:rsidRPr="006D147F">
          <w:rPr>
            <w:rFonts w:ascii="Arial" w:hAnsi="Arial" w:cs="Arial"/>
            <w:sz w:val="16"/>
            <w:szCs w:val="16"/>
          </w:rPr>
          <w:t>2003 года</w:t>
        </w:r>
      </w:smartTag>
      <w:r w:rsidRPr="006D147F">
        <w:rPr>
          <w:rFonts w:ascii="Arial" w:hAnsi="Arial" w:cs="Arial"/>
          <w:sz w:val="16"/>
          <w:szCs w:val="16"/>
        </w:rPr>
        <w:t xml:space="preserve"> №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16.01.2020 </w:t>
      </w:r>
      <w:hyperlink r:id="rId21" w:history="1">
        <w:r w:rsidRPr="006D147F">
          <w:rPr>
            <w:rStyle w:val="af"/>
            <w:rFonts w:ascii="Arial" w:hAnsi="Arial" w:cs="Arial"/>
            <w:color w:val="auto"/>
            <w:sz w:val="16"/>
            <w:szCs w:val="16"/>
            <w:u w:val="none"/>
          </w:rPr>
          <w:t>№</w:t>
        </w:r>
      </w:hyperlink>
      <w:r w:rsidRPr="006D147F">
        <w:rPr>
          <w:rStyle w:val="af"/>
          <w:rFonts w:ascii="Arial" w:hAnsi="Arial" w:cs="Arial"/>
          <w:color w:val="auto"/>
          <w:sz w:val="16"/>
          <w:szCs w:val="16"/>
          <w:u w:val="none"/>
        </w:rPr>
        <w:t xml:space="preserve"> </w:t>
      </w:r>
      <w:r w:rsidRPr="006D147F">
        <w:rPr>
          <w:rFonts w:ascii="Arial" w:hAnsi="Arial" w:cs="Arial"/>
          <w:sz w:val="16"/>
          <w:szCs w:val="16"/>
        </w:rPr>
        <w:t xml:space="preserve">48 «Об утверждении Порядка принятия решений о разработке муниципальных программ, реализации и проведения оценки эффективности» Администрация Валдайского муниципального района </w:t>
      </w:r>
      <w:r w:rsidRPr="006D147F">
        <w:rPr>
          <w:rFonts w:ascii="Arial" w:hAnsi="Arial" w:cs="Arial"/>
          <w:b/>
          <w:sz w:val="16"/>
          <w:szCs w:val="16"/>
        </w:rPr>
        <w:t>ПОСТАНОВЛЯЕТ:</w:t>
      </w:r>
    </w:p>
    <w:p w:rsidR="006D147F" w:rsidRPr="006D147F" w:rsidRDefault="006D147F" w:rsidP="006D147F">
      <w:pPr>
        <w:shd w:val="clear" w:color="auto" w:fill="FFFFFF"/>
        <w:ind w:firstLine="284"/>
        <w:jc w:val="both"/>
        <w:rPr>
          <w:rFonts w:ascii="Arial" w:hAnsi="Arial" w:cs="Arial"/>
          <w:bCs/>
          <w:spacing w:val="-1"/>
          <w:sz w:val="16"/>
          <w:szCs w:val="16"/>
        </w:rPr>
      </w:pPr>
      <w:r w:rsidRPr="006D147F">
        <w:rPr>
          <w:rFonts w:ascii="Arial" w:hAnsi="Arial" w:cs="Arial"/>
          <w:sz w:val="16"/>
          <w:szCs w:val="16"/>
        </w:rPr>
        <w:t xml:space="preserve">1. Внести изменения в муниципальную программу </w:t>
      </w:r>
      <w:r w:rsidRPr="006D147F">
        <w:rPr>
          <w:rFonts w:ascii="Arial" w:hAnsi="Arial" w:cs="Arial"/>
          <w:bCs/>
          <w:spacing w:val="-1"/>
          <w:sz w:val="16"/>
          <w:szCs w:val="16"/>
        </w:rPr>
        <w:t>«Комплексное развитие инфраструктуры водоснабжения и водоотведения на территории Валдайского муниципального района в 2022 - 2024 годах»</w:t>
      </w:r>
      <w:r w:rsidRPr="006D147F">
        <w:rPr>
          <w:rFonts w:ascii="Arial" w:hAnsi="Arial" w:cs="Arial"/>
          <w:sz w:val="16"/>
          <w:szCs w:val="16"/>
        </w:rPr>
        <w:t>, утвержденную постановлением Администрации Валдайского муниципального района от 30.05.2022 № 997 (далее – муниципальная программа):</w:t>
      </w:r>
    </w:p>
    <w:p w:rsidR="006D147F" w:rsidRPr="006D147F" w:rsidRDefault="006D147F" w:rsidP="006D147F">
      <w:pPr>
        <w:shd w:val="clear" w:color="auto" w:fill="FFFFFF"/>
        <w:ind w:firstLine="284"/>
        <w:jc w:val="both"/>
        <w:rPr>
          <w:rFonts w:ascii="Arial" w:hAnsi="Arial" w:cs="Arial"/>
          <w:sz w:val="16"/>
          <w:szCs w:val="16"/>
        </w:rPr>
      </w:pPr>
      <w:r w:rsidRPr="006D147F">
        <w:rPr>
          <w:rFonts w:ascii="Arial" w:hAnsi="Arial" w:cs="Arial"/>
          <w:sz w:val="16"/>
          <w:szCs w:val="16"/>
        </w:rPr>
        <w:t>1.1. Изложить пункт 7 паспорта муниципальной программы в редакции:</w:t>
      </w:r>
    </w:p>
    <w:p w:rsidR="006D147F" w:rsidRPr="006D147F" w:rsidRDefault="006D147F" w:rsidP="006D147F">
      <w:pPr>
        <w:widowControl w:val="0"/>
        <w:ind w:firstLine="284"/>
        <w:jc w:val="both"/>
        <w:rPr>
          <w:rFonts w:ascii="Arial" w:hAnsi="Arial" w:cs="Arial"/>
          <w:sz w:val="16"/>
          <w:szCs w:val="16"/>
        </w:rPr>
      </w:pPr>
      <w:r w:rsidRPr="006D147F">
        <w:rPr>
          <w:rFonts w:ascii="Arial" w:hAnsi="Arial" w:cs="Arial"/>
          <w:sz w:val="16"/>
          <w:szCs w:val="16"/>
        </w:rPr>
        <w:t>«7. Объемы и источники финансирования муниципальной программы в целом (тыс. 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0"/>
        <w:gridCol w:w="4009"/>
        <w:gridCol w:w="1650"/>
        <w:gridCol w:w="1964"/>
        <w:gridCol w:w="2181"/>
        <w:gridCol w:w="976"/>
      </w:tblGrid>
      <w:tr w:rsidR="006D147F" w:rsidRPr="006D147F" w:rsidTr="006D147F">
        <w:trPr>
          <w:trHeight w:val="20"/>
        </w:trPr>
        <w:tc>
          <w:tcPr>
            <w:tcW w:w="251" w:type="pct"/>
            <w:vMerge w:val="restart"/>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Год</w:t>
            </w:r>
          </w:p>
        </w:tc>
        <w:tc>
          <w:tcPr>
            <w:tcW w:w="4749" w:type="pct"/>
            <w:gridSpan w:val="5"/>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Источник финансирования</w:t>
            </w:r>
          </w:p>
        </w:tc>
      </w:tr>
      <w:tr w:rsidR="006D147F" w:rsidRPr="006D147F" w:rsidTr="006D147F">
        <w:trPr>
          <w:trHeight w:val="20"/>
        </w:trPr>
        <w:tc>
          <w:tcPr>
            <w:tcW w:w="251" w:type="pct"/>
            <w:vMerge/>
            <w:vAlign w:val="center"/>
          </w:tcPr>
          <w:p w:rsidR="006D147F" w:rsidRPr="006D147F" w:rsidRDefault="006D147F" w:rsidP="006D147F">
            <w:pPr>
              <w:widowControl w:val="0"/>
              <w:jc w:val="center"/>
              <w:rPr>
                <w:rFonts w:ascii="Arial" w:hAnsi="Arial" w:cs="Arial"/>
                <w:b/>
                <w:sz w:val="12"/>
                <w:szCs w:val="12"/>
              </w:rPr>
            </w:pPr>
          </w:p>
        </w:tc>
        <w:tc>
          <w:tcPr>
            <w:tcW w:w="1766" w:type="pct"/>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бюджет Валдайского муниципального района</w:t>
            </w:r>
          </w:p>
        </w:tc>
        <w:tc>
          <w:tcPr>
            <w:tcW w:w="727" w:type="pct"/>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областной бюджет</w:t>
            </w:r>
          </w:p>
        </w:tc>
        <w:tc>
          <w:tcPr>
            <w:tcW w:w="865" w:type="pct"/>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федеральный бюджет</w:t>
            </w:r>
          </w:p>
        </w:tc>
        <w:tc>
          <w:tcPr>
            <w:tcW w:w="961" w:type="pct"/>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внебюджетные средства</w:t>
            </w:r>
          </w:p>
        </w:tc>
        <w:tc>
          <w:tcPr>
            <w:tcW w:w="431" w:type="pct"/>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всего</w:t>
            </w:r>
          </w:p>
        </w:tc>
      </w:tr>
      <w:tr w:rsidR="006D147F" w:rsidRPr="006D147F" w:rsidTr="006D147F">
        <w:trPr>
          <w:trHeight w:val="20"/>
        </w:trPr>
        <w:tc>
          <w:tcPr>
            <w:tcW w:w="251" w:type="pct"/>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2022</w:t>
            </w:r>
          </w:p>
        </w:tc>
        <w:tc>
          <w:tcPr>
            <w:tcW w:w="1766" w:type="pct"/>
            <w:vAlign w:val="center"/>
          </w:tcPr>
          <w:p w:rsidR="006D147F" w:rsidRPr="006D147F" w:rsidRDefault="006D147F" w:rsidP="006D147F">
            <w:pPr>
              <w:widowControl w:val="0"/>
              <w:jc w:val="center"/>
              <w:rPr>
                <w:rFonts w:ascii="Arial" w:hAnsi="Arial" w:cs="Arial"/>
                <w:sz w:val="12"/>
                <w:szCs w:val="12"/>
              </w:rPr>
            </w:pPr>
            <w:r w:rsidRPr="006D147F">
              <w:rPr>
                <w:rFonts w:ascii="Arial" w:hAnsi="Arial" w:cs="Arial"/>
                <w:sz w:val="12"/>
                <w:szCs w:val="12"/>
              </w:rPr>
              <w:t>0,00</w:t>
            </w:r>
          </w:p>
        </w:tc>
        <w:tc>
          <w:tcPr>
            <w:tcW w:w="727" w:type="pct"/>
            <w:vAlign w:val="center"/>
          </w:tcPr>
          <w:p w:rsidR="006D147F" w:rsidRPr="006D147F" w:rsidRDefault="006D147F" w:rsidP="006D147F">
            <w:pPr>
              <w:widowControl w:val="0"/>
              <w:jc w:val="center"/>
              <w:rPr>
                <w:rFonts w:ascii="Arial" w:hAnsi="Arial" w:cs="Arial"/>
                <w:sz w:val="12"/>
                <w:szCs w:val="12"/>
              </w:rPr>
            </w:pPr>
            <w:r w:rsidRPr="006D147F">
              <w:rPr>
                <w:rFonts w:ascii="Arial" w:hAnsi="Arial" w:cs="Arial"/>
                <w:sz w:val="12"/>
                <w:szCs w:val="12"/>
              </w:rPr>
              <w:t>0,00</w:t>
            </w:r>
          </w:p>
        </w:tc>
        <w:tc>
          <w:tcPr>
            <w:tcW w:w="865" w:type="pct"/>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961" w:type="pct"/>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431" w:type="pct"/>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0,00</w:t>
            </w:r>
          </w:p>
        </w:tc>
      </w:tr>
      <w:tr w:rsidR="006D147F" w:rsidRPr="006D147F" w:rsidTr="006D147F">
        <w:trPr>
          <w:trHeight w:val="20"/>
        </w:trPr>
        <w:tc>
          <w:tcPr>
            <w:tcW w:w="251" w:type="pct"/>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2023</w:t>
            </w:r>
          </w:p>
        </w:tc>
        <w:tc>
          <w:tcPr>
            <w:tcW w:w="1766" w:type="pct"/>
            <w:vAlign w:val="center"/>
          </w:tcPr>
          <w:p w:rsidR="006D147F" w:rsidRPr="006D147F" w:rsidRDefault="006D147F" w:rsidP="006D147F">
            <w:pPr>
              <w:widowControl w:val="0"/>
              <w:jc w:val="center"/>
              <w:rPr>
                <w:rFonts w:ascii="Arial" w:hAnsi="Arial" w:cs="Arial"/>
                <w:sz w:val="12"/>
                <w:szCs w:val="12"/>
              </w:rPr>
            </w:pPr>
            <w:r w:rsidRPr="006D147F">
              <w:rPr>
                <w:rFonts w:ascii="Arial" w:hAnsi="Arial" w:cs="Arial"/>
                <w:sz w:val="12"/>
                <w:szCs w:val="12"/>
              </w:rPr>
              <w:t>677,06948</w:t>
            </w:r>
          </w:p>
        </w:tc>
        <w:tc>
          <w:tcPr>
            <w:tcW w:w="727" w:type="pct"/>
            <w:vAlign w:val="center"/>
          </w:tcPr>
          <w:p w:rsidR="006D147F" w:rsidRPr="006D147F" w:rsidRDefault="006D147F" w:rsidP="006D147F">
            <w:pPr>
              <w:widowControl w:val="0"/>
              <w:jc w:val="center"/>
              <w:rPr>
                <w:rFonts w:ascii="Arial" w:hAnsi="Arial" w:cs="Arial"/>
                <w:sz w:val="12"/>
                <w:szCs w:val="12"/>
              </w:rPr>
            </w:pPr>
            <w:r w:rsidRPr="006D147F">
              <w:rPr>
                <w:rFonts w:ascii="Arial" w:hAnsi="Arial" w:cs="Arial"/>
                <w:sz w:val="12"/>
                <w:szCs w:val="12"/>
              </w:rPr>
              <w:t>6 948,90857</w:t>
            </w:r>
          </w:p>
        </w:tc>
        <w:tc>
          <w:tcPr>
            <w:tcW w:w="865" w:type="pct"/>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961" w:type="pct"/>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431" w:type="pct"/>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7 625,97805</w:t>
            </w:r>
          </w:p>
        </w:tc>
      </w:tr>
      <w:tr w:rsidR="006D147F" w:rsidRPr="006D147F" w:rsidTr="006D147F">
        <w:trPr>
          <w:trHeight w:val="20"/>
        </w:trPr>
        <w:tc>
          <w:tcPr>
            <w:tcW w:w="251" w:type="pct"/>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2024</w:t>
            </w:r>
          </w:p>
        </w:tc>
        <w:tc>
          <w:tcPr>
            <w:tcW w:w="1766" w:type="pct"/>
            <w:vAlign w:val="center"/>
          </w:tcPr>
          <w:p w:rsidR="006D147F" w:rsidRPr="006D147F" w:rsidRDefault="006D147F" w:rsidP="006D147F">
            <w:pPr>
              <w:widowControl w:val="0"/>
              <w:jc w:val="center"/>
              <w:rPr>
                <w:rFonts w:ascii="Arial" w:hAnsi="Arial" w:cs="Arial"/>
                <w:sz w:val="12"/>
                <w:szCs w:val="12"/>
              </w:rPr>
            </w:pPr>
            <w:r w:rsidRPr="006D147F">
              <w:rPr>
                <w:rFonts w:ascii="Arial" w:hAnsi="Arial" w:cs="Arial"/>
                <w:sz w:val="12"/>
                <w:szCs w:val="12"/>
              </w:rPr>
              <w:t>0,00</w:t>
            </w:r>
          </w:p>
        </w:tc>
        <w:tc>
          <w:tcPr>
            <w:tcW w:w="727" w:type="pct"/>
            <w:vAlign w:val="center"/>
          </w:tcPr>
          <w:p w:rsidR="006D147F" w:rsidRPr="006D147F" w:rsidRDefault="006D147F" w:rsidP="006D147F">
            <w:pPr>
              <w:widowControl w:val="0"/>
              <w:jc w:val="center"/>
              <w:rPr>
                <w:rFonts w:ascii="Arial" w:hAnsi="Arial" w:cs="Arial"/>
                <w:sz w:val="12"/>
                <w:szCs w:val="12"/>
              </w:rPr>
            </w:pPr>
            <w:r w:rsidRPr="006D147F">
              <w:rPr>
                <w:rFonts w:ascii="Arial" w:hAnsi="Arial" w:cs="Arial"/>
                <w:sz w:val="12"/>
                <w:szCs w:val="12"/>
              </w:rPr>
              <w:t>0,00</w:t>
            </w:r>
          </w:p>
        </w:tc>
        <w:tc>
          <w:tcPr>
            <w:tcW w:w="865" w:type="pct"/>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961" w:type="pct"/>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431" w:type="pct"/>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0,00</w:t>
            </w:r>
          </w:p>
        </w:tc>
      </w:tr>
      <w:tr w:rsidR="006D147F" w:rsidRPr="006D147F" w:rsidTr="006D147F">
        <w:trPr>
          <w:trHeight w:val="20"/>
        </w:trPr>
        <w:tc>
          <w:tcPr>
            <w:tcW w:w="251" w:type="pct"/>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Всего:</w:t>
            </w:r>
          </w:p>
        </w:tc>
        <w:tc>
          <w:tcPr>
            <w:tcW w:w="1766" w:type="pct"/>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677,06948</w:t>
            </w:r>
          </w:p>
        </w:tc>
        <w:tc>
          <w:tcPr>
            <w:tcW w:w="727" w:type="pct"/>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6 948,90857</w:t>
            </w:r>
          </w:p>
        </w:tc>
        <w:tc>
          <w:tcPr>
            <w:tcW w:w="865" w:type="pct"/>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0,00</w:t>
            </w:r>
          </w:p>
        </w:tc>
        <w:tc>
          <w:tcPr>
            <w:tcW w:w="961" w:type="pct"/>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0,00</w:t>
            </w:r>
          </w:p>
        </w:tc>
        <w:tc>
          <w:tcPr>
            <w:tcW w:w="431" w:type="pct"/>
            <w:vAlign w:val="center"/>
          </w:tcPr>
          <w:p w:rsidR="006D147F" w:rsidRPr="006D147F" w:rsidRDefault="006D147F" w:rsidP="006D147F">
            <w:pPr>
              <w:widowControl w:val="0"/>
              <w:jc w:val="center"/>
              <w:rPr>
                <w:rFonts w:ascii="Arial" w:hAnsi="Arial" w:cs="Arial"/>
                <w:sz w:val="12"/>
                <w:szCs w:val="12"/>
              </w:rPr>
            </w:pPr>
            <w:r w:rsidRPr="006D147F">
              <w:rPr>
                <w:rFonts w:ascii="Arial" w:hAnsi="Arial" w:cs="Arial"/>
                <w:b/>
                <w:sz w:val="12"/>
                <w:szCs w:val="12"/>
              </w:rPr>
              <w:t>7 625,97805</w:t>
            </w:r>
          </w:p>
        </w:tc>
      </w:tr>
    </w:tbl>
    <w:p w:rsidR="006D147F" w:rsidRPr="006D147F" w:rsidRDefault="006D147F" w:rsidP="006D147F">
      <w:pPr>
        <w:pStyle w:val="ConsPlusNonformat"/>
        <w:ind w:firstLine="709"/>
        <w:jc w:val="right"/>
        <w:rPr>
          <w:rFonts w:ascii="Arial" w:hAnsi="Arial" w:cs="Arial"/>
          <w:sz w:val="16"/>
          <w:szCs w:val="16"/>
        </w:rPr>
      </w:pPr>
      <w:r w:rsidRPr="006D147F">
        <w:rPr>
          <w:rFonts w:ascii="Arial" w:hAnsi="Arial" w:cs="Arial"/>
          <w:sz w:val="16"/>
          <w:szCs w:val="16"/>
        </w:rPr>
        <w:t>»;</w:t>
      </w:r>
    </w:p>
    <w:p w:rsidR="006D147F" w:rsidRPr="006D147F" w:rsidRDefault="006D147F" w:rsidP="006D147F">
      <w:pPr>
        <w:pStyle w:val="ConsPlusNonformat"/>
        <w:ind w:firstLine="284"/>
        <w:jc w:val="both"/>
        <w:rPr>
          <w:rFonts w:ascii="Arial" w:hAnsi="Arial" w:cs="Arial"/>
          <w:sz w:val="16"/>
          <w:szCs w:val="16"/>
        </w:rPr>
      </w:pPr>
      <w:r w:rsidRPr="006D147F">
        <w:rPr>
          <w:rFonts w:ascii="Arial" w:hAnsi="Arial" w:cs="Arial"/>
          <w:sz w:val="16"/>
          <w:szCs w:val="16"/>
        </w:rPr>
        <w:t>1.2. Изложить пункт 4 паспорта подпрограммы «Модернизация систем водоснабжения на территории Валдайского муниципального района» муниципальной программы в редакции:</w:t>
      </w:r>
    </w:p>
    <w:p w:rsidR="006D147F" w:rsidRPr="006D147F" w:rsidRDefault="006D147F" w:rsidP="006D147F">
      <w:pPr>
        <w:pStyle w:val="afe"/>
        <w:ind w:firstLine="284"/>
        <w:jc w:val="both"/>
        <w:rPr>
          <w:rFonts w:ascii="Arial" w:hAnsi="Arial" w:cs="Arial"/>
          <w:sz w:val="16"/>
          <w:szCs w:val="16"/>
        </w:rPr>
      </w:pPr>
      <w:r w:rsidRPr="006D147F">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0"/>
        <w:gridCol w:w="4009"/>
        <w:gridCol w:w="1650"/>
        <w:gridCol w:w="1964"/>
        <w:gridCol w:w="2181"/>
        <w:gridCol w:w="976"/>
      </w:tblGrid>
      <w:tr w:rsidR="006D147F" w:rsidRPr="006D147F" w:rsidTr="006D147F">
        <w:trPr>
          <w:trHeight w:val="20"/>
        </w:trPr>
        <w:tc>
          <w:tcPr>
            <w:tcW w:w="251" w:type="pct"/>
            <w:vMerge w:val="restar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Год</w:t>
            </w:r>
          </w:p>
        </w:tc>
        <w:tc>
          <w:tcPr>
            <w:tcW w:w="4749" w:type="pct"/>
            <w:gridSpan w:val="5"/>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Источник финансирования</w:t>
            </w:r>
          </w:p>
        </w:tc>
      </w:tr>
      <w:tr w:rsidR="006D147F" w:rsidRPr="006D147F" w:rsidTr="006D147F">
        <w:trPr>
          <w:trHeight w:val="20"/>
        </w:trPr>
        <w:tc>
          <w:tcPr>
            <w:tcW w:w="251" w:type="pct"/>
            <w:vMerge/>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jc w:val="center"/>
              <w:rPr>
                <w:rFonts w:ascii="Arial" w:hAnsi="Arial" w:cs="Arial"/>
                <w:b/>
                <w:sz w:val="12"/>
                <w:szCs w:val="12"/>
              </w:rPr>
            </w:pPr>
          </w:p>
        </w:tc>
        <w:tc>
          <w:tcPr>
            <w:tcW w:w="1766"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бюджет Валдайского муниципального района</w:t>
            </w:r>
          </w:p>
        </w:tc>
        <w:tc>
          <w:tcPr>
            <w:tcW w:w="727"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областной бюджет</w:t>
            </w:r>
          </w:p>
        </w:tc>
        <w:tc>
          <w:tcPr>
            <w:tcW w:w="865"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федеральный бюджет</w:t>
            </w:r>
          </w:p>
        </w:tc>
        <w:tc>
          <w:tcPr>
            <w:tcW w:w="96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внебюджетные средства</w:t>
            </w:r>
          </w:p>
        </w:tc>
        <w:tc>
          <w:tcPr>
            <w:tcW w:w="43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всего</w:t>
            </w:r>
          </w:p>
        </w:tc>
      </w:tr>
      <w:tr w:rsidR="006D147F" w:rsidRPr="006D147F" w:rsidTr="006D147F">
        <w:trPr>
          <w:trHeight w:val="20"/>
        </w:trPr>
        <w:tc>
          <w:tcPr>
            <w:tcW w:w="25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2022</w:t>
            </w:r>
          </w:p>
        </w:tc>
        <w:tc>
          <w:tcPr>
            <w:tcW w:w="1766"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widowControl w:val="0"/>
              <w:jc w:val="center"/>
              <w:rPr>
                <w:rFonts w:ascii="Arial" w:hAnsi="Arial" w:cs="Arial"/>
                <w:sz w:val="12"/>
                <w:szCs w:val="12"/>
              </w:rPr>
            </w:pPr>
            <w:r w:rsidRPr="006D147F">
              <w:rPr>
                <w:rFonts w:ascii="Arial" w:hAnsi="Arial" w:cs="Arial"/>
                <w:sz w:val="12"/>
                <w:szCs w:val="12"/>
              </w:rPr>
              <w:t>0,00</w:t>
            </w:r>
          </w:p>
        </w:tc>
        <w:tc>
          <w:tcPr>
            <w:tcW w:w="727"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widowControl w:val="0"/>
              <w:jc w:val="center"/>
              <w:rPr>
                <w:rFonts w:ascii="Arial" w:hAnsi="Arial" w:cs="Arial"/>
                <w:sz w:val="12"/>
                <w:szCs w:val="12"/>
              </w:rPr>
            </w:pPr>
            <w:r w:rsidRPr="006D147F">
              <w:rPr>
                <w:rFonts w:ascii="Arial" w:hAnsi="Arial" w:cs="Arial"/>
                <w:sz w:val="12"/>
                <w:szCs w:val="12"/>
              </w:rPr>
              <w:t>0,00</w:t>
            </w:r>
          </w:p>
        </w:tc>
        <w:tc>
          <w:tcPr>
            <w:tcW w:w="865"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96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43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0,00</w:t>
            </w:r>
          </w:p>
        </w:tc>
      </w:tr>
      <w:tr w:rsidR="006D147F" w:rsidRPr="006D147F" w:rsidTr="006D147F">
        <w:trPr>
          <w:trHeight w:val="20"/>
        </w:trPr>
        <w:tc>
          <w:tcPr>
            <w:tcW w:w="25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2023</w:t>
            </w:r>
          </w:p>
        </w:tc>
        <w:tc>
          <w:tcPr>
            <w:tcW w:w="1766"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widowControl w:val="0"/>
              <w:jc w:val="center"/>
              <w:rPr>
                <w:rFonts w:ascii="Arial" w:hAnsi="Arial" w:cs="Arial"/>
                <w:sz w:val="12"/>
                <w:szCs w:val="12"/>
              </w:rPr>
            </w:pPr>
            <w:r w:rsidRPr="006D147F">
              <w:rPr>
                <w:rFonts w:ascii="Arial" w:hAnsi="Arial" w:cs="Arial"/>
                <w:sz w:val="12"/>
                <w:szCs w:val="12"/>
              </w:rPr>
              <w:t>677,06948</w:t>
            </w:r>
          </w:p>
        </w:tc>
        <w:tc>
          <w:tcPr>
            <w:tcW w:w="727"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widowControl w:val="0"/>
              <w:jc w:val="center"/>
              <w:rPr>
                <w:rFonts w:ascii="Arial" w:hAnsi="Arial" w:cs="Arial"/>
                <w:sz w:val="12"/>
                <w:szCs w:val="12"/>
              </w:rPr>
            </w:pPr>
            <w:r w:rsidRPr="006D147F">
              <w:rPr>
                <w:rFonts w:ascii="Arial" w:hAnsi="Arial" w:cs="Arial"/>
                <w:sz w:val="12"/>
                <w:szCs w:val="12"/>
              </w:rPr>
              <w:t>6 948,90857</w:t>
            </w:r>
          </w:p>
        </w:tc>
        <w:tc>
          <w:tcPr>
            <w:tcW w:w="865"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96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43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7 625,97805</w:t>
            </w:r>
          </w:p>
        </w:tc>
      </w:tr>
      <w:tr w:rsidR="006D147F" w:rsidRPr="006D147F" w:rsidTr="006D147F">
        <w:trPr>
          <w:trHeight w:val="20"/>
        </w:trPr>
        <w:tc>
          <w:tcPr>
            <w:tcW w:w="25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2024</w:t>
            </w:r>
          </w:p>
        </w:tc>
        <w:tc>
          <w:tcPr>
            <w:tcW w:w="1766"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widowControl w:val="0"/>
              <w:jc w:val="center"/>
              <w:rPr>
                <w:rFonts w:ascii="Arial" w:hAnsi="Arial" w:cs="Arial"/>
                <w:sz w:val="12"/>
                <w:szCs w:val="12"/>
              </w:rPr>
            </w:pPr>
            <w:r w:rsidRPr="006D147F">
              <w:rPr>
                <w:rFonts w:ascii="Arial" w:hAnsi="Arial" w:cs="Arial"/>
                <w:sz w:val="12"/>
                <w:szCs w:val="12"/>
              </w:rPr>
              <w:t>0,00</w:t>
            </w:r>
          </w:p>
        </w:tc>
        <w:tc>
          <w:tcPr>
            <w:tcW w:w="727"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widowControl w:val="0"/>
              <w:jc w:val="center"/>
              <w:rPr>
                <w:rFonts w:ascii="Arial" w:hAnsi="Arial" w:cs="Arial"/>
                <w:sz w:val="12"/>
                <w:szCs w:val="12"/>
              </w:rPr>
            </w:pPr>
            <w:r w:rsidRPr="006D147F">
              <w:rPr>
                <w:rFonts w:ascii="Arial" w:hAnsi="Arial" w:cs="Arial"/>
                <w:sz w:val="12"/>
                <w:szCs w:val="12"/>
              </w:rPr>
              <w:t>0,00</w:t>
            </w:r>
          </w:p>
        </w:tc>
        <w:tc>
          <w:tcPr>
            <w:tcW w:w="865"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96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sz w:val="12"/>
                <w:szCs w:val="12"/>
              </w:rPr>
            </w:pPr>
            <w:r w:rsidRPr="006D147F">
              <w:rPr>
                <w:rFonts w:ascii="Arial" w:hAnsi="Arial" w:cs="Arial"/>
                <w:sz w:val="12"/>
                <w:szCs w:val="12"/>
              </w:rPr>
              <w:t>0,00</w:t>
            </w:r>
          </w:p>
        </w:tc>
        <w:tc>
          <w:tcPr>
            <w:tcW w:w="43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0,00</w:t>
            </w:r>
          </w:p>
        </w:tc>
      </w:tr>
      <w:tr w:rsidR="006D147F" w:rsidRPr="006D147F" w:rsidTr="006D147F">
        <w:trPr>
          <w:trHeight w:val="20"/>
        </w:trPr>
        <w:tc>
          <w:tcPr>
            <w:tcW w:w="25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overflowPunct w:val="0"/>
              <w:autoSpaceDE w:val="0"/>
              <w:autoSpaceDN w:val="0"/>
              <w:adjustRightInd w:val="0"/>
              <w:jc w:val="center"/>
              <w:rPr>
                <w:rFonts w:ascii="Arial" w:hAnsi="Arial" w:cs="Arial"/>
                <w:b/>
                <w:sz w:val="12"/>
                <w:szCs w:val="12"/>
              </w:rPr>
            </w:pPr>
            <w:r w:rsidRPr="006D147F">
              <w:rPr>
                <w:rFonts w:ascii="Arial" w:hAnsi="Arial" w:cs="Arial"/>
                <w:b/>
                <w:sz w:val="12"/>
                <w:szCs w:val="12"/>
              </w:rPr>
              <w:t>Всего:</w:t>
            </w:r>
          </w:p>
        </w:tc>
        <w:tc>
          <w:tcPr>
            <w:tcW w:w="1766"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677,06948</w:t>
            </w:r>
          </w:p>
        </w:tc>
        <w:tc>
          <w:tcPr>
            <w:tcW w:w="727"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widowControl w:val="0"/>
              <w:jc w:val="center"/>
              <w:rPr>
                <w:rFonts w:ascii="Arial" w:hAnsi="Arial" w:cs="Arial"/>
                <w:b/>
                <w:sz w:val="12"/>
                <w:szCs w:val="12"/>
              </w:rPr>
            </w:pPr>
            <w:r w:rsidRPr="006D147F">
              <w:rPr>
                <w:rFonts w:ascii="Arial" w:hAnsi="Arial" w:cs="Arial"/>
                <w:b/>
                <w:sz w:val="12"/>
                <w:szCs w:val="12"/>
              </w:rPr>
              <w:t>6 948,90857</w:t>
            </w:r>
          </w:p>
        </w:tc>
        <w:tc>
          <w:tcPr>
            <w:tcW w:w="865"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0,00</w:t>
            </w:r>
          </w:p>
        </w:tc>
        <w:tc>
          <w:tcPr>
            <w:tcW w:w="961" w:type="pct"/>
            <w:tcBorders>
              <w:top w:val="single" w:sz="4" w:space="0" w:color="auto"/>
              <w:left w:val="single" w:sz="4" w:space="0" w:color="auto"/>
              <w:bottom w:val="single" w:sz="4" w:space="0" w:color="auto"/>
              <w:right w:val="single" w:sz="4" w:space="0" w:color="auto"/>
            </w:tcBorders>
          </w:tcPr>
          <w:p w:rsidR="006D147F" w:rsidRPr="006D147F" w:rsidRDefault="006D147F" w:rsidP="006D147F">
            <w:pPr>
              <w:jc w:val="center"/>
              <w:rPr>
                <w:rFonts w:ascii="Arial" w:hAnsi="Arial" w:cs="Arial"/>
                <w:b/>
                <w:sz w:val="12"/>
                <w:szCs w:val="12"/>
              </w:rPr>
            </w:pPr>
            <w:r w:rsidRPr="006D147F">
              <w:rPr>
                <w:rFonts w:ascii="Arial" w:hAnsi="Arial" w:cs="Arial"/>
                <w:b/>
                <w:sz w:val="12"/>
                <w:szCs w:val="12"/>
              </w:rPr>
              <w:t>0,00</w:t>
            </w:r>
          </w:p>
        </w:tc>
        <w:tc>
          <w:tcPr>
            <w:tcW w:w="431" w:type="pct"/>
            <w:tcBorders>
              <w:top w:val="single" w:sz="4" w:space="0" w:color="auto"/>
              <w:left w:val="single" w:sz="4" w:space="0" w:color="auto"/>
              <w:bottom w:val="single" w:sz="4" w:space="0" w:color="auto"/>
              <w:right w:val="single" w:sz="4" w:space="0" w:color="auto"/>
            </w:tcBorders>
            <w:vAlign w:val="center"/>
          </w:tcPr>
          <w:p w:rsidR="006D147F" w:rsidRPr="006D147F" w:rsidRDefault="006D147F" w:rsidP="006D147F">
            <w:pPr>
              <w:widowControl w:val="0"/>
              <w:jc w:val="center"/>
              <w:rPr>
                <w:rFonts w:ascii="Arial" w:hAnsi="Arial" w:cs="Arial"/>
                <w:sz w:val="12"/>
                <w:szCs w:val="12"/>
              </w:rPr>
            </w:pPr>
            <w:r w:rsidRPr="006D147F">
              <w:rPr>
                <w:rFonts w:ascii="Arial" w:hAnsi="Arial" w:cs="Arial"/>
                <w:b/>
                <w:sz w:val="12"/>
                <w:szCs w:val="12"/>
              </w:rPr>
              <w:t>7 625,97805</w:t>
            </w:r>
          </w:p>
        </w:tc>
      </w:tr>
    </w:tbl>
    <w:p w:rsidR="006D147F" w:rsidRPr="006D147F" w:rsidRDefault="006D147F" w:rsidP="006D147F">
      <w:pPr>
        <w:pStyle w:val="ConsPlusNonformat"/>
        <w:ind w:firstLine="709"/>
        <w:jc w:val="right"/>
        <w:rPr>
          <w:rFonts w:ascii="Arial" w:hAnsi="Arial" w:cs="Arial"/>
          <w:sz w:val="16"/>
          <w:szCs w:val="16"/>
        </w:rPr>
      </w:pPr>
      <w:r w:rsidRPr="006D147F">
        <w:rPr>
          <w:rFonts w:ascii="Arial" w:hAnsi="Arial" w:cs="Arial"/>
          <w:sz w:val="16"/>
          <w:szCs w:val="16"/>
        </w:rPr>
        <w:t>»;</w:t>
      </w:r>
    </w:p>
    <w:p w:rsidR="006D147F" w:rsidRPr="006D147F" w:rsidRDefault="006D147F" w:rsidP="006D147F">
      <w:pPr>
        <w:ind w:firstLine="284"/>
        <w:jc w:val="both"/>
        <w:rPr>
          <w:rFonts w:ascii="Arial" w:hAnsi="Arial" w:cs="Arial"/>
          <w:sz w:val="16"/>
          <w:szCs w:val="16"/>
        </w:rPr>
      </w:pPr>
      <w:r w:rsidRPr="006D147F">
        <w:rPr>
          <w:rFonts w:ascii="Arial" w:hAnsi="Arial" w:cs="Arial"/>
          <w:sz w:val="16"/>
          <w:szCs w:val="16"/>
        </w:rPr>
        <w:t>1.3. Изложить перечень целевых показателей муниципальной программы в прилагаемой редакции (приложение 1);</w:t>
      </w:r>
    </w:p>
    <w:p w:rsidR="006D147F" w:rsidRPr="006D147F" w:rsidRDefault="006D147F" w:rsidP="006D147F">
      <w:pPr>
        <w:ind w:firstLine="284"/>
        <w:jc w:val="both"/>
        <w:rPr>
          <w:rFonts w:ascii="Arial" w:hAnsi="Arial" w:cs="Arial"/>
          <w:sz w:val="16"/>
          <w:szCs w:val="16"/>
        </w:rPr>
      </w:pPr>
      <w:r w:rsidRPr="006D147F">
        <w:rPr>
          <w:rFonts w:ascii="Arial" w:hAnsi="Arial" w:cs="Arial"/>
          <w:sz w:val="16"/>
          <w:szCs w:val="16"/>
        </w:rPr>
        <w:t>1.4. Изложить мероприятия муниципальной программы в прилагаемой редакции (приложение 2).</w:t>
      </w:r>
    </w:p>
    <w:p w:rsidR="006D147F" w:rsidRPr="006D147F" w:rsidRDefault="006D147F" w:rsidP="006D147F">
      <w:pPr>
        <w:ind w:firstLine="284"/>
        <w:jc w:val="both"/>
        <w:rPr>
          <w:rFonts w:ascii="Arial" w:hAnsi="Arial" w:cs="Arial"/>
          <w:sz w:val="16"/>
          <w:szCs w:val="16"/>
        </w:rPr>
      </w:pPr>
      <w:r w:rsidRPr="006D147F">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D147F" w:rsidRPr="006D147F" w:rsidRDefault="006D147F" w:rsidP="006D147F">
      <w:pPr>
        <w:jc w:val="both"/>
        <w:rPr>
          <w:rFonts w:ascii="Arial" w:hAnsi="Arial" w:cs="Arial"/>
          <w:b/>
          <w:sz w:val="16"/>
          <w:szCs w:val="16"/>
        </w:rPr>
      </w:pPr>
      <w:r w:rsidRPr="006D147F">
        <w:rPr>
          <w:rFonts w:ascii="Arial" w:hAnsi="Arial" w:cs="Arial"/>
          <w:b/>
          <w:sz w:val="16"/>
          <w:szCs w:val="16"/>
        </w:rPr>
        <w:t>Глава муниципального района</w:t>
      </w:r>
      <w:r w:rsidRPr="006D147F">
        <w:rPr>
          <w:rFonts w:ascii="Arial" w:hAnsi="Arial" w:cs="Arial"/>
          <w:b/>
          <w:sz w:val="16"/>
          <w:szCs w:val="16"/>
        </w:rPr>
        <w:tab/>
      </w:r>
      <w:r w:rsidRPr="006D147F">
        <w:rPr>
          <w:rFonts w:ascii="Arial" w:hAnsi="Arial" w:cs="Arial"/>
          <w:b/>
          <w:sz w:val="16"/>
          <w:szCs w:val="16"/>
        </w:rPr>
        <w:tab/>
        <w:t>Ю.В.Стадэ</w:t>
      </w:r>
    </w:p>
    <w:p w:rsidR="006D147F" w:rsidRPr="006D147F" w:rsidRDefault="006D147F" w:rsidP="006D147F">
      <w:pPr>
        <w:ind w:left="9072"/>
        <w:jc w:val="center"/>
        <w:rPr>
          <w:rFonts w:ascii="Arial" w:hAnsi="Arial" w:cs="Arial"/>
          <w:sz w:val="12"/>
          <w:szCs w:val="12"/>
        </w:rPr>
      </w:pPr>
      <w:r w:rsidRPr="006D147F">
        <w:rPr>
          <w:rFonts w:ascii="Arial" w:hAnsi="Arial" w:cs="Arial"/>
          <w:sz w:val="12"/>
          <w:szCs w:val="12"/>
        </w:rPr>
        <w:t>Приложение 1</w:t>
      </w:r>
    </w:p>
    <w:p w:rsidR="006D147F" w:rsidRPr="006D147F" w:rsidRDefault="006D147F" w:rsidP="006D147F">
      <w:pPr>
        <w:ind w:left="9072"/>
        <w:jc w:val="center"/>
        <w:rPr>
          <w:rFonts w:ascii="Arial" w:hAnsi="Arial" w:cs="Arial"/>
          <w:sz w:val="12"/>
          <w:szCs w:val="12"/>
        </w:rPr>
      </w:pPr>
      <w:r w:rsidRPr="006D147F">
        <w:rPr>
          <w:rFonts w:ascii="Arial" w:hAnsi="Arial" w:cs="Arial"/>
          <w:sz w:val="12"/>
          <w:szCs w:val="12"/>
        </w:rPr>
        <w:t>к постановлению Администрации</w:t>
      </w:r>
    </w:p>
    <w:p w:rsidR="006D147F" w:rsidRPr="006D147F" w:rsidRDefault="006D147F" w:rsidP="006D147F">
      <w:pPr>
        <w:ind w:left="9072"/>
        <w:jc w:val="center"/>
        <w:rPr>
          <w:rFonts w:ascii="Arial" w:hAnsi="Arial" w:cs="Arial"/>
          <w:sz w:val="12"/>
          <w:szCs w:val="12"/>
        </w:rPr>
      </w:pPr>
      <w:r w:rsidRPr="006D147F">
        <w:rPr>
          <w:rFonts w:ascii="Arial" w:hAnsi="Arial" w:cs="Arial"/>
          <w:sz w:val="12"/>
          <w:szCs w:val="12"/>
        </w:rPr>
        <w:t>муниципального района</w:t>
      </w:r>
    </w:p>
    <w:p w:rsidR="006D147F" w:rsidRPr="006D147F" w:rsidRDefault="006D147F" w:rsidP="006D147F">
      <w:pPr>
        <w:ind w:left="9072"/>
        <w:jc w:val="center"/>
        <w:rPr>
          <w:rFonts w:ascii="Arial" w:hAnsi="Arial" w:cs="Arial"/>
          <w:sz w:val="12"/>
          <w:szCs w:val="12"/>
        </w:rPr>
      </w:pPr>
      <w:r w:rsidRPr="006D147F">
        <w:rPr>
          <w:rFonts w:ascii="Arial" w:hAnsi="Arial" w:cs="Arial"/>
          <w:sz w:val="12"/>
          <w:szCs w:val="12"/>
        </w:rPr>
        <w:t>от 27.12.2023 № 2591</w:t>
      </w:r>
    </w:p>
    <w:p w:rsidR="006D147F" w:rsidRPr="006D147F" w:rsidRDefault="006D147F" w:rsidP="006D147F">
      <w:pPr>
        <w:autoSpaceDE w:val="0"/>
        <w:autoSpaceDN w:val="0"/>
        <w:adjustRightInd w:val="0"/>
        <w:jc w:val="center"/>
        <w:rPr>
          <w:rFonts w:ascii="Arial" w:hAnsi="Arial" w:cs="Arial"/>
          <w:b/>
          <w:sz w:val="16"/>
          <w:szCs w:val="16"/>
        </w:rPr>
      </w:pPr>
      <w:r w:rsidRPr="006D147F">
        <w:rPr>
          <w:rFonts w:ascii="Arial" w:hAnsi="Arial" w:cs="Arial"/>
          <w:b/>
          <w:sz w:val="16"/>
          <w:szCs w:val="16"/>
        </w:rPr>
        <w:t>ПЕРЕЧЕНЬ</w:t>
      </w:r>
    </w:p>
    <w:p w:rsidR="006D147F" w:rsidRPr="006D147F" w:rsidRDefault="006D147F" w:rsidP="006D147F">
      <w:pPr>
        <w:autoSpaceDE w:val="0"/>
        <w:autoSpaceDN w:val="0"/>
        <w:adjustRightInd w:val="0"/>
        <w:jc w:val="center"/>
        <w:rPr>
          <w:rFonts w:ascii="Arial" w:hAnsi="Arial" w:cs="Arial"/>
          <w:b/>
          <w:sz w:val="16"/>
          <w:szCs w:val="16"/>
        </w:rPr>
      </w:pPr>
      <w:r w:rsidRPr="006D147F">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85"/>
        <w:gridCol w:w="6662"/>
        <w:gridCol w:w="931"/>
        <w:gridCol w:w="1840"/>
        <w:gridCol w:w="544"/>
        <w:gridCol w:w="544"/>
        <w:gridCol w:w="544"/>
      </w:tblGrid>
      <w:tr w:rsidR="006D147F" w:rsidRPr="006D147F" w:rsidTr="00304DB6">
        <w:trPr>
          <w:trHeight w:val="20"/>
        </w:trPr>
        <w:tc>
          <w:tcPr>
            <w:tcW w:w="0" w:type="auto"/>
            <w:vMerge w:val="restart"/>
            <w:vAlign w:val="center"/>
          </w:tcPr>
          <w:p w:rsidR="006D147F" w:rsidRPr="006D147F" w:rsidRDefault="006D147F" w:rsidP="006D147F">
            <w:pPr>
              <w:autoSpaceDE w:val="0"/>
              <w:autoSpaceDN w:val="0"/>
              <w:adjustRightInd w:val="0"/>
              <w:jc w:val="center"/>
              <w:rPr>
                <w:rFonts w:ascii="Arial" w:hAnsi="Arial" w:cs="Arial"/>
                <w:b/>
                <w:sz w:val="12"/>
                <w:szCs w:val="12"/>
              </w:rPr>
            </w:pPr>
            <w:r w:rsidRPr="006D147F">
              <w:rPr>
                <w:rFonts w:ascii="Arial" w:hAnsi="Arial" w:cs="Arial"/>
                <w:b/>
                <w:sz w:val="12"/>
                <w:szCs w:val="12"/>
              </w:rPr>
              <w:t>№ п/п</w:t>
            </w:r>
          </w:p>
        </w:tc>
        <w:tc>
          <w:tcPr>
            <w:tcW w:w="0" w:type="auto"/>
            <w:vMerge w:val="restart"/>
            <w:vAlign w:val="center"/>
          </w:tcPr>
          <w:p w:rsidR="006D147F" w:rsidRPr="006D147F" w:rsidRDefault="006D147F" w:rsidP="006D147F">
            <w:pPr>
              <w:autoSpaceDE w:val="0"/>
              <w:autoSpaceDN w:val="0"/>
              <w:adjustRightInd w:val="0"/>
              <w:jc w:val="center"/>
              <w:rPr>
                <w:rFonts w:ascii="Arial" w:hAnsi="Arial" w:cs="Arial"/>
                <w:b/>
                <w:sz w:val="12"/>
                <w:szCs w:val="12"/>
              </w:rPr>
            </w:pPr>
            <w:r w:rsidRPr="006D147F">
              <w:rPr>
                <w:rFonts w:ascii="Arial" w:hAnsi="Arial" w:cs="Arial"/>
                <w:b/>
                <w:sz w:val="12"/>
                <w:szCs w:val="12"/>
              </w:rPr>
              <w:t>Наименование целевого показателя</w:t>
            </w:r>
          </w:p>
        </w:tc>
        <w:tc>
          <w:tcPr>
            <w:tcW w:w="0" w:type="auto"/>
            <w:vMerge w:val="restart"/>
            <w:vAlign w:val="center"/>
          </w:tcPr>
          <w:p w:rsidR="006D147F" w:rsidRPr="006D147F" w:rsidRDefault="006D147F" w:rsidP="006D147F">
            <w:pPr>
              <w:autoSpaceDE w:val="0"/>
              <w:autoSpaceDN w:val="0"/>
              <w:adjustRightInd w:val="0"/>
              <w:jc w:val="center"/>
              <w:rPr>
                <w:rFonts w:ascii="Arial" w:hAnsi="Arial" w:cs="Arial"/>
                <w:b/>
                <w:sz w:val="12"/>
                <w:szCs w:val="12"/>
              </w:rPr>
            </w:pPr>
            <w:r w:rsidRPr="006D147F">
              <w:rPr>
                <w:rFonts w:ascii="Arial" w:hAnsi="Arial" w:cs="Arial"/>
                <w:b/>
                <w:sz w:val="12"/>
                <w:szCs w:val="12"/>
              </w:rPr>
              <w:t>Единица измерения</w:t>
            </w:r>
          </w:p>
        </w:tc>
        <w:tc>
          <w:tcPr>
            <w:tcW w:w="0" w:type="auto"/>
            <w:vMerge w:val="restart"/>
            <w:vAlign w:val="center"/>
          </w:tcPr>
          <w:p w:rsidR="006D147F" w:rsidRPr="006D147F" w:rsidRDefault="006D147F" w:rsidP="006D147F">
            <w:pPr>
              <w:autoSpaceDE w:val="0"/>
              <w:autoSpaceDN w:val="0"/>
              <w:adjustRightInd w:val="0"/>
              <w:jc w:val="center"/>
              <w:rPr>
                <w:rFonts w:ascii="Arial" w:hAnsi="Arial" w:cs="Arial"/>
                <w:b/>
                <w:sz w:val="12"/>
                <w:szCs w:val="12"/>
              </w:rPr>
            </w:pPr>
            <w:r w:rsidRPr="006D147F">
              <w:rPr>
                <w:rFonts w:ascii="Arial" w:hAnsi="Arial" w:cs="Arial"/>
                <w:b/>
                <w:sz w:val="12"/>
                <w:szCs w:val="12"/>
              </w:rPr>
              <w:t>Базовое значение целевого показателя (2021 год)</w:t>
            </w:r>
          </w:p>
        </w:tc>
        <w:tc>
          <w:tcPr>
            <w:tcW w:w="0" w:type="auto"/>
            <w:gridSpan w:val="3"/>
            <w:vAlign w:val="center"/>
          </w:tcPr>
          <w:p w:rsidR="006D147F" w:rsidRPr="006D147F" w:rsidRDefault="006D147F" w:rsidP="006D147F">
            <w:pPr>
              <w:autoSpaceDE w:val="0"/>
              <w:autoSpaceDN w:val="0"/>
              <w:adjustRightInd w:val="0"/>
              <w:jc w:val="center"/>
              <w:rPr>
                <w:rFonts w:ascii="Arial" w:hAnsi="Arial" w:cs="Arial"/>
                <w:b/>
                <w:sz w:val="12"/>
                <w:szCs w:val="12"/>
              </w:rPr>
            </w:pPr>
            <w:r w:rsidRPr="006D147F">
              <w:rPr>
                <w:rFonts w:ascii="Arial" w:hAnsi="Arial" w:cs="Arial"/>
                <w:b/>
                <w:sz w:val="12"/>
                <w:szCs w:val="12"/>
              </w:rPr>
              <w:t>Значение целевого показателя по годам</w:t>
            </w:r>
          </w:p>
        </w:tc>
      </w:tr>
      <w:tr w:rsidR="006D147F" w:rsidRPr="006D147F" w:rsidTr="00304DB6">
        <w:trPr>
          <w:trHeight w:val="20"/>
        </w:trPr>
        <w:tc>
          <w:tcPr>
            <w:tcW w:w="0" w:type="auto"/>
            <w:vMerge/>
            <w:vAlign w:val="center"/>
          </w:tcPr>
          <w:p w:rsidR="006D147F" w:rsidRPr="006D147F" w:rsidRDefault="006D147F" w:rsidP="006D147F">
            <w:pPr>
              <w:autoSpaceDE w:val="0"/>
              <w:autoSpaceDN w:val="0"/>
              <w:adjustRightInd w:val="0"/>
              <w:jc w:val="center"/>
              <w:rPr>
                <w:rFonts w:ascii="Arial" w:hAnsi="Arial" w:cs="Arial"/>
                <w:b/>
                <w:sz w:val="12"/>
                <w:szCs w:val="12"/>
              </w:rPr>
            </w:pPr>
          </w:p>
        </w:tc>
        <w:tc>
          <w:tcPr>
            <w:tcW w:w="0" w:type="auto"/>
            <w:vMerge/>
            <w:vAlign w:val="center"/>
          </w:tcPr>
          <w:p w:rsidR="006D147F" w:rsidRPr="006D147F" w:rsidRDefault="006D147F" w:rsidP="006D147F">
            <w:pPr>
              <w:autoSpaceDE w:val="0"/>
              <w:autoSpaceDN w:val="0"/>
              <w:adjustRightInd w:val="0"/>
              <w:jc w:val="center"/>
              <w:rPr>
                <w:rFonts w:ascii="Arial" w:hAnsi="Arial" w:cs="Arial"/>
                <w:b/>
                <w:sz w:val="12"/>
                <w:szCs w:val="12"/>
              </w:rPr>
            </w:pPr>
          </w:p>
        </w:tc>
        <w:tc>
          <w:tcPr>
            <w:tcW w:w="0" w:type="auto"/>
            <w:vMerge/>
            <w:vAlign w:val="center"/>
          </w:tcPr>
          <w:p w:rsidR="006D147F" w:rsidRPr="006D147F" w:rsidRDefault="006D147F" w:rsidP="006D147F">
            <w:pPr>
              <w:autoSpaceDE w:val="0"/>
              <w:autoSpaceDN w:val="0"/>
              <w:adjustRightInd w:val="0"/>
              <w:jc w:val="center"/>
              <w:rPr>
                <w:rFonts w:ascii="Arial" w:hAnsi="Arial" w:cs="Arial"/>
                <w:b/>
                <w:sz w:val="12"/>
                <w:szCs w:val="12"/>
              </w:rPr>
            </w:pPr>
          </w:p>
        </w:tc>
        <w:tc>
          <w:tcPr>
            <w:tcW w:w="0" w:type="auto"/>
            <w:vMerge/>
            <w:vAlign w:val="center"/>
          </w:tcPr>
          <w:p w:rsidR="006D147F" w:rsidRPr="006D147F" w:rsidRDefault="006D147F" w:rsidP="006D147F">
            <w:pPr>
              <w:autoSpaceDE w:val="0"/>
              <w:autoSpaceDN w:val="0"/>
              <w:adjustRightInd w:val="0"/>
              <w:jc w:val="center"/>
              <w:rPr>
                <w:rFonts w:ascii="Arial" w:hAnsi="Arial" w:cs="Arial"/>
                <w:b/>
                <w:sz w:val="12"/>
                <w:szCs w:val="12"/>
              </w:rPr>
            </w:pPr>
          </w:p>
        </w:tc>
        <w:tc>
          <w:tcPr>
            <w:tcW w:w="0" w:type="auto"/>
            <w:vAlign w:val="center"/>
          </w:tcPr>
          <w:p w:rsidR="006D147F" w:rsidRPr="006D147F" w:rsidRDefault="006D147F" w:rsidP="006D147F">
            <w:pPr>
              <w:autoSpaceDE w:val="0"/>
              <w:autoSpaceDN w:val="0"/>
              <w:adjustRightInd w:val="0"/>
              <w:jc w:val="center"/>
              <w:rPr>
                <w:rFonts w:ascii="Arial" w:hAnsi="Arial" w:cs="Arial"/>
                <w:b/>
                <w:sz w:val="12"/>
                <w:szCs w:val="12"/>
              </w:rPr>
            </w:pPr>
            <w:r w:rsidRPr="006D147F">
              <w:rPr>
                <w:rFonts w:ascii="Arial" w:hAnsi="Arial" w:cs="Arial"/>
                <w:b/>
                <w:sz w:val="12"/>
                <w:szCs w:val="12"/>
              </w:rPr>
              <w:t>2022</w:t>
            </w:r>
          </w:p>
        </w:tc>
        <w:tc>
          <w:tcPr>
            <w:tcW w:w="0" w:type="auto"/>
            <w:vAlign w:val="center"/>
          </w:tcPr>
          <w:p w:rsidR="006D147F" w:rsidRPr="006D147F" w:rsidRDefault="006D147F" w:rsidP="006D147F">
            <w:pPr>
              <w:autoSpaceDE w:val="0"/>
              <w:autoSpaceDN w:val="0"/>
              <w:adjustRightInd w:val="0"/>
              <w:jc w:val="center"/>
              <w:rPr>
                <w:rFonts w:ascii="Arial" w:hAnsi="Arial" w:cs="Arial"/>
                <w:b/>
                <w:sz w:val="12"/>
                <w:szCs w:val="12"/>
              </w:rPr>
            </w:pPr>
            <w:r w:rsidRPr="006D147F">
              <w:rPr>
                <w:rFonts w:ascii="Arial" w:hAnsi="Arial" w:cs="Arial"/>
                <w:b/>
                <w:sz w:val="12"/>
                <w:szCs w:val="12"/>
              </w:rPr>
              <w:t>2023</w:t>
            </w:r>
          </w:p>
        </w:tc>
        <w:tc>
          <w:tcPr>
            <w:tcW w:w="0" w:type="auto"/>
            <w:vAlign w:val="center"/>
          </w:tcPr>
          <w:p w:rsidR="006D147F" w:rsidRPr="006D147F" w:rsidRDefault="006D147F" w:rsidP="006D147F">
            <w:pPr>
              <w:autoSpaceDE w:val="0"/>
              <w:autoSpaceDN w:val="0"/>
              <w:adjustRightInd w:val="0"/>
              <w:jc w:val="center"/>
              <w:rPr>
                <w:rFonts w:ascii="Arial" w:hAnsi="Arial" w:cs="Arial"/>
                <w:b/>
                <w:sz w:val="12"/>
                <w:szCs w:val="12"/>
              </w:rPr>
            </w:pPr>
            <w:r w:rsidRPr="006D147F">
              <w:rPr>
                <w:rFonts w:ascii="Arial" w:hAnsi="Arial" w:cs="Arial"/>
                <w:b/>
                <w:sz w:val="12"/>
                <w:szCs w:val="12"/>
              </w:rPr>
              <w:t>2024</w:t>
            </w:r>
          </w:p>
        </w:tc>
      </w:tr>
      <w:tr w:rsidR="006D147F" w:rsidRPr="006D147F" w:rsidTr="00304DB6">
        <w:trPr>
          <w:trHeight w:val="20"/>
        </w:trPr>
        <w:tc>
          <w:tcPr>
            <w:tcW w:w="0" w:type="auto"/>
            <w:vAlign w:val="center"/>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1</w:t>
            </w:r>
          </w:p>
        </w:tc>
        <w:tc>
          <w:tcPr>
            <w:tcW w:w="0" w:type="auto"/>
            <w:vAlign w:val="center"/>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2</w:t>
            </w:r>
          </w:p>
        </w:tc>
        <w:tc>
          <w:tcPr>
            <w:tcW w:w="0" w:type="auto"/>
            <w:vAlign w:val="center"/>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3</w:t>
            </w:r>
          </w:p>
        </w:tc>
        <w:tc>
          <w:tcPr>
            <w:tcW w:w="0" w:type="auto"/>
            <w:vAlign w:val="center"/>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4</w:t>
            </w:r>
          </w:p>
        </w:tc>
        <w:tc>
          <w:tcPr>
            <w:tcW w:w="0" w:type="auto"/>
            <w:vAlign w:val="center"/>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5</w:t>
            </w:r>
          </w:p>
        </w:tc>
        <w:tc>
          <w:tcPr>
            <w:tcW w:w="0" w:type="auto"/>
            <w:vAlign w:val="center"/>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6</w:t>
            </w:r>
          </w:p>
        </w:tc>
        <w:tc>
          <w:tcPr>
            <w:tcW w:w="0" w:type="auto"/>
            <w:vAlign w:val="center"/>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7</w:t>
            </w:r>
          </w:p>
        </w:tc>
      </w:tr>
      <w:tr w:rsidR="006D147F" w:rsidRPr="006D147F" w:rsidTr="00304DB6">
        <w:trPr>
          <w:trHeight w:val="20"/>
        </w:trPr>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1.</w:t>
            </w:r>
          </w:p>
        </w:tc>
        <w:tc>
          <w:tcPr>
            <w:tcW w:w="0" w:type="auto"/>
            <w:gridSpan w:val="6"/>
          </w:tcPr>
          <w:p w:rsidR="006D147F" w:rsidRPr="006D147F" w:rsidRDefault="006D147F" w:rsidP="006D147F">
            <w:pPr>
              <w:autoSpaceDE w:val="0"/>
              <w:autoSpaceDN w:val="0"/>
              <w:adjustRightInd w:val="0"/>
              <w:rPr>
                <w:rFonts w:ascii="Arial" w:hAnsi="Arial" w:cs="Arial"/>
                <w:sz w:val="12"/>
                <w:szCs w:val="12"/>
              </w:rPr>
            </w:pPr>
            <w:r w:rsidRPr="006D147F">
              <w:rPr>
                <w:rFonts w:ascii="Arial" w:hAnsi="Arial" w:cs="Arial"/>
                <w:b/>
                <w:sz w:val="12"/>
                <w:szCs w:val="12"/>
              </w:rPr>
              <w:t>Подпрограмма «Модернизация систем водоснабжения на территории Валдайского муниципального района»</w:t>
            </w:r>
          </w:p>
        </w:tc>
      </w:tr>
      <w:tr w:rsidR="006D147F" w:rsidRPr="006D147F" w:rsidTr="00304DB6">
        <w:trPr>
          <w:trHeight w:val="20"/>
        </w:trPr>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1.1.</w:t>
            </w:r>
          </w:p>
        </w:tc>
        <w:tc>
          <w:tcPr>
            <w:tcW w:w="0" w:type="auto"/>
          </w:tcPr>
          <w:p w:rsidR="006D147F" w:rsidRPr="006D147F" w:rsidRDefault="006D147F" w:rsidP="006D147F">
            <w:pPr>
              <w:rPr>
                <w:rFonts w:ascii="Arial" w:hAnsi="Arial" w:cs="Arial"/>
                <w:sz w:val="12"/>
                <w:szCs w:val="12"/>
              </w:rPr>
            </w:pPr>
            <w:r w:rsidRPr="006D147F">
              <w:rPr>
                <w:rFonts w:ascii="Arial" w:hAnsi="Arial" w:cs="Arial"/>
                <w:sz w:val="12"/>
                <w:szCs w:val="12"/>
              </w:rPr>
              <w:t>Соответствие проб воды, отбор которых произведен из водопроводной сети и которые не отвечают гигиеническим нормативам по микробиологическим показателям</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100</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100</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100</w:t>
            </w:r>
          </w:p>
        </w:tc>
      </w:tr>
      <w:tr w:rsidR="006D147F" w:rsidRPr="006D147F" w:rsidTr="00304DB6">
        <w:trPr>
          <w:trHeight w:val="20"/>
        </w:trPr>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1.2.</w:t>
            </w:r>
          </w:p>
        </w:tc>
        <w:tc>
          <w:tcPr>
            <w:tcW w:w="0" w:type="auto"/>
          </w:tcPr>
          <w:p w:rsidR="006D147F" w:rsidRPr="006D147F" w:rsidRDefault="006D147F" w:rsidP="006D147F">
            <w:pPr>
              <w:rPr>
                <w:rFonts w:ascii="Arial" w:hAnsi="Arial" w:cs="Arial"/>
                <w:sz w:val="12"/>
                <w:szCs w:val="12"/>
              </w:rPr>
            </w:pPr>
            <w:r w:rsidRPr="006D147F">
              <w:rPr>
                <w:rFonts w:ascii="Arial" w:hAnsi="Arial" w:cs="Arial"/>
                <w:sz w:val="12"/>
                <w:szCs w:val="12"/>
              </w:rPr>
              <w:t>Соответствие проб воды, отбор которых произведен из водопроводной сети и которые не отвечают гигиеническим нормативам по санитарно- химическим показателям</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100</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100</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100</w:t>
            </w:r>
          </w:p>
        </w:tc>
      </w:tr>
      <w:tr w:rsidR="006D147F" w:rsidRPr="006D147F" w:rsidTr="00304DB6">
        <w:trPr>
          <w:trHeight w:val="20"/>
        </w:trPr>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1.3.</w:t>
            </w:r>
          </w:p>
        </w:tc>
        <w:tc>
          <w:tcPr>
            <w:tcW w:w="0" w:type="auto"/>
          </w:tcPr>
          <w:p w:rsidR="006D147F" w:rsidRPr="006D147F" w:rsidRDefault="006D147F" w:rsidP="006D147F">
            <w:pPr>
              <w:widowControl w:val="0"/>
              <w:rPr>
                <w:rFonts w:ascii="Arial" w:hAnsi="Arial" w:cs="Arial"/>
                <w:sz w:val="12"/>
                <w:szCs w:val="12"/>
              </w:rPr>
            </w:pPr>
            <w:r w:rsidRPr="006D147F">
              <w:rPr>
                <w:rFonts w:ascii="Arial" w:hAnsi="Arial" w:cs="Arial"/>
                <w:sz w:val="12"/>
                <w:szCs w:val="12"/>
              </w:rPr>
              <w:t>Соответствие проб воды, отбор которых произведен из источников нецентрализованного водоснабжения, требованиям нормативных документов по обеспечению качества питьевой воды, подаваемой потребителю</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100</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100</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100</w:t>
            </w:r>
          </w:p>
        </w:tc>
      </w:tr>
      <w:tr w:rsidR="006D147F" w:rsidRPr="006D147F" w:rsidTr="00304DB6">
        <w:trPr>
          <w:trHeight w:val="20"/>
        </w:trPr>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1.4.</w:t>
            </w:r>
          </w:p>
        </w:tc>
        <w:tc>
          <w:tcPr>
            <w:tcW w:w="0" w:type="auto"/>
          </w:tcPr>
          <w:p w:rsidR="006D147F" w:rsidRPr="006D147F" w:rsidRDefault="006D147F" w:rsidP="006D147F">
            <w:pPr>
              <w:widowControl w:val="0"/>
              <w:rPr>
                <w:rFonts w:ascii="Arial" w:hAnsi="Arial" w:cs="Arial"/>
                <w:sz w:val="12"/>
                <w:szCs w:val="12"/>
              </w:rPr>
            </w:pPr>
            <w:r w:rsidRPr="006D147F">
              <w:rPr>
                <w:rFonts w:ascii="Arial" w:hAnsi="Arial" w:cs="Arial"/>
                <w:sz w:val="12"/>
                <w:szCs w:val="12"/>
              </w:rPr>
              <w:t>Разработка проектно-сметной документации</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ед.</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0</w:t>
            </w:r>
          </w:p>
        </w:tc>
      </w:tr>
      <w:tr w:rsidR="006D147F" w:rsidRPr="006D147F" w:rsidTr="00304DB6">
        <w:trPr>
          <w:trHeight w:val="20"/>
        </w:trPr>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1.5.</w:t>
            </w:r>
          </w:p>
        </w:tc>
        <w:tc>
          <w:tcPr>
            <w:tcW w:w="0" w:type="auto"/>
          </w:tcPr>
          <w:p w:rsidR="006D147F" w:rsidRPr="006D147F" w:rsidRDefault="006D147F" w:rsidP="006D147F">
            <w:pPr>
              <w:widowControl w:val="0"/>
              <w:rPr>
                <w:rFonts w:ascii="Arial" w:hAnsi="Arial" w:cs="Arial"/>
                <w:sz w:val="12"/>
                <w:szCs w:val="12"/>
              </w:rPr>
            </w:pPr>
            <w:r w:rsidRPr="006D147F">
              <w:rPr>
                <w:rFonts w:ascii="Arial" w:hAnsi="Arial" w:cs="Arial"/>
                <w:sz w:val="12"/>
                <w:szCs w:val="12"/>
              </w:rPr>
              <w:t>Положительное заключение государственной экспертизы проектной документации и результатов инженерных изысканий</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100</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0</w:t>
            </w:r>
          </w:p>
        </w:tc>
      </w:tr>
      <w:tr w:rsidR="006D147F" w:rsidRPr="006D147F" w:rsidTr="00304DB6">
        <w:trPr>
          <w:trHeight w:val="20"/>
        </w:trPr>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1.6.</w:t>
            </w:r>
          </w:p>
        </w:tc>
        <w:tc>
          <w:tcPr>
            <w:tcW w:w="0" w:type="auto"/>
          </w:tcPr>
          <w:p w:rsidR="006D147F" w:rsidRPr="006D147F" w:rsidRDefault="006D147F" w:rsidP="006D147F">
            <w:pPr>
              <w:widowControl w:val="0"/>
              <w:rPr>
                <w:rFonts w:ascii="Arial" w:hAnsi="Arial" w:cs="Arial"/>
                <w:sz w:val="12"/>
                <w:szCs w:val="12"/>
              </w:rPr>
            </w:pPr>
            <w:r w:rsidRPr="006D147F">
              <w:rPr>
                <w:rFonts w:ascii="Arial" w:hAnsi="Arial" w:cs="Arial"/>
                <w:sz w:val="12"/>
                <w:szCs w:val="12"/>
              </w:rPr>
              <w:t>Протяженность сетей на которых осуществляется капитальный ремонт</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км</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2200</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0</w:t>
            </w:r>
          </w:p>
        </w:tc>
      </w:tr>
      <w:tr w:rsidR="006D147F" w:rsidRPr="006D147F" w:rsidTr="00304DB6">
        <w:trPr>
          <w:trHeight w:val="20"/>
        </w:trPr>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2.</w:t>
            </w:r>
          </w:p>
        </w:tc>
        <w:tc>
          <w:tcPr>
            <w:tcW w:w="0" w:type="auto"/>
            <w:gridSpan w:val="6"/>
          </w:tcPr>
          <w:p w:rsidR="006D147F" w:rsidRPr="006D147F" w:rsidRDefault="006D147F" w:rsidP="006D147F">
            <w:pPr>
              <w:autoSpaceDE w:val="0"/>
              <w:autoSpaceDN w:val="0"/>
              <w:adjustRightInd w:val="0"/>
              <w:rPr>
                <w:rFonts w:ascii="Arial" w:hAnsi="Arial" w:cs="Arial"/>
                <w:sz w:val="12"/>
                <w:szCs w:val="12"/>
              </w:rPr>
            </w:pPr>
            <w:r w:rsidRPr="006D147F">
              <w:rPr>
                <w:rFonts w:ascii="Arial" w:hAnsi="Arial" w:cs="Arial"/>
                <w:b/>
                <w:sz w:val="12"/>
                <w:szCs w:val="12"/>
              </w:rPr>
              <w:t>Подпрограмма «Модернизация систем водоотведения на территории Валдайского муниципального района»</w:t>
            </w:r>
          </w:p>
        </w:tc>
      </w:tr>
      <w:tr w:rsidR="006D147F" w:rsidRPr="006D147F" w:rsidTr="00304DB6">
        <w:trPr>
          <w:trHeight w:val="20"/>
        </w:trPr>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2.1.</w:t>
            </w:r>
          </w:p>
        </w:tc>
        <w:tc>
          <w:tcPr>
            <w:tcW w:w="0" w:type="auto"/>
          </w:tcPr>
          <w:p w:rsidR="006D147F" w:rsidRPr="006D147F" w:rsidRDefault="006D147F" w:rsidP="006D147F">
            <w:pPr>
              <w:overflowPunct w:val="0"/>
              <w:autoSpaceDE w:val="0"/>
              <w:autoSpaceDN w:val="0"/>
              <w:adjustRightInd w:val="0"/>
              <w:rPr>
                <w:rFonts w:ascii="Arial" w:hAnsi="Arial" w:cs="Arial"/>
                <w:sz w:val="12"/>
                <w:szCs w:val="12"/>
              </w:rPr>
            </w:pPr>
            <w:r w:rsidRPr="006D147F">
              <w:rPr>
                <w:rFonts w:ascii="Arial" w:hAnsi="Arial" w:cs="Arial"/>
                <w:sz w:val="12"/>
                <w:szCs w:val="12"/>
              </w:rPr>
              <w:t>Капитальный ремонт системы водоотведения</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ед.</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0</w:t>
            </w:r>
          </w:p>
        </w:tc>
      </w:tr>
      <w:tr w:rsidR="006D147F" w:rsidRPr="006D147F" w:rsidTr="00304DB6">
        <w:trPr>
          <w:trHeight w:val="20"/>
        </w:trPr>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2.2.</w:t>
            </w:r>
          </w:p>
        </w:tc>
        <w:tc>
          <w:tcPr>
            <w:tcW w:w="0" w:type="auto"/>
          </w:tcPr>
          <w:p w:rsidR="006D147F" w:rsidRPr="006D147F" w:rsidRDefault="006D147F" w:rsidP="006D147F">
            <w:pPr>
              <w:overflowPunct w:val="0"/>
              <w:autoSpaceDE w:val="0"/>
              <w:autoSpaceDN w:val="0"/>
              <w:adjustRightInd w:val="0"/>
              <w:rPr>
                <w:rFonts w:ascii="Arial" w:hAnsi="Arial" w:cs="Arial"/>
                <w:sz w:val="12"/>
                <w:szCs w:val="12"/>
              </w:rPr>
            </w:pPr>
            <w:r w:rsidRPr="006D147F">
              <w:rPr>
                <w:rFonts w:ascii="Arial" w:hAnsi="Arial" w:cs="Arial"/>
                <w:sz w:val="12"/>
                <w:szCs w:val="12"/>
              </w:rPr>
              <w:t>Разработка проектно-сметной документации</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ед.</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jc w:val="center"/>
              <w:rPr>
                <w:rFonts w:ascii="Arial" w:hAnsi="Arial" w:cs="Arial"/>
                <w:sz w:val="12"/>
                <w:szCs w:val="12"/>
              </w:rPr>
            </w:pPr>
            <w:r w:rsidRPr="006D147F">
              <w:rPr>
                <w:rFonts w:ascii="Arial" w:hAnsi="Arial" w:cs="Arial"/>
                <w:sz w:val="12"/>
                <w:szCs w:val="12"/>
              </w:rPr>
              <w:t>0</w:t>
            </w:r>
          </w:p>
        </w:tc>
      </w:tr>
      <w:tr w:rsidR="006D147F" w:rsidRPr="006D147F" w:rsidTr="00304DB6">
        <w:trPr>
          <w:trHeight w:val="20"/>
        </w:trPr>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2.3.</w:t>
            </w:r>
          </w:p>
        </w:tc>
        <w:tc>
          <w:tcPr>
            <w:tcW w:w="0" w:type="auto"/>
          </w:tcPr>
          <w:p w:rsidR="006D147F" w:rsidRPr="006D147F" w:rsidRDefault="006D147F" w:rsidP="006D147F">
            <w:pPr>
              <w:widowControl w:val="0"/>
              <w:rPr>
                <w:rFonts w:ascii="Arial" w:hAnsi="Arial" w:cs="Arial"/>
                <w:sz w:val="12"/>
                <w:szCs w:val="12"/>
              </w:rPr>
            </w:pPr>
            <w:r w:rsidRPr="006D147F">
              <w:rPr>
                <w:rFonts w:ascii="Arial" w:hAnsi="Arial" w:cs="Arial"/>
                <w:sz w:val="12"/>
                <w:szCs w:val="12"/>
              </w:rPr>
              <w:t>Положительное заключение государственной экспертизы проектной документации и результатов инженерных изысканий</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0</w:t>
            </w:r>
          </w:p>
        </w:tc>
        <w:tc>
          <w:tcPr>
            <w:tcW w:w="0" w:type="auto"/>
          </w:tcPr>
          <w:p w:rsidR="006D147F" w:rsidRPr="006D147F" w:rsidRDefault="006D147F" w:rsidP="006D147F">
            <w:pPr>
              <w:autoSpaceDE w:val="0"/>
              <w:autoSpaceDN w:val="0"/>
              <w:adjustRightInd w:val="0"/>
              <w:jc w:val="center"/>
              <w:rPr>
                <w:rFonts w:ascii="Arial" w:hAnsi="Arial" w:cs="Arial"/>
                <w:sz w:val="12"/>
                <w:szCs w:val="12"/>
              </w:rPr>
            </w:pPr>
            <w:r w:rsidRPr="006D147F">
              <w:rPr>
                <w:rFonts w:ascii="Arial" w:hAnsi="Arial" w:cs="Arial"/>
                <w:sz w:val="12"/>
                <w:szCs w:val="12"/>
              </w:rPr>
              <w:t>0</w:t>
            </w:r>
          </w:p>
        </w:tc>
      </w:tr>
    </w:tbl>
    <w:p w:rsidR="003D794F" w:rsidRPr="006D147F" w:rsidRDefault="003D794F" w:rsidP="006D147F">
      <w:pPr>
        <w:jc w:val="right"/>
        <w:rPr>
          <w:rFonts w:ascii="Arial" w:hAnsi="Arial" w:cs="Arial"/>
          <w:b/>
          <w:sz w:val="4"/>
          <w:szCs w:val="4"/>
        </w:rPr>
      </w:pPr>
    </w:p>
    <w:p w:rsidR="006D147F" w:rsidRPr="006D147F" w:rsidRDefault="006D147F" w:rsidP="006D147F">
      <w:pPr>
        <w:ind w:left="9072"/>
        <w:jc w:val="center"/>
        <w:rPr>
          <w:rFonts w:ascii="Arial" w:hAnsi="Arial" w:cs="Arial"/>
          <w:sz w:val="12"/>
          <w:szCs w:val="12"/>
        </w:rPr>
      </w:pPr>
      <w:r w:rsidRPr="006D147F">
        <w:rPr>
          <w:rFonts w:ascii="Arial" w:hAnsi="Arial" w:cs="Arial"/>
          <w:sz w:val="12"/>
          <w:szCs w:val="12"/>
        </w:rPr>
        <w:t>Приложение 2</w:t>
      </w:r>
    </w:p>
    <w:p w:rsidR="006D147F" w:rsidRPr="006D147F" w:rsidRDefault="006D147F" w:rsidP="006D147F">
      <w:pPr>
        <w:ind w:left="9072"/>
        <w:jc w:val="center"/>
        <w:rPr>
          <w:rFonts w:ascii="Arial" w:hAnsi="Arial" w:cs="Arial"/>
          <w:sz w:val="12"/>
          <w:szCs w:val="12"/>
        </w:rPr>
      </w:pPr>
      <w:r w:rsidRPr="006D147F">
        <w:rPr>
          <w:rFonts w:ascii="Arial" w:hAnsi="Arial" w:cs="Arial"/>
          <w:sz w:val="12"/>
          <w:szCs w:val="12"/>
        </w:rPr>
        <w:t>к постановлению Администрации</w:t>
      </w:r>
    </w:p>
    <w:p w:rsidR="006D147F" w:rsidRPr="006D147F" w:rsidRDefault="006D147F" w:rsidP="006D147F">
      <w:pPr>
        <w:ind w:left="9072"/>
        <w:jc w:val="center"/>
        <w:rPr>
          <w:rFonts w:ascii="Arial" w:hAnsi="Arial" w:cs="Arial"/>
          <w:sz w:val="12"/>
          <w:szCs w:val="12"/>
        </w:rPr>
      </w:pPr>
      <w:r w:rsidRPr="006D147F">
        <w:rPr>
          <w:rFonts w:ascii="Arial" w:hAnsi="Arial" w:cs="Arial"/>
          <w:sz w:val="12"/>
          <w:szCs w:val="12"/>
        </w:rPr>
        <w:t>муниципального района</w:t>
      </w:r>
    </w:p>
    <w:p w:rsidR="006D147F" w:rsidRPr="006D147F" w:rsidRDefault="006D147F" w:rsidP="006D147F">
      <w:pPr>
        <w:ind w:left="9072"/>
        <w:jc w:val="center"/>
        <w:rPr>
          <w:rFonts w:ascii="Arial" w:hAnsi="Arial" w:cs="Arial"/>
          <w:sz w:val="12"/>
          <w:szCs w:val="12"/>
        </w:rPr>
      </w:pPr>
      <w:r w:rsidRPr="006D147F">
        <w:rPr>
          <w:rFonts w:ascii="Arial" w:hAnsi="Arial" w:cs="Arial"/>
          <w:sz w:val="12"/>
          <w:szCs w:val="12"/>
        </w:rPr>
        <w:t>от 27.12.2023 № 2591</w:t>
      </w:r>
    </w:p>
    <w:p w:rsidR="006D147F" w:rsidRPr="006D147F" w:rsidRDefault="006D147F" w:rsidP="006D147F">
      <w:pPr>
        <w:widowControl w:val="0"/>
        <w:autoSpaceDE w:val="0"/>
        <w:autoSpaceDN w:val="0"/>
        <w:jc w:val="center"/>
        <w:rPr>
          <w:rFonts w:ascii="Arial" w:hAnsi="Arial" w:cs="Arial"/>
          <w:b/>
          <w:sz w:val="16"/>
          <w:szCs w:val="16"/>
        </w:rPr>
      </w:pPr>
      <w:r w:rsidRPr="006D147F">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23"/>
        <w:gridCol w:w="4218"/>
        <w:gridCol w:w="2089"/>
        <w:gridCol w:w="803"/>
        <w:gridCol w:w="833"/>
        <w:gridCol w:w="1455"/>
        <w:gridCol w:w="366"/>
        <w:gridCol w:w="897"/>
        <w:gridCol w:w="366"/>
      </w:tblGrid>
      <w:tr w:rsidR="006D147F" w:rsidRPr="00B12780" w:rsidTr="00B12780">
        <w:trPr>
          <w:trHeight w:val="20"/>
        </w:trPr>
        <w:tc>
          <w:tcPr>
            <w:tcW w:w="0" w:type="auto"/>
            <w:vMerge w:val="restart"/>
            <w:vAlign w:val="center"/>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rPr>
              <w:t>№ п/п</w:t>
            </w:r>
          </w:p>
        </w:tc>
        <w:tc>
          <w:tcPr>
            <w:tcW w:w="4218" w:type="dxa"/>
            <w:vMerge w:val="restart"/>
            <w:vAlign w:val="center"/>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rPr>
              <w:t>Наименование мероприятия</w:t>
            </w:r>
          </w:p>
        </w:tc>
        <w:tc>
          <w:tcPr>
            <w:tcW w:w="2089" w:type="dxa"/>
            <w:vMerge w:val="restart"/>
            <w:vAlign w:val="center"/>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rPr>
              <w:t>Исполнитель</w:t>
            </w:r>
          </w:p>
        </w:tc>
        <w:tc>
          <w:tcPr>
            <w:tcW w:w="0" w:type="auto"/>
            <w:vMerge w:val="restart"/>
            <w:vAlign w:val="center"/>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rPr>
              <w:t>Срок реализации</w:t>
            </w:r>
          </w:p>
        </w:tc>
        <w:tc>
          <w:tcPr>
            <w:tcW w:w="0" w:type="auto"/>
            <w:vMerge w:val="restart"/>
            <w:vAlign w:val="center"/>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rPr>
              <w:t>Целевой показатель</w:t>
            </w:r>
          </w:p>
        </w:tc>
        <w:tc>
          <w:tcPr>
            <w:tcW w:w="0" w:type="auto"/>
            <w:vMerge w:val="restart"/>
            <w:vAlign w:val="center"/>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rPr>
              <w:t>Источник финансирования</w:t>
            </w:r>
          </w:p>
        </w:tc>
        <w:tc>
          <w:tcPr>
            <w:tcW w:w="0" w:type="auto"/>
            <w:gridSpan w:val="3"/>
            <w:vAlign w:val="center"/>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rPr>
              <w:t>Объем финансирования по годам (тыс. руб.)</w:t>
            </w:r>
          </w:p>
        </w:tc>
      </w:tr>
      <w:tr w:rsidR="006D147F" w:rsidRPr="00B12780" w:rsidTr="00B12780">
        <w:trPr>
          <w:trHeight w:val="20"/>
        </w:trPr>
        <w:tc>
          <w:tcPr>
            <w:tcW w:w="0" w:type="auto"/>
            <w:vMerge/>
            <w:vAlign w:val="center"/>
          </w:tcPr>
          <w:p w:rsidR="006D147F" w:rsidRPr="00B12780" w:rsidRDefault="006D147F" w:rsidP="006D147F">
            <w:pPr>
              <w:autoSpaceDE w:val="0"/>
              <w:autoSpaceDN w:val="0"/>
              <w:adjustRightInd w:val="0"/>
              <w:jc w:val="center"/>
              <w:rPr>
                <w:rFonts w:ascii="Arial" w:hAnsi="Arial" w:cs="Arial"/>
                <w:b/>
                <w:sz w:val="12"/>
                <w:szCs w:val="12"/>
              </w:rPr>
            </w:pPr>
          </w:p>
        </w:tc>
        <w:tc>
          <w:tcPr>
            <w:tcW w:w="4218" w:type="dxa"/>
            <w:vMerge/>
            <w:vAlign w:val="center"/>
          </w:tcPr>
          <w:p w:rsidR="006D147F" w:rsidRPr="00B12780" w:rsidRDefault="006D147F" w:rsidP="006D147F">
            <w:pPr>
              <w:autoSpaceDE w:val="0"/>
              <w:autoSpaceDN w:val="0"/>
              <w:adjustRightInd w:val="0"/>
              <w:jc w:val="center"/>
              <w:rPr>
                <w:rFonts w:ascii="Arial" w:hAnsi="Arial" w:cs="Arial"/>
                <w:b/>
                <w:sz w:val="12"/>
                <w:szCs w:val="12"/>
              </w:rPr>
            </w:pPr>
          </w:p>
        </w:tc>
        <w:tc>
          <w:tcPr>
            <w:tcW w:w="2089" w:type="dxa"/>
            <w:vMerge/>
            <w:vAlign w:val="center"/>
          </w:tcPr>
          <w:p w:rsidR="006D147F" w:rsidRPr="00B12780" w:rsidRDefault="006D147F" w:rsidP="006D147F">
            <w:pPr>
              <w:autoSpaceDE w:val="0"/>
              <w:autoSpaceDN w:val="0"/>
              <w:adjustRightInd w:val="0"/>
              <w:jc w:val="center"/>
              <w:rPr>
                <w:rFonts w:ascii="Arial" w:hAnsi="Arial" w:cs="Arial"/>
                <w:b/>
                <w:sz w:val="12"/>
                <w:szCs w:val="12"/>
              </w:rPr>
            </w:pPr>
          </w:p>
        </w:tc>
        <w:tc>
          <w:tcPr>
            <w:tcW w:w="0" w:type="auto"/>
            <w:vMerge/>
            <w:vAlign w:val="center"/>
          </w:tcPr>
          <w:p w:rsidR="006D147F" w:rsidRPr="00B12780" w:rsidRDefault="006D147F" w:rsidP="006D147F">
            <w:pPr>
              <w:autoSpaceDE w:val="0"/>
              <w:autoSpaceDN w:val="0"/>
              <w:adjustRightInd w:val="0"/>
              <w:jc w:val="center"/>
              <w:rPr>
                <w:rFonts w:ascii="Arial" w:hAnsi="Arial" w:cs="Arial"/>
                <w:b/>
                <w:sz w:val="12"/>
                <w:szCs w:val="12"/>
              </w:rPr>
            </w:pPr>
          </w:p>
        </w:tc>
        <w:tc>
          <w:tcPr>
            <w:tcW w:w="0" w:type="auto"/>
            <w:vMerge/>
            <w:vAlign w:val="center"/>
          </w:tcPr>
          <w:p w:rsidR="006D147F" w:rsidRPr="00B12780" w:rsidRDefault="006D147F" w:rsidP="006D147F">
            <w:pPr>
              <w:autoSpaceDE w:val="0"/>
              <w:autoSpaceDN w:val="0"/>
              <w:adjustRightInd w:val="0"/>
              <w:jc w:val="center"/>
              <w:rPr>
                <w:rFonts w:ascii="Arial" w:hAnsi="Arial" w:cs="Arial"/>
                <w:b/>
                <w:sz w:val="12"/>
                <w:szCs w:val="12"/>
              </w:rPr>
            </w:pPr>
          </w:p>
        </w:tc>
        <w:tc>
          <w:tcPr>
            <w:tcW w:w="0" w:type="auto"/>
            <w:vMerge/>
            <w:vAlign w:val="center"/>
          </w:tcPr>
          <w:p w:rsidR="006D147F" w:rsidRPr="00B12780" w:rsidRDefault="006D147F" w:rsidP="006D147F">
            <w:pPr>
              <w:autoSpaceDE w:val="0"/>
              <w:autoSpaceDN w:val="0"/>
              <w:adjustRightInd w:val="0"/>
              <w:jc w:val="center"/>
              <w:rPr>
                <w:rFonts w:ascii="Arial" w:hAnsi="Arial" w:cs="Arial"/>
                <w:b/>
                <w:sz w:val="12"/>
                <w:szCs w:val="12"/>
              </w:rPr>
            </w:pPr>
          </w:p>
        </w:tc>
        <w:tc>
          <w:tcPr>
            <w:tcW w:w="0" w:type="auto"/>
            <w:vAlign w:val="center"/>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rPr>
              <w:t>2022</w:t>
            </w:r>
          </w:p>
        </w:tc>
        <w:tc>
          <w:tcPr>
            <w:tcW w:w="0" w:type="auto"/>
            <w:vAlign w:val="center"/>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rPr>
              <w:t>2023</w:t>
            </w:r>
          </w:p>
        </w:tc>
        <w:tc>
          <w:tcPr>
            <w:tcW w:w="0" w:type="auto"/>
            <w:vAlign w:val="center"/>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rPr>
              <w:t>2024</w:t>
            </w:r>
          </w:p>
        </w:tc>
      </w:tr>
      <w:tr w:rsidR="006D147F" w:rsidRPr="00B12780" w:rsidTr="00B12780">
        <w:trPr>
          <w:trHeight w:val="20"/>
        </w:trPr>
        <w:tc>
          <w:tcPr>
            <w:tcW w:w="0" w:type="auto"/>
            <w:vAlign w:val="center"/>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1</w:t>
            </w:r>
          </w:p>
        </w:tc>
        <w:tc>
          <w:tcPr>
            <w:tcW w:w="4218" w:type="dxa"/>
            <w:vAlign w:val="center"/>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2</w:t>
            </w:r>
          </w:p>
        </w:tc>
        <w:tc>
          <w:tcPr>
            <w:tcW w:w="2089" w:type="dxa"/>
            <w:vAlign w:val="center"/>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3</w:t>
            </w:r>
          </w:p>
        </w:tc>
        <w:tc>
          <w:tcPr>
            <w:tcW w:w="0" w:type="auto"/>
            <w:vAlign w:val="center"/>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4</w:t>
            </w:r>
          </w:p>
        </w:tc>
        <w:tc>
          <w:tcPr>
            <w:tcW w:w="0" w:type="auto"/>
            <w:vAlign w:val="center"/>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5</w:t>
            </w:r>
          </w:p>
        </w:tc>
        <w:tc>
          <w:tcPr>
            <w:tcW w:w="0" w:type="auto"/>
            <w:vAlign w:val="center"/>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6</w:t>
            </w:r>
          </w:p>
        </w:tc>
        <w:tc>
          <w:tcPr>
            <w:tcW w:w="0" w:type="auto"/>
            <w:vAlign w:val="center"/>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7</w:t>
            </w:r>
          </w:p>
        </w:tc>
        <w:tc>
          <w:tcPr>
            <w:tcW w:w="0" w:type="auto"/>
            <w:vAlign w:val="center"/>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8</w:t>
            </w:r>
          </w:p>
        </w:tc>
        <w:tc>
          <w:tcPr>
            <w:tcW w:w="0" w:type="auto"/>
            <w:vAlign w:val="center"/>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9</w:t>
            </w:r>
          </w:p>
        </w:tc>
      </w:tr>
      <w:tr w:rsidR="006D147F" w:rsidRPr="00B12780" w:rsidTr="00B12780">
        <w:trPr>
          <w:trHeight w:val="20"/>
        </w:trPr>
        <w:tc>
          <w:tcPr>
            <w:tcW w:w="0" w:type="auto"/>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rPr>
              <w:t>1.</w:t>
            </w:r>
          </w:p>
        </w:tc>
        <w:tc>
          <w:tcPr>
            <w:tcW w:w="0" w:type="auto"/>
            <w:gridSpan w:val="8"/>
          </w:tcPr>
          <w:p w:rsidR="006D147F" w:rsidRPr="00B12780" w:rsidRDefault="006D147F" w:rsidP="006D147F">
            <w:pPr>
              <w:autoSpaceDE w:val="0"/>
              <w:autoSpaceDN w:val="0"/>
              <w:adjustRightInd w:val="0"/>
              <w:rPr>
                <w:rFonts w:ascii="Arial" w:hAnsi="Arial" w:cs="Arial"/>
                <w:b/>
                <w:sz w:val="12"/>
                <w:szCs w:val="12"/>
              </w:rPr>
            </w:pPr>
            <w:r w:rsidRPr="00B12780">
              <w:rPr>
                <w:rFonts w:ascii="Arial" w:hAnsi="Arial" w:cs="Arial"/>
                <w:b/>
                <w:sz w:val="12"/>
                <w:szCs w:val="12"/>
              </w:rPr>
              <w:t>Подпрограмма «Модернизация систем водоснабжения на территории Валдайского муниципального района»</w:t>
            </w:r>
          </w:p>
        </w:tc>
      </w:tr>
      <w:tr w:rsidR="006D147F" w:rsidRPr="00B12780" w:rsidTr="00B12780">
        <w:trPr>
          <w:trHeight w:val="20"/>
        </w:trPr>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1.1.</w:t>
            </w:r>
          </w:p>
        </w:tc>
        <w:tc>
          <w:tcPr>
            <w:tcW w:w="0" w:type="auto"/>
            <w:gridSpan w:val="8"/>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Задача 1. Капитальный ремонт системы водоснабжения на территории Валдайского муниципального района</w:t>
            </w:r>
          </w:p>
        </w:tc>
      </w:tr>
      <w:tr w:rsidR="006D147F" w:rsidRPr="00B12780" w:rsidTr="00B12780">
        <w:trPr>
          <w:trHeight w:val="20"/>
        </w:trPr>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1.1.1.</w:t>
            </w:r>
          </w:p>
        </w:tc>
        <w:tc>
          <w:tcPr>
            <w:tcW w:w="4218" w:type="dxa"/>
          </w:tcPr>
          <w:p w:rsidR="006D147F" w:rsidRPr="00B12780" w:rsidRDefault="006D147F" w:rsidP="006D147F">
            <w:pPr>
              <w:overflowPunct w:val="0"/>
              <w:autoSpaceDE w:val="0"/>
              <w:autoSpaceDN w:val="0"/>
              <w:adjustRightInd w:val="0"/>
              <w:rPr>
                <w:rFonts w:ascii="Arial" w:hAnsi="Arial" w:cs="Arial"/>
                <w:sz w:val="12"/>
                <w:szCs w:val="12"/>
              </w:rPr>
            </w:pPr>
            <w:r w:rsidRPr="00B12780">
              <w:rPr>
                <w:rFonts w:ascii="Arial" w:hAnsi="Arial" w:cs="Arial"/>
                <w:sz w:val="12"/>
                <w:szCs w:val="12"/>
              </w:rPr>
              <w:t>Строительство и реконструкция сетей централизованного водоснабжения, объектов водоподготовки и подачи воды</w:t>
            </w:r>
          </w:p>
        </w:tc>
        <w:tc>
          <w:tcPr>
            <w:tcW w:w="2089" w:type="dxa"/>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комитет жилищно-коммунального и дорожного хозяйства</w:t>
            </w:r>
          </w:p>
        </w:tc>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2022 - 2024</w:t>
            </w:r>
          </w:p>
        </w:tc>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1.1.,1.2.</w:t>
            </w:r>
          </w:p>
        </w:tc>
        <w:tc>
          <w:tcPr>
            <w:tcW w:w="0" w:type="auto"/>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бюджет Валдайского муниципального района</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0,00</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0,00</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0,00</w:t>
            </w:r>
          </w:p>
        </w:tc>
      </w:tr>
      <w:tr w:rsidR="006D147F" w:rsidRPr="00B12780" w:rsidTr="00B12780">
        <w:trPr>
          <w:trHeight w:val="20"/>
        </w:trPr>
        <w:tc>
          <w:tcPr>
            <w:tcW w:w="0" w:type="auto"/>
            <w:vMerge w:val="restart"/>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1.1.2.</w:t>
            </w:r>
          </w:p>
        </w:tc>
        <w:tc>
          <w:tcPr>
            <w:tcW w:w="4218" w:type="dxa"/>
            <w:vMerge w:val="restart"/>
          </w:tcPr>
          <w:p w:rsidR="006D147F" w:rsidRPr="00B12780" w:rsidRDefault="006D147F" w:rsidP="006D147F">
            <w:pPr>
              <w:overflowPunct w:val="0"/>
              <w:autoSpaceDE w:val="0"/>
              <w:autoSpaceDN w:val="0"/>
              <w:adjustRightInd w:val="0"/>
              <w:rPr>
                <w:rFonts w:ascii="Arial" w:hAnsi="Arial" w:cs="Arial"/>
                <w:sz w:val="12"/>
                <w:szCs w:val="12"/>
              </w:rPr>
            </w:pPr>
            <w:r w:rsidRPr="00B12780">
              <w:rPr>
                <w:rFonts w:ascii="Arial" w:hAnsi="Arial" w:cs="Arial"/>
                <w:sz w:val="12"/>
                <w:szCs w:val="12"/>
              </w:rPr>
              <w:t xml:space="preserve">Капитальный ремонт сетей централизованного водоснабжения, объектов водоподготовки и подачи воды расположенного на территории </w:t>
            </w:r>
            <w:r w:rsidRPr="00B12780">
              <w:rPr>
                <w:rFonts w:ascii="Arial" w:hAnsi="Arial" w:cs="Arial"/>
                <w:sz w:val="12"/>
                <w:szCs w:val="12"/>
              </w:rPr>
              <w:lastRenderedPageBreak/>
              <w:t>Валдайского муниципального района, Едровское сельское поселение, с. Едрово, ул. Сосновая (протяженностью 1350 м)</w:t>
            </w:r>
          </w:p>
        </w:tc>
        <w:tc>
          <w:tcPr>
            <w:tcW w:w="2089" w:type="dxa"/>
            <w:vMerge w:val="restart"/>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lastRenderedPageBreak/>
              <w:t>комитет жилищно-коммунального и дорожного хозяйства</w:t>
            </w:r>
          </w:p>
        </w:tc>
        <w:tc>
          <w:tcPr>
            <w:tcW w:w="0" w:type="auto"/>
            <w:vMerge w:val="restart"/>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2022 - 2024</w:t>
            </w:r>
          </w:p>
        </w:tc>
        <w:tc>
          <w:tcPr>
            <w:tcW w:w="0" w:type="auto"/>
            <w:vMerge w:val="restart"/>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1.1.,1.2.</w:t>
            </w:r>
          </w:p>
        </w:tc>
        <w:tc>
          <w:tcPr>
            <w:tcW w:w="0" w:type="auto"/>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бюджет Валдайского муниципального района</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0,00</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688,00000</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0,00</w:t>
            </w:r>
          </w:p>
        </w:tc>
      </w:tr>
      <w:tr w:rsidR="006D147F" w:rsidRPr="00B12780" w:rsidTr="00B12780">
        <w:trPr>
          <w:trHeight w:val="20"/>
        </w:trPr>
        <w:tc>
          <w:tcPr>
            <w:tcW w:w="0" w:type="auto"/>
            <w:vMerge/>
          </w:tcPr>
          <w:p w:rsidR="006D147F" w:rsidRPr="00B12780" w:rsidRDefault="006D147F" w:rsidP="006D147F">
            <w:pPr>
              <w:autoSpaceDE w:val="0"/>
              <w:autoSpaceDN w:val="0"/>
              <w:adjustRightInd w:val="0"/>
              <w:jc w:val="center"/>
              <w:rPr>
                <w:rFonts w:ascii="Arial" w:hAnsi="Arial" w:cs="Arial"/>
                <w:sz w:val="12"/>
                <w:szCs w:val="12"/>
              </w:rPr>
            </w:pPr>
          </w:p>
        </w:tc>
        <w:tc>
          <w:tcPr>
            <w:tcW w:w="4218" w:type="dxa"/>
            <w:vMerge/>
          </w:tcPr>
          <w:p w:rsidR="006D147F" w:rsidRPr="00B12780" w:rsidRDefault="006D147F" w:rsidP="006D147F">
            <w:pPr>
              <w:overflowPunct w:val="0"/>
              <w:autoSpaceDE w:val="0"/>
              <w:autoSpaceDN w:val="0"/>
              <w:adjustRightInd w:val="0"/>
              <w:rPr>
                <w:rFonts w:ascii="Arial" w:hAnsi="Arial" w:cs="Arial"/>
                <w:sz w:val="12"/>
                <w:szCs w:val="12"/>
              </w:rPr>
            </w:pPr>
          </w:p>
        </w:tc>
        <w:tc>
          <w:tcPr>
            <w:tcW w:w="2089" w:type="dxa"/>
            <w:vMerge/>
          </w:tcPr>
          <w:p w:rsidR="006D147F" w:rsidRPr="00B12780" w:rsidRDefault="006D147F" w:rsidP="006D147F">
            <w:pPr>
              <w:autoSpaceDE w:val="0"/>
              <w:autoSpaceDN w:val="0"/>
              <w:adjustRightInd w:val="0"/>
              <w:rPr>
                <w:rFonts w:ascii="Arial" w:hAnsi="Arial" w:cs="Arial"/>
                <w:sz w:val="12"/>
                <w:szCs w:val="12"/>
              </w:rPr>
            </w:pPr>
          </w:p>
        </w:tc>
        <w:tc>
          <w:tcPr>
            <w:tcW w:w="0" w:type="auto"/>
            <w:vMerge/>
          </w:tcPr>
          <w:p w:rsidR="006D147F" w:rsidRPr="00B12780" w:rsidRDefault="006D147F" w:rsidP="006D147F">
            <w:pPr>
              <w:autoSpaceDE w:val="0"/>
              <w:autoSpaceDN w:val="0"/>
              <w:adjustRightInd w:val="0"/>
              <w:jc w:val="center"/>
              <w:rPr>
                <w:rFonts w:ascii="Arial" w:hAnsi="Arial" w:cs="Arial"/>
                <w:sz w:val="12"/>
                <w:szCs w:val="12"/>
              </w:rPr>
            </w:pPr>
          </w:p>
        </w:tc>
        <w:tc>
          <w:tcPr>
            <w:tcW w:w="0" w:type="auto"/>
            <w:vMerge/>
          </w:tcPr>
          <w:p w:rsidR="006D147F" w:rsidRPr="00B12780" w:rsidRDefault="006D147F" w:rsidP="006D147F">
            <w:pPr>
              <w:autoSpaceDE w:val="0"/>
              <w:autoSpaceDN w:val="0"/>
              <w:adjustRightInd w:val="0"/>
              <w:jc w:val="center"/>
              <w:rPr>
                <w:rFonts w:ascii="Arial" w:hAnsi="Arial" w:cs="Arial"/>
                <w:sz w:val="12"/>
                <w:szCs w:val="12"/>
              </w:rPr>
            </w:pPr>
          </w:p>
        </w:tc>
        <w:tc>
          <w:tcPr>
            <w:tcW w:w="0" w:type="auto"/>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областной бюджет</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0,00</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6 948,90857</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0,00</w:t>
            </w:r>
          </w:p>
        </w:tc>
      </w:tr>
      <w:tr w:rsidR="006D147F" w:rsidRPr="00B12780" w:rsidTr="00B12780">
        <w:trPr>
          <w:trHeight w:val="20"/>
        </w:trPr>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lastRenderedPageBreak/>
              <w:t>1.1.3.</w:t>
            </w:r>
          </w:p>
        </w:tc>
        <w:tc>
          <w:tcPr>
            <w:tcW w:w="4218" w:type="dxa"/>
          </w:tcPr>
          <w:p w:rsidR="006D147F" w:rsidRPr="00B12780" w:rsidRDefault="006D147F" w:rsidP="006D147F">
            <w:pPr>
              <w:overflowPunct w:val="0"/>
              <w:autoSpaceDE w:val="0"/>
              <w:autoSpaceDN w:val="0"/>
              <w:adjustRightInd w:val="0"/>
              <w:rPr>
                <w:rFonts w:ascii="Arial" w:hAnsi="Arial" w:cs="Arial"/>
                <w:sz w:val="12"/>
                <w:szCs w:val="12"/>
              </w:rPr>
            </w:pPr>
            <w:r w:rsidRPr="00B12780">
              <w:rPr>
                <w:rFonts w:ascii="Arial" w:hAnsi="Arial" w:cs="Arial"/>
                <w:sz w:val="12"/>
                <w:szCs w:val="12"/>
              </w:rPr>
              <w:t>Строительство объектов нецентрализованного водоснабжения населения</w:t>
            </w:r>
          </w:p>
        </w:tc>
        <w:tc>
          <w:tcPr>
            <w:tcW w:w="2089" w:type="dxa"/>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комитет жилищно-коммунального и дорожного хозяйства</w:t>
            </w:r>
          </w:p>
        </w:tc>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2022 - 2024</w:t>
            </w:r>
          </w:p>
        </w:tc>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1.3.</w:t>
            </w:r>
          </w:p>
        </w:tc>
        <w:tc>
          <w:tcPr>
            <w:tcW w:w="0" w:type="auto"/>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бюджет Валдайского муниципального района</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0,00</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0,00</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0,00</w:t>
            </w:r>
          </w:p>
        </w:tc>
      </w:tr>
      <w:tr w:rsidR="006D147F" w:rsidRPr="00B12780" w:rsidTr="00B12780">
        <w:trPr>
          <w:trHeight w:val="20"/>
        </w:trPr>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1.1.4.</w:t>
            </w:r>
          </w:p>
        </w:tc>
        <w:tc>
          <w:tcPr>
            <w:tcW w:w="4218" w:type="dxa"/>
          </w:tcPr>
          <w:p w:rsidR="006D147F" w:rsidRPr="00B12780" w:rsidRDefault="006D147F" w:rsidP="006D147F">
            <w:pPr>
              <w:overflowPunct w:val="0"/>
              <w:autoSpaceDE w:val="0"/>
              <w:autoSpaceDN w:val="0"/>
              <w:adjustRightInd w:val="0"/>
              <w:rPr>
                <w:rFonts w:ascii="Arial" w:hAnsi="Arial" w:cs="Arial"/>
                <w:sz w:val="12"/>
                <w:szCs w:val="12"/>
              </w:rPr>
            </w:pPr>
            <w:r w:rsidRPr="00B12780">
              <w:rPr>
                <w:rFonts w:ascii="Arial" w:hAnsi="Arial" w:cs="Arial"/>
                <w:sz w:val="12"/>
                <w:szCs w:val="12"/>
              </w:rPr>
              <w:t>Разработка проектно-сметной документации</w:t>
            </w:r>
          </w:p>
        </w:tc>
        <w:tc>
          <w:tcPr>
            <w:tcW w:w="2089" w:type="dxa"/>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комитет жилищно-коммунального и дорожного хозяйства</w:t>
            </w:r>
          </w:p>
        </w:tc>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2022 - 2024</w:t>
            </w:r>
          </w:p>
        </w:tc>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1.4.</w:t>
            </w:r>
          </w:p>
        </w:tc>
        <w:tc>
          <w:tcPr>
            <w:tcW w:w="0" w:type="auto"/>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бюджет Валдайского муниципального района</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0,00</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0,00</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0,00</w:t>
            </w:r>
          </w:p>
        </w:tc>
      </w:tr>
      <w:tr w:rsidR="006D147F" w:rsidRPr="00B12780" w:rsidTr="00B12780">
        <w:trPr>
          <w:trHeight w:val="20"/>
        </w:trPr>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1.1.5.</w:t>
            </w:r>
          </w:p>
        </w:tc>
        <w:tc>
          <w:tcPr>
            <w:tcW w:w="4218" w:type="dxa"/>
          </w:tcPr>
          <w:p w:rsidR="006D147F" w:rsidRPr="00B12780" w:rsidRDefault="006D147F" w:rsidP="006D147F">
            <w:pPr>
              <w:overflowPunct w:val="0"/>
              <w:autoSpaceDE w:val="0"/>
              <w:autoSpaceDN w:val="0"/>
              <w:adjustRightInd w:val="0"/>
              <w:rPr>
                <w:rFonts w:ascii="Arial" w:hAnsi="Arial" w:cs="Arial"/>
                <w:sz w:val="12"/>
                <w:szCs w:val="12"/>
              </w:rPr>
            </w:pPr>
            <w:r w:rsidRPr="00B12780">
              <w:rPr>
                <w:rFonts w:ascii="Arial" w:hAnsi="Arial" w:cs="Arial"/>
                <w:sz w:val="12"/>
                <w:szCs w:val="12"/>
              </w:rPr>
              <w:t>Проверка достоверности сметных расчетов</w:t>
            </w:r>
          </w:p>
        </w:tc>
        <w:tc>
          <w:tcPr>
            <w:tcW w:w="2089" w:type="dxa"/>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комитет жилищно-коммунального и дорожного хозяйства</w:t>
            </w:r>
          </w:p>
        </w:tc>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2022 - 2024</w:t>
            </w:r>
          </w:p>
        </w:tc>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1.5.</w:t>
            </w:r>
          </w:p>
        </w:tc>
        <w:tc>
          <w:tcPr>
            <w:tcW w:w="0" w:type="auto"/>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бюджет Валдайского муниципального района</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0,00</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0,00</w:t>
            </w:r>
          </w:p>
        </w:tc>
        <w:tc>
          <w:tcPr>
            <w:tcW w:w="0" w:type="auto"/>
          </w:tcPr>
          <w:p w:rsidR="006D147F" w:rsidRPr="00B12780" w:rsidRDefault="006D147F" w:rsidP="006D147F">
            <w:pPr>
              <w:overflowPunct w:val="0"/>
              <w:autoSpaceDE w:val="0"/>
              <w:autoSpaceDN w:val="0"/>
              <w:adjustRightInd w:val="0"/>
              <w:jc w:val="center"/>
              <w:rPr>
                <w:rFonts w:ascii="Arial" w:hAnsi="Arial" w:cs="Arial"/>
                <w:sz w:val="12"/>
                <w:szCs w:val="12"/>
              </w:rPr>
            </w:pPr>
            <w:r w:rsidRPr="00B12780">
              <w:rPr>
                <w:rFonts w:ascii="Arial" w:hAnsi="Arial" w:cs="Arial"/>
                <w:sz w:val="12"/>
                <w:szCs w:val="12"/>
              </w:rPr>
              <w:t>0,00</w:t>
            </w:r>
          </w:p>
        </w:tc>
      </w:tr>
      <w:tr w:rsidR="006D147F" w:rsidRPr="00B12780" w:rsidTr="00B12780">
        <w:trPr>
          <w:trHeight w:val="20"/>
        </w:trPr>
        <w:tc>
          <w:tcPr>
            <w:tcW w:w="0" w:type="auto"/>
            <w:gridSpan w:val="6"/>
          </w:tcPr>
          <w:p w:rsidR="006D147F" w:rsidRPr="00B12780" w:rsidRDefault="006D147F" w:rsidP="006D147F">
            <w:pPr>
              <w:autoSpaceDE w:val="0"/>
              <w:autoSpaceDN w:val="0"/>
              <w:adjustRightInd w:val="0"/>
              <w:rPr>
                <w:rFonts w:ascii="Arial" w:hAnsi="Arial" w:cs="Arial"/>
                <w:b/>
                <w:sz w:val="12"/>
                <w:szCs w:val="12"/>
              </w:rPr>
            </w:pPr>
            <w:r w:rsidRPr="00B12780">
              <w:rPr>
                <w:rFonts w:ascii="Arial" w:hAnsi="Arial" w:cs="Arial"/>
                <w:b/>
                <w:sz w:val="12"/>
                <w:szCs w:val="12"/>
              </w:rPr>
              <w:t>Итого:</w:t>
            </w:r>
          </w:p>
        </w:tc>
        <w:tc>
          <w:tcPr>
            <w:tcW w:w="0" w:type="auto"/>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lang w:val="en-US"/>
              </w:rPr>
              <w:t>0</w:t>
            </w:r>
            <w:r w:rsidRPr="00B12780">
              <w:rPr>
                <w:rFonts w:ascii="Arial" w:hAnsi="Arial" w:cs="Arial"/>
                <w:b/>
                <w:sz w:val="12"/>
                <w:szCs w:val="12"/>
              </w:rPr>
              <w:t>,00</w:t>
            </w:r>
          </w:p>
        </w:tc>
        <w:tc>
          <w:tcPr>
            <w:tcW w:w="0" w:type="auto"/>
          </w:tcPr>
          <w:p w:rsidR="006D147F" w:rsidRPr="00B12780" w:rsidRDefault="006D147F" w:rsidP="006D147F">
            <w:pPr>
              <w:overflowPunct w:val="0"/>
              <w:autoSpaceDE w:val="0"/>
              <w:autoSpaceDN w:val="0"/>
              <w:adjustRightInd w:val="0"/>
              <w:jc w:val="center"/>
              <w:rPr>
                <w:rFonts w:ascii="Arial" w:hAnsi="Arial" w:cs="Arial"/>
                <w:b/>
                <w:sz w:val="12"/>
                <w:szCs w:val="12"/>
              </w:rPr>
            </w:pPr>
            <w:r w:rsidRPr="00B12780">
              <w:rPr>
                <w:rFonts w:ascii="Arial" w:hAnsi="Arial" w:cs="Arial"/>
                <w:b/>
                <w:sz w:val="12"/>
                <w:szCs w:val="12"/>
              </w:rPr>
              <w:t>7 625,97805</w:t>
            </w:r>
          </w:p>
        </w:tc>
        <w:tc>
          <w:tcPr>
            <w:tcW w:w="0" w:type="auto"/>
          </w:tcPr>
          <w:p w:rsidR="006D147F" w:rsidRPr="00B12780" w:rsidRDefault="006D147F" w:rsidP="006D147F">
            <w:pPr>
              <w:overflowPunct w:val="0"/>
              <w:autoSpaceDE w:val="0"/>
              <w:autoSpaceDN w:val="0"/>
              <w:adjustRightInd w:val="0"/>
              <w:jc w:val="center"/>
              <w:rPr>
                <w:rFonts w:ascii="Arial" w:hAnsi="Arial" w:cs="Arial"/>
                <w:b/>
                <w:sz w:val="12"/>
                <w:szCs w:val="12"/>
              </w:rPr>
            </w:pPr>
            <w:r w:rsidRPr="00B12780">
              <w:rPr>
                <w:rFonts w:ascii="Arial" w:hAnsi="Arial" w:cs="Arial"/>
                <w:b/>
                <w:sz w:val="12"/>
                <w:szCs w:val="12"/>
              </w:rPr>
              <w:t>0,00</w:t>
            </w:r>
          </w:p>
        </w:tc>
      </w:tr>
      <w:tr w:rsidR="006D147F" w:rsidRPr="00B12780" w:rsidTr="00B12780">
        <w:trPr>
          <w:trHeight w:val="20"/>
        </w:trPr>
        <w:tc>
          <w:tcPr>
            <w:tcW w:w="0" w:type="auto"/>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rPr>
              <w:t>2.</w:t>
            </w:r>
          </w:p>
        </w:tc>
        <w:tc>
          <w:tcPr>
            <w:tcW w:w="0" w:type="auto"/>
            <w:gridSpan w:val="8"/>
          </w:tcPr>
          <w:p w:rsidR="006D147F" w:rsidRPr="00B12780" w:rsidRDefault="006D147F" w:rsidP="006D147F">
            <w:pPr>
              <w:rPr>
                <w:rFonts w:ascii="Arial" w:hAnsi="Arial" w:cs="Arial"/>
                <w:b/>
                <w:sz w:val="12"/>
                <w:szCs w:val="12"/>
              </w:rPr>
            </w:pPr>
            <w:r w:rsidRPr="00B12780">
              <w:rPr>
                <w:rFonts w:ascii="Arial" w:hAnsi="Arial" w:cs="Arial"/>
                <w:b/>
                <w:sz w:val="12"/>
                <w:szCs w:val="12"/>
              </w:rPr>
              <w:t>Подпрограмма «Модернизация систем водоотведения на территории Валдайского муниципального района»</w:t>
            </w:r>
          </w:p>
        </w:tc>
      </w:tr>
      <w:tr w:rsidR="006D147F" w:rsidRPr="00B12780" w:rsidTr="00B12780">
        <w:trPr>
          <w:trHeight w:val="20"/>
        </w:trPr>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2.1.</w:t>
            </w:r>
          </w:p>
        </w:tc>
        <w:tc>
          <w:tcPr>
            <w:tcW w:w="0" w:type="auto"/>
            <w:gridSpan w:val="8"/>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Задача 1. Капитальный ремонт системы водоотведения на территории Валдайского муниципального района</w:t>
            </w:r>
          </w:p>
        </w:tc>
      </w:tr>
      <w:tr w:rsidR="006D147F" w:rsidRPr="00B12780" w:rsidTr="00B12780">
        <w:trPr>
          <w:trHeight w:val="20"/>
        </w:trPr>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2.1.1.</w:t>
            </w:r>
          </w:p>
        </w:tc>
        <w:tc>
          <w:tcPr>
            <w:tcW w:w="4218" w:type="dxa"/>
          </w:tcPr>
          <w:p w:rsidR="006D147F" w:rsidRPr="00B12780" w:rsidRDefault="006D147F" w:rsidP="006D147F">
            <w:pPr>
              <w:overflowPunct w:val="0"/>
              <w:autoSpaceDE w:val="0"/>
              <w:autoSpaceDN w:val="0"/>
              <w:adjustRightInd w:val="0"/>
              <w:rPr>
                <w:rFonts w:ascii="Arial" w:hAnsi="Arial" w:cs="Arial"/>
                <w:sz w:val="12"/>
                <w:szCs w:val="12"/>
              </w:rPr>
            </w:pPr>
            <w:r w:rsidRPr="00B12780">
              <w:rPr>
                <w:rFonts w:ascii="Arial" w:hAnsi="Arial" w:cs="Arial"/>
                <w:sz w:val="12"/>
                <w:szCs w:val="12"/>
              </w:rPr>
              <w:t>Капитальный ремонт системы водоотведения</w:t>
            </w:r>
          </w:p>
        </w:tc>
        <w:tc>
          <w:tcPr>
            <w:tcW w:w="2089" w:type="dxa"/>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комитет жилищно-коммунального и дорожного хозяйства</w:t>
            </w:r>
          </w:p>
        </w:tc>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2022 - 2024</w:t>
            </w:r>
          </w:p>
        </w:tc>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2.1.</w:t>
            </w:r>
          </w:p>
        </w:tc>
        <w:tc>
          <w:tcPr>
            <w:tcW w:w="0" w:type="auto"/>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бюджет Валдайского муниципального района</w:t>
            </w:r>
          </w:p>
        </w:tc>
        <w:tc>
          <w:tcPr>
            <w:tcW w:w="0" w:type="auto"/>
          </w:tcPr>
          <w:p w:rsidR="006D147F" w:rsidRPr="00B12780" w:rsidRDefault="006D147F" w:rsidP="006D147F">
            <w:pPr>
              <w:jc w:val="center"/>
              <w:rPr>
                <w:rFonts w:ascii="Arial" w:hAnsi="Arial" w:cs="Arial"/>
                <w:sz w:val="12"/>
                <w:szCs w:val="12"/>
              </w:rPr>
            </w:pPr>
            <w:r w:rsidRPr="00B12780">
              <w:rPr>
                <w:rFonts w:ascii="Arial" w:hAnsi="Arial" w:cs="Arial"/>
                <w:sz w:val="12"/>
                <w:szCs w:val="12"/>
                <w:lang w:val="en-US"/>
              </w:rPr>
              <w:t>0</w:t>
            </w:r>
            <w:r w:rsidRPr="00B12780">
              <w:rPr>
                <w:rFonts w:ascii="Arial" w:hAnsi="Arial" w:cs="Arial"/>
                <w:sz w:val="12"/>
                <w:szCs w:val="12"/>
              </w:rPr>
              <w:t>,00</w:t>
            </w:r>
          </w:p>
        </w:tc>
        <w:tc>
          <w:tcPr>
            <w:tcW w:w="0" w:type="auto"/>
          </w:tcPr>
          <w:p w:rsidR="006D147F" w:rsidRPr="00B12780" w:rsidRDefault="006D147F" w:rsidP="006D147F">
            <w:pPr>
              <w:jc w:val="center"/>
              <w:rPr>
                <w:rFonts w:ascii="Arial" w:hAnsi="Arial" w:cs="Arial"/>
                <w:sz w:val="12"/>
                <w:szCs w:val="12"/>
              </w:rPr>
            </w:pPr>
            <w:r w:rsidRPr="00B12780">
              <w:rPr>
                <w:rFonts w:ascii="Arial" w:hAnsi="Arial" w:cs="Arial"/>
                <w:sz w:val="12"/>
                <w:szCs w:val="12"/>
                <w:lang w:val="en-US"/>
              </w:rPr>
              <w:t>0</w:t>
            </w:r>
            <w:r w:rsidRPr="00B12780">
              <w:rPr>
                <w:rFonts w:ascii="Arial" w:hAnsi="Arial" w:cs="Arial"/>
                <w:sz w:val="12"/>
                <w:szCs w:val="12"/>
              </w:rPr>
              <w:t>,00</w:t>
            </w:r>
          </w:p>
        </w:tc>
        <w:tc>
          <w:tcPr>
            <w:tcW w:w="0" w:type="auto"/>
          </w:tcPr>
          <w:p w:rsidR="006D147F" w:rsidRPr="00B12780" w:rsidRDefault="006D147F" w:rsidP="006D147F">
            <w:pPr>
              <w:jc w:val="center"/>
              <w:rPr>
                <w:rFonts w:ascii="Arial" w:hAnsi="Arial" w:cs="Arial"/>
                <w:sz w:val="12"/>
                <w:szCs w:val="12"/>
              </w:rPr>
            </w:pPr>
            <w:r w:rsidRPr="00B12780">
              <w:rPr>
                <w:rFonts w:ascii="Arial" w:hAnsi="Arial" w:cs="Arial"/>
                <w:sz w:val="12"/>
                <w:szCs w:val="12"/>
                <w:lang w:val="en-US"/>
              </w:rPr>
              <w:t>0</w:t>
            </w:r>
            <w:r w:rsidRPr="00B12780">
              <w:rPr>
                <w:rFonts w:ascii="Arial" w:hAnsi="Arial" w:cs="Arial"/>
                <w:sz w:val="12"/>
                <w:szCs w:val="12"/>
              </w:rPr>
              <w:t>,00</w:t>
            </w:r>
          </w:p>
        </w:tc>
      </w:tr>
      <w:tr w:rsidR="006D147F" w:rsidRPr="00B12780" w:rsidTr="00B12780">
        <w:trPr>
          <w:trHeight w:val="20"/>
        </w:trPr>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2.1.2.</w:t>
            </w:r>
          </w:p>
        </w:tc>
        <w:tc>
          <w:tcPr>
            <w:tcW w:w="4218" w:type="dxa"/>
          </w:tcPr>
          <w:p w:rsidR="006D147F" w:rsidRPr="00B12780" w:rsidRDefault="006D147F" w:rsidP="006D147F">
            <w:pPr>
              <w:overflowPunct w:val="0"/>
              <w:autoSpaceDE w:val="0"/>
              <w:autoSpaceDN w:val="0"/>
              <w:adjustRightInd w:val="0"/>
              <w:rPr>
                <w:rFonts w:ascii="Arial" w:hAnsi="Arial" w:cs="Arial"/>
                <w:sz w:val="12"/>
                <w:szCs w:val="12"/>
              </w:rPr>
            </w:pPr>
            <w:r w:rsidRPr="00B12780">
              <w:rPr>
                <w:rFonts w:ascii="Arial" w:hAnsi="Arial" w:cs="Arial"/>
                <w:sz w:val="12"/>
                <w:szCs w:val="12"/>
              </w:rPr>
              <w:t>Разработка проектно-сметной документации</w:t>
            </w:r>
          </w:p>
        </w:tc>
        <w:tc>
          <w:tcPr>
            <w:tcW w:w="2089" w:type="dxa"/>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комитет жилищно-коммунального и дорожного хозяйства</w:t>
            </w:r>
          </w:p>
        </w:tc>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2022 - 2024</w:t>
            </w:r>
          </w:p>
        </w:tc>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2.2.</w:t>
            </w:r>
          </w:p>
        </w:tc>
        <w:tc>
          <w:tcPr>
            <w:tcW w:w="0" w:type="auto"/>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бюджет Валдайского муниципального района</w:t>
            </w:r>
          </w:p>
        </w:tc>
        <w:tc>
          <w:tcPr>
            <w:tcW w:w="0" w:type="auto"/>
          </w:tcPr>
          <w:p w:rsidR="006D147F" w:rsidRPr="00B12780" w:rsidRDefault="006D147F" w:rsidP="006D147F">
            <w:pPr>
              <w:jc w:val="center"/>
              <w:rPr>
                <w:rFonts w:ascii="Arial" w:hAnsi="Arial" w:cs="Arial"/>
                <w:sz w:val="12"/>
                <w:szCs w:val="12"/>
              </w:rPr>
            </w:pPr>
            <w:r w:rsidRPr="00B12780">
              <w:rPr>
                <w:rFonts w:ascii="Arial" w:hAnsi="Arial" w:cs="Arial"/>
                <w:sz w:val="12"/>
                <w:szCs w:val="12"/>
                <w:lang w:val="en-US"/>
              </w:rPr>
              <w:t>0</w:t>
            </w:r>
            <w:r w:rsidRPr="00B12780">
              <w:rPr>
                <w:rFonts w:ascii="Arial" w:hAnsi="Arial" w:cs="Arial"/>
                <w:sz w:val="12"/>
                <w:szCs w:val="12"/>
              </w:rPr>
              <w:t>,00</w:t>
            </w:r>
          </w:p>
        </w:tc>
        <w:tc>
          <w:tcPr>
            <w:tcW w:w="0" w:type="auto"/>
          </w:tcPr>
          <w:p w:rsidR="006D147F" w:rsidRPr="00B12780" w:rsidRDefault="006D147F" w:rsidP="006D147F">
            <w:pPr>
              <w:jc w:val="center"/>
              <w:rPr>
                <w:rFonts w:ascii="Arial" w:hAnsi="Arial" w:cs="Arial"/>
                <w:sz w:val="12"/>
                <w:szCs w:val="12"/>
              </w:rPr>
            </w:pPr>
            <w:r w:rsidRPr="00B12780">
              <w:rPr>
                <w:rFonts w:ascii="Arial" w:hAnsi="Arial" w:cs="Arial"/>
                <w:sz w:val="12"/>
                <w:szCs w:val="12"/>
                <w:lang w:val="en-US"/>
              </w:rPr>
              <w:t>0</w:t>
            </w:r>
            <w:r w:rsidRPr="00B12780">
              <w:rPr>
                <w:rFonts w:ascii="Arial" w:hAnsi="Arial" w:cs="Arial"/>
                <w:sz w:val="12"/>
                <w:szCs w:val="12"/>
              </w:rPr>
              <w:t>,00</w:t>
            </w:r>
          </w:p>
        </w:tc>
        <w:tc>
          <w:tcPr>
            <w:tcW w:w="0" w:type="auto"/>
          </w:tcPr>
          <w:p w:rsidR="006D147F" w:rsidRPr="00B12780" w:rsidRDefault="006D147F" w:rsidP="006D147F">
            <w:pPr>
              <w:jc w:val="center"/>
              <w:rPr>
                <w:rFonts w:ascii="Arial" w:hAnsi="Arial" w:cs="Arial"/>
                <w:sz w:val="12"/>
                <w:szCs w:val="12"/>
              </w:rPr>
            </w:pPr>
            <w:r w:rsidRPr="00B12780">
              <w:rPr>
                <w:rFonts w:ascii="Arial" w:hAnsi="Arial" w:cs="Arial"/>
                <w:sz w:val="12"/>
                <w:szCs w:val="12"/>
                <w:lang w:val="en-US"/>
              </w:rPr>
              <w:t>0</w:t>
            </w:r>
            <w:r w:rsidRPr="00B12780">
              <w:rPr>
                <w:rFonts w:ascii="Arial" w:hAnsi="Arial" w:cs="Arial"/>
                <w:sz w:val="12"/>
                <w:szCs w:val="12"/>
              </w:rPr>
              <w:t>,00</w:t>
            </w:r>
          </w:p>
        </w:tc>
      </w:tr>
      <w:tr w:rsidR="006D147F" w:rsidRPr="00B12780" w:rsidTr="00B12780">
        <w:trPr>
          <w:trHeight w:val="20"/>
        </w:trPr>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2.1.3.</w:t>
            </w:r>
          </w:p>
        </w:tc>
        <w:tc>
          <w:tcPr>
            <w:tcW w:w="4218" w:type="dxa"/>
          </w:tcPr>
          <w:p w:rsidR="006D147F" w:rsidRPr="00B12780" w:rsidRDefault="006D147F" w:rsidP="006D147F">
            <w:pPr>
              <w:overflowPunct w:val="0"/>
              <w:autoSpaceDE w:val="0"/>
              <w:autoSpaceDN w:val="0"/>
              <w:adjustRightInd w:val="0"/>
              <w:rPr>
                <w:rFonts w:ascii="Arial" w:hAnsi="Arial" w:cs="Arial"/>
                <w:sz w:val="12"/>
                <w:szCs w:val="12"/>
              </w:rPr>
            </w:pPr>
            <w:r w:rsidRPr="00B12780">
              <w:rPr>
                <w:rFonts w:ascii="Arial" w:hAnsi="Arial" w:cs="Arial"/>
                <w:sz w:val="12"/>
                <w:szCs w:val="12"/>
              </w:rPr>
              <w:t>Проверка достоверности сметных расчетов</w:t>
            </w:r>
          </w:p>
        </w:tc>
        <w:tc>
          <w:tcPr>
            <w:tcW w:w="2089" w:type="dxa"/>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комитет жилищно-коммунального и дорожного хозяйства</w:t>
            </w:r>
          </w:p>
        </w:tc>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2022 - 2024</w:t>
            </w:r>
          </w:p>
        </w:tc>
        <w:tc>
          <w:tcPr>
            <w:tcW w:w="0" w:type="auto"/>
          </w:tcPr>
          <w:p w:rsidR="006D147F" w:rsidRPr="00B12780" w:rsidRDefault="006D147F" w:rsidP="006D147F">
            <w:pPr>
              <w:autoSpaceDE w:val="0"/>
              <w:autoSpaceDN w:val="0"/>
              <w:adjustRightInd w:val="0"/>
              <w:jc w:val="center"/>
              <w:rPr>
                <w:rFonts w:ascii="Arial" w:hAnsi="Arial" w:cs="Arial"/>
                <w:sz w:val="12"/>
                <w:szCs w:val="12"/>
              </w:rPr>
            </w:pPr>
            <w:r w:rsidRPr="00B12780">
              <w:rPr>
                <w:rFonts w:ascii="Arial" w:hAnsi="Arial" w:cs="Arial"/>
                <w:sz w:val="12"/>
                <w:szCs w:val="12"/>
              </w:rPr>
              <w:t>2.3.</w:t>
            </w:r>
          </w:p>
        </w:tc>
        <w:tc>
          <w:tcPr>
            <w:tcW w:w="0" w:type="auto"/>
          </w:tcPr>
          <w:p w:rsidR="006D147F" w:rsidRPr="00B12780" w:rsidRDefault="006D147F" w:rsidP="006D147F">
            <w:pPr>
              <w:autoSpaceDE w:val="0"/>
              <w:autoSpaceDN w:val="0"/>
              <w:adjustRightInd w:val="0"/>
              <w:rPr>
                <w:rFonts w:ascii="Arial" w:hAnsi="Arial" w:cs="Arial"/>
                <w:sz w:val="12"/>
                <w:szCs w:val="12"/>
              </w:rPr>
            </w:pPr>
            <w:r w:rsidRPr="00B12780">
              <w:rPr>
                <w:rFonts w:ascii="Arial" w:hAnsi="Arial" w:cs="Arial"/>
                <w:sz w:val="12"/>
                <w:szCs w:val="12"/>
              </w:rPr>
              <w:t>бюджет Валдайского городского поселения</w:t>
            </w:r>
          </w:p>
        </w:tc>
        <w:tc>
          <w:tcPr>
            <w:tcW w:w="0" w:type="auto"/>
          </w:tcPr>
          <w:p w:rsidR="006D147F" w:rsidRPr="00B12780" w:rsidRDefault="006D147F" w:rsidP="006D147F">
            <w:pPr>
              <w:jc w:val="center"/>
              <w:rPr>
                <w:rFonts w:ascii="Arial" w:hAnsi="Arial" w:cs="Arial"/>
                <w:sz w:val="12"/>
                <w:szCs w:val="12"/>
              </w:rPr>
            </w:pPr>
            <w:r w:rsidRPr="00B12780">
              <w:rPr>
                <w:rFonts w:ascii="Arial" w:hAnsi="Arial" w:cs="Arial"/>
                <w:sz w:val="12"/>
                <w:szCs w:val="12"/>
                <w:lang w:val="en-US"/>
              </w:rPr>
              <w:t>0</w:t>
            </w:r>
            <w:r w:rsidRPr="00B12780">
              <w:rPr>
                <w:rFonts w:ascii="Arial" w:hAnsi="Arial" w:cs="Arial"/>
                <w:sz w:val="12"/>
                <w:szCs w:val="12"/>
              </w:rPr>
              <w:t>,00</w:t>
            </w:r>
          </w:p>
        </w:tc>
        <w:tc>
          <w:tcPr>
            <w:tcW w:w="0" w:type="auto"/>
          </w:tcPr>
          <w:p w:rsidR="006D147F" w:rsidRPr="00B12780" w:rsidRDefault="006D147F" w:rsidP="006D147F">
            <w:pPr>
              <w:jc w:val="center"/>
              <w:rPr>
                <w:rFonts w:ascii="Arial" w:hAnsi="Arial" w:cs="Arial"/>
                <w:sz w:val="12"/>
                <w:szCs w:val="12"/>
              </w:rPr>
            </w:pPr>
            <w:r w:rsidRPr="00B12780">
              <w:rPr>
                <w:rFonts w:ascii="Arial" w:hAnsi="Arial" w:cs="Arial"/>
                <w:sz w:val="12"/>
                <w:szCs w:val="12"/>
                <w:lang w:val="en-US"/>
              </w:rPr>
              <w:t>0</w:t>
            </w:r>
            <w:r w:rsidRPr="00B12780">
              <w:rPr>
                <w:rFonts w:ascii="Arial" w:hAnsi="Arial" w:cs="Arial"/>
                <w:sz w:val="12"/>
                <w:szCs w:val="12"/>
              </w:rPr>
              <w:t>,00</w:t>
            </w:r>
          </w:p>
        </w:tc>
        <w:tc>
          <w:tcPr>
            <w:tcW w:w="0" w:type="auto"/>
          </w:tcPr>
          <w:p w:rsidR="006D147F" w:rsidRPr="00B12780" w:rsidRDefault="006D147F" w:rsidP="006D147F">
            <w:pPr>
              <w:jc w:val="center"/>
              <w:rPr>
                <w:rFonts w:ascii="Arial" w:hAnsi="Arial" w:cs="Arial"/>
                <w:sz w:val="12"/>
                <w:szCs w:val="12"/>
              </w:rPr>
            </w:pPr>
            <w:r w:rsidRPr="00B12780">
              <w:rPr>
                <w:rFonts w:ascii="Arial" w:hAnsi="Arial" w:cs="Arial"/>
                <w:sz w:val="12"/>
                <w:szCs w:val="12"/>
                <w:lang w:val="en-US"/>
              </w:rPr>
              <w:t>0</w:t>
            </w:r>
            <w:r w:rsidRPr="00B12780">
              <w:rPr>
                <w:rFonts w:ascii="Arial" w:hAnsi="Arial" w:cs="Arial"/>
                <w:sz w:val="12"/>
                <w:szCs w:val="12"/>
              </w:rPr>
              <w:t>,00</w:t>
            </w:r>
          </w:p>
        </w:tc>
      </w:tr>
      <w:tr w:rsidR="006D147F" w:rsidRPr="00B12780" w:rsidTr="00B12780">
        <w:trPr>
          <w:trHeight w:val="20"/>
        </w:trPr>
        <w:tc>
          <w:tcPr>
            <w:tcW w:w="0" w:type="auto"/>
            <w:gridSpan w:val="6"/>
          </w:tcPr>
          <w:p w:rsidR="006D147F" w:rsidRPr="00B12780" w:rsidRDefault="006D147F" w:rsidP="006D147F">
            <w:pPr>
              <w:autoSpaceDE w:val="0"/>
              <w:autoSpaceDN w:val="0"/>
              <w:adjustRightInd w:val="0"/>
              <w:rPr>
                <w:rFonts w:ascii="Arial" w:hAnsi="Arial" w:cs="Arial"/>
                <w:b/>
                <w:sz w:val="12"/>
                <w:szCs w:val="12"/>
              </w:rPr>
            </w:pPr>
            <w:r w:rsidRPr="00B12780">
              <w:rPr>
                <w:rFonts w:ascii="Arial" w:hAnsi="Arial" w:cs="Arial"/>
                <w:b/>
                <w:sz w:val="12"/>
                <w:szCs w:val="12"/>
              </w:rPr>
              <w:t xml:space="preserve">Итого: </w:t>
            </w:r>
          </w:p>
        </w:tc>
        <w:tc>
          <w:tcPr>
            <w:tcW w:w="0" w:type="auto"/>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rPr>
              <w:t>0,00</w:t>
            </w:r>
          </w:p>
        </w:tc>
        <w:tc>
          <w:tcPr>
            <w:tcW w:w="0" w:type="auto"/>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rPr>
              <w:t>0,00</w:t>
            </w:r>
          </w:p>
        </w:tc>
        <w:tc>
          <w:tcPr>
            <w:tcW w:w="0" w:type="auto"/>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rPr>
              <w:t>0,00</w:t>
            </w:r>
          </w:p>
        </w:tc>
      </w:tr>
      <w:tr w:rsidR="006D147F" w:rsidRPr="00B12780" w:rsidTr="00B12780">
        <w:trPr>
          <w:trHeight w:val="20"/>
        </w:trPr>
        <w:tc>
          <w:tcPr>
            <w:tcW w:w="0" w:type="auto"/>
            <w:gridSpan w:val="6"/>
          </w:tcPr>
          <w:p w:rsidR="006D147F" w:rsidRPr="00B12780" w:rsidRDefault="006D147F" w:rsidP="006D147F">
            <w:pPr>
              <w:autoSpaceDE w:val="0"/>
              <w:autoSpaceDN w:val="0"/>
              <w:adjustRightInd w:val="0"/>
              <w:rPr>
                <w:rFonts w:ascii="Arial" w:hAnsi="Arial" w:cs="Arial"/>
                <w:b/>
                <w:sz w:val="12"/>
                <w:szCs w:val="12"/>
              </w:rPr>
            </w:pPr>
            <w:r w:rsidRPr="00B12780">
              <w:rPr>
                <w:rFonts w:ascii="Arial" w:hAnsi="Arial" w:cs="Arial"/>
                <w:b/>
                <w:sz w:val="12"/>
                <w:szCs w:val="12"/>
              </w:rPr>
              <w:t xml:space="preserve">Всего по муниципальной программе: </w:t>
            </w:r>
          </w:p>
        </w:tc>
        <w:tc>
          <w:tcPr>
            <w:tcW w:w="0" w:type="auto"/>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lang w:val="en-US"/>
              </w:rPr>
              <w:t>0</w:t>
            </w:r>
            <w:r w:rsidRPr="00B12780">
              <w:rPr>
                <w:rFonts w:ascii="Arial" w:hAnsi="Arial" w:cs="Arial"/>
                <w:b/>
                <w:sz w:val="12"/>
                <w:szCs w:val="12"/>
              </w:rPr>
              <w:t>,00</w:t>
            </w:r>
          </w:p>
        </w:tc>
        <w:tc>
          <w:tcPr>
            <w:tcW w:w="0" w:type="auto"/>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rPr>
              <w:t>7 625,97805</w:t>
            </w:r>
          </w:p>
        </w:tc>
        <w:tc>
          <w:tcPr>
            <w:tcW w:w="0" w:type="auto"/>
          </w:tcPr>
          <w:p w:rsidR="006D147F" w:rsidRPr="00B12780" w:rsidRDefault="006D147F" w:rsidP="006D147F">
            <w:pPr>
              <w:autoSpaceDE w:val="0"/>
              <w:autoSpaceDN w:val="0"/>
              <w:adjustRightInd w:val="0"/>
              <w:jc w:val="center"/>
              <w:rPr>
                <w:rFonts w:ascii="Arial" w:hAnsi="Arial" w:cs="Arial"/>
                <w:b/>
                <w:sz w:val="12"/>
                <w:szCs w:val="12"/>
              </w:rPr>
            </w:pPr>
            <w:r w:rsidRPr="00B12780">
              <w:rPr>
                <w:rFonts w:ascii="Arial" w:hAnsi="Arial" w:cs="Arial"/>
                <w:b/>
                <w:sz w:val="12"/>
                <w:szCs w:val="12"/>
              </w:rPr>
              <w:t>0,00</w:t>
            </w:r>
          </w:p>
        </w:tc>
      </w:tr>
    </w:tbl>
    <w:p w:rsidR="003D794F" w:rsidRDefault="003D794F" w:rsidP="003D794F">
      <w:pPr>
        <w:jc w:val="right"/>
        <w:rPr>
          <w:rFonts w:ascii="Arial" w:hAnsi="Arial" w:cs="Arial"/>
          <w:b/>
          <w:sz w:val="16"/>
          <w:szCs w:val="16"/>
        </w:rPr>
      </w:pPr>
    </w:p>
    <w:p w:rsidR="00344327" w:rsidRPr="003376AA" w:rsidRDefault="00344327" w:rsidP="00344327">
      <w:pPr>
        <w:pStyle w:val="20"/>
        <w:rPr>
          <w:rFonts w:ascii="Arial" w:hAnsi="Arial" w:cs="Arial"/>
          <w:b/>
          <w:sz w:val="16"/>
          <w:szCs w:val="16"/>
        </w:rPr>
      </w:pPr>
      <w:r w:rsidRPr="003376AA">
        <w:rPr>
          <w:rFonts w:ascii="Arial" w:hAnsi="Arial" w:cs="Arial"/>
          <w:b/>
          <w:sz w:val="16"/>
          <w:szCs w:val="16"/>
        </w:rPr>
        <w:t>АДМИНИСТРАЦИЯ ВАЛДАЙСКОГО МУНИЦИПАЛЬНОГО РАЙОНА</w:t>
      </w:r>
    </w:p>
    <w:p w:rsidR="00344327" w:rsidRPr="003376AA" w:rsidRDefault="00344327" w:rsidP="00344327">
      <w:pPr>
        <w:pStyle w:val="3"/>
        <w:rPr>
          <w:rFonts w:ascii="Arial" w:hAnsi="Arial" w:cs="Arial"/>
          <w:b w:val="0"/>
          <w:sz w:val="16"/>
          <w:szCs w:val="16"/>
        </w:rPr>
      </w:pPr>
      <w:r w:rsidRPr="003376AA">
        <w:rPr>
          <w:rFonts w:ascii="Arial" w:hAnsi="Arial" w:cs="Arial"/>
          <w:b w:val="0"/>
          <w:sz w:val="16"/>
          <w:szCs w:val="16"/>
        </w:rPr>
        <w:t>П О С Т А Н О В Л Е Н И Е</w:t>
      </w:r>
    </w:p>
    <w:p w:rsidR="00344327" w:rsidRPr="00344327" w:rsidRDefault="00344327" w:rsidP="00344327">
      <w:pPr>
        <w:jc w:val="center"/>
        <w:rPr>
          <w:rFonts w:ascii="Arial" w:hAnsi="Arial" w:cs="Arial"/>
          <w:sz w:val="16"/>
          <w:szCs w:val="16"/>
        </w:rPr>
      </w:pPr>
      <w:r w:rsidRPr="00344327">
        <w:rPr>
          <w:rFonts w:ascii="Arial" w:hAnsi="Arial" w:cs="Arial"/>
          <w:sz w:val="16"/>
          <w:szCs w:val="16"/>
        </w:rPr>
        <w:t>27.12.2023 № 2592</w:t>
      </w:r>
    </w:p>
    <w:p w:rsidR="00344327" w:rsidRPr="00344327" w:rsidRDefault="00344327" w:rsidP="00344327">
      <w:pPr>
        <w:pStyle w:val="ConsPlusTitle"/>
        <w:jc w:val="center"/>
        <w:rPr>
          <w:rFonts w:ascii="Arial" w:hAnsi="Arial" w:cs="Arial"/>
          <w:sz w:val="16"/>
          <w:szCs w:val="16"/>
        </w:rPr>
      </w:pPr>
      <w:r w:rsidRPr="00344327">
        <w:rPr>
          <w:rFonts w:ascii="Arial" w:hAnsi="Arial" w:cs="Arial"/>
          <w:sz w:val="16"/>
          <w:szCs w:val="16"/>
        </w:rPr>
        <w:t>О внесении изменений в муниципальную программу</w:t>
      </w:r>
      <w:r>
        <w:rPr>
          <w:rFonts w:ascii="Arial" w:hAnsi="Arial" w:cs="Arial"/>
          <w:sz w:val="16"/>
          <w:szCs w:val="16"/>
        </w:rPr>
        <w:t xml:space="preserve"> </w:t>
      </w:r>
      <w:r w:rsidRPr="00344327">
        <w:rPr>
          <w:rFonts w:ascii="Arial" w:hAnsi="Arial" w:cs="Arial"/>
          <w:sz w:val="16"/>
          <w:szCs w:val="16"/>
        </w:rPr>
        <w:t>«Обеспечение экономического развития Валдайского района на 2016 - 2026 годы»</w:t>
      </w:r>
    </w:p>
    <w:p w:rsidR="00344327" w:rsidRPr="00344327" w:rsidRDefault="00344327" w:rsidP="00344327">
      <w:pPr>
        <w:pStyle w:val="ConsPlusNormal"/>
        <w:ind w:firstLine="709"/>
        <w:jc w:val="both"/>
        <w:rPr>
          <w:sz w:val="4"/>
          <w:szCs w:val="4"/>
        </w:rPr>
      </w:pPr>
    </w:p>
    <w:p w:rsidR="00344327" w:rsidRPr="00344327" w:rsidRDefault="00344327" w:rsidP="00344327">
      <w:pPr>
        <w:shd w:val="clear" w:color="auto" w:fill="FFFFFF"/>
        <w:ind w:firstLine="284"/>
        <w:jc w:val="both"/>
        <w:rPr>
          <w:rFonts w:ascii="Arial" w:hAnsi="Arial" w:cs="Arial"/>
          <w:sz w:val="16"/>
          <w:szCs w:val="16"/>
        </w:rPr>
      </w:pPr>
      <w:r w:rsidRPr="00344327">
        <w:rPr>
          <w:rFonts w:ascii="Arial" w:hAnsi="Arial" w:cs="Arial"/>
          <w:sz w:val="16"/>
          <w:szCs w:val="16"/>
        </w:rPr>
        <w:t xml:space="preserve">Администрация Валдайского муниципального района </w:t>
      </w:r>
      <w:r>
        <w:rPr>
          <w:rFonts w:ascii="Arial" w:hAnsi="Arial" w:cs="Arial"/>
          <w:b/>
          <w:bCs/>
          <w:sz w:val="16"/>
          <w:szCs w:val="16"/>
        </w:rPr>
        <w:t>ПОСТАНОВ</w:t>
      </w:r>
      <w:r w:rsidRPr="00344327">
        <w:rPr>
          <w:rFonts w:ascii="Arial" w:hAnsi="Arial" w:cs="Arial"/>
          <w:b/>
          <w:bCs/>
          <w:sz w:val="16"/>
          <w:szCs w:val="16"/>
        </w:rPr>
        <w:t>ЛЯЕТ:</w:t>
      </w:r>
    </w:p>
    <w:p w:rsidR="00344327" w:rsidRPr="00344327" w:rsidRDefault="00344327" w:rsidP="00344327">
      <w:pPr>
        <w:pStyle w:val="ConsPlusNormal"/>
        <w:ind w:firstLine="284"/>
        <w:jc w:val="both"/>
        <w:rPr>
          <w:sz w:val="16"/>
          <w:szCs w:val="16"/>
        </w:rPr>
      </w:pPr>
      <w:r w:rsidRPr="00344327">
        <w:rPr>
          <w:sz w:val="16"/>
          <w:szCs w:val="16"/>
        </w:rPr>
        <w:t>1. Внести изменения в муниципальную программу «Обеспечение экономического развития Валдайского района на 2016 - 2026 годы», утвержденную постановлением Администрации Валдайского муниципального района от 23.11.2015 № 1748 (далее – муниципальная программа):</w:t>
      </w:r>
    </w:p>
    <w:p w:rsidR="00344327" w:rsidRPr="00344327" w:rsidRDefault="00344327" w:rsidP="00344327">
      <w:pPr>
        <w:shd w:val="clear" w:color="auto" w:fill="FFFFFF"/>
        <w:ind w:firstLine="284"/>
        <w:jc w:val="both"/>
        <w:rPr>
          <w:rFonts w:ascii="Arial" w:hAnsi="Arial" w:cs="Arial"/>
          <w:sz w:val="16"/>
          <w:szCs w:val="16"/>
        </w:rPr>
      </w:pPr>
      <w:r w:rsidRPr="00344327">
        <w:rPr>
          <w:rFonts w:ascii="Arial" w:hAnsi="Arial" w:cs="Arial"/>
          <w:sz w:val="16"/>
          <w:szCs w:val="16"/>
        </w:rPr>
        <w:t>1.1. Изложить паспорт муниципальной программы в прилагаемой редакции (приложение 1);</w:t>
      </w:r>
    </w:p>
    <w:p w:rsidR="00344327" w:rsidRPr="00344327" w:rsidRDefault="00344327" w:rsidP="00344327">
      <w:pPr>
        <w:shd w:val="clear" w:color="auto" w:fill="FFFFFF"/>
        <w:ind w:firstLine="284"/>
        <w:jc w:val="both"/>
        <w:rPr>
          <w:rFonts w:ascii="Arial" w:hAnsi="Arial" w:cs="Arial"/>
          <w:sz w:val="16"/>
          <w:szCs w:val="16"/>
        </w:rPr>
      </w:pPr>
      <w:r w:rsidRPr="00344327">
        <w:rPr>
          <w:rFonts w:ascii="Arial" w:hAnsi="Arial" w:cs="Arial"/>
          <w:sz w:val="16"/>
          <w:szCs w:val="16"/>
        </w:rPr>
        <w:t>1.2. Изложить мероприятия подпрограммы</w:t>
      </w:r>
      <w:r w:rsidRPr="00344327">
        <w:rPr>
          <w:rFonts w:ascii="Arial" w:hAnsi="Arial" w:cs="Arial"/>
          <w:b/>
          <w:sz w:val="16"/>
          <w:szCs w:val="16"/>
        </w:rPr>
        <w:t>«</w:t>
      </w:r>
      <w:hyperlink r:id="rId22" w:anchor="P1691#P1691" w:history="1">
        <w:r w:rsidRPr="00344327">
          <w:rPr>
            <w:rStyle w:val="af"/>
            <w:rFonts w:ascii="Arial" w:hAnsi="Arial" w:cs="Arial"/>
            <w:color w:val="auto"/>
            <w:sz w:val="16"/>
            <w:szCs w:val="16"/>
            <w:u w:val="none"/>
          </w:rPr>
          <w:t>Развитие</w:t>
        </w:r>
      </w:hyperlink>
      <w:r w:rsidRPr="00344327">
        <w:rPr>
          <w:rFonts w:ascii="Arial" w:hAnsi="Arial" w:cs="Arial"/>
          <w:sz w:val="16"/>
          <w:szCs w:val="16"/>
        </w:rPr>
        <w:t xml:space="preserve"> малого и среднего предпринимательства</w:t>
      </w:r>
      <w:r w:rsidRPr="00344327">
        <w:rPr>
          <w:rFonts w:ascii="Arial" w:hAnsi="Arial" w:cs="Arial"/>
          <w:b/>
          <w:sz w:val="16"/>
          <w:szCs w:val="16"/>
        </w:rPr>
        <w:t xml:space="preserve">» </w:t>
      </w:r>
      <w:r w:rsidRPr="00344327">
        <w:rPr>
          <w:rFonts w:ascii="Arial" w:hAnsi="Arial" w:cs="Arial"/>
          <w:sz w:val="16"/>
          <w:szCs w:val="16"/>
        </w:rPr>
        <w:t>муниципальной программы</w:t>
      </w:r>
      <w:r w:rsidRPr="00344327">
        <w:rPr>
          <w:rStyle w:val="211pt"/>
          <w:rFonts w:ascii="Arial" w:eastAsia="Calibri" w:hAnsi="Arial" w:cs="Arial"/>
          <w:color w:val="auto"/>
          <w:sz w:val="16"/>
          <w:szCs w:val="16"/>
        </w:rPr>
        <w:t xml:space="preserve"> </w:t>
      </w:r>
      <w:r w:rsidRPr="00344327">
        <w:rPr>
          <w:rFonts w:ascii="Arial" w:hAnsi="Arial" w:cs="Arial"/>
          <w:sz w:val="16"/>
          <w:szCs w:val="16"/>
        </w:rPr>
        <w:t>в прилагаемой редакции (приложение 2).</w:t>
      </w:r>
    </w:p>
    <w:p w:rsidR="00344327" w:rsidRPr="00344327" w:rsidRDefault="00344327" w:rsidP="00344327">
      <w:pPr>
        <w:shd w:val="clear" w:color="auto" w:fill="FFFFFF"/>
        <w:ind w:firstLine="284"/>
        <w:jc w:val="both"/>
        <w:rPr>
          <w:rFonts w:ascii="Arial" w:hAnsi="Arial" w:cs="Arial"/>
          <w:sz w:val="16"/>
          <w:szCs w:val="16"/>
        </w:rPr>
      </w:pPr>
      <w:r w:rsidRPr="0034432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44327" w:rsidRPr="00344327" w:rsidRDefault="00344327" w:rsidP="00344327">
      <w:pPr>
        <w:jc w:val="both"/>
        <w:rPr>
          <w:rFonts w:ascii="Arial" w:hAnsi="Arial" w:cs="Arial"/>
          <w:b/>
          <w:sz w:val="16"/>
          <w:szCs w:val="16"/>
        </w:rPr>
      </w:pPr>
      <w:r w:rsidRPr="00344327">
        <w:rPr>
          <w:rFonts w:ascii="Arial" w:hAnsi="Arial" w:cs="Arial"/>
          <w:b/>
          <w:sz w:val="16"/>
          <w:szCs w:val="16"/>
        </w:rPr>
        <w:t>Глава муниципального района</w:t>
      </w:r>
      <w:r w:rsidRPr="00344327">
        <w:rPr>
          <w:rFonts w:ascii="Arial" w:hAnsi="Arial" w:cs="Arial"/>
          <w:b/>
          <w:sz w:val="16"/>
          <w:szCs w:val="16"/>
        </w:rPr>
        <w:tab/>
      </w:r>
      <w:r w:rsidRPr="00344327">
        <w:rPr>
          <w:rFonts w:ascii="Arial" w:hAnsi="Arial" w:cs="Arial"/>
          <w:b/>
          <w:sz w:val="16"/>
          <w:szCs w:val="16"/>
        </w:rPr>
        <w:tab/>
        <w:t>Ю.В.Стадэ</w:t>
      </w:r>
    </w:p>
    <w:p w:rsidR="00344327" w:rsidRPr="00344327" w:rsidRDefault="00344327" w:rsidP="00344327">
      <w:pPr>
        <w:ind w:left="9072"/>
        <w:jc w:val="center"/>
        <w:rPr>
          <w:rFonts w:ascii="Arial" w:hAnsi="Arial" w:cs="Arial"/>
          <w:sz w:val="12"/>
          <w:szCs w:val="12"/>
        </w:rPr>
      </w:pPr>
      <w:r w:rsidRPr="00344327">
        <w:rPr>
          <w:rFonts w:ascii="Arial" w:hAnsi="Arial" w:cs="Arial"/>
          <w:sz w:val="12"/>
          <w:szCs w:val="12"/>
        </w:rPr>
        <w:t>Приложение 1</w:t>
      </w:r>
    </w:p>
    <w:p w:rsidR="00344327" w:rsidRPr="00344327" w:rsidRDefault="00344327" w:rsidP="00344327">
      <w:pPr>
        <w:ind w:left="9072"/>
        <w:jc w:val="center"/>
        <w:rPr>
          <w:rFonts w:ascii="Arial" w:hAnsi="Arial" w:cs="Arial"/>
          <w:sz w:val="12"/>
          <w:szCs w:val="12"/>
        </w:rPr>
      </w:pPr>
      <w:r w:rsidRPr="00344327">
        <w:rPr>
          <w:rFonts w:ascii="Arial" w:hAnsi="Arial" w:cs="Arial"/>
          <w:sz w:val="12"/>
          <w:szCs w:val="12"/>
        </w:rPr>
        <w:t>к постановлению Администрации</w:t>
      </w:r>
    </w:p>
    <w:p w:rsidR="00344327" w:rsidRPr="00344327" w:rsidRDefault="00344327" w:rsidP="00344327">
      <w:pPr>
        <w:ind w:left="9072"/>
        <w:jc w:val="center"/>
        <w:rPr>
          <w:rFonts w:ascii="Arial" w:hAnsi="Arial" w:cs="Arial"/>
          <w:sz w:val="12"/>
          <w:szCs w:val="12"/>
        </w:rPr>
      </w:pPr>
      <w:r w:rsidRPr="00344327">
        <w:rPr>
          <w:rFonts w:ascii="Arial" w:hAnsi="Arial" w:cs="Arial"/>
          <w:sz w:val="12"/>
          <w:szCs w:val="12"/>
        </w:rPr>
        <w:t>муниципального района</w:t>
      </w:r>
    </w:p>
    <w:p w:rsidR="00344327" w:rsidRPr="00344327" w:rsidRDefault="00344327" w:rsidP="00344327">
      <w:pPr>
        <w:ind w:left="9072"/>
        <w:jc w:val="center"/>
        <w:rPr>
          <w:rFonts w:ascii="Arial" w:hAnsi="Arial" w:cs="Arial"/>
          <w:sz w:val="12"/>
          <w:szCs w:val="12"/>
        </w:rPr>
      </w:pPr>
      <w:r w:rsidRPr="00344327">
        <w:rPr>
          <w:rFonts w:ascii="Arial" w:hAnsi="Arial" w:cs="Arial"/>
          <w:sz w:val="12"/>
          <w:szCs w:val="12"/>
        </w:rPr>
        <w:t>от 27.12.2023 № 2592</w:t>
      </w:r>
    </w:p>
    <w:p w:rsidR="00344327" w:rsidRPr="00344327" w:rsidRDefault="00344327" w:rsidP="00344327">
      <w:pPr>
        <w:pStyle w:val="ConsPlusTitle"/>
        <w:jc w:val="center"/>
        <w:rPr>
          <w:rFonts w:ascii="Arial" w:hAnsi="Arial" w:cs="Arial"/>
          <w:sz w:val="16"/>
          <w:szCs w:val="16"/>
        </w:rPr>
      </w:pPr>
      <w:r w:rsidRPr="00344327">
        <w:rPr>
          <w:rFonts w:ascii="Arial" w:hAnsi="Arial" w:cs="Arial"/>
          <w:sz w:val="16"/>
          <w:szCs w:val="16"/>
        </w:rPr>
        <w:t>МУНИЦИПАЛЬНАЯ ПРОГРАММА</w:t>
      </w:r>
    </w:p>
    <w:p w:rsidR="00344327" w:rsidRPr="00344327" w:rsidRDefault="00344327" w:rsidP="00344327">
      <w:pPr>
        <w:pStyle w:val="ConsPlusTitle"/>
        <w:jc w:val="center"/>
        <w:rPr>
          <w:rFonts w:ascii="Arial" w:hAnsi="Arial" w:cs="Arial"/>
          <w:sz w:val="16"/>
          <w:szCs w:val="16"/>
        </w:rPr>
      </w:pPr>
      <w:r w:rsidRPr="00344327">
        <w:rPr>
          <w:rFonts w:ascii="Arial" w:hAnsi="Arial" w:cs="Arial"/>
          <w:sz w:val="16"/>
          <w:szCs w:val="16"/>
        </w:rPr>
        <w:t>«Обеспечение экономического развития Валдайского района на 2016 - 2026 годы»</w:t>
      </w:r>
    </w:p>
    <w:p w:rsidR="00344327" w:rsidRPr="00344327" w:rsidRDefault="00344327" w:rsidP="00344327">
      <w:pPr>
        <w:pStyle w:val="ConsPlusNormal"/>
        <w:ind w:firstLine="0"/>
        <w:jc w:val="center"/>
        <w:rPr>
          <w:b/>
          <w:sz w:val="16"/>
          <w:szCs w:val="16"/>
        </w:rPr>
      </w:pPr>
      <w:r w:rsidRPr="00344327">
        <w:rPr>
          <w:b/>
          <w:sz w:val="16"/>
          <w:szCs w:val="16"/>
        </w:rPr>
        <w:t>ПАСПОРТ</w:t>
      </w:r>
    </w:p>
    <w:p w:rsidR="00344327" w:rsidRPr="00344327" w:rsidRDefault="00344327" w:rsidP="00344327">
      <w:pPr>
        <w:pStyle w:val="ConsPlusNormal"/>
        <w:ind w:firstLine="0"/>
        <w:jc w:val="center"/>
        <w:rPr>
          <w:b/>
          <w:sz w:val="16"/>
          <w:szCs w:val="16"/>
        </w:rPr>
      </w:pPr>
      <w:r w:rsidRPr="00344327">
        <w:rPr>
          <w:b/>
          <w:sz w:val="16"/>
          <w:szCs w:val="16"/>
        </w:rPr>
        <w:t xml:space="preserve">муниципальной программы «Обеспечение экономического развития Валдайского района на 2016 - 2026 годы»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60"/>
        <w:gridCol w:w="10090"/>
      </w:tblGrid>
      <w:tr w:rsidR="00344327" w:rsidRPr="00344327" w:rsidTr="00344327">
        <w:trPr>
          <w:trHeight w:val="20"/>
        </w:trPr>
        <w:tc>
          <w:tcPr>
            <w:tcW w:w="565" w:type="pct"/>
            <w:hideMark/>
          </w:tcPr>
          <w:p w:rsidR="00344327" w:rsidRPr="00344327" w:rsidRDefault="00344327" w:rsidP="00344327">
            <w:pPr>
              <w:autoSpaceDE w:val="0"/>
              <w:autoSpaceDN w:val="0"/>
              <w:adjustRightInd w:val="0"/>
              <w:rPr>
                <w:rFonts w:ascii="Arial" w:hAnsi="Arial" w:cs="Arial"/>
                <w:sz w:val="12"/>
                <w:szCs w:val="12"/>
                <w:lang w:eastAsia="en-US"/>
              </w:rPr>
            </w:pPr>
            <w:r w:rsidRPr="00344327">
              <w:rPr>
                <w:rFonts w:ascii="Arial" w:hAnsi="Arial" w:cs="Arial"/>
                <w:sz w:val="12"/>
                <w:szCs w:val="12"/>
              </w:rPr>
              <w:t>Ответственный исполнитель муниципальной программы</w:t>
            </w:r>
          </w:p>
        </w:tc>
        <w:tc>
          <w:tcPr>
            <w:tcW w:w="4435" w:type="pct"/>
          </w:tcPr>
          <w:p w:rsidR="00344327" w:rsidRPr="00344327" w:rsidRDefault="00344327" w:rsidP="00344327">
            <w:pPr>
              <w:autoSpaceDE w:val="0"/>
              <w:autoSpaceDN w:val="0"/>
              <w:adjustRightInd w:val="0"/>
              <w:rPr>
                <w:rFonts w:ascii="Arial" w:hAnsi="Arial" w:cs="Arial"/>
                <w:sz w:val="12"/>
                <w:szCs w:val="12"/>
                <w:lang w:eastAsia="en-US"/>
              </w:rPr>
            </w:pPr>
            <w:r w:rsidRPr="00344327">
              <w:rPr>
                <w:rFonts w:ascii="Arial" w:hAnsi="Arial" w:cs="Arial"/>
                <w:sz w:val="12"/>
                <w:szCs w:val="12"/>
              </w:rPr>
              <w:t xml:space="preserve">комитет экономического развития Администрации Валдайского муниципального района </w:t>
            </w:r>
          </w:p>
        </w:tc>
      </w:tr>
      <w:tr w:rsidR="00344327" w:rsidRPr="00344327" w:rsidTr="00344327">
        <w:trPr>
          <w:trHeight w:val="20"/>
        </w:trPr>
        <w:tc>
          <w:tcPr>
            <w:tcW w:w="565" w:type="pct"/>
            <w:hideMark/>
          </w:tcPr>
          <w:p w:rsidR="00344327" w:rsidRPr="00344327" w:rsidRDefault="00344327" w:rsidP="00344327">
            <w:pPr>
              <w:autoSpaceDE w:val="0"/>
              <w:autoSpaceDN w:val="0"/>
              <w:adjustRightInd w:val="0"/>
              <w:rPr>
                <w:rFonts w:ascii="Arial" w:hAnsi="Arial" w:cs="Arial"/>
                <w:sz w:val="12"/>
                <w:szCs w:val="12"/>
                <w:lang w:eastAsia="en-US"/>
              </w:rPr>
            </w:pPr>
            <w:r w:rsidRPr="00344327">
              <w:rPr>
                <w:rFonts w:ascii="Arial" w:hAnsi="Arial" w:cs="Arial"/>
                <w:sz w:val="12"/>
                <w:szCs w:val="12"/>
              </w:rPr>
              <w:t>Соисполнители муниципальной программы</w:t>
            </w:r>
          </w:p>
        </w:tc>
        <w:tc>
          <w:tcPr>
            <w:tcW w:w="4435" w:type="pct"/>
          </w:tcPr>
          <w:p w:rsidR="00344327" w:rsidRPr="00344327" w:rsidRDefault="00344327" w:rsidP="00344327">
            <w:pPr>
              <w:pStyle w:val="ConsPlusNormal"/>
              <w:ind w:firstLine="0"/>
              <w:jc w:val="both"/>
              <w:rPr>
                <w:sz w:val="12"/>
                <w:szCs w:val="12"/>
              </w:rPr>
            </w:pPr>
            <w:r w:rsidRPr="00344327">
              <w:rPr>
                <w:sz w:val="12"/>
                <w:szCs w:val="12"/>
              </w:rPr>
              <w:t>отдел по сельскому хозяйству и продовольствию Администрации Валдайского муниципального района;</w:t>
            </w:r>
          </w:p>
          <w:p w:rsidR="00344327" w:rsidRPr="00344327" w:rsidRDefault="00344327" w:rsidP="00344327">
            <w:pPr>
              <w:pStyle w:val="ConsPlusNormal"/>
              <w:ind w:firstLine="0"/>
              <w:jc w:val="both"/>
              <w:rPr>
                <w:sz w:val="12"/>
                <w:szCs w:val="12"/>
              </w:rPr>
            </w:pPr>
            <w:r w:rsidRPr="00344327">
              <w:rPr>
                <w:sz w:val="12"/>
                <w:szCs w:val="12"/>
              </w:rPr>
              <w:t>комитет по управлению муниципальным имуществом Администрации Валдайского муниципального района;</w:t>
            </w:r>
          </w:p>
          <w:p w:rsidR="00344327" w:rsidRPr="00344327" w:rsidRDefault="00344327" w:rsidP="00344327">
            <w:pPr>
              <w:pStyle w:val="ConsPlusNormal"/>
              <w:ind w:firstLine="0"/>
              <w:jc w:val="both"/>
              <w:rPr>
                <w:sz w:val="12"/>
                <w:szCs w:val="12"/>
              </w:rPr>
            </w:pPr>
            <w:r w:rsidRPr="00344327">
              <w:rPr>
                <w:sz w:val="12"/>
                <w:szCs w:val="12"/>
              </w:rPr>
              <w:t>комитет жилищно-коммунального и дорожного хозяйства Администрации Валдайского муниципального района;</w:t>
            </w:r>
          </w:p>
          <w:p w:rsidR="00344327" w:rsidRPr="00344327" w:rsidRDefault="00344327" w:rsidP="00344327">
            <w:pPr>
              <w:pStyle w:val="ConsPlusNormal"/>
              <w:ind w:firstLine="0"/>
              <w:jc w:val="both"/>
              <w:rPr>
                <w:sz w:val="12"/>
                <w:szCs w:val="12"/>
              </w:rPr>
            </w:pPr>
            <w:r w:rsidRPr="00344327">
              <w:rPr>
                <w:sz w:val="12"/>
                <w:szCs w:val="12"/>
              </w:rPr>
              <w:t>отдел архитектуры, градостроительства и строительства Администрации Валдайского муниципального района;</w:t>
            </w:r>
          </w:p>
          <w:p w:rsidR="00344327" w:rsidRPr="00344327" w:rsidRDefault="00344327" w:rsidP="00344327">
            <w:pPr>
              <w:pStyle w:val="ConsPlusNormal"/>
              <w:ind w:firstLine="0"/>
              <w:jc w:val="both"/>
              <w:rPr>
                <w:sz w:val="12"/>
                <w:szCs w:val="12"/>
              </w:rPr>
            </w:pPr>
            <w:r w:rsidRPr="00344327">
              <w:rPr>
                <w:sz w:val="12"/>
                <w:szCs w:val="12"/>
              </w:rPr>
              <w:t>администрации сельских поселений муниципального района (по согласованию);</w:t>
            </w:r>
          </w:p>
          <w:p w:rsidR="00344327" w:rsidRPr="00344327" w:rsidRDefault="00344327" w:rsidP="00344327">
            <w:pPr>
              <w:rPr>
                <w:rFonts w:ascii="Arial" w:hAnsi="Arial" w:cs="Arial"/>
                <w:sz w:val="12"/>
                <w:szCs w:val="12"/>
              </w:rPr>
            </w:pPr>
            <w:r w:rsidRPr="00344327">
              <w:rPr>
                <w:rFonts w:ascii="Arial" w:hAnsi="Arial" w:cs="Arial"/>
                <w:sz w:val="12"/>
                <w:szCs w:val="12"/>
              </w:rPr>
              <w:t>территориальный отдел Управления Федеральной службы по надзору в сфере защиты прав потребителей и благополучия человека по Новгородской области в Валдайском районе (по согласованию);</w:t>
            </w:r>
          </w:p>
          <w:p w:rsidR="00344327" w:rsidRPr="00344327" w:rsidRDefault="00344327" w:rsidP="00344327">
            <w:pPr>
              <w:pStyle w:val="ConsPlusNormal"/>
              <w:ind w:firstLine="0"/>
              <w:jc w:val="both"/>
              <w:rPr>
                <w:sz w:val="12"/>
                <w:szCs w:val="12"/>
                <w:lang w:eastAsia="en-US"/>
              </w:rPr>
            </w:pPr>
            <w:r w:rsidRPr="00344327">
              <w:rPr>
                <w:sz w:val="12"/>
                <w:szCs w:val="12"/>
              </w:rPr>
              <w:t>филиал федерального бюджетного учреждения здравоохранения «Центр гигиены и эпидемиологии в Новгородской области» в Валдайском районе» (по согласованию)</w:t>
            </w:r>
          </w:p>
        </w:tc>
      </w:tr>
      <w:tr w:rsidR="00344327" w:rsidRPr="00344327" w:rsidTr="00344327">
        <w:trPr>
          <w:trHeight w:val="20"/>
        </w:trPr>
        <w:tc>
          <w:tcPr>
            <w:tcW w:w="565" w:type="pct"/>
            <w:hideMark/>
          </w:tcPr>
          <w:p w:rsidR="00344327" w:rsidRPr="00344327" w:rsidRDefault="00344327" w:rsidP="00344327">
            <w:pPr>
              <w:autoSpaceDE w:val="0"/>
              <w:autoSpaceDN w:val="0"/>
              <w:adjustRightInd w:val="0"/>
              <w:rPr>
                <w:rFonts w:ascii="Arial" w:hAnsi="Arial" w:cs="Arial"/>
                <w:sz w:val="12"/>
                <w:szCs w:val="12"/>
                <w:lang w:eastAsia="en-US"/>
              </w:rPr>
            </w:pPr>
            <w:r w:rsidRPr="00344327">
              <w:rPr>
                <w:rFonts w:ascii="Arial" w:hAnsi="Arial" w:cs="Arial"/>
                <w:sz w:val="12"/>
                <w:szCs w:val="12"/>
              </w:rPr>
              <w:t>Цели муниципальной программы</w:t>
            </w:r>
          </w:p>
        </w:tc>
        <w:tc>
          <w:tcPr>
            <w:tcW w:w="4435" w:type="pct"/>
          </w:tcPr>
          <w:p w:rsidR="00344327" w:rsidRPr="00344327" w:rsidRDefault="00344327" w:rsidP="00344327">
            <w:pPr>
              <w:autoSpaceDE w:val="0"/>
              <w:autoSpaceDN w:val="0"/>
              <w:adjustRightInd w:val="0"/>
              <w:rPr>
                <w:rFonts w:ascii="Arial" w:hAnsi="Arial" w:cs="Arial"/>
                <w:sz w:val="12"/>
                <w:szCs w:val="12"/>
                <w:lang w:eastAsia="en-US"/>
              </w:rPr>
            </w:pPr>
            <w:r w:rsidRPr="00344327">
              <w:rPr>
                <w:rFonts w:ascii="Arial" w:hAnsi="Arial" w:cs="Arial"/>
                <w:sz w:val="12"/>
                <w:szCs w:val="12"/>
              </w:rPr>
              <w:t>обеспечение экономического развития Валдайского района в 2016 - 2026 годах</w:t>
            </w:r>
          </w:p>
        </w:tc>
      </w:tr>
      <w:tr w:rsidR="00344327" w:rsidRPr="00344327" w:rsidTr="00344327">
        <w:trPr>
          <w:trHeight w:val="20"/>
        </w:trPr>
        <w:tc>
          <w:tcPr>
            <w:tcW w:w="565" w:type="pct"/>
            <w:hideMark/>
          </w:tcPr>
          <w:p w:rsidR="00344327" w:rsidRPr="00344327" w:rsidRDefault="00344327" w:rsidP="00344327">
            <w:pPr>
              <w:autoSpaceDE w:val="0"/>
              <w:autoSpaceDN w:val="0"/>
              <w:adjustRightInd w:val="0"/>
              <w:rPr>
                <w:rFonts w:ascii="Arial" w:hAnsi="Arial" w:cs="Arial"/>
                <w:sz w:val="12"/>
                <w:szCs w:val="12"/>
                <w:lang w:eastAsia="en-US"/>
              </w:rPr>
            </w:pPr>
            <w:r w:rsidRPr="00344327">
              <w:rPr>
                <w:rFonts w:ascii="Arial" w:hAnsi="Arial" w:cs="Arial"/>
                <w:sz w:val="12"/>
                <w:szCs w:val="12"/>
              </w:rPr>
              <w:t>Задачи муниципальной программы</w:t>
            </w:r>
          </w:p>
        </w:tc>
        <w:tc>
          <w:tcPr>
            <w:tcW w:w="4435" w:type="pct"/>
          </w:tcPr>
          <w:p w:rsidR="00344327" w:rsidRPr="00344327" w:rsidRDefault="00344327" w:rsidP="00344327">
            <w:pPr>
              <w:widowControl w:val="0"/>
              <w:tabs>
                <w:tab w:val="left" w:pos="2977"/>
              </w:tabs>
              <w:autoSpaceDE w:val="0"/>
              <w:autoSpaceDN w:val="0"/>
              <w:adjustRightInd w:val="0"/>
              <w:jc w:val="both"/>
              <w:rPr>
                <w:rFonts w:ascii="Arial" w:eastAsia="MS Mincho" w:hAnsi="Arial" w:cs="Arial"/>
                <w:sz w:val="12"/>
                <w:szCs w:val="12"/>
                <w:lang w:eastAsia="ja-JP"/>
              </w:rPr>
            </w:pPr>
            <w:r w:rsidRPr="00344327">
              <w:rPr>
                <w:rFonts w:ascii="Arial" w:hAnsi="Arial" w:cs="Arial"/>
                <w:sz w:val="12"/>
                <w:szCs w:val="12"/>
              </w:rPr>
              <w:t>создание условий для развития торговли на территории Валдайского муниципального района</w:t>
            </w:r>
            <w:r w:rsidRPr="00344327">
              <w:rPr>
                <w:rFonts w:ascii="Arial" w:eastAsia="MS Mincho" w:hAnsi="Arial" w:cs="Arial"/>
                <w:sz w:val="12"/>
                <w:szCs w:val="12"/>
                <w:lang w:eastAsia="ja-JP"/>
              </w:rPr>
              <w:t>;</w:t>
            </w:r>
          </w:p>
          <w:p w:rsidR="00344327" w:rsidRPr="00344327" w:rsidRDefault="00344327" w:rsidP="00344327">
            <w:pPr>
              <w:widowControl w:val="0"/>
              <w:tabs>
                <w:tab w:val="left" w:pos="2977"/>
              </w:tabs>
              <w:autoSpaceDE w:val="0"/>
              <w:autoSpaceDN w:val="0"/>
              <w:adjustRightInd w:val="0"/>
              <w:jc w:val="both"/>
              <w:rPr>
                <w:rFonts w:ascii="Arial" w:eastAsia="MS Mincho" w:hAnsi="Arial" w:cs="Arial"/>
                <w:sz w:val="12"/>
                <w:szCs w:val="12"/>
                <w:lang w:eastAsia="ja-JP"/>
              </w:rPr>
            </w:pPr>
            <w:r w:rsidRPr="00344327">
              <w:rPr>
                <w:rFonts w:ascii="Arial" w:hAnsi="Arial" w:cs="Arial"/>
                <w:sz w:val="12"/>
                <w:szCs w:val="12"/>
              </w:rPr>
              <w:t>создание условий для устойчивого развития субъектов малого и среднего предпринимательства в целях формирования конкурентной среды в экономике муниципального района</w:t>
            </w:r>
            <w:r w:rsidRPr="00344327">
              <w:rPr>
                <w:rFonts w:ascii="Arial" w:eastAsia="MS Mincho" w:hAnsi="Arial" w:cs="Arial"/>
                <w:sz w:val="12"/>
                <w:szCs w:val="12"/>
                <w:lang w:eastAsia="ja-JP"/>
              </w:rPr>
              <w:t>;</w:t>
            </w:r>
          </w:p>
          <w:p w:rsidR="00344327" w:rsidRPr="00344327" w:rsidRDefault="00344327" w:rsidP="00344327">
            <w:pPr>
              <w:pStyle w:val="Default"/>
              <w:jc w:val="both"/>
              <w:rPr>
                <w:rFonts w:ascii="Arial" w:hAnsi="Arial" w:cs="Arial"/>
                <w:color w:val="auto"/>
                <w:sz w:val="12"/>
                <w:szCs w:val="12"/>
              </w:rPr>
            </w:pPr>
            <w:r w:rsidRPr="00344327">
              <w:rPr>
                <w:rFonts w:ascii="Arial" w:hAnsi="Arial" w:cs="Arial"/>
                <w:color w:val="auto"/>
                <w:sz w:val="12"/>
                <w:szCs w:val="12"/>
              </w:rPr>
              <w:t>повышение социальной защищенности граждан, обеспечение сбалансированной защиты интересов потребителей и повышение качества жизни жителей района;</w:t>
            </w:r>
          </w:p>
          <w:p w:rsidR="00344327" w:rsidRPr="00344327" w:rsidRDefault="00344327" w:rsidP="00344327">
            <w:pPr>
              <w:autoSpaceDE w:val="0"/>
              <w:autoSpaceDN w:val="0"/>
              <w:adjustRightInd w:val="0"/>
              <w:jc w:val="both"/>
              <w:rPr>
                <w:rFonts w:ascii="Arial" w:eastAsia="MS Mincho" w:hAnsi="Arial" w:cs="Arial"/>
                <w:sz w:val="12"/>
                <w:szCs w:val="12"/>
                <w:lang w:eastAsia="ja-JP"/>
              </w:rPr>
            </w:pPr>
            <w:r w:rsidRPr="00344327">
              <w:rPr>
                <w:rFonts w:ascii="Arial" w:eastAsia="MS Mincho" w:hAnsi="Arial" w:cs="Arial"/>
                <w:sz w:val="12"/>
                <w:szCs w:val="12"/>
                <w:lang w:eastAsia="ja-JP"/>
              </w:rPr>
              <w:t>создание условий для улучшения инвестиционной привлекательности Валдайского муниципального района;</w:t>
            </w:r>
          </w:p>
          <w:p w:rsidR="00344327" w:rsidRPr="00344327" w:rsidRDefault="00344327" w:rsidP="00344327">
            <w:pPr>
              <w:autoSpaceDE w:val="0"/>
              <w:autoSpaceDN w:val="0"/>
              <w:adjustRightInd w:val="0"/>
              <w:jc w:val="both"/>
              <w:rPr>
                <w:rFonts w:ascii="Arial" w:hAnsi="Arial" w:cs="Arial"/>
                <w:sz w:val="12"/>
                <w:szCs w:val="12"/>
              </w:rPr>
            </w:pPr>
            <w:r w:rsidRPr="00344327">
              <w:rPr>
                <w:rFonts w:ascii="Arial" w:hAnsi="Arial" w:cs="Arial"/>
                <w:sz w:val="12"/>
                <w:szCs w:val="12"/>
              </w:rPr>
              <w:t>мониторинг показателей выполнения мероприятий муниципальной программы</w:t>
            </w:r>
          </w:p>
        </w:tc>
      </w:tr>
      <w:tr w:rsidR="00344327" w:rsidRPr="00344327" w:rsidTr="00344327">
        <w:trPr>
          <w:trHeight w:val="20"/>
        </w:trPr>
        <w:tc>
          <w:tcPr>
            <w:tcW w:w="565" w:type="pct"/>
            <w:hideMark/>
          </w:tcPr>
          <w:p w:rsidR="00344327" w:rsidRPr="00344327" w:rsidRDefault="00344327" w:rsidP="00344327">
            <w:pPr>
              <w:autoSpaceDE w:val="0"/>
              <w:autoSpaceDN w:val="0"/>
              <w:adjustRightInd w:val="0"/>
              <w:rPr>
                <w:rFonts w:ascii="Arial" w:hAnsi="Arial" w:cs="Arial"/>
                <w:sz w:val="12"/>
                <w:szCs w:val="12"/>
                <w:lang w:eastAsia="en-US"/>
              </w:rPr>
            </w:pPr>
            <w:r w:rsidRPr="00344327">
              <w:rPr>
                <w:rFonts w:ascii="Arial" w:hAnsi="Arial" w:cs="Arial"/>
                <w:sz w:val="12"/>
                <w:szCs w:val="12"/>
              </w:rPr>
              <w:t>Подпрограммы муниципальной программы</w:t>
            </w:r>
          </w:p>
        </w:tc>
        <w:tc>
          <w:tcPr>
            <w:tcW w:w="4435" w:type="pct"/>
          </w:tcPr>
          <w:p w:rsidR="00344327" w:rsidRPr="00344327" w:rsidRDefault="00344327" w:rsidP="00344327">
            <w:pPr>
              <w:pStyle w:val="ConsPlusNormal"/>
              <w:ind w:firstLine="0"/>
              <w:jc w:val="both"/>
              <w:rPr>
                <w:sz w:val="12"/>
                <w:szCs w:val="12"/>
              </w:rPr>
            </w:pPr>
            <w:r w:rsidRPr="00344327">
              <w:rPr>
                <w:sz w:val="12"/>
                <w:szCs w:val="12"/>
              </w:rPr>
              <w:t>1. «</w:t>
            </w:r>
            <w:hyperlink r:id="rId23" w:anchor="P1241#P1241" w:history="1">
              <w:r w:rsidRPr="00344327">
                <w:rPr>
                  <w:rStyle w:val="af"/>
                  <w:color w:val="auto"/>
                  <w:sz w:val="12"/>
                  <w:szCs w:val="12"/>
                  <w:u w:val="none"/>
                </w:rPr>
                <w:t>Развитие торговли</w:t>
              </w:r>
            </w:hyperlink>
            <w:r w:rsidRPr="00344327">
              <w:rPr>
                <w:sz w:val="12"/>
                <w:szCs w:val="12"/>
              </w:rPr>
              <w:t xml:space="preserve"> в Валдайском районе»;</w:t>
            </w:r>
          </w:p>
          <w:p w:rsidR="00344327" w:rsidRPr="00344327" w:rsidRDefault="00344327" w:rsidP="00344327">
            <w:pPr>
              <w:pStyle w:val="ConsPlusNormal"/>
              <w:ind w:firstLine="0"/>
              <w:jc w:val="both"/>
              <w:rPr>
                <w:sz w:val="12"/>
                <w:szCs w:val="12"/>
              </w:rPr>
            </w:pPr>
            <w:r w:rsidRPr="00344327">
              <w:rPr>
                <w:sz w:val="12"/>
                <w:szCs w:val="12"/>
              </w:rPr>
              <w:t>2. «</w:t>
            </w:r>
            <w:hyperlink r:id="rId24" w:anchor="P1691#P1691" w:history="1">
              <w:r w:rsidRPr="00344327">
                <w:rPr>
                  <w:rStyle w:val="af"/>
                  <w:color w:val="auto"/>
                  <w:sz w:val="12"/>
                  <w:szCs w:val="12"/>
                  <w:u w:val="none"/>
                </w:rPr>
                <w:t>Развитие</w:t>
              </w:r>
            </w:hyperlink>
            <w:r w:rsidRPr="00344327">
              <w:rPr>
                <w:sz w:val="12"/>
                <w:szCs w:val="12"/>
              </w:rPr>
              <w:t xml:space="preserve"> малого и среднего предпринимательства»;</w:t>
            </w:r>
          </w:p>
          <w:p w:rsidR="00344327" w:rsidRPr="00344327" w:rsidRDefault="00344327" w:rsidP="00344327">
            <w:pPr>
              <w:pStyle w:val="ConsPlusNormal"/>
              <w:ind w:firstLine="0"/>
              <w:jc w:val="both"/>
              <w:rPr>
                <w:sz w:val="12"/>
                <w:szCs w:val="12"/>
              </w:rPr>
            </w:pPr>
            <w:r w:rsidRPr="00344327">
              <w:rPr>
                <w:sz w:val="12"/>
                <w:szCs w:val="12"/>
              </w:rPr>
              <w:t>3. «Защита прав потребителей в Валдайском муниципальном районе на 2019-2026 годы»;</w:t>
            </w:r>
          </w:p>
          <w:p w:rsidR="00344327" w:rsidRPr="00344327" w:rsidRDefault="00344327" w:rsidP="00344327">
            <w:pPr>
              <w:pStyle w:val="ConsPlusNormal"/>
              <w:ind w:firstLine="0"/>
              <w:jc w:val="both"/>
              <w:rPr>
                <w:sz w:val="12"/>
                <w:szCs w:val="12"/>
                <w:lang w:eastAsia="en-US"/>
              </w:rPr>
            </w:pPr>
            <w:r w:rsidRPr="00344327">
              <w:rPr>
                <w:sz w:val="12"/>
                <w:szCs w:val="12"/>
              </w:rPr>
              <w:t>4. «Участие в ежегодном рейтинге органов местного самоуправления по развитию предпринимательства, привлечению инвестиций и содействию развития конкуренции».</w:t>
            </w:r>
          </w:p>
        </w:tc>
      </w:tr>
      <w:tr w:rsidR="00344327" w:rsidRPr="00344327" w:rsidTr="00344327">
        <w:trPr>
          <w:trHeight w:val="20"/>
        </w:trPr>
        <w:tc>
          <w:tcPr>
            <w:tcW w:w="565" w:type="pct"/>
            <w:hideMark/>
          </w:tcPr>
          <w:p w:rsidR="00344327" w:rsidRPr="00344327" w:rsidRDefault="00344327" w:rsidP="00344327">
            <w:pPr>
              <w:autoSpaceDE w:val="0"/>
              <w:autoSpaceDN w:val="0"/>
              <w:adjustRightInd w:val="0"/>
              <w:rPr>
                <w:rFonts w:ascii="Arial" w:hAnsi="Arial" w:cs="Arial"/>
                <w:sz w:val="12"/>
                <w:szCs w:val="12"/>
                <w:lang w:eastAsia="en-US"/>
              </w:rPr>
            </w:pPr>
            <w:r w:rsidRPr="00344327">
              <w:rPr>
                <w:rFonts w:ascii="Arial" w:hAnsi="Arial" w:cs="Arial"/>
                <w:sz w:val="12"/>
                <w:szCs w:val="12"/>
              </w:rPr>
              <w:t>Сроки реализации муниципальной программы</w:t>
            </w:r>
          </w:p>
        </w:tc>
        <w:tc>
          <w:tcPr>
            <w:tcW w:w="4435" w:type="pct"/>
          </w:tcPr>
          <w:p w:rsidR="00344327" w:rsidRPr="00344327" w:rsidRDefault="00344327" w:rsidP="00344327">
            <w:pPr>
              <w:autoSpaceDE w:val="0"/>
              <w:autoSpaceDN w:val="0"/>
              <w:adjustRightInd w:val="0"/>
              <w:rPr>
                <w:rFonts w:ascii="Arial" w:hAnsi="Arial" w:cs="Arial"/>
                <w:sz w:val="12"/>
                <w:szCs w:val="12"/>
                <w:lang w:eastAsia="en-US"/>
              </w:rPr>
            </w:pPr>
            <w:r w:rsidRPr="00344327">
              <w:rPr>
                <w:rFonts w:ascii="Arial" w:hAnsi="Arial" w:cs="Arial"/>
                <w:sz w:val="12"/>
                <w:szCs w:val="12"/>
              </w:rPr>
              <w:t>2016 - 2026 годы</w:t>
            </w:r>
          </w:p>
        </w:tc>
      </w:tr>
      <w:tr w:rsidR="00344327" w:rsidRPr="00344327" w:rsidTr="00344327">
        <w:trPr>
          <w:trHeight w:val="20"/>
        </w:trPr>
        <w:tc>
          <w:tcPr>
            <w:tcW w:w="565" w:type="pct"/>
            <w:hideMark/>
          </w:tcPr>
          <w:p w:rsidR="00344327" w:rsidRPr="00344327" w:rsidRDefault="00344327" w:rsidP="00344327">
            <w:pPr>
              <w:autoSpaceDE w:val="0"/>
              <w:autoSpaceDN w:val="0"/>
              <w:adjustRightInd w:val="0"/>
              <w:rPr>
                <w:rFonts w:ascii="Arial" w:hAnsi="Arial" w:cs="Arial"/>
                <w:sz w:val="12"/>
                <w:szCs w:val="12"/>
                <w:lang w:eastAsia="en-US"/>
              </w:rPr>
            </w:pPr>
            <w:r w:rsidRPr="00344327">
              <w:rPr>
                <w:rFonts w:ascii="Arial" w:hAnsi="Arial" w:cs="Arial"/>
                <w:sz w:val="12"/>
                <w:szCs w:val="12"/>
              </w:rPr>
              <w:t>Объемы и источники финансирования муниципальной программы с разбивкой по годам реализации</w:t>
            </w:r>
          </w:p>
        </w:tc>
        <w:tc>
          <w:tcPr>
            <w:tcW w:w="4435" w:type="pct"/>
          </w:tcPr>
          <w:tbl>
            <w:tblPr>
              <w:tblW w:w="10080" w:type="dxa"/>
              <w:tblBorders>
                <w:insideH w:val="single" w:sz="4" w:space="0" w:color="auto"/>
                <w:insideV w:val="single" w:sz="4" w:space="0" w:color="auto"/>
              </w:tblBorders>
              <w:tblCellMar>
                <w:left w:w="0" w:type="dxa"/>
                <w:right w:w="0" w:type="dxa"/>
              </w:tblCellMar>
              <w:tblLook w:val="04A0"/>
            </w:tblPr>
            <w:tblGrid>
              <w:gridCol w:w="354"/>
              <w:gridCol w:w="1974"/>
              <w:gridCol w:w="1948"/>
              <w:gridCol w:w="1259"/>
              <w:gridCol w:w="1631"/>
              <w:gridCol w:w="1646"/>
              <w:gridCol w:w="1268"/>
            </w:tblGrid>
            <w:tr w:rsidR="00344327" w:rsidRPr="00344327" w:rsidTr="00344327">
              <w:trPr>
                <w:trHeight w:val="20"/>
              </w:trPr>
              <w:tc>
                <w:tcPr>
                  <w:tcW w:w="0" w:type="auto"/>
                  <w:vMerge w:val="restart"/>
                  <w:noWrap/>
                  <w:vAlign w:val="center"/>
                  <w:hideMark/>
                </w:tcPr>
                <w:p w:rsidR="00344327" w:rsidRPr="00344327" w:rsidRDefault="00344327" w:rsidP="00344327">
                  <w:pPr>
                    <w:jc w:val="center"/>
                    <w:rPr>
                      <w:rFonts w:ascii="Arial" w:hAnsi="Arial" w:cs="Arial"/>
                      <w:b/>
                      <w:sz w:val="12"/>
                      <w:szCs w:val="12"/>
                    </w:rPr>
                  </w:pPr>
                  <w:r w:rsidRPr="00344327">
                    <w:rPr>
                      <w:rFonts w:ascii="Arial" w:hAnsi="Arial" w:cs="Arial"/>
                      <w:b/>
                      <w:sz w:val="12"/>
                      <w:szCs w:val="12"/>
                    </w:rPr>
                    <w:t>Год</w:t>
                  </w:r>
                </w:p>
              </w:tc>
              <w:tc>
                <w:tcPr>
                  <w:tcW w:w="9726" w:type="dxa"/>
                  <w:gridSpan w:val="6"/>
                  <w:noWrap/>
                  <w:vAlign w:val="center"/>
                  <w:hideMark/>
                </w:tcPr>
                <w:p w:rsidR="00344327" w:rsidRPr="00344327" w:rsidRDefault="00344327" w:rsidP="00344327">
                  <w:pPr>
                    <w:jc w:val="center"/>
                    <w:rPr>
                      <w:rFonts w:ascii="Arial" w:hAnsi="Arial" w:cs="Arial"/>
                      <w:b/>
                      <w:sz w:val="12"/>
                      <w:szCs w:val="12"/>
                    </w:rPr>
                  </w:pPr>
                  <w:r w:rsidRPr="00344327">
                    <w:rPr>
                      <w:rFonts w:ascii="Arial" w:hAnsi="Arial" w:cs="Arial"/>
                      <w:b/>
                      <w:sz w:val="12"/>
                      <w:szCs w:val="12"/>
                    </w:rPr>
                    <w:t>Источник финансирования, тыс. руб.</w:t>
                  </w:r>
                </w:p>
              </w:tc>
            </w:tr>
            <w:tr w:rsidR="00344327" w:rsidRPr="00344327" w:rsidTr="00E55E48">
              <w:trPr>
                <w:trHeight w:val="20"/>
              </w:trPr>
              <w:tc>
                <w:tcPr>
                  <w:tcW w:w="0" w:type="auto"/>
                  <w:vMerge/>
                  <w:vAlign w:val="center"/>
                  <w:hideMark/>
                </w:tcPr>
                <w:p w:rsidR="00344327" w:rsidRPr="00344327" w:rsidRDefault="00344327" w:rsidP="00344327">
                  <w:pPr>
                    <w:jc w:val="center"/>
                    <w:rPr>
                      <w:rFonts w:ascii="Arial" w:hAnsi="Arial" w:cs="Arial"/>
                      <w:b/>
                      <w:sz w:val="12"/>
                      <w:szCs w:val="12"/>
                    </w:rPr>
                  </w:pPr>
                </w:p>
              </w:tc>
              <w:tc>
                <w:tcPr>
                  <w:tcW w:w="0" w:type="auto"/>
                  <w:vAlign w:val="center"/>
                  <w:hideMark/>
                </w:tcPr>
                <w:p w:rsidR="00344327" w:rsidRPr="00344327" w:rsidRDefault="00344327" w:rsidP="00344327">
                  <w:pPr>
                    <w:pStyle w:val="ConsPlusNormal"/>
                    <w:ind w:firstLine="0"/>
                    <w:jc w:val="center"/>
                    <w:rPr>
                      <w:b/>
                      <w:sz w:val="12"/>
                      <w:szCs w:val="12"/>
                    </w:rPr>
                  </w:pPr>
                  <w:r>
                    <w:rPr>
                      <w:b/>
                      <w:sz w:val="12"/>
                      <w:szCs w:val="12"/>
                    </w:rPr>
                    <w:t>бюджет муници</w:t>
                  </w:r>
                  <w:r w:rsidRPr="00344327">
                    <w:rPr>
                      <w:b/>
                      <w:sz w:val="12"/>
                      <w:szCs w:val="12"/>
                    </w:rPr>
                    <w:t>пального района</w:t>
                  </w:r>
                </w:p>
              </w:tc>
              <w:tc>
                <w:tcPr>
                  <w:tcW w:w="1948" w:type="dxa"/>
                  <w:vAlign w:val="center"/>
                  <w:hideMark/>
                </w:tcPr>
                <w:p w:rsidR="00344327" w:rsidRPr="00344327" w:rsidRDefault="00344327" w:rsidP="00344327">
                  <w:pPr>
                    <w:pStyle w:val="ConsPlusNormal"/>
                    <w:ind w:firstLine="0"/>
                    <w:jc w:val="center"/>
                    <w:rPr>
                      <w:b/>
                      <w:sz w:val="12"/>
                      <w:szCs w:val="12"/>
                    </w:rPr>
                  </w:pPr>
                  <w:r>
                    <w:rPr>
                      <w:b/>
                      <w:sz w:val="12"/>
                      <w:szCs w:val="12"/>
                    </w:rPr>
                    <w:t>бюджет город</w:t>
                  </w:r>
                  <w:r w:rsidRPr="00344327">
                    <w:rPr>
                      <w:b/>
                      <w:sz w:val="12"/>
                      <w:szCs w:val="12"/>
                    </w:rPr>
                    <w:t>ского поселения</w:t>
                  </w:r>
                </w:p>
              </w:tc>
              <w:tc>
                <w:tcPr>
                  <w:tcW w:w="1259" w:type="dxa"/>
                  <w:vAlign w:val="center"/>
                  <w:hideMark/>
                </w:tcPr>
                <w:p w:rsidR="00344327" w:rsidRPr="00344327" w:rsidRDefault="00344327" w:rsidP="00344327">
                  <w:pPr>
                    <w:pStyle w:val="ConsPlusNormal"/>
                    <w:ind w:firstLine="0"/>
                    <w:jc w:val="center"/>
                    <w:rPr>
                      <w:b/>
                      <w:sz w:val="12"/>
                      <w:szCs w:val="12"/>
                    </w:rPr>
                  </w:pPr>
                  <w:r w:rsidRPr="00344327">
                    <w:rPr>
                      <w:b/>
                      <w:sz w:val="12"/>
                      <w:szCs w:val="12"/>
                    </w:rPr>
                    <w:t>областной бюджет</w:t>
                  </w:r>
                </w:p>
              </w:tc>
              <w:tc>
                <w:tcPr>
                  <w:tcW w:w="1631" w:type="dxa"/>
                  <w:vAlign w:val="center"/>
                  <w:hideMark/>
                </w:tcPr>
                <w:p w:rsidR="00344327" w:rsidRPr="00344327" w:rsidRDefault="00344327" w:rsidP="00344327">
                  <w:pPr>
                    <w:pStyle w:val="ConsPlusNormal"/>
                    <w:ind w:firstLine="0"/>
                    <w:jc w:val="center"/>
                    <w:rPr>
                      <w:b/>
                      <w:sz w:val="12"/>
                      <w:szCs w:val="12"/>
                    </w:rPr>
                  </w:pPr>
                  <w:r>
                    <w:rPr>
                      <w:b/>
                      <w:sz w:val="12"/>
                      <w:szCs w:val="12"/>
                    </w:rPr>
                    <w:t>федераль</w:t>
                  </w:r>
                  <w:r w:rsidRPr="00344327">
                    <w:rPr>
                      <w:b/>
                      <w:sz w:val="12"/>
                      <w:szCs w:val="12"/>
                    </w:rPr>
                    <w:t>ный бюджет</w:t>
                  </w:r>
                </w:p>
              </w:tc>
              <w:tc>
                <w:tcPr>
                  <w:tcW w:w="1646" w:type="dxa"/>
                  <w:vAlign w:val="center"/>
                  <w:hideMark/>
                </w:tcPr>
                <w:p w:rsidR="00344327" w:rsidRPr="00344327" w:rsidRDefault="00344327" w:rsidP="00344327">
                  <w:pPr>
                    <w:pStyle w:val="afe"/>
                    <w:jc w:val="center"/>
                    <w:rPr>
                      <w:rFonts w:ascii="Arial" w:hAnsi="Arial" w:cs="Arial"/>
                      <w:b/>
                      <w:sz w:val="12"/>
                      <w:szCs w:val="12"/>
                    </w:rPr>
                  </w:pPr>
                  <w:r>
                    <w:rPr>
                      <w:rFonts w:ascii="Arial" w:hAnsi="Arial" w:cs="Arial"/>
                      <w:b/>
                      <w:sz w:val="12"/>
                      <w:szCs w:val="12"/>
                    </w:rPr>
                    <w:t>внебюд</w:t>
                  </w:r>
                  <w:r w:rsidRPr="00344327">
                    <w:rPr>
                      <w:rFonts w:ascii="Arial" w:hAnsi="Arial" w:cs="Arial"/>
                      <w:b/>
                      <w:sz w:val="12"/>
                      <w:szCs w:val="12"/>
                    </w:rPr>
                    <w:t>жетные средства</w:t>
                  </w:r>
                </w:p>
              </w:tc>
              <w:tc>
                <w:tcPr>
                  <w:tcW w:w="1268" w:type="dxa"/>
                  <w:vAlign w:val="center"/>
                </w:tcPr>
                <w:p w:rsidR="00344327" w:rsidRPr="00344327" w:rsidRDefault="00344327" w:rsidP="00344327">
                  <w:pPr>
                    <w:pStyle w:val="afe"/>
                    <w:jc w:val="center"/>
                    <w:rPr>
                      <w:rFonts w:ascii="Arial" w:hAnsi="Arial" w:cs="Arial"/>
                      <w:b/>
                      <w:sz w:val="12"/>
                      <w:szCs w:val="12"/>
                    </w:rPr>
                  </w:pPr>
                  <w:r w:rsidRPr="00344327">
                    <w:rPr>
                      <w:rFonts w:ascii="Arial" w:hAnsi="Arial" w:cs="Arial"/>
                      <w:b/>
                      <w:sz w:val="12"/>
                      <w:szCs w:val="12"/>
                    </w:rPr>
                    <w:t>итого</w:t>
                  </w:r>
                </w:p>
              </w:tc>
            </w:tr>
            <w:tr w:rsidR="00344327" w:rsidRPr="00344327" w:rsidTr="00E55E48">
              <w:trPr>
                <w:trHeight w:val="20"/>
              </w:trPr>
              <w:tc>
                <w:tcPr>
                  <w:tcW w:w="0" w:type="auto"/>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1</w:t>
                  </w:r>
                </w:p>
              </w:tc>
              <w:tc>
                <w:tcPr>
                  <w:tcW w:w="0" w:type="auto"/>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w:t>
                  </w:r>
                </w:p>
              </w:tc>
              <w:tc>
                <w:tcPr>
                  <w:tcW w:w="1948" w:type="dxa"/>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3</w:t>
                  </w:r>
                </w:p>
              </w:tc>
              <w:tc>
                <w:tcPr>
                  <w:tcW w:w="1259" w:type="dxa"/>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4</w:t>
                  </w:r>
                </w:p>
              </w:tc>
              <w:tc>
                <w:tcPr>
                  <w:tcW w:w="1631" w:type="dxa"/>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5</w:t>
                  </w:r>
                </w:p>
              </w:tc>
              <w:tc>
                <w:tcPr>
                  <w:tcW w:w="1646" w:type="dxa"/>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6</w:t>
                  </w:r>
                </w:p>
              </w:tc>
              <w:tc>
                <w:tcPr>
                  <w:tcW w:w="1268" w:type="dxa"/>
                  <w:vAlign w:val="center"/>
                </w:tcPr>
                <w:p w:rsidR="00344327" w:rsidRPr="00344327" w:rsidRDefault="00344327" w:rsidP="00344327">
                  <w:pPr>
                    <w:jc w:val="center"/>
                    <w:rPr>
                      <w:rFonts w:ascii="Arial" w:hAnsi="Arial" w:cs="Arial"/>
                      <w:sz w:val="12"/>
                      <w:szCs w:val="12"/>
                    </w:rPr>
                  </w:pPr>
                  <w:r w:rsidRPr="00344327">
                    <w:rPr>
                      <w:rFonts w:ascii="Arial" w:hAnsi="Arial" w:cs="Arial"/>
                      <w:sz w:val="12"/>
                      <w:szCs w:val="12"/>
                    </w:rPr>
                    <w:t>7</w:t>
                  </w:r>
                </w:p>
              </w:tc>
            </w:tr>
            <w:tr w:rsidR="00344327" w:rsidRPr="00344327" w:rsidTr="00E55E48">
              <w:trPr>
                <w:trHeight w:val="20"/>
              </w:trPr>
              <w:tc>
                <w:tcPr>
                  <w:tcW w:w="0" w:type="auto"/>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2016</w:t>
                  </w:r>
                </w:p>
              </w:tc>
              <w:tc>
                <w:tcPr>
                  <w:tcW w:w="0" w:type="auto"/>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300,0</w:t>
                  </w:r>
                </w:p>
              </w:tc>
              <w:tc>
                <w:tcPr>
                  <w:tcW w:w="1948" w:type="dxa"/>
                  <w:noWrap/>
                  <w:vAlign w:val="center"/>
                  <w:hideMark/>
                </w:tcPr>
                <w:p w:rsidR="00344327" w:rsidRPr="00344327" w:rsidRDefault="00344327" w:rsidP="00344327">
                  <w:pPr>
                    <w:jc w:val="center"/>
                    <w:rPr>
                      <w:rFonts w:ascii="Arial" w:hAnsi="Arial" w:cs="Arial"/>
                      <w:sz w:val="12"/>
                      <w:szCs w:val="12"/>
                    </w:rPr>
                  </w:pPr>
                </w:p>
              </w:tc>
              <w:tc>
                <w:tcPr>
                  <w:tcW w:w="1259" w:type="dxa"/>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133,6</w:t>
                  </w:r>
                </w:p>
              </w:tc>
              <w:tc>
                <w:tcPr>
                  <w:tcW w:w="1631" w:type="dxa"/>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890,4</w:t>
                  </w:r>
                </w:p>
              </w:tc>
              <w:tc>
                <w:tcPr>
                  <w:tcW w:w="1646" w:type="dxa"/>
                  <w:noWrap/>
                  <w:vAlign w:val="center"/>
                  <w:hideMark/>
                </w:tcPr>
                <w:p w:rsidR="00344327" w:rsidRPr="00344327" w:rsidRDefault="00344327" w:rsidP="00344327">
                  <w:pPr>
                    <w:jc w:val="center"/>
                    <w:rPr>
                      <w:rFonts w:ascii="Arial" w:hAnsi="Arial" w:cs="Arial"/>
                      <w:sz w:val="12"/>
                      <w:szCs w:val="12"/>
                    </w:rPr>
                  </w:pPr>
                </w:p>
              </w:tc>
              <w:tc>
                <w:tcPr>
                  <w:tcW w:w="1268" w:type="dxa"/>
                  <w:vAlign w:val="center"/>
                </w:tcPr>
                <w:p w:rsidR="00344327" w:rsidRPr="00344327" w:rsidRDefault="00344327" w:rsidP="00344327">
                  <w:pPr>
                    <w:jc w:val="center"/>
                    <w:rPr>
                      <w:rFonts w:ascii="Arial" w:hAnsi="Arial" w:cs="Arial"/>
                      <w:sz w:val="12"/>
                      <w:szCs w:val="12"/>
                    </w:rPr>
                  </w:pPr>
                  <w:r w:rsidRPr="00344327">
                    <w:rPr>
                      <w:rFonts w:ascii="Arial" w:hAnsi="Arial" w:cs="Arial"/>
                      <w:sz w:val="12"/>
                      <w:szCs w:val="12"/>
                    </w:rPr>
                    <w:t>1324,0</w:t>
                  </w:r>
                </w:p>
              </w:tc>
            </w:tr>
            <w:tr w:rsidR="00344327" w:rsidRPr="00344327" w:rsidTr="00E55E48">
              <w:trPr>
                <w:trHeight w:val="20"/>
              </w:trPr>
              <w:tc>
                <w:tcPr>
                  <w:tcW w:w="0" w:type="auto"/>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2017</w:t>
                  </w:r>
                </w:p>
              </w:tc>
              <w:tc>
                <w:tcPr>
                  <w:tcW w:w="0" w:type="auto"/>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50,0</w:t>
                  </w:r>
                </w:p>
              </w:tc>
              <w:tc>
                <w:tcPr>
                  <w:tcW w:w="1948" w:type="dxa"/>
                  <w:noWrap/>
                  <w:vAlign w:val="center"/>
                  <w:hideMark/>
                </w:tcPr>
                <w:p w:rsidR="00344327" w:rsidRPr="00344327" w:rsidRDefault="00344327" w:rsidP="00344327">
                  <w:pPr>
                    <w:jc w:val="center"/>
                    <w:rPr>
                      <w:rFonts w:ascii="Arial" w:hAnsi="Arial" w:cs="Arial"/>
                      <w:sz w:val="12"/>
                      <w:szCs w:val="12"/>
                    </w:rPr>
                  </w:pPr>
                </w:p>
              </w:tc>
              <w:tc>
                <w:tcPr>
                  <w:tcW w:w="1259" w:type="dxa"/>
                  <w:noWrap/>
                  <w:vAlign w:val="center"/>
                  <w:hideMark/>
                </w:tcPr>
                <w:p w:rsidR="00344327" w:rsidRPr="00344327" w:rsidRDefault="00344327" w:rsidP="00344327">
                  <w:pPr>
                    <w:jc w:val="center"/>
                    <w:rPr>
                      <w:rFonts w:ascii="Arial" w:hAnsi="Arial" w:cs="Arial"/>
                      <w:sz w:val="12"/>
                      <w:szCs w:val="12"/>
                    </w:rPr>
                  </w:pPr>
                </w:p>
              </w:tc>
              <w:tc>
                <w:tcPr>
                  <w:tcW w:w="1631" w:type="dxa"/>
                  <w:noWrap/>
                  <w:vAlign w:val="center"/>
                  <w:hideMark/>
                </w:tcPr>
                <w:p w:rsidR="00344327" w:rsidRPr="00344327" w:rsidRDefault="00344327" w:rsidP="00344327">
                  <w:pPr>
                    <w:jc w:val="center"/>
                    <w:rPr>
                      <w:rFonts w:ascii="Arial" w:hAnsi="Arial" w:cs="Arial"/>
                      <w:sz w:val="12"/>
                      <w:szCs w:val="12"/>
                    </w:rPr>
                  </w:pPr>
                </w:p>
              </w:tc>
              <w:tc>
                <w:tcPr>
                  <w:tcW w:w="1646" w:type="dxa"/>
                  <w:noWrap/>
                  <w:vAlign w:val="center"/>
                  <w:hideMark/>
                </w:tcPr>
                <w:p w:rsidR="00344327" w:rsidRPr="00344327" w:rsidRDefault="00344327" w:rsidP="00344327">
                  <w:pPr>
                    <w:jc w:val="center"/>
                    <w:rPr>
                      <w:rFonts w:ascii="Arial" w:hAnsi="Arial" w:cs="Arial"/>
                      <w:sz w:val="12"/>
                      <w:szCs w:val="12"/>
                    </w:rPr>
                  </w:pPr>
                </w:p>
              </w:tc>
              <w:tc>
                <w:tcPr>
                  <w:tcW w:w="1268" w:type="dxa"/>
                  <w:vAlign w:val="center"/>
                </w:tcPr>
                <w:p w:rsidR="00344327" w:rsidRPr="00344327" w:rsidRDefault="00344327" w:rsidP="00344327">
                  <w:pPr>
                    <w:jc w:val="center"/>
                    <w:rPr>
                      <w:rFonts w:ascii="Arial" w:hAnsi="Arial" w:cs="Arial"/>
                      <w:sz w:val="12"/>
                      <w:szCs w:val="12"/>
                    </w:rPr>
                  </w:pPr>
                  <w:r w:rsidRPr="00344327">
                    <w:rPr>
                      <w:rFonts w:ascii="Arial" w:hAnsi="Arial" w:cs="Arial"/>
                      <w:sz w:val="12"/>
                      <w:szCs w:val="12"/>
                    </w:rPr>
                    <w:t>50,0</w:t>
                  </w:r>
                </w:p>
              </w:tc>
            </w:tr>
            <w:tr w:rsidR="00344327" w:rsidRPr="00344327" w:rsidTr="00E55E48">
              <w:trPr>
                <w:trHeight w:val="20"/>
              </w:trPr>
              <w:tc>
                <w:tcPr>
                  <w:tcW w:w="0" w:type="auto"/>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2018</w:t>
                  </w:r>
                </w:p>
              </w:tc>
              <w:tc>
                <w:tcPr>
                  <w:tcW w:w="0" w:type="auto"/>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50,0</w:t>
                  </w:r>
                </w:p>
              </w:tc>
              <w:tc>
                <w:tcPr>
                  <w:tcW w:w="1948" w:type="dxa"/>
                  <w:noWrap/>
                  <w:vAlign w:val="center"/>
                  <w:hideMark/>
                </w:tcPr>
                <w:p w:rsidR="00344327" w:rsidRPr="00344327" w:rsidRDefault="00344327" w:rsidP="00344327">
                  <w:pPr>
                    <w:jc w:val="center"/>
                    <w:rPr>
                      <w:rFonts w:ascii="Arial" w:hAnsi="Arial" w:cs="Arial"/>
                      <w:sz w:val="12"/>
                      <w:szCs w:val="12"/>
                    </w:rPr>
                  </w:pPr>
                </w:p>
              </w:tc>
              <w:tc>
                <w:tcPr>
                  <w:tcW w:w="1259" w:type="dxa"/>
                  <w:noWrap/>
                  <w:vAlign w:val="center"/>
                  <w:hideMark/>
                </w:tcPr>
                <w:p w:rsidR="00344327" w:rsidRPr="00344327" w:rsidRDefault="00344327" w:rsidP="00344327">
                  <w:pPr>
                    <w:jc w:val="center"/>
                    <w:rPr>
                      <w:rFonts w:ascii="Arial" w:hAnsi="Arial" w:cs="Arial"/>
                      <w:sz w:val="12"/>
                      <w:szCs w:val="12"/>
                    </w:rPr>
                  </w:pPr>
                </w:p>
              </w:tc>
              <w:tc>
                <w:tcPr>
                  <w:tcW w:w="1631" w:type="dxa"/>
                  <w:noWrap/>
                  <w:vAlign w:val="center"/>
                  <w:hideMark/>
                </w:tcPr>
                <w:p w:rsidR="00344327" w:rsidRPr="00344327" w:rsidRDefault="00344327" w:rsidP="00344327">
                  <w:pPr>
                    <w:jc w:val="center"/>
                    <w:rPr>
                      <w:rFonts w:ascii="Arial" w:hAnsi="Arial" w:cs="Arial"/>
                      <w:sz w:val="12"/>
                      <w:szCs w:val="12"/>
                    </w:rPr>
                  </w:pPr>
                </w:p>
              </w:tc>
              <w:tc>
                <w:tcPr>
                  <w:tcW w:w="1646" w:type="dxa"/>
                  <w:noWrap/>
                  <w:vAlign w:val="center"/>
                  <w:hideMark/>
                </w:tcPr>
                <w:p w:rsidR="00344327" w:rsidRPr="00344327" w:rsidRDefault="00344327" w:rsidP="00344327">
                  <w:pPr>
                    <w:jc w:val="center"/>
                    <w:rPr>
                      <w:rFonts w:ascii="Arial" w:hAnsi="Arial" w:cs="Arial"/>
                      <w:sz w:val="12"/>
                      <w:szCs w:val="12"/>
                    </w:rPr>
                  </w:pPr>
                </w:p>
              </w:tc>
              <w:tc>
                <w:tcPr>
                  <w:tcW w:w="1268" w:type="dxa"/>
                  <w:vAlign w:val="center"/>
                </w:tcPr>
                <w:p w:rsidR="00344327" w:rsidRPr="00344327" w:rsidRDefault="00344327" w:rsidP="00344327">
                  <w:pPr>
                    <w:jc w:val="center"/>
                    <w:rPr>
                      <w:rFonts w:ascii="Arial" w:hAnsi="Arial" w:cs="Arial"/>
                      <w:sz w:val="12"/>
                      <w:szCs w:val="12"/>
                    </w:rPr>
                  </w:pPr>
                  <w:r w:rsidRPr="00344327">
                    <w:rPr>
                      <w:rFonts w:ascii="Arial" w:hAnsi="Arial" w:cs="Arial"/>
                      <w:sz w:val="12"/>
                      <w:szCs w:val="12"/>
                    </w:rPr>
                    <w:t>50,0</w:t>
                  </w:r>
                </w:p>
              </w:tc>
            </w:tr>
            <w:tr w:rsidR="00344327" w:rsidRPr="00344327" w:rsidTr="00E55E48">
              <w:trPr>
                <w:trHeight w:val="20"/>
              </w:trPr>
              <w:tc>
                <w:tcPr>
                  <w:tcW w:w="0" w:type="auto"/>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2019</w:t>
                  </w:r>
                </w:p>
              </w:tc>
              <w:tc>
                <w:tcPr>
                  <w:tcW w:w="0" w:type="auto"/>
                  <w:noWrap/>
                  <w:vAlign w:val="center"/>
                  <w:hideMark/>
                </w:tcPr>
                <w:p w:rsidR="00344327" w:rsidRPr="00344327" w:rsidRDefault="00344327" w:rsidP="00344327">
                  <w:pPr>
                    <w:jc w:val="center"/>
                    <w:rPr>
                      <w:rFonts w:ascii="Arial" w:hAnsi="Arial" w:cs="Arial"/>
                      <w:sz w:val="12"/>
                      <w:szCs w:val="12"/>
                    </w:rPr>
                  </w:pPr>
                </w:p>
              </w:tc>
              <w:tc>
                <w:tcPr>
                  <w:tcW w:w="1948" w:type="dxa"/>
                  <w:noWrap/>
                  <w:vAlign w:val="center"/>
                  <w:hideMark/>
                </w:tcPr>
                <w:p w:rsidR="00344327" w:rsidRPr="00344327" w:rsidRDefault="00344327" w:rsidP="00344327">
                  <w:pPr>
                    <w:jc w:val="center"/>
                    <w:rPr>
                      <w:rFonts w:ascii="Arial" w:hAnsi="Arial" w:cs="Arial"/>
                      <w:sz w:val="12"/>
                      <w:szCs w:val="12"/>
                    </w:rPr>
                  </w:pPr>
                </w:p>
              </w:tc>
              <w:tc>
                <w:tcPr>
                  <w:tcW w:w="1259" w:type="dxa"/>
                  <w:noWrap/>
                  <w:vAlign w:val="center"/>
                  <w:hideMark/>
                </w:tcPr>
                <w:p w:rsidR="00344327" w:rsidRPr="00344327" w:rsidRDefault="00344327" w:rsidP="00344327">
                  <w:pPr>
                    <w:jc w:val="center"/>
                    <w:rPr>
                      <w:rFonts w:ascii="Arial" w:hAnsi="Arial" w:cs="Arial"/>
                      <w:sz w:val="12"/>
                      <w:szCs w:val="12"/>
                    </w:rPr>
                  </w:pPr>
                </w:p>
              </w:tc>
              <w:tc>
                <w:tcPr>
                  <w:tcW w:w="1631" w:type="dxa"/>
                  <w:noWrap/>
                  <w:vAlign w:val="center"/>
                  <w:hideMark/>
                </w:tcPr>
                <w:p w:rsidR="00344327" w:rsidRPr="00344327" w:rsidRDefault="00344327" w:rsidP="00344327">
                  <w:pPr>
                    <w:jc w:val="center"/>
                    <w:rPr>
                      <w:rFonts w:ascii="Arial" w:hAnsi="Arial" w:cs="Arial"/>
                      <w:sz w:val="12"/>
                      <w:szCs w:val="12"/>
                    </w:rPr>
                  </w:pPr>
                </w:p>
              </w:tc>
              <w:tc>
                <w:tcPr>
                  <w:tcW w:w="1646" w:type="dxa"/>
                  <w:noWrap/>
                  <w:vAlign w:val="center"/>
                  <w:hideMark/>
                </w:tcPr>
                <w:p w:rsidR="00344327" w:rsidRPr="00344327" w:rsidRDefault="00344327" w:rsidP="00344327">
                  <w:pPr>
                    <w:jc w:val="center"/>
                    <w:rPr>
                      <w:rFonts w:ascii="Arial" w:hAnsi="Arial" w:cs="Arial"/>
                      <w:sz w:val="12"/>
                      <w:szCs w:val="12"/>
                    </w:rPr>
                  </w:pPr>
                </w:p>
              </w:tc>
              <w:tc>
                <w:tcPr>
                  <w:tcW w:w="1268" w:type="dxa"/>
                  <w:vAlign w:val="center"/>
                </w:tcPr>
                <w:p w:rsidR="00344327" w:rsidRPr="00344327" w:rsidRDefault="00344327" w:rsidP="00344327">
                  <w:pPr>
                    <w:jc w:val="center"/>
                    <w:rPr>
                      <w:rFonts w:ascii="Arial" w:hAnsi="Arial" w:cs="Arial"/>
                      <w:sz w:val="12"/>
                      <w:szCs w:val="12"/>
                    </w:rPr>
                  </w:pPr>
                </w:p>
              </w:tc>
            </w:tr>
            <w:tr w:rsidR="00344327" w:rsidRPr="00344327" w:rsidTr="00E55E48">
              <w:trPr>
                <w:trHeight w:val="20"/>
              </w:trPr>
              <w:tc>
                <w:tcPr>
                  <w:tcW w:w="0" w:type="auto"/>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2020</w:t>
                  </w:r>
                </w:p>
              </w:tc>
              <w:tc>
                <w:tcPr>
                  <w:tcW w:w="0" w:type="auto"/>
                  <w:noWrap/>
                  <w:vAlign w:val="center"/>
                  <w:hideMark/>
                </w:tcPr>
                <w:p w:rsidR="00344327" w:rsidRPr="00344327" w:rsidRDefault="00344327" w:rsidP="00344327">
                  <w:pPr>
                    <w:jc w:val="center"/>
                    <w:rPr>
                      <w:rFonts w:ascii="Arial" w:hAnsi="Arial" w:cs="Arial"/>
                      <w:sz w:val="12"/>
                      <w:szCs w:val="12"/>
                    </w:rPr>
                  </w:pPr>
                </w:p>
              </w:tc>
              <w:tc>
                <w:tcPr>
                  <w:tcW w:w="1948" w:type="dxa"/>
                  <w:noWrap/>
                  <w:vAlign w:val="center"/>
                  <w:hideMark/>
                </w:tcPr>
                <w:p w:rsidR="00344327" w:rsidRPr="00344327" w:rsidRDefault="00344327" w:rsidP="00344327">
                  <w:pPr>
                    <w:jc w:val="center"/>
                    <w:rPr>
                      <w:rFonts w:ascii="Arial" w:hAnsi="Arial" w:cs="Arial"/>
                      <w:sz w:val="12"/>
                      <w:szCs w:val="12"/>
                    </w:rPr>
                  </w:pPr>
                </w:p>
              </w:tc>
              <w:tc>
                <w:tcPr>
                  <w:tcW w:w="1259" w:type="dxa"/>
                  <w:noWrap/>
                  <w:vAlign w:val="center"/>
                  <w:hideMark/>
                </w:tcPr>
                <w:p w:rsidR="00344327" w:rsidRPr="00344327" w:rsidRDefault="00344327" w:rsidP="00344327">
                  <w:pPr>
                    <w:jc w:val="center"/>
                    <w:rPr>
                      <w:rFonts w:ascii="Arial" w:hAnsi="Arial" w:cs="Arial"/>
                      <w:sz w:val="12"/>
                      <w:szCs w:val="12"/>
                    </w:rPr>
                  </w:pPr>
                </w:p>
              </w:tc>
              <w:tc>
                <w:tcPr>
                  <w:tcW w:w="1631" w:type="dxa"/>
                  <w:noWrap/>
                  <w:vAlign w:val="center"/>
                  <w:hideMark/>
                </w:tcPr>
                <w:p w:rsidR="00344327" w:rsidRPr="00344327" w:rsidRDefault="00344327" w:rsidP="00344327">
                  <w:pPr>
                    <w:jc w:val="center"/>
                    <w:rPr>
                      <w:rFonts w:ascii="Arial" w:hAnsi="Arial" w:cs="Arial"/>
                      <w:sz w:val="12"/>
                      <w:szCs w:val="12"/>
                    </w:rPr>
                  </w:pPr>
                </w:p>
              </w:tc>
              <w:tc>
                <w:tcPr>
                  <w:tcW w:w="1646" w:type="dxa"/>
                  <w:noWrap/>
                  <w:vAlign w:val="center"/>
                  <w:hideMark/>
                </w:tcPr>
                <w:p w:rsidR="00344327" w:rsidRPr="00344327" w:rsidRDefault="00344327" w:rsidP="00344327">
                  <w:pPr>
                    <w:jc w:val="center"/>
                    <w:rPr>
                      <w:rFonts w:ascii="Arial" w:hAnsi="Arial" w:cs="Arial"/>
                      <w:sz w:val="12"/>
                      <w:szCs w:val="12"/>
                    </w:rPr>
                  </w:pPr>
                </w:p>
              </w:tc>
              <w:tc>
                <w:tcPr>
                  <w:tcW w:w="1268" w:type="dxa"/>
                  <w:vAlign w:val="center"/>
                </w:tcPr>
                <w:p w:rsidR="00344327" w:rsidRPr="00344327" w:rsidRDefault="00344327" w:rsidP="00344327">
                  <w:pPr>
                    <w:jc w:val="center"/>
                    <w:rPr>
                      <w:rFonts w:ascii="Arial" w:hAnsi="Arial" w:cs="Arial"/>
                      <w:sz w:val="12"/>
                      <w:szCs w:val="12"/>
                    </w:rPr>
                  </w:pPr>
                </w:p>
              </w:tc>
            </w:tr>
            <w:tr w:rsidR="00344327" w:rsidRPr="00344327" w:rsidTr="00E55E48">
              <w:trPr>
                <w:trHeight w:val="20"/>
              </w:trPr>
              <w:tc>
                <w:tcPr>
                  <w:tcW w:w="0" w:type="auto"/>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2021</w:t>
                  </w:r>
                </w:p>
              </w:tc>
              <w:tc>
                <w:tcPr>
                  <w:tcW w:w="0" w:type="auto"/>
                  <w:noWrap/>
                  <w:vAlign w:val="center"/>
                  <w:hideMark/>
                </w:tcPr>
                <w:p w:rsidR="00344327" w:rsidRPr="00344327" w:rsidRDefault="00344327" w:rsidP="00344327">
                  <w:pPr>
                    <w:jc w:val="center"/>
                    <w:rPr>
                      <w:rFonts w:ascii="Arial" w:hAnsi="Arial" w:cs="Arial"/>
                      <w:sz w:val="12"/>
                      <w:szCs w:val="12"/>
                    </w:rPr>
                  </w:pPr>
                </w:p>
              </w:tc>
              <w:tc>
                <w:tcPr>
                  <w:tcW w:w="1948" w:type="dxa"/>
                  <w:noWrap/>
                  <w:vAlign w:val="center"/>
                  <w:hideMark/>
                </w:tcPr>
                <w:p w:rsidR="00344327" w:rsidRPr="00344327" w:rsidRDefault="00344327" w:rsidP="00344327">
                  <w:pPr>
                    <w:jc w:val="center"/>
                    <w:rPr>
                      <w:rFonts w:ascii="Arial" w:hAnsi="Arial" w:cs="Arial"/>
                      <w:sz w:val="12"/>
                      <w:szCs w:val="12"/>
                    </w:rPr>
                  </w:pPr>
                </w:p>
              </w:tc>
              <w:tc>
                <w:tcPr>
                  <w:tcW w:w="1259" w:type="dxa"/>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5000,0</w:t>
                  </w:r>
                </w:p>
              </w:tc>
              <w:tc>
                <w:tcPr>
                  <w:tcW w:w="1631" w:type="dxa"/>
                  <w:noWrap/>
                  <w:vAlign w:val="center"/>
                  <w:hideMark/>
                </w:tcPr>
                <w:p w:rsidR="00344327" w:rsidRPr="00344327" w:rsidRDefault="00344327" w:rsidP="00344327">
                  <w:pPr>
                    <w:jc w:val="center"/>
                    <w:rPr>
                      <w:rFonts w:ascii="Arial" w:hAnsi="Arial" w:cs="Arial"/>
                      <w:sz w:val="12"/>
                      <w:szCs w:val="12"/>
                    </w:rPr>
                  </w:pPr>
                </w:p>
              </w:tc>
              <w:tc>
                <w:tcPr>
                  <w:tcW w:w="1646" w:type="dxa"/>
                  <w:noWrap/>
                  <w:vAlign w:val="center"/>
                  <w:hideMark/>
                </w:tcPr>
                <w:p w:rsidR="00344327" w:rsidRPr="00344327" w:rsidRDefault="00344327" w:rsidP="00344327">
                  <w:pPr>
                    <w:jc w:val="center"/>
                    <w:rPr>
                      <w:rFonts w:ascii="Arial" w:hAnsi="Arial" w:cs="Arial"/>
                      <w:sz w:val="12"/>
                      <w:szCs w:val="12"/>
                    </w:rPr>
                  </w:pPr>
                </w:p>
              </w:tc>
              <w:tc>
                <w:tcPr>
                  <w:tcW w:w="1268" w:type="dxa"/>
                  <w:vAlign w:val="center"/>
                </w:tcPr>
                <w:p w:rsidR="00344327" w:rsidRPr="00344327" w:rsidRDefault="00344327" w:rsidP="00344327">
                  <w:pPr>
                    <w:jc w:val="center"/>
                    <w:rPr>
                      <w:rFonts w:ascii="Arial" w:hAnsi="Arial" w:cs="Arial"/>
                      <w:sz w:val="12"/>
                      <w:szCs w:val="12"/>
                    </w:rPr>
                  </w:pPr>
                  <w:r w:rsidRPr="00344327">
                    <w:rPr>
                      <w:rFonts w:ascii="Arial" w:hAnsi="Arial" w:cs="Arial"/>
                      <w:sz w:val="12"/>
                      <w:szCs w:val="12"/>
                    </w:rPr>
                    <w:t>5000,0</w:t>
                  </w:r>
                </w:p>
              </w:tc>
            </w:tr>
            <w:tr w:rsidR="00344327" w:rsidRPr="00344327" w:rsidTr="00E55E48">
              <w:trPr>
                <w:trHeight w:val="20"/>
              </w:trPr>
              <w:tc>
                <w:tcPr>
                  <w:tcW w:w="0" w:type="auto"/>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2022</w:t>
                  </w:r>
                </w:p>
              </w:tc>
              <w:tc>
                <w:tcPr>
                  <w:tcW w:w="0" w:type="auto"/>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45,89336</w:t>
                  </w:r>
                </w:p>
              </w:tc>
              <w:tc>
                <w:tcPr>
                  <w:tcW w:w="1948" w:type="dxa"/>
                  <w:noWrap/>
                  <w:vAlign w:val="center"/>
                  <w:hideMark/>
                </w:tcPr>
                <w:p w:rsidR="00344327" w:rsidRPr="00344327" w:rsidRDefault="00344327" w:rsidP="00344327">
                  <w:pPr>
                    <w:jc w:val="center"/>
                    <w:rPr>
                      <w:rFonts w:ascii="Arial" w:hAnsi="Arial" w:cs="Arial"/>
                      <w:sz w:val="12"/>
                      <w:szCs w:val="12"/>
                    </w:rPr>
                  </w:pPr>
                </w:p>
              </w:tc>
              <w:tc>
                <w:tcPr>
                  <w:tcW w:w="1259" w:type="dxa"/>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663,04016</w:t>
                  </w:r>
                </w:p>
              </w:tc>
              <w:tc>
                <w:tcPr>
                  <w:tcW w:w="1631" w:type="dxa"/>
                  <w:noWrap/>
                  <w:vAlign w:val="center"/>
                  <w:hideMark/>
                </w:tcPr>
                <w:p w:rsidR="00344327" w:rsidRPr="00344327" w:rsidRDefault="00344327" w:rsidP="00344327">
                  <w:pPr>
                    <w:jc w:val="center"/>
                    <w:rPr>
                      <w:rFonts w:ascii="Arial" w:hAnsi="Arial" w:cs="Arial"/>
                      <w:sz w:val="12"/>
                      <w:szCs w:val="12"/>
                    </w:rPr>
                  </w:pPr>
                </w:p>
              </w:tc>
              <w:tc>
                <w:tcPr>
                  <w:tcW w:w="1646" w:type="dxa"/>
                  <w:noWrap/>
                  <w:vAlign w:val="center"/>
                  <w:hideMark/>
                </w:tcPr>
                <w:p w:rsidR="00344327" w:rsidRPr="00344327" w:rsidRDefault="00344327" w:rsidP="00344327">
                  <w:pPr>
                    <w:jc w:val="center"/>
                    <w:rPr>
                      <w:rFonts w:ascii="Arial" w:hAnsi="Arial" w:cs="Arial"/>
                      <w:sz w:val="12"/>
                      <w:szCs w:val="12"/>
                    </w:rPr>
                  </w:pPr>
                </w:p>
              </w:tc>
              <w:tc>
                <w:tcPr>
                  <w:tcW w:w="1268" w:type="dxa"/>
                  <w:vAlign w:val="center"/>
                </w:tcPr>
                <w:p w:rsidR="00344327" w:rsidRPr="00344327" w:rsidRDefault="00344327" w:rsidP="00344327">
                  <w:pPr>
                    <w:jc w:val="center"/>
                    <w:rPr>
                      <w:rFonts w:ascii="Arial" w:hAnsi="Arial" w:cs="Arial"/>
                      <w:sz w:val="12"/>
                      <w:szCs w:val="12"/>
                    </w:rPr>
                  </w:pPr>
                  <w:r w:rsidRPr="00344327">
                    <w:rPr>
                      <w:rFonts w:ascii="Arial" w:hAnsi="Arial" w:cs="Arial"/>
                      <w:sz w:val="12"/>
                      <w:szCs w:val="12"/>
                    </w:rPr>
                    <w:t>708,93352</w:t>
                  </w:r>
                </w:p>
              </w:tc>
            </w:tr>
            <w:tr w:rsidR="00344327" w:rsidRPr="00344327" w:rsidTr="00E55E48">
              <w:trPr>
                <w:trHeight w:val="125"/>
              </w:trPr>
              <w:tc>
                <w:tcPr>
                  <w:tcW w:w="0" w:type="auto"/>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2023</w:t>
                  </w:r>
                </w:p>
              </w:tc>
              <w:tc>
                <w:tcPr>
                  <w:tcW w:w="0" w:type="auto"/>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173,86334</w:t>
                  </w:r>
                </w:p>
              </w:tc>
              <w:tc>
                <w:tcPr>
                  <w:tcW w:w="1948" w:type="dxa"/>
                  <w:noWrap/>
                  <w:vAlign w:val="center"/>
                  <w:hideMark/>
                </w:tcPr>
                <w:p w:rsidR="00344327" w:rsidRPr="00344327" w:rsidRDefault="00344327" w:rsidP="00344327">
                  <w:pPr>
                    <w:jc w:val="center"/>
                    <w:rPr>
                      <w:rFonts w:ascii="Arial" w:hAnsi="Arial" w:cs="Arial"/>
                      <w:sz w:val="12"/>
                      <w:szCs w:val="12"/>
                    </w:rPr>
                  </w:pPr>
                </w:p>
              </w:tc>
              <w:tc>
                <w:tcPr>
                  <w:tcW w:w="1259" w:type="dxa"/>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1074,47745</w:t>
                  </w:r>
                </w:p>
              </w:tc>
              <w:tc>
                <w:tcPr>
                  <w:tcW w:w="1631" w:type="dxa"/>
                  <w:noWrap/>
                  <w:vAlign w:val="center"/>
                  <w:hideMark/>
                </w:tcPr>
                <w:p w:rsidR="00344327" w:rsidRPr="00344327" w:rsidRDefault="00344327" w:rsidP="00344327">
                  <w:pPr>
                    <w:jc w:val="center"/>
                    <w:rPr>
                      <w:rFonts w:ascii="Arial" w:hAnsi="Arial" w:cs="Arial"/>
                      <w:sz w:val="12"/>
                      <w:szCs w:val="12"/>
                    </w:rPr>
                  </w:pPr>
                </w:p>
              </w:tc>
              <w:tc>
                <w:tcPr>
                  <w:tcW w:w="1646" w:type="dxa"/>
                  <w:noWrap/>
                  <w:vAlign w:val="center"/>
                  <w:hideMark/>
                </w:tcPr>
                <w:p w:rsidR="00344327" w:rsidRPr="00344327" w:rsidRDefault="00344327" w:rsidP="00344327">
                  <w:pPr>
                    <w:jc w:val="center"/>
                    <w:rPr>
                      <w:rFonts w:ascii="Arial" w:hAnsi="Arial" w:cs="Arial"/>
                      <w:sz w:val="12"/>
                      <w:szCs w:val="12"/>
                    </w:rPr>
                  </w:pPr>
                </w:p>
              </w:tc>
              <w:tc>
                <w:tcPr>
                  <w:tcW w:w="1268" w:type="dxa"/>
                  <w:vAlign w:val="center"/>
                </w:tcPr>
                <w:p w:rsidR="00344327" w:rsidRPr="00344327" w:rsidRDefault="00344327" w:rsidP="00344327">
                  <w:pPr>
                    <w:jc w:val="center"/>
                    <w:rPr>
                      <w:rFonts w:ascii="Arial" w:hAnsi="Arial" w:cs="Arial"/>
                      <w:sz w:val="12"/>
                      <w:szCs w:val="12"/>
                    </w:rPr>
                  </w:pPr>
                  <w:r w:rsidRPr="00344327">
                    <w:rPr>
                      <w:rFonts w:ascii="Arial" w:hAnsi="Arial" w:cs="Arial"/>
                      <w:sz w:val="12"/>
                      <w:szCs w:val="12"/>
                    </w:rPr>
                    <w:t>1248,34079</w:t>
                  </w:r>
                </w:p>
              </w:tc>
            </w:tr>
            <w:tr w:rsidR="00344327" w:rsidRPr="00344327" w:rsidTr="00E55E48">
              <w:trPr>
                <w:trHeight w:val="20"/>
              </w:trPr>
              <w:tc>
                <w:tcPr>
                  <w:tcW w:w="0" w:type="auto"/>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2024</w:t>
                  </w:r>
                </w:p>
              </w:tc>
              <w:tc>
                <w:tcPr>
                  <w:tcW w:w="0" w:type="auto"/>
                  <w:noWrap/>
                  <w:vAlign w:val="center"/>
                  <w:hideMark/>
                </w:tcPr>
                <w:p w:rsidR="00344327" w:rsidRPr="00344327" w:rsidRDefault="00344327" w:rsidP="00344327">
                  <w:pPr>
                    <w:jc w:val="center"/>
                    <w:rPr>
                      <w:rFonts w:ascii="Arial" w:hAnsi="Arial" w:cs="Arial"/>
                      <w:sz w:val="12"/>
                      <w:szCs w:val="12"/>
                    </w:rPr>
                  </w:pPr>
                </w:p>
              </w:tc>
              <w:tc>
                <w:tcPr>
                  <w:tcW w:w="1948" w:type="dxa"/>
                  <w:noWrap/>
                  <w:vAlign w:val="center"/>
                  <w:hideMark/>
                </w:tcPr>
                <w:p w:rsidR="00344327" w:rsidRPr="00344327" w:rsidRDefault="00344327" w:rsidP="00344327">
                  <w:pPr>
                    <w:jc w:val="center"/>
                    <w:rPr>
                      <w:rFonts w:ascii="Arial" w:hAnsi="Arial" w:cs="Arial"/>
                      <w:sz w:val="12"/>
                      <w:szCs w:val="12"/>
                    </w:rPr>
                  </w:pPr>
                </w:p>
              </w:tc>
              <w:tc>
                <w:tcPr>
                  <w:tcW w:w="1259" w:type="dxa"/>
                  <w:noWrap/>
                  <w:vAlign w:val="center"/>
                  <w:hideMark/>
                </w:tcPr>
                <w:p w:rsidR="00344327" w:rsidRPr="00344327" w:rsidRDefault="00344327" w:rsidP="00344327">
                  <w:pPr>
                    <w:jc w:val="center"/>
                    <w:rPr>
                      <w:rFonts w:ascii="Arial" w:hAnsi="Arial" w:cs="Arial"/>
                      <w:sz w:val="12"/>
                      <w:szCs w:val="12"/>
                    </w:rPr>
                  </w:pPr>
                </w:p>
              </w:tc>
              <w:tc>
                <w:tcPr>
                  <w:tcW w:w="1631" w:type="dxa"/>
                  <w:noWrap/>
                  <w:vAlign w:val="center"/>
                  <w:hideMark/>
                </w:tcPr>
                <w:p w:rsidR="00344327" w:rsidRPr="00344327" w:rsidRDefault="00344327" w:rsidP="00344327">
                  <w:pPr>
                    <w:jc w:val="center"/>
                    <w:rPr>
                      <w:rFonts w:ascii="Arial" w:hAnsi="Arial" w:cs="Arial"/>
                      <w:sz w:val="12"/>
                      <w:szCs w:val="12"/>
                    </w:rPr>
                  </w:pPr>
                </w:p>
              </w:tc>
              <w:tc>
                <w:tcPr>
                  <w:tcW w:w="1646" w:type="dxa"/>
                  <w:noWrap/>
                  <w:vAlign w:val="center"/>
                  <w:hideMark/>
                </w:tcPr>
                <w:p w:rsidR="00344327" w:rsidRPr="00344327" w:rsidRDefault="00344327" w:rsidP="00344327">
                  <w:pPr>
                    <w:jc w:val="center"/>
                    <w:rPr>
                      <w:rFonts w:ascii="Arial" w:hAnsi="Arial" w:cs="Arial"/>
                      <w:sz w:val="12"/>
                      <w:szCs w:val="12"/>
                    </w:rPr>
                  </w:pPr>
                </w:p>
              </w:tc>
              <w:tc>
                <w:tcPr>
                  <w:tcW w:w="1268" w:type="dxa"/>
                  <w:vAlign w:val="center"/>
                </w:tcPr>
                <w:p w:rsidR="00344327" w:rsidRPr="00344327" w:rsidRDefault="00344327" w:rsidP="00344327">
                  <w:pPr>
                    <w:jc w:val="center"/>
                    <w:rPr>
                      <w:rFonts w:ascii="Arial" w:hAnsi="Arial" w:cs="Arial"/>
                      <w:sz w:val="12"/>
                      <w:szCs w:val="12"/>
                    </w:rPr>
                  </w:pPr>
                </w:p>
              </w:tc>
            </w:tr>
            <w:tr w:rsidR="00344327" w:rsidRPr="00344327" w:rsidTr="00E55E48">
              <w:trPr>
                <w:trHeight w:val="20"/>
              </w:trPr>
              <w:tc>
                <w:tcPr>
                  <w:tcW w:w="0" w:type="auto"/>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2025</w:t>
                  </w:r>
                </w:p>
              </w:tc>
              <w:tc>
                <w:tcPr>
                  <w:tcW w:w="0" w:type="auto"/>
                  <w:noWrap/>
                  <w:vAlign w:val="center"/>
                  <w:hideMark/>
                </w:tcPr>
                <w:p w:rsidR="00344327" w:rsidRPr="00344327" w:rsidRDefault="00344327" w:rsidP="00344327">
                  <w:pPr>
                    <w:jc w:val="center"/>
                    <w:rPr>
                      <w:rFonts w:ascii="Arial" w:hAnsi="Arial" w:cs="Arial"/>
                      <w:sz w:val="12"/>
                      <w:szCs w:val="12"/>
                    </w:rPr>
                  </w:pPr>
                </w:p>
              </w:tc>
              <w:tc>
                <w:tcPr>
                  <w:tcW w:w="1948" w:type="dxa"/>
                  <w:noWrap/>
                  <w:vAlign w:val="center"/>
                  <w:hideMark/>
                </w:tcPr>
                <w:p w:rsidR="00344327" w:rsidRPr="00344327" w:rsidRDefault="00344327" w:rsidP="00344327">
                  <w:pPr>
                    <w:jc w:val="center"/>
                    <w:rPr>
                      <w:rFonts w:ascii="Arial" w:hAnsi="Arial" w:cs="Arial"/>
                      <w:sz w:val="12"/>
                      <w:szCs w:val="12"/>
                    </w:rPr>
                  </w:pPr>
                </w:p>
              </w:tc>
              <w:tc>
                <w:tcPr>
                  <w:tcW w:w="1259" w:type="dxa"/>
                  <w:noWrap/>
                  <w:vAlign w:val="center"/>
                  <w:hideMark/>
                </w:tcPr>
                <w:p w:rsidR="00344327" w:rsidRPr="00344327" w:rsidRDefault="00344327" w:rsidP="00344327">
                  <w:pPr>
                    <w:jc w:val="center"/>
                    <w:rPr>
                      <w:rFonts w:ascii="Arial" w:hAnsi="Arial" w:cs="Arial"/>
                      <w:sz w:val="12"/>
                      <w:szCs w:val="12"/>
                    </w:rPr>
                  </w:pPr>
                </w:p>
              </w:tc>
              <w:tc>
                <w:tcPr>
                  <w:tcW w:w="1631" w:type="dxa"/>
                  <w:noWrap/>
                  <w:vAlign w:val="center"/>
                  <w:hideMark/>
                </w:tcPr>
                <w:p w:rsidR="00344327" w:rsidRPr="00344327" w:rsidRDefault="00344327" w:rsidP="00344327">
                  <w:pPr>
                    <w:jc w:val="center"/>
                    <w:rPr>
                      <w:rFonts w:ascii="Arial" w:hAnsi="Arial" w:cs="Arial"/>
                      <w:sz w:val="12"/>
                      <w:szCs w:val="12"/>
                    </w:rPr>
                  </w:pPr>
                </w:p>
              </w:tc>
              <w:tc>
                <w:tcPr>
                  <w:tcW w:w="1646" w:type="dxa"/>
                  <w:noWrap/>
                  <w:vAlign w:val="center"/>
                  <w:hideMark/>
                </w:tcPr>
                <w:p w:rsidR="00344327" w:rsidRPr="00344327" w:rsidRDefault="00344327" w:rsidP="00344327">
                  <w:pPr>
                    <w:jc w:val="center"/>
                    <w:rPr>
                      <w:rFonts w:ascii="Arial" w:hAnsi="Arial" w:cs="Arial"/>
                      <w:sz w:val="12"/>
                      <w:szCs w:val="12"/>
                    </w:rPr>
                  </w:pPr>
                </w:p>
              </w:tc>
              <w:tc>
                <w:tcPr>
                  <w:tcW w:w="1268" w:type="dxa"/>
                  <w:vAlign w:val="center"/>
                </w:tcPr>
                <w:p w:rsidR="00344327" w:rsidRPr="00344327" w:rsidRDefault="00344327" w:rsidP="00344327">
                  <w:pPr>
                    <w:jc w:val="center"/>
                    <w:rPr>
                      <w:rFonts w:ascii="Arial" w:hAnsi="Arial" w:cs="Arial"/>
                      <w:sz w:val="12"/>
                      <w:szCs w:val="12"/>
                    </w:rPr>
                  </w:pPr>
                </w:p>
              </w:tc>
            </w:tr>
            <w:tr w:rsidR="00344327" w:rsidRPr="00344327" w:rsidTr="00E55E48">
              <w:trPr>
                <w:trHeight w:val="20"/>
              </w:trPr>
              <w:tc>
                <w:tcPr>
                  <w:tcW w:w="0" w:type="auto"/>
                  <w:tcBorders>
                    <w:bottom w:val="single" w:sz="4" w:space="0" w:color="auto"/>
                  </w:tcBorders>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2026</w:t>
                  </w:r>
                </w:p>
              </w:tc>
              <w:tc>
                <w:tcPr>
                  <w:tcW w:w="0" w:type="auto"/>
                  <w:tcBorders>
                    <w:bottom w:val="single" w:sz="4" w:space="0" w:color="auto"/>
                  </w:tcBorders>
                  <w:noWrap/>
                  <w:vAlign w:val="center"/>
                  <w:hideMark/>
                </w:tcPr>
                <w:p w:rsidR="00344327" w:rsidRPr="00344327" w:rsidRDefault="00344327" w:rsidP="00344327">
                  <w:pPr>
                    <w:jc w:val="center"/>
                    <w:rPr>
                      <w:rFonts w:ascii="Arial" w:hAnsi="Arial" w:cs="Arial"/>
                      <w:sz w:val="12"/>
                      <w:szCs w:val="12"/>
                    </w:rPr>
                  </w:pPr>
                </w:p>
              </w:tc>
              <w:tc>
                <w:tcPr>
                  <w:tcW w:w="1948" w:type="dxa"/>
                  <w:tcBorders>
                    <w:bottom w:val="single" w:sz="4" w:space="0" w:color="auto"/>
                  </w:tcBorders>
                  <w:noWrap/>
                  <w:vAlign w:val="center"/>
                  <w:hideMark/>
                </w:tcPr>
                <w:p w:rsidR="00344327" w:rsidRPr="00344327" w:rsidRDefault="00344327" w:rsidP="00344327">
                  <w:pPr>
                    <w:jc w:val="center"/>
                    <w:rPr>
                      <w:rFonts w:ascii="Arial" w:hAnsi="Arial" w:cs="Arial"/>
                      <w:sz w:val="12"/>
                      <w:szCs w:val="12"/>
                    </w:rPr>
                  </w:pPr>
                </w:p>
              </w:tc>
              <w:tc>
                <w:tcPr>
                  <w:tcW w:w="1259" w:type="dxa"/>
                  <w:tcBorders>
                    <w:bottom w:val="single" w:sz="4" w:space="0" w:color="auto"/>
                  </w:tcBorders>
                  <w:noWrap/>
                  <w:vAlign w:val="center"/>
                  <w:hideMark/>
                </w:tcPr>
                <w:p w:rsidR="00344327" w:rsidRPr="00344327" w:rsidRDefault="00344327" w:rsidP="00344327">
                  <w:pPr>
                    <w:jc w:val="center"/>
                    <w:rPr>
                      <w:rFonts w:ascii="Arial" w:hAnsi="Arial" w:cs="Arial"/>
                      <w:sz w:val="12"/>
                      <w:szCs w:val="12"/>
                    </w:rPr>
                  </w:pPr>
                </w:p>
              </w:tc>
              <w:tc>
                <w:tcPr>
                  <w:tcW w:w="1631" w:type="dxa"/>
                  <w:tcBorders>
                    <w:bottom w:val="single" w:sz="4" w:space="0" w:color="auto"/>
                  </w:tcBorders>
                  <w:noWrap/>
                  <w:vAlign w:val="center"/>
                  <w:hideMark/>
                </w:tcPr>
                <w:p w:rsidR="00344327" w:rsidRPr="00344327" w:rsidRDefault="00344327" w:rsidP="00344327">
                  <w:pPr>
                    <w:jc w:val="center"/>
                    <w:rPr>
                      <w:rFonts w:ascii="Arial" w:hAnsi="Arial" w:cs="Arial"/>
                      <w:sz w:val="12"/>
                      <w:szCs w:val="12"/>
                    </w:rPr>
                  </w:pPr>
                </w:p>
              </w:tc>
              <w:tc>
                <w:tcPr>
                  <w:tcW w:w="1646" w:type="dxa"/>
                  <w:tcBorders>
                    <w:bottom w:val="single" w:sz="4" w:space="0" w:color="auto"/>
                  </w:tcBorders>
                  <w:noWrap/>
                  <w:vAlign w:val="center"/>
                  <w:hideMark/>
                </w:tcPr>
                <w:p w:rsidR="00344327" w:rsidRPr="00344327" w:rsidRDefault="00344327" w:rsidP="00344327">
                  <w:pPr>
                    <w:jc w:val="center"/>
                    <w:rPr>
                      <w:rFonts w:ascii="Arial" w:hAnsi="Arial" w:cs="Arial"/>
                      <w:sz w:val="12"/>
                      <w:szCs w:val="12"/>
                    </w:rPr>
                  </w:pPr>
                </w:p>
              </w:tc>
              <w:tc>
                <w:tcPr>
                  <w:tcW w:w="1268" w:type="dxa"/>
                  <w:tcBorders>
                    <w:bottom w:val="single" w:sz="4" w:space="0" w:color="auto"/>
                  </w:tcBorders>
                  <w:vAlign w:val="center"/>
                </w:tcPr>
                <w:p w:rsidR="00344327" w:rsidRPr="00344327" w:rsidRDefault="00344327" w:rsidP="00344327">
                  <w:pPr>
                    <w:jc w:val="center"/>
                    <w:rPr>
                      <w:rFonts w:ascii="Arial" w:hAnsi="Arial" w:cs="Arial"/>
                      <w:sz w:val="12"/>
                      <w:szCs w:val="12"/>
                    </w:rPr>
                  </w:pPr>
                </w:p>
              </w:tc>
            </w:tr>
            <w:tr w:rsidR="00344327" w:rsidRPr="00344327" w:rsidTr="00E55E48">
              <w:trPr>
                <w:trHeight w:val="20"/>
              </w:trPr>
              <w:tc>
                <w:tcPr>
                  <w:tcW w:w="0" w:type="auto"/>
                  <w:tcBorders>
                    <w:top w:val="single" w:sz="4" w:space="0" w:color="auto"/>
                    <w:left w:val="single" w:sz="4" w:space="0" w:color="auto"/>
                    <w:bottom w:val="single" w:sz="4" w:space="0" w:color="auto"/>
                  </w:tcBorders>
                  <w:noWrap/>
                  <w:vAlign w:val="center"/>
                  <w:hideMark/>
                </w:tcPr>
                <w:p w:rsidR="00344327" w:rsidRPr="00344327" w:rsidRDefault="00344327" w:rsidP="00344327">
                  <w:pPr>
                    <w:jc w:val="center"/>
                    <w:rPr>
                      <w:rFonts w:ascii="Arial" w:hAnsi="Arial" w:cs="Arial"/>
                      <w:b/>
                      <w:sz w:val="12"/>
                      <w:szCs w:val="12"/>
                    </w:rPr>
                  </w:pPr>
                  <w:r w:rsidRPr="00344327">
                    <w:rPr>
                      <w:rFonts w:ascii="Arial" w:hAnsi="Arial" w:cs="Arial"/>
                      <w:b/>
                      <w:sz w:val="12"/>
                      <w:szCs w:val="12"/>
                    </w:rPr>
                    <w:t>Всего</w:t>
                  </w:r>
                </w:p>
              </w:tc>
              <w:tc>
                <w:tcPr>
                  <w:tcW w:w="0" w:type="auto"/>
                  <w:tcBorders>
                    <w:top w:val="single" w:sz="4" w:space="0" w:color="auto"/>
                    <w:bottom w:val="single" w:sz="4" w:space="0" w:color="auto"/>
                  </w:tcBorders>
                  <w:noWrap/>
                  <w:vAlign w:val="center"/>
                  <w:hideMark/>
                </w:tcPr>
                <w:p w:rsidR="00344327" w:rsidRPr="00344327" w:rsidRDefault="00344327" w:rsidP="00344327">
                  <w:pPr>
                    <w:jc w:val="center"/>
                    <w:rPr>
                      <w:rFonts w:ascii="Arial" w:hAnsi="Arial" w:cs="Arial"/>
                      <w:b/>
                      <w:sz w:val="12"/>
                      <w:szCs w:val="12"/>
                    </w:rPr>
                  </w:pPr>
                  <w:r w:rsidRPr="00344327">
                    <w:rPr>
                      <w:rFonts w:ascii="Arial" w:hAnsi="Arial" w:cs="Arial"/>
                      <w:b/>
                      <w:sz w:val="12"/>
                      <w:szCs w:val="12"/>
                    </w:rPr>
                    <w:t>619,7567</w:t>
                  </w:r>
                </w:p>
              </w:tc>
              <w:tc>
                <w:tcPr>
                  <w:tcW w:w="1948" w:type="dxa"/>
                  <w:tcBorders>
                    <w:top w:val="single" w:sz="4" w:space="0" w:color="auto"/>
                    <w:bottom w:val="single" w:sz="4" w:space="0" w:color="auto"/>
                  </w:tcBorders>
                  <w:noWrap/>
                  <w:vAlign w:val="center"/>
                  <w:hideMark/>
                </w:tcPr>
                <w:p w:rsidR="00344327" w:rsidRPr="00344327" w:rsidRDefault="00344327" w:rsidP="00344327">
                  <w:pPr>
                    <w:jc w:val="center"/>
                    <w:rPr>
                      <w:rFonts w:ascii="Arial" w:hAnsi="Arial" w:cs="Arial"/>
                      <w:b/>
                      <w:sz w:val="12"/>
                      <w:szCs w:val="12"/>
                    </w:rPr>
                  </w:pPr>
                </w:p>
              </w:tc>
              <w:tc>
                <w:tcPr>
                  <w:tcW w:w="1259" w:type="dxa"/>
                  <w:tcBorders>
                    <w:top w:val="single" w:sz="4" w:space="0" w:color="auto"/>
                    <w:bottom w:val="single" w:sz="4" w:space="0" w:color="auto"/>
                  </w:tcBorders>
                  <w:noWrap/>
                  <w:vAlign w:val="center"/>
                  <w:hideMark/>
                </w:tcPr>
                <w:p w:rsidR="00344327" w:rsidRPr="00344327" w:rsidRDefault="00344327" w:rsidP="00344327">
                  <w:pPr>
                    <w:jc w:val="center"/>
                    <w:rPr>
                      <w:rFonts w:ascii="Arial" w:hAnsi="Arial" w:cs="Arial"/>
                      <w:b/>
                      <w:sz w:val="12"/>
                      <w:szCs w:val="12"/>
                    </w:rPr>
                  </w:pPr>
                  <w:r w:rsidRPr="00344327">
                    <w:rPr>
                      <w:rFonts w:ascii="Arial" w:hAnsi="Arial" w:cs="Arial"/>
                      <w:b/>
                      <w:sz w:val="12"/>
                      <w:szCs w:val="12"/>
                    </w:rPr>
                    <w:t>6871,11761</w:t>
                  </w:r>
                </w:p>
              </w:tc>
              <w:tc>
                <w:tcPr>
                  <w:tcW w:w="1631" w:type="dxa"/>
                  <w:tcBorders>
                    <w:top w:val="single" w:sz="4" w:space="0" w:color="auto"/>
                    <w:bottom w:val="single" w:sz="4" w:space="0" w:color="auto"/>
                  </w:tcBorders>
                  <w:noWrap/>
                  <w:vAlign w:val="center"/>
                  <w:hideMark/>
                </w:tcPr>
                <w:p w:rsidR="00344327" w:rsidRPr="00344327" w:rsidRDefault="00344327" w:rsidP="00344327">
                  <w:pPr>
                    <w:jc w:val="center"/>
                    <w:rPr>
                      <w:rFonts w:ascii="Arial" w:hAnsi="Arial" w:cs="Arial"/>
                      <w:b/>
                      <w:sz w:val="12"/>
                      <w:szCs w:val="12"/>
                    </w:rPr>
                  </w:pPr>
                  <w:r w:rsidRPr="00344327">
                    <w:rPr>
                      <w:rFonts w:ascii="Arial" w:hAnsi="Arial" w:cs="Arial"/>
                      <w:b/>
                      <w:sz w:val="12"/>
                      <w:szCs w:val="12"/>
                    </w:rPr>
                    <w:t>890,4</w:t>
                  </w:r>
                </w:p>
              </w:tc>
              <w:tc>
                <w:tcPr>
                  <w:tcW w:w="1646" w:type="dxa"/>
                  <w:tcBorders>
                    <w:top w:val="single" w:sz="4" w:space="0" w:color="auto"/>
                    <w:bottom w:val="single" w:sz="4" w:space="0" w:color="auto"/>
                  </w:tcBorders>
                  <w:noWrap/>
                  <w:vAlign w:val="center"/>
                  <w:hideMark/>
                </w:tcPr>
                <w:p w:rsidR="00344327" w:rsidRPr="00344327" w:rsidRDefault="00344327" w:rsidP="00344327">
                  <w:pPr>
                    <w:jc w:val="center"/>
                    <w:rPr>
                      <w:rFonts w:ascii="Arial" w:hAnsi="Arial" w:cs="Arial"/>
                      <w:b/>
                      <w:sz w:val="12"/>
                      <w:szCs w:val="12"/>
                    </w:rPr>
                  </w:pPr>
                </w:p>
              </w:tc>
              <w:tc>
                <w:tcPr>
                  <w:tcW w:w="1268" w:type="dxa"/>
                  <w:tcBorders>
                    <w:top w:val="single" w:sz="4" w:space="0" w:color="auto"/>
                    <w:bottom w:val="single" w:sz="4" w:space="0" w:color="auto"/>
                    <w:right w:val="single" w:sz="4" w:space="0" w:color="auto"/>
                  </w:tcBorders>
                  <w:vAlign w:val="center"/>
                </w:tcPr>
                <w:p w:rsidR="00344327" w:rsidRPr="00344327" w:rsidRDefault="00344327" w:rsidP="00344327">
                  <w:pPr>
                    <w:jc w:val="center"/>
                    <w:rPr>
                      <w:rFonts w:ascii="Arial" w:hAnsi="Arial" w:cs="Arial"/>
                      <w:b/>
                      <w:sz w:val="12"/>
                      <w:szCs w:val="12"/>
                    </w:rPr>
                  </w:pPr>
                  <w:r w:rsidRPr="00344327">
                    <w:rPr>
                      <w:rFonts w:ascii="Arial" w:hAnsi="Arial" w:cs="Arial"/>
                      <w:b/>
                      <w:sz w:val="12"/>
                      <w:szCs w:val="12"/>
                    </w:rPr>
                    <w:t>8381,27431</w:t>
                  </w:r>
                </w:p>
              </w:tc>
            </w:tr>
          </w:tbl>
          <w:p w:rsidR="00344327" w:rsidRPr="00344327" w:rsidRDefault="00344327" w:rsidP="00344327">
            <w:pPr>
              <w:autoSpaceDE w:val="0"/>
              <w:autoSpaceDN w:val="0"/>
              <w:adjustRightInd w:val="0"/>
              <w:rPr>
                <w:rFonts w:ascii="Arial" w:hAnsi="Arial" w:cs="Arial"/>
                <w:sz w:val="12"/>
                <w:szCs w:val="12"/>
                <w:lang w:eastAsia="en-US"/>
              </w:rPr>
            </w:pPr>
          </w:p>
        </w:tc>
      </w:tr>
      <w:tr w:rsidR="00344327" w:rsidRPr="00344327" w:rsidTr="00344327">
        <w:trPr>
          <w:trHeight w:val="20"/>
        </w:trPr>
        <w:tc>
          <w:tcPr>
            <w:tcW w:w="565" w:type="pct"/>
            <w:hideMark/>
          </w:tcPr>
          <w:p w:rsidR="00344327" w:rsidRPr="00344327" w:rsidRDefault="00344327" w:rsidP="00344327">
            <w:pPr>
              <w:autoSpaceDE w:val="0"/>
              <w:autoSpaceDN w:val="0"/>
              <w:adjustRightInd w:val="0"/>
              <w:rPr>
                <w:rFonts w:ascii="Arial" w:hAnsi="Arial" w:cs="Arial"/>
                <w:sz w:val="12"/>
                <w:szCs w:val="12"/>
                <w:lang w:eastAsia="en-US"/>
              </w:rPr>
            </w:pPr>
            <w:r w:rsidRPr="00344327">
              <w:rPr>
                <w:rFonts w:ascii="Arial" w:hAnsi="Arial" w:cs="Arial"/>
                <w:sz w:val="12"/>
                <w:szCs w:val="12"/>
              </w:rPr>
              <w:t>Ожидаемые конечные результаты реализации муниципальной программы</w:t>
            </w:r>
          </w:p>
        </w:tc>
        <w:tc>
          <w:tcPr>
            <w:tcW w:w="4435" w:type="pct"/>
          </w:tcPr>
          <w:p w:rsidR="00344327" w:rsidRPr="00344327" w:rsidRDefault="00344327" w:rsidP="00344327">
            <w:pPr>
              <w:widowControl w:val="0"/>
              <w:tabs>
                <w:tab w:val="left" w:pos="2977"/>
              </w:tabs>
              <w:autoSpaceDE w:val="0"/>
              <w:autoSpaceDN w:val="0"/>
              <w:adjustRightInd w:val="0"/>
              <w:jc w:val="both"/>
              <w:rPr>
                <w:rFonts w:ascii="Arial" w:hAnsi="Arial" w:cs="Arial"/>
                <w:sz w:val="12"/>
                <w:szCs w:val="12"/>
              </w:rPr>
            </w:pPr>
            <w:r w:rsidRPr="00344327">
              <w:rPr>
                <w:rFonts w:ascii="Arial" w:hAnsi="Arial" w:cs="Arial"/>
                <w:sz w:val="12"/>
                <w:szCs w:val="12"/>
              </w:rPr>
              <w:t>обеспечение сбалансированного развития экономики Валдайского муниципального района в 2016 - 2026 годы, в том числе развитие торговой деятельности, малого и среднего предпринимательства на территории муниципального района, повышение инвестиционной привлекательности района;</w:t>
            </w:r>
          </w:p>
          <w:p w:rsidR="00344327" w:rsidRPr="00344327" w:rsidRDefault="00344327" w:rsidP="00344327">
            <w:pPr>
              <w:jc w:val="both"/>
              <w:rPr>
                <w:rFonts w:ascii="Arial" w:hAnsi="Arial" w:cs="Arial"/>
                <w:sz w:val="12"/>
                <w:szCs w:val="12"/>
                <w:lang w:eastAsia="en-US"/>
              </w:rPr>
            </w:pPr>
            <w:r w:rsidRPr="00344327">
              <w:rPr>
                <w:rFonts w:ascii="Arial" w:hAnsi="Arial" w:cs="Arial"/>
                <w:sz w:val="12"/>
                <w:szCs w:val="12"/>
              </w:rPr>
              <w:t>достижение заявленных целевых показателей муниципальной программы</w:t>
            </w:r>
          </w:p>
        </w:tc>
      </w:tr>
    </w:tbl>
    <w:p w:rsidR="00344327" w:rsidRPr="00344327" w:rsidRDefault="00344327" w:rsidP="00344327">
      <w:pPr>
        <w:jc w:val="center"/>
        <w:rPr>
          <w:rFonts w:ascii="Arial" w:hAnsi="Arial" w:cs="Arial"/>
          <w:sz w:val="4"/>
          <w:szCs w:val="4"/>
        </w:rPr>
      </w:pPr>
    </w:p>
    <w:p w:rsidR="00344327" w:rsidRPr="00344327" w:rsidRDefault="00344327" w:rsidP="00344327">
      <w:pPr>
        <w:jc w:val="center"/>
        <w:rPr>
          <w:rFonts w:ascii="Arial" w:hAnsi="Arial" w:cs="Arial"/>
          <w:b/>
          <w:sz w:val="16"/>
          <w:szCs w:val="16"/>
        </w:rPr>
      </w:pPr>
      <w:r w:rsidRPr="00344327">
        <w:rPr>
          <w:rFonts w:ascii="Arial" w:hAnsi="Arial" w:cs="Arial"/>
          <w:b/>
          <w:sz w:val="16"/>
          <w:szCs w:val="16"/>
        </w:rPr>
        <w:t xml:space="preserve">Подпрограмма </w:t>
      </w:r>
    </w:p>
    <w:p w:rsidR="00344327" w:rsidRDefault="00344327" w:rsidP="00344327">
      <w:pPr>
        <w:jc w:val="center"/>
        <w:rPr>
          <w:rFonts w:ascii="Arial" w:hAnsi="Arial" w:cs="Arial"/>
          <w:b/>
          <w:sz w:val="16"/>
          <w:szCs w:val="16"/>
        </w:rPr>
      </w:pPr>
      <w:r w:rsidRPr="00344327">
        <w:rPr>
          <w:rFonts w:ascii="Arial" w:hAnsi="Arial" w:cs="Arial"/>
          <w:b/>
          <w:sz w:val="16"/>
          <w:szCs w:val="16"/>
        </w:rPr>
        <w:t>«</w:t>
      </w:r>
      <w:hyperlink r:id="rId25" w:anchor="P1241#P1241" w:history="1">
        <w:r w:rsidRPr="00344327">
          <w:rPr>
            <w:rStyle w:val="af"/>
            <w:rFonts w:ascii="Arial" w:hAnsi="Arial" w:cs="Arial"/>
            <w:b/>
            <w:color w:val="auto"/>
            <w:sz w:val="16"/>
            <w:szCs w:val="16"/>
            <w:u w:val="none"/>
          </w:rPr>
          <w:t>Развитие торговли</w:t>
        </w:r>
      </w:hyperlink>
      <w:r w:rsidRPr="00344327">
        <w:rPr>
          <w:rFonts w:ascii="Arial" w:hAnsi="Arial" w:cs="Arial"/>
          <w:b/>
          <w:sz w:val="16"/>
          <w:szCs w:val="16"/>
        </w:rPr>
        <w:t xml:space="preserve"> в Валдайском районе» муниципальной программы </w:t>
      </w:r>
    </w:p>
    <w:p w:rsidR="00344327" w:rsidRPr="00344327" w:rsidRDefault="00344327" w:rsidP="00344327">
      <w:pPr>
        <w:jc w:val="center"/>
        <w:rPr>
          <w:rFonts w:ascii="Arial" w:hAnsi="Arial" w:cs="Arial"/>
          <w:b/>
          <w:sz w:val="16"/>
          <w:szCs w:val="16"/>
        </w:rPr>
      </w:pPr>
      <w:r w:rsidRPr="00344327">
        <w:rPr>
          <w:rFonts w:ascii="Arial" w:hAnsi="Arial" w:cs="Arial"/>
          <w:b/>
          <w:sz w:val="16"/>
          <w:szCs w:val="16"/>
        </w:rPr>
        <w:t>«Обеспечение экономического развития Валдайского района на 2016 - 2026 годы»</w:t>
      </w:r>
    </w:p>
    <w:p w:rsidR="00344327" w:rsidRPr="00344327" w:rsidRDefault="00344327" w:rsidP="00344327">
      <w:pPr>
        <w:autoSpaceDE w:val="0"/>
        <w:autoSpaceDN w:val="0"/>
        <w:adjustRightInd w:val="0"/>
        <w:jc w:val="center"/>
        <w:rPr>
          <w:rFonts w:ascii="Arial" w:hAnsi="Arial" w:cs="Arial"/>
          <w:b/>
          <w:sz w:val="16"/>
          <w:szCs w:val="16"/>
        </w:rPr>
      </w:pPr>
      <w:r w:rsidRPr="00344327">
        <w:rPr>
          <w:rFonts w:ascii="Arial" w:hAnsi="Arial" w:cs="Arial"/>
          <w:b/>
          <w:sz w:val="16"/>
          <w:szCs w:val="16"/>
        </w:rPr>
        <w:t xml:space="preserve">ПАСПОРТ </w:t>
      </w:r>
    </w:p>
    <w:p w:rsidR="00344327" w:rsidRPr="00344327" w:rsidRDefault="00344327" w:rsidP="00344327">
      <w:pPr>
        <w:autoSpaceDE w:val="0"/>
        <w:autoSpaceDN w:val="0"/>
        <w:adjustRightInd w:val="0"/>
        <w:jc w:val="center"/>
        <w:rPr>
          <w:rFonts w:ascii="Arial" w:hAnsi="Arial" w:cs="Arial"/>
          <w:b/>
          <w:sz w:val="16"/>
          <w:szCs w:val="16"/>
        </w:rPr>
      </w:pPr>
      <w:r w:rsidRPr="00344327">
        <w:rPr>
          <w:rFonts w:ascii="Arial" w:hAnsi="Arial" w:cs="Arial"/>
          <w:b/>
          <w:sz w:val="16"/>
          <w:szCs w:val="16"/>
        </w:rPr>
        <w:t>подпрограммы</w:t>
      </w:r>
    </w:p>
    <w:p w:rsidR="00344327" w:rsidRPr="00344327" w:rsidRDefault="00344327" w:rsidP="00344327">
      <w:pPr>
        <w:autoSpaceDE w:val="0"/>
        <w:autoSpaceDN w:val="0"/>
        <w:adjustRightInd w:val="0"/>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283"/>
        <w:gridCol w:w="10067"/>
      </w:tblGrid>
      <w:tr w:rsidR="00344327" w:rsidRPr="00344327" w:rsidTr="00344327">
        <w:trPr>
          <w:trHeight w:val="20"/>
        </w:trPr>
        <w:tc>
          <w:tcPr>
            <w:tcW w:w="565" w:type="pct"/>
            <w:hideMark/>
          </w:tcPr>
          <w:p w:rsidR="00344327" w:rsidRPr="00344327" w:rsidRDefault="00344327" w:rsidP="00344327">
            <w:pPr>
              <w:autoSpaceDE w:val="0"/>
              <w:autoSpaceDN w:val="0"/>
              <w:adjustRightInd w:val="0"/>
              <w:rPr>
                <w:rFonts w:ascii="Arial" w:hAnsi="Arial" w:cs="Arial"/>
                <w:sz w:val="12"/>
                <w:szCs w:val="12"/>
              </w:rPr>
            </w:pPr>
            <w:r w:rsidRPr="00344327">
              <w:rPr>
                <w:rFonts w:ascii="Arial" w:hAnsi="Arial" w:cs="Arial"/>
                <w:sz w:val="12"/>
                <w:szCs w:val="12"/>
              </w:rPr>
              <w:t>Исполнители подпрограммы</w:t>
            </w:r>
          </w:p>
        </w:tc>
        <w:tc>
          <w:tcPr>
            <w:tcW w:w="4435" w:type="pct"/>
          </w:tcPr>
          <w:p w:rsidR="00344327" w:rsidRPr="00344327" w:rsidRDefault="00344327" w:rsidP="00344327">
            <w:pPr>
              <w:jc w:val="both"/>
              <w:rPr>
                <w:rFonts w:ascii="Arial" w:hAnsi="Arial" w:cs="Arial"/>
                <w:sz w:val="12"/>
                <w:szCs w:val="12"/>
              </w:rPr>
            </w:pPr>
            <w:r w:rsidRPr="00344327">
              <w:rPr>
                <w:rFonts w:ascii="Arial" w:hAnsi="Arial" w:cs="Arial"/>
                <w:sz w:val="12"/>
                <w:szCs w:val="12"/>
              </w:rPr>
              <w:t xml:space="preserve">комитет экономического развития Администрации Валдайского муниципального района </w:t>
            </w:r>
          </w:p>
        </w:tc>
      </w:tr>
      <w:tr w:rsidR="00344327" w:rsidRPr="00344327" w:rsidTr="00344327">
        <w:trPr>
          <w:trHeight w:val="20"/>
        </w:trPr>
        <w:tc>
          <w:tcPr>
            <w:tcW w:w="565" w:type="pct"/>
            <w:hideMark/>
          </w:tcPr>
          <w:p w:rsidR="00344327" w:rsidRPr="00344327" w:rsidRDefault="00344327" w:rsidP="00344327">
            <w:pPr>
              <w:autoSpaceDE w:val="0"/>
              <w:autoSpaceDN w:val="0"/>
              <w:adjustRightInd w:val="0"/>
              <w:rPr>
                <w:rFonts w:ascii="Arial" w:hAnsi="Arial" w:cs="Arial"/>
                <w:sz w:val="12"/>
                <w:szCs w:val="12"/>
              </w:rPr>
            </w:pPr>
            <w:r w:rsidRPr="00344327">
              <w:rPr>
                <w:rFonts w:ascii="Arial" w:hAnsi="Arial" w:cs="Arial"/>
                <w:sz w:val="12"/>
                <w:szCs w:val="12"/>
              </w:rPr>
              <w:t>Задачи подпрограммы</w:t>
            </w:r>
          </w:p>
        </w:tc>
        <w:tc>
          <w:tcPr>
            <w:tcW w:w="4435" w:type="pct"/>
          </w:tcPr>
          <w:p w:rsidR="00344327" w:rsidRPr="00344327" w:rsidRDefault="00344327" w:rsidP="00344327">
            <w:pPr>
              <w:jc w:val="both"/>
              <w:rPr>
                <w:rFonts w:ascii="Arial" w:hAnsi="Arial" w:cs="Arial"/>
                <w:sz w:val="12"/>
                <w:szCs w:val="12"/>
              </w:rPr>
            </w:pPr>
            <w:r w:rsidRPr="00344327">
              <w:rPr>
                <w:rFonts w:ascii="Arial" w:hAnsi="Arial" w:cs="Arial"/>
                <w:sz w:val="12"/>
                <w:szCs w:val="12"/>
              </w:rPr>
              <w:t>1. Реализация муниципальной политики района в торговой деятельности в целях создания условий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 обеспечения прав потребителей на приобретение качественных безопасных товаров;</w:t>
            </w:r>
          </w:p>
          <w:p w:rsidR="00344327" w:rsidRPr="00344327" w:rsidRDefault="00344327" w:rsidP="00344327">
            <w:pPr>
              <w:jc w:val="both"/>
              <w:rPr>
                <w:rFonts w:ascii="Arial" w:hAnsi="Arial" w:cs="Arial"/>
                <w:sz w:val="12"/>
                <w:szCs w:val="12"/>
              </w:rPr>
            </w:pPr>
            <w:r w:rsidRPr="00344327">
              <w:rPr>
                <w:rFonts w:ascii="Arial" w:hAnsi="Arial" w:cs="Arial"/>
                <w:sz w:val="12"/>
                <w:szCs w:val="12"/>
              </w:rPr>
              <w:t>2. Содействие развитию конкуренции на рынке непродовольственных товаров в районе;</w:t>
            </w:r>
          </w:p>
          <w:p w:rsidR="00344327" w:rsidRPr="00344327" w:rsidRDefault="00344327" w:rsidP="00344327">
            <w:pPr>
              <w:jc w:val="both"/>
              <w:rPr>
                <w:rFonts w:ascii="Arial" w:hAnsi="Arial" w:cs="Arial"/>
                <w:sz w:val="12"/>
                <w:szCs w:val="12"/>
              </w:rPr>
            </w:pPr>
            <w:r w:rsidRPr="00344327">
              <w:rPr>
                <w:rFonts w:ascii="Arial" w:hAnsi="Arial" w:cs="Arial"/>
                <w:sz w:val="12"/>
                <w:szCs w:val="12"/>
              </w:rPr>
              <w:t>3. Создание на территории района современной торговой инфраструктуры, обеспечение сбалансированности ее развития, повышение территориальной доступности торговых объектов для населения района;</w:t>
            </w:r>
          </w:p>
          <w:p w:rsidR="00E55E48" w:rsidRPr="00344327" w:rsidRDefault="00344327" w:rsidP="00E55E48">
            <w:pPr>
              <w:jc w:val="both"/>
              <w:rPr>
                <w:rFonts w:ascii="Arial" w:hAnsi="Arial" w:cs="Arial"/>
                <w:sz w:val="12"/>
                <w:szCs w:val="12"/>
              </w:rPr>
            </w:pPr>
            <w:r w:rsidRPr="00344327">
              <w:rPr>
                <w:rFonts w:ascii="Arial" w:hAnsi="Arial" w:cs="Arial"/>
                <w:sz w:val="12"/>
                <w:szCs w:val="12"/>
              </w:rPr>
              <w:t>4. Повышение экономической доступности социально значимых продовольственных товаров первой необходимости для населения района.</w:t>
            </w:r>
          </w:p>
        </w:tc>
      </w:tr>
      <w:tr w:rsidR="00344327" w:rsidRPr="00344327" w:rsidTr="00344327">
        <w:trPr>
          <w:trHeight w:val="20"/>
        </w:trPr>
        <w:tc>
          <w:tcPr>
            <w:tcW w:w="565" w:type="pct"/>
            <w:hideMark/>
          </w:tcPr>
          <w:p w:rsidR="00344327" w:rsidRPr="00344327" w:rsidRDefault="00344327" w:rsidP="00344327">
            <w:pPr>
              <w:autoSpaceDE w:val="0"/>
              <w:autoSpaceDN w:val="0"/>
              <w:adjustRightInd w:val="0"/>
              <w:rPr>
                <w:rFonts w:ascii="Arial" w:hAnsi="Arial" w:cs="Arial"/>
                <w:sz w:val="12"/>
                <w:szCs w:val="12"/>
              </w:rPr>
            </w:pPr>
            <w:r w:rsidRPr="00344327">
              <w:rPr>
                <w:rFonts w:ascii="Arial" w:hAnsi="Arial" w:cs="Arial"/>
                <w:sz w:val="12"/>
                <w:szCs w:val="12"/>
              </w:rPr>
              <w:t>Сроки реализации подпрограммы</w:t>
            </w:r>
          </w:p>
        </w:tc>
        <w:tc>
          <w:tcPr>
            <w:tcW w:w="4435" w:type="pct"/>
            <w:tcBorders>
              <w:bottom w:val="single" w:sz="4" w:space="0" w:color="auto"/>
            </w:tcBorders>
          </w:tcPr>
          <w:p w:rsidR="00344327" w:rsidRPr="00344327" w:rsidRDefault="00344327" w:rsidP="00344327">
            <w:pPr>
              <w:jc w:val="both"/>
              <w:rPr>
                <w:rFonts w:ascii="Arial" w:hAnsi="Arial" w:cs="Arial"/>
                <w:sz w:val="12"/>
                <w:szCs w:val="12"/>
              </w:rPr>
            </w:pPr>
            <w:r w:rsidRPr="00344327">
              <w:rPr>
                <w:rFonts w:ascii="Arial" w:hAnsi="Arial" w:cs="Arial"/>
                <w:sz w:val="12"/>
                <w:szCs w:val="12"/>
              </w:rPr>
              <w:t>2016 - 2026 годы</w:t>
            </w:r>
          </w:p>
        </w:tc>
      </w:tr>
      <w:tr w:rsidR="00344327" w:rsidRPr="00344327" w:rsidTr="00344327">
        <w:trPr>
          <w:trHeight w:val="20"/>
        </w:trPr>
        <w:tc>
          <w:tcPr>
            <w:tcW w:w="565" w:type="pct"/>
            <w:hideMark/>
          </w:tcPr>
          <w:p w:rsidR="00344327" w:rsidRPr="00344327" w:rsidRDefault="00344327" w:rsidP="00344327">
            <w:pPr>
              <w:autoSpaceDE w:val="0"/>
              <w:autoSpaceDN w:val="0"/>
              <w:adjustRightInd w:val="0"/>
              <w:rPr>
                <w:rFonts w:ascii="Arial" w:hAnsi="Arial" w:cs="Arial"/>
                <w:sz w:val="12"/>
                <w:szCs w:val="12"/>
              </w:rPr>
            </w:pPr>
            <w:r w:rsidRPr="00344327">
              <w:rPr>
                <w:rFonts w:ascii="Arial" w:hAnsi="Arial" w:cs="Arial"/>
                <w:sz w:val="12"/>
                <w:szCs w:val="12"/>
              </w:rPr>
              <w:lastRenderedPageBreak/>
              <w:t>Объемы и источники финансирования подпрограммы с разбивкой по годам реализации</w:t>
            </w:r>
          </w:p>
        </w:tc>
        <w:tc>
          <w:tcPr>
            <w:tcW w:w="4435" w:type="pct"/>
          </w:tcPr>
          <w:tbl>
            <w:tblPr>
              <w:tblW w:w="5000" w:type="pct"/>
              <w:tblBorders>
                <w:insideH w:val="single" w:sz="4" w:space="0" w:color="auto"/>
                <w:insideV w:val="single" w:sz="4" w:space="0" w:color="auto"/>
              </w:tblBorders>
              <w:tblCellMar>
                <w:left w:w="0" w:type="dxa"/>
                <w:right w:w="0" w:type="dxa"/>
              </w:tblCellMar>
              <w:tblLook w:val="04A0"/>
            </w:tblPr>
            <w:tblGrid>
              <w:gridCol w:w="516"/>
              <w:gridCol w:w="2036"/>
              <w:gridCol w:w="1983"/>
              <w:gridCol w:w="1348"/>
              <w:gridCol w:w="1521"/>
              <w:gridCol w:w="1579"/>
              <w:gridCol w:w="1074"/>
            </w:tblGrid>
            <w:tr w:rsidR="00344327" w:rsidRPr="00344327" w:rsidTr="00344327">
              <w:trPr>
                <w:trHeight w:val="20"/>
              </w:trPr>
              <w:tc>
                <w:tcPr>
                  <w:tcW w:w="257" w:type="pct"/>
                  <w:vMerge w:val="restart"/>
                  <w:noWrap/>
                  <w:vAlign w:val="center"/>
                  <w:hideMark/>
                </w:tcPr>
                <w:p w:rsidR="00344327" w:rsidRPr="00344327" w:rsidRDefault="00344327" w:rsidP="00344327">
                  <w:pPr>
                    <w:jc w:val="center"/>
                    <w:rPr>
                      <w:rFonts w:ascii="Arial" w:hAnsi="Arial" w:cs="Arial"/>
                      <w:b/>
                      <w:sz w:val="12"/>
                      <w:szCs w:val="12"/>
                    </w:rPr>
                  </w:pPr>
                  <w:r w:rsidRPr="00344327">
                    <w:rPr>
                      <w:rFonts w:ascii="Arial" w:hAnsi="Arial" w:cs="Arial"/>
                      <w:b/>
                      <w:sz w:val="12"/>
                      <w:szCs w:val="12"/>
                    </w:rPr>
                    <w:t>Год</w:t>
                  </w:r>
                </w:p>
              </w:tc>
              <w:tc>
                <w:tcPr>
                  <w:tcW w:w="4743" w:type="pct"/>
                  <w:gridSpan w:val="6"/>
                  <w:noWrap/>
                  <w:vAlign w:val="center"/>
                  <w:hideMark/>
                </w:tcPr>
                <w:p w:rsidR="00344327" w:rsidRPr="00344327" w:rsidRDefault="00344327" w:rsidP="00344327">
                  <w:pPr>
                    <w:jc w:val="center"/>
                    <w:rPr>
                      <w:rFonts w:ascii="Arial" w:hAnsi="Arial" w:cs="Arial"/>
                      <w:b/>
                      <w:sz w:val="12"/>
                      <w:szCs w:val="12"/>
                    </w:rPr>
                  </w:pPr>
                  <w:r w:rsidRPr="00344327">
                    <w:rPr>
                      <w:rFonts w:ascii="Arial" w:hAnsi="Arial" w:cs="Arial"/>
                      <w:b/>
                      <w:sz w:val="12"/>
                      <w:szCs w:val="12"/>
                    </w:rPr>
                    <w:t>Источник финансирования, тыс. руб.</w:t>
                  </w:r>
                </w:p>
              </w:tc>
            </w:tr>
            <w:tr w:rsidR="00344327" w:rsidRPr="00344327" w:rsidTr="00344327">
              <w:trPr>
                <w:trHeight w:val="20"/>
              </w:trPr>
              <w:tc>
                <w:tcPr>
                  <w:tcW w:w="257" w:type="pct"/>
                  <w:vMerge/>
                  <w:tcBorders>
                    <w:bottom w:val="single" w:sz="4" w:space="0" w:color="auto"/>
                  </w:tcBorders>
                  <w:vAlign w:val="center"/>
                  <w:hideMark/>
                </w:tcPr>
                <w:p w:rsidR="00344327" w:rsidRPr="00344327" w:rsidRDefault="00344327" w:rsidP="00344327">
                  <w:pPr>
                    <w:jc w:val="center"/>
                    <w:rPr>
                      <w:rFonts w:ascii="Arial" w:hAnsi="Arial" w:cs="Arial"/>
                      <w:b/>
                      <w:sz w:val="12"/>
                      <w:szCs w:val="12"/>
                    </w:rPr>
                  </w:pPr>
                </w:p>
              </w:tc>
              <w:tc>
                <w:tcPr>
                  <w:tcW w:w="1012" w:type="pct"/>
                  <w:tcBorders>
                    <w:bottom w:val="single" w:sz="4" w:space="0" w:color="auto"/>
                  </w:tcBorders>
                  <w:vAlign w:val="center"/>
                  <w:hideMark/>
                </w:tcPr>
                <w:p w:rsidR="00344327" w:rsidRPr="00344327" w:rsidRDefault="00344327" w:rsidP="00344327">
                  <w:pPr>
                    <w:pStyle w:val="ConsPlusNormal"/>
                    <w:ind w:firstLine="0"/>
                    <w:jc w:val="center"/>
                    <w:rPr>
                      <w:b/>
                      <w:sz w:val="12"/>
                      <w:szCs w:val="12"/>
                    </w:rPr>
                  </w:pPr>
                  <w:r>
                    <w:rPr>
                      <w:b/>
                      <w:sz w:val="12"/>
                      <w:szCs w:val="12"/>
                    </w:rPr>
                    <w:t>бюджет муници</w:t>
                  </w:r>
                  <w:r w:rsidRPr="00344327">
                    <w:rPr>
                      <w:b/>
                      <w:sz w:val="12"/>
                      <w:szCs w:val="12"/>
                    </w:rPr>
                    <w:t>пального района</w:t>
                  </w:r>
                </w:p>
              </w:tc>
              <w:tc>
                <w:tcPr>
                  <w:tcW w:w="986" w:type="pct"/>
                  <w:tcBorders>
                    <w:bottom w:val="single" w:sz="4" w:space="0" w:color="auto"/>
                  </w:tcBorders>
                  <w:vAlign w:val="center"/>
                  <w:hideMark/>
                </w:tcPr>
                <w:p w:rsidR="00344327" w:rsidRPr="00344327" w:rsidRDefault="00344327" w:rsidP="00344327">
                  <w:pPr>
                    <w:pStyle w:val="ConsPlusNormal"/>
                    <w:ind w:firstLine="0"/>
                    <w:jc w:val="center"/>
                    <w:rPr>
                      <w:b/>
                      <w:sz w:val="12"/>
                      <w:szCs w:val="12"/>
                    </w:rPr>
                  </w:pPr>
                  <w:r>
                    <w:rPr>
                      <w:b/>
                      <w:sz w:val="12"/>
                      <w:szCs w:val="12"/>
                    </w:rPr>
                    <w:t>бюджет город</w:t>
                  </w:r>
                  <w:r w:rsidRPr="00344327">
                    <w:rPr>
                      <w:b/>
                      <w:sz w:val="12"/>
                      <w:szCs w:val="12"/>
                    </w:rPr>
                    <w:t>ского поселения</w:t>
                  </w:r>
                </w:p>
              </w:tc>
              <w:tc>
                <w:tcPr>
                  <w:tcW w:w="670" w:type="pct"/>
                  <w:tcBorders>
                    <w:bottom w:val="single" w:sz="4" w:space="0" w:color="auto"/>
                  </w:tcBorders>
                  <w:vAlign w:val="center"/>
                  <w:hideMark/>
                </w:tcPr>
                <w:p w:rsidR="00344327" w:rsidRPr="00344327" w:rsidRDefault="00344327" w:rsidP="00344327">
                  <w:pPr>
                    <w:pStyle w:val="ConsPlusNormal"/>
                    <w:ind w:firstLine="0"/>
                    <w:jc w:val="center"/>
                    <w:rPr>
                      <w:b/>
                      <w:sz w:val="12"/>
                      <w:szCs w:val="12"/>
                    </w:rPr>
                  </w:pPr>
                  <w:r w:rsidRPr="00344327">
                    <w:rPr>
                      <w:b/>
                      <w:sz w:val="12"/>
                      <w:szCs w:val="12"/>
                    </w:rPr>
                    <w:t>областной бюджет</w:t>
                  </w:r>
                </w:p>
              </w:tc>
              <w:tc>
                <w:tcPr>
                  <w:tcW w:w="756" w:type="pct"/>
                  <w:tcBorders>
                    <w:bottom w:val="single" w:sz="4" w:space="0" w:color="auto"/>
                  </w:tcBorders>
                  <w:vAlign w:val="center"/>
                  <w:hideMark/>
                </w:tcPr>
                <w:p w:rsidR="00344327" w:rsidRPr="00344327" w:rsidRDefault="00344327" w:rsidP="00344327">
                  <w:pPr>
                    <w:pStyle w:val="ConsPlusNormal"/>
                    <w:ind w:firstLine="0"/>
                    <w:jc w:val="center"/>
                    <w:rPr>
                      <w:b/>
                      <w:sz w:val="12"/>
                      <w:szCs w:val="12"/>
                    </w:rPr>
                  </w:pPr>
                  <w:r>
                    <w:rPr>
                      <w:b/>
                      <w:sz w:val="12"/>
                      <w:szCs w:val="12"/>
                    </w:rPr>
                    <w:t>федераль</w:t>
                  </w:r>
                  <w:r w:rsidRPr="00344327">
                    <w:rPr>
                      <w:b/>
                      <w:sz w:val="12"/>
                      <w:szCs w:val="12"/>
                    </w:rPr>
                    <w:t>ный бюджет</w:t>
                  </w:r>
                </w:p>
              </w:tc>
              <w:tc>
                <w:tcPr>
                  <w:tcW w:w="785" w:type="pct"/>
                  <w:tcBorders>
                    <w:bottom w:val="single" w:sz="4" w:space="0" w:color="auto"/>
                  </w:tcBorders>
                  <w:vAlign w:val="center"/>
                  <w:hideMark/>
                </w:tcPr>
                <w:p w:rsidR="00344327" w:rsidRPr="00344327" w:rsidRDefault="00344327" w:rsidP="00344327">
                  <w:pPr>
                    <w:pStyle w:val="afe"/>
                    <w:jc w:val="center"/>
                    <w:rPr>
                      <w:rFonts w:ascii="Arial" w:hAnsi="Arial" w:cs="Arial"/>
                      <w:b/>
                      <w:sz w:val="12"/>
                      <w:szCs w:val="12"/>
                    </w:rPr>
                  </w:pPr>
                  <w:r>
                    <w:rPr>
                      <w:rFonts w:ascii="Arial" w:hAnsi="Arial" w:cs="Arial"/>
                      <w:b/>
                      <w:sz w:val="12"/>
                      <w:szCs w:val="12"/>
                    </w:rPr>
                    <w:t>внебюд</w:t>
                  </w:r>
                  <w:r w:rsidRPr="00344327">
                    <w:rPr>
                      <w:rFonts w:ascii="Arial" w:hAnsi="Arial" w:cs="Arial"/>
                      <w:b/>
                      <w:sz w:val="12"/>
                      <w:szCs w:val="12"/>
                    </w:rPr>
                    <w:t>жетные средства</w:t>
                  </w:r>
                </w:p>
              </w:tc>
              <w:tc>
                <w:tcPr>
                  <w:tcW w:w="534" w:type="pct"/>
                  <w:tcBorders>
                    <w:bottom w:val="single" w:sz="4" w:space="0" w:color="auto"/>
                  </w:tcBorders>
                  <w:vAlign w:val="center"/>
                </w:tcPr>
                <w:p w:rsidR="00344327" w:rsidRPr="00344327" w:rsidRDefault="00344327" w:rsidP="00344327">
                  <w:pPr>
                    <w:pStyle w:val="afe"/>
                    <w:jc w:val="center"/>
                    <w:rPr>
                      <w:rFonts w:ascii="Arial" w:hAnsi="Arial" w:cs="Arial"/>
                      <w:b/>
                      <w:sz w:val="12"/>
                      <w:szCs w:val="12"/>
                    </w:rPr>
                  </w:pPr>
                  <w:r w:rsidRPr="00344327">
                    <w:rPr>
                      <w:rFonts w:ascii="Arial" w:hAnsi="Arial" w:cs="Arial"/>
                      <w:b/>
                      <w:sz w:val="12"/>
                      <w:szCs w:val="12"/>
                    </w:rPr>
                    <w:t>итого</w:t>
                  </w:r>
                </w:p>
              </w:tc>
            </w:tr>
            <w:tr w:rsidR="00344327" w:rsidRPr="00344327" w:rsidTr="00344327">
              <w:trPr>
                <w:trHeight w:val="20"/>
              </w:trPr>
              <w:tc>
                <w:tcPr>
                  <w:tcW w:w="257" w:type="pct"/>
                  <w:tcBorders>
                    <w:top w:val="single" w:sz="4" w:space="0" w:color="auto"/>
                    <w:left w:val="single" w:sz="4" w:space="0" w:color="auto"/>
                    <w:bottom w:val="single" w:sz="4" w:space="0" w:color="auto"/>
                  </w:tcBorders>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1</w:t>
                  </w:r>
                </w:p>
              </w:tc>
              <w:tc>
                <w:tcPr>
                  <w:tcW w:w="1012" w:type="pct"/>
                  <w:tcBorders>
                    <w:top w:val="single" w:sz="4" w:space="0" w:color="auto"/>
                    <w:bottom w:val="single" w:sz="4" w:space="0" w:color="auto"/>
                    <w:right w:val="single" w:sz="4" w:space="0" w:color="auto"/>
                  </w:tcBorders>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w:t>
                  </w:r>
                </w:p>
              </w:tc>
              <w:tc>
                <w:tcPr>
                  <w:tcW w:w="986" w:type="pct"/>
                  <w:tcBorders>
                    <w:top w:val="single" w:sz="4" w:space="0" w:color="auto"/>
                    <w:left w:val="single" w:sz="4" w:space="0" w:color="auto"/>
                    <w:bottom w:val="single" w:sz="4" w:space="0" w:color="auto"/>
                    <w:right w:val="single" w:sz="4" w:space="0" w:color="auto"/>
                  </w:tcBorders>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3</w:t>
                  </w: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4</w:t>
                  </w:r>
                </w:p>
              </w:tc>
              <w:tc>
                <w:tcPr>
                  <w:tcW w:w="756" w:type="pct"/>
                  <w:tcBorders>
                    <w:top w:val="single" w:sz="4" w:space="0" w:color="auto"/>
                    <w:left w:val="single" w:sz="4" w:space="0" w:color="auto"/>
                    <w:bottom w:val="single" w:sz="4" w:space="0" w:color="auto"/>
                    <w:right w:val="single" w:sz="4" w:space="0" w:color="auto"/>
                  </w:tcBorders>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5</w:t>
                  </w:r>
                </w:p>
              </w:tc>
              <w:tc>
                <w:tcPr>
                  <w:tcW w:w="785" w:type="pct"/>
                  <w:tcBorders>
                    <w:top w:val="single" w:sz="4" w:space="0" w:color="auto"/>
                    <w:left w:val="single" w:sz="4" w:space="0" w:color="auto"/>
                    <w:bottom w:val="single" w:sz="4" w:space="0" w:color="auto"/>
                    <w:right w:val="single" w:sz="4" w:space="0" w:color="auto"/>
                  </w:tcBorders>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6</w:t>
                  </w:r>
                </w:p>
              </w:tc>
              <w:tc>
                <w:tcPr>
                  <w:tcW w:w="534" w:type="pct"/>
                  <w:tcBorders>
                    <w:top w:val="single" w:sz="4" w:space="0" w:color="auto"/>
                    <w:left w:val="single" w:sz="4" w:space="0" w:color="auto"/>
                    <w:bottom w:val="single" w:sz="4" w:space="0" w:color="auto"/>
                    <w:right w:val="single" w:sz="4" w:space="0" w:color="auto"/>
                  </w:tcBorders>
                  <w:vAlign w:val="center"/>
                </w:tcPr>
                <w:p w:rsidR="00344327" w:rsidRPr="00344327" w:rsidRDefault="00344327" w:rsidP="00344327">
                  <w:pPr>
                    <w:jc w:val="center"/>
                    <w:rPr>
                      <w:rFonts w:ascii="Arial" w:hAnsi="Arial" w:cs="Arial"/>
                      <w:sz w:val="12"/>
                      <w:szCs w:val="12"/>
                    </w:rPr>
                  </w:pPr>
                  <w:r w:rsidRPr="00344327">
                    <w:rPr>
                      <w:rFonts w:ascii="Arial" w:hAnsi="Arial" w:cs="Arial"/>
                      <w:sz w:val="12"/>
                      <w:szCs w:val="12"/>
                    </w:rPr>
                    <w:t>7</w:t>
                  </w:r>
                </w:p>
              </w:tc>
            </w:tr>
            <w:tr w:rsidR="00344327" w:rsidRPr="00344327" w:rsidTr="00344327">
              <w:trPr>
                <w:trHeight w:val="20"/>
              </w:trPr>
              <w:tc>
                <w:tcPr>
                  <w:tcW w:w="257" w:type="pct"/>
                  <w:tcBorders>
                    <w:top w:val="single" w:sz="4" w:space="0" w:color="auto"/>
                    <w:left w:val="single" w:sz="4" w:space="0" w:color="auto"/>
                    <w:bottom w:val="single" w:sz="4" w:space="0" w:color="auto"/>
                  </w:tcBorders>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2016</w:t>
                  </w:r>
                </w:p>
              </w:tc>
              <w:tc>
                <w:tcPr>
                  <w:tcW w:w="1012" w:type="pct"/>
                  <w:tcBorders>
                    <w:top w:val="single" w:sz="4" w:space="0" w:color="auto"/>
                    <w:bottom w:val="single" w:sz="4" w:space="0" w:color="auto"/>
                    <w:right w:val="single" w:sz="4" w:space="0" w:color="auto"/>
                  </w:tcBorders>
                  <w:noWrap/>
                  <w:vAlign w:val="center"/>
                  <w:hideMark/>
                </w:tcPr>
                <w:p w:rsidR="00344327" w:rsidRPr="00344327" w:rsidRDefault="00344327" w:rsidP="00344327">
                  <w:pPr>
                    <w:jc w:val="center"/>
                    <w:rPr>
                      <w:rFonts w:ascii="Arial" w:hAnsi="Arial" w:cs="Arial"/>
                      <w:sz w:val="12"/>
                      <w:szCs w:val="12"/>
                    </w:rPr>
                  </w:pPr>
                </w:p>
              </w:tc>
              <w:tc>
                <w:tcPr>
                  <w:tcW w:w="986" w:type="pct"/>
                  <w:tcBorders>
                    <w:top w:val="single" w:sz="4" w:space="0" w:color="auto"/>
                    <w:left w:val="single" w:sz="4" w:space="0" w:color="auto"/>
                    <w:bottom w:val="single" w:sz="4" w:space="0" w:color="auto"/>
                    <w:right w:val="single" w:sz="4" w:space="0" w:color="auto"/>
                  </w:tcBorders>
                  <w:noWrap/>
                  <w:vAlign w:val="center"/>
                  <w:hideMark/>
                </w:tcPr>
                <w:p w:rsidR="00344327" w:rsidRPr="00344327" w:rsidRDefault="00344327" w:rsidP="00344327">
                  <w:pPr>
                    <w:jc w:val="center"/>
                    <w:rPr>
                      <w:rFonts w:ascii="Arial" w:hAnsi="Arial" w:cs="Arial"/>
                      <w:sz w:val="12"/>
                      <w:szCs w:val="12"/>
                    </w:rPr>
                  </w:pPr>
                </w:p>
              </w:tc>
              <w:tc>
                <w:tcPr>
                  <w:tcW w:w="670" w:type="pct"/>
                  <w:tcBorders>
                    <w:top w:val="single" w:sz="4" w:space="0" w:color="auto"/>
                    <w:left w:val="single" w:sz="4" w:space="0" w:color="auto"/>
                    <w:bottom w:val="single" w:sz="4" w:space="0" w:color="auto"/>
                    <w:right w:val="single" w:sz="4" w:space="0" w:color="auto"/>
                  </w:tcBorders>
                  <w:noWrap/>
                  <w:vAlign w:val="center"/>
                  <w:hideMark/>
                </w:tcPr>
                <w:p w:rsidR="00344327" w:rsidRPr="00344327" w:rsidRDefault="00344327" w:rsidP="00344327">
                  <w:pPr>
                    <w:jc w:val="center"/>
                    <w:rPr>
                      <w:rFonts w:ascii="Arial" w:hAnsi="Arial" w:cs="Arial"/>
                      <w:sz w:val="12"/>
                      <w:szCs w:val="12"/>
                    </w:rPr>
                  </w:pPr>
                </w:p>
              </w:tc>
              <w:tc>
                <w:tcPr>
                  <w:tcW w:w="756" w:type="pct"/>
                  <w:tcBorders>
                    <w:top w:val="single" w:sz="4" w:space="0" w:color="auto"/>
                    <w:left w:val="single" w:sz="4" w:space="0" w:color="auto"/>
                    <w:bottom w:val="single" w:sz="4" w:space="0" w:color="auto"/>
                    <w:right w:val="single" w:sz="4" w:space="0" w:color="auto"/>
                  </w:tcBorders>
                  <w:noWrap/>
                  <w:vAlign w:val="center"/>
                  <w:hideMark/>
                </w:tcPr>
                <w:p w:rsidR="00344327" w:rsidRPr="00344327" w:rsidRDefault="00344327" w:rsidP="00344327">
                  <w:pPr>
                    <w:jc w:val="center"/>
                    <w:rPr>
                      <w:rFonts w:ascii="Arial" w:hAnsi="Arial" w:cs="Arial"/>
                      <w:sz w:val="12"/>
                      <w:szCs w:val="12"/>
                    </w:rPr>
                  </w:pPr>
                </w:p>
              </w:tc>
              <w:tc>
                <w:tcPr>
                  <w:tcW w:w="785" w:type="pct"/>
                  <w:tcBorders>
                    <w:top w:val="single" w:sz="4" w:space="0" w:color="auto"/>
                    <w:left w:val="single" w:sz="4" w:space="0" w:color="auto"/>
                    <w:bottom w:val="single" w:sz="4" w:space="0" w:color="auto"/>
                    <w:right w:val="single" w:sz="4" w:space="0" w:color="auto"/>
                  </w:tcBorders>
                  <w:noWrap/>
                  <w:vAlign w:val="center"/>
                  <w:hideMark/>
                </w:tcPr>
                <w:p w:rsidR="00344327" w:rsidRPr="00344327" w:rsidRDefault="00344327" w:rsidP="00344327">
                  <w:pPr>
                    <w:jc w:val="center"/>
                    <w:rPr>
                      <w:rFonts w:ascii="Arial" w:hAnsi="Arial" w:cs="Arial"/>
                      <w:sz w:val="12"/>
                      <w:szCs w:val="12"/>
                    </w:rPr>
                  </w:pPr>
                </w:p>
              </w:tc>
              <w:tc>
                <w:tcPr>
                  <w:tcW w:w="534" w:type="pct"/>
                  <w:tcBorders>
                    <w:top w:val="single" w:sz="4" w:space="0" w:color="auto"/>
                    <w:left w:val="single" w:sz="4" w:space="0" w:color="auto"/>
                    <w:bottom w:val="single" w:sz="4" w:space="0" w:color="auto"/>
                    <w:right w:val="single" w:sz="4" w:space="0" w:color="auto"/>
                  </w:tcBorders>
                  <w:vAlign w:val="center"/>
                </w:tcPr>
                <w:p w:rsidR="00344327" w:rsidRPr="00344327" w:rsidRDefault="00344327" w:rsidP="00344327">
                  <w:pPr>
                    <w:jc w:val="center"/>
                    <w:rPr>
                      <w:rFonts w:ascii="Arial" w:hAnsi="Arial" w:cs="Arial"/>
                      <w:sz w:val="12"/>
                      <w:szCs w:val="12"/>
                    </w:rPr>
                  </w:pPr>
                </w:p>
              </w:tc>
            </w:tr>
            <w:tr w:rsidR="00344327" w:rsidRPr="00344327" w:rsidTr="00344327">
              <w:trPr>
                <w:trHeight w:val="20"/>
              </w:trPr>
              <w:tc>
                <w:tcPr>
                  <w:tcW w:w="257" w:type="pct"/>
                  <w:tcBorders>
                    <w:top w:val="single" w:sz="4" w:space="0" w:color="auto"/>
                  </w:tcBorders>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2017</w:t>
                  </w:r>
                </w:p>
              </w:tc>
              <w:tc>
                <w:tcPr>
                  <w:tcW w:w="1012" w:type="pct"/>
                  <w:tcBorders>
                    <w:top w:val="single" w:sz="4" w:space="0" w:color="auto"/>
                  </w:tcBorders>
                  <w:noWrap/>
                  <w:vAlign w:val="center"/>
                  <w:hideMark/>
                </w:tcPr>
                <w:p w:rsidR="00344327" w:rsidRPr="00344327" w:rsidRDefault="00344327" w:rsidP="00344327">
                  <w:pPr>
                    <w:jc w:val="center"/>
                    <w:rPr>
                      <w:rFonts w:ascii="Arial" w:hAnsi="Arial" w:cs="Arial"/>
                      <w:sz w:val="12"/>
                      <w:szCs w:val="12"/>
                    </w:rPr>
                  </w:pPr>
                </w:p>
              </w:tc>
              <w:tc>
                <w:tcPr>
                  <w:tcW w:w="986" w:type="pct"/>
                  <w:tcBorders>
                    <w:top w:val="single" w:sz="4" w:space="0" w:color="auto"/>
                  </w:tcBorders>
                  <w:noWrap/>
                  <w:vAlign w:val="center"/>
                  <w:hideMark/>
                </w:tcPr>
                <w:p w:rsidR="00344327" w:rsidRPr="00344327" w:rsidRDefault="00344327" w:rsidP="00344327">
                  <w:pPr>
                    <w:jc w:val="center"/>
                    <w:rPr>
                      <w:rFonts w:ascii="Arial" w:hAnsi="Arial" w:cs="Arial"/>
                      <w:sz w:val="12"/>
                      <w:szCs w:val="12"/>
                    </w:rPr>
                  </w:pPr>
                </w:p>
              </w:tc>
              <w:tc>
                <w:tcPr>
                  <w:tcW w:w="670" w:type="pct"/>
                  <w:tcBorders>
                    <w:top w:val="single" w:sz="4" w:space="0" w:color="auto"/>
                  </w:tcBorders>
                  <w:noWrap/>
                  <w:vAlign w:val="center"/>
                  <w:hideMark/>
                </w:tcPr>
                <w:p w:rsidR="00344327" w:rsidRPr="00344327" w:rsidRDefault="00344327" w:rsidP="00344327">
                  <w:pPr>
                    <w:jc w:val="center"/>
                    <w:rPr>
                      <w:rFonts w:ascii="Arial" w:hAnsi="Arial" w:cs="Arial"/>
                      <w:sz w:val="12"/>
                      <w:szCs w:val="12"/>
                    </w:rPr>
                  </w:pPr>
                </w:p>
              </w:tc>
              <w:tc>
                <w:tcPr>
                  <w:tcW w:w="756" w:type="pct"/>
                  <w:tcBorders>
                    <w:top w:val="single" w:sz="4" w:space="0" w:color="auto"/>
                  </w:tcBorders>
                  <w:noWrap/>
                  <w:vAlign w:val="center"/>
                  <w:hideMark/>
                </w:tcPr>
                <w:p w:rsidR="00344327" w:rsidRPr="00344327" w:rsidRDefault="00344327" w:rsidP="00344327">
                  <w:pPr>
                    <w:jc w:val="center"/>
                    <w:rPr>
                      <w:rFonts w:ascii="Arial" w:hAnsi="Arial" w:cs="Arial"/>
                      <w:sz w:val="12"/>
                      <w:szCs w:val="12"/>
                    </w:rPr>
                  </w:pPr>
                </w:p>
              </w:tc>
              <w:tc>
                <w:tcPr>
                  <w:tcW w:w="785" w:type="pct"/>
                  <w:tcBorders>
                    <w:top w:val="single" w:sz="4" w:space="0" w:color="auto"/>
                  </w:tcBorders>
                  <w:noWrap/>
                  <w:vAlign w:val="center"/>
                  <w:hideMark/>
                </w:tcPr>
                <w:p w:rsidR="00344327" w:rsidRPr="00344327" w:rsidRDefault="00344327" w:rsidP="00344327">
                  <w:pPr>
                    <w:jc w:val="center"/>
                    <w:rPr>
                      <w:rFonts w:ascii="Arial" w:hAnsi="Arial" w:cs="Arial"/>
                      <w:sz w:val="12"/>
                      <w:szCs w:val="12"/>
                    </w:rPr>
                  </w:pPr>
                </w:p>
              </w:tc>
              <w:tc>
                <w:tcPr>
                  <w:tcW w:w="534" w:type="pct"/>
                  <w:tcBorders>
                    <w:top w:val="single" w:sz="4" w:space="0" w:color="auto"/>
                  </w:tcBorders>
                  <w:vAlign w:val="center"/>
                </w:tcPr>
                <w:p w:rsidR="00344327" w:rsidRPr="00344327" w:rsidRDefault="00344327" w:rsidP="00344327">
                  <w:pPr>
                    <w:jc w:val="center"/>
                    <w:rPr>
                      <w:rFonts w:ascii="Arial" w:hAnsi="Arial" w:cs="Arial"/>
                      <w:sz w:val="12"/>
                      <w:szCs w:val="12"/>
                    </w:rPr>
                  </w:pPr>
                </w:p>
              </w:tc>
            </w:tr>
            <w:tr w:rsidR="00344327" w:rsidRPr="00344327" w:rsidTr="00344327">
              <w:trPr>
                <w:trHeight w:val="20"/>
              </w:trPr>
              <w:tc>
                <w:tcPr>
                  <w:tcW w:w="257" w:type="pct"/>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2018</w:t>
                  </w:r>
                </w:p>
              </w:tc>
              <w:tc>
                <w:tcPr>
                  <w:tcW w:w="1012" w:type="pct"/>
                  <w:noWrap/>
                  <w:vAlign w:val="center"/>
                  <w:hideMark/>
                </w:tcPr>
                <w:p w:rsidR="00344327" w:rsidRPr="00344327" w:rsidRDefault="00344327" w:rsidP="00344327">
                  <w:pPr>
                    <w:jc w:val="center"/>
                    <w:rPr>
                      <w:rFonts w:ascii="Arial" w:hAnsi="Arial" w:cs="Arial"/>
                      <w:sz w:val="12"/>
                      <w:szCs w:val="12"/>
                    </w:rPr>
                  </w:pPr>
                </w:p>
              </w:tc>
              <w:tc>
                <w:tcPr>
                  <w:tcW w:w="986" w:type="pct"/>
                  <w:noWrap/>
                  <w:vAlign w:val="center"/>
                  <w:hideMark/>
                </w:tcPr>
                <w:p w:rsidR="00344327" w:rsidRPr="00344327" w:rsidRDefault="00344327" w:rsidP="00344327">
                  <w:pPr>
                    <w:jc w:val="center"/>
                    <w:rPr>
                      <w:rFonts w:ascii="Arial" w:hAnsi="Arial" w:cs="Arial"/>
                      <w:sz w:val="12"/>
                      <w:szCs w:val="12"/>
                    </w:rPr>
                  </w:pPr>
                </w:p>
              </w:tc>
              <w:tc>
                <w:tcPr>
                  <w:tcW w:w="670" w:type="pct"/>
                  <w:noWrap/>
                  <w:vAlign w:val="center"/>
                  <w:hideMark/>
                </w:tcPr>
                <w:p w:rsidR="00344327" w:rsidRPr="00344327" w:rsidRDefault="00344327" w:rsidP="00344327">
                  <w:pPr>
                    <w:jc w:val="center"/>
                    <w:rPr>
                      <w:rFonts w:ascii="Arial" w:hAnsi="Arial" w:cs="Arial"/>
                      <w:sz w:val="12"/>
                      <w:szCs w:val="12"/>
                    </w:rPr>
                  </w:pPr>
                </w:p>
              </w:tc>
              <w:tc>
                <w:tcPr>
                  <w:tcW w:w="756" w:type="pct"/>
                  <w:noWrap/>
                  <w:vAlign w:val="center"/>
                  <w:hideMark/>
                </w:tcPr>
                <w:p w:rsidR="00344327" w:rsidRPr="00344327" w:rsidRDefault="00344327" w:rsidP="00344327">
                  <w:pPr>
                    <w:jc w:val="center"/>
                    <w:rPr>
                      <w:rFonts w:ascii="Arial" w:hAnsi="Arial" w:cs="Arial"/>
                      <w:sz w:val="12"/>
                      <w:szCs w:val="12"/>
                    </w:rPr>
                  </w:pPr>
                </w:p>
              </w:tc>
              <w:tc>
                <w:tcPr>
                  <w:tcW w:w="785" w:type="pct"/>
                  <w:noWrap/>
                  <w:vAlign w:val="center"/>
                  <w:hideMark/>
                </w:tcPr>
                <w:p w:rsidR="00344327" w:rsidRPr="00344327" w:rsidRDefault="00344327" w:rsidP="00344327">
                  <w:pPr>
                    <w:jc w:val="center"/>
                    <w:rPr>
                      <w:rFonts w:ascii="Arial" w:hAnsi="Arial" w:cs="Arial"/>
                      <w:sz w:val="12"/>
                      <w:szCs w:val="12"/>
                    </w:rPr>
                  </w:pPr>
                </w:p>
              </w:tc>
              <w:tc>
                <w:tcPr>
                  <w:tcW w:w="534" w:type="pct"/>
                  <w:vAlign w:val="center"/>
                </w:tcPr>
                <w:p w:rsidR="00344327" w:rsidRPr="00344327" w:rsidRDefault="00344327" w:rsidP="00344327">
                  <w:pPr>
                    <w:jc w:val="center"/>
                    <w:rPr>
                      <w:rFonts w:ascii="Arial" w:hAnsi="Arial" w:cs="Arial"/>
                      <w:sz w:val="12"/>
                      <w:szCs w:val="12"/>
                    </w:rPr>
                  </w:pPr>
                </w:p>
              </w:tc>
            </w:tr>
            <w:tr w:rsidR="00344327" w:rsidRPr="00344327" w:rsidTr="00344327">
              <w:trPr>
                <w:trHeight w:val="20"/>
              </w:trPr>
              <w:tc>
                <w:tcPr>
                  <w:tcW w:w="257" w:type="pct"/>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2019</w:t>
                  </w:r>
                </w:p>
              </w:tc>
              <w:tc>
                <w:tcPr>
                  <w:tcW w:w="1012" w:type="pct"/>
                  <w:noWrap/>
                  <w:vAlign w:val="center"/>
                  <w:hideMark/>
                </w:tcPr>
                <w:p w:rsidR="00344327" w:rsidRPr="00344327" w:rsidRDefault="00344327" w:rsidP="00344327">
                  <w:pPr>
                    <w:jc w:val="center"/>
                    <w:rPr>
                      <w:rFonts w:ascii="Arial" w:hAnsi="Arial" w:cs="Arial"/>
                      <w:sz w:val="12"/>
                      <w:szCs w:val="12"/>
                    </w:rPr>
                  </w:pPr>
                </w:p>
              </w:tc>
              <w:tc>
                <w:tcPr>
                  <w:tcW w:w="986" w:type="pct"/>
                  <w:noWrap/>
                  <w:vAlign w:val="center"/>
                  <w:hideMark/>
                </w:tcPr>
                <w:p w:rsidR="00344327" w:rsidRPr="00344327" w:rsidRDefault="00344327" w:rsidP="00344327">
                  <w:pPr>
                    <w:jc w:val="center"/>
                    <w:rPr>
                      <w:rFonts w:ascii="Arial" w:hAnsi="Arial" w:cs="Arial"/>
                      <w:sz w:val="12"/>
                      <w:szCs w:val="12"/>
                    </w:rPr>
                  </w:pPr>
                </w:p>
              </w:tc>
              <w:tc>
                <w:tcPr>
                  <w:tcW w:w="670" w:type="pct"/>
                  <w:noWrap/>
                  <w:vAlign w:val="center"/>
                  <w:hideMark/>
                </w:tcPr>
                <w:p w:rsidR="00344327" w:rsidRPr="00344327" w:rsidRDefault="00344327" w:rsidP="00344327">
                  <w:pPr>
                    <w:jc w:val="center"/>
                    <w:rPr>
                      <w:rFonts w:ascii="Arial" w:hAnsi="Arial" w:cs="Arial"/>
                      <w:sz w:val="12"/>
                      <w:szCs w:val="12"/>
                    </w:rPr>
                  </w:pPr>
                </w:p>
              </w:tc>
              <w:tc>
                <w:tcPr>
                  <w:tcW w:w="756" w:type="pct"/>
                  <w:noWrap/>
                  <w:vAlign w:val="center"/>
                  <w:hideMark/>
                </w:tcPr>
                <w:p w:rsidR="00344327" w:rsidRPr="00344327" w:rsidRDefault="00344327" w:rsidP="00344327">
                  <w:pPr>
                    <w:jc w:val="center"/>
                    <w:rPr>
                      <w:rFonts w:ascii="Arial" w:hAnsi="Arial" w:cs="Arial"/>
                      <w:sz w:val="12"/>
                      <w:szCs w:val="12"/>
                    </w:rPr>
                  </w:pPr>
                </w:p>
              </w:tc>
              <w:tc>
                <w:tcPr>
                  <w:tcW w:w="785" w:type="pct"/>
                  <w:noWrap/>
                  <w:vAlign w:val="center"/>
                  <w:hideMark/>
                </w:tcPr>
                <w:p w:rsidR="00344327" w:rsidRPr="00344327" w:rsidRDefault="00344327" w:rsidP="00344327">
                  <w:pPr>
                    <w:jc w:val="center"/>
                    <w:rPr>
                      <w:rFonts w:ascii="Arial" w:hAnsi="Arial" w:cs="Arial"/>
                      <w:sz w:val="12"/>
                      <w:szCs w:val="12"/>
                    </w:rPr>
                  </w:pPr>
                </w:p>
              </w:tc>
              <w:tc>
                <w:tcPr>
                  <w:tcW w:w="534" w:type="pct"/>
                  <w:vAlign w:val="center"/>
                </w:tcPr>
                <w:p w:rsidR="00344327" w:rsidRPr="00344327" w:rsidRDefault="00344327" w:rsidP="00344327">
                  <w:pPr>
                    <w:jc w:val="center"/>
                    <w:rPr>
                      <w:rFonts w:ascii="Arial" w:hAnsi="Arial" w:cs="Arial"/>
                      <w:sz w:val="12"/>
                      <w:szCs w:val="12"/>
                    </w:rPr>
                  </w:pPr>
                </w:p>
              </w:tc>
            </w:tr>
            <w:tr w:rsidR="00344327" w:rsidRPr="00344327" w:rsidTr="00344327">
              <w:trPr>
                <w:trHeight w:val="20"/>
              </w:trPr>
              <w:tc>
                <w:tcPr>
                  <w:tcW w:w="257" w:type="pct"/>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2020</w:t>
                  </w:r>
                </w:p>
              </w:tc>
              <w:tc>
                <w:tcPr>
                  <w:tcW w:w="1012" w:type="pct"/>
                  <w:noWrap/>
                  <w:vAlign w:val="center"/>
                  <w:hideMark/>
                </w:tcPr>
                <w:p w:rsidR="00344327" w:rsidRPr="00344327" w:rsidRDefault="00344327" w:rsidP="00344327">
                  <w:pPr>
                    <w:jc w:val="center"/>
                    <w:rPr>
                      <w:rFonts w:ascii="Arial" w:hAnsi="Arial" w:cs="Arial"/>
                      <w:sz w:val="12"/>
                      <w:szCs w:val="12"/>
                    </w:rPr>
                  </w:pPr>
                </w:p>
              </w:tc>
              <w:tc>
                <w:tcPr>
                  <w:tcW w:w="986" w:type="pct"/>
                  <w:noWrap/>
                  <w:vAlign w:val="center"/>
                  <w:hideMark/>
                </w:tcPr>
                <w:p w:rsidR="00344327" w:rsidRPr="00344327" w:rsidRDefault="00344327" w:rsidP="00344327">
                  <w:pPr>
                    <w:jc w:val="center"/>
                    <w:rPr>
                      <w:rFonts w:ascii="Arial" w:hAnsi="Arial" w:cs="Arial"/>
                      <w:sz w:val="12"/>
                      <w:szCs w:val="12"/>
                    </w:rPr>
                  </w:pPr>
                </w:p>
              </w:tc>
              <w:tc>
                <w:tcPr>
                  <w:tcW w:w="670" w:type="pct"/>
                  <w:noWrap/>
                  <w:vAlign w:val="center"/>
                  <w:hideMark/>
                </w:tcPr>
                <w:p w:rsidR="00344327" w:rsidRPr="00344327" w:rsidRDefault="00344327" w:rsidP="00344327">
                  <w:pPr>
                    <w:jc w:val="center"/>
                    <w:rPr>
                      <w:rFonts w:ascii="Arial" w:hAnsi="Arial" w:cs="Arial"/>
                      <w:sz w:val="12"/>
                      <w:szCs w:val="12"/>
                    </w:rPr>
                  </w:pPr>
                </w:p>
              </w:tc>
              <w:tc>
                <w:tcPr>
                  <w:tcW w:w="756" w:type="pct"/>
                  <w:noWrap/>
                  <w:vAlign w:val="center"/>
                  <w:hideMark/>
                </w:tcPr>
                <w:p w:rsidR="00344327" w:rsidRPr="00344327" w:rsidRDefault="00344327" w:rsidP="00344327">
                  <w:pPr>
                    <w:jc w:val="center"/>
                    <w:rPr>
                      <w:rFonts w:ascii="Arial" w:hAnsi="Arial" w:cs="Arial"/>
                      <w:sz w:val="12"/>
                      <w:szCs w:val="12"/>
                    </w:rPr>
                  </w:pPr>
                </w:p>
              </w:tc>
              <w:tc>
                <w:tcPr>
                  <w:tcW w:w="785" w:type="pct"/>
                  <w:noWrap/>
                  <w:vAlign w:val="center"/>
                  <w:hideMark/>
                </w:tcPr>
                <w:p w:rsidR="00344327" w:rsidRPr="00344327" w:rsidRDefault="00344327" w:rsidP="00344327">
                  <w:pPr>
                    <w:jc w:val="center"/>
                    <w:rPr>
                      <w:rFonts w:ascii="Arial" w:hAnsi="Arial" w:cs="Arial"/>
                      <w:sz w:val="12"/>
                      <w:szCs w:val="12"/>
                    </w:rPr>
                  </w:pPr>
                </w:p>
              </w:tc>
              <w:tc>
                <w:tcPr>
                  <w:tcW w:w="534" w:type="pct"/>
                  <w:vAlign w:val="center"/>
                </w:tcPr>
                <w:p w:rsidR="00344327" w:rsidRPr="00344327" w:rsidRDefault="00344327" w:rsidP="00344327">
                  <w:pPr>
                    <w:jc w:val="center"/>
                    <w:rPr>
                      <w:rFonts w:ascii="Arial" w:hAnsi="Arial" w:cs="Arial"/>
                      <w:sz w:val="12"/>
                      <w:szCs w:val="12"/>
                    </w:rPr>
                  </w:pPr>
                </w:p>
              </w:tc>
            </w:tr>
            <w:tr w:rsidR="00344327" w:rsidRPr="00344327" w:rsidTr="00344327">
              <w:trPr>
                <w:trHeight w:val="20"/>
              </w:trPr>
              <w:tc>
                <w:tcPr>
                  <w:tcW w:w="257" w:type="pct"/>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2021</w:t>
                  </w:r>
                </w:p>
              </w:tc>
              <w:tc>
                <w:tcPr>
                  <w:tcW w:w="1012" w:type="pct"/>
                  <w:noWrap/>
                  <w:vAlign w:val="center"/>
                  <w:hideMark/>
                </w:tcPr>
                <w:p w:rsidR="00344327" w:rsidRPr="00344327" w:rsidRDefault="00344327" w:rsidP="00344327">
                  <w:pPr>
                    <w:jc w:val="center"/>
                    <w:rPr>
                      <w:rFonts w:ascii="Arial" w:hAnsi="Arial" w:cs="Arial"/>
                      <w:sz w:val="12"/>
                      <w:szCs w:val="12"/>
                    </w:rPr>
                  </w:pPr>
                </w:p>
              </w:tc>
              <w:tc>
                <w:tcPr>
                  <w:tcW w:w="986" w:type="pct"/>
                  <w:noWrap/>
                  <w:vAlign w:val="center"/>
                  <w:hideMark/>
                </w:tcPr>
                <w:p w:rsidR="00344327" w:rsidRPr="00344327" w:rsidRDefault="00344327" w:rsidP="00344327">
                  <w:pPr>
                    <w:jc w:val="center"/>
                    <w:rPr>
                      <w:rFonts w:ascii="Arial" w:hAnsi="Arial" w:cs="Arial"/>
                      <w:sz w:val="12"/>
                      <w:szCs w:val="12"/>
                    </w:rPr>
                  </w:pPr>
                </w:p>
              </w:tc>
              <w:tc>
                <w:tcPr>
                  <w:tcW w:w="670" w:type="pct"/>
                  <w:noWrap/>
                  <w:vAlign w:val="center"/>
                  <w:hideMark/>
                </w:tcPr>
                <w:p w:rsidR="00344327" w:rsidRPr="00344327" w:rsidRDefault="00344327" w:rsidP="00344327">
                  <w:pPr>
                    <w:jc w:val="center"/>
                    <w:rPr>
                      <w:rFonts w:ascii="Arial" w:hAnsi="Arial" w:cs="Arial"/>
                      <w:sz w:val="12"/>
                      <w:szCs w:val="12"/>
                    </w:rPr>
                  </w:pPr>
                </w:p>
              </w:tc>
              <w:tc>
                <w:tcPr>
                  <w:tcW w:w="756" w:type="pct"/>
                  <w:noWrap/>
                  <w:vAlign w:val="center"/>
                  <w:hideMark/>
                </w:tcPr>
                <w:p w:rsidR="00344327" w:rsidRPr="00344327" w:rsidRDefault="00344327" w:rsidP="00344327">
                  <w:pPr>
                    <w:jc w:val="center"/>
                    <w:rPr>
                      <w:rFonts w:ascii="Arial" w:hAnsi="Arial" w:cs="Arial"/>
                      <w:sz w:val="12"/>
                      <w:szCs w:val="12"/>
                    </w:rPr>
                  </w:pPr>
                </w:p>
              </w:tc>
              <w:tc>
                <w:tcPr>
                  <w:tcW w:w="785" w:type="pct"/>
                  <w:noWrap/>
                  <w:vAlign w:val="center"/>
                  <w:hideMark/>
                </w:tcPr>
                <w:p w:rsidR="00344327" w:rsidRPr="00344327" w:rsidRDefault="00344327" w:rsidP="00344327">
                  <w:pPr>
                    <w:jc w:val="center"/>
                    <w:rPr>
                      <w:rFonts w:ascii="Arial" w:hAnsi="Arial" w:cs="Arial"/>
                      <w:sz w:val="12"/>
                      <w:szCs w:val="12"/>
                    </w:rPr>
                  </w:pPr>
                </w:p>
              </w:tc>
              <w:tc>
                <w:tcPr>
                  <w:tcW w:w="534" w:type="pct"/>
                  <w:vAlign w:val="center"/>
                </w:tcPr>
                <w:p w:rsidR="00344327" w:rsidRPr="00344327" w:rsidRDefault="00344327" w:rsidP="00344327">
                  <w:pPr>
                    <w:jc w:val="center"/>
                    <w:rPr>
                      <w:rFonts w:ascii="Arial" w:hAnsi="Arial" w:cs="Arial"/>
                      <w:sz w:val="12"/>
                      <w:szCs w:val="12"/>
                    </w:rPr>
                  </w:pPr>
                </w:p>
              </w:tc>
            </w:tr>
            <w:tr w:rsidR="00344327" w:rsidRPr="00344327" w:rsidTr="00344327">
              <w:trPr>
                <w:trHeight w:val="20"/>
              </w:trPr>
              <w:tc>
                <w:tcPr>
                  <w:tcW w:w="257" w:type="pct"/>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2022</w:t>
                  </w:r>
                </w:p>
              </w:tc>
              <w:tc>
                <w:tcPr>
                  <w:tcW w:w="1012" w:type="pct"/>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45,89336</w:t>
                  </w:r>
                </w:p>
              </w:tc>
              <w:tc>
                <w:tcPr>
                  <w:tcW w:w="986" w:type="pct"/>
                  <w:noWrap/>
                  <w:vAlign w:val="center"/>
                  <w:hideMark/>
                </w:tcPr>
                <w:p w:rsidR="00344327" w:rsidRPr="00344327" w:rsidRDefault="00344327" w:rsidP="00344327">
                  <w:pPr>
                    <w:jc w:val="center"/>
                    <w:rPr>
                      <w:rFonts w:ascii="Arial" w:hAnsi="Arial" w:cs="Arial"/>
                      <w:sz w:val="12"/>
                      <w:szCs w:val="12"/>
                    </w:rPr>
                  </w:pPr>
                </w:p>
              </w:tc>
              <w:tc>
                <w:tcPr>
                  <w:tcW w:w="670" w:type="pct"/>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413,04016</w:t>
                  </w:r>
                </w:p>
              </w:tc>
              <w:tc>
                <w:tcPr>
                  <w:tcW w:w="756" w:type="pct"/>
                  <w:noWrap/>
                  <w:vAlign w:val="center"/>
                  <w:hideMark/>
                </w:tcPr>
                <w:p w:rsidR="00344327" w:rsidRPr="00344327" w:rsidRDefault="00344327" w:rsidP="00344327">
                  <w:pPr>
                    <w:jc w:val="center"/>
                    <w:rPr>
                      <w:rFonts w:ascii="Arial" w:hAnsi="Arial" w:cs="Arial"/>
                      <w:sz w:val="12"/>
                      <w:szCs w:val="12"/>
                    </w:rPr>
                  </w:pPr>
                </w:p>
              </w:tc>
              <w:tc>
                <w:tcPr>
                  <w:tcW w:w="785" w:type="pct"/>
                  <w:noWrap/>
                  <w:vAlign w:val="center"/>
                  <w:hideMark/>
                </w:tcPr>
                <w:p w:rsidR="00344327" w:rsidRPr="00344327" w:rsidRDefault="00344327" w:rsidP="00344327">
                  <w:pPr>
                    <w:jc w:val="center"/>
                    <w:rPr>
                      <w:rFonts w:ascii="Arial" w:hAnsi="Arial" w:cs="Arial"/>
                      <w:sz w:val="12"/>
                      <w:szCs w:val="12"/>
                    </w:rPr>
                  </w:pPr>
                </w:p>
              </w:tc>
              <w:tc>
                <w:tcPr>
                  <w:tcW w:w="534" w:type="pct"/>
                  <w:vAlign w:val="center"/>
                </w:tcPr>
                <w:p w:rsidR="00344327" w:rsidRPr="00344327" w:rsidRDefault="00344327" w:rsidP="00344327">
                  <w:pPr>
                    <w:jc w:val="center"/>
                    <w:rPr>
                      <w:rFonts w:ascii="Arial" w:hAnsi="Arial" w:cs="Arial"/>
                      <w:sz w:val="12"/>
                      <w:szCs w:val="12"/>
                    </w:rPr>
                  </w:pPr>
                  <w:r w:rsidRPr="00344327">
                    <w:rPr>
                      <w:rFonts w:ascii="Arial" w:hAnsi="Arial" w:cs="Arial"/>
                      <w:sz w:val="12"/>
                      <w:szCs w:val="12"/>
                    </w:rPr>
                    <w:t>458,93352</w:t>
                  </w:r>
                </w:p>
              </w:tc>
            </w:tr>
            <w:tr w:rsidR="00344327" w:rsidRPr="00344327" w:rsidTr="00344327">
              <w:trPr>
                <w:trHeight w:val="20"/>
              </w:trPr>
              <w:tc>
                <w:tcPr>
                  <w:tcW w:w="257" w:type="pct"/>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2023</w:t>
                  </w:r>
                </w:p>
              </w:tc>
              <w:tc>
                <w:tcPr>
                  <w:tcW w:w="1012" w:type="pct"/>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29,33084</w:t>
                  </w:r>
                </w:p>
              </w:tc>
              <w:tc>
                <w:tcPr>
                  <w:tcW w:w="986" w:type="pct"/>
                  <w:noWrap/>
                  <w:vAlign w:val="center"/>
                  <w:hideMark/>
                </w:tcPr>
                <w:p w:rsidR="00344327" w:rsidRPr="00344327" w:rsidRDefault="00344327" w:rsidP="00344327">
                  <w:pPr>
                    <w:jc w:val="center"/>
                    <w:rPr>
                      <w:rFonts w:ascii="Arial" w:hAnsi="Arial" w:cs="Arial"/>
                      <w:sz w:val="12"/>
                      <w:szCs w:val="12"/>
                    </w:rPr>
                  </w:pPr>
                </w:p>
              </w:tc>
              <w:tc>
                <w:tcPr>
                  <w:tcW w:w="670" w:type="pct"/>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263,97745</w:t>
                  </w:r>
                </w:p>
              </w:tc>
              <w:tc>
                <w:tcPr>
                  <w:tcW w:w="756" w:type="pct"/>
                  <w:noWrap/>
                  <w:vAlign w:val="center"/>
                  <w:hideMark/>
                </w:tcPr>
                <w:p w:rsidR="00344327" w:rsidRPr="00344327" w:rsidRDefault="00344327" w:rsidP="00344327">
                  <w:pPr>
                    <w:jc w:val="center"/>
                    <w:rPr>
                      <w:rFonts w:ascii="Arial" w:hAnsi="Arial" w:cs="Arial"/>
                      <w:sz w:val="12"/>
                      <w:szCs w:val="12"/>
                    </w:rPr>
                  </w:pPr>
                </w:p>
              </w:tc>
              <w:tc>
                <w:tcPr>
                  <w:tcW w:w="785" w:type="pct"/>
                  <w:noWrap/>
                  <w:vAlign w:val="center"/>
                  <w:hideMark/>
                </w:tcPr>
                <w:p w:rsidR="00344327" w:rsidRPr="00344327" w:rsidRDefault="00344327" w:rsidP="00344327">
                  <w:pPr>
                    <w:jc w:val="center"/>
                    <w:rPr>
                      <w:rFonts w:ascii="Arial" w:hAnsi="Arial" w:cs="Arial"/>
                      <w:sz w:val="12"/>
                      <w:szCs w:val="12"/>
                    </w:rPr>
                  </w:pPr>
                </w:p>
              </w:tc>
              <w:tc>
                <w:tcPr>
                  <w:tcW w:w="534" w:type="pct"/>
                  <w:vAlign w:val="center"/>
                </w:tcPr>
                <w:p w:rsidR="00344327" w:rsidRPr="00344327" w:rsidRDefault="00344327" w:rsidP="00344327">
                  <w:pPr>
                    <w:jc w:val="center"/>
                    <w:rPr>
                      <w:rFonts w:ascii="Arial" w:hAnsi="Arial" w:cs="Arial"/>
                      <w:sz w:val="12"/>
                      <w:szCs w:val="12"/>
                    </w:rPr>
                  </w:pPr>
                  <w:r w:rsidRPr="00344327">
                    <w:rPr>
                      <w:rFonts w:ascii="Arial" w:hAnsi="Arial" w:cs="Arial"/>
                      <w:sz w:val="12"/>
                      <w:szCs w:val="12"/>
                    </w:rPr>
                    <w:t>293,30829</w:t>
                  </w:r>
                </w:p>
              </w:tc>
            </w:tr>
            <w:tr w:rsidR="00344327" w:rsidRPr="00344327" w:rsidTr="00344327">
              <w:trPr>
                <w:trHeight w:val="20"/>
              </w:trPr>
              <w:tc>
                <w:tcPr>
                  <w:tcW w:w="257" w:type="pct"/>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2024</w:t>
                  </w:r>
                </w:p>
              </w:tc>
              <w:tc>
                <w:tcPr>
                  <w:tcW w:w="1012" w:type="pct"/>
                  <w:noWrap/>
                  <w:vAlign w:val="center"/>
                  <w:hideMark/>
                </w:tcPr>
                <w:p w:rsidR="00344327" w:rsidRPr="00344327" w:rsidRDefault="00344327" w:rsidP="00344327">
                  <w:pPr>
                    <w:jc w:val="center"/>
                    <w:rPr>
                      <w:rFonts w:ascii="Arial" w:hAnsi="Arial" w:cs="Arial"/>
                      <w:sz w:val="12"/>
                      <w:szCs w:val="12"/>
                    </w:rPr>
                  </w:pPr>
                </w:p>
              </w:tc>
              <w:tc>
                <w:tcPr>
                  <w:tcW w:w="986" w:type="pct"/>
                  <w:noWrap/>
                  <w:vAlign w:val="center"/>
                  <w:hideMark/>
                </w:tcPr>
                <w:p w:rsidR="00344327" w:rsidRPr="00344327" w:rsidRDefault="00344327" w:rsidP="00344327">
                  <w:pPr>
                    <w:jc w:val="center"/>
                    <w:rPr>
                      <w:rFonts w:ascii="Arial" w:hAnsi="Arial" w:cs="Arial"/>
                      <w:sz w:val="12"/>
                      <w:szCs w:val="12"/>
                    </w:rPr>
                  </w:pPr>
                </w:p>
              </w:tc>
              <w:tc>
                <w:tcPr>
                  <w:tcW w:w="670" w:type="pct"/>
                  <w:noWrap/>
                  <w:vAlign w:val="center"/>
                  <w:hideMark/>
                </w:tcPr>
                <w:p w:rsidR="00344327" w:rsidRPr="00344327" w:rsidRDefault="00344327" w:rsidP="00344327">
                  <w:pPr>
                    <w:jc w:val="center"/>
                    <w:rPr>
                      <w:rFonts w:ascii="Arial" w:hAnsi="Arial" w:cs="Arial"/>
                      <w:sz w:val="12"/>
                      <w:szCs w:val="12"/>
                    </w:rPr>
                  </w:pPr>
                </w:p>
              </w:tc>
              <w:tc>
                <w:tcPr>
                  <w:tcW w:w="756" w:type="pct"/>
                  <w:noWrap/>
                  <w:vAlign w:val="center"/>
                  <w:hideMark/>
                </w:tcPr>
                <w:p w:rsidR="00344327" w:rsidRPr="00344327" w:rsidRDefault="00344327" w:rsidP="00344327">
                  <w:pPr>
                    <w:jc w:val="center"/>
                    <w:rPr>
                      <w:rFonts w:ascii="Arial" w:hAnsi="Arial" w:cs="Arial"/>
                      <w:sz w:val="12"/>
                      <w:szCs w:val="12"/>
                    </w:rPr>
                  </w:pPr>
                </w:p>
              </w:tc>
              <w:tc>
                <w:tcPr>
                  <w:tcW w:w="785" w:type="pct"/>
                  <w:noWrap/>
                  <w:vAlign w:val="center"/>
                  <w:hideMark/>
                </w:tcPr>
                <w:p w:rsidR="00344327" w:rsidRPr="00344327" w:rsidRDefault="00344327" w:rsidP="00344327">
                  <w:pPr>
                    <w:jc w:val="center"/>
                    <w:rPr>
                      <w:rFonts w:ascii="Arial" w:hAnsi="Arial" w:cs="Arial"/>
                      <w:sz w:val="12"/>
                      <w:szCs w:val="12"/>
                    </w:rPr>
                  </w:pPr>
                </w:p>
              </w:tc>
              <w:tc>
                <w:tcPr>
                  <w:tcW w:w="534" w:type="pct"/>
                  <w:vAlign w:val="center"/>
                </w:tcPr>
                <w:p w:rsidR="00344327" w:rsidRPr="00344327" w:rsidRDefault="00344327" w:rsidP="00344327">
                  <w:pPr>
                    <w:jc w:val="center"/>
                    <w:rPr>
                      <w:rFonts w:ascii="Arial" w:hAnsi="Arial" w:cs="Arial"/>
                      <w:sz w:val="12"/>
                      <w:szCs w:val="12"/>
                    </w:rPr>
                  </w:pPr>
                </w:p>
              </w:tc>
            </w:tr>
            <w:tr w:rsidR="00344327" w:rsidRPr="00344327" w:rsidTr="00344327">
              <w:trPr>
                <w:trHeight w:val="20"/>
              </w:trPr>
              <w:tc>
                <w:tcPr>
                  <w:tcW w:w="257" w:type="pct"/>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2025</w:t>
                  </w:r>
                </w:p>
              </w:tc>
              <w:tc>
                <w:tcPr>
                  <w:tcW w:w="1012" w:type="pct"/>
                  <w:noWrap/>
                  <w:vAlign w:val="center"/>
                  <w:hideMark/>
                </w:tcPr>
                <w:p w:rsidR="00344327" w:rsidRPr="00344327" w:rsidRDefault="00344327" w:rsidP="00344327">
                  <w:pPr>
                    <w:jc w:val="center"/>
                    <w:rPr>
                      <w:rFonts w:ascii="Arial" w:hAnsi="Arial" w:cs="Arial"/>
                      <w:sz w:val="12"/>
                      <w:szCs w:val="12"/>
                    </w:rPr>
                  </w:pPr>
                </w:p>
              </w:tc>
              <w:tc>
                <w:tcPr>
                  <w:tcW w:w="986" w:type="pct"/>
                  <w:noWrap/>
                  <w:vAlign w:val="center"/>
                  <w:hideMark/>
                </w:tcPr>
                <w:p w:rsidR="00344327" w:rsidRPr="00344327" w:rsidRDefault="00344327" w:rsidP="00344327">
                  <w:pPr>
                    <w:jc w:val="center"/>
                    <w:rPr>
                      <w:rFonts w:ascii="Arial" w:hAnsi="Arial" w:cs="Arial"/>
                      <w:sz w:val="12"/>
                      <w:szCs w:val="12"/>
                    </w:rPr>
                  </w:pPr>
                </w:p>
              </w:tc>
              <w:tc>
                <w:tcPr>
                  <w:tcW w:w="670" w:type="pct"/>
                  <w:noWrap/>
                  <w:vAlign w:val="center"/>
                  <w:hideMark/>
                </w:tcPr>
                <w:p w:rsidR="00344327" w:rsidRPr="00344327" w:rsidRDefault="00344327" w:rsidP="00344327">
                  <w:pPr>
                    <w:jc w:val="center"/>
                    <w:rPr>
                      <w:rFonts w:ascii="Arial" w:hAnsi="Arial" w:cs="Arial"/>
                      <w:sz w:val="12"/>
                      <w:szCs w:val="12"/>
                    </w:rPr>
                  </w:pPr>
                </w:p>
              </w:tc>
              <w:tc>
                <w:tcPr>
                  <w:tcW w:w="756" w:type="pct"/>
                  <w:noWrap/>
                  <w:vAlign w:val="center"/>
                  <w:hideMark/>
                </w:tcPr>
                <w:p w:rsidR="00344327" w:rsidRPr="00344327" w:rsidRDefault="00344327" w:rsidP="00344327">
                  <w:pPr>
                    <w:jc w:val="center"/>
                    <w:rPr>
                      <w:rFonts w:ascii="Arial" w:hAnsi="Arial" w:cs="Arial"/>
                      <w:sz w:val="12"/>
                      <w:szCs w:val="12"/>
                    </w:rPr>
                  </w:pPr>
                </w:p>
              </w:tc>
              <w:tc>
                <w:tcPr>
                  <w:tcW w:w="785" w:type="pct"/>
                  <w:noWrap/>
                  <w:vAlign w:val="center"/>
                  <w:hideMark/>
                </w:tcPr>
                <w:p w:rsidR="00344327" w:rsidRPr="00344327" w:rsidRDefault="00344327" w:rsidP="00344327">
                  <w:pPr>
                    <w:jc w:val="center"/>
                    <w:rPr>
                      <w:rFonts w:ascii="Arial" w:hAnsi="Arial" w:cs="Arial"/>
                      <w:sz w:val="12"/>
                      <w:szCs w:val="12"/>
                    </w:rPr>
                  </w:pPr>
                </w:p>
              </w:tc>
              <w:tc>
                <w:tcPr>
                  <w:tcW w:w="534" w:type="pct"/>
                  <w:vAlign w:val="center"/>
                </w:tcPr>
                <w:p w:rsidR="00344327" w:rsidRPr="00344327" w:rsidRDefault="00344327" w:rsidP="00344327">
                  <w:pPr>
                    <w:jc w:val="center"/>
                    <w:rPr>
                      <w:rFonts w:ascii="Arial" w:hAnsi="Arial" w:cs="Arial"/>
                      <w:sz w:val="12"/>
                      <w:szCs w:val="12"/>
                    </w:rPr>
                  </w:pPr>
                </w:p>
              </w:tc>
            </w:tr>
            <w:tr w:rsidR="00344327" w:rsidRPr="00344327" w:rsidTr="00344327">
              <w:trPr>
                <w:trHeight w:val="20"/>
              </w:trPr>
              <w:tc>
                <w:tcPr>
                  <w:tcW w:w="257" w:type="pct"/>
                  <w:noWrap/>
                  <w:vAlign w:val="center"/>
                  <w:hideMark/>
                </w:tcPr>
                <w:p w:rsidR="00344327" w:rsidRPr="00344327" w:rsidRDefault="00344327" w:rsidP="00344327">
                  <w:pPr>
                    <w:jc w:val="center"/>
                    <w:rPr>
                      <w:rFonts w:ascii="Arial" w:hAnsi="Arial" w:cs="Arial"/>
                      <w:sz w:val="12"/>
                      <w:szCs w:val="12"/>
                    </w:rPr>
                  </w:pPr>
                  <w:r w:rsidRPr="00344327">
                    <w:rPr>
                      <w:rFonts w:ascii="Arial" w:hAnsi="Arial" w:cs="Arial"/>
                      <w:sz w:val="12"/>
                      <w:szCs w:val="12"/>
                    </w:rPr>
                    <w:t>2026</w:t>
                  </w:r>
                </w:p>
              </w:tc>
              <w:tc>
                <w:tcPr>
                  <w:tcW w:w="1012" w:type="pct"/>
                  <w:noWrap/>
                  <w:vAlign w:val="center"/>
                  <w:hideMark/>
                </w:tcPr>
                <w:p w:rsidR="00344327" w:rsidRPr="00344327" w:rsidRDefault="00344327" w:rsidP="00344327">
                  <w:pPr>
                    <w:jc w:val="center"/>
                    <w:rPr>
                      <w:rFonts w:ascii="Arial" w:hAnsi="Arial" w:cs="Arial"/>
                      <w:sz w:val="12"/>
                      <w:szCs w:val="12"/>
                    </w:rPr>
                  </w:pPr>
                </w:p>
              </w:tc>
              <w:tc>
                <w:tcPr>
                  <w:tcW w:w="986" w:type="pct"/>
                  <w:noWrap/>
                  <w:vAlign w:val="center"/>
                  <w:hideMark/>
                </w:tcPr>
                <w:p w:rsidR="00344327" w:rsidRPr="00344327" w:rsidRDefault="00344327" w:rsidP="00344327">
                  <w:pPr>
                    <w:jc w:val="center"/>
                    <w:rPr>
                      <w:rFonts w:ascii="Arial" w:hAnsi="Arial" w:cs="Arial"/>
                      <w:sz w:val="12"/>
                      <w:szCs w:val="12"/>
                    </w:rPr>
                  </w:pPr>
                </w:p>
              </w:tc>
              <w:tc>
                <w:tcPr>
                  <w:tcW w:w="670" w:type="pct"/>
                  <w:noWrap/>
                  <w:vAlign w:val="center"/>
                  <w:hideMark/>
                </w:tcPr>
                <w:p w:rsidR="00344327" w:rsidRPr="00344327" w:rsidRDefault="00344327" w:rsidP="00344327">
                  <w:pPr>
                    <w:jc w:val="center"/>
                    <w:rPr>
                      <w:rFonts w:ascii="Arial" w:hAnsi="Arial" w:cs="Arial"/>
                      <w:sz w:val="12"/>
                      <w:szCs w:val="12"/>
                    </w:rPr>
                  </w:pPr>
                </w:p>
              </w:tc>
              <w:tc>
                <w:tcPr>
                  <w:tcW w:w="756" w:type="pct"/>
                  <w:noWrap/>
                  <w:vAlign w:val="center"/>
                  <w:hideMark/>
                </w:tcPr>
                <w:p w:rsidR="00344327" w:rsidRPr="00344327" w:rsidRDefault="00344327" w:rsidP="00344327">
                  <w:pPr>
                    <w:jc w:val="center"/>
                    <w:rPr>
                      <w:rFonts w:ascii="Arial" w:hAnsi="Arial" w:cs="Arial"/>
                      <w:sz w:val="12"/>
                      <w:szCs w:val="12"/>
                    </w:rPr>
                  </w:pPr>
                </w:p>
              </w:tc>
              <w:tc>
                <w:tcPr>
                  <w:tcW w:w="785" w:type="pct"/>
                  <w:noWrap/>
                  <w:vAlign w:val="center"/>
                  <w:hideMark/>
                </w:tcPr>
                <w:p w:rsidR="00344327" w:rsidRPr="00344327" w:rsidRDefault="00344327" w:rsidP="00344327">
                  <w:pPr>
                    <w:jc w:val="center"/>
                    <w:rPr>
                      <w:rFonts w:ascii="Arial" w:hAnsi="Arial" w:cs="Arial"/>
                      <w:sz w:val="12"/>
                      <w:szCs w:val="12"/>
                    </w:rPr>
                  </w:pPr>
                </w:p>
              </w:tc>
              <w:tc>
                <w:tcPr>
                  <w:tcW w:w="534" w:type="pct"/>
                  <w:vAlign w:val="center"/>
                </w:tcPr>
                <w:p w:rsidR="00344327" w:rsidRPr="00344327" w:rsidRDefault="00344327" w:rsidP="00344327">
                  <w:pPr>
                    <w:jc w:val="center"/>
                    <w:rPr>
                      <w:rFonts w:ascii="Arial" w:hAnsi="Arial" w:cs="Arial"/>
                      <w:sz w:val="12"/>
                      <w:szCs w:val="12"/>
                    </w:rPr>
                  </w:pPr>
                </w:p>
              </w:tc>
            </w:tr>
            <w:tr w:rsidR="00344327" w:rsidRPr="00344327" w:rsidTr="00344327">
              <w:trPr>
                <w:trHeight w:val="20"/>
              </w:trPr>
              <w:tc>
                <w:tcPr>
                  <w:tcW w:w="257" w:type="pct"/>
                  <w:noWrap/>
                  <w:vAlign w:val="center"/>
                  <w:hideMark/>
                </w:tcPr>
                <w:p w:rsidR="00344327" w:rsidRPr="00344327" w:rsidRDefault="00344327" w:rsidP="00344327">
                  <w:pPr>
                    <w:jc w:val="center"/>
                    <w:rPr>
                      <w:rFonts w:ascii="Arial" w:hAnsi="Arial" w:cs="Arial"/>
                      <w:b/>
                      <w:sz w:val="12"/>
                      <w:szCs w:val="12"/>
                    </w:rPr>
                  </w:pPr>
                  <w:r w:rsidRPr="00344327">
                    <w:rPr>
                      <w:rFonts w:ascii="Arial" w:hAnsi="Arial" w:cs="Arial"/>
                      <w:b/>
                      <w:sz w:val="12"/>
                      <w:szCs w:val="12"/>
                    </w:rPr>
                    <w:t>Всего</w:t>
                  </w:r>
                </w:p>
              </w:tc>
              <w:tc>
                <w:tcPr>
                  <w:tcW w:w="1012" w:type="pct"/>
                  <w:noWrap/>
                  <w:vAlign w:val="center"/>
                  <w:hideMark/>
                </w:tcPr>
                <w:p w:rsidR="00344327" w:rsidRPr="00344327" w:rsidRDefault="00344327" w:rsidP="00344327">
                  <w:pPr>
                    <w:jc w:val="center"/>
                    <w:rPr>
                      <w:rFonts w:ascii="Arial" w:hAnsi="Arial" w:cs="Arial"/>
                      <w:b/>
                      <w:sz w:val="12"/>
                      <w:szCs w:val="12"/>
                    </w:rPr>
                  </w:pPr>
                  <w:r w:rsidRPr="00344327">
                    <w:rPr>
                      <w:rFonts w:ascii="Arial" w:hAnsi="Arial" w:cs="Arial"/>
                      <w:b/>
                      <w:sz w:val="12"/>
                      <w:szCs w:val="12"/>
                    </w:rPr>
                    <w:t>75,22420</w:t>
                  </w:r>
                </w:p>
              </w:tc>
              <w:tc>
                <w:tcPr>
                  <w:tcW w:w="986" w:type="pct"/>
                  <w:noWrap/>
                  <w:vAlign w:val="center"/>
                  <w:hideMark/>
                </w:tcPr>
                <w:p w:rsidR="00344327" w:rsidRPr="00344327" w:rsidRDefault="00344327" w:rsidP="00344327">
                  <w:pPr>
                    <w:jc w:val="center"/>
                    <w:rPr>
                      <w:rFonts w:ascii="Arial" w:hAnsi="Arial" w:cs="Arial"/>
                      <w:b/>
                      <w:sz w:val="12"/>
                      <w:szCs w:val="12"/>
                    </w:rPr>
                  </w:pPr>
                </w:p>
              </w:tc>
              <w:tc>
                <w:tcPr>
                  <w:tcW w:w="670" w:type="pct"/>
                  <w:noWrap/>
                  <w:vAlign w:val="center"/>
                  <w:hideMark/>
                </w:tcPr>
                <w:p w:rsidR="00344327" w:rsidRPr="00344327" w:rsidRDefault="00344327" w:rsidP="00344327">
                  <w:pPr>
                    <w:jc w:val="center"/>
                    <w:rPr>
                      <w:rFonts w:ascii="Arial" w:hAnsi="Arial" w:cs="Arial"/>
                      <w:b/>
                      <w:sz w:val="12"/>
                      <w:szCs w:val="12"/>
                    </w:rPr>
                  </w:pPr>
                  <w:r w:rsidRPr="00344327">
                    <w:rPr>
                      <w:rFonts w:ascii="Arial" w:hAnsi="Arial" w:cs="Arial"/>
                      <w:b/>
                      <w:sz w:val="12"/>
                      <w:szCs w:val="12"/>
                    </w:rPr>
                    <w:t>677,01761</w:t>
                  </w:r>
                </w:p>
              </w:tc>
              <w:tc>
                <w:tcPr>
                  <w:tcW w:w="756" w:type="pct"/>
                  <w:noWrap/>
                  <w:vAlign w:val="center"/>
                  <w:hideMark/>
                </w:tcPr>
                <w:p w:rsidR="00344327" w:rsidRPr="00344327" w:rsidRDefault="00344327" w:rsidP="00344327">
                  <w:pPr>
                    <w:jc w:val="center"/>
                    <w:rPr>
                      <w:rFonts w:ascii="Arial" w:hAnsi="Arial" w:cs="Arial"/>
                      <w:b/>
                      <w:sz w:val="12"/>
                      <w:szCs w:val="12"/>
                    </w:rPr>
                  </w:pPr>
                </w:p>
              </w:tc>
              <w:tc>
                <w:tcPr>
                  <w:tcW w:w="785" w:type="pct"/>
                  <w:noWrap/>
                  <w:vAlign w:val="center"/>
                  <w:hideMark/>
                </w:tcPr>
                <w:p w:rsidR="00344327" w:rsidRPr="00344327" w:rsidRDefault="00344327" w:rsidP="00344327">
                  <w:pPr>
                    <w:jc w:val="center"/>
                    <w:rPr>
                      <w:rFonts w:ascii="Arial" w:hAnsi="Arial" w:cs="Arial"/>
                      <w:b/>
                      <w:sz w:val="12"/>
                      <w:szCs w:val="12"/>
                    </w:rPr>
                  </w:pPr>
                </w:p>
              </w:tc>
              <w:tc>
                <w:tcPr>
                  <w:tcW w:w="534" w:type="pct"/>
                  <w:vAlign w:val="center"/>
                </w:tcPr>
                <w:p w:rsidR="00344327" w:rsidRPr="00344327" w:rsidRDefault="00344327" w:rsidP="00344327">
                  <w:pPr>
                    <w:jc w:val="center"/>
                    <w:rPr>
                      <w:rFonts w:ascii="Arial" w:hAnsi="Arial" w:cs="Arial"/>
                      <w:b/>
                      <w:sz w:val="12"/>
                      <w:szCs w:val="12"/>
                    </w:rPr>
                  </w:pPr>
                  <w:r w:rsidRPr="00344327">
                    <w:rPr>
                      <w:rFonts w:ascii="Arial" w:hAnsi="Arial" w:cs="Arial"/>
                      <w:b/>
                      <w:sz w:val="12"/>
                      <w:szCs w:val="12"/>
                    </w:rPr>
                    <w:t>752,24181</w:t>
                  </w:r>
                </w:p>
              </w:tc>
            </w:tr>
          </w:tbl>
          <w:p w:rsidR="00344327" w:rsidRPr="00344327" w:rsidRDefault="00344327" w:rsidP="00344327">
            <w:pPr>
              <w:jc w:val="both"/>
              <w:rPr>
                <w:rFonts w:ascii="Arial" w:hAnsi="Arial" w:cs="Arial"/>
                <w:sz w:val="12"/>
                <w:szCs w:val="12"/>
              </w:rPr>
            </w:pPr>
          </w:p>
        </w:tc>
      </w:tr>
      <w:tr w:rsidR="00344327" w:rsidRPr="00344327" w:rsidTr="00344327">
        <w:trPr>
          <w:trHeight w:val="20"/>
        </w:trPr>
        <w:tc>
          <w:tcPr>
            <w:tcW w:w="565" w:type="pct"/>
            <w:hideMark/>
          </w:tcPr>
          <w:p w:rsidR="00344327" w:rsidRPr="00344327" w:rsidRDefault="00344327" w:rsidP="00344327">
            <w:pPr>
              <w:autoSpaceDE w:val="0"/>
              <w:autoSpaceDN w:val="0"/>
              <w:adjustRightInd w:val="0"/>
              <w:rPr>
                <w:rFonts w:ascii="Arial" w:hAnsi="Arial" w:cs="Arial"/>
                <w:sz w:val="12"/>
                <w:szCs w:val="12"/>
              </w:rPr>
            </w:pPr>
            <w:r w:rsidRPr="00344327">
              <w:rPr>
                <w:rFonts w:ascii="Arial" w:hAnsi="Arial" w:cs="Arial"/>
                <w:sz w:val="12"/>
                <w:szCs w:val="12"/>
              </w:rPr>
              <w:t>Ожидаемые конечные результаты реализации подпрограммы</w:t>
            </w:r>
          </w:p>
        </w:tc>
        <w:tc>
          <w:tcPr>
            <w:tcW w:w="4435" w:type="pct"/>
          </w:tcPr>
          <w:p w:rsidR="00344327" w:rsidRPr="00344327" w:rsidRDefault="00344327" w:rsidP="00344327">
            <w:pPr>
              <w:widowControl w:val="0"/>
              <w:tabs>
                <w:tab w:val="left" w:pos="2977"/>
              </w:tabs>
              <w:autoSpaceDE w:val="0"/>
              <w:autoSpaceDN w:val="0"/>
              <w:adjustRightInd w:val="0"/>
              <w:jc w:val="both"/>
              <w:rPr>
                <w:rFonts w:ascii="Arial" w:hAnsi="Arial" w:cs="Arial"/>
                <w:sz w:val="12"/>
                <w:szCs w:val="12"/>
              </w:rPr>
            </w:pPr>
            <w:r w:rsidRPr="00344327">
              <w:rPr>
                <w:rFonts w:ascii="Arial" w:hAnsi="Arial" w:cs="Arial"/>
                <w:sz w:val="12"/>
                <w:szCs w:val="12"/>
              </w:rPr>
              <w:t>Реализация подпрограммы будет способствовать реализации муниципальной политики в сфере торговли, позволит создать условия для наиболее полного удовлетворения спроса населения на потребительские товары соответствующего качества по доступным ценам в пределах территориальной доступности.</w:t>
            </w:r>
          </w:p>
          <w:p w:rsidR="00344327" w:rsidRPr="00344327" w:rsidRDefault="00344327" w:rsidP="00344327">
            <w:pPr>
              <w:widowControl w:val="0"/>
              <w:tabs>
                <w:tab w:val="left" w:pos="2977"/>
              </w:tabs>
              <w:autoSpaceDE w:val="0"/>
              <w:autoSpaceDN w:val="0"/>
              <w:adjustRightInd w:val="0"/>
              <w:jc w:val="both"/>
              <w:rPr>
                <w:rFonts w:ascii="Arial" w:hAnsi="Arial" w:cs="Arial"/>
                <w:sz w:val="12"/>
                <w:szCs w:val="12"/>
              </w:rPr>
            </w:pPr>
            <w:r w:rsidRPr="00344327">
              <w:rPr>
                <w:rFonts w:ascii="Arial" w:hAnsi="Arial" w:cs="Arial"/>
                <w:sz w:val="12"/>
                <w:szCs w:val="12"/>
              </w:rPr>
              <w:t>В результате реализации подпрограммы на территории муниципального района предполагается достижение целевых показателей в соответствии с прогнозируемым развитием сферы торговли на территории муниципального района.</w:t>
            </w:r>
          </w:p>
          <w:p w:rsidR="00344327" w:rsidRPr="00344327" w:rsidRDefault="00344327" w:rsidP="00344327">
            <w:pPr>
              <w:tabs>
                <w:tab w:val="left" w:pos="2977"/>
              </w:tabs>
              <w:jc w:val="both"/>
              <w:rPr>
                <w:rFonts w:ascii="Arial" w:hAnsi="Arial" w:cs="Arial"/>
                <w:sz w:val="12"/>
                <w:szCs w:val="12"/>
              </w:rPr>
            </w:pPr>
            <w:r w:rsidRPr="00344327">
              <w:rPr>
                <w:rFonts w:ascii="Arial" w:hAnsi="Arial" w:cs="Arial"/>
                <w:sz w:val="12"/>
                <w:szCs w:val="12"/>
              </w:rPr>
              <w:t>Указанные показатели могут быть скорректированы при изменении внутренних и внешних факторов социально-экономического развития.</w:t>
            </w:r>
          </w:p>
        </w:tc>
      </w:tr>
    </w:tbl>
    <w:p w:rsidR="00344327" w:rsidRPr="00344327" w:rsidRDefault="00344327" w:rsidP="00344327">
      <w:pPr>
        <w:jc w:val="center"/>
        <w:rPr>
          <w:rFonts w:ascii="Arial" w:hAnsi="Arial" w:cs="Arial"/>
          <w:sz w:val="4"/>
          <w:szCs w:val="4"/>
        </w:rPr>
      </w:pPr>
    </w:p>
    <w:p w:rsidR="00344327" w:rsidRPr="00344327" w:rsidRDefault="00344327" w:rsidP="00344327">
      <w:pPr>
        <w:jc w:val="center"/>
        <w:rPr>
          <w:rFonts w:ascii="Arial" w:hAnsi="Arial" w:cs="Arial"/>
          <w:b/>
          <w:sz w:val="16"/>
          <w:szCs w:val="16"/>
        </w:rPr>
      </w:pPr>
      <w:r w:rsidRPr="00344327">
        <w:rPr>
          <w:rFonts w:ascii="Arial" w:hAnsi="Arial" w:cs="Arial"/>
          <w:b/>
          <w:sz w:val="16"/>
          <w:szCs w:val="16"/>
        </w:rPr>
        <w:t>Подпрограмма</w:t>
      </w:r>
    </w:p>
    <w:p w:rsidR="00344327" w:rsidRDefault="00344327" w:rsidP="00344327">
      <w:pPr>
        <w:pStyle w:val="ConsPlusNormal"/>
        <w:ind w:firstLine="0"/>
        <w:jc w:val="center"/>
        <w:rPr>
          <w:b/>
          <w:sz w:val="16"/>
          <w:szCs w:val="16"/>
        </w:rPr>
      </w:pPr>
      <w:r w:rsidRPr="00344327">
        <w:rPr>
          <w:b/>
          <w:sz w:val="16"/>
          <w:szCs w:val="16"/>
        </w:rPr>
        <w:t>«</w:t>
      </w:r>
      <w:hyperlink r:id="rId26" w:anchor="P1691#P1691" w:history="1">
        <w:r w:rsidRPr="00344327">
          <w:rPr>
            <w:rStyle w:val="af"/>
            <w:b/>
            <w:color w:val="auto"/>
            <w:sz w:val="16"/>
            <w:szCs w:val="16"/>
            <w:u w:val="none"/>
          </w:rPr>
          <w:t>Развитие</w:t>
        </w:r>
      </w:hyperlink>
      <w:r w:rsidRPr="00344327">
        <w:rPr>
          <w:b/>
          <w:sz w:val="16"/>
          <w:szCs w:val="16"/>
        </w:rPr>
        <w:t xml:space="preserve"> малого и среднего предпринимательства» муниципальной программы </w:t>
      </w:r>
    </w:p>
    <w:p w:rsidR="00344327" w:rsidRPr="00344327" w:rsidRDefault="00344327" w:rsidP="00344327">
      <w:pPr>
        <w:pStyle w:val="ConsPlusNormal"/>
        <w:ind w:firstLine="0"/>
        <w:jc w:val="center"/>
        <w:rPr>
          <w:b/>
          <w:sz w:val="16"/>
          <w:szCs w:val="16"/>
        </w:rPr>
      </w:pPr>
      <w:r w:rsidRPr="00344327">
        <w:rPr>
          <w:b/>
          <w:sz w:val="16"/>
          <w:szCs w:val="16"/>
        </w:rPr>
        <w:t>«Обеспечение экономического развития Валдайского района на 2016 - 2026 годы»</w:t>
      </w:r>
    </w:p>
    <w:p w:rsidR="00344327" w:rsidRPr="00344327" w:rsidRDefault="00344327" w:rsidP="00344327">
      <w:pPr>
        <w:autoSpaceDE w:val="0"/>
        <w:autoSpaceDN w:val="0"/>
        <w:adjustRightInd w:val="0"/>
        <w:jc w:val="center"/>
        <w:rPr>
          <w:rFonts w:ascii="Arial" w:hAnsi="Arial" w:cs="Arial"/>
          <w:b/>
          <w:sz w:val="16"/>
          <w:szCs w:val="16"/>
        </w:rPr>
      </w:pPr>
      <w:r w:rsidRPr="00344327">
        <w:rPr>
          <w:rFonts w:ascii="Arial" w:hAnsi="Arial" w:cs="Arial"/>
          <w:b/>
          <w:sz w:val="16"/>
          <w:szCs w:val="16"/>
        </w:rPr>
        <w:t>ПАСПОРТ</w:t>
      </w:r>
    </w:p>
    <w:p w:rsidR="00344327" w:rsidRPr="00344327" w:rsidRDefault="00344327" w:rsidP="00344327">
      <w:pPr>
        <w:autoSpaceDE w:val="0"/>
        <w:autoSpaceDN w:val="0"/>
        <w:adjustRightInd w:val="0"/>
        <w:jc w:val="center"/>
        <w:rPr>
          <w:rFonts w:ascii="Arial" w:hAnsi="Arial" w:cs="Arial"/>
          <w:b/>
          <w:sz w:val="16"/>
          <w:szCs w:val="16"/>
        </w:rPr>
      </w:pPr>
      <w:r w:rsidRPr="00344327">
        <w:rPr>
          <w:rFonts w:ascii="Arial" w:hAnsi="Arial" w:cs="Arial"/>
          <w:b/>
          <w:sz w:val="16"/>
          <w:szCs w:val="16"/>
        </w:rPr>
        <w:t>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23"/>
        <w:gridCol w:w="9927"/>
      </w:tblGrid>
      <w:tr w:rsidR="00344327" w:rsidRPr="00920C8D" w:rsidTr="00920C8D">
        <w:trPr>
          <w:trHeight w:val="20"/>
        </w:trPr>
        <w:tc>
          <w:tcPr>
            <w:tcW w:w="627" w:type="pct"/>
            <w:hideMark/>
          </w:tcPr>
          <w:p w:rsidR="00344327" w:rsidRPr="00920C8D" w:rsidRDefault="00344327" w:rsidP="00344327">
            <w:pPr>
              <w:autoSpaceDE w:val="0"/>
              <w:autoSpaceDN w:val="0"/>
              <w:adjustRightInd w:val="0"/>
              <w:rPr>
                <w:rFonts w:ascii="Arial" w:hAnsi="Arial" w:cs="Arial"/>
                <w:sz w:val="12"/>
                <w:szCs w:val="12"/>
              </w:rPr>
            </w:pPr>
            <w:r w:rsidRPr="00920C8D">
              <w:rPr>
                <w:rFonts w:ascii="Arial" w:hAnsi="Arial" w:cs="Arial"/>
                <w:sz w:val="12"/>
                <w:szCs w:val="12"/>
              </w:rPr>
              <w:t>Исполнители подпрограммы</w:t>
            </w:r>
          </w:p>
        </w:tc>
        <w:tc>
          <w:tcPr>
            <w:tcW w:w="4373" w:type="pct"/>
          </w:tcPr>
          <w:p w:rsidR="00344327" w:rsidRPr="00920C8D" w:rsidRDefault="00344327" w:rsidP="00344327">
            <w:pPr>
              <w:jc w:val="both"/>
              <w:rPr>
                <w:rFonts w:ascii="Arial" w:hAnsi="Arial" w:cs="Arial"/>
                <w:sz w:val="12"/>
                <w:szCs w:val="12"/>
              </w:rPr>
            </w:pPr>
            <w:r w:rsidRPr="00920C8D">
              <w:rPr>
                <w:rFonts w:ascii="Arial" w:hAnsi="Arial" w:cs="Arial"/>
                <w:sz w:val="12"/>
                <w:szCs w:val="12"/>
              </w:rPr>
              <w:t xml:space="preserve">комитет экономического развития Администрации Валдайского муниципального района </w:t>
            </w:r>
          </w:p>
        </w:tc>
      </w:tr>
      <w:tr w:rsidR="00344327" w:rsidRPr="00920C8D" w:rsidTr="00920C8D">
        <w:trPr>
          <w:trHeight w:val="20"/>
        </w:trPr>
        <w:tc>
          <w:tcPr>
            <w:tcW w:w="627" w:type="pct"/>
            <w:hideMark/>
          </w:tcPr>
          <w:p w:rsidR="00344327" w:rsidRPr="00920C8D" w:rsidRDefault="00344327" w:rsidP="00344327">
            <w:pPr>
              <w:autoSpaceDE w:val="0"/>
              <w:autoSpaceDN w:val="0"/>
              <w:adjustRightInd w:val="0"/>
              <w:rPr>
                <w:rFonts w:ascii="Arial" w:hAnsi="Arial" w:cs="Arial"/>
                <w:sz w:val="12"/>
                <w:szCs w:val="12"/>
              </w:rPr>
            </w:pPr>
            <w:r w:rsidRPr="00920C8D">
              <w:rPr>
                <w:rFonts w:ascii="Arial" w:hAnsi="Arial" w:cs="Arial"/>
                <w:sz w:val="12"/>
                <w:szCs w:val="12"/>
              </w:rPr>
              <w:t>Задачи подпрограммы</w:t>
            </w:r>
          </w:p>
        </w:tc>
        <w:tc>
          <w:tcPr>
            <w:tcW w:w="4373" w:type="pct"/>
          </w:tcPr>
          <w:p w:rsidR="00344327" w:rsidRPr="00920C8D" w:rsidRDefault="00344327" w:rsidP="00344327">
            <w:pPr>
              <w:rPr>
                <w:rFonts w:ascii="Arial" w:hAnsi="Arial" w:cs="Arial"/>
                <w:sz w:val="12"/>
                <w:szCs w:val="12"/>
              </w:rPr>
            </w:pPr>
            <w:r w:rsidRPr="00920C8D">
              <w:rPr>
                <w:rFonts w:ascii="Arial" w:hAnsi="Arial" w:cs="Arial"/>
                <w:sz w:val="12"/>
                <w:szCs w:val="12"/>
              </w:rPr>
              <w:t>1. Финансовая поддержка субъектов малого и среднего предпринимательства;</w:t>
            </w:r>
          </w:p>
          <w:p w:rsidR="00344327" w:rsidRPr="00920C8D" w:rsidRDefault="00344327" w:rsidP="00344327">
            <w:pPr>
              <w:rPr>
                <w:rFonts w:ascii="Arial" w:hAnsi="Arial" w:cs="Arial"/>
                <w:sz w:val="12"/>
                <w:szCs w:val="12"/>
              </w:rPr>
            </w:pPr>
            <w:r w:rsidRPr="00920C8D">
              <w:rPr>
                <w:rFonts w:ascii="Arial" w:hAnsi="Arial" w:cs="Arial"/>
                <w:sz w:val="12"/>
                <w:szCs w:val="12"/>
              </w:rPr>
              <w:t>2. Нормативное правовое, информационное и организационное обеспечение развития малого и среднего предпринимательства;</w:t>
            </w:r>
          </w:p>
          <w:p w:rsidR="00344327" w:rsidRPr="00920C8D" w:rsidRDefault="00344327" w:rsidP="00344327">
            <w:pPr>
              <w:rPr>
                <w:rFonts w:ascii="Arial" w:hAnsi="Arial" w:cs="Arial"/>
                <w:sz w:val="12"/>
                <w:szCs w:val="12"/>
              </w:rPr>
            </w:pPr>
            <w:r w:rsidRPr="00920C8D">
              <w:rPr>
                <w:rFonts w:ascii="Arial" w:hAnsi="Arial" w:cs="Arial"/>
                <w:sz w:val="12"/>
                <w:szCs w:val="12"/>
              </w:rPr>
              <w:t>3. Формирование благоприятного общественного климата для развития предпринимательства;</w:t>
            </w:r>
          </w:p>
          <w:p w:rsidR="00344327" w:rsidRPr="00920C8D" w:rsidRDefault="00344327" w:rsidP="00344327">
            <w:pPr>
              <w:rPr>
                <w:rFonts w:ascii="Arial" w:hAnsi="Arial" w:cs="Arial"/>
                <w:sz w:val="12"/>
                <w:szCs w:val="12"/>
              </w:rPr>
            </w:pPr>
            <w:r w:rsidRPr="00920C8D">
              <w:rPr>
                <w:rFonts w:ascii="Arial" w:hAnsi="Arial" w:cs="Arial"/>
                <w:sz w:val="12"/>
                <w:szCs w:val="12"/>
              </w:rPr>
              <w:t>4. Имущественная поддержка субъектов малого и среднего предпринимательства;</w:t>
            </w:r>
          </w:p>
          <w:p w:rsidR="00344327" w:rsidRPr="00920C8D" w:rsidRDefault="00344327" w:rsidP="00E55E48">
            <w:pPr>
              <w:rPr>
                <w:rFonts w:ascii="Arial" w:hAnsi="Arial" w:cs="Arial"/>
                <w:sz w:val="12"/>
                <w:szCs w:val="12"/>
              </w:rPr>
            </w:pPr>
            <w:r w:rsidRPr="00920C8D">
              <w:rPr>
                <w:rFonts w:ascii="Arial" w:hAnsi="Arial" w:cs="Arial"/>
                <w:sz w:val="12"/>
                <w:szCs w:val="12"/>
              </w:rPr>
              <w:t>5. Вовлечение молодежи в предпринимательскую деятельность.</w:t>
            </w:r>
          </w:p>
        </w:tc>
      </w:tr>
      <w:tr w:rsidR="00344327" w:rsidRPr="00920C8D" w:rsidTr="00920C8D">
        <w:trPr>
          <w:trHeight w:val="20"/>
        </w:trPr>
        <w:tc>
          <w:tcPr>
            <w:tcW w:w="627" w:type="pct"/>
            <w:hideMark/>
          </w:tcPr>
          <w:p w:rsidR="00344327" w:rsidRPr="00920C8D" w:rsidRDefault="00344327" w:rsidP="00344327">
            <w:pPr>
              <w:autoSpaceDE w:val="0"/>
              <w:autoSpaceDN w:val="0"/>
              <w:adjustRightInd w:val="0"/>
              <w:rPr>
                <w:rFonts w:ascii="Arial" w:hAnsi="Arial" w:cs="Arial"/>
                <w:sz w:val="12"/>
                <w:szCs w:val="12"/>
              </w:rPr>
            </w:pPr>
            <w:r w:rsidRPr="00920C8D">
              <w:rPr>
                <w:rFonts w:ascii="Arial" w:hAnsi="Arial" w:cs="Arial"/>
                <w:sz w:val="12"/>
                <w:szCs w:val="12"/>
              </w:rPr>
              <w:t>Сроки реализации подпрограммы</w:t>
            </w:r>
          </w:p>
        </w:tc>
        <w:tc>
          <w:tcPr>
            <w:tcW w:w="4373" w:type="pct"/>
          </w:tcPr>
          <w:p w:rsidR="00344327" w:rsidRPr="00920C8D" w:rsidRDefault="00344327" w:rsidP="00344327">
            <w:pPr>
              <w:jc w:val="both"/>
              <w:rPr>
                <w:rFonts w:ascii="Arial" w:hAnsi="Arial" w:cs="Arial"/>
                <w:sz w:val="12"/>
                <w:szCs w:val="12"/>
              </w:rPr>
            </w:pPr>
            <w:r w:rsidRPr="00920C8D">
              <w:rPr>
                <w:rFonts w:ascii="Arial" w:hAnsi="Arial" w:cs="Arial"/>
                <w:sz w:val="12"/>
                <w:szCs w:val="12"/>
              </w:rPr>
              <w:t>2016 - 2026 годы</w:t>
            </w:r>
          </w:p>
        </w:tc>
      </w:tr>
      <w:tr w:rsidR="00344327" w:rsidRPr="00920C8D" w:rsidTr="00920C8D">
        <w:trPr>
          <w:trHeight w:val="20"/>
        </w:trPr>
        <w:tc>
          <w:tcPr>
            <w:tcW w:w="627" w:type="pct"/>
            <w:hideMark/>
          </w:tcPr>
          <w:p w:rsidR="00344327" w:rsidRPr="00920C8D" w:rsidRDefault="00344327" w:rsidP="00344327">
            <w:pPr>
              <w:autoSpaceDE w:val="0"/>
              <w:autoSpaceDN w:val="0"/>
              <w:adjustRightInd w:val="0"/>
              <w:rPr>
                <w:rFonts w:ascii="Arial" w:hAnsi="Arial" w:cs="Arial"/>
                <w:sz w:val="12"/>
                <w:szCs w:val="12"/>
              </w:rPr>
            </w:pPr>
            <w:r w:rsidRPr="00920C8D">
              <w:rPr>
                <w:rFonts w:ascii="Arial" w:hAnsi="Arial" w:cs="Arial"/>
                <w:sz w:val="12"/>
                <w:szCs w:val="12"/>
              </w:rPr>
              <w:t>Объемы и источники финансирования подпрограммы с разбивкой по годам реализации</w:t>
            </w:r>
          </w:p>
        </w:tc>
        <w:tc>
          <w:tcPr>
            <w:tcW w:w="4373" w:type="pct"/>
          </w:tcPr>
          <w:tbl>
            <w:tblPr>
              <w:tblW w:w="5000" w:type="pct"/>
              <w:tblBorders>
                <w:insideH w:val="single" w:sz="4" w:space="0" w:color="auto"/>
                <w:insideV w:val="single" w:sz="4" w:space="0" w:color="auto"/>
              </w:tblBorders>
              <w:tblCellMar>
                <w:left w:w="0" w:type="dxa"/>
                <w:right w:w="0" w:type="dxa"/>
              </w:tblCellMar>
              <w:tblLook w:val="04A0"/>
            </w:tblPr>
            <w:tblGrid>
              <w:gridCol w:w="371"/>
              <w:gridCol w:w="2182"/>
              <w:gridCol w:w="1985"/>
              <w:gridCol w:w="1275"/>
              <w:gridCol w:w="1418"/>
              <w:gridCol w:w="1561"/>
              <w:gridCol w:w="1125"/>
            </w:tblGrid>
            <w:tr w:rsidR="00344327" w:rsidRPr="00920C8D" w:rsidTr="00920C8D">
              <w:trPr>
                <w:trHeight w:val="20"/>
              </w:trPr>
              <w:tc>
                <w:tcPr>
                  <w:tcW w:w="187" w:type="pct"/>
                  <w:vMerge w:val="restart"/>
                  <w:noWrap/>
                  <w:vAlign w:val="center"/>
                  <w:hideMark/>
                </w:tcPr>
                <w:p w:rsidR="00344327" w:rsidRPr="00920C8D" w:rsidRDefault="00344327" w:rsidP="00344327">
                  <w:pPr>
                    <w:jc w:val="center"/>
                    <w:rPr>
                      <w:rFonts w:ascii="Arial" w:hAnsi="Arial" w:cs="Arial"/>
                      <w:b/>
                      <w:sz w:val="12"/>
                      <w:szCs w:val="12"/>
                    </w:rPr>
                  </w:pPr>
                  <w:r w:rsidRPr="00920C8D">
                    <w:rPr>
                      <w:rFonts w:ascii="Arial" w:hAnsi="Arial" w:cs="Arial"/>
                      <w:b/>
                      <w:sz w:val="12"/>
                      <w:szCs w:val="12"/>
                    </w:rPr>
                    <w:t>Год</w:t>
                  </w:r>
                </w:p>
              </w:tc>
              <w:tc>
                <w:tcPr>
                  <w:tcW w:w="4813" w:type="pct"/>
                  <w:gridSpan w:val="6"/>
                  <w:noWrap/>
                  <w:vAlign w:val="center"/>
                  <w:hideMark/>
                </w:tcPr>
                <w:p w:rsidR="00344327" w:rsidRPr="00920C8D" w:rsidRDefault="00344327" w:rsidP="00344327">
                  <w:pPr>
                    <w:jc w:val="center"/>
                    <w:rPr>
                      <w:rFonts w:ascii="Arial" w:hAnsi="Arial" w:cs="Arial"/>
                      <w:b/>
                      <w:sz w:val="12"/>
                      <w:szCs w:val="12"/>
                    </w:rPr>
                  </w:pPr>
                  <w:r w:rsidRPr="00920C8D">
                    <w:rPr>
                      <w:rFonts w:ascii="Arial" w:hAnsi="Arial" w:cs="Arial"/>
                      <w:b/>
                      <w:sz w:val="12"/>
                      <w:szCs w:val="12"/>
                    </w:rPr>
                    <w:t>Источник финансирования, тыс. руб.</w:t>
                  </w:r>
                </w:p>
              </w:tc>
            </w:tr>
            <w:tr w:rsidR="00920C8D" w:rsidRPr="00920C8D" w:rsidTr="00E55E48">
              <w:trPr>
                <w:trHeight w:val="20"/>
              </w:trPr>
              <w:tc>
                <w:tcPr>
                  <w:tcW w:w="187" w:type="pct"/>
                  <w:vMerge/>
                  <w:vAlign w:val="center"/>
                  <w:hideMark/>
                </w:tcPr>
                <w:p w:rsidR="00344327" w:rsidRPr="00920C8D" w:rsidRDefault="00344327" w:rsidP="00344327">
                  <w:pPr>
                    <w:jc w:val="center"/>
                    <w:rPr>
                      <w:rFonts w:ascii="Arial" w:hAnsi="Arial" w:cs="Arial"/>
                      <w:b/>
                      <w:sz w:val="12"/>
                      <w:szCs w:val="12"/>
                    </w:rPr>
                  </w:pPr>
                </w:p>
              </w:tc>
              <w:tc>
                <w:tcPr>
                  <w:tcW w:w="1100" w:type="pct"/>
                  <w:vAlign w:val="center"/>
                  <w:hideMark/>
                </w:tcPr>
                <w:p w:rsidR="00344327" w:rsidRPr="00920C8D" w:rsidRDefault="00344327" w:rsidP="00344327">
                  <w:pPr>
                    <w:pStyle w:val="ConsPlusNormal"/>
                    <w:ind w:firstLine="0"/>
                    <w:jc w:val="center"/>
                    <w:rPr>
                      <w:b/>
                      <w:sz w:val="12"/>
                      <w:szCs w:val="12"/>
                    </w:rPr>
                  </w:pPr>
                  <w:r w:rsidRPr="00920C8D">
                    <w:rPr>
                      <w:b/>
                      <w:sz w:val="12"/>
                      <w:szCs w:val="12"/>
                    </w:rPr>
                    <w:t>бюджет муниципального района</w:t>
                  </w:r>
                </w:p>
              </w:tc>
              <w:tc>
                <w:tcPr>
                  <w:tcW w:w="1001" w:type="pct"/>
                  <w:vAlign w:val="center"/>
                  <w:hideMark/>
                </w:tcPr>
                <w:p w:rsidR="00344327" w:rsidRPr="00920C8D" w:rsidRDefault="00344327" w:rsidP="00344327">
                  <w:pPr>
                    <w:pStyle w:val="ConsPlusNormal"/>
                    <w:ind w:firstLine="0"/>
                    <w:jc w:val="center"/>
                    <w:rPr>
                      <w:b/>
                      <w:sz w:val="12"/>
                      <w:szCs w:val="12"/>
                    </w:rPr>
                  </w:pPr>
                  <w:r w:rsidRPr="00920C8D">
                    <w:rPr>
                      <w:b/>
                      <w:sz w:val="12"/>
                      <w:szCs w:val="12"/>
                    </w:rPr>
                    <w:t>бюджет городского поселения</w:t>
                  </w:r>
                </w:p>
              </w:tc>
              <w:tc>
                <w:tcPr>
                  <w:tcW w:w="643" w:type="pct"/>
                  <w:vAlign w:val="center"/>
                  <w:hideMark/>
                </w:tcPr>
                <w:p w:rsidR="00344327" w:rsidRPr="00920C8D" w:rsidRDefault="00344327" w:rsidP="00344327">
                  <w:pPr>
                    <w:pStyle w:val="ConsPlusNormal"/>
                    <w:ind w:firstLine="0"/>
                    <w:jc w:val="center"/>
                    <w:rPr>
                      <w:b/>
                      <w:sz w:val="12"/>
                      <w:szCs w:val="12"/>
                    </w:rPr>
                  </w:pPr>
                  <w:r w:rsidRPr="00920C8D">
                    <w:rPr>
                      <w:b/>
                      <w:sz w:val="12"/>
                      <w:szCs w:val="12"/>
                    </w:rPr>
                    <w:t>областной бюджет</w:t>
                  </w:r>
                </w:p>
              </w:tc>
              <w:tc>
                <w:tcPr>
                  <w:tcW w:w="715" w:type="pct"/>
                  <w:vAlign w:val="center"/>
                  <w:hideMark/>
                </w:tcPr>
                <w:p w:rsidR="00344327" w:rsidRPr="00920C8D" w:rsidRDefault="00344327" w:rsidP="00344327">
                  <w:pPr>
                    <w:pStyle w:val="ConsPlusNormal"/>
                    <w:ind w:firstLine="0"/>
                    <w:jc w:val="center"/>
                    <w:rPr>
                      <w:b/>
                      <w:sz w:val="12"/>
                      <w:szCs w:val="12"/>
                    </w:rPr>
                  </w:pPr>
                  <w:r w:rsidRPr="00920C8D">
                    <w:rPr>
                      <w:b/>
                      <w:sz w:val="12"/>
                      <w:szCs w:val="12"/>
                    </w:rPr>
                    <w:t>федеральный бюджет</w:t>
                  </w:r>
                </w:p>
              </w:tc>
              <w:tc>
                <w:tcPr>
                  <w:tcW w:w="787" w:type="pct"/>
                  <w:vAlign w:val="center"/>
                  <w:hideMark/>
                </w:tcPr>
                <w:p w:rsidR="00344327" w:rsidRPr="00920C8D" w:rsidRDefault="00344327" w:rsidP="00920C8D">
                  <w:pPr>
                    <w:pStyle w:val="afe"/>
                    <w:jc w:val="center"/>
                    <w:rPr>
                      <w:rFonts w:ascii="Arial" w:hAnsi="Arial" w:cs="Arial"/>
                      <w:b/>
                      <w:sz w:val="12"/>
                      <w:szCs w:val="12"/>
                    </w:rPr>
                  </w:pPr>
                  <w:r w:rsidRPr="00920C8D">
                    <w:rPr>
                      <w:rFonts w:ascii="Arial" w:hAnsi="Arial" w:cs="Arial"/>
                      <w:b/>
                      <w:sz w:val="12"/>
                      <w:szCs w:val="12"/>
                    </w:rPr>
                    <w:t>внебюджетные</w:t>
                  </w:r>
                  <w:r w:rsidR="00920C8D">
                    <w:rPr>
                      <w:rFonts w:ascii="Arial" w:hAnsi="Arial" w:cs="Arial"/>
                      <w:b/>
                      <w:sz w:val="12"/>
                      <w:szCs w:val="12"/>
                    </w:rPr>
                    <w:t xml:space="preserve"> </w:t>
                  </w:r>
                  <w:r w:rsidRPr="00920C8D">
                    <w:rPr>
                      <w:rFonts w:ascii="Arial" w:hAnsi="Arial" w:cs="Arial"/>
                      <w:b/>
                      <w:sz w:val="12"/>
                      <w:szCs w:val="12"/>
                    </w:rPr>
                    <w:t>средства</w:t>
                  </w:r>
                </w:p>
              </w:tc>
              <w:tc>
                <w:tcPr>
                  <w:tcW w:w="567" w:type="pct"/>
                  <w:vAlign w:val="center"/>
                </w:tcPr>
                <w:p w:rsidR="00344327" w:rsidRPr="00920C8D" w:rsidRDefault="00344327" w:rsidP="00344327">
                  <w:pPr>
                    <w:pStyle w:val="afe"/>
                    <w:jc w:val="center"/>
                    <w:rPr>
                      <w:rFonts w:ascii="Arial" w:hAnsi="Arial" w:cs="Arial"/>
                      <w:b/>
                      <w:sz w:val="12"/>
                      <w:szCs w:val="12"/>
                    </w:rPr>
                  </w:pPr>
                  <w:r w:rsidRPr="00920C8D">
                    <w:rPr>
                      <w:rFonts w:ascii="Arial" w:hAnsi="Arial" w:cs="Arial"/>
                      <w:b/>
                      <w:sz w:val="12"/>
                      <w:szCs w:val="12"/>
                    </w:rPr>
                    <w:t>итого</w:t>
                  </w:r>
                </w:p>
              </w:tc>
            </w:tr>
            <w:tr w:rsidR="00920C8D" w:rsidRPr="00920C8D" w:rsidTr="00E55E48">
              <w:trPr>
                <w:trHeight w:val="20"/>
              </w:trPr>
              <w:tc>
                <w:tcPr>
                  <w:tcW w:w="187"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1</w:t>
                  </w:r>
                </w:p>
              </w:tc>
              <w:tc>
                <w:tcPr>
                  <w:tcW w:w="1100"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w:t>
                  </w:r>
                </w:p>
              </w:tc>
              <w:tc>
                <w:tcPr>
                  <w:tcW w:w="1001"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3</w:t>
                  </w:r>
                </w:p>
              </w:tc>
              <w:tc>
                <w:tcPr>
                  <w:tcW w:w="643"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4</w:t>
                  </w:r>
                </w:p>
              </w:tc>
              <w:tc>
                <w:tcPr>
                  <w:tcW w:w="715"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5</w:t>
                  </w:r>
                </w:p>
              </w:tc>
              <w:tc>
                <w:tcPr>
                  <w:tcW w:w="787"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6</w:t>
                  </w:r>
                </w:p>
              </w:tc>
              <w:tc>
                <w:tcPr>
                  <w:tcW w:w="567" w:type="pct"/>
                  <w:vAlign w:val="center"/>
                </w:tcPr>
                <w:p w:rsidR="00344327" w:rsidRPr="00920C8D" w:rsidRDefault="00344327" w:rsidP="00344327">
                  <w:pPr>
                    <w:jc w:val="center"/>
                    <w:rPr>
                      <w:rFonts w:ascii="Arial" w:hAnsi="Arial" w:cs="Arial"/>
                      <w:sz w:val="12"/>
                      <w:szCs w:val="12"/>
                    </w:rPr>
                  </w:pPr>
                  <w:r w:rsidRPr="00920C8D">
                    <w:rPr>
                      <w:rFonts w:ascii="Arial" w:hAnsi="Arial" w:cs="Arial"/>
                      <w:sz w:val="12"/>
                      <w:szCs w:val="12"/>
                    </w:rPr>
                    <w:t>7</w:t>
                  </w:r>
                </w:p>
              </w:tc>
            </w:tr>
            <w:tr w:rsidR="00920C8D" w:rsidRPr="00920C8D" w:rsidTr="00E55E48">
              <w:trPr>
                <w:trHeight w:val="20"/>
              </w:trPr>
              <w:tc>
                <w:tcPr>
                  <w:tcW w:w="187"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2016</w:t>
                  </w:r>
                </w:p>
              </w:tc>
              <w:tc>
                <w:tcPr>
                  <w:tcW w:w="1100"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300,0</w:t>
                  </w:r>
                </w:p>
              </w:tc>
              <w:tc>
                <w:tcPr>
                  <w:tcW w:w="1001" w:type="pct"/>
                  <w:noWrap/>
                  <w:vAlign w:val="center"/>
                  <w:hideMark/>
                </w:tcPr>
                <w:p w:rsidR="00344327" w:rsidRPr="00920C8D" w:rsidRDefault="00344327" w:rsidP="00344327">
                  <w:pPr>
                    <w:jc w:val="center"/>
                    <w:rPr>
                      <w:rFonts w:ascii="Arial" w:hAnsi="Arial" w:cs="Arial"/>
                      <w:sz w:val="12"/>
                      <w:szCs w:val="12"/>
                    </w:rPr>
                  </w:pPr>
                </w:p>
              </w:tc>
              <w:tc>
                <w:tcPr>
                  <w:tcW w:w="643"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133,6</w:t>
                  </w:r>
                </w:p>
              </w:tc>
              <w:tc>
                <w:tcPr>
                  <w:tcW w:w="715"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890,4</w:t>
                  </w:r>
                </w:p>
              </w:tc>
              <w:tc>
                <w:tcPr>
                  <w:tcW w:w="787" w:type="pct"/>
                  <w:noWrap/>
                  <w:vAlign w:val="center"/>
                  <w:hideMark/>
                </w:tcPr>
                <w:p w:rsidR="00344327" w:rsidRPr="00920C8D" w:rsidRDefault="00344327" w:rsidP="00344327">
                  <w:pPr>
                    <w:jc w:val="center"/>
                    <w:rPr>
                      <w:rFonts w:ascii="Arial" w:hAnsi="Arial" w:cs="Arial"/>
                      <w:sz w:val="12"/>
                      <w:szCs w:val="12"/>
                    </w:rPr>
                  </w:pPr>
                </w:p>
              </w:tc>
              <w:tc>
                <w:tcPr>
                  <w:tcW w:w="567" w:type="pct"/>
                  <w:vAlign w:val="center"/>
                </w:tcPr>
                <w:p w:rsidR="00344327" w:rsidRPr="00920C8D" w:rsidRDefault="00344327" w:rsidP="00344327">
                  <w:pPr>
                    <w:jc w:val="center"/>
                    <w:rPr>
                      <w:rFonts w:ascii="Arial" w:hAnsi="Arial" w:cs="Arial"/>
                      <w:sz w:val="12"/>
                      <w:szCs w:val="12"/>
                    </w:rPr>
                  </w:pPr>
                  <w:r w:rsidRPr="00920C8D">
                    <w:rPr>
                      <w:rFonts w:ascii="Arial" w:hAnsi="Arial" w:cs="Arial"/>
                      <w:sz w:val="12"/>
                      <w:szCs w:val="12"/>
                    </w:rPr>
                    <w:t>1324,0</w:t>
                  </w:r>
                </w:p>
              </w:tc>
            </w:tr>
            <w:tr w:rsidR="00920C8D" w:rsidRPr="00920C8D" w:rsidTr="00E55E48">
              <w:trPr>
                <w:trHeight w:val="20"/>
              </w:trPr>
              <w:tc>
                <w:tcPr>
                  <w:tcW w:w="187"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2017</w:t>
                  </w:r>
                </w:p>
              </w:tc>
              <w:tc>
                <w:tcPr>
                  <w:tcW w:w="1100"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50,0</w:t>
                  </w:r>
                </w:p>
              </w:tc>
              <w:tc>
                <w:tcPr>
                  <w:tcW w:w="1001" w:type="pct"/>
                  <w:noWrap/>
                  <w:vAlign w:val="center"/>
                  <w:hideMark/>
                </w:tcPr>
                <w:p w:rsidR="00344327" w:rsidRPr="00920C8D" w:rsidRDefault="00344327" w:rsidP="00344327">
                  <w:pPr>
                    <w:jc w:val="center"/>
                    <w:rPr>
                      <w:rFonts w:ascii="Arial" w:hAnsi="Arial" w:cs="Arial"/>
                      <w:sz w:val="12"/>
                      <w:szCs w:val="12"/>
                    </w:rPr>
                  </w:pPr>
                </w:p>
              </w:tc>
              <w:tc>
                <w:tcPr>
                  <w:tcW w:w="643" w:type="pct"/>
                  <w:noWrap/>
                  <w:vAlign w:val="center"/>
                  <w:hideMark/>
                </w:tcPr>
                <w:p w:rsidR="00344327" w:rsidRPr="00920C8D" w:rsidRDefault="00344327" w:rsidP="00344327">
                  <w:pPr>
                    <w:jc w:val="center"/>
                    <w:rPr>
                      <w:rFonts w:ascii="Arial" w:hAnsi="Arial" w:cs="Arial"/>
                      <w:sz w:val="12"/>
                      <w:szCs w:val="12"/>
                    </w:rPr>
                  </w:pPr>
                </w:p>
              </w:tc>
              <w:tc>
                <w:tcPr>
                  <w:tcW w:w="715" w:type="pct"/>
                  <w:noWrap/>
                  <w:vAlign w:val="center"/>
                  <w:hideMark/>
                </w:tcPr>
                <w:p w:rsidR="00344327" w:rsidRPr="00920C8D" w:rsidRDefault="00344327" w:rsidP="00344327">
                  <w:pPr>
                    <w:jc w:val="center"/>
                    <w:rPr>
                      <w:rFonts w:ascii="Arial" w:hAnsi="Arial" w:cs="Arial"/>
                      <w:sz w:val="12"/>
                      <w:szCs w:val="12"/>
                    </w:rPr>
                  </w:pPr>
                </w:p>
              </w:tc>
              <w:tc>
                <w:tcPr>
                  <w:tcW w:w="787" w:type="pct"/>
                  <w:noWrap/>
                  <w:vAlign w:val="center"/>
                  <w:hideMark/>
                </w:tcPr>
                <w:p w:rsidR="00344327" w:rsidRPr="00920C8D" w:rsidRDefault="00344327" w:rsidP="00344327">
                  <w:pPr>
                    <w:jc w:val="center"/>
                    <w:rPr>
                      <w:rFonts w:ascii="Arial" w:hAnsi="Arial" w:cs="Arial"/>
                      <w:sz w:val="12"/>
                      <w:szCs w:val="12"/>
                    </w:rPr>
                  </w:pPr>
                </w:p>
              </w:tc>
              <w:tc>
                <w:tcPr>
                  <w:tcW w:w="567" w:type="pct"/>
                  <w:vAlign w:val="center"/>
                </w:tcPr>
                <w:p w:rsidR="00344327" w:rsidRPr="00920C8D" w:rsidRDefault="00344327" w:rsidP="00344327">
                  <w:pPr>
                    <w:jc w:val="center"/>
                    <w:rPr>
                      <w:rFonts w:ascii="Arial" w:hAnsi="Arial" w:cs="Arial"/>
                      <w:sz w:val="12"/>
                      <w:szCs w:val="12"/>
                    </w:rPr>
                  </w:pPr>
                  <w:r w:rsidRPr="00920C8D">
                    <w:rPr>
                      <w:rFonts w:ascii="Arial" w:hAnsi="Arial" w:cs="Arial"/>
                      <w:sz w:val="12"/>
                      <w:szCs w:val="12"/>
                    </w:rPr>
                    <w:t>50,0</w:t>
                  </w:r>
                </w:p>
              </w:tc>
            </w:tr>
            <w:tr w:rsidR="00920C8D" w:rsidRPr="00920C8D" w:rsidTr="00E55E48">
              <w:trPr>
                <w:trHeight w:val="20"/>
              </w:trPr>
              <w:tc>
                <w:tcPr>
                  <w:tcW w:w="187"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2018</w:t>
                  </w:r>
                </w:p>
              </w:tc>
              <w:tc>
                <w:tcPr>
                  <w:tcW w:w="1100"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50,0</w:t>
                  </w:r>
                </w:p>
              </w:tc>
              <w:tc>
                <w:tcPr>
                  <w:tcW w:w="1001" w:type="pct"/>
                  <w:noWrap/>
                  <w:vAlign w:val="center"/>
                  <w:hideMark/>
                </w:tcPr>
                <w:p w:rsidR="00344327" w:rsidRPr="00920C8D" w:rsidRDefault="00344327" w:rsidP="00344327">
                  <w:pPr>
                    <w:jc w:val="center"/>
                    <w:rPr>
                      <w:rFonts w:ascii="Arial" w:hAnsi="Arial" w:cs="Arial"/>
                      <w:sz w:val="12"/>
                      <w:szCs w:val="12"/>
                    </w:rPr>
                  </w:pPr>
                </w:p>
              </w:tc>
              <w:tc>
                <w:tcPr>
                  <w:tcW w:w="643" w:type="pct"/>
                  <w:noWrap/>
                  <w:vAlign w:val="center"/>
                  <w:hideMark/>
                </w:tcPr>
                <w:p w:rsidR="00344327" w:rsidRPr="00920C8D" w:rsidRDefault="00344327" w:rsidP="00344327">
                  <w:pPr>
                    <w:jc w:val="center"/>
                    <w:rPr>
                      <w:rFonts w:ascii="Arial" w:hAnsi="Arial" w:cs="Arial"/>
                      <w:sz w:val="12"/>
                      <w:szCs w:val="12"/>
                    </w:rPr>
                  </w:pPr>
                </w:p>
              </w:tc>
              <w:tc>
                <w:tcPr>
                  <w:tcW w:w="715" w:type="pct"/>
                  <w:noWrap/>
                  <w:vAlign w:val="center"/>
                  <w:hideMark/>
                </w:tcPr>
                <w:p w:rsidR="00344327" w:rsidRPr="00920C8D" w:rsidRDefault="00344327" w:rsidP="00344327">
                  <w:pPr>
                    <w:jc w:val="center"/>
                    <w:rPr>
                      <w:rFonts w:ascii="Arial" w:hAnsi="Arial" w:cs="Arial"/>
                      <w:sz w:val="12"/>
                      <w:szCs w:val="12"/>
                    </w:rPr>
                  </w:pPr>
                </w:p>
              </w:tc>
              <w:tc>
                <w:tcPr>
                  <w:tcW w:w="787" w:type="pct"/>
                  <w:noWrap/>
                  <w:vAlign w:val="center"/>
                  <w:hideMark/>
                </w:tcPr>
                <w:p w:rsidR="00344327" w:rsidRPr="00920C8D" w:rsidRDefault="00344327" w:rsidP="00344327">
                  <w:pPr>
                    <w:jc w:val="center"/>
                    <w:rPr>
                      <w:rFonts w:ascii="Arial" w:hAnsi="Arial" w:cs="Arial"/>
                      <w:sz w:val="12"/>
                      <w:szCs w:val="12"/>
                    </w:rPr>
                  </w:pPr>
                </w:p>
              </w:tc>
              <w:tc>
                <w:tcPr>
                  <w:tcW w:w="567" w:type="pct"/>
                  <w:vAlign w:val="center"/>
                </w:tcPr>
                <w:p w:rsidR="00344327" w:rsidRPr="00920C8D" w:rsidRDefault="00344327" w:rsidP="00344327">
                  <w:pPr>
                    <w:jc w:val="center"/>
                    <w:rPr>
                      <w:rFonts w:ascii="Arial" w:hAnsi="Arial" w:cs="Arial"/>
                      <w:sz w:val="12"/>
                      <w:szCs w:val="12"/>
                    </w:rPr>
                  </w:pPr>
                  <w:r w:rsidRPr="00920C8D">
                    <w:rPr>
                      <w:rFonts w:ascii="Arial" w:hAnsi="Arial" w:cs="Arial"/>
                      <w:sz w:val="12"/>
                      <w:szCs w:val="12"/>
                    </w:rPr>
                    <w:t>50,0</w:t>
                  </w:r>
                </w:p>
              </w:tc>
            </w:tr>
            <w:tr w:rsidR="00920C8D" w:rsidRPr="00920C8D" w:rsidTr="00E55E48">
              <w:trPr>
                <w:trHeight w:val="20"/>
              </w:trPr>
              <w:tc>
                <w:tcPr>
                  <w:tcW w:w="187"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2019</w:t>
                  </w:r>
                </w:p>
              </w:tc>
              <w:tc>
                <w:tcPr>
                  <w:tcW w:w="1100" w:type="pct"/>
                  <w:noWrap/>
                  <w:vAlign w:val="center"/>
                  <w:hideMark/>
                </w:tcPr>
                <w:p w:rsidR="00344327" w:rsidRPr="00920C8D" w:rsidRDefault="00344327" w:rsidP="00344327">
                  <w:pPr>
                    <w:jc w:val="center"/>
                    <w:rPr>
                      <w:rFonts w:ascii="Arial" w:hAnsi="Arial" w:cs="Arial"/>
                      <w:sz w:val="12"/>
                      <w:szCs w:val="12"/>
                    </w:rPr>
                  </w:pPr>
                </w:p>
              </w:tc>
              <w:tc>
                <w:tcPr>
                  <w:tcW w:w="1001" w:type="pct"/>
                  <w:noWrap/>
                  <w:vAlign w:val="center"/>
                  <w:hideMark/>
                </w:tcPr>
                <w:p w:rsidR="00344327" w:rsidRPr="00920C8D" w:rsidRDefault="00344327" w:rsidP="00344327">
                  <w:pPr>
                    <w:jc w:val="center"/>
                    <w:rPr>
                      <w:rFonts w:ascii="Arial" w:hAnsi="Arial" w:cs="Arial"/>
                      <w:sz w:val="12"/>
                      <w:szCs w:val="12"/>
                    </w:rPr>
                  </w:pPr>
                </w:p>
              </w:tc>
              <w:tc>
                <w:tcPr>
                  <w:tcW w:w="643" w:type="pct"/>
                  <w:noWrap/>
                  <w:vAlign w:val="center"/>
                  <w:hideMark/>
                </w:tcPr>
                <w:p w:rsidR="00344327" w:rsidRPr="00920C8D" w:rsidRDefault="00344327" w:rsidP="00344327">
                  <w:pPr>
                    <w:jc w:val="center"/>
                    <w:rPr>
                      <w:rFonts w:ascii="Arial" w:hAnsi="Arial" w:cs="Arial"/>
                      <w:sz w:val="12"/>
                      <w:szCs w:val="12"/>
                    </w:rPr>
                  </w:pPr>
                </w:p>
              </w:tc>
              <w:tc>
                <w:tcPr>
                  <w:tcW w:w="715" w:type="pct"/>
                  <w:noWrap/>
                  <w:vAlign w:val="center"/>
                  <w:hideMark/>
                </w:tcPr>
                <w:p w:rsidR="00344327" w:rsidRPr="00920C8D" w:rsidRDefault="00344327" w:rsidP="00344327">
                  <w:pPr>
                    <w:jc w:val="center"/>
                    <w:rPr>
                      <w:rFonts w:ascii="Arial" w:hAnsi="Arial" w:cs="Arial"/>
                      <w:sz w:val="12"/>
                      <w:szCs w:val="12"/>
                    </w:rPr>
                  </w:pPr>
                </w:p>
              </w:tc>
              <w:tc>
                <w:tcPr>
                  <w:tcW w:w="787" w:type="pct"/>
                  <w:noWrap/>
                  <w:vAlign w:val="center"/>
                  <w:hideMark/>
                </w:tcPr>
                <w:p w:rsidR="00344327" w:rsidRPr="00920C8D" w:rsidRDefault="00344327" w:rsidP="00344327">
                  <w:pPr>
                    <w:jc w:val="center"/>
                    <w:rPr>
                      <w:rFonts w:ascii="Arial" w:hAnsi="Arial" w:cs="Arial"/>
                      <w:sz w:val="12"/>
                      <w:szCs w:val="12"/>
                    </w:rPr>
                  </w:pPr>
                </w:p>
              </w:tc>
              <w:tc>
                <w:tcPr>
                  <w:tcW w:w="567" w:type="pct"/>
                  <w:vAlign w:val="center"/>
                </w:tcPr>
                <w:p w:rsidR="00344327" w:rsidRPr="00920C8D" w:rsidRDefault="00344327" w:rsidP="00344327">
                  <w:pPr>
                    <w:jc w:val="center"/>
                    <w:rPr>
                      <w:rFonts w:ascii="Arial" w:hAnsi="Arial" w:cs="Arial"/>
                      <w:sz w:val="12"/>
                      <w:szCs w:val="12"/>
                    </w:rPr>
                  </w:pPr>
                </w:p>
              </w:tc>
            </w:tr>
            <w:tr w:rsidR="00920C8D" w:rsidRPr="00920C8D" w:rsidTr="00E55E48">
              <w:trPr>
                <w:trHeight w:val="20"/>
              </w:trPr>
              <w:tc>
                <w:tcPr>
                  <w:tcW w:w="187"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2020</w:t>
                  </w:r>
                </w:p>
              </w:tc>
              <w:tc>
                <w:tcPr>
                  <w:tcW w:w="1100" w:type="pct"/>
                  <w:noWrap/>
                  <w:vAlign w:val="center"/>
                  <w:hideMark/>
                </w:tcPr>
                <w:p w:rsidR="00344327" w:rsidRPr="00920C8D" w:rsidRDefault="00344327" w:rsidP="00344327">
                  <w:pPr>
                    <w:jc w:val="center"/>
                    <w:rPr>
                      <w:rFonts w:ascii="Arial" w:hAnsi="Arial" w:cs="Arial"/>
                      <w:sz w:val="12"/>
                      <w:szCs w:val="12"/>
                    </w:rPr>
                  </w:pPr>
                </w:p>
              </w:tc>
              <w:tc>
                <w:tcPr>
                  <w:tcW w:w="1001" w:type="pct"/>
                  <w:noWrap/>
                  <w:vAlign w:val="center"/>
                  <w:hideMark/>
                </w:tcPr>
                <w:p w:rsidR="00344327" w:rsidRPr="00920C8D" w:rsidRDefault="00344327" w:rsidP="00344327">
                  <w:pPr>
                    <w:jc w:val="center"/>
                    <w:rPr>
                      <w:rFonts w:ascii="Arial" w:hAnsi="Arial" w:cs="Arial"/>
                      <w:sz w:val="12"/>
                      <w:szCs w:val="12"/>
                    </w:rPr>
                  </w:pPr>
                </w:p>
              </w:tc>
              <w:tc>
                <w:tcPr>
                  <w:tcW w:w="643" w:type="pct"/>
                  <w:noWrap/>
                  <w:vAlign w:val="center"/>
                  <w:hideMark/>
                </w:tcPr>
                <w:p w:rsidR="00344327" w:rsidRPr="00920C8D" w:rsidRDefault="00344327" w:rsidP="00344327">
                  <w:pPr>
                    <w:jc w:val="center"/>
                    <w:rPr>
                      <w:rFonts w:ascii="Arial" w:hAnsi="Arial" w:cs="Arial"/>
                      <w:sz w:val="12"/>
                      <w:szCs w:val="12"/>
                    </w:rPr>
                  </w:pPr>
                </w:p>
              </w:tc>
              <w:tc>
                <w:tcPr>
                  <w:tcW w:w="715" w:type="pct"/>
                  <w:noWrap/>
                  <w:vAlign w:val="center"/>
                  <w:hideMark/>
                </w:tcPr>
                <w:p w:rsidR="00344327" w:rsidRPr="00920C8D" w:rsidRDefault="00344327" w:rsidP="00344327">
                  <w:pPr>
                    <w:jc w:val="center"/>
                    <w:rPr>
                      <w:rFonts w:ascii="Arial" w:hAnsi="Arial" w:cs="Arial"/>
                      <w:sz w:val="12"/>
                      <w:szCs w:val="12"/>
                    </w:rPr>
                  </w:pPr>
                </w:p>
              </w:tc>
              <w:tc>
                <w:tcPr>
                  <w:tcW w:w="787" w:type="pct"/>
                  <w:noWrap/>
                  <w:vAlign w:val="center"/>
                  <w:hideMark/>
                </w:tcPr>
                <w:p w:rsidR="00344327" w:rsidRPr="00920C8D" w:rsidRDefault="00344327" w:rsidP="00344327">
                  <w:pPr>
                    <w:jc w:val="center"/>
                    <w:rPr>
                      <w:rFonts w:ascii="Arial" w:hAnsi="Arial" w:cs="Arial"/>
                      <w:sz w:val="12"/>
                      <w:szCs w:val="12"/>
                    </w:rPr>
                  </w:pPr>
                </w:p>
              </w:tc>
              <w:tc>
                <w:tcPr>
                  <w:tcW w:w="567" w:type="pct"/>
                  <w:vAlign w:val="center"/>
                </w:tcPr>
                <w:p w:rsidR="00344327" w:rsidRPr="00920C8D" w:rsidRDefault="00344327" w:rsidP="00344327">
                  <w:pPr>
                    <w:jc w:val="center"/>
                    <w:rPr>
                      <w:rFonts w:ascii="Arial" w:hAnsi="Arial" w:cs="Arial"/>
                      <w:sz w:val="12"/>
                      <w:szCs w:val="12"/>
                    </w:rPr>
                  </w:pPr>
                </w:p>
              </w:tc>
            </w:tr>
            <w:tr w:rsidR="00920C8D" w:rsidRPr="00920C8D" w:rsidTr="00E55E48">
              <w:trPr>
                <w:trHeight w:val="20"/>
              </w:trPr>
              <w:tc>
                <w:tcPr>
                  <w:tcW w:w="187"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2021</w:t>
                  </w:r>
                </w:p>
              </w:tc>
              <w:tc>
                <w:tcPr>
                  <w:tcW w:w="1100" w:type="pct"/>
                  <w:noWrap/>
                  <w:vAlign w:val="center"/>
                  <w:hideMark/>
                </w:tcPr>
                <w:p w:rsidR="00344327" w:rsidRPr="00920C8D" w:rsidRDefault="00344327" w:rsidP="00344327">
                  <w:pPr>
                    <w:jc w:val="center"/>
                    <w:rPr>
                      <w:rFonts w:ascii="Arial" w:hAnsi="Arial" w:cs="Arial"/>
                      <w:sz w:val="12"/>
                      <w:szCs w:val="12"/>
                    </w:rPr>
                  </w:pPr>
                </w:p>
              </w:tc>
              <w:tc>
                <w:tcPr>
                  <w:tcW w:w="1001" w:type="pct"/>
                  <w:noWrap/>
                  <w:vAlign w:val="center"/>
                  <w:hideMark/>
                </w:tcPr>
                <w:p w:rsidR="00344327" w:rsidRPr="00920C8D" w:rsidRDefault="00344327" w:rsidP="00344327">
                  <w:pPr>
                    <w:jc w:val="center"/>
                    <w:rPr>
                      <w:rFonts w:ascii="Arial" w:hAnsi="Arial" w:cs="Arial"/>
                      <w:sz w:val="12"/>
                      <w:szCs w:val="12"/>
                    </w:rPr>
                  </w:pPr>
                </w:p>
              </w:tc>
              <w:tc>
                <w:tcPr>
                  <w:tcW w:w="643" w:type="pct"/>
                  <w:noWrap/>
                  <w:vAlign w:val="center"/>
                  <w:hideMark/>
                </w:tcPr>
                <w:p w:rsidR="00344327" w:rsidRPr="00920C8D" w:rsidRDefault="00344327" w:rsidP="00344327">
                  <w:pPr>
                    <w:jc w:val="center"/>
                    <w:rPr>
                      <w:rFonts w:ascii="Arial" w:hAnsi="Arial" w:cs="Arial"/>
                      <w:sz w:val="12"/>
                      <w:szCs w:val="12"/>
                    </w:rPr>
                  </w:pPr>
                </w:p>
              </w:tc>
              <w:tc>
                <w:tcPr>
                  <w:tcW w:w="715" w:type="pct"/>
                  <w:noWrap/>
                  <w:vAlign w:val="center"/>
                  <w:hideMark/>
                </w:tcPr>
                <w:p w:rsidR="00344327" w:rsidRPr="00920C8D" w:rsidRDefault="00344327" w:rsidP="00344327">
                  <w:pPr>
                    <w:jc w:val="center"/>
                    <w:rPr>
                      <w:rFonts w:ascii="Arial" w:hAnsi="Arial" w:cs="Arial"/>
                      <w:sz w:val="12"/>
                      <w:szCs w:val="12"/>
                    </w:rPr>
                  </w:pPr>
                </w:p>
              </w:tc>
              <w:tc>
                <w:tcPr>
                  <w:tcW w:w="787" w:type="pct"/>
                  <w:noWrap/>
                  <w:vAlign w:val="center"/>
                  <w:hideMark/>
                </w:tcPr>
                <w:p w:rsidR="00344327" w:rsidRPr="00920C8D" w:rsidRDefault="00344327" w:rsidP="00344327">
                  <w:pPr>
                    <w:jc w:val="center"/>
                    <w:rPr>
                      <w:rFonts w:ascii="Arial" w:hAnsi="Arial" w:cs="Arial"/>
                      <w:sz w:val="12"/>
                      <w:szCs w:val="12"/>
                    </w:rPr>
                  </w:pPr>
                </w:p>
              </w:tc>
              <w:tc>
                <w:tcPr>
                  <w:tcW w:w="567" w:type="pct"/>
                  <w:vAlign w:val="center"/>
                </w:tcPr>
                <w:p w:rsidR="00344327" w:rsidRPr="00920C8D" w:rsidRDefault="00344327" w:rsidP="00344327">
                  <w:pPr>
                    <w:jc w:val="center"/>
                    <w:rPr>
                      <w:rFonts w:ascii="Arial" w:hAnsi="Arial" w:cs="Arial"/>
                      <w:sz w:val="12"/>
                      <w:szCs w:val="12"/>
                    </w:rPr>
                  </w:pPr>
                </w:p>
              </w:tc>
            </w:tr>
            <w:tr w:rsidR="00920C8D" w:rsidRPr="00920C8D" w:rsidTr="00E55E48">
              <w:trPr>
                <w:trHeight w:val="20"/>
              </w:trPr>
              <w:tc>
                <w:tcPr>
                  <w:tcW w:w="187"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2022</w:t>
                  </w:r>
                </w:p>
              </w:tc>
              <w:tc>
                <w:tcPr>
                  <w:tcW w:w="1100" w:type="pct"/>
                  <w:noWrap/>
                  <w:vAlign w:val="center"/>
                  <w:hideMark/>
                </w:tcPr>
                <w:p w:rsidR="00344327" w:rsidRPr="00920C8D" w:rsidRDefault="00344327" w:rsidP="00344327">
                  <w:pPr>
                    <w:jc w:val="center"/>
                    <w:rPr>
                      <w:rFonts w:ascii="Arial" w:hAnsi="Arial" w:cs="Arial"/>
                      <w:sz w:val="12"/>
                      <w:szCs w:val="12"/>
                    </w:rPr>
                  </w:pPr>
                </w:p>
              </w:tc>
              <w:tc>
                <w:tcPr>
                  <w:tcW w:w="1001" w:type="pct"/>
                  <w:noWrap/>
                  <w:vAlign w:val="center"/>
                  <w:hideMark/>
                </w:tcPr>
                <w:p w:rsidR="00344327" w:rsidRPr="00920C8D" w:rsidRDefault="00344327" w:rsidP="00344327">
                  <w:pPr>
                    <w:jc w:val="center"/>
                    <w:rPr>
                      <w:rFonts w:ascii="Arial" w:hAnsi="Arial" w:cs="Arial"/>
                      <w:sz w:val="12"/>
                      <w:szCs w:val="12"/>
                    </w:rPr>
                  </w:pPr>
                </w:p>
              </w:tc>
              <w:tc>
                <w:tcPr>
                  <w:tcW w:w="643" w:type="pct"/>
                  <w:noWrap/>
                  <w:vAlign w:val="center"/>
                  <w:hideMark/>
                </w:tcPr>
                <w:p w:rsidR="00344327" w:rsidRPr="00920C8D" w:rsidRDefault="00344327" w:rsidP="00344327">
                  <w:pPr>
                    <w:jc w:val="center"/>
                    <w:rPr>
                      <w:rFonts w:ascii="Arial" w:hAnsi="Arial" w:cs="Arial"/>
                      <w:sz w:val="12"/>
                      <w:szCs w:val="12"/>
                    </w:rPr>
                  </w:pPr>
                </w:p>
              </w:tc>
              <w:tc>
                <w:tcPr>
                  <w:tcW w:w="715" w:type="pct"/>
                  <w:noWrap/>
                  <w:vAlign w:val="center"/>
                  <w:hideMark/>
                </w:tcPr>
                <w:p w:rsidR="00344327" w:rsidRPr="00920C8D" w:rsidRDefault="00344327" w:rsidP="00344327">
                  <w:pPr>
                    <w:jc w:val="center"/>
                    <w:rPr>
                      <w:rFonts w:ascii="Arial" w:hAnsi="Arial" w:cs="Arial"/>
                      <w:sz w:val="12"/>
                      <w:szCs w:val="12"/>
                    </w:rPr>
                  </w:pPr>
                </w:p>
              </w:tc>
              <w:tc>
                <w:tcPr>
                  <w:tcW w:w="787" w:type="pct"/>
                  <w:noWrap/>
                  <w:vAlign w:val="center"/>
                  <w:hideMark/>
                </w:tcPr>
                <w:p w:rsidR="00344327" w:rsidRPr="00920C8D" w:rsidRDefault="00344327" w:rsidP="00344327">
                  <w:pPr>
                    <w:jc w:val="center"/>
                    <w:rPr>
                      <w:rFonts w:ascii="Arial" w:hAnsi="Arial" w:cs="Arial"/>
                      <w:sz w:val="12"/>
                      <w:szCs w:val="12"/>
                    </w:rPr>
                  </w:pPr>
                </w:p>
              </w:tc>
              <w:tc>
                <w:tcPr>
                  <w:tcW w:w="567" w:type="pct"/>
                  <w:vAlign w:val="center"/>
                </w:tcPr>
                <w:p w:rsidR="00344327" w:rsidRPr="00920C8D" w:rsidRDefault="00344327" w:rsidP="00344327">
                  <w:pPr>
                    <w:jc w:val="center"/>
                    <w:rPr>
                      <w:rFonts w:ascii="Arial" w:hAnsi="Arial" w:cs="Arial"/>
                      <w:sz w:val="12"/>
                      <w:szCs w:val="12"/>
                    </w:rPr>
                  </w:pPr>
                </w:p>
              </w:tc>
            </w:tr>
            <w:tr w:rsidR="00920C8D" w:rsidRPr="00920C8D" w:rsidTr="00E55E48">
              <w:trPr>
                <w:trHeight w:val="20"/>
              </w:trPr>
              <w:tc>
                <w:tcPr>
                  <w:tcW w:w="187"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2023</w:t>
                  </w:r>
                </w:p>
              </w:tc>
              <w:tc>
                <w:tcPr>
                  <w:tcW w:w="1100"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144,5325</w:t>
                  </w:r>
                </w:p>
              </w:tc>
              <w:tc>
                <w:tcPr>
                  <w:tcW w:w="1001" w:type="pct"/>
                  <w:noWrap/>
                  <w:vAlign w:val="center"/>
                  <w:hideMark/>
                </w:tcPr>
                <w:p w:rsidR="00344327" w:rsidRPr="00920C8D" w:rsidRDefault="00344327" w:rsidP="00344327">
                  <w:pPr>
                    <w:jc w:val="center"/>
                    <w:rPr>
                      <w:rFonts w:ascii="Arial" w:hAnsi="Arial" w:cs="Arial"/>
                      <w:sz w:val="12"/>
                      <w:szCs w:val="12"/>
                    </w:rPr>
                  </w:pPr>
                </w:p>
              </w:tc>
              <w:tc>
                <w:tcPr>
                  <w:tcW w:w="643"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810,5</w:t>
                  </w:r>
                </w:p>
              </w:tc>
              <w:tc>
                <w:tcPr>
                  <w:tcW w:w="715" w:type="pct"/>
                  <w:noWrap/>
                  <w:vAlign w:val="center"/>
                  <w:hideMark/>
                </w:tcPr>
                <w:p w:rsidR="00344327" w:rsidRPr="00920C8D" w:rsidRDefault="00344327" w:rsidP="00344327">
                  <w:pPr>
                    <w:jc w:val="center"/>
                    <w:rPr>
                      <w:rFonts w:ascii="Arial" w:hAnsi="Arial" w:cs="Arial"/>
                      <w:sz w:val="12"/>
                      <w:szCs w:val="12"/>
                    </w:rPr>
                  </w:pPr>
                </w:p>
              </w:tc>
              <w:tc>
                <w:tcPr>
                  <w:tcW w:w="787" w:type="pct"/>
                  <w:noWrap/>
                  <w:vAlign w:val="center"/>
                  <w:hideMark/>
                </w:tcPr>
                <w:p w:rsidR="00344327" w:rsidRPr="00920C8D" w:rsidRDefault="00344327" w:rsidP="00344327">
                  <w:pPr>
                    <w:jc w:val="center"/>
                    <w:rPr>
                      <w:rFonts w:ascii="Arial" w:hAnsi="Arial" w:cs="Arial"/>
                      <w:sz w:val="12"/>
                      <w:szCs w:val="12"/>
                    </w:rPr>
                  </w:pPr>
                </w:p>
              </w:tc>
              <w:tc>
                <w:tcPr>
                  <w:tcW w:w="567" w:type="pct"/>
                  <w:vAlign w:val="center"/>
                </w:tcPr>
                <w:p w:rsidR="00344327" w:rsidRPr="00920C8D" w:rsidRDefault="00344327" w:rsidP="00344327">
                  <w:pPr>
                    <w:jc w:val="center"/>
                    <w:rPr>
                      <w:rFonts w:ascii="Arial" w:hAnsi="Arial" w:cs="Arial"/>
                      <w:sz w:val="12"/>
                      <w:szCs w:val="12"/>
                    </w:rPr>
                  </w:pPr>
                  <w:r w:rsidRPr="00920C8D">
                    <w:rPr>
                      <w:rFonts w:ascii="Arial" w:hAnsi="Arial" w:cs="Arial"/>
                      <w:sz w:val="12"/>
                      <w:szCs w:val="12"/>
                    </w:rPr>
                    <w:t>955,0325</w:t>
                  </w:r>
                </w:p>
              </w:tc>
            </w:tr>
            <w:tr w:rsidR="00920C8D" w:rsidRPr="00920C8D" w:rsidTr="00E55E48">
              <w:trPr>
                <w:trHeight w:val="20"/>
              </w:trPr>
              <w:tc>
                <w:tcPr>
                  <w:tcW w:w="187"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2024</w:t>
                  </w:r>
                </w:p>
              </w:tc>
              <w:tc>
                <w:tcPr>
                  <w:tcW w:w="1100" w:type="pct"/>
                  <w:noWrap/>
                  <w:vAlign w:val="center"/>
                  <w:hideMark/>
                </w:tcPr>
                <w:p w:rsidR="00344327" w:rsidRPr="00920C8D" w:rsidRDefault="00344327" w:rsidP="00344327">
                  <w:pPr>
                    <w:jc w:val="center"/>
                    <w:rPr>
                      <w:rFonts w:ascii="Arial" w:hAnsi="Arial" w:cs="Arial"/>
                      <w:sz w:val="12"/>
                      <w:szCs w:val="12"/>
                    </w:rPr>
                  </w:pPr>
                </w:p>
              </w:tc>
              <w:tc>
                <w:tcPr>
                  <w:tcW w:w="1001" w:type="pct"/>
                  <w:noWrap/>
                  <w:vAlign w:val="center"/>
                  <w:hideMark/>
                </w:tcPr>
                <w:p w:rsidR="00344327" w:rsidRPr="00920C8D" w:rsidRDefault="00344327" w:rsidP="00344327">
                  <w:pPr>
                    <w:jc w:val="center"/>
                    <w:rPr>
                      <w:rFonts w:ascii="Arial" w:hAnsi="Arial" w:cs="Arial"/>
                      <w:sz w:val="12"/>
                      <w:szCs w:val="12"/>
                    </w:rPr>
                  </w:pPr>
                </w:p>
              </w:tc>
              <w:tc>
                <w:tcPr>
                  <w:tcW w:w="643" w:type="pct"/>
                  <w:noWrap/>
                  <w:vAlign w:val="center"/>
                  <w:hideMark/>
                </w:tcPr>
                <w:p w:rsidR="00344327" w:rsidRPr="00920C8D" w:rsidRDefault="00344327" w:rsidP="00344327">
                  <w:pPr>
                    <w:jc w:val="center"/>
                    <w:rPr>
                      <w:rFonts w:ascii="Arial" w:hAnsi="Arial" w:cs="Arial"/>
                      <w:sz w:val="12"/>
                      <w:szCs w:val="12"/>
                    </w:rPr>
                  </w:pPr>
                </w:p>
              </w:tc>
              <w:tc>
                <w:tcPr>
                  <w:tcW w:w="715" w:type="pct"/>
                  <w:noWrap/>
                  <w:vAlign w:val="center"/>
                  <w:hideMark/>
                </w:tcPr>
                <w:p w:rsidR="00344327" w:rsidRPr="00920C8D" w:rsidRDefault="00344327" w:rsidP="00344327">
                  <w:pPr>
                    <w:jc w:val="center"/>
                    <w:rPr>
                      <w:rFonts w:ascii="Arial" w:hAnsi="Arial" w:cs="Arial"/>
                      <w:sz w:val="12"/>
                      <w:szCs w:val="12"/>
                    </w:rPr>
                  </w:pPr>
                </w:p>
              </w:tc>
              <w:tc>
                <w:tcPr>
                  <w:tcW w:w="787" w:type="pct"/>
                  <w:noWrap/>
                  <w:vAlign w:val="center"/>
                  <w:hideMark/>
                </w:tcPr>
                <w:p w:rsidR="00344327" w:rsidRPr="00920C8D" w:rsidRDefault="00344327" w:rsidP="00344327">
                  <w:pPr>
                    <w:jc w:val="center"/>
                    <w:rPr>
                      <w:rFonts w:ascii="Arial" w:hAnsi="Arial" w:cs="Arial"/>
                      <w:sz w:val="12"/>
                      <w:szCs w:val="12"/>
                    </w:rPr>
                  </w:pPr>
                </w:p>
              </w:tc>
              <w:tc>
                <w:tcPr>
                  <w:tcW w:w="567" w:type="pct"/>
                  <w:vAlign w:val="center"/>
                </w:tcPr>
                <w:p w:rsidR="00344327" w:rsidRPr="00920C8D" w:rsidRDefault="00344327" w:rsidP="00344327">
                  <w:pPr>
                    <w:jc w:val="center"/>
                    <w:rPr>
                      <w:rFonts w:ascii="Arial" w:hAnsi="Arial" w:cs="Arial"/>
                      <w:sz w:val="12"/>
                      <w:szCs w:val="12"/>
                    </w:rPr>
                  </w:pPr>
                </w:p>
              </w:tc>
            </w:tr>
            <w:tr w:rsidR="00920C8D" w:rsidRPr="00920C8D" w:rsidTr="00E55E48">
              <w:trPr>
                <w:trHeight w:val="20"/>
              </w:trPr>
              <w:tc>
                <w:tcPr>
                  <w:tcW w:w="187"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2025</w:t>
                  </w:r>
                </w:p>
              </w:tc>
              <w:tc>
                <w:tcPr>
                  <w:tcW w:w="1100" w:type="pct"/>
                  <w:noWrap/>
                  <w:vAlign w:val="center"/>
                  <w:hideMark/>
                </w:tcPr>
                <w:p w:rsidR="00344327" w:rsidRPr="00920C8D" w:rsidRDefault="00344327" w:rsidP="00344327">
                  <w:pPr>
                    <w:jc w:val="center"/>
                    <w:rPr>
                      <w:rFonts w:ascii="Arial" w:hAnsi="Arial" w:cs="Arial"/>
                      <w:sz w:val="12"/>
                      <w:szCs w:val="12"/>
                    </w:rPr>
                  </w:pPr>
                </w:p>
              </w:tc>
              <w:tc>
                <w:tcPr>
                  <w:tcW w:w="1001" w:type="pct"/>
                  <w:noWrap/>
                  <w:vAlign w:val="center"/>
                  <w:hideMark/>
                </w:tcPr>
                <w:p w:rsidR="00344327" w:rsidRPr="00920C8D" w:rsidRDefault="00344327" w:rsidP="00344327">
                  <w:pPr>
                    <w:jc w:val="center"/>
                    <w:rPr>
                      <w:rFonts w:ascii="Arial" w:hAnsi="Arial" w:cs="Arial"/>
                      <w:sz w:val="12"/>
                      <w:szCs w:val="12"/>
                    </w:rPr>
                  </w:pPr>
                </w:p>
              </w:tc>
              <w:tc>
                <w:tcPr>
                  <w:tcW w:w="643" w:type="pct"/>
                  <w:noWrap/>
                  <w:vAlign w:val="center"/>
                  <w:hideMark/>
                </w:tcPr>
                <w:p w:rsidR="00344327" w:rsidRPr="00920C8D" w:rsidRDefault="00344327" w:rsidP="00344327">
                  <w:pPr>
                    <w:jc w:val="center"/>
                    <w:rPr>
                      <w:rFonts w:ascii="Arial" w:hAnsi="Arial" w:cs="Arial"/>
                      <w:sz w:val="12"/>
                      <w:szCs w:val="12"/>
                    </w:rPr>
                  </w:pPr>
                </w:p>
              </w:tc>
              <w:tc>
                <w:tcPr>
                  <w:tcW w:w="715" w:type="pct"/>
                  <w:noWrap/>
                  <w:vAlign w:val="center"/>
                  <w:hideMark/>
                </w:tcPr>
                <w:p w:rsidR="00344327" w:rsidRPr="00920C8D" w:rsidRDefault="00344327" w:rsidP="00344327">
                  <w:pPr>
                    <w:jc w:val="center"/>
                    <w:rPr>
                      <w:rFonts w:ascii="Arial" w:hAnsi="Arial" w:cs="Arial"/>
                      <w:sz w:val="12"/>
                      <w:szCs w:val="12"/>
                    </w:rPr>
                  </w:pPr>
                </w:p>
              </w:tc>
              <w:tc>
                <w:tcPr>
                  <w:tcW w:w="787" w:type="pct"/>
                  <w:noWrap/>
                  <w:vAlign w:val="center"/>
                  <w:hideMark/>
                </w:tcPr>
                <w:p w:rsidR="00344327" w:rsidRPr="00920C8D" w:rsidRDefault="00344327" w:rsidP="00344327">
                  <w:pPr>
                    <w:jc w:val="center"/>
                    <w:rPr>
                      <w:rFonts w:ascii="Arial" w:hAnsi="Arial" w:cs="Arial"/>
                      <w:sz w:val="12"/>
                      <w:szCs w:val="12"/>
                    </w:rPr>
                  </w:pPr>
                </w:p>
              </w:tc>
              <w:tc>
                <w:tcPr>
                  <w:tcW w:w="567" w:type="pct"/>
                  <w:vAlign w:val="center"/>
                </w:tcPr>
                <w:p w:rsidR="00344327" w:rsidRPr="00920C8D" w:rsidRDefault="00344327" w:rsidP="00344327">
                  <w:pPr>
                    <w:jc w:val="center"/>
                    <w:rPr>
                      <w:rFonts w:ascii="Arial" w:hAnsi="Arial" w:cs="Arial"/>
                      <w:sz w:val="12"/>
                      <w:szCs w:val="12"/>
                    </w:rPr>
                  </w:pPr>
                </w:p>
              </w:tc>
            </w:tr>
            <w:tr w:rsidR="00920C8D" w:rsidRPr="00920C8D" w:rsidTr="00E55E48">
              <w:trPr>
                <w:trHeight w:val="20"/>
              </w:trPr>
              <w:tc>
                <w:tcPr>
                  <w:tcW w:w="187" w:type="pct"/>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2026</w:t>
                  </w:r>
                </w:p>
              </w:tc>
              <w:tc>
                <w:tcPr>
                  <w:tcW w:w="1100" w:type="pct"/>
                  <w:noWrap/>
                  <w:vAlign w:val="center"/>
                  <w:hideMark/>
                </w:tcPr>
                <w:p w:rsidR="00344327" w:rsidRPr="00920C8D" w:rsidRDefault="00344327" w:rsidP="00344327">
                  <w:pPr>
                    <w:jc w:val="center"/>
                    <w:rPr>
                      <w:rFonts w:ascii="Arial" w:hAnsi="Arial" w:cs="Arial"/>
                      <w:sz w:val="12"/>
                      <w:szCs w:val="12"/>
                    </w:rPr>
                  </w:pPr>
                </w:p>
              </w:tc>
              <w:tc>
                <w:tcPr>
                  <w:tcW w:w="1001" w:type="pct"/>
                  <w:noWrap/>
                  <w:vAlign w:val="center"/>
                  <w:hideMark/>
                </w:tcPr>
                <w:p w:rsidR="00344327" w:rsidRPr="00920C8D" w:rsidRDefault="00344327" w:rsidP="00344327">
                  <w:pPr>
                    <w:jc w:val="center"/>
                    <w:rPr>
                      <w:rFonts w:ascii="Arial" w:hAnsi="Arial" w:cs="Arial"/>
                      <w:sz w:val="12"/>
                      <w:szCs w:val="12"/>
                    </w:rPr>
                  </w:pPr>
                </w:p>
              </w:tc>
              <w:tc>
                <w:tcPr>
                  <w:tcW w:w="643" w:type="pct"/>
                  <w:noWrap/>
                  <w:vAlign w:val="center"/>
                  <w:hideMark/>
                </w:tcPr>
                <w:p w:rsidR="00344327" w:rsidRPr="00920C8D" w:rsidRDefault="00344327" w:rsidP="00344327">
                  <w:pPr>
                    <w:jc w:val="center"/>
                    <w:rPr>
                      <w:rFonts w:ascii="Arial" w:hAnsi="Arial" w:cs="Arial"/>
                      <w:sz w:val="12"/>
                      <w:szCs w:val="12"/>
                    </w:rPr>
                  </w:pPr>
                </w:p>
              </w:tc>
              <w:tc>
                <w:tcPr>
                  <w:tcW w:w="715" w:type="pct"/>
                  <w:noWrap/>
                  <w:vAlign w:val="center"/>
                  <w:hideMark/>
                </w:tcPr>
                <w:p w:rsidR="00344327" w:rsidRPr="00920C8D" w:rsidRDefault="00344327" w:rsidP="00344327">
                  <w:pPr>
                    <w:jc w:val="center"/>
                    <w:rPr>
                      <w:rFonts w:ascii="Arial" w:hAnsi="Arial" w:cs="Arial"/>
                      <w:sz w:val="12"/>
                      <w:szCs w:val="12"/>
                    </w:rPr>
                  </w:pPr>
                </w:p>
              </w:tc>
              <w:tc>
                <w:tcPr>
                  <w:tcW w:w="787" w:type="pct"/>
                  <w:noWrap/>
                  <w:vAlign w:val="center"/>
                  <w:hideMark/>
                </w:tcPr>
                <w:p w:rsidR="00344327" w:rsidRPr="00920C8D" w:rsidRDefault="00344327" w:rsidP="00344327">
                  <w:pPr>
                    <w:jc w:val="center"/>
                    <w:rPr>
                      <w:rFonts w:ascii="Arial" w:hAnsi="Arial" w:cs="Arial"/>
                      <w:sz w:val="12"/>
                      <w:szCs w:val="12"/>
                    </w:rPr>
                  </w:pPr>
                </w:p>
              </w:tc>
              <w:tc>
                <w:tcPr>
                  <w:tcW w:w="567" w:type="pct"/>
                  <w:vAlign w:val="center"/>
                </w:tcPr>
                <w:p w:rsidR="00344327" w:rsidRPr="00920C8D" w:rsidRDefault="00344327" w:rsidP="00344327">
                  <w:pPr>
                    <w:jc w:val="center"/>
                    <w:rPr>
                      <w:rFonts w:ascii="Arial" w:hAnsi="Arial" w:cs="Arial"/>
                      <w:sz w:val="12"/>
                      <w:szCs w:val="12"/>
                    </w:rPr>
                  </w:pPr>
                </w:p>
              </w:tc>
            </w:tr>
            <w:tr w:rsidR="00920C8D" w:rsidRPr="00920C8D" w:rsidTr="00E55E48">
              <w:trPr>
                <w:trHeight w:val="20"/>
              </w:trPr>
              <w:tc>
                <w:tcPr>
                  <w:tcW w:w="187" w:type="pct"/>
                  <w:noWrap/>
                  <w:vAlign w:val="center"/>
                  <w:hideMark/>
                </w:tcPr>
                <w:p w:rsidR="00344327" w:rsidRPr="00920C8D" w:rsidRDefault="00344327" w:rsidP="00344327">
                  <w:pPr>
                    <w:jc w:val="center"/>
                    <w:rPr>
                      <w:rFonts w:ascii="Arial" w:hAnsi="Arial" w:cs="Arial"/>
                      <w:b/>
                      <w:sz w:val="12"/>
                      <w:szCs w:val="12"/>
                    </w:rPr>
                  </w:pPr>
                  <w:r w:rsidRPr="00920C8D">
                    <w:rPr>
                      <w:rFonts w:ascii="Arial" w:hAnsi="Arial" w:cs="Arial"/>
                      <w:b/>
                      <w:sz w:val="12"/>
                      <w:szCs w:val="12"/>
                    </w:rPr>
                    <w:t>Всего</w:t>
                  </w:r>
                </w:p>
              </w:tc>
              <w:tc>
                <w:tcPr>
                  <w:tcW w:w="1100" w:type="pct"/>
                  <w:noWrap/>
                  <w:vAlign w:val="center"/>
                  <w:hideMark/>
                </w:tcPr>
                <w:p w:rsidR="00344327" w:rsidRPr="00920C8D" w:rsidRDefault="00344327" w:rsidP="00344327">
                  <w:pPr>
                    <w:jc w:val="center"/>
                    <w:rPr>
                      <w:rFonts w:ascii="Arial" w:hAnsi="Arial" w:cs="Arial"/>
                      <w:b/>
                      <w:sz w:val="12"/>
                      <w:szCs w:val="12"/>
                    </w:rPr>
                  </w:pPr>
                  <w:r w:rsidRPr="00920C8D">
                    <w:rPr>
                      <w:rFonts w:ascii="Arial" w:hAnsi="Arial" w:cs="Arial"/>
                      <w:b/>
                      <w:sz w:val="12"/>
                      <w:szCs w:val="12"/>
                    </w:rPr>
                    <w:t>544,5325</w:t>
                  </w:r>
                </w:p>
              </w:tc>
              <w:tc>
                <w:tcPr>
                  <w:tcW w:w="1001" w:type="pct"/>
                  <w:noWrap/>
                  <w:vAlign w:val="center"/>
                  <w:hideMark/>
                </w:tcPr>
                <w:p w:rsidR="00344327" w:rsidRPr="00920C8D" w:rsidRDefault="00344327" w:rsidP="00344327">
                  <w:pPr>
                    <w:jc w:val="center"/>
                    <w:rPr>
                      <w:rFonts w:ascii="Arial" w:hAnsi="Arial" w:cs="Arial"/>
                      <w:b/>
                      <w:sz w:val="12"/>
                      <w:szCs w:val="12"/>
                    </w:rPr>
                  </w:pPr>
                </w:p>
              </w:tc>
              <w:tc>
                <w:tcPr>
                  <w:tcW w:w="643" w:type="pct"/>
                  <w:noWrap/>
                  <w:vAlign w:val="center"/>
                  <w:hideMark/>
                </w:tcPr>
                <w:p w:rsidR="00344327" w:rsidRPr="00920C8D" w:rsidRDefault="00344327" w:rsidP="00344327">
                  <w:pPr>
                    <w:jc w:val="center"/>
                    <w:rPr>
                      <w:rFonts w:ascii="Arial" w:hAnsi="Arial" w:cs="Arial"/>
                      <w:b/>
                      <w:sz w:val="12"/>
                      <w:szCs w:val="12"/>
                    </w:rPr>
                  </w:pPr>
                  <w:r w:rsidRPr="00920C8D">
                    <w:rPr>
                      <w:rFonts w:ascii="Arial" w:hAnsi="Arial" w:cs="Arial"/>
                      <w:b/>
                      <w:sz w:val="12"/>
                      <w:szCs w:val="12"/>
                    </w:rPr>
                    <w:t>944,1</w:t>
                  </w:r>
                </w:p>
              </w:tc>
              <w:tc>
                <w:tcPr>
                  <w:tcW w:w="715" w:type="pct"/>
                  <w:noWrap/>
                  <w:vAlign w:val="center"/>
                  <w:hideMark/>
                </w:tcPr>
                <w:p w:rsidR="00344327" w:rsidRPr="00920C8D" w:rsidRDefault="00344327" w:rsidP="00344327">
                  <w:pPr>
                    <w:jc w:val="center"/>
                    <w:rPr>
                      <w:rFonts w:ascii="Arial" w:hAnsi="Arial" w:cs="Arial"/>
                      <w:b/>
                      <w:sz w:val="12"/>
                      <w:szCs w:val="12"/>
                    </w:rPr>
                  </w:pPr>
                  <w:r w:rsidRPr="00920C8D">
                    <w:rPr>
                      <w:rFonts w:ascii="Arial" w:hAnsi="Arial" w:cs="Arial"/>
                      <w:b/>
                      <w:sz w:val="12"/>
                      <w:szCs w:val="12"/>
                    </w:rPr>
                    <w:t>890,4</w:t>
                  </w:r>
                </w:p>
              </w:tc>
              <w:tc>
                <w:tcPr>
                  <w:tcW w:w="787" w:type="pct"/>
                  <w:noWrap/>
                  <w:vAlign w:val="center"/>
                  <w:hideMark/>
                </w:tcPr>
                <w:p w:rsidR="00344327" w:rsidRPr="00920C8D" w:rsidRDefault="00344327" w:rsidP="00344327">
                  <w:pPr>
                    <w:jc w:val="center"/>
                    <w:rPr>
                      <w:rFonts w:ascii="Arial" w:hAnsi="Arial" w:cs="Arial"/>
                      <w:b/>
                      <w:sz w:val="12"/>
                      <w:szCs w:val="12"/>
                    </w:rPr>
                  </w:pPr>
                </w:p>
              </w:tc>
              <w:tc>
                <w:tcPr>
                  <w:tcW w:w="567" w:type="pct"/>
                  <w:vAlign w:val="center"/>
                </w:tcPr>
                <w:p w:rsidR="00344327" w:rsidRPr="00920C8D" w:rsidRDefault="00344327" w:rsidP="00344327">
                  <w:pPr>
                    <w:jc w:val="center"/>
                    <w:rPr>
                      <w:rFonts w:ascii="Arial" w:hAnsi="Arial" w:cs="Arial"/>
                      <w:b/>
                      <w:sz w:val="12"/>
                      <w:szCs w:val="12"/>
                    </w:rPr>
                  </w:pPr>
                  <w:r w:rsidRPr="00920C8D">
                    <w:rPr>
                      <w:rFonts w:ascii="Arial" w:hAnsi="Arial" w:cs="Arial"/>
                      <w:b/>
                      <w:sz w:val="12"/>
                      <w:szCs w:val="12"/>
                    </w:rPr>
                    <w:t>2379,0325</w:t>
                  </w:r>
                </w:p>
              </w:tc>
            </w:tr>
          </w:tbl>
          <w:p w:rsidR="00344327" w:rsidRPr="00920C8D" w:rsidRDefault="00344327" w:rsidP="00344327">
            <w:pPr>
              <w:jc w:val="both"/>
              <w:rPr>
                <w:rFonts w:ascii="Arial" w:hAnsi="Arial" w:cs="Arial"/>
                <w:sz w:val="12"/>
                <w:szCs w:val="12"/>
              </w:rPr>
            </w:pPr>
          </w:p>
        </w:tc>
      </w:tr>
      <w:tr w:rsidR="00344327" w:rsidRPr="00920C8D" w:rsidTr="00920C8D">
        <w:trPr>
          <w:trHeight w:val="20"/>
        </w:trPr>
        <w:tc>
          <w:tcPr>
            <w:tcW w:w="627" w:type="pct"/>
            <w:hideMark/>
          </w:tcPr>
          <w:p w:rsidR="00344327" w:rsidRPr="00920C8D" w:rsidRDefault="00344327" w:rsidP="00344327">
            <w:pPr>
              <w:autoSpaceDE w:val="0"/>
              <w:autoSpaceDN w:val="0"/>
              <w:adjustRightInd w:val="0"/>
              <w:rPr>
                <w:rFonts w:ascii="Arial" w:hAnsi="Arial" w:cs="Arial"/>
                <w:sz w:val="12"/>
                <w:szCs w:val="12"/>
              </w:rPr>
            </w:pPr>
            <w:r w:rsidRPr="00920C8D">
              <w:rPr>
                <w:rFonts w:ascii="Arial" w:hAnsi="Arial" w:cs="Arial"/>
                <w:sz w:val="12"/>
                <w:szCs w:val="12"/>
              </w:rPr>
              <w:t>Ожидаемые конечные результаты реализации подпрограммы</w:t>
            </w:r>
          </w:p>
        </w:tc>
        <w:tc>
          <w:tcPr>
            <w:tcW w:w="4373" w:type="pct"/>
          </w:tcPr>
          <w:p w:rsidR="00344327" w:rsidRPr="00920C8D" w:rsidRDefault="00344327" w:rsidP="00344327">
            <w:pPr>
              <w:widowControl w:val="0"/>
              <w:tabs>
                <w:tab w:val="left" w:pos="2977"/>
              </w:tabs>
              <w:autoSpaceDE w:val="0"/>
              <w:autoSpaceDN w:val="0"/>
              <w:adjustRightInd w:val="0"/>
              <w:rPr>
                <w:rFonts w:ascii="Arial" w:hAnsi="Arial" w:cs="Arial"/>
                <w:sz w:val="12"/>
                <w:szCs w:val="12"/>
              </w:rPr>
            </w:pPr>
            <w:r w:rsidRPr="00920C8D">
              <w:rPr>
                <w:rFonts w:ascii="Arial" w:hAnsi="Arial" w:cs="Arial"/>
                <w:sz w:val="12"/>
                <w:szCs w:val="12"/>
              </w:rPr>
              <w:t>Реализация подпрограммы будет способствовать развитию сферы малого и среднего бизнеса:</w:t>
            </w:r>
          </w:p>
          <w:p w:rsidR="00344327" w:rsidRPr="00920C8D" w:rsidRDefault="00344327" w:rsidP="00344327">
            <w:pPr>
              <w:widowControl w:val="0"/>
              <w:tabs>
                <w:tab w:val="left" w:pos="2977"/>
              </w:tabs>
              <w:autoSpaceDE w:val="0"/>
              <w:autoSpaceDN w:val="0"/>
              <w:adjustRightInd w:val="0"/>
              <w:rPr>
                <w:rFonts w:ascii="Arial" w:hAnsi="Arial" w:cs="Arial"/>
                <w:sz w:val="12"/>
                <w:szCs w:val="12"/>
              </w:rPr>
            </w:pPr>
            <w:r w:rsidRPr="00920C8D">
              <w:rPr>
                <w:rFonts w:ascii="Arial" w:hAnsi="Arial" w:cs="Arial"/>
                <w:sz w:val="12"/>
                <w:szCs w:val="12"/>
              </w:rPr>
              <w:t>увеличению количества малых и средних предприятий, увеличению численности занятых на этих предприятиях, увеличению оборота малых и средних предприятий и, соответственно, увеличению доли налоговых поступлений от субъектов МП в бюджет муниципального района.</w:t>
            </w:r>
          </w:p>
          <w:p w:rsidR="00344327" w:rsidRPr="00920C8D" w:rsidRDefault="00344327" w:rsidP="00344327">
            <w:pPr>
              <w:widowControl w:val="0"/>
              <w:tabs>
                <w:tab w:val="left" w:pos="2977"/>
              </w:tabs>
              <w:autoSpaceDE w:val="0"/>
              <w:autoSpaceDN w:val="0"/>
              <w:adjustRightInd w:val="0"/>
              <w:rPr>
                <w:rFonts w:ascii="Arial" w:hAnsi="Arial" w:cs="Arial"/>
                <w:sz w:val="12"/>
                <w:szCs w:val="12"/>
              </w:rPr>
            </w:pPr>
            <w:r w:rsidRPr="00920C8D">
              <w:rPr>
                <w:rFonts w:ascii="Arial" w:hAnsi="Arial" w:cs="Arial"/>
                <w:sz w:val="12"/>
                <w:szCs w:val="12"/>
              </w:rPr>
              <w:t>В результате реализации подпрограммы предполагается достижение целевых показателей, которые устанавливаются в соответствии с наиболее вероятным сценарием развития малого и среднего предпринимательства на территории муниципального района.</w:t>
            </w:r>
          </w:p>
          <w:p w:rsidR="00344327" w:rsidRPr="00920C8D" w:rsidRDefault="00344327" w:rsidP="00344327">
            <w:pPr>
              <w:widowControl w:val="0"/>
              <w:tabs>
                <w:tab w:val="left" w:pos="2977"/>
              </w:tabs>
              <w:autoSpaceDE w:val="0"/>
              <w:autoSpaceDN w:val="0"/>
              <w:adjustRightInd w:val="0"/>
              <w:rPr>
                <w:rFonts w:ascii="Arial" w:hAnsi="Arial" w:cs="Arial"/>
                <w:sz w:val="12"/>
                <w:szCs w:val="12"/>
              </w:rPr>
            </w:pPr>
            <w:r w:rsidRPr="00920C8D">
              <w:rPr>
                <w:rFonts w:ascii="Arial" w:hAnsi="Arial" w:cs="Arial"/>
                <w:sz w:val="12"/>
                <w:szCs w:val="12"/>
              </w:rPr>
              <w:t>Указанные показатели могут быть скорректированы при изменении внутренних и внешних факторов социально-экономического развития.</w:t>
            </w:r>
          </w:p>
        </w:tc>
      </w:tr>
    </w:tbl>
    <w:p w:rsidR="00344327" w:rsidRPr="00920C8D" w:rsidRDefault="00344327" w:rsidP="00344327">
      <w:pPr>
        <w:pStyle w:val="ConsPlusNormal"/>
        <w:ind w:firstLine="0"/>
        <w:jc w:val="center"/>
        <w:rPr>
          <w:sz w:val="4"/>
          <w:szCs w:val="4"/>
        </w:rPr>
      </w:pPr>
    </w:p>
    <w:p w:rsidR="00344327" w:rsidRPr="00344327" w:rsidRDefault="00344327" w:rsidP="00344327">
      <w:pPr>
        <w:jc w:val="center"/>
        <w:rPr>
          <w:rFonts w:ascii="Arial" w:hAnsi="Arial" w:cs="Arial"/>
          <w:b/>
          <w:sz w:val="16"/>
          <w:szCs w:val="16"/>
        </w:rPr>
      </w:pPr>
      <w:r w:rsidRPr="00344327">
        <w:rPr>
          <w:rFonts w:ascii="Arial" w:hAnsi="Arial" w:cs="Arial"/>
          <w:b/>
          <w:sz w:val="16"/>
          <w:szCs w:val="16"/>
        </w:rPr>
        <w:t>Подпрограмма</w:t>
      </w:r>
    </w:p>
    <w:p w:rsidR="00920C8D" w:rsidRDefault="00344327" w:rsidP="00344327">
      <w:pPr>
        <w:pStyle w:val="ConsPlusNormal"/>
        <w:ind w:firstLine="0"/>
        <w:jc w:val="center"/>
        <w:rPr>
          <w:b/>
          <w:sz w:val="16"/>
          <w:szCs w:val="16"/>
        </w:rPr>
      </w:pPr>
      <w:r w:rsidRPr="00344327">
        <w:rPr>
          <w:b/>
          <w:sz w:val="16"/>
          <w:szCs w:val="16"/>
        </w:rPr>
        <w:t>«Защита прав потребителей в Валдайском муниципальном районе</w:t>
      </w:r>
      <w:r w:rsidR="00920C8D">
        <w:rPr>
          <w:b/>
          <w:sz w:val="16"/>
          <w:szCs w:val="16"/>
        </w:rPr>
        <w:t xml:space="preserve"> </w:t>
      </w:r>
      <w:r w:rsidRPr="00344327">
        <w:rPr>
          <w:b/>
          <w:sz w:val="16"/>
          <w:szCs w:val="16"/>
        </w:rPr>
        <w:t xml:space="preserve">на 2019-2026 годы» муниципальной программы </w:t>
      </w:r>
    </w:p>
    <w:p w:rsidR="00344327" w:rsidRPr="00344327" w:rsidRDefault="00344327" w:rsidP="00344327">
      <w:pPr>
        <w:pStyle w:val="ConsPlusNormal"/>
        <w:ind w:firstLine="0"/>
        <w:jc w:val="center"/>
        <w:rPr>
          <w:b/>
          <w:sz w:val="16"/>
          <w:szCs w:val="16"/>
        </w:rPr>
      </w:pPr>
      <w:r w:rsidRPr="00344327">
        <w:rPr>
          <w:b/>
          <w:sz w:val="16"/>
          <w:szCs w:val="16"/>
        </w:rPr>
        <w:t>«Обеспечение экономического развития Валдайского района на 2016 - 2026 годы»</w:t>
      </w:r>
    </w:p>
    <w:p w:rsidR="00344327" w:rsidRPr="00344327" w:rsidRDefault="00344327" w:rsidP="00344327">
      <w:pPr>
        <w:autoSpaceDE w:val="0"/>
        <w:autoSpaceDN w:val="0"/>
        <w:adjustRightInd w:val="0"/>
        <w:jc w:val="center"/>
        <w:rPr>
          <w:rFonts w:ascii="Arial" w:hAnsi="Arial" w:cs="Arial"/>
          <w:b/>
          <w:sz w:val="16"/>
          <w:szCs w:val="16"/>
        </w:rPr>
      </w:pPr>
      <w:r w:rsidRPr="00344327">
        <w:rPr>
          <w:rFonts w:ascii="Arial" w:hAnsi="Arial" w:cs="Arial"/>
          <w:b/>
          <w:sz w:val="16"/>
          <w:szCs w:val="16"/>
        </w:rPr>
        <w:t>ПАСПОРТ</w:t>
      </w:r>
    </w:p>
    <w:p w:rsidR="00344327" w:rsidRPr="00344327" w:rsidRDefault="00344327" w:rsidP="00344327">
      <w:pPr>
        <w:autoSpaceDE w:val="0"/>
        <w:autoSpaceDN w:val="0"/>
        <w:adjustRightInd w:val="0"/>
        <w:jc w:val="center"/>
        <w:rPr>
          <w:rFonts w:ascii="Arial" w:hAnsi="Arial" w:cs="Arial"/>
          <w:b/>
          <w:sz w:val="16"/>
          <w:szCs w:val="16"/>
        </w:rPr>
      </w:pPr>
      <w:r w:rsidRPr="00344327">
        <w:rPr>
          <w:rFonts w:ascii="Arial" w:hAnsi="Arial" w:cs="Arial"/>
          <w:b/>
          <w:sz w:val="16"/>
          <w:szCs w:val="16"/>
        </w:rPr>
        <w:t>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18"/>
        <w:gridCol w:w="9932"/>
      </w:tblGrid>
      <w:tr w:rsidR="00344327" w:rsidRPr="00920C8D" w:rsidTr="00920C8D">
        <w:trPr>
          <w:trHeight w:val="340"/>
        </w:trPr>
        <w:tc>
          <w:tcPr>
            <w:tcW w:w="627" w:type="pct"/>
            <w:hideMark/>
          </w:tcPr>
          <w:p w:rsidR="00344327" w:rsidRPr="00920C8D" w:rsidRDefault="00344327" w:rsidP="00344327">
            <w:pPr>
              <w:autoSpaceDE w:val="0"/>
              <w:autoSpaceDN w:val="0"/>
              <w:adjustRightInd w:val="0"/>
              <w:rPr>
                <w:rFonts w:ascii="Arial" w:hAnsi="Arial" w:cs="Arial"/>
                <w:sz w:val="12"/>
                <w:szCs w:val="12"/>
              </w:rPr>
            </w:pPr>
            <w:r w:rsidRPr="00920C8D">
              <w:rPr>
                <w:rFonts w:ascii="Arial" w:hAnsi="Arial" w:cs="Arial"/>
                <w:sz w:val="12"/>
                <w:szCs w:val="12"/>
              </w:rPr>
              <w:t>Исполнители подпрограммы</w:t>
            </w:r>
          </w:p>
        </w:tc>
        <w:tc>
          <w:tcPr>
            <w:tcW w:w="4373" w:type="pct"/>
          </w:tcPr>
          <w:p w:rsidR="00344327" w:rsidRPr="00920C8D" w:rsidRDefault="00344327" w:rsidP="00344327">
            <w:pPr>
              <w:jc w:val="both"/>
              <w:rPr>
                <w:rFonts w:ascii="Arial" w:hAnsi="Arial" w:cs="Arial"/>
                <w:sz w:val="12"/>
                <w:szCs w:val="12"/>
              </w:rPr>
            </w:pPr>
            <w:r w:rsidRPr="00920C8D">
              <w:rPr>
                <w:rFonts w:ascii="Arial" w:hAnsi="Arial" w:cs="Arial"/>
                <w:sz w:val="12"/>
                <w:szCs w:val="12"/>
              </w:rPr>
              <w:t xml:space="preserve">комитет экономического развития Администрации Валдайского муниципального района </w:t>
            </w:r>
          </w:p>
        </w:tc>
      </w:tr>
      <w:tr w:rsidR="00344327" w:rsidRPr="00920C8D" w:rsidTr="00920C8D">
        <w:trPr>
          <w:trHeight w:val="340"/>
        </w:trPr>
        <w:tc>
          <w:tcPr>
            <w:tcW w:w="627" w:type="pct"/>
            <w:hideMark/>
          </w:tcPr>
          <w:p w:rsidR="00344327" w:rsidRPr="00920C8D" w:rsidRDefault="00344327" w:rsidP="00344327">
            <w:pPr>
              <w:autoSpaceDE w:val="0"/>
              <w:autoSpaceDN w:val="0"/>
              <w:adjustRightInd w:val="0"/>
              <w:rPr>
                <w:rFonts w:ascii="Arial" w:hAnsi="Arial" w:cs="Arial"/>
                <w:sz w:val="12"/>
                <w:szCs w:val="12"/>
              </w:rPr>
            </w:pPr>
            <w:r w:rsidRPr="00920C8D">
              <w:rPr>
                <w:rFonts w:ascii="Arial" w:hAnsi="Arial" w:cs="Arial"/>
                <w:sz w:val="12"/>
                <w:szCs w:val="12"/>
              </w:rPr>
              <w:t>Задачи подпрограммы</w:t>
            </w:r>
          </w:p>
        </w:tc>
        <w:tc>
          <w:tcPr>
            <w:tcW w:w="4373" w:type="pct"/>
          </w:tcPr>
          <w:p w:rsidR="00344327" w:rsidRPr="00920C8D" w:rsidRDefault="00344327" w:rsidP="00344327">
            <w:pPr>
              <w:jc w:val="both"/>
              <w:rPr>
                <w:rFonts w:ascii="Arial" w:hAnsi="Arial" w:cs="Arial"/>
                <w:sz w:val="12"/>
                <w:szCs w:val="12"/>
              </w:rPr>
            </w:pPr>
            <w:r w:rsidRPr="00920C8D">
              <w:rPr>
                <w:rFonts w:ascii="Arial" w:hAnsi="Arial" w:cs="Arial"/>
                <w:sz w:val="12"/>
                <w:szCs w:val="12"/>
              </w:rPr>
              <w:t>повышение социальной защищенности граждан, обеспечение сбалансированной защиты интересов потребителей и повышение качества жизни жителей района</w:t>
            </w:r>
          </w:p>
        </w:tc>
      </w:tr>
      <w:tr w:rsidR="00344327" w:rsidRPr="00920C8D" w:rsidTr="00920C8D">
        <w:trPr>
          <w:trHeight w:val="340"/>
        </w:trPr>
        <w:tc>
          <w:tcPr>
            <w:tcW w:w="627" w:type="pct"/>
            <w:hideMark/>
          </w:tcPr>
          <w:p w:rsidR="00344327" w:rsidRPr="00920C8D" w:rsidRDefault="00344327" w:rsidP="00344327">
            <w:pPr>
              <w:autoSpaceDE w:val="0"/>
              <w:autoSpaceDN w:val="0"/>
              <w:adjustRightInd w:val="0"/>
              <w:rPr>
                <w:rFonts w:ascii="Arial" w:hAnsi="Arial" w:cs="Arial"/>
                <w:sz w:val="12"/>
                <w:szCs w:val="12"/>
              </w:rPr>
            </w:pPr>
            <w:r w:rsidRPr="00920C8D">
              <w:rPr>
                <w:rFonts w:ascii="Arial" w:hAnsi="Arial" w:cs="Arial"/>
                <w:sz w:val="12"/>
                <w:szCs w:val="12"/>
              </w:rPr>
              <w:t>Сроки реализации подпрограммы</w:t>
            </w:r>
          </w:p>
        </w:tc>
        <w:tc>
          <w:tcPr>
            <w:tcW w:w="4373" w:type="pct"/>
          </w:tcPr>
          <w:p w:rsidR="00344327" w:rsidRPr="00920C8D" w:rsidRDefault="00344327" w:rsidP="00344327">
            <w:pPr>
              <w:jc w:val="both"/>
              <w:rPr>
                <w:rFonts w:ascii="Arial" w:hAnsi="Arial" w:cs="Arial"/>
                <w:sz w:val="12"/>
                <w:szCs w:val="12"/>
              </w:rPr>
            </w:pPr>
            <w:r w:rsidRPr="00920C8D">
              <w:rPr>
                <w:rFonts w:ascii="Arial" w:hAnsi="Arial" w:cs="Arial"/>
                <w:sz w:val="12"/>
                <w:szCs w:val="12"/>
              </w:rPr>
              <w:t>2019 -2026 годы</w:t>
            </w:r>
          </w:p>
        </w:tc>
      </w:tr>
      <w:tr w:rsidR="00344327" w:rsidRPr="00920C8D" w:rsidTr="00920C8D">
        <w:trPr>
          <w:trHeight w:val="340"/>
        </w:trPr>
        <w:tc>
          <w:tcPr>
            <w:tcW w:w="627" w:type="pct"/>
            <w:hideMark/>
          </w:tcPr>
          <w:p w:rsidR="00344327" w:rsidRPr="00920C8D" w:rsidRDefault="00344327" w:rsidP="00344327">
            <w:pPr>
              <w:autoSpaceDE w:val="0"/>
              <w:autoSpaceDN w:val="0"/>
              <w:adjustRightInd w:val="0"/>
              <w:rPr>
                <w:rFonts w:ascii="Arial" w:hAnsi="Arial" w:cs="Arial"/>
                <w:sz w:val="12"/>
                <w:szCs w:val="12"/>
              </w:rPr>
            </w:pPr>
            <w:r w:rsidRPr="00920C8D">
              <w:rPr>
                <w:rFonts w:ascii="Arial" w:hAnsi="Arial" w:cs="Arial"/>
                <w:sz w:val="12"/>
                <w:szCs w:val="12"/>
              </w:rPr>
              <w:t>Объемы и источники финансирования подпрограммы с разбивкой по годам реализации</w:t>
            </w:r>
          </w:p>
        </w:tc>
        <w:tc>
          <w:tcPr>
            <w:tcW w:w="4373" w:type="pct"/>
          </w:tcPr>
          <w:tbl>
            <w:tblPr>
              <w:tblW w:w="9922" w:type="dxa"/>
              <w:tblBorders>
                <w:insideH w:val="single" w:sz="4" w:space="0" w:color="auto"/>
                <w:insideV w:val="single" w:sz="4" w:space="0" w:color="auto"/>
              </w:tblBorders>
              <w:tblCellMar>
                <w:left w:w="0" w:type="dxa"/>
                <w:right w:w="0" w:type="dxa"/>
              </w:tblCellMar>
              <w:tblLook w:val="04A0"/>
            </w:tblPr>
            <w:tblGrid>
              <w:gridCol w:w="353"/>
              <w:gridCol w:w="1998"/>
              <w:gridCol w:w="1870"/>
              <w:gridCol w:w="1157"/>
              <w:gridCol w:w="1377"/>
              <w:gridCol w:w="1894"/>
              <w:gridCol w:w="1273"/>
            </w:tblGrid>
            <w:tr w:rsidR="00344327" w:rsidRPr="00920C8D" w:rsidTr="00920C8D">
              <w:trPr>
                <w:gridAfter w:val="1"/>
                <w:wAfter w:w="1273" w:type="dxa"/>
                <w:trHeight w:val="20"/>
              </w:trPr>
              <w:tc>
                <w:tcPr>
                  <w:tcW w:w="0" w:type="auto"/>
                  <w:vMerge w:val="restart"/>
                  <w:noWrap/>
                  <w:vAlign w:val="center"/>
                  <w:hideMark/>
                </w:tcPr>
                <w:p w:rsidR="00344327" w:rsidRPr="00920C8D" w:rsidRDefault="00344327" w:rsidP="00344327">
                  <w:pPr>
                    <w:jc w:val="center"/>
                    <w:rPr>
                      <w:rFonts w:ascii="Arial" w:hAnsi="Arial" w:cs="Arial"/>
                      <w:b/>
                      <w:sz w:val="12"/>
                      <w:szCs w:val="12"/>
                    </w:rPr>
                  </w:pPr>
                  <w:r w:rsidRPr="00920C8D">
                    <w:rPr>
                      <w:rFonts w:ascii="Arial" w:hAnsi="Arial" w:cs="Arial"/>
                      <w:b/>
                      <w:sz w:val="12"/>
                      <w:szCs w:val="12"/>
                    </w:rPr>
                    <w:t>Год</w:t>
                  </w:r>
                </w:p>
              </w:tc>
              <w:tc>
                <w:tcPr>
                  <w:tcW w:w="0" w:type="auto"/>
                  <w:gridSpan w:val="5"/>
                  <w:noWrap/>
                  <w:vAlign w:val="center"/>
                  <w:hideMark/>
                </w:tcPr>
                <w:p w:rsidR="00344327" w:rsidRPr="00920C8D" w:rsidRDefault="00344327" w:rsidP="00344327">
                  <w:pPr>
                    <w:jc w:val="center"/>
                    <w:rPr>
                      <w:rFonts w:ascii="Arial" w:hAnsi="Arial" w:cs="Arial"/>
                      <w:b/>
                      <w:sz w:val="12"/>
                      <w:szCs w:val="12"/>
                    </w:rPr>
                  </w:pPr>
                  <w:r w:rsidRPr="00920C8D">
                    <w:rPr>
                      <w:rFonts w:ascii="Arial" w:hAnsi="Arial" w:cs="Arial"/>
                      <w:b/>
                      <w:sz w:val="12"/>
                      <w:szCs w:val="12"/>
                    </w:rPr>
                    <w:t>Источник финансирования, тыс. руб.</w:t>
                  </w:r>
                </w:p>
              </w:tc>
            </w:tr>
            <w:tr w:rsidR="00344327" w:rsidRPr="00920C8D" w:rsidTr="00920C8D">
              <w:trPr>
                <w:trHeight w:val="20"/>
              </w:trPr>
              <w:tc>
                <w:tcPr>
                  <w:tcW w:w="0" w:type="auto"/>
                  <w:vMerge/>
                  <w:vAlign w:val="center"/>
                  <w:hideMark/>
                </w:tcPr>
                <w:p w:rsidR="00344327" w:rsidRPr="00920C8D" w:rsidRDefault="00344327" w:rsidP="00344327">
                  <w:pPr>
                    <w:jc w:val="center"/>
                    <w:rPr>
                      <w:rFonts w:ascii="Arial" w:hAnsi="Arial" w:cs="Arial"/>
                      <w:b/>
                      <w:sz w:val="12"/>
                      <w:szCs w:val="12"/>
                    </w:rPr>
                  </w:pPr>
                </w:p>
              </w:tc>
              <w:tc>
                <w:tcPr>
                  <w:tcW w:w="0" w:type="auto"/>
                  <w:vAlign w:val="center"/>
                  <w:hideMark/>
                </w:tcPr>
                <w:p w:rsidR="00344327" w:rsidRPr="00920C8D" w:rsidRDefault="00E55E48" w:rsidP="00344327">
                  <w:pPr>
                    <w:pStyle w:val="ConsPlusNormal"/>
                    <w:ind w:firstLine="0"/>
                    <w:jc w:val="center"/>
                    <w:rPr>
                      <w:b/>
                      <w:sz w:val="12"/>
                      <w:szCs w:val="12"/>
                    </w:rPr>
                  </w:pPr>
                  <w:r>
                    <w:rPr>
                      <w:b/>
                      <w:sz w:val="12"/>
                      <w:szCs w:val="12"/>
                    </w:rPr>
                    <w:t>бюджет муници</w:t>
                  </w:r>
                  <w:r w:rsidR="00344327" w:rsidRPr="00920C8D">
                    <w:rPr>
                      <w:b/>
                      <w:sz w:val="12"/>
                      <w:szCs w:val="12"/>
                    </w:rPr>
                    <w:t>пального района</w:t>
                  </w:r>
                </w:p>
              </w:tc>
              <w:tc>
                <w:tcPr>
                  <w:tcW w:w="0" w:type="auto"/>
                  <w:vAlign w:val="center"/>
                  <w:hideMark/>
                </w:tcPr>
                <w:p w:rsidR="00344327" w:rsidRPr="00920C8D" w:rsidRDefault="00344327" w:rsidP="00344327">
                  <w:pPr>
                    <w:pStyle w:val="ConsPlusNormal"/>
                    <w:ind w:firstLine="0"/>
                    <w:jc w:val="center"/>
                    <w:rPr>
                      <w:b/>
                      <w:sz w:val="12"/>
                      <w:szCs w:val="12"/>
                    </w:rPr>
                  </w:pPr>
                  <w:r w:rsidRPr="00920C8D">
                    <w:rPr>
                      <w:b/>
                      <w:sz w:val="12"/>
                      <w:szCs w:val="12"/>
                    </w:rPr>
                    <w:t>бюджет городского поселения</w:t>
                  </w:r>
                </w:p>
              </w:tc>
              <w:tc>
                <w:tcPr>
                  <w:tcW w:w="0" w:type="auto"/>
                  <w:vAlign w:val="center"/>
                  <w:hideMark/>
                </w:tcPr>
                <w:p w:rsidR="00344327" w:rsidRPr="00920C8D" w:rsidRDefault="00344327" w:rsidP="00344327">
                  <w:pPr>
                    <w:pStyle w:val="ConsPlusNormal"/>
                    <w:ind w:firstLine="0"/>
                    <w:jc w:val="center"/>
                    <w:rPr>
                      <w:b/>
                      <w:sz w:val="12"/>
                      <w:szCs w:val="12"/>
                    </w:rPr>
                  </w:pPr>
                  <w:r w:rsidRPr="00920C8D">
                    <w:rPr>
                      <w:b/>
                      <w:sz w:val="12"/>
                      <w:szCs w:val="12"/>
                    </w:rPr>
                    <w:t>областной бюджет</w:t>
                  </w:r>
                </w:p>
              </w:tc>
              <w:tc>
                <w:tcPr>
                  <w:tcW w:w="0" w:type="auto"/>
                  <w:vAlign w:val="center"/>
                  <w:hideMark/>
                </w:tcPr>
                <w:p w:rsidR="00344327" w:rsidRPr="00920C8D" w:rsidRDefault="00344327" w:rsidP="00344327">
                  <w:pPr>
                    <w:pStyle w:val="ConsPlusNormal"/>
                    <w:ind w:firstLine="0"/>
                    <w:jc w:val="center"/>
                    <w:rPr>
                      <w:b/>
                      <w:sz w:val="12"/>
                      <w:szCs w:val="12"/>
                    </w:rPr>
                  </w:pPr>
                  <w:r w:rsidRPr="00920C8D">
                    <w:rPr>
                      <w:b/>
                      <w:sz w:val="12"/>
                      <w:szCs w:val="12"/>
                    </w:rPr>
                    <w:t>федеральный бюджет</w:t>
                  </w:r>
                </w:p>
              </w:tc>
              <w:tc>
                <w:tcPr>
                  <w:tcW w:w="1894" w:type="dxa"/>
                  <w:vAlign w:val="center"/>
                  <w:hideMark/>
                </w:tcPr>
                <w:p w:rsidR="00344327" w:rsidRPr="00920C8D" w:rsidRDefault="00344327" w:rsidP="00344327">
                  <w:pPr>
                    <w:pStyle w:val="afe"/>
                    <w:jc w:val="center"/>
                    <w:rPr>
                      <w:rFonts w:ascii="Arial" w:hAnsi="Arial" w:cs="Arial"/>
                      <w:b/>
                      <w:sz w:val="12"/>
                      <w:szCs w:val="12"/>
                    </w:rPr>
                  </w:pPr>
                  <w:r w:rsidRPr="00920C8D">
                    <w:rPr>
                      <w:rFonts w:ascii="Arial" w:hAnsi="Arial" w:cs="Arial"/>
                      <w:b/>
                      <w:sz w:val="12"/>
                      <w:szCs w:val="12"/>
                    </w:rPr>
                    <w:t>внебюджетные средства</w:t>
                  </w:r>
                </w:p>
              </w:tc>
              <w:tc>
                <w:tcPr>
                  <w:tcW w:w="1273" w:type="dxa"/>
                  <w:vAlign w:val="center"/>
                </w:tcPr>
                <w:p w:rsidR="00344327" w:rsidRPr="00920C8D" w:rsidRDefault="00344327" w:rsidP="00344327">
                  <w:pPr>
                    <w:pStyle w:val="afe"/>
                    <w:jc w:val="center"/>
                    <w:rPr>
                      <w:rFonts w:ascii="Arial" w:hAnsi="Arial" w:cs="Arial"/>
                      <w:b/>
                      <w:sz w:val="12"/>
                      <w:szCs w:val="12"/>
                    </w:rPr>
                  </w:pPr>
                  <w:r w:rsidRPr="00920C8D">
                    <w:rPr>
                      <w:rFonts w:ascii="Arial" w:hAnsi="Arial" w:cs="Arial"/>
                      <w:b/>
                      <w:sz w:val="12"/>
                      <w:szCs w:val="12"/>
                    </w:rPr>
                    <w:t>итого</w:t>
                  </w:r>
                </w:p>
              </w:tc>
            </w:tr>
            <w:tr w:rsidR="00344327" w:rsidRPr="00920C8D" w:rsidTr="00920C8D">
              <w:trPr>
                <w:trHeight w:val="20"/>
              </w:trPr>
              <w:tc>
                <w:tcPr>
                  <w:tcW w:w="0" w:type="auto"/>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1</w:t>
                  </w:r>
                </w:p>
              </w:tc>
              <w:tc>
                <w:tcPr>
                  <w:tcW w:w="0" w:type="auto"/>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w:t>
                  </w:r>
                </w:p>
              </w:tc>
              <w:tc>
                <w:tcPr>
                  <w:tcW w:w="0" w:type="auto"/>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3</w:t>
                  </w:r>
                </w:p>
              </w:tc>
              <w:tc>
                <w:tcPr>
                  <w:tcW w:w="0" w:type="auto"/>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4</w:t>
                  </w:r>
                </w:p>
              </w:tc>
              <w:tc>
                <w:tcPr>
                  <w:tcW w:w="0" w:type="auto"/>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5</w:t>
                  </w:r>
                </w:p>
              </w:tc>
              <w:tc>
                <w:tcPr>
                  <w:tcW w:w="1894" w:type="dxa"/>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6</w:t>
                  </w:r>
                </w:p>
              </w:tc>
              <w:tc>
                <w:tcPr>
                  <w:tcW w:w="1273" w:type="dxa"/>
                  <w:vAlign w:val="center"/>
                </w:tcPr>
                <w:p w:rsidR="00344327" w:rsidRPr="00920C8D" w:rsidRDefault="00344327" w:rsidP="00344327">
                  <w:pPr>
                    <w:jc w:val="center"/>
                    <w:rPr>
                      <w:rFonts w:ascii="Arial" w:hAnsi="Arial" w:cs="Arial"/>
                      <w:sz w:val="12"/>
                      <w:szCs w:val="12"/>
                    </w:rPr>
                  </w:pPr>
                  <w:r w:rsidRPr="00920C8D">
                    <w:rPr>
                      <w:rFonts w:ascii="Arial" w:hAnsi="Arial" w:cs="Arial"/>
                      <w:sz w:val="12"/>
                      <w:szCs w:val="12"/>
                    </w:rPr>
                    <w:t>7</w:t>
                  </w:r>
                </w:p>
              </w:tc>
            </w:tr>
            <w:tr w:rsidR="00344327" w:rsidRPr="00920C8D" w:rsidTr="00920C8D">
              <w:trPr>
                <w:trHeight w:val="20"/>
              </w:trPr>
              <w:tc>
                <w:tcPr>
                  <w:tcW w:w="0" w:type="auto"/>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2019</w:t>
                  </w: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1894" w:type="dxa"/>
                  <w:noWrap/>
                  <w:vAlign w:val="center"/>
                  <w:hideMark/>
                </w:tcPr>
                <w:p w:rsidR="00344327" w:rsidRPr="00920C8D" w:rsidRDefault="00344327" w:rsidP="00344327">
                  <w:pPr>
                    <w:jc w:val="center"/>
                    <w:rPr>
                      <w:rFonts w:ascii="Arial" w:hAnsi="Arial" w:cs="Arial"/>
                      <w:sz w:val="12"/>
                      <w:szCs w:val="12"/>
                    </w:rPr>
                  </w:pPr>
                </w:p>
              </w:tc>
              <w:tc>
                <w:tcPr>
                  <w:tcW w:w="1273" w:type="dxa"/>
                  <w:vAlign w:val="center"/>
                </w:tcPr>
                <w:p w:rsidR="00344327" w:rsidRPr="00920C8D" w:rsidRDefault="00344327" w:rsidP="00344327">
                  <w:pPr>
                    <w:jc w:val="center"/>
                    <w:rPr>
                      <w:rFonts w:ascii="Arial" w:hAnsi="Arial" w:cs="Arial"/>
                      <w:sz w:val="12"/>
                      <w:szCs w:val="12"/>
                    </w:rPr>
                  </w:pPr>
                </w:p>
              </w:tc>
            </w:tr>
            <w:tr w:rsidR="00344327" w:rsidRPr="00920C8D" w:rsidTr="00920C8D">
              <w:trPr>
                <w:trHeight w:val="20"/>
              </w:trPr>
              <w:tc>
                <w:tcPr>
                  <w:tcW w:w="0" w:type="auto"/>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2020</w:t>
                  </w: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1894" w:type="dxa"/>
                  <w:noWrap/>
                  <w:vAlign w:val="center"/>
                  <w:hideMark/>
                </w:tcPr>
                <w:p w:rsidR="00344327" w:rsidRPr="00920C8D" w:rsidRDefault="00344327" w:rsidP="00344327">
                  <w:pPr>
                    <w:jc w:val="center"/>
                    <w:rPr>
                      <w:rFonts w:ascii="Arial" w:hAnsi="Arial" w:cs="Arial"/>
                      <w:sz w:val="12"/>
                      <w:szCs w:val="12"/>
                    </w:rPr>
                  </w:pPr>
                </w:p>
              </w:tc>
              <w:tc>
                <w:tcPr>
                  <w:tcW w:w="1273" w:type="dxa"/>
                  <w:vAlign w:val="center"/>
                </w:tcPr>
                <w:p w:rsidR="00344327" w:rsidRPr="00920C8D" w:rsidRDefault="00344327" w:rsidP="00344327">
                  <w:pPr>
                    <w:jc w:val="center"/>
                    <w:rPr>
                      <w:rFonts w:ascii="Arial" w:hAnsi="Arial" w:cs="Arial"/>
                      <w:sz w:val="12"/>
                      <w:szCs w:val="12"/>
                    </w:rPr>
                  </w:pPr>
                </w:p>
              </w:tc>
            </w:tr>
            <w:tr w:rsidR="00344327" w:rsidRPr="00920C8D" w:rsidTr="00920C8D">
              <w:trPr>
                <w:trHeight w:val="20"/>
              </w:trPr>
              <w:tc>
                <w:tcPr>
                  <w:tcW w:w="0" w:type="auto"/>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2021</w:t>
                  </w: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1894" w:type="dxa"/>
                  <w:noWrap/>
                  <w:vAlign w:val="center"/>
                  <w:hideMark/>
                </w:tcPr>
                <w:p w:rsidR="00344327" w:rsidRPr="00920C8D" w:rsidRDefault="00344327" w:rsidP="00344327">
                  <w:pPr>
                    <w:jc w:val="center"/>
                    <w:rPr>
                      <w:rFonts w:ascii="Arial" w:hAnsi="Arial" w:cs="Arial"/>
                      <w:sz w:val="12"/>
                      <w:szCs w:val="12"/>
                    </w:rPr>
                  </w:pPr>
                </w:p>
              </w:tc>
              <w:tc>
                <w:tcPr>
                  <w:tcW w:w="1273" w:type="dxa"/>
                  <w:vAlign w:val="center"/>
                </w:tcPr>
                <w:p w:rsidR="00344327" w:rsidRPr="00920C8D" w:rsidRDefault="00344327" w:rsidP="00344327">
                  <w:pPr>
                    <w:jc w:val="center"/>
                    <w:rPr>
                      <w:rFonts w:ascii="Arial" w:hAnsi="Arial" w:cs="Arial"/>
                      <w:sz w:val="12"/>
                      <w:szCs w:val="12"/>
                    </w:rPr>
                  </w:pPr>
                </w:p>
              </w:tc>
            </w:tr>
            <w:tr w:rsidR="00344327" w:rsidRPr="00920C8D" w:rsidTr="00920C8D">
              <w:trPr>
                <w:trHeight w:val="20"/>
              </w:trPr>
              <w:tc>
                <w:tcPr>
                  <w:tcW w:w="0" w:type="auto"/>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2022</w:t>
                  </w: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1894" w:type="dxa"/>
                  <w:noWrap/>
                  <w:vAlign w:val="center"/>
                  <w:hideMark/>
                </w:tcPr>
                <w:p w:rsidR="00344327" w:rsidRPr="00920C8D" w:rsidRDefault="00344327" w:rsidP="00344327">
                  <w:pPr>
                    <w:jc w:val="center"/>
                    <w:rPr>
                      <w:rFonts w:ascii="Arial" w:hAnsi="Arial" w:cs="Arial"/>
                      <w:sz w:val="12"/>
                      <w:szCs w:val="12"/>
                    </w:rPr>
                  </w:pPr>
                </w:p>
              </w:tc>
              <w:tc>
                <w:tcPr>
                  <w:tcW w:w="1273" w:type="dxa"/>
                  <w:vAlign w:val="center"/>
                </w:tcPr>
                <w:p w:rsidR="00344327" w:rsidRPr="00920C8D" w:rsidRDefault="00344327" w:rsidP="00344327">
                  <w:pPr>
                    <w:jc w:val="center"/>
                    <w:rPr>
                      <w:rFonts w:ascii="Arial" w:hAnsi="Arial" w:cs="Arial"/>
                      <w:sz w:val="12"/>
                      <w:szCs w:val="12"/>
                    </w:rPr>
                  </w:pPr>
                </w:p>
              </w:tc>
            </w:tr>
            <w:tr w:rsidR="00344327" w:rsidRPr="00920C8D" w:rsidTr="00920C8D">
              <w:trPr>
                <w:trHeight w:val="20"/>
              </w:trPr>
              <w:tc>
                <w:tcPr>
                  <w:tcW w:w="0" w:type="auto"/>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2023</w:t>
                  </w: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1894" w:type="dxa"/>
                  <w:noWrap/>
                  <w:vAlign w:val="center"/>
                  <w:hideMark/>
                </w:tcPr>
                <w:p w:rsidR="00344327" w:rsidRPr="00920C8D" w:rsidRDefault="00344327" w:rsidP="00344327">
                  <w:pPr>
                    <w:jc w:val="center"/>
                    <w:rPr>
                      <w:rFonts w:ascii="Arial" w:hAnsi="Arial" w:cs="Arial"/>
                      <w:sz w:val="12"/>
                      <w:szCs w:val="12"/>
                    </w:rPr>
                  </w:pPr>
                </w:p>
              </w:tc>
              <w:tc>
                <w:tcPr>
                  <w:tcW w:w="1273" w:type="dxa"/>
                  <w:vAlign w:val="center"/>
                </w:tcPr>
                <w:p w:rsidR="00344327" w:rsidRPr="00920C8D" w:rsidRDefault="00344327" w:rsidP="00344327">
                  <w:pPr>
                    <w:jc w:val="center"/>
                    <w:rPr>
                      <w:rFonts w:ascii="Arial" w:hAnsi="Arial" w:cs="Arial"/>
                      <w:sz w:val="12"/>
                      <w:szCs w:val="12"/>
                    </w:rPr>
                  </w:pPr>
                </w:p>
              </w:tc>
            </w:tr>
            <w:tr w:rsidR="00344327" w:rsidRPr="00920C8D" w:rsidTr="00920C8D">
              <w:trPr>
                <w:trHeight w:val="20"/>
              </w:trPr>
              <w:tc>
                <w:tcPr>
                  <w:tcW w:w="0" w:type="auto"/>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2024</w:t>
                  </w: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1894" w:type="dxa"/>
                  <w:noWrap/>
                  <w:vAlign w:val="center"/>
                  <w:hideMark/>
                </w:tcPr>
                <w:p w:rsidR="00344327" w:rsidRPr="00920C8D" w:rsidRDefault="00344327" w:rsidP="00344327">
                  <w:pPr>
                    <w:jc w:val="center"/>
                    <w:rPr>
                      <w:rFonts w:ascii="Arial" w:hAnsi="Arial" w:cs="Arial"/>
                      <w:sz w:val="12"/>
                      <w:szCs w:val="12"/>
                    </w:rPr>
                  </w:pPr>
                </w:p>
              </w:tc>
              <w:tc>
                <w:tcPr>
                  <w:tcW w:w="1273" w:type="dxa"/>
                  <w:vAlign w:val="center"/>
                </w:tcPr>
                <w:p w:rsidR="00344327" w:rsidRPr="00920C8D" w:rsidRDefault="00344327" w:rsidP="00344327">
                  <w:pPr>
                    <w:jc w:val="center"/>
                    <w:rPr>
                      <w:rFonts w:ascii="Arial" w:hAnsi="Arial" w:cs="Arial"/>
                      <w:sz w:val="12"/>
                      <w:szCs w:val="12"/>
                    </w:rPr>
                  </w:pPr>
                </w:p>
              </w:tc>
            </w:tr>
            <w:tr w:rsidR="00344327" w:rsidRPr="00920C8D" w:rsidTr="00920C8D">
              <w:trPr>
                <w:trHeight w:val="20"/>
              </w:trPr>
              <w:tc>
                <w:tcPr>
                  <w:tcW w:w="0" w:type="auto"/>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2025</w:t>
                  </w: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1894" w:type="dxa"/>
                  <w:noWrap/>
                  <w:vAlign w:val="center"/>
                  <w:hideMark/>
                </w:tcPr>
                <w:p w:rsidR="00344327" w:rsidRPr="00920C8D" w:rsidRDefault="00344327" w:rsidP="00344327">
                  <w:pPr>
                    <w:jc w:val="center"/>
                    <w:rPr>
                      <w:rFonts w:ascii="Arial" w:hAnsi="Arial" w:cs="Arial"/>
                      <w:sz w:val="12"/>
                      <w:szCs w:val="12"/>
                    </w:rPr>
                  </w:pPr>
                </w:p>
              </w:tc>
              <w:tc>
                <w:tcPr>
                  <w:tcW w:w="1273" w:type="dxa"/>
                  <w:vAlign w:val="center"/>
                </w:tcPr>
                <w:p w:rsidR="00344327" w:rsidRPr="00920C8D" w:rsidRDefault="00344327" w:rsidP="00344327">
                  <w:pPr>
                    <w:jc w:val="center"/>
                    <w:rPr>
                      <w:rFonts w:ascii="Arial" w:hAnsi="Arial" w:cs="Arial"/>
                      <w:sz w:val="12"/>
                      <w:szCs w:val="12"/>
                    </w:rPr>
                  </w:pPr>
                </w:p>
              </w:tc>
            </w:tr>
            <w:tr w:rsidR="00344327" w:rsidRPr="00920C8D" w:rsidTr="00920C8D">
              <w:trPr>
                <w:trHeight w:val="20"/>
              </w:trPr>
              <w:tc>
                <w:tcPr>
                  <w:tcW w:w="0" w:type="auto"/>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2026</w:t>
                  </w: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0" w:type="auto"/>
                  <w:noWrap/>
                  <w:vAlign w:val="center"/>
                  <w:hideMark/>
                </w:tcPr>
                <w:p w:rsidR="00344327" w:rsidRPr="00920C8D" w:rsidRDefault="00344327" w:rsidP="00344327">
                  <w:pPr>
                    <w:jc w:val="center"/>
                    <w:rPr>
                      <w:rFonts w:ascii="Arial" w:hAnsi="Arial" w:cs="Arial"/>
                      <w:sz w:val="12"/>
                      <w:szCs w:val="12"/>
                    </w:rPr>
                  </w:pPr>
                </w:p>
              </w:tc>
              <w:tc>
                <w:tcPr>
                  <w:tcW w:w="1894" w:type="dxa"/>
                  <w:noWrap/>
                  <w:vAlign w:val="center"/>
                  <w:hideMark/>
                </w:tcPr>
                <w:p w:rsidR="00344327" w:rsidRPr="00920C8D" w:rsidRDefault="00344327" w:rsidP="00344327">
                  <w:pPr>
                    <w:jc w:val="center"/>
                    <w:rPr>
                      <w:rFonts w:ascii="Arial" w:hAnsi="Arial" w:cs="Arial"/>
                      <w:sz w:val="12"/>
                      <w:szCs w:val="12"/>
                    </w:rPr>
                  </w:pPr>
                </w:p>
              </w:tc>
              <w:tc>
                <w:tcPr>
                  <w:tcW w:w="1273" w:type="dxa"/>
                  <w:vAlign w:val="center"/>
                </w:tcPr>
                <w:p w:rsidR="00344327" w:rsidRPr="00920C8D" w:rsidRDefault="00344327" w:rsidP="00344327">
                  <w:pPr>
                    <w:jc w:val="center"/>
                    <w:rPr>
                      <w:rFonts w:ascii="Arial" w:hAnsi="Arial" w:cs="Arial"/>
                      <w:sz w:val="12"/>
                      <w:szCs w:val="12"/>
                    </w:rPr>
                  </w:pPr>
                </w:p>
              </w:tc>
            </w:tr>
            <w:tr w:rsidR="00344327" w:rsidRPr="00920C8D" w:rsidTr="00920C8D">
              <w:trPr>
                <w:trHeight w:val="20"/>
              </w:trPr>
              <w:tc>
                <w:tcPr>
                  <w:tcW w:w="0" w:type="auto"/>
                  <w:noWrap/>
                  <w:vAlign w:val="center"/>
                  <w:hideMark/>
                </w:tcPr>
                <w:p w:rsidR="00344327" w:rsidRPr="00920C8D" w:rsidRDefault="00344327" w:rsidP="00344327">
                  <w:pPr>
                    <w:jc w:val="center"/>
                    <w:rPr>
                      <w:rFonts w:ascii="Arial" w:hAnsi="Arial" w:cs="Arial"/>
                      <w:b/>
                      <w:sz w:val="12"/>
                      <w:szCs w:val="12"/>
                    </w:rPr>
                  </w:pPr>
                  <w:r w:rsidRPr="00920C8D">
                    <w:rPr>
                      <w:rFonts w:ascii="Arial" w:hAnsi="Arial" w:cs="Arial"/>
                      <w:b/>
                      <w:sz w:val="12"/>
                      <w:szCs w:val="12"/>
                    </w:rPr>
                    <w:t>Всего</w:t>
                  </w:r>
                </w:p>
              </w:tc>
              <w:tc>
                <w:tcPr>
                  <w:tcW w:w="0" w:type="auto"/>
                  <w:noWrap/>
                  <w:vAlign w:val="center"/>
                  <w:hideMark/>
                </w:tcPr>
                <w:p w:rsidR="00344327" w:rsidRPr="00920C8D" w:rsidRDefault="00344327" w:rsidP="00344327">
                  <w:pPr>
                    <w:jc w:val="center"/>
                    <w:rPr>
                      <w:rFonts w:ascii="Arial" w:hAnsi="Arial" w:cs="Arial"/>
                      <w:b/>
                      <w:sz w:val="12"/>
                      <w:szCs w:val="12"/>
                    </w:rPr>
                  </w:pPr>
                </w:p>
              </w:tc>
              <w:tc>
                <w:tcPr>
                  <w:tcW w:w="0" w:type="auto"/>
                  <w:noWrap/>
                  <w:vAlign w:val="center"/>
                  <w:hideMark/>
                </w:tcPr>
                <w:p w:rsidR="00344327" w:rsidRPr="00920C8D" w:rsidRDefault="00344327" w:rsidP="00344327">
                  <w:pPr>
                    <w:jc w:val="center"/>
                    <w:rPr>
                      <w:rFonts w:ascii="Arial" w:hAnsi="Arial" w:cs="Arial"/>
                      <w:b/>
                      <w:sz w:val="12"/>
                      <w:szCs w:val="12"/>
                    </w:rPr>
                  </w:pPr>
                </w:p>
              </w:tc>
              <w:tc>
                <w:tcPr>
                  <w:tcW w:w="0" w:type="auto"/>
                  <w:noWrap/>
                  <w:vAlign w:val="center"/>
                  <w:hideMark/>
                </w:tcPr>
                <w:p w:rsidR="00344327" w:rsidRPr="00920C8D" w:rsidRDefault="00344327" w:rsidP="00344327">
                  <w:pPr>
                    <w:jc w:val="center"/>
                    <w:rPr>
                      <w:rFonts w:ascii="Arial" w:hAnsi="Arial" w:cs="Arial"/>
                      <w:b/>
                      <w:sz w:val="12"/>
                      <w:szCs w:val="12"/>
                    </w:rPr>
                  </w:pPr>
                </w:p>
              </w:tc>
              <w:tc>
                <w:tcPr>
                  <w:tcW w:w="0" w:type="auto"/>
                  <w:noWrap/>
                  <w:vAlign w:val="center"/>
                  <w:hideMark/>
                </w:tcPr>
                <w:p w:rsidR="00344327" w:rsidRPr="00920C8D" w:rsidRDefault="00344327" w:rsidP="00344327">
                  <w:pPr>
                    <w:jc w:val="center"/>
                    <w:rPr>
                      <w:rFonts w:ascii="Arial" w:hAnsi="Arial" w:cs="Arial"/>
                      <w:b/>
                      <w:sz w:val="12"/>
                      <w:szCs w:val="12"/>
                    </w:rPr>
                  </w:pPr>
                </w:p>
              </w:tc>
              <w:tc>
                <w:tcPr>
                  <w:tcW w:w="1894" w:type="dxa"/>
                  <w:noWrap/>
                  <w:vAlign w:val="center"/>
                  <w:hideMark/>
                </w:tcPr>
                <w:p w:rsidR="00344327" w:rsidRPr="00920C8D" w:rsidRDefault="00344327" w:rsidP="00344327">
                  <w:pPr>
                    <w:jc w:val="center"/>
                    <w:rPr>
                      <w:rFonts w:ascii="Arial" w:hAnsi="Arial" w:cs="Arial"/>
                      <w:b/>
                      <w:sz w:val="12"/>
                      <w:szCs w:val="12"/>
                    </w:rPr>
                  </w:pPr>
                </w:p>
              </w:tc>
              <w:tc>
                <w:tcPr>
                  <w:tcW w:w="1273" w:type="dxa"/>
                  <w:vAlign w:val="center"/>
                </w:tcPr>
                <w:p w:rsidR="00344327" w:rsidRPr="00920C8D" w:rsidRDefault="00344327" w:rsidP="00344327">
                  <w:pPr>
                    <w:jc w:val="center"/>
                    <w:rPr>
                      <w:rFonts w:ascii="Arial" w:hAnsi="Arial" w:cs="Arial"/>
                      <w:b/>
                      <w:sz w:val="12"/>
                      <w:szCs w:val="12"/>
                    </w:rPr>
                  </w:pPr>
                </w:p>
              </w:tc>
            </w:tr>
          </w:tbl>
          <w:p w:rsidR="00344327" w:rsidRPr="00920C8D" w:rsidRDefault="00344327" w:rsidP="00344327">
            <w:pPr>
              <w:jc w:val="both"/>
              <w:rPr>
                <w:rFonts w:ascii="Arial" w:hAnsi="Arial" w:cs="Arial"/>
                <w:sz w:val="12"/>
                <w:szCs w:val="12"/>
              </w:rPr>
            </w:pPr>
          </w:p>
        </w:tc>
      </w:tr>
      <w:tr w:rsidR="00344327" w:rsidRPr="00920C8D" w:rsidTr="00920C8D">
        <w:trPr>
          <w:trHeight w:val="340"/>
        </w:trPr>
        <w:tc>
          <w:tcPr>
            <w:tcW w:w="627" w:type="pct"/>
            <w:hideMark/>
          </w:tcPr>
          <w:p w:rsidR="00344327" w:rsidRPr="00920C8D" w:rsidRDefault="00344327" w:rsidP="00344327">
            <w:pPr>
              <w:autoSpaceDE w:val="0"/>
              <w:autoSpaceDN w:val="0"/>
              <w:adjustRightInd w:val="0"/>
              <w:rPr>
                <w:rFonts w:ascii="Arial" w:hAnsi="Arial" w:cs="Arial"/>
                <w:sz w:val="12"/>
                <w:szCs w:val="12"/>
              </w:rPr>
            </w:pPr>
            <w:r w:rsidRPr="00920C8D">
              <w:rPr>
                <w:rFonts w:ascii="Arial" w:hAnsi="Arial" w:cs="Arial"/>
                <w:sz w:val="12"/>
                <w:szCs w:val="12"/>
              </w:rPr>
              <w:t>Ожидаемые конечные результаты реализации подпрограммы</w:t>
            </w:r>
          </w:p>
        </w:tc>
        <w:tc>
          <w:tcPr>
            <w:tcW w:w="4373" w:type="pct"/>
          </w:tcPr>
          <w:p w:rsidR="00344327" w:rsidRPr="00920C8D" w:rsidRDefault="00344327" w:rsidP="00344327">
            <w:pPr>
              <w:widowControl w:val="0"/>
              <w:adjustRightInd w:val="0"/>
              <w:rPr>
                <w:rFonts w:ascii="Arial" w:hAnsi="Arial" w:cs="Arial"/>
                <w:sz w:val="12"/>
                <w:szCs w:val="12"/>
              </w:rPr>
            </w:pPr>
            <w:r w:rsidRPr="00920C8D">
              <w:rPr>
                <w:rFonts w:ascii="Arial" w:hAnsi="Arial" w:cs="Arial"/>
                <w:sz w:val="12"/>
                <w:szCs w:val="12"/>
              </w:rPr>
              <w:t>В результате реализации подпрограммы на территории муниципального района предполагается достижение заявленных целевых показателей, а именно:</w:t>
            </w:r>
          </w:p>
          <w:p w:rsidR="00344327" w:rsidRPr="00920C8D" w:rsidRDefault="00344327" w:rsidP="00344327">
            <w:pPr>
              <w:widowControl w:val="0"/>
              <w:autoSpaceDE w:val="0"/>
              <w:autoSpaceDN w:val="0"/>
              <w:adjustRightInd w:val="0"/>
              <w:rPr>
                <w:rFonts w:ascii="Arial" w:hAnsi="Arial" w:cs="Arial"/>
                <w:sz w:val="12"/>
                <w:szCs w:val="12"/>
              </w:rPr>
            </w:pPr>
            <w:r w:rsidRPr="00920C8D">
              <w:rPr>
                <w:rFonts w:ascii="Arial" w:hAnsi="Arial" w:cs="Arial"/>
                <w:sz w:val="12"/>
                <w:szCs w:val="12"/>
              </w:rPr>
              <w:t>повышение уровня доступности информации о правах потребителя и механизмах их защиты, установленных федеральным законодательством;</w:t>
            </w:r>
          </w:p>
          <w:p w:rsidR="00344327" w:rsidRPr="00920C8D" w:rsidRDefault="00344327" w:rsidP="00344327">
            <w:pPr>
              <w:rPr>
                <w:rFonts w:ascii="Arial" w:hAnsi="Arial" w:cs="Arial"/>
                <w:sz w:val="12"/>
                <w:szCs w:val="12"/>
              </w:rPr>
            </w:pPr>
            <w:r w:rsidRPr="00920C8D">
              <w:rPr>
                <w:rFonts w:ascii="Arial" w:hAnsi="Arial" w:cs="Arial"/>
                <w:sz w:val="12"/>
                <w:szCs w:val="12"/>
              </w:rPr>
              <w:t>снижение количества нарушений законодательства Российской Федерации в сфере потребительского рынка.</w:t>
            </w:r>
          </w:p>
        </w:tc>
      </w:tr>
    </w:tbl>
    <w:p w:rsidR="00344327" w:rsidRPr="00920C8D" w:rsidRDefault="00344327" w:rsidP="00344327">
      <w:pPr>
        <w:pStyle w:val="ConsPlusNormal"/>
        <w:ind w:firstLine="0"/>
        <w:jc w:val="center"/>
        <w:rPr>
          <w:sz w:val="4"/>
          <w:szCs w:val="4"/>
        </w:rPr>
      </w:pPr>
    </w:p>
    <w:p w:rsidR="00344327" w:rsidRPr="00344327" w:rsidRDefault="00344327" w:rsidP="00344327">
      <w:pPr>
        <w:jc w:val="center"/>
        <w:rPr>
          <w:rFonts w:ascii="Arial" w:hAnsi="Arial" w:cs="Arial"/>
          <w:b/>
          <w:sz w:val="16"/>
          <w:szCs w:val="16"/>
        </w:rPr>
      </w:pPr>
      <w:r w:rsidRPr="00344327">
        <w:rPr>
          <w:rFonts w:ascii="Arial" w:hAnsi="Arial" w:cs="Arial"/>
          <w:b/>
          <w:sz w:val="16"/>
          <w:szCs w:val="16"/>
        </w:rPr>
        <w:t>Подпрограмма</w:t>
      </w:r>
    </w:p>
    <w:p w:rsidR="00920C8D" w:rsidRDefault="00344327" w:rsidP="00344327">
      <w:pPr>
        <w:pStyle w:val="ConsPlusTitle"/>
        <w:jc w:val="center"/>
        <w:rPr>
          <w:rFonts w:ascii="Arial" w:hAnsi="Arial" w:cs="Arial"/>
          <w:sz w:val="16"/>
          <w:szCs w:val="16"/>
        </w:rPr>
      </w:pPr>
      <w:r w:rsidRPr="00344327">
        <w:rPr>
          <w:rFonts w:ascii="Arial" w:hAnsi="Arial" w:cs="Arial"/>
          <w:sz w:val="16"/>
          <w:szCs w:val="16"/>
        </w:rPr>
        <w:t xml:space="preserve">«Участие в ежегодном рейтинге </w:t>
      </w:r>
      <w:r w:rsidR="00920C8D">
        <w:rPr>
          <w:rFonts w:ascii="Arial" w:hAnsi="Arial" w:cs="Arial"/>
          <w:sz w:val="16"/>
          <w:szCs w:val="16"/>
        </w:rPr>
        <w:t xml:space="preserve">органов местного самоуправления </w:t>
      </w:r>
      <w:r w:rsidRPr="00344327">
        <w:rPr>
          <w:rFonts w:ascii="Arial" w:hAnsi="Arial" w:cs="Arial"/>
          <w:sz w:val="16"/>
          <w:szCs w:val="16"/>
        </w:rPr>
        <w:t xml:space="preserve">по развитию предпринимательства, </w:t>
      </w:r>
    </w:p>
    <w:p w:rsidR="00920C8D" w:rsidRDefault="00344327" w:rsidP="00344327">
      <w:pPr>
        <w:pStyle w:val="ConsPlusTitle"/>
        <w:jc w:val="center"/>
        <w:rPr>
          <w:rFonts w:ascii="Arial" w:hAnsi="Arial" w:cs="Arial"/>
          <w:sz w:val="16"/>
          <w:szCs w:val="16"/>
        </w:rPr>
      </w:pPr>
      <w:r w:rsidRPr="00344327">
        <w:rPr>
          <w:rFonts w:ascii="Arial" w:hAnsi="Arial" w:cs="Arial"/>
          <w:sz w:val="16"/>
          <w:szCs w:val="16"/>
        </w:rPr>
        <w:t xml:space="preserve">привлечению инвестиций и содействию развития конкуренции» муниципальной программы </w:t>
      </w:r>
    </w:p>
    <w:p w:rsidR="00344327" w:rsidRPr="00344327" w:rsidRDefault="00344327" w:rsidP="00344327">
      <w:pPr>
        <w:pStyle w:val="ConsPlusTitle"/>
        <w:jc w:val="center"/>
        <w:rPr>
          <w:rFonts w:ascii="Arial" w:hAnsi="Arial" w:cs="Arial"/>
          <w:sz w:val="16"/>
          <w:szCs w:val="16"/>
        </w:rPr>
      </w:pPr>
      <w:r w:rsidRPr="00344327">
        <w:rPr>
          <w:rFonts w:ascii="Arial" w:hAnsi="Arial" w:cs="Arial"/>
          <w:sz w:val="16"/>
          <w:szCs w:val="16"/>
        </w:rPr>
        <w:t>«Обеспечение экономического развития</w:t>
      </w:r>
      <w:r w:rsidR="00920C8D">
        <w:rPr>
          <w:rFonts w:ascii="Arial" w:hAnsi="Arial" w:cs="Arial"/>
          <w:sz w:val="16"/>
          <w:szCs w:val="16"/>
        </w:rPr>
        <w:t xml:space="preserve"> </w:t>
      </w:r>
      <w:r w:rsidRPr="00344327">
        <w:rPr>
          <w:rFonts w:ascii="Arial" w:hAnsi="Arial" w:cs="Arial"/>
          <w:sz w:val="16"/>
          <w:szCs w:val="16"/>
        </w:rPr>
        <w:t>Валдайского района на 2016 - 2026 годы»</w:t>
      </w:r>
    </w:p>
    <w:p w:rsidR="00344327" w:rsidRPr="00344327" w:rsidRDefault="00344327" w:rsidP="00344327">
      <w:pPr>
        <w:autoSpaceDE w:val="0"/>
        <w:autoSpaceDN w:val="0"/>
        <w:adjustRightInd w:val="0"/>
        <w:jc w:val="center"/>
        <w:rPr>
          <w:rFonts w:ascii="Arial" w:hAnsi="Arial" w:cs="Arial"/>
          <w:b/>
          <w:sz w:val="16"/>
          <w:szCs w:val="16"/>
        </w:rPr>
      </w:pPr>
      <w:r w:rsidRPr="00344327">
        <w:rPr>
          <w:rFonts w:ascii="Arial" w:hAnsi="Arial" w:cs="Arial"/>
          <w:b/>
          <w:sz w:val="16"/>
          <w:szCs w:val="16"/>
        </w:rPr>
        <w:t>ПАСПОРТ</w:t>
      </w:r>
    </w:p>
    <w:p w:rsidR="00344327" w:rsidRPr="00344327" w:rsidRDefault="00344327" w:rsidP="00344327">
      <w:pPr>
        <w:autoSpaceDE w:val="0"/>
        <w:autoSpaceDN w:val="0"/>
        <w:adjustRightInd w:val="0"/>
        <w:jc w:val="center"/>
        <w:rPr>
          <w:rFonts w:ascii="Arial" w:hAnsi="Arial" w:cs="Arial"/>
          <w:b/>
          <w:sz w:val="16"/>
          <w:szCs w:val="16"/>
        </w:rPr>
      </w:pPr>
      <w:r w:rsidRPr="00344327">
        <w:rPr>
          <w:rFonts w:ascii="Arial" w:hAnsi="Arial" w:cs="Arial"/>
          <w:b/>
          <w:sz w:val="16"/>
          <w:szCs w:val="16"/>
        </w:rPr>
        <w:t>подпрограммы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344"/>
        <w:gridCol w:w="10006"/>
      </w:tblGrid>
      <w:tr w:rsidR="00344327" w:rsidRPr="00920C8D" w:rsidTr="00920C8D">
        <w:trPr>
          <w:trHeight w:val="170"/>
        </w:trPr>
        <w:tc>
          <w:tcPr>
            <w:tcW w:w="627" w:type="pct"/>
            <w:hideMark/>
          </w:tcPr>
          <w:p w:rsidR="00344327" w:rsidRPr="00920C8D" w:rsidRDefault="00344327" w:rsidP="00344327">
            <w:pPr>
              <w:autoSpaceDE w:val="0"/>
              <w:autoSpaceDN w:val="0"/>
              <w:adjustRightInd w:val="0"/>
              <w:rPr>
                <w:rFonts w:ascii="Arial" w:hAnsi="Arial" w:cs="Arial"/>
                <w:sz w:val="12"/>
                <w:szCs w:val="12"/>
              </w:rPr>
            </w:pPr>
            <w:r w:rsidRPr="00920C8D">
              <w:rPr>
                <w:rFonts w:ascii="Arial" w:hAnsi="Arial" w:cs="Arial"/>
                <w:sz w:val="12"/>
                <w:szCs w:val="12"/>
              </w:rPr>
              <w:t>Исполнители подпрограммы</w:t>
            </w:r>
          </w:p>
        </w:tc>
        <w:tc>
          <w:tcPr>
            <w:tcW w:w="4373" w:type="pct"/>
          </w:tcPr>
          <w:p w:rsidR="00344327" w:rsidRPr="00920C8D" w:rsidRDefault="00344327" w:rsidP="00344327">
            <w:pPr>
              <w:jc w:val="both"/>
              <w:rPr>
                <w:rFonts w:ascii="Arial" w:hAnsi="Arial" w:cs="Arial"/>
                <w:sz w:val="12"/>
                <w:szCs w:val="12"/>
              </w:rPr>
            </w:pPr>
            <w:r w:rsidRPr="00920C8D">
              <w:rPr>
                <w:rFonts w:ascii="Arial" w:hAnsi="Arial" w:cs="Arial"/>
                <w:sz w:val="12"/>
                <w:szCs w:val="12"/>
              </w:rPr>
              <w:t xml:space="preserve">комитет экономического развития Администрации Валдайского муниципального района </w:t>
            </w:r>
          </w:p>
        </w:tc>
      </w:tr>
      <w:tr w:rsidR="00344327" w:rsidRPr="00920C8D" w:rsidTr="00920C8D">
        <w:trPr>
          <w:trHeight w:val="170"/>
        </w:trPr>
        <w:tc>
          <w:tcPr>
            <w:tcW w:w="627" w:type="pct"/>
            <w:hideMark/>
          </w:tcPr>
          <w:p w:rsidR="00344327" w:rsidRPr="00920C8D" w:rsidRDefault="00344327" w:rsidP="00344327">
            <w:pPr>
              <w:autoSpaceDE w:val="0"/>
              <w:autoSpaceDN w:val="0"/>
              <w:adjustRightInd w:val="0"/>
              <w:rPr>
                <w:rFonts w:ascii="Arial" w:hAnsi="Arial" w:cs="Arial"/>
                <w:sz w:val="12"/>
                <w:szCs w:val="12"/>
              </w:rPr>
            </w:pPr>
            <w:r w:rsidRPr="00920C8D">
              <w:rPr>
                <w:rFonts w:ascii="Arial" w:hAnsi="Arial" w:cs="Arial"/>
                <w:sz w:val="12"/>
                <w:szCs w:val="12"/>
              </w:rPr>
              <w:t>Задачи подпрограммы</w:t>
            </w:r>
          </w:p>
        </w:tc>
        <w:tc>
          <w:tcPr>
            <w:tcW w:w="4373" w:type="pct"/>
          </w:tcPr>
          <w:p w:rsidR="00344327" w:rsidRPr="00920C8D" w:rsidRDefault="00344327" w:rsidP="00344327">
            <w:pPr>
              <w:jc w:val="both"/>
              <w:rPr>
                <w:rFonts w:ascii="Arial" w:hAnsi="Arial" w:cs="Arial"/>
                <w:sz w:val="12"/>
                <w:szCs w:val="12"/>
              </w:rPr>
            </w:pPr>
            <w:r w:rsidRPr="00920C8D">
              <w:rPr>
                <w:rFonts w:ascii="Arial" w:hAnsi="Arial" w:cs="Arial"/>
                <w:sz w:val="12"/>
                <w:szCs w:val="12"/>
              </w:rPr>
              <w:t>развитие предпринимательства, привлечение инвестиций и содействие развитию конкуренции</w:t>
            </w:r>
          </w:p>
        </w:tc>
      </w:tr>
      <w:tr w:rsidR="00344327" w:rsidRPr="00920C8D" w:rsidTr="00920C8D">
        <w:trPr>
          <w:trHeight w:val="170"/>
        </w:trPr>
        <w:tc>
          <w:tcPr>
            <w:tcW w:w="627" w:type="pct"/>
            <w:hideMark/>
          </w:tcPr>
          <w:p w:rsidR="00344327" w:rsidRPr="00920C8D" w:rsidRDefault="00344327" w:rsidP="00344327">
            <w:pPr>
              <w:autoSpaceDE w:val="0"/>
              <w:autoSpaceDN w:val="0"/>
              <w:adjustRightInd w:val="0"/>
              <w:rPr>
                <w:rFonts w:ascii="Arial" w:hAnsi="Arial" w:cs="Arial"/>
                <w:sz w:val="12"/>
                <w:szCs w:val="12"/>
              </w:rPr>
            </w:pPr>
            <w:r w:rsidRPr="00920C8D">
              <w:rPr>
                <w:rFonts w:ascii="Arial" w:hAnsi="Arial" w:cs="Arial"/>
                <w:sz w:val="12"/>
                <w:szCs w:val="12"/>
              </w:rPr>
              <w:t>Сроки реализации подпрограммы</w:t>
            </w:r>
          </w:p>
        </w:tc>
        <w:tc>
          <w:tcPr>
            <w:tcW w:w="4373" w:type="pct"/>
          </w:tcPr>
          <w:p w:rsidR="00344327" w:rsidRPr="00920C8D" w:rsidRDefault="00344327" w:rsidP="00344327">
            <w:pPr>
              <w:jc w:val="both"/>
              <w:rPr>
                <w:rFonts w:ascii="Arial" w:hAnsi="Arial" w:cs="Arial"/>
                <w:sz w:val="12"/>
                <w:szCs w:val="12"/>
              </w:rPr>
            </w:pPr>
            <w:r w:rsidRPr="00920C8D">
              <w:rPr>
                <w:rFonts w:ascii="Arial" w:hAnsi="Arial" w:cs="Arial"/>
                <w:sz w:val="12"/>
                <w:szCs w:val="12"/>
              </w:rPr>
              <w:t>2021 - 2026 годы</w:t>
            </w:r>
          </w:p>
        </w:tc>
      </w:tr>
      <w:tr w:rsidR="00344327" w:rsidRPr="00920C8D" w:rsidTr="00920C8D">
        <w:trPr>
          <w:trHeight w:val="170"/>
        </w:trPr>
        <w:tc>
          <w:tcPr>
            <w:tcW w:w="627" w:type="pct"/>
            <w:hideMark/>
          </w:tcPr>
          <w:p w:rsidR="00344327" w:rsidRPr="00920C8D" w:rsidRDefault="00344327" w:rsidP="00344327">
            <w:pPr>
              <w:autoSpaceDE w:val="0"/>
              <w:autoSpaceDN w:val="0"/>
              <w:adjustRightInd w:val="0"/>
              <w:rPr>
                <w:rFonts w:ascii="Arial" w:hAnsi="Arial" w:cs="Arial"/>
                <w:sz w:val="12"/>
                <w:szCs w:val="12"/>
              </w:rPr>
            </w:pPr>
            <w:r w:rsidRPr="00920C8D">
              <w:rPr>
                <w:rFonts w:ascii="Arial" w:hAnsi="Arial" w:cs="Arial"/>
                <w:sz w:val="12"/>
                <w:szCs w:val="12"/>
              </w:rPr>
              <w:t>Объемы и источники финансирования подпрограммы с разбивкой по годам реализации</w:t>
            </w:r>
          </w:p>
        </w:tc>
        <w:tc>
          <w:tcPr>
            <w:tcW w:w="4373" w:type="pct"/>
          </w:tcPr>
          <w:tbl>
            <w:tblPr>
              <w:tblW w:w="99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473"/>
              <w:gridCol w:w="2017"/>
              <w:gridCol w:w="1978"/>
              <w:gridCol w:w="1276"/>
              <w:gridCol w:w="1559"/>
              <w:gridCol w:w="1650"/>
              <w:gridCol w:w="1033"/>
            </w:tblGrid>
            <w:tr w:rsidR="00920C8D" w:rsidRPr="00920C8D" w:rsidTr="00920C8D">
              <w:trPr>
                <w:trHeight w:val="20"/>
              </w:trPr>
              <w:tc>
                <w:tcPr>
                  <w:tcW w:w="473" w:type="dxa"/>
                  <w:vMerge w:val="restart"/>
                  <w:noWrap/>
                  <w:vAlign w:val="center"/>
                  <w:hideMark/>
                </w:tcPr>
                <w:p w:rsidR="00344327" w:rsidRPr="00920C8D" w:rsidRDefault="00344327" w:rsidP="00344327">
                  <w:pPr>
                    <w:jc w:val="center"/>
                    <w:rPr>
                      <w:rFonts w:ascii="Arial" w:hAnsi="Arial" w:cs="Arial"/>
                      <w:b/>
                      <w:sz w:val="12"/>
                      <w:szCs w:val="12"/>
                    </w:rPr>
                  </w:pPr>
                  <w:r w:rsidRPr="00920C8D">
                    <w:rPr>
                      <w:rFonts w:ascii="Arial" w:hAnsi="Arial" w:cs="Arial"/>
                      <w:b/>
                      <w:sz w:val="12"/>
                      <w:szCs w:val="12"/>
                    </w:rPr>
                    <w:t>Год</w:t>
                  </w:r>
                </w:p>
              </w:tc>
              <w:tc>
                <w:tcPr>
                  <w:tcW w:w="9513" w:type="dxa"/>
                  <w:gridSpan w:val="6"/>
                  <w:noWrap/>
                  <w:vAlign w:val="center"/>
                  <w:hideMark/>
                </w:tcPr>
                <w:p w:rsidR="00344327" w:rsidRPr="00920C8D" w:rsidRDefault="00344327" w:rsidP="00344327">
                  <w:pPr>
                    <w:jc w:val="center"/>
                    <w:rPr>
                      <w:rFonts w:ascii="Arial" w:hAnsi="Arial" w:cs="Arial"/>
                      <w:b/>
                      <w:sz w:val="12"/>
                      <w:szCs w:val="12"/>
                    </w:rPr>
                  </w:pPr>
                  <w:r w:rsidRPr="00920C8D">
                    <w:rPr>
                      <w:rFonts w:ascii="Arial" w:hAnsi="Arial" w:cs="Arial"/>
                      <w:b/>
                      <w:sz w:val="12"/>
                      <w:szCs w:val="12"/>
                    </w:rPr>
                    <w:t>Источник финансирования, тыс. руб.</w:t>
                  </w:r>
                </w:p>
              </w:tc>
            </w:tr>
            <w:tr w:rsidR="00920C8D" w:rsidRPr="00920C8D" w:rsidTr="00E55E48">
              <w:trPr>
                <w:trHeight w:val="20"/>
              </w:trPr>
              <w:tc>
                <w:tcPr>
                  <w:tcW w:w="473" w:type="dxa"/>
                  <w:vMerge/>
                  <w:vAlign w:val="center"/>
                  <w:hideMark/>
                </w:tcPr>
                <w:p w:rsidR="00344327" w:rsidRPr="00920C8D" w:rsidRDefault="00344327" w:rsidP="00344327">
                  <w:pPr>
                    <w:jc w:val="center"/>
                    <w:rPr>
                      <w:rFonts w:ascii="Arial" w:hAnsi="Arial" w:cs="Arial"/>
                      <w:b/>
                      <w:sz w:val="12"/>
                      <w:szCs w:val="12"/>
                    </w:rPr>
                  </w:pPr>
                </w:p>
              </w:tc>
              <w:tc>
                <w:tcPr>
                  <w:tcW w:w="2017" w:type="dxa"/>
                  <w:vAlign w:val="center"/>
                  <w:hideMark/>
                </w:tcPr>
                <w:p w:rsidR="00344327" w:rsidRPr="00920C8D" w:rsidRDefault="00344327" w:rsidP="00344327">
                  <w:pPr>
                    <w:pStyle w:val="ConsPlusNormal"/>
                    <w:ind w:firstLine="0"/>
                    <w:jc w:val="center"/>
                    <w:rPr>
                      <w:b/>
                      <w:sz w:val="12"/>
                      <w:szCs w:val="12"/>
                    </w:rPr>
                  </w:pPr>
                  <w:r w:rsidRPr="00920C8D">
                    <w:rPr>
                      <w:b/>
                      <w:sz w:val="12"/>
                      <w:szCs w:val="12"/>
                    </w:rPr>
                    <w:t>бюджет муниципального района</w:t>
                  </w:r>
                </w:p>
              </w:tc>
              <w:tc>
                <w:tcPr>
                  <w:tcW w:w="1978" w:type="dxa"/>
                  <w:vAlign w:val="center"/>
                  <w:hideMark/>
                </w:tcPr>
                <w:p w:rsidR="00344327" w:rsidRPr="00920C8D" w:rsidRDefault="00344327" w:rsidP="00344327">
                  <w:pPr>
                    <w:pStyle w:val="ConsPlusNormal"/>
                    <w:ind w:firstLine="0"/>
                    <w:jc w:val="center"/>
                    <w:rPr>
                      <w:b/>
                      <w:sz w:val="12"/>
                      <w:szCs w:val="12"/>
                    </w:rPr>
                  </w:pPr>
                  <w:r w:rsidRPr="00920C8D">
                    <w:rPr>
                      <w:b/>
                      <w:sz w:val="12"/>
                      <w:szCs w:val="12"/>
                    </w:rPr>
                    <w:t>бюджет городского поселения</w:t>
                  </w:r>
                </w:p>
              </w:tc>
              <w:tc>
                <w:tcPr>
                  <w:tcW w:w="1276" w:type="dxa"/>
                  <w:vAlign w:val="center"/>
                  <w:hideMark/>
                </w:tcPr>
                <w:p w:rsidR="00344327" w:rsidRPr="00920C8D" w:rsidRDefault="00344327" w:rsidP="00344327">
                  <w:pPr>
                    <w:pStyle w:val="ConsPlusNormal"/>
                    <w:ind w:firstLine="0"/>
                    <w:jc w:val="center"/>
                    <w:rPr>
                      <w:b/>
                      <w:sz w:val="12"/>
                      <w:szCs w:val="12"/>
                    </w:rPr>
                  </w:pPr>
                  <w:r w:rsidRPr="00920C8D">
                    <w:rPr>
                      <w:b/>
                      <w:sz w:val="12"/>
                      <w:szCs w:val="12"/>
                    </w:rPr>
                    <w:t>областной бюджет</w:t>
                  </w:r>
                </w:p>
              </w:tc>
              <w:tc>
                <w:tcPr>
                  <w:tcW w:w="1559" w:type="dxa"/>
                  <w:vAlign w:val="center"/>
                  <w:hideMark/>
                </w:tcPr>
                <w:p w:rsidR="00344327" w:rsidRPr="00920C8D" w:rsidRDefault="00920C8D" w:rsidP="00344327">
                  <w:pPr>
                    <w:pStyle w:val="ConsPlusNormal"/>
                    <w:ind w:firstLine="0"/>
                    <w:jc w:val="center"/>
                    <w:rPr>
                      <w:b/>
                      <w:sz w:val="12"/>
                      <w:szCs w:val="12"/>
                    </w:rPr>
                  </w:pPr>
                  <w:r>
                    <w:rPr>
                      <w:b/>
                      <w:sz w:val="12"/>
                      <w:szCs w:val="12"/>
                    </w:rPr>
                    <w:t>федераль</w:t>
                  </w:r>
                  <w:r w:rsidR="00344327" w:rsidRPr="00920C8D">
                    <w:rPr>
                      <w:b/>
                      <w:sz w:val="12"/>
                      <w:szCs w:val="12"/>
                    </w:rPr>
                    <w:t>ный бюджет</w:t>
                  </w:r>
                </w:p>
              </w:tc>
              <w:tc>
                <w:tcPr>
                  <w:tcW w:w="1650" w:type="dxa"/>
                  <w:vAlign w:val="center"/>
                  <w:hideMark/>
                </w:tcPr>
                <w:p w:rsidR="00344327" w:rsidRPr="00920C8D" w:rsidRDefault="00920C8D" w:rsidP="00344327">
                  <w:pPr>
                    <w:pStyle w:val="afe"/>
                    <w:jc w:val="center"/>
                    <w:rPr>
                      <w:rFonts w:ascii="Arial" w:hAnsi="Arial" w:cs="Arial"/>
                      <w:b/>
                      <w:sz w:val="12"/>
                      <w:szCs w:val="12"/>
                    </w:rPr>
                  </w:pPr>
                  <w:r>
                    <w:rPr>
                      <w:rFonts w:ascii="Arial" w:hAnsi="Arial" w:cs="Arial"/>
                      <w:b/>
                      <w:sz w:val="12"/>
                      <w:szCs w:val="12"/>
                    </w:rPr>
                    <w:t>внебюд</w:t>
                  </w:r>
                  <w:r w:rsidR="00344327" w:rsidRPr="00920C8D">
                    <w:rPr>
                      <w:rFonts w:ascii="Arial" w:hAnsi="Arial" w:cs="Arial"/>
                      <w:b/>
                      <w:sz w:val="12"/>
                      <w:szCs w:val="12"/>
                    </w:rPr>
                    <w:t>жетные средства</w:t>
                  </w:r>
                </w:p>
              </w:tc>
              <w:tc>
                <w:tcPr>
                  <w:tcW w:w="1033" w:type="dxa"/>
                  <w:vAlign w:val="center"/>
                </w:tcPr>
                <w:p w:rsidR="00344327" w:rsidRPr="00920C8D" w:rsidRDefault="00344327" w:rsidP="00344327">
                  <w:pPr>
                    <w:pStyle w:val="afe"/>
                    <w:jc w:val="center"/>
                    <w:rPr>
                      <w:rFonts w:ascii="Arial" w:hAnsi="Arial" w:cs="Arial"/>
                      <w:b/>
                      <w:sz w:val="12"/>
                      <w:szCs w:val="12"/>
                    </w:rPr>
                  </w:pPr>
                  <w:r w:rsidRPr="00920C8D">
                    <w:rPr>
                      <w:rFonts w:ascii="Arial" w:hAnsi="Arial" w:cs="Arial"/>
                      <w:b/>
                      <w:sz w:val="12"/>
                      <w:szCs w:val="12"/>
                    </w:rPr>
                    <w:t>итого</w:t>
                  </w:r>
                </w:p>
              </w:tc>
            </w:tr>
            <w:tr w:rsidR="00920C8D" w:rsidRPr="00920C8D" w:rsidTr="00E55E48">
              <w:trPr>
                <w:trHeight w:val="20"/>
              </w:trPr>
              <w:tc>
                <w:tcPr>
                  <w:tcW w:w="473" w:type="dxa"/>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1</w:t>
                  </w:r>
                </w:p>
              </w:tc>
              <w:tc>
                <w:tcPr>
                  <w:tcW w:w="2017" w:type="dxa"/>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w:t>
                  </w:r>
                </w:p>
              </w:tc>
              <w:tc>
                <w:tcPr>
                  <w:tcW w:w="1978" w:type="dxa"/>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3</w:t>
                  </w:r>
                </w:p>
              </w:tc>
              <w:tc>
                <w:tcPr>
                  <w:tcW w:w="1276" w:type="dxa"/>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4</w:t>
                  </w:r>
                </w:p>
              </w:tc>
              <w:tc>
                <w:tcPr>
                  <w:tcW w:w="1559" w:type="dxa"/>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5</w:t>
                  </w:r>
                </w:p>
              </w:tc>
              <w:tc>
                <w:tcPr>
                  <w:tcW w:w="1650" w:type="dxa"/>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6</w:t>
                  </w:r>
                </w:p>
              </w:tc>
              <w:tc>
                <w:tcPr>
                  <w:tcW w:w="1033" w:type="dxa"/>
                  <w:vAlign w:val="center"/>
                </w:tcPr>
                <w:p w:rsidR="00344327" w:rsidRPr="00920C8D" w:rsidRDefault="00344327" w:rsidP="00344327">
                  <w:pPr>
                    <w:jc w:val="center"/>
                    <w:rPr>
                      <w:rFonts w:ascii="Arial" w:hAnsi="Arial" w:cs="Arial"/>
                      <w:sz w:val="12"/>
                      <w:szCs w:val="12"/>
                    </w:rPr>
                  </w:pPr>
                  <w:r w:rsidRPr="00920C8D">
                    <w:rPr>
                      <w:rFonts w:ascii="Arial" w:hAnsi="Arial" w:cs="Arial"/>
                      <w:sz w:val="12"/>
                      <w:szCs w:val="12"/>
                    </w:rPr>
                    <w:t>7</w:t>
                  </w:r>
                </w:p>
              </w:tc>
            </w:tr>
            <w:tr w:rsidR="00920C8D" w:rsidRPr="00920C8D" w:rsidTr="00E55E48">
              <w:trPr>
                <w:trHeight w:val="20"/>
              </w:trPr>
              <w:tc>
                <w:tcPr>
                  <w:tcW w:w="473" w:type="dxa"/>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2021</w:t>
                  </w:r>
                </w:p>
              </w:tc>
              <w:tc>
                <w:tcPr>
                  <w:tcW w:w="2017" w:type="dxa"/>
                  <w:noWrap/>
                  <w:vAlign w:val="center"/>
                  <w:hideMark/>
                </w:tcPr>
                <w:p w:rsidR="00344327" w:rsidRPr="00920C8D" w:rsidRDefault="00344327" w:rsidP="00344327">
                  <w:pPr>
                    <w:jc w:val="center"/>
                    <w:rPr>
                      <w:rFonts w:ascii="Arial" w:hAnsi="Arial" w:cs="Arial"/>
                      <w:sz w:val="12"/>
                      <w:szCs w:val="12"/>
                    </w:rPr>
                  </w:pPr>
                </w:p>
              </w:tc>
              <w:tc>
                <w:tcPr>
                  <w:tcW w:w="1978" w:type="dxa"/>
                  <w:noWrap/>
                  <w:vAlign w:val="center"/>
                  <w:hideMark/>
                </w:tcPr>
                <w:p w:rsidR="00344327" w:rsidRPr="00920C8D" w:rsidRDefault="00344327" w:rsidP="00344327">
                  <w:pPr>
                    <w:jc w:val="center"/>
                    <w:rPr>
                      <w:rFonts w:ascii="Arial" w:hAnsi="Arial" w:cs="Arial"/>
                      <w:sz w:val="12"/>
                      <w:szCs w:val="12"/>
                    </w:rPr>
                  </w:pPr>
                </w:p>
              </w:tc>
              <w:tc>
                <w:tcPr>
                  <w:tcW w:w="1276" w:type="dxa"/>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5000,0</w:t>
                  </w:r>
                </w:p>
              </w:tc>
              <w:tc>
                <w:tcPr>
                  <w:tcW w:w="1559" w:type="dxa"/>
                  <w:noWrap/>
                  <w:vAlign w:val="center"/>
                  <w:hideMark/>
                </w:tcPr>
                <w:p w:rsidR="00344327" w:rsidRPr="00920C8D" w:rsidRDefault="00344327" w:rsidP="00344327">
                  <w:pPr>
                    <w:jc w:val="center"/>
                    <w:rPr>
                      <w:rFonts w:ascii="Arial" w:hAnsi="Arial" w:cs="Arial"/>
                      <w:sz w:val="12"/>
                      <w:szCs w:val="12"/>
                    </w:rPr>
                  </w:pPr>
                </w:p>
              </w:tc>
              <w:tc>
                <w:tcPr>
                  <w:tcW w:w="1650" w:type="dxa"/>
                  <w:noWrap/>
                  <w:vAlign w:val="center"/>
                  <w:hideMark/>
                </w:tcPr>
                <w:p w:rsidR="00344327" w:rsidRPr="00920C8D" w:rsidRDefault="00344327" w:rsidP="00344327">
                  <w:pPr>
                    <w:jc w:val="center"/>
                    <w:rPr>
                      <w:rFonts w:ascii="Arial" w:hAnsi="Arial" w:cs="Arial"/>
                      <w:sz w:val="12"/>
                      <w:szCs w:val="12"/>
                    </w:rPr>
                  </w:pPr>
                </w:p>
              </w:tc>
              <w:tc>
                <w:tcPr>
                  <w:tcW w:w="1033" w:type="dxa"/>
                  <w:vAlign w:val="center"/>
                </w:tcPr>
                <w:p w:rsidR="00344327" w:rsidRPr="00920C8D" w:rsidRDefault="00344327" w:rsidP="00344327">
                  <w:pPr>
                    <w:jc w:val="center"/>
                    <w:rPr>
                      <w:rFonts w:ascii="Arial" w:hAnsi="Arial" w:cs="Arial"/>
                      <w:sz w:val="12"/>
                      <w:szCs w:val="12"/>
                    </w:rPr>
                  </w:pPr>
                  <w:r w:rsidRPr="00920C8D">
                    <w:rPr>
                      <w:rFonts w:ascii="Arial" w:hAnsi="Arial" w:cs="Arial"/>
                      <w:sz w:val="12"/>
                      <w:szCs w:val="12"/>
                    </w:rPr>
                    <w:t>5000,0</w:t>
                  </w:r>
                </w:p>
              </w:tc>
            </w:tr>
            <w:tr w:rsidR="00920C8D" w:rsidRPr="00920C8D" w:rsidTr="00E55E48">
              <w:trPr>
                <w:trHeight w:val="20"/>
              </w:trPr>
              <w:tc>
                <w:tcPr>
                  <w:tcW w:w="473" w:type="dxa"/>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2022</w:t>
                  </w:r>
                </w:p>
              </w:tc>
              <w:tc>
                <w:tcPr>
                  <w:tcW w:w="2017" w:type="dxa"/>
                  <w:noWrap/>
                  <w:vAlign w:val="center"/>
                  <w:hideMark/>
                </w:tcPr>
                <w:p w:rsidR="00344327" w:rsidRPr="00920C8D" w:rsidRDefault="00344327" w:rsidP="00344327">
                  <w:pPr>
                    <w:jc w:val="center"/>
                    <w:rPr>
                      <w:rFonts w:ascii="Arial" w:hAnsi="Arial" w:cs="Arial"/>
                      <w:sz w:val="12"/>
                      <w:szCs w:val="12"/>
                    </w:rPr>
                  </w:pPr>
                </w:p>
              </w:tc>
              <w:tc>
                <w:tcPr>
                  <w:tcW w:w="1978" w:type="dxa"/>
                  <w:noWrap/>
                  <w:vAlign w:val="center"/>
                  <w:hideMark/>
                </w:tcPr>
                <w:p w:rsidR="00344327" w:rsidRPr="00920C8D" w:rsidRDefault="00344327" w:rsidP="00344327">
                  <w:pPr>
                    <w:jc w:val="center"/>
                    <w:rPr>
                      <w:rFonts w:ascii="Arial" w:hAnsi="Arial" w:cs="Arial"/>
                      <w:sz w:val="12"/>
                      <w:szCs w:val="12"/>
                    </w:rPr>
                  </w:pPr>
                </w:p>
              </w:tc>
              <w:tc>
                <w:tcPr>
                  <w:tcW w:w="1276" w:type="dxa"/>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250,0</w:t>
                  </w:r>
                </w:p>
              </w:tc>
              <w:tc>
                <w:tcPr>
                  <w:tcW w:w="1559" w:type="dxa"/>
                  <w:noWrap/>
                  <w:vAlign w:val="center"/>
                  <w:hideMark/>
                </w:tcPr>
                <w:p w:rsidR="00344327" w:rsidRPr="00920C8D" w:rsidRDefault="00344327" w:rsidP="00344327">
                  <w:pPr>
                    <w:jc w:val="center"/>
                    <w:rPr>
                      <w:rFonts w:ascii="Arial" w:hAnsi="Arial" w:cs="Arial"/>
                      <w:sz w:val="12"/>
                      <w:szCs w:val="12"/>
                    </w:rPr>
                  </w:pPr>
                </w:p>
              </w:tc>
              <w:tc>
                <w:tcPr>
                  <w:tcW w:w="1650" w:type="dxa"/>
                  <w:noWrap/>
                  <w:vAlign w:val="center"/>
                  <w:hideMark/>
                </w:tcPr>
                <w:p w:rsidR="00344327" w:rsidRPr="00920C8D" w:rsidRDefault="00344327" w:rsidP="00344327">
                  <w:pPr>
                    <w:jc w:val="center"/>
                    <w:rPr>
                      <w:rFonts w:ascii="Arial" w:hAnsi="Arial" w:cs="Arial"/>
                      <w:sz w:val="12"/>
                      <w:szCs w:val="12"/>
                    </w:rPr>
                  </w:pPr>
                </w:p>
              </w:tc>
              <w:tc>
                <w:tcPr>
                  <w:tcW w:w="1033" w:type="dxa"/>
                  <w:vAlign w:val="center"/>
                </w:tcPr>
                <w:p w:rsidR="00344327" w:rsidRPr="00920C8D" w:rsidRDefault="00344327" w:rsidP="00344327">
                  <w:pPr>
                    <w:jc w:val="center"/>
                    <w:rPr>
                      <w:rFonts w:ascii="Arial" w:hAnsi="Arial" w:cs="Arial"/>
                      <w:sz w:val="12"/>
                      <w:szCs w:val="12"/>
                    </w:rPr>
                  </w:pPr>
                  <w:r w:rsidRPr="00920C8D">
                    <w:rPr>
                      <w:rFonts w:ascii="Arial" w:hAnsi="Arial" w:cs="Arial"/>
                      <w:sz w:val="12"/>
                      <w:szCs w:val="12"/>
                    </w:rPr>
                    <w:t>250,0</w:t>
                  </w:r>
                </w:p>
              </w:tc>
            </w:tr>
            <w:tr w:rsidR="00920C8D" w:rsidRPr="00920C8D" w:rsidTr="00E55E48">
              <w:trPr>
                <w:trHeight w:val="20"/>
              </w:trPr>
              <w:tc>
                <w:tcPr>
                  <w:tcW w:w="473" w:type="dxa"/>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2023</w:t>
                  </w:r>
                </w:p>
              </w:tc>
              <w:tc>
                <w:tcPr>
                  <w:tcW w:w="2017" w:type="dxa"/>
                  <w:noWrap/>
                  <w:vAlign w:val="center"/>
                  <w:hideMark/>
                </w:tcPr>
                <w:p w:rsidR="00344327" w:rsidRPr="00920C8D" w:rsidRDefault="00344327" w:rsidP="00344327">
                  <w:pPr>
                    <w:jc w:val="center"/>
                    <w:rPr>
                      <w:rFonts w:ascii="Arial" w:hAnsi="Arial" w:cs="Arial"/>
                      <w:sz w:val="12"/>
                      <w:szCs w:val="12"/>
                    </w:rPr>
                  </w:pPr>
                </w:p>
              </w:tc>
              <w:tc>
                <w:tcPr>
                  <w:tcW w:w="1978" w:type="dxa"/>
                  <w:noWrap/>
                  <w:vAlign w:val="center"/>
                  <w:hideMark/>
                </w:tcPr>
                <w:p w:rsidR="00344327" w:rsidRPr="00920C8D" w:rsidRDefault="00344327" w:rsidP="00344327">
                  <w:pPr>
                    <w:jc w:val="center"/>
                    <w:rPr>
                      <w:rFonts w:ascii="Arial" w:hAnsi="Arial" w:cs="Arial"/>
                      <w:sz w:val="12"/>
                      <w:szCs w:val="12"/>
                    </w:rPr>
                  </w:pPr>
                </w:p>
              </w:tc>
              <w:tc>
                <w:tcPr>
                  <w:tcW w:w="1276" w:type="dxa"/>
                  <w:noWrap/>
                  <w:vAlign w:val="center"/>
                  <w:hideMark/>
                </w:tcPr>
                <w:p w:rsidR="00344327" w:rsidRPr="00920C8D" w:rsidRDefault="00344327" w:rsidP="00344327">
                  <w:pPr>
                    <w:jc w:val="center"/>
                    <w:rPr>
                      <w:rFonts w:ascii="Arial" w:hAnsi="Arial" w:cs="Arial"/>
                      <w:sz w:val="12"/>
                      <w:szCs w:val="12"/>
                    </w:rPr>
                  </w:pPr>
                </w:p>
              </w:tc>
              <w:tc>
                <w:tcPr>
                  <w:tcW w:w="1559" w:type="dxa"/>
                  <w:noWrap/>
                  <w:vAlign w:val="center"/>
                  <w:hideMark/>
                </w:tcPr>
                <w:p w:rsidR="00344327" w:rsidRPr="00920C8D" w:rsidRDefault="00344327" w:rsidP="00344327">
                  <w:pPr>
                    <w:jc w:val="center"/>
                    <w:rPr>
                      <w:rFonts w:ascii="Arial" w:hAnsi="Arial" w:cs="Arial"/>
                      <w:sz w:val="12"/>
                      <w:szCs w:val="12"/>
                    </w:rPr>
                  </w:pPr>
                </w:p>
              </w:tc>
              <w:tc>
                <w:tcPr>
                  <w:tcW w:w="1650" w:type="dxa"/>
                  <w:noWrap/>
                  <w:vAlign w:val="center"/>
                  <w:hideMark/>
                </w:tcPr>
                <w:p w:rsidR="00344327" w:rsidRPr="00920C8D" w:rsidRDefault="00344327" w:rsidP="00344327">
                  <w:pPr>
                    <w:jc w:val="center"/>
                    <w:rPr>
                      <w:rFonts w:ascii="Arial" w:hAnsi="Arial" w:cs="Arial"/>
                      <w:sz w:val="12"/>
                      <w:szCs w:val="12"/>
                    </w:rPr>
                  </w:pPr>
                </w:p>
              </w:tc>
              <w:tc>
                <w:tcPr>
                  <w:tcW w:w="1033" w:type="dxa"/>
                  <w:vAlign w:val="center"/>
                </w:tcPr>
                <w:p w:rsidR="00344327" w:rsidRPr="00920C8D" w:rsidRDefault="00344327" w:rsidP="00344327">
                  <w:pPr>
                    <w:jc w:val="center"/>
                    <w:rPr>
                      <w:rFonts w:ascii="Arial" w:hAnsi="Arial" w:cs="Arial"/>
                      <w:sz w:val="12"/>
                      <w:szCs w:val="12"/>
                    </w:rPr>
                  </w:pPr>
                </w:p>
              </w:tc>
            </w:tr>
            <w:tr w:rsidR="00920C8D" w:rsidRPr="00920C8D" w:rsidTr="00E55E48">
              <w:trPr>
                <w:trHeight w:val="20"/>
              </w:trPr>
              <w:tc>
                <w:tcPr>
                  <w:tcW w:w="473" w:type="dxa"/>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2024</w:t>
                  </w:r>
                </w:p>
              </w:tc>
              <w:tc>
                <w:tcPr>
                  <w:tcW w:w="2017" w:type="dxa"/>
                  <w:noWrap/>
                  <w:vAlign w:val="center"/>
                  <w:hideMark/>
                </w:tcPr>
                <w:p w:rsidR="00344327" w:rsidRPr="00920C8D" w:rsidRDefault="00344327" w:rsidP="00344327">
                  <w:pPr>
                    <w:jc w:val="center"/>
                    <w:rPr>
                      <w:rFonts w:ascii="Arial" w:hAnsi="Arial" w:cs="Arial"/>
                      <w:sz w:val="12"/>
                      <w:szCs w:val="12"/>
                    </w:rPr>
                  </w:pPr>
                </w:p>
              </w:tc>
              <w:tc>
                <w:tcPr>
                  <w:tcW w:w="1978" w:type="dxa"/>
                  <w:noWrap/>
                  <w:vAlign w:val="center"/>
                  <w:hideMark/>
                </w:tcPr>
                <w:p w:rsidR="00344327" w:rsidRPr="00920C8D" w:rsidRDefault="00344327" w:rsidP="00344327">
                  <w:pPr>
                    <w:jc w:val="center"/>
                    <w:rPr>
                      <w:rFonts w:ascii="Arial" w:hAnsi="Arial" w:cs="Arial"/>
                      <w:sz w:val="12"/>
                      <w:szCs w:val="12"/>
                    </w:rPr>
                  </w:pPr>
                </w:p>
              </w:tc>
              <w:tc>
                <w:tcPr>
                  <w:tcW w:w="1276" w:type="dxa"/>
                  <w:noWrap/>
                  <w:vAlign w:val="center"/>
                  <w:hideMark/>
                </w:tcPr>
                <w:p w:rsidR="00344327" w:rsidRPr="00920C8D" w:rsidRDefault="00344327" w:rsidP="00344327">
                  <w:pPr>
                    <w:jc w:val="center"/>
                    <w:rPr>
                      <w:rFonts w:ascii="Arial" w:hAnsi="Arial" w:cs="Arial"/>
                      <w:sz w:val="12"/>
                      <w:szCs w:val="12"/>
                    </w:rPr>
                  </w:pPr>
                </w:p>
              </w:tc>
              <w:tc>
                <w:tcPr>
                  <w:tcW w:w="1559" w:type="dxa"/>
                  <w:noWrap/>
                  <w:vAlign w:val="center"/>
                  <w:hideMark/>
                </w:tcPr>
                <w:p w:rsidR="00344327" w:rsidRPr="00920C8D" w:rsidRDefault="00344327" w:rsidP="00344327">
                  <w:pPr>
                    <w:jc w:val="center"/>
                    <w:rPr>
                      <w:rFonts w:ascii="Arial" w:hAnsi="Arial" w:cs="Arial"/>
                      <w:sz w:val="12"/>
                      <w:szCs w:val="12"/>
                    </w:rPr>
                  </w:pPr>
                </w:p>
              </w:tc>
              <w:tc>
                <w:tcPr>
                  <w:tcW w:w="1650" w:type="dxa"/>
                  <w:noWrap/>
                  <w:vAlign w:val="center"/>
                  <w:hideMark/>
                </w:tcPr>
                <w:p w:rsidR="00344327" w:rsidRPr="00920C8D" w:rsidRDefault="00344327" w:rsidP="00344327">
                  <w:pPr>
                    <w:jc w:val="center"/>
                    <w:rPr>
                      <w:rFonts w:ascii="Arial" w:hAnsi="Arial" w:cs="Arial"/>
                      <w:sz w:val="12"/>
                      <w:szCs w:val="12"/>
                    </w:rPr>
                  </w:pPr>
                </w:p>
              </w:tc>
              <w:tc>
                <w:tcPr>
                  <w:tcW w:w="1033" w:type="dxa"/>
                  <w:vAlign w:val="center"/>
                </w:tcPr>
                <w:p w:rsidR="00344327" w:rsidRPr="00920C8D" w:rsidRDefault="00344327" w:rsidP="00344327">
                  <w:pPr>
                    <w:jc w:val="center"/>
                    <w:rPr>
                      <w:rFonts w:ascii="Arial" w:hAnsi="Arial" w:cs="Arial"/>
                      <w:sz w:val="12"/>
                      <w:szCs w:val="12"/>
                    </w:rPr>
                  </w:pPr>
                </w:p>
              </w:tc>
            </w:tr>
            <w:tr w:rsidR="00920C8D" w:rsidRPr="00920C8D" w:rsidTr="00E55E48">
              <w:trPr>
                <w:trHeight w:val="20"/>
              </w:trPr>
              <w:tc>
                <w:tcPr>
                  <w:tcW w:w="473" w:type="dxa"/>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2025</w:t>
                  </w:r>
                </w:p>
              </w:tc>
              <w:tc>
                <w:tcPr>
                  <w:tcW w:w="2017" w:type="dxa"/>
                  <w:noWrap/>
                  <w:vAlign w:val="center"/>
                  <w:hideMark/>
                </w:tcPr>
                <w:p w:rsidR="00344327" w:rsidRPr="00920C8D" w:rsidRDefault="00344327" w:rsidP="00344327">
                  <w:pPr>
                    <w:jc w:val="center"/>
                    <w:rPr>
                      <w:rFonts w:ascii="Arial" w:hAnsi="Arial" w:cs="Arial"/>
                      <w:sz w:val="12"/>
                      <w:szCs w:val="12"/>
                    </w:rPr>
                  </w:pPr>
                </w:p>
              </w:tc>
              <w:tc>
                <w:tcPr>
                  <w:tcW w:w="1978" w:type="dxa"/>
                  <w:noWrap/>
                  <w:vAlign w:val="center"/>
                  <w:hideMark/>
                </w:tcPr>
                <w:p w:rsidR="00344327" w:rsidRPr="00920C8D" w:rsidRDefault="00344327" w:rsidP="00344327">
                  <w:pPr>
                    <w:jc w:val="center"/>
                    <w:rPr>
                      <w:rFonts w:ascii="Arial" w:hAnsi="Arial" w:cs="Arial"/>
                      <w:sz w:val="12"/>
                      <w:szCs w:val="12"/>
                    </w:rPr>
                  </w:pPr>
                </w:p>
              </w:tc>
              <w:tc>
                <w:tcPr>
                  <w:tcW w:w="1276" w:type="dxa"/>
                  <w:noWrap/>
                  <w:vAlign w:val="center"/>
                  <w:hideMark/>
                </w:tcPr>
                <w:p w:rsidR="00344327" w:rsidRPr="00920C8D" w:rsidRDefault="00344327" w:rsidP="00344327">
                  <w:pPr>
                    <w:jc w:val="center"/>
                    <w:rPr>
                      <w:rFonts w:ascii="Arial" w:hAnsi="Arial" w:cs="Arial"/>
                      <w:sz w:val="12"/>
                      <w:szCs w:val="12"/>
                    </w:rPr>
                  </w:pPr>
                </w:p>
              </w:tc>
              <w:tc>
                <w:tcPr>
                  <w:tcW w:w="1559" w:type="dxa"/>
                  <w:noWrap/>
                  <w:vAlign w:val="center"/>
                  <w:hideMark/>
                </w:tcPr>
                <w:p w:rsidR="00344327" w:rsidRPr="00920C8D" w:rsidRDefault="00344327" w:rsidP="00344327">
                  <w:pPr>
                    <w:jc w:val="center"/>
                    <w:rPr>
                      <w:rFonts w:ascii="Arial" w:hAnsi="Arial" w:cs="Arial"/>
                      <w:sz w:val="12"/>
                      <w:szCs w:val="12"/>
                    </w:rPr>
                  </w:pPr>
                </w:p>
              </w:tc>
              <w:tc>
                <w:tcPr>
                  <w:tcW w:w="1650" w:type="dxa"/>
                  <w:noWrap/>
                  <w:vAlign w:val="center"/>
                  <w:hideMark/>
                </w:tcPr>
                <w:p w:rsidR="00344327" w:rsidRPr="00920C8D" w:rsidRDefault="00344327" w:rsidP="00344327">
                  <w:pPr>
                    <w:jc w:val="center"/>
                    <w:rPr>
                      <w:rFonts w:ascii="Arial" w:hAnsi="Arial" w:cs="Arial"/>
                      <w:sz w:val="12"/>
                      <w:szCs w:val="12"/>
                    </w:rPr>
                  </w:pPr>
                </w:p>
              </w:tc>
              <w:tc>
                <w:tcPr>
                  <w:tcW w:w="1033" w:type="dxa"/>
                  <w:vAlign w:val="center"/>
                </w:tcPr>
                <w:p w:rsidR="00344327" w:rsidRPr="00920C8D" w:rsidRDefault="00344327" w:rsidP="00344327">
                  <w:pPr>
                    <w:jc w:val="center"/>
                    <w:rPr>
                      <w:rFonts w:ascii="Arial" w:hAnsi="Arial" w:cs="Arial"/>
                      <w:sz w:val="12"/>
                      <w:szCs w:val="12"/>
                    </w:rPr>
                  </w:pPr>
                </w:p>
              </w:tc>
            </w:tr>
            <w:tr w:rsidR="00920C8D" w:rsidRPr="00920C8D" w:rsidTr="00E55E48">
              <w:trPr>
                <w:trHeight w:val="20"/>
              </w:trPr>
              <w:tc>
                <w:tcPr>
                  <w:tcW w:w="473" w:type="dxa"/>
                  <w:noWrap/>
                  <w:vAlign w:val="center"/>
                  <w:hideMark/>
                </w:tcPr>
                <w:p w:rsidR="00344327" w:rsidRPr="00920C8D" w:rsidRDefault="00344327" w:rsidP="00344327">
                  <w:pPr>
                    <w:jc w:val="center"/>
                    <w:rPr>
                      <w:rFonts w:ascii="Arial" w:hAnsi="Arial" w:cs="Arial"/>
                      <w:sz w:val="12"/>
                      <w:szCs w:val="12"/>
                    </w:rPr>
                  </w:pPr>
                  <w:r w:rsidRPr="00920C8D">
                    <w:rPr>
                      <w:rFonts w:ascii="Arial" w:hAnsi="Arial" w:cs="Arial"/>
                      <w:sz w:val="12"/>
                      <w:szCs w:val="12"/>
                    </w:rPr>
                    <w:t>2026</w:t>
                  </w:r>
                </w:p>
              </w:tc>
              <w:tc>
                <w:tcPr>
                  <w:tcW w:w="2017" w:type="dxa"/>
                  <w:noWrap/>
                  <w:vAlign w:val="center"/>
                  <w:hideMark/>
                </w:tcPr>
                <w:p w:rsidR="00344327" w:rsidRPr="00920C8D" w:rsidRDefault="00344327" w:rsidP="00344327">
                  <w:pPr>
                    <w:jc w:val="center"/>
                    <w:rPr>
                      <w:rFonts w:ascii="Arial" w:hAnsi="Arial" w:cs="Arial"/>
                      <w:sz w:val="12"/>
                      <w:szCs w:val="12"/>
                    </w:rPr>
                  </w:pPr>
                </w:p>
              </w:tc>
              <w:tc>
                <w:tcPr>
                  <w:tcW w:w="1978" w:type="dxa"/>
                  <w:noWrap/>
                  <w:vAlign w:val="center"/>
                  <w:hideMark/>
                </w:tcPr>
                <w:p w:rsidR="00344327" w:rsidRPr="00920C8D" w:rsidRDefault="00344327" w:rsidP="00344327">
                  <w:pPr>
                    <w:jc w:val="center"/>
                    <w:rPr>
                      <w:rFonts w:ascii="Arial" w:hAnsi="Arial" w:cs="Arial"/>
                      <w:sz w:val="12"/>
                      <w:szCs w:val="12"/>
                    </w:rPr>
                  </w:pPr>
                </w:p>
              </w:tc>
              <w:tc>
                <w:tcPr>
                  <w:tcW w:w="1276" w:type="dxa"/>
                  <w:noWrap/>
                  <w:vAlign w:val="center"/>
                  <w:hideMark/>
                </w:tcPr>
                <w:p w:rsidR="00344327" w:rsidRPr="00920C8D" w:rsidRDefault="00344327" w:rsidP="00344327">
                  <w:pPr>
                    <w:jc w:val="center"/>
                    <w:rPr>
                      <w:rFonts w:ascii="Arial" w:hAnsi="Arial" w:cs="Arial"/>
                      <w:sz w:val="12"/>
                      <w:szCs w:val="12"/>
                    </w:rPr>
                  </w:pPr>
                </w:p>
              </w:tc>
              <w:tc>
                <w:tcPr>
                  <w:tcW w:w="1559" w:type="dxa"/>
                  <w:noWrap/>
                  <w:vAlign w:val="center"/>
                  <w:hideMark/>
                </w:tcPr>
                <w:p w:rsidR="00344327" w:rsidRPr="00920C8D" w:rsidRDefault="00344327" w:rsidP="00344327">
                  <w:pPr>
                    <w:jc w:val="center"/>
                    <w:rPr>
                      <w:rFonts w:ascii="Arial" w:hAnsi="Arial" w:cs="Arial"/>
                      <w:sz w:val="12"/>
                      <w:szCs w:val="12"/>
                    </w:rPr>
                  </w:pPr>
                </w:p>
              </w:tc>
              <w:tc>
                <w:tcPr>
                  <w:tcW w:w="1650" w:type="dxa"/>
                  <w:noWrap/>
                  <w:vAlign w:val="center"/>
                  <w:hideMark/>
                </w:tcPr>
                <w:p w:rsidR="00344327" w:rsidRPr="00920C8D" w:rsidRDefault="00344327" w:rsidP="00344327">
                  <w:pPr>
                    <w:jc w:val="center"/>
                    <w:rPr>
                      <w:rFonts w:ascii="Arial" w:hAnsi="Arial" w:cs="Arial"/>
                      <w:sz w:val="12"/>
                      <w:szCs w:val="12"/>
                    </w:rPr>
                  </w:pPr>
                </w:p>
              </w:tc>
              <w:tc>
                <w:tcPr>
                  <w:tcW w:w="1033" w:type="dxa"/>
                  <w:vAlign w:val="center"/>
                </w:tcPr>
                <w:p w:rsidR="00344327" w:rsidRPr="00920C8D" w:rsidRDefault="00344327" w:rsidP="00344327">
                  <w:pPr>
                    <w:jc w:val="center"/>
                    <w:rPr>
                      <w:rFonts w:ascii="Arial" w:hAnsi="Arial" w:cs="Arial"/>
                      <w:sz w:val="12"/>
                      <w:szCs w:val="12"/>
                    </w:rPr>
                  </w:pPr>
                </w:p>
              </w:tc>
            </w:tr>
            <w:tr w:rsidR="00920C8D" w:rsidRPr="00920C8D" w:rsidTr="00E55E48">
              <w:trPr>
                <w:trHeight w:val="20"/>
              </w:trPr>
              <w:tc>
                <w:tcPr>
                  <w:tcW w:w="473" w:type="dxa"/>
                  <w:noWrap/>
                  <w:vAlign w:val="center"/>
                  <w:hideMark/>
                </w:tcPr>
                <w:p w:rsidR="00344327" w:rsidRPr="00920C8D" w:rsidRDefault="00344327" w:rsidP="00344327">
                  <w:pPr>
                    <w:jc w:val="center"/>
                    <w:rPr>
                      <w:rFonts w:ascii="Arial" w:hAnsi="Arial" w:cs="Arial"/>
                      <w:b/>
                      <w:sz w:val="12"/>
                      <w:szCs w:val="12"/>
                    </w:rPr>
                  </w:pPr>
                  <w:r w:rsidRPr="00920C8D">
                    <w:rPr>
                      <w:rFonts w:ascii="Arial" w:hAnsi="Arial" w:cs="Arial"/>
                      <w:b/>
                      <w:sz w:val="12"/>
                      <w:szCs w:val="12"/>
                    </w:rPr>
                    <w:t>Всего</w:t>
                  </w:r>
                </w:p>
              </w:tc>
              <w:tc>
                <w:tcPr>
                  <w:tcW w:w="2017" w:type="dxa"/>
                  <w:noWrap/>
                  <w:vAlign w:val="center"/>
                  <w:hideMark/>
                </w:tcPr>
                <w:p w:rsidR="00344327" w:rsidRPr="00920C8D" w:rsidRDefault="00344327" w:rsidP="00344327">
                  <w:pPr>
                    <w:jc w:val="center"/>
                    <w:rPr>
                      <w:rFonts w:ascii="Arial" w:hAnsi="Arial" w:cs="Arial"/>
                      <w:b/>
                      <w:sz w:val="12"/>
                      <w:szCs w:val="12"/>
                    </w:rPr>
                  </w:pPr>
                </w:p>
              </w:tc>
              <w:tc>
                <w:tcPr>
                  <w:tcW w:w="1978" w:type="dxa"/>
                  <w:noWrap/>
                  <w:vAlign w:val="center"/>
                  <w:hideMark/>
                </w:tcPr>
                <w:p w:rsidR="00344327" w:rsidRPr="00920C8D" w:rsidRDefault="00344327" w:rsidP="00344327">
                  <w:pPr>
                    <w:jc w:val="center"/>
                    <w:rPr>
                      <w:rFonts w:ascii="Arial" w:hAnsi="Arial" w:cs="Arial"/>
                      <w:b/>
                      <w:sz w:val="12"/>
                      <w:szCs w:val="12"/>
                    </w:rPr>
                  </w:pPr>
                </w:p>
              </w:tc>
              <w:tc>
                <w:tcPr>
                  <w:tcW w:w="1276" w:type="dxa"/>
                  <w:noWrap/>
                  <w:vAlign w:val="center"/>
                  <w:hideMark/>
                </w:tcPr>
                <w:p w:rsidR="00344327" w:rsidRPr="00920C8D" w:rsidRDefault="00344327" w:rsidP="00344327">
                  <w:pPr>
                    <w:jc w:val="center"/>
                    <w:rPr>
                      <w:rFonts w:ascii="Arial" w:hAnsi="Arial" w:cs="Arial"/>
                      <w:b/>
                      <w:sz w:val="12"/>
                      <w:szCs w:val="12"/>
                    </w:rPr>
                  </w:pPr>
                  <w:r w:rsidRPr="00920C8D">
                    <w:rPr>
                      <w:rFonts w:ascii="Arial" w:hAnsi="Arial" w:cs="Arial"/>
                      <w:b/>
                      <w:sz w:val="12"/>
                      <w:szCs w:val="12"/>
                    </w:rPr>
                    <w:t>5250,0</w:t>
                  </w:r>
                </w:p>
              </w:tc>
              <w:tc>
                <w:tcPr>
                  <w:tcW w:w="1559" w:type="dxa"/>
                  <w:noWrap/>
                  <w:vAlign w:val="center"/>
                  <w:hideMark/>
                </w:tcPr>
                <w:p w:rsidR="00344327" w:rsidRPr="00920C8D" w:rsidRDefault="00344327" w:rsidP="00344327">
                  <w:pPr>
                    <w:jc w:val="center"/>
                    <w:rPr>
                      <w:rFonts w:ascii="Arial" w:hAnsi="Arial" w:cs="Arial"/>
                      <w:b/>
                      <w:sz w:val="12"/>
                      <w:szCs w:val="12"/>
                    </w:rPr>
                  </w:pPr>
                </w:p>
              </w:tc>
              <w:tc>
                <w:tcPr>
                  <w:tcW w:w="1650" w:type="dxa"/>
                  <w:noWrap/>
                  <w:vAlign w:val="center"/>
                  <w:hideMark/>
                </w:tcPr>
                <w:p w:rsidR="00344327" w:rsidRPr="00920C8D" w:rsidRDefault="00344327" w:rsidP="00344327">
                  <w:pPr>
                    <w:jc w:val="center"/>
                    <w:rPr>
                      <w:rFonts w:ascii="Arial" w:hAnsi="Arial" w:cs="Arial"/>
                      <w:b/>
                      <w:sz w:val="12"/>
                      <w:szCs w:val="12"/>
                    </w:rPr>
                  </w:pPr>
                </w:p>
              </w:tc>
              <w:tc>
                <w:tcPr>
                  <w:tcW w:w="1033" w:type="dxa"/>
                  <w:vAlign w:val="center"/>
                </w:tcPr>
                <w:p w:rsidR="00344327" w:rsidRDefault="00344327" w:rsidP="00344327">
                  <w:pPr>
                    <w:jc w:val="center"/>
                    <w:rPr>
                      <w:rFonts w:ascii="Arial" w:hAnsi="Arial" w:cs="Arial"/>
                      <w:b/>
                      <w:sz w:val="12"/>
                      <w:szCs w:val="12"/>
                    </w:rPr>
                  </w:pPr>
                  <w:r w:rsidRPr="00920C8D">
                    <w:rPr>
                      <w:rFonts w:ascii="Arial" w:hAnsi="Arial" w:cs="Arial"/>
                      <w:b/>
                      <w:sz w:val="12"/>
                      <w:szCs w:val="12"/>
                    </w:rPr>
                    <w:t>5250,0</w:t>
                  </w:r>
                </w:p>
                <w:p w:rsidR="00E55E48" w:rsidRPr="00920C8D" w:rsidRDefault="00E55E48" w:rsidP="00344327">
                  <w:pPr>
                    <w:jc w:val="center"/>
                    <w:rPr>
                      <w:rFonts w:ascii="Arial" w:hAnsi="Arial" w:cs="Arial"/>
                      <w:b/>
                      <w:sz w:val="12"/>
                      <w:szCs w:val="12"/>
                    </w:rPr>
                  </w:pPr>
                </w:p>
              </w:tc>
            </w:tr>
          </w:tbl>
          <w:p w:rsidR="00344327" w:rsidRPr="00920C8D" w:rsidRDefault="00344327" w:rsidP="00344327">
            <w:pPr>
              <w:jc w:val="both"/>
              <w:rPr>
                <w:rFonts w:ascii="Arial" w:hAnsi="Arial" w:cs="Arial"/>
                <w:sz w:val="12"/>
                <w:szCs w:val="12"/>
              </w:rPr>
            </w:pPr>
          </w:p>
        </w:tc>
      </w:tr>
      <w:tr w:rsidR="00344327" w:rsidRPr="00920C8D" w:rsidTr="00920C8D">
        <w:trPr>
          <w:trHeight w:val="170"/>
        </w:trPr>
        <w:tc>
          <w:tcPr>
            <w:tcW w:w="627" w:type="pct"/>
            <w:hideMark/>
          </w:tcPr>
          <w:p w:rsidR="00344327" w:rsidRPr="00920C8D" w:rsidRDefault="00344327" w:rsidP="00344327">
            <w:pPr>
              <w:autoSpaceDE w:val="0"/>
              <w:autoSpaceDN w:val="0"/>
              <w:adjustRightInd w:val="0"/>
              <w:rPr>
                <w:rFonts w:ascii="Arial" w:hAnsi="Arial" w:cs="Arial"/>
                <w:sz w:val="12"/>
                <w:szCs w:val="12"/>
              </w:rPr>
            </w:pPr>
            <w:r w:rsidRPr="00920C8D">
              <w:rPr>
                <w:rFonts w:ascii="Arial" w:hAnsi="Arial" w:cs="Arial"/>
                <w:sz w:val="12"/>
                <w:szCs w:val="12"/>
              </w:rPr>
              <w:lastRenderedPageBreak/>
              <w:t>Ожидаемые конечные результаты реализации подпрограммы</w:t>
            </w:r>
          </w:p>
        </w:tc>
        <w:tc>
          <w:tcPr>
            <w:tcW w:w="4373" w:type="pct"/>
          </w:tcPr>
          <w:p w:rsidR="00344327" w:rsidRPr="00920C8D" w:rsidRDefault="00344327" w:rsidP="00344327">
            <w:pPr>
              <w:widowControl w:val="0"/>
              <w:jc w:val="both"/>
              <w:rPr>
                <w:rFonts w:ascii="Arial" w:hAnsi="Arial" w:cs="Arial"/>
                <w:sz w:val="12"/>
                <w:szCs w:val="12"/>
              </w:rPr>
            </w:pPr>
            <w:r w:rsidRPr="00920C8D">
              <w:rPr>
                <w:rFonts w:ascii="Arial" w:hAnsi="Arial" w:cs="Arial"/>
                <w:sz w:val="12"/>
                <w:szCs w:val="12"/>
                <w:lang w:bidi="ru-RU"/>
              </w:rPr>
              <w:t>В результате реализации подпрограммы предполагается повысить инвестиционную привлекательность района, ожидается увеличение объема частных инвестиций в экономику района и увеличение количества инвестиционных площадок.</w:t>
            </w:r>
          </w:p>
        </w:tc>
      </w:tr>
    </w:tbl>
    <w:p w:rsidR="00344327" w:rsidRPr="00920C8D" w:rsidRDefault="00344327" w:rsidP="00344327">
      <w:pPr>
        <w:ind w:firstLine="5387"/>
        <w:jc w:val="center"/>
        <w:rPr>
          <w:rFonts w:ascii="Arial" w:hAnsi="Arial" w:cs="Arial"/>
          <w:sz w:val="4"/>
          <w:szCs w:val="4"/>
        </w:rPr>
      </w:pPr>
    </w:p>
    <w:p w:rsidR="00344327" w:rsidRPr="00920C8D" w:rsidRDefault="00344327" w:rsidP="00920C8D">
      <w:pPr>
        <w:ind w:left="9072"/>
        <w:jc w:val="center"/>
        <w:rPr>
          <w:rFonts w:ascii="Arial" w:hAnsi="Arial" w:cs="Arial"/>
          <w:sz w:val="12"/>
          <w:szCs w:val="12"/>
        </w:rPr>
      </w:pPr>
      <w:r w:rsidRPr="00920C8D">
        <w:rPr>
          <w:rFonts w:ascii="Arial" w:hAnsi="Arial" w:cs="Arial"/>
          <w:sz w:val="12"/>
          <w:szCs w:val="12"/>
        </w:rPr>
        <w:t>Приложение 2</w:t>
      </w:r>
    </w:p>
    <w:p w:rsidR="00344327" w:rsidRPr="00920C8D" w:rsidRDefault="00344327" w:rsidP="00920C8D">
      <w:pPr>
        <w:ind w:left="9072"/>
        <w:jc w:val="center"/>
        <w:rPr>
          <w:rFonts w:ascii="Arial" w:hAnsi="Arial" w:cs="Arial"/>
          <w:sz w:val="12"/>
          <w:szCs w:val="12"/>
        </w:rPr>
      </w:pPr>
      <w:r w:rsidRPr="00920C8D">
        <w:rPr>
          <w:rFonts w:ascii="Arial" w:hAnsi="Arial" w:cs="Arial"/>
          <w:sz w:val="12"/>
          <w:szCs w:val="12"/>
        </w:rPr>
        <w:t>к постановлению Администрации</w:t>
      </w:r>
    </w:p>
    <w:p w:rsidR="00344327" w:rsidRPr="00920C8D" w:rsidRDefault="00344327" w:rsidP="00920C8D">
      <w:pPr>
        <w:ind w:left="9072"/>
        <w:jc w:val="center"/>
        <w:rPr>
          <w:rFonts w:ascii="Arial" w:hAnsi="Arial" w:cs="Arial"/>
          <w:sz w:val="12"/>
          <w:szCs w:val="12"/>
        </w:rPr>
      </w:pPr>
      <w:r w:rsidRPr="00920C8D">
        <w:rPr>
          <w:rFonts w:ascii="Arial" w:hAnsi="Arial" w:cs="Arial"/>
          <w:sz w:val="12"/>
          <w:szCs w:val="12"/>
        </w:rPr>
        <w:t>муниципального района</w:t>
      </w:r>
    </w:p>
    <w:p w:rsidR="00344327" w:rsidRPr="00920C8D" w:rsidRDefault="00344327" w:rsidP="00920C8D">
      <w:pPr>
        <w:ind w:left="9072"/>
        <w:jc w:val="center"/>
        <w:rPr>
          <w:rFonts w:ascii="Arial" w:hAnsi="Arial" w:cs="Arial"/>
          <w:sz w:val="12"/>
          <w:szCs w:val="12"/>
        </w:rPr>
      </w:pPr>
      <w:r w:rsidRPr="00920C8D">
        <w:rPr>
          <w:rFonts w:ascii="Arial" w:hAnsi="Arial" w:cs="Arial"/>
          <w:sz w:val="12"/>
          <w:szCs w:val="12"/>
        </w:rPr>
        <w:t>от 27.12.2023 № 2592</w:t>
      </w:r>
    </w:p>
    <w:p w:rsidR="00344327" w:rsidRPr="00344327" w:rsidRDefault="00344327" w:rsidP="00344327">
      <w:pPr>
        <w:pStyle w:val="ConsPlusNormal"/>
        <w:jc w:val="center"/>
        <w:rPr>
          <w:b/>
          <w:sz w:val="16"/>
          <w:szCs w:val="16"/>
        </w:rPr>
      </w:pPr>
      <w:r w:rsidRPr="00344327">
        <w:rPr>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315"/>
        <w:gridCol w:w="3606"/>
        <w:gridCol w:w="1615"/>
        <w:gridCol w:w="408"/>
        <w:gridCol w:w="1338"/>
        <w:gridCol w:w="686"/>
        <w:gridCol w:w="311"/>
        <w:gridCol w:w="277"/>
        <w:gridCol w:w="277"/>
        <w:gridCol w:w="277"/>
        <w:gridCol w:w="277"/>
        <w:gridCol w:w="277"/>
        <w:gridCol w:w="277"/>
        <w:gridCol w:w="578"/>
        <w:gridCol w:w="277"/>
        <w:gridCol w:w="277"/>
        <w:gridCol w:w="277"/>
      </w:tblGrid>
      <w:tr w:rsidR="00344327" w:rsidRPr="00920C8D" w:rsidTr="00920C8D">
        <w:trPr>
          <w:trHeight w:val="57"/>
        </w:trPr>
        <w:tc>
          <w:tcPr>
            <w:tcW w:w="315" w:type="dxa"/>
            <w:vMerge w:val="restart"/>
            <w:vAlign w:val="center"/>
          </w:tcPr>
          <w:p w:rsidR="00344327" w:rsidRPr="00920C8D" w:rsidRDefault="00344327" w:rsidP="00344327">
            <w:pPr>
              <w:pStyle w:val="ConsPlusNormal"/>
              <w:ind w:firstLine="0"/>
              <w:jc w:val="center"/>
              <w:rPr>
                <w:b/>
                <w:sz w:val="12"/>
                <w:szCs w:val="12"/>
              </w:rPr>
            </w:pPr>
            <w:r w:rsidRPr="00920C8D">
              <w:rPr>
                <w:b/>
                <w:sz w:val="12"/>
                <w:szCs w:val="12"/>
              </w:rPr>
              <w:t>№ п/п</w:t>
            </w:r>
          </w:p>
        </w:tc>
        <w:tc>
          <w:tcPr>
            <w:tcW w:w="3606" w:type="dxa"/>
            <w:vMerge w:val="restart"/>
            <w:vAlign w:val="center"/>
          </w:tcPr>
          <w:p w:rsidR="00344327" w:rsidRPr="00920C8D" w:rsidRDefault="00344327" w:rsidP="00344327">
            <w:pPr>
              <w:pStyle w:val="ConsPlusNormal"/>
              <w:ind w:firstLine="0"/>
              <w:jc w:val="center"/>
              <w:rPr>
                <w:b/>
                <w:sz w:val="12"/>
                <w:szCs w:val="12"/>
              </w:rPr>
            </w:pPr>
            <w:r w:rsidRPr="00920C8D">
              <w:rPr>
                <w:b/>
                <w:sz w:val="12"/>
                <w:szCs w:val="12"/>
              </w:rPr>
              <w:t>Наименование мероприятия</w:t>
            </w:r>
          </w:p>
        </w:tc>
        <w:tc>
          <w:tcPr>
            <w:tcW w:w="1615" w:type="dxa"/>
            <w:vMerge w:val="restart"/>
            <w:vAlign w:val="center"/>
          </w:tcPr>
          <w:p w:rsidR="00344327" w:rsidRPr="00920C8D" w:rsidRDefault="00344327" w:rsidP="00344327">
            <w:pPr>
              <w:pStyle w:val="ConsPlusNormal"/>
              <w:ind w:firstLine="0"/>
              <w:jc w:val="center"/>
              <w:rPr>
                <w:b/>
                <w:sz w:val="12"/>
                <w:szCs w:val="12"/>
              </w:rPr>
            </w:pPr>
            <w:r w:rsidRPr="00920C8D">
              <w:rPr>
                <w:b/>
                <w:sz w:val="12"/>
                <w:szCs w:val="12"/>
              </w:rPr>
              <w:t>Исполнитель</w:t>
            </w:r>
          </w:p>
        </w:tc>
        <w:tc>
          <w:tcPr>
            <w:tcW w:w="408" w:type="dxa"/>
            <w:vMerge w:val="restart"/>
            <w:vAlign w:val="center"/>
          </w:tcPr>
          <w:p w:rsidR="00344327" w:rsidRPr="00920C8D" w:rsidRDefault="00344327" w:rsidP="00344327">
            <w:pPr>
              <w:pStyle w:val="ConsPlusNormal"/>
              <w:ind w:firstLine="0"/>
              <w:jc w:val="center"/>
              <w:rPr>
                <w:b/>
                <w:sz w:val="12"/>
                <w:szCs w:val="12"/>
              </w:rPr>
            </w:pPr>
            <w:r w:rsidRPr="00920C8D">
              <w:rPr>
                <w:b/>
                <w:sz w:val="12"/>
                <w:szCs w:val="12"/>
              </w:rPr>
              <w:t>Срок</w:t>
            </w:r>
          </w:p>
          <w:p w:rsidR="00344327" w:rsidRPr="00920C8D" w:rsidRDefault="00344327" w:rsidP="00344327">
            <w:pPr>
              <w:pStyle w:val="ConsPlusNormal"/>
              <w:ind w:firstLine="0"/>
              <w:jc w:val="center"/>
              <w:rPr>
                <w:b/>
                <w:sz w:val="12"/>
                <w:szCs w:val="12"/>
              </w:rPr>
            </w:pPr>
            <w:r w:rsidRPr="00920C8D">
              <w:rPr>
                <w:b/>
                <w:sz w:val="12"/>
                <w:szCs w:val="12"/>
              </w:rPr>
              <w:t>реализации</w:t>
            </w:r>
          </w:p>
        </w:tc>
        <w:tc>
          <w:tcPr>
            <w:tcW w:w="1338" w:type="dxa"/>
            <w:vMerge w:val="restart"/>
            <w:vAlign w:val="center"/>
          </w:tcPr>
          <w:p w:rsidR="00344327" w:rsidRPr="00920C8D" w:rsidRDefault="00344327" w:rsidP="00344327">
            <w:pPr>
              <w:pStyle w:val="ConsPlusNormal"/>
              <w:ind w:firstLine="0"/>
              <w:jc w:val="center"/>
              <w:rPr>
                <w:b/>
                <w:sz w:val="12"/>
                <w:szCs w:val="12"/>
              </w:rPr>
            </w:pPr>
            <w:r w:rsidRPr="00920C8D">
              <w:rPr>
                <w:b/>
                <w:sz w:val="12"/>
                <w:szCs w:val="12"/>
              </w:rPr>
              <w:t>Целевой показатель (номер целевого показателя из паспорта муниципальной программы)</w:t>
            </w:r>
          </w:p>
        </w:tc>
        <w:tc>
          <w:tcPr>
            <w:tcW w:w="686" w:type="dxa"/>
            <w:vMerge w:val="restart"/>
            <w:vAlign w:val="center"/>
          </w:tcPr>
          <w:p w:rsidR="00344327" w:rsidRPr="00920C8D" w:rsidRDefault="00344327" w:rsidP="00344327">
            <w:pPr>
              <w:pStyle w:val="ConsPlusNormal"/>
              <w:ind w:firstLine="0"/>
              <w:jc w:val="center"/>
              <w:rPr>
                <w:b/>
                <w:sz w:val="12"/>
                <w:szCs w:val="12"/>
              </w:rPr>
            </w:pPr>
            <w:r w:rsidRPr="00920C8D">
              <w:rPr>
                <w:b/>
                <w:sz w:val="12"/>
                <w:szCs w:val="12"/>
              </w:rPr>
              <w:t>Источник финанси-рования</w:t>
            </w:r>
          </w:p>
        </w:tc>
        <w:tc>
          <w:tcPr>
            <w:tcW w:w="3382" w:type="dxa"/>
            <w:gridSpan w:val="11"/>
            <w:vAlign w:val="center"/>
          </w:tcPr>
          <w:p w:rsidR="00344327" w:rsidRPr="00920C8D" w:rsidRDefault="00344327" w:rsidP="00344327">
            <w:pPr>
              <w:pStyle w:val="ConsPlusNormal"/>
              <w:ind w:firstLine="0"/>
              <w:jc w:val="center"/>
              <w:rPr>
                <w:b/>
                <w:sz w:val="12"/>
                <w:szCs w:val="12"/>
              </w:rPr>
            </w:pPr>
            <w:r w:rsidRPr="00920C8D">
              <w:rPr>
                <w:b/>
                <w:sz w:val="12"/>
                <w:szCs w:val="12"/>
              </w:rPr>
              <w:t>Объем финансирования по годам (тыс. руб.)</w:t>
            </w:r>
          </w:p>
        </w:tc>
      </w:tr>
      <w:tr w:rsidR="00344327" w:rsidRPr="00920C8D" w:rsidTr="00920C8D">
        <w:trPr>
          <w:trHeight w:val="57"/>
        </w:trPr>
        <w:tc>
          <w:tcPr>
            <w:tcW w:w="315" w:type="dxa"/>
            <w:vMerge/>
            <w:vAlign w:val="center"/>
          </w:tcPr>
          <w:p w:rsidR="00344327" w:rsidRPr="00920C8D" w:rsidRDefault="00344327" w:rsidP="00344327">
            <w:pPr>
              <w:jc w:val="center"/>
              <w:rPr>
                <w:rFonts w:ascii="Arial" w:hAnsi="Arial" w:cs="Arial"/>
                <w:b/>
                <w:sz w:val="12"/>
                <w:szCs w:val="12"/>
              </w:rPr>
            </w:pPr>
          </w:p>
        </w:tc>
        <w:tc>
          <w:tcPr>
            <w:tcW w:w="3606" w:type="dxa"/>
            <w:vMerge/>
            <w:vAlign w:val="center"/>
          </w:tcPr>
          <w:p w:rsidR="00344327" w:rsidRPr="00920C8D" w:rsidRDefault="00344327" w:rsidP="00344327">
            <w:pPr>
              <w:jc w:val="center"/>
              <w:rPr>
                <w:rFonts w:ascii="Arial" w:hAnsi="Arial" w:cs="Arial"/>
                <w:b/>
                <w:sz w:val="12"/>
                <w:szCs w:val="12"/>
              </w:rPr>
            </w:pPr>
          </w:p>
        </w:tc>
        <w:tc>
          <w:tcPr>
            <w:tcW w:w="1615" w:type="dxa"/>
            <w:vMerge/>
            <w:vAlign w:val="center"/>
          </w:tcPr>
          <w:p w:rsidR="00344327" w:rsidRPr="00920C8D" w:rsidRDefault="00344327" w:rsidP="00344327">
            <w:pPr>
              <w:jc w:val="center"/>
              <w:rPr>
                <w:rFonts w:ascii="Arial" w:hAnsi="Arial" w:cs="Arial"/>
                <w:b/>
                <w:sz w:val="12"/>
                <w:szCs w:val="12"/>
              </w:rPr>
            </w:pPr>
          </w:p>
        </w:tc>
        <w:tc>
          <w:tcPr>
            <w:tcW w:w="408" w:type="dxa"/>
            <w:vMerge/>
            <w:vAlign w:val="center"/>
          </w:tcPr>
          <w:p w:rsidR="00344327" w:rsidRPr="00920C8D" w:rsidRDefault="00344327" w:rsidP="00344327">
            <w:pPr>
              <w:jc w:val="center"/>
              <w:rPr>
                <w:rFonts w:ascii="Arial" w:hAnsi="Arial" w:cs="Arial"/>
                <w:b/>
                <w:sz w:val="12"/>
                <w:szCs w:val="12"/>
              </w:rPr>
            </w:pPr>
          </w:p>
        </w:tc>
        <w:tc>
          <w:tcPr>
            <w:tcW w:w="1338" w:type="dxa"/>
            <w:vMerge/>
            <w:vAlign w:val="center"/>
          </w:tcPr>
          <w:p w:rsidR="00344327" w:rsidRPr="00920C8D" w:rsidRDefault="00344327" w:rsidP="00344327">
            <w:pPr>
              <w:jc w:val="center"/>
              <w:rPr>
                <w:rFonts w:ascii="Arial" w:hAnsi="Arial" w:cs="Arial"/>
                <w:b/>
                <w:sz w:val="12"/>
                <w:szCs w:val="12"/>
              </w:rPr>
            </w:pPr>
          </w:p>
        </w:tc>
        <w:tc>
          <w:tcPr>
            <w:tcW w:w="686" w:type="dxa"/>
            <w:vMerge/>
            <w:vAlign w:val="center"/>
          </w:tcPr>
          <w:p w:rsidR="00344327" w:rsidRPr="00920C8D" w:rsidRDefault="00344327" w:rsidP="00344327">
            <w:pPr>
              <w:jc w:val="center"/>
              <w:rPr>
                <w:rFonts w:ascii="Arial" w:hAnsi="Arial" w:cs="Arial"/>
                <w:b/>
                <w:sz w:val="12"/>
                <w:szCs w:val="12"/>
              </w:rPr>
            </w:pPr>
          </w:p>
        </w:tc>
        <w:tc>
          <w:tcPr>
            <w:tcW w:w="311" w:type="dxa"/>
            <w:vAlign w:val="center"/>
          </w:tcPr>
          <w:p w:rsidR="00344327" w:rsidRPr="00920C8D" w:rsidRDefault="00344327" w:rsidP="00344327">
            <w:pPr>
              <w:pStyle w:val="ConsPlusNormal"/>
              <w:ind w:firstLine="0"/>
              <w:jc w:val="center"/>
              <w:rPr>
                <w:b/>
                <w:sz w:val="12"/>
                <w:szCs w:val="12"/>
              </w:rPr>
            </w:pPr>
            <w:r w:rsidRPr="00920C8D">
              <w:rPr>
                <w:b/>
                <w:sz w:val="12"/>
                <w:szCs w:val="12"/>
              </w:rPr>
              <w:t>2016</w:t>
            </w:r>
          </w:p>
        </w:tc>
        <w:tc>
          <w:tcPr>
            <w:tcW w:w="277" w:type="dxa"/>
            <w:vAlign w:val="center"/>
          </w:tcPr>
          <w:p w:rsidR="00344327" w:rsidRPr="00920C8D" w:rsidRDefault="00344327" w:rsidP="00344327">
            <w:pPr>
              <w:pStyle w:val="ConsPlusNormal"/>
              <w:ind w:firstLine="0"/>
              <w:jc w:val="center"/>
              <w:rPr>
                <w:b/>
                <w:sz w:val="12"/>
                <w:szCs w:val="12"/>
              </w:rPr>
            </w:pPr>
            <w:r w:rsidRPr="00920C8D">
              <w:rPr>
                <w:b/>
                <w:sz w:val="12"/>
                <w:szCs w:val="12"/>
              </w:rPr>
              <w:t>2017</w:t>
            </w:r>
          </w:p>
        </w:tc>
        <w:tc>
          <w:tcPr>
            <w:tcW w:w="277" w:type="dxa"/>
            <w:vAlign w:val="center"/>
          </w:tcPr>
          <w:p w:rsidR="00344327" w:rsidRPr="00920C8D" w:rsidRDefault="00344327" w:rsidP="00344327">
            <w:pPr>
              <w:pStyle w:val="ConsPlusNormal"/>
              <w:ind w:firstLine="0"/>
              <w:jc w:val="center"/>
              <w:rPr>
                <w:b/>
                <w:sz w:val="12"/>
                <w:szCs w:val="12"/>
              </w:rPr>
            </w:pPr>
            <w:r w:rsidRPr="00920C8D">
              <w:rPr>
                <w:b/>
                <w:sz w:val="12"/>
                <w:szCs w:val="12"/>
              </w:rPr>
              <w:t>2018</w:t>
            </w:r>
          </w:p>
        </w:tc>
        <w:tc>
          <w:tcPr>
            <w:tcW w:w="277" w:type="dxa"/>
            <w:vAlign w:val="center"/>
          </w:tcPr>
          <w:p w:rsidR="00344327" w:rsidRPr="00920C8D" w:rsidRDefault="00344327" w:rsidP="00344327">
            <w:pPr>
              <w:pStyle w:val="ConsPlusNormal"/>
              <w:ind w:firstLine="0"/>
              <w:jc w:val="center"/>
              <w:rPr>
                <w:b/>
                <w:sz w:val="12"/>
                <w:szCs w:val="12"/>
              </w:rPr>
            </w:pPr>
            <w:r w:rsidRPr="00920C8D">
              <w:rPr>
                <w:b/>
                <w:sz w:val="12"/>
                <w:szCs w:val="12"/>
              </w:rPr>
              <w:t>2019</w:t>
            </w:r>
          </w:p>
        </w:tc>
        <w:tc>
          <w:tcPr>
            <w:tcW w:w="277" w:type="dxa"/>
            <w:vAlign w:val="center"/>
          </w:tcPr>
          <w:p w:rsidR="00344327" w:rsidRPr="00920C8D" w:rsidRDefault="00344327" w:rsidP="00344327">
            <w:pPr>
              <w:pStyle w:val="ConsPlusNormal"/>
              <w:ind w:firstLine="0"/>
              <w:jc w:val="center"/>
              <w:rPr>
                <w:b/>
                <w:sz w:val="12"/>
                <w:szCs w:val="12"/>
              </w:rPr>
            </w:pPr>
            <w:r w:rsidRPr="00920C8D">
              <w:rPr>
                <w:b/>
                <w:sz w:val="12"/>
                <w:szCs w:val="12"/>
              </w:rPr>
              <w:t>2020</w:t>
            </w:r>
          </w:p>
        </w:tc>
        <w:tc>
          <w:tcPr>
            <w:tcW w:w="277" w:type="dxa"/>
            <w:vAlign w:val="center"/>
          </w:tcPr>
          <w:p w:rsidR="00344327" w:rsidRPr="00920C8D" w:rsidRDefault="00344327" w:rsidP="00344327">
            <w:pPr>
              <w:pStyle w:val="ConsPlusNormal"/>
              <w:ind w:firstLine="0"/>
              <w:jc w:val="center"/>
              <w:rPr>
                <w:b/>
                <w:sz w:val="12"/>
                <w:szCs w:val="12"/>
              </w:rPr>
            </w:pPr>
            <w:r w:rsidRPr="00920C8D">
              <w:rPr>
                <w:b/>
                <w:sz w:val="12"/>
                <w:szCs w:val="12"/>
              </w:rPr>
              <w:t>2021</w:t>
            </w:r>
          </w:p>
        </w:tc>
        <w:tc>
          <w:tcPr>
            <w:tcW w:w="277" w:type="dxa"/>
            <w:vAlign w:val="center"/>
          </w:tcPr>
          <w:p w:rsidR="00344327" w:rsidRPr="00920C8D" w:rsidRDefault="00344327" w:rsidP="00344327">
            <w:pPr>
              <w:pStyle w:val="ConsPlusNormal"/>
              <w:ind w:firstLine="0"/>
              <w:jc w:val="center"/>
              <w:rPr>
                <w:b/>
                <w:sz w:val="12"/>
                <w:szCs w:val="12"/>
              </w:rPr>
            </w:pPr>
            <w:r w:rsidRPr="00920C8D">
              <w:rPr>
                <w:b/>
                <w:sz w:val="12"/>
                <w:szCs w:val="12"/>
              </w:rPr>
              <w:t>2022</w:t>
            </w:r>
          </w:p>
        </w:tc>
        <w:tc>
          <w:tcPr>
            <w:tcW w:w="578" w:type="dxa"/>
            <w:vAlign w:val="center"/>
          </w:tcPr>
          <w:p w:rsidR="00344327" w:rsidRPr="00920C8D" w:rsidRDefault="00344327" w:rsidP="00344327">
            <w:pPr>
              <w:pStyle w:val="ConsPlusNormal"/>
              <w:ind w:firstLine="0"/>
              <w:jc w:val="center"/>
              <w:rPr>
                <w:b/>
                <w:sz w:val="12"/>
                <w:szCs w:val="12"/>
              </w:rPr>
            </w:pPr>
            <w:r w:rsidRPr="00920C8D">
              <w:rPr>
                <w:b/>
                <w:sz w:val="12"/>
                <w:szCs w:val="12"/>
              </w:rPr>
              <w:t>2023</w:t>
            </w:r>
          </w:p>
        </w:tc>
        <w:tc>
          <w:tcPr>
            <w:tcW w:w="277" w:type="dxa"/>
            <w:vAlign w:val="center"/>
          </w:tcPr>
          <w:p w:rsidR="00344327" w:rsidRPr="00920C8D" w:rsidRDefault="00344327" w:rsidP="00344327">
            <w:pPr>
              <w:pStyle w:val="ConsPlusNormal"/>
              <w:ind w:firstLine="0"/>
              <w:jc w:val="center"/>
              <w:rPr>
                <w:b/>
                <w:sz w:val="12"/>
                <w:szCs w:val="12"/>
              </w:rPr>
            </w:pPr>
            <w:r w:rsidRPr="00920C8D">
              <w:rPr>
                <w:b/>
                <w:sz w:val="12"/>
                <w:szCs w:val="12"/>
              </w:rPr>
              <w:t>2024</w:t>
            </w:r>
          </w:p>
        </w:tc>
        <w:tc>
          <w:tcPr>
            <w:tcW w:w="277" w:type="dxa"/>
            <w:vAlign w:val="center"/>
          </w:tcPr>
          <w:p w:rsidR="00344327" w:rsidRPr="00920C8D" w:rsidRDefault="00344327" w:rsidP="00344327">
            <w:pPr>
              <w:pStyle w:val="ConsPlusNormal"/>
              <w:ind w:firstLine="0"/>
              <w:jc w:val="center"/>
              <w:rPr>
                <w:b/>
                <w:sz w:val="12"/>
                <w:szCs w:val="12"/>
              </w:rPr>
            </w:pPr>
            <w:r w:rsidRPr="00920C8D">
              <w:rPr>
                <w:b/>
                <w:sz w:val="12"/>
                <w:szCs w:val="12"/>
              </w:rPr>
              <w:t>2025</w:t>
            </w:r>
          </w:p>
        </w:tc>
        <w:tc>
          <w:tcPr>
            <w:tcW w:w="277" w:type="dxa"/>
            <w:vAlign w:val="center"/>
          </w:tcPr>
          <w:p w:rsidR="00344327" w:rsidRPr="00920C8D" w:rsidRDefault="00344327" w:rsidP="00344327">
            <w:pPr>
              <w:pStyle w:val="ConsPlusNormal"/>
              <w:ind w:firstLine="0"/>
              <w:jc w:val="center"/>
              <w:rPr>
                <w:b/>
                <w:sz w:val="12"/>
                <w:szCs w:val="12"/>
              </w:rPr>
            </w:pPr>
            <w:r w:rsidRPr="00920C8D">
              <w:rPr>
                <w:b/>
                <w:sz w:val="12"/>
                <w:szCs w:val="12"/>
              </w:rPr>
              <w:t>2026</w:t>
            </w:r>
          </w:p>
        </w:tc>
      </w:tr>
      <w:tr w:rsidR="00344327" w:rsidRPr="00920C8D" w:rsidTr="00920C8D">
        <w:trPr>
          <w:trHeight w:val="57"/>
        </w:trPr>
        <w:tc>
          <w:tcPr>
            <w:tcW w:w="315" w:type="dxa"/>
            <w:vAlign w:val="center"/>
          </w:tcPr>
          <w:p w:rsidR="00344327" w:rsidRPr="00920C8D" w:rsidRDefault="00344327" w:rsidP="00344327">
            <w:pPr>
              <w:pStyle w:val="ConsPlusNormal"/>
              <w:ind w:firstLine="0"/>
              <w:jc w:val="center"/>
              <w:rPr>
                <w:sz w:val="12"/>
                <w:szCs w:val="12"/>
              </w:rPr>
            </w:pPr>
            <w:r w:rsidRPr="00920C8D">
              <w:rPr>
                <w:sz w:val="12"/>
                <w:szCs w:val="12"/>
              </w:rPr>
              <w:t>1</w:t>
            </w:r>
          </w:p>
        </w:tc>
        <w:tc>
          <w:tcPr>
            <w:tcW w:w="3606" w:type="dxa"/>
            <w:vAlign w:val="center"/>
          </w:tcPr>
          <w:p w:rsidR="00344327" w:rsidRPr="00920C8D" w:rsidRDefault="00344327" w:rsidP="00344327">
            <w:pPr>
              <w:pStyle w:val="ConsPlusNormal"/>
              <w:ind w:firstLine="0"/>
              <w:jc w:val="center"/>
              <w:rPr>
                <w:sz w:val="12"/>
                <w:szCs w:val="12"/>
              </w:rPr>
            </w:pPr>
            <w:r w:rsidRPr="00920C8D">
              <w:rPr>
                <w:sz w:val="12"/>
                <w:szCs w:val="12"/>
              </w:rPr>
              <w:t>2</w:t>
            </w:r>
          </w:p>
        </w:tc>
        <w:tc>
          <w:tcPr>
            <w:tcW w:w="1615" w:type="dxa"/>
            <w:vAlign w:val="center"/>
          </w:tcPr>
          <w:p w:rsidR="00344327" w:rsidRPr="00920C8D" w:rsidRDefault="00344327" w:rsidP="00344327">
            <w:pPr>
              <w:pStyle w:val="ConsPlusNormal"/>
              <w:ind w:firstLine="0"/>
              <w:jc w:val="center"/>
              <w:rPr>
                <w:sz w:val="12"/>
                <w:szCs w:val="12"/>
              </w:rPr>
            </w:pPr>
            <w:r w:rsidRPr="00920C8D">
              <w:rPr>
                <w:sz w:val="12"/>
                <w:szCs w:val="12"/>
              </w:rPr>
              <w:t>3</w:t>
            </w:r>
          </w:p>
        </w:tc>
        <w:tc>
          <w:tcPr>
            <w:tcW w:w="408" w:type="dxa"/>
            <w:vAlign w:val="center"/>
          </w:tcPr>
          <w:p w:rsidR="00344327" w:rsidRPr="00920C8D" w:rsidRDefault="00344327" w:rsidP="00344327">
            <w:pPr>
              <w:pStyle w:val="ConsPlusNormal"/>
              <w:ind w:firstLine="0"/>
              <w:jc w:val="center"/>
              <w:rPr>
                <w:sz w:val="12"/>
                <w:szCs w:val="12"/>
              </w:rPr>
            </w:pPr>
            <w:r w:rsidRPr="00920C8D">
              <w:rPr>
                <w:sz w:val="12"/>
                <w:szCs w:val="12"/>
              </w:rPr>
              <w:t>4</w:t>
            </w:r>
          </w:p>
        </w:tc>
        <w:tc>
          <w:tcPr>
            <w:tcW w:w="1338" w:type="dxa"/>
            <w:vAlign w:val="center"/>
          </w:tcPr>
          <w:p w:rsidR="00344327" w:rsidRPr="00920C8D" w:rsidRDefault="00344327" w:rsidP="00344327">
            <w:pPr>
              <w:pStyle w:val="ConsPlusNormal"/>
              <w:ind w:firstLine="0"/>
              <w:jc w:val="center"/>
              <w:rPr>
                <w:sz w:val="12"/>
                <w:szCs w:val="12"/>
              </w:rPr>
            </w:pPr>
            <w:r w:rsidRPr="00920C8D">
              <w:rPr>
                <w:sz w:val="12"/>
                <w:szCs w:val="12"/>
              </w:rPr>
              <w:t>5</w:t>
            </w:r>
          </w:p>
        </w:tc>
        <w:tc>
          <w:tcPr>
            <w:tcW w:w="686" w:type="dxa"/>
            <w:vAlign w:val="center"/>
          </w:tcPr>
          <w:p w:rsidR="00344327" w:rsidRPr="00920C8D" w:rsidRDefault="00344327" w:rsidP="00344327">
            <w:pPr>
              <w:pStyle w:val="ConsPlusNormal"/>
              <w:ind w:firstLine="0"/>
              <w:jc w:val="center"/>
              <w:rPr>
                <w:sz w:val="12"/>
                <w:szCs w:val="12"/>
              </w:rPr>
            </w:pPr>
            <w:r w:rsidRPr="00920C8D">
              <w:rPr>
                <w:sz w:val="12"/>
                <w:szCs w:val="12"/>
              </w:rPr>
              <w:t>6</w:t>
            </w:r>
          </w:p>
        </w:tc>
        <w:tc>
          <w:tcPr>
            <w:tcW w:w="311" w:type="dxa"/>
            <w:vAlign w:val="center"/>
          </w:tcPr>
          <w:p w:rsidR="00344327" w:rsidRPr="00920C8D" w:rsidRDefault="00344327" w:rsidP="00344327">
            <w:pPr>
              <w:pStyle w:val="ConsPlusNormal"/>
              <w:ind w:firstLine="0"/>
              <w:jc w:val="center"/>
              <w:rPr>
                <w:sz w:val="12"/>
                <w:szCs w:val="12"/>
              </w:rPr>
            </w:pPr>
            <w:r w:rsidRPr="00920C8D">
              <w:rPr>
                <w:sz w:val="12"/>
                <w:szCs w:val="12"/>
              </w:rPr>
              <w:t>7</w:t>
            </w:r>
          </w:p>
        </w:tc>
        <w:tc>
          <w:tcPr>
            <w:tcW w:w="277" w:type="dxa"/>
            <w:vAlign w:val="center"/>
          </w:tcPr>
          <w:p w:rsidR="00344327" w:rsidRPr="00920C8D" w:rsidRDefault="00344327" w:rsidP="00344327">
            <w:pPr>
              <w:pStyle w:val="ConsPlusNormal"/>
              <w:ind w:firstLine="0"/>
              <w:jc w:val="center"/>
              <w:rPr>
                <w:sz w:val="12"/>
                <w:szCs w:val="12"/>
              </w:rPr>
            </w:pPr>
            <w:r w:rsidRPr="00920C8D">
              <w:rPr>
                <w:sz w:val="12"/>
                <w:szCs w:val="12"/>
              </w:rPr>
              <w:t>8</w:t>
            </w:r>
          </w:p>
        </w:tc>
        <w:tc>
          <w:tcPr>
            <w:tcW w:w="277" w:type="dxa"/>
            <w:vAlign w:val="center"/>
          </w:tcPr>
          <w:p w:rsidR="00344327" w:rsidRPr="00920C8D" w:rsidRDefault="00344327" w:rsidP="00344327">
            <w:pPr>
              <w:pStyle w:val="ConsPlusNormal"/>
              <w:ind w:firstLine="0"/>
              <w:jc w:val="center"/>
              <w:rPr>
                <w:sz w:val="12"/>
                <w:szCs w:val="12"/>
              </w:rPr>
            </w:pPr>
            <w:r w:rsidRPr="00920C8D">
              <w:rPr>
                <w:sz w:val="12"/>
                <w:szCs w:val="12"/>
              </w:rPr>
              <w:t>9</w:t>
            </w:r>
          </w:p>
        </w:tc>
        <w:tc>
          <w:tcPr>
            <w:tcW w:w="277" w:type="dxa"/>
            <w:vAlign w:val="center"/>
          </w:tcPr>
          <w:p w:rsidR="00344327" w:rsidRPr="00920C8D" w:rsidRDefault="00344327" w:rsidP="00344327">
            <w:pPr>
              <w:pStyle w:val="ConsPlusNormal"/>
              <w:ind w:firstLine="0"/>
              <w:jc w:val="center"/>
              <w:rPr>
                <w:sz w:val="12"/>
                <w:szCs w:val="12"/>
              </w:rPr>
            </w:pPr>
            <w:r w:rsidRPr="00920C8D">
              <w:rPr>
                <w:sz w:val="12"/>
                <w:szCs w:val="12"/>
              </w:rPr>
              <w:t>10</w:t>
            </w:r>
          </w:p>
        </w:tc>
        <w:tc>
          <w:tcPr>
            <w:tcW w:w="277" w:type="dxa"/>
            <w:vAlign w:val="center"/>
          </w:tcPr>
          <w:p w:rsidR="00344327" w:rsidRPr="00920C8D" w:rsidRDefault="00344327" w:rsidP="00344327">
            <w:pPr>
              <w:pStyle w:val="ConsPlusNormal"/>
              <w:ind w:firstLine="0"/>
              <w:jc w:val="center"/>
              <w:rPr>
                <w:sz w:val="12"/>
                <w:szCs w:val="12"/>
              </w:rPr>
            </w:pPr>
            <w:r w:rsidRPr="00920C8D">
              <w:rPr>
                <w:sz w:val="12"/>
                <w:szCs w:val="12"/>
              </w:rPr>
              <w:t>11</w:t>
            </w:r>
          </w:p>
        </w:tc>
        <w:tc>
          <w:tcPr>
            <w:tcW w:w="277" w:type="dxa"/>
            <w:vAlign w:val="center"/>
          </w:tcPr>
          <w:p w:rsidR="00344327" w:rsidRPr="00920C8D" w:rsidRDefault="00344327" w:rsidP="00344327">
            <w:pPr>
              <w:pStyle w:val="ConsPlusNormal"/>
              <w:ind w:firstLine="0"/>
              <w:jc w:val="center"/>
              <w:rPr>
                <w:sz w:val="12"/>
                <w:szCs w:val="12"/>
              </w:rPr>
            </w:pPr>
            <w:r w:rsidRPr="00920C8D">
              <w:rPr>
                <w:sz w:val="12"/>
                <w:szCs w:val="12"/>
              </w:rPr>
              <w:t>12</w:t>
            </w:r>
          </w:p>
        </w:tc>
        <w:tc>
          <w:tcPr>
            <w:tcW w:w="277" w:type="dxa"/>
            <w:vAlign w:val="center"/>
          </w:tcPr>
          <w:p w:rsidR="00344327" w:rsidRPr="00920C8D" w:rsidRDefault="00344327" w:rsidP="00344327">
            <w:pPr>
              <w:pStyle w:val="ConsPlusNormal"/>
              <w:ind w:firstLine="0"/>
              <w:jc w:val="center"/>
              <w:rPr>
                <w:sz w:val="12"/>
                <w:szCs w:val="12"/>
              </w:rPr>
            </w:pPr>
            <w:r w:rsidRPr="00920C8D">
              <w:rPr>
                <w:sz w:val="12"/>
                <w:szCs w:val="12"/>
              </w:rPr>
              <w:t>13</w:t>
            </w:r>
          </w:p>
        </w:tc>
        <w:tc>
          <w:tcPr>
            <w:tcW w:w="578" w:type="dxa"/>
            <w:vAlign w:val="center"/>
          </w:tcPr>
          <w:p w:rsidR="00344327" w:rsidRPr="00920C8D" w:rsidRDefault="00344327" w:rsidP="00344327">
            <w:pPr>
              <w:pStyle w:val="ConsPlusNormal"/>
              <w:ind w:firstLine="0"/>
              <w:jc w:val="center"/>
              <w:rPr>
                <w:sz w:val="12"/>
                <w:szCs w:val="12"/>
              </w:rPr>
            </w:pPr>
            <w:r w:rsidRPr="00920C8D">
              <w:rPr>
                <w:sz w:val="12"/>
                <w:szCs w:val="12"/>
              </w:rPr>
              <w:t>14</w:t>
            </w:r>
          </w:p>
        </w:tc>
        <w:tc>
          <w:tcPr>
            <w:tcW w:w="277" w:type="dxa"/>
            <w:vAlign w:val="center"/>
          </w:tcPr>
          <w:p w:rsidR="00344327" w:rsidRPr="00920C8D" w:rsidRDefault="00344327" w:rsidP="00344327">
            <w:pPr>
              <w:pStyle w:val="ConsPlusNormal"/>
              <w:ind w:firstLine="0"/>
              <w:jc w:val="center"/>
              <w:rPr>
                <w:sz w:val="12"/>
                <w:szCs w:val="12"/>
              </w:rPr>
            </w:pPr>
            <w:r w:rsidRPr="00920C8D">
              <w:rPr>
                <w:sz w:val="12"/>
                <w:szCs w:val="12"/>
              </w:rPr>
              <w:t>15</w:t>
            </w:r>
          </w:p>
        </w:tc>
        <w:tc>
          <w:tcPr>
            <w:tcW w:w="277" w:type="dxa"/>
            <w:vAlign w:val="center"/>
          </w:tcPr>
          <w:p w:rsidR="00344327" w:rsidRPr="00920C8D" w:rsidRDefault="00344327" w:rsidP="00344327">
            <w:pPr>
              <w:pStyle w:val="ConsPlusNormal"/>
              <w:ind w:firstLine="0"/>
              <w:jc w:val="center"/>
              <w:rPr>
                <w:sz w:val="12"/>
                <w:szCs w:val="12"/>
              </w:rPr>
            </w:pPr>
            <w:r w:rsidRPr="00920C8D">
              <w:rPr>
                <w:sz w:val="12"/>
                <w:szCs w:val="12"/>
              </w:rPr>
              <w:t>16</w:t>
            </w:r>
          </w:p>
        </w:tc>
        <w:tc>
          <w:tcPr>
            <w:tcW w:w="277" w:type="dxa"/>
            <w:vAlign w:val="center"/>
          </w:tcPr>
          <w:p w:rsidR="00344327" w:rsidRPr="00920C8D" w:rsidRDefault="00344327" w:rsidP="00344327">
            <w:pPr>
              <w:pStyle w:val="ConsPlusNormal"/>
              <w:ind w:firstLine="0"/>
              <w:jc w:val="center"/>
              <w:rPr>
                <w:sz w:val="12"/>
                <w:szCs w:val="12"/>
              </w:rPr>
            </w:pPr>
            <w:r w:rsidRPr="00920C8D">
              <w:rPr>
                <w:sz w:val="12"/>
                <w:szCs w:val="12"/>
              </w:rPr>
              <w:t>17</w:t>
            </w:r>
          </w:p>
        </w:tc>
      </w:tr>
      <w:tr w:rsidR="00344327" w:rsidRPr="00920C8D" w:rsidTr="00920C8D">
        <w:trPr>
          <w:trHeight w:val="57"/>
        </w:trPr>
        <w:tc>
          <w:tcPr>
            <w:tcW w:w="315"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w:t>
            </w:r>
          </w:p>
        </w:tc>
        <w:tc>
          <w:tcPr>
            <w:tcW w:w="11035" w:type="dxa"/>
            <w:gridSpan w:val="16"/>
          </w:tcPr>
          <w:p w:rsidR="00344327" w:rsidRPr="00920C8D" w:rsidRDefault="00344327" w:rsidP="00344327">
            <w:pPr>
              <w:pStyle w:val="ConsPlusNormal"/>
              <w:ind w:firstLine="0"/>
              <w:rPr>
                <w:sz w:val="12"/>
                <w:szCs w:val="12"/>
              </w:rPr>
            </w:pPr>
            <w:r w:rsidRPr="00920C8D">
              <w:rPr>
                <w:b/>
                <w:sz w:val="12"/>
                <w:szCs w:val="12"/>
              </w:rPr>
              <w:t>Подпрограмма «</w:t>
            </w:r>
            <w:hyperlink r:id="rId27" w:anchor="P1691#P1691" w:history="1">
              <w:r w:rsidRPr="00920C8D">
                <w:rPr>
                  <w:rStyle w:val="af"/>
                  <w:b/>
                  <w:color w:val="auto"/>
                  <w:sz w:val="12"/>
                  <w:szCs w:val="12"/>
                  <w:u w:val="none"/>
                </w:rPr>
                <w:t>Развитие</w:t>
              </w:r>
            </w:hyperlink>
            <w:r w:rsidRPr="00920C8D">
              <w:rPr>
                <w:b/>
                <w:sz w:val="12"/>
                <w:szCs w:val="12"/>
              </w:rPr>
              <w:t xml:space="preserve"> малого и среднего предпринимательства»</w:t>
            </w:r>
          </w:p>
        </w:tc>
      </w:tr>
      <w:tr w:rsidR="00344327" w:rsidRPr="00920C8D" w:rsidTr="00920C8D">
        <w:trPr>
          <w:trHeight w:val="57"/>
        </w:trPr>
        <w:tc>
          <w:tcPr>
            <w:tcW w:w="315"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2.1.</w:t>
            </w:r>
          </w:p>
        </w:tc>
        <w:tc>
          <w:tcPr>
            <w:tcW w:w="11035" w:type="dxa"/>
            <w:gridSpan w:val="16"/>
          </w:tcPr>
          <w:p w:rsidR="00344327" w:rsidRPr="00920C8D" w:rsidRDefault="00344327" w:rsidP="00344327">
            <w:pPr>
              <w:pStyle w:val="ConsPlusNormal"/>
              <w:ind w:firstLine="0"/>
              <w:rPr>
                <w:sz w:val="12"/>
                <w:szCs w:val="12"/>
              </w:rPr>
            </w:pPr>
            <w:r w:rsidRPr="00920C8D">
              <w:rPr>
                <w:sz w:val="12"/>
                <w:szCs w:val="12"/>
              </w:rPr>
              <w:t>Задача 1. Финансовая поддержка субъектов малого и среднего предпринимательства</w:t>
            </w:r>
          </w:p>
        </w:tc>
      </w:tr>
      <w:tr w:rsidR="00344327" w:rsidRPr="00920C8D" w:rsidTr="00920C8D">
        <w:trPr>
          <w:trHeight w:val="57"/>
        </w:trPr>
        <w:tc>
          <w:tcPr>
            <w:tcW w:w="315"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2.1.1.</w:t>
            </w:r>
          </w:p>
        </w:tc>
        <w:tc>
          <w:tcPr>
            <w:tcW w:w="3606" w:type="dxa"/>
          </w:tcPr>
          <w:p w:rsidR="00344327" w:rsidRPr="00920C8D" w:rsidRDefault="00344327" w:rsidP="00344327">
            <w:pPr>
              <w:rPr>
                <w:rFonts w:ascii="Arial" w:hAnsi="Arial" w:cs="Arial"/>
                <w:sz w:val="12"/>
                <w:szCs w:val="12"/>
              </w:rPr>
            </w:pPr>
            <w:r w:rsidRPr="00920C8D">
              <w:rPr>
                <w:rFonts w:ascii="Arial" w:hAnsi="Arial" w:cs="Arial"/>
                <w:sz w:val="12"/>
                <w:szCs w:val="12"/>
              </w:rPr>
              <w:t>Предоставление субсидий начинающим субъектам малого и среднего предпринимательства &lt;1&gt;</w:t>
            </w:r>
          </w:p>
        </w:tc>
        <w:tc>
          <w:tcPr>
            <w:tcW w:w="1615" w:type="dxa"/>
          </w:tcPr>
          <w:p w:rsidR="00344327" w:rsidRPr="00920C8D" w:rsidRDefault="00344327" w:rsidP="00344327">
            <w:pPr>
              <w:rPr>
                <w:rFonts w:ascii="Arial" w:hAnsi="Arial" w:cs="Arial"/>
                <w:sz w:val="12"/>
                <w:szCs w:val="12"/>
              </w:rPr>
            </w:pPr>
            <w:r w:rsidRPr="00920C8D">
              <w:rPr>
                <w:rFonts w:ascii="Arial" w:hAnsi="Arial" w:cs="Arial"/>
                <w:sz w:val="12"/>
                <w:szCs w:val="12"/>
              </w:rPr>
              <w:t>комитет экономического развития Администрации муниципального района</w:t>
            </w:r>
          </w:p>
        </w:tc>
        <w:tc>
          <w:tcPr>
            <w:tcW w:w="408"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2016 - 2026 годы</w:t>
            </w:r>
          </w:p>
        </w:tc>
        <w:tc>
          <w:tcPr>
            <w:tcW w:w="1338" w:type="dxa"/>
          </w:tcPr>
          <w:p w:rsidR="00344327" w:rsidRPr="00920C8D" w:rsidRDefault="00BE0AEF" w:rsidP="00344327">
            <w:pPr>
              <w:jc w:val="center"/>
              <w:rPr>
                <w:rFonts w:ascii="Arial" w:hAnsi="Arial" w:cs="Arial"/>
                <w:sz w:val="12"/>
                <w:szCs w:val="12"/>
              </w:rPr>
            </w:pPr>
            <w:hyperlink r:id="rId28" w:anchor="P1729#P1729" w:history="1">
              <w:r w:rsidR="00344327" w:rsidRPr="00920C8D">
                <w:rPr>
                  <w:rStyle w:val="af"/>
                  <w:rFonts w:ascii="Arial" w:hAnsi="Arial" w:cs="Arial"/>
                  <w:color w:val="auto"/>
                  <w:sz w:val="12"/>
                  <w:szCs w:val="12"/>
                  <w:u w:val="none"/>
                </w:rPr>
                <w:t>2.1.</w:t>
              </w:r>
            </w:hyperlink>
            <w:r w:rsidR="00344327" w:rsidRPr="00920C8D">
              <w:rPr>
                <w:rFonts w:ascii="Arial" w:hAnsi="Arial" w:cs="Arial"/>
                <w:sz w:val="12"/>
                <w:szCs w:val="12"/>
              </w:rPr>
              <w:t>- 2.3.</w:t>
            </w:r>
          </w:p>
        </w:tc>
        <w:tc>
          <w:tcPr>
            <w:tcW w:w="686"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районный бюджет</w:t>
            </w:r>
          </w:p>
        </w:tc>
        <w:tc>
          <w:tcPr>
            <w:tcW w:w="311" w:type="dxa"/>
          </w:tcPr>
          <w:p w:rsidR="00344327" w:rsidRPr="00920C8D" w:rsidRDefault="00344327" w:rsidP="00344327">
            <w:pPr>
              <w:pStyle w:val="ConsPlusNormal"/>
              <w:ind w:firstLine="0"/>
              <w:jc w:val="center"/>
              <w:rPr>
                <w:sz w:val="12"/>
                <w:szCs w:val="12"/>
              </w:rPr>
            </w:pPr>
            <w:r w:rsidRPr="00920C8D">
              <w:rPr>
                <w:sz w:val="12"/>
                <w:szCs w:val="12"/>
              </w:rPr>
              <w:t>300,0</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50,0</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50,0</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0,00</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0,00</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0,00</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0,00</w:t>
            </w:r>
          </w:p>
        </w:tc>
        <w:tc>
          <w:tcPr>
            <w:tcW w:w="578"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0,00</w:t>
            </w:r>
          </w:p>
        </w:tc>
        <w:tc>
          <w:tcPr>
            <w:tcW w:w="277"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0,00</w:t>
            </w:r>
          </w:p>
        </w:tc>
        <w:tc>
          <w:tcPr>
            <w:tcW w:w="277"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0,00</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0,00</w:t>
            </w:r>
          </w:p>
        </w:tc>
      </w:tr>
      <w:tr w:rsidR="00344327" w:rsidRPr="00920C8D" w:rsidTr="00920C8D">
        <w:trPr>
          <w:trHeight w:val="57"/>
        </w:trPr>
        <w:tc>
          <w:tcPr>
            <w:tcW w:w="315"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2.1.2.</w:t>
            </w:r>
          </w:p>
        </w:tc>
        <w:tc>
          <w:tcPr>
            <w:tcW w:w="3606" w:type="dxa"/>
          </w:tcPr>
          <w:p w:rsidR="00344327" w:rsidRPr="00920C8D" w:rsidRDefault="00344327" w:rsidP="00344327">
            <w:pPr>
              <w:rPr>
                <w:rFonts w:ascii="Arial" w:hAnsi="Arial" w:cs="Arial"/>
                <w:sz w:val="12"/>
                <w:szCs w:val="12"/>
              </w:rPr>
            </w:pPr>
            <w:r w:rsidRPr="00920C8D">
              <w:rPr>
                <w:rFonts w:ascii="Arial" w:hAnsi="Arial" w:cs="Arial"/>
                <w:sz w:val="12"/>
                <w:szCs w:val="12"/>
              </w:rPr>
              <w:t>Предоставление субсидий субъектам малого и среднего предпринимательства на возмещение части затрат на приобретение машин и оборудования (за исключением автотранспорта), осуществляющим деятельность в населенных пунктах Валдайского муниципального района с населением численностью менее 10000 человек</w:t>
            </w:r>
          </w:p>
        </w:tc>
        <w:tc>
          <w:tcPr>
            <w:tcW w:w="1615" w:type="dxa"/>
          </w:tcPr>
          <w:p w:rsidR="00344327" w:rsidRPr="00920C8D" w:rsidRDefault="00344327" w:rsidP="00344327">
            <w:pPr>
              <w:rPr>
                <w:rFonts w:ascii="Arial" w:hAnsi="Arial" w:cs="Arial"/>
                <w:sz w:val="12"/>
                <w:szCs w:val="12"/>
              </w:rPr>
            </w:pPr>
            <w:r w:rsidRPr="00920C8D">
              <w:rPr>
                <w:rFonts w:ascii="Arial" w:hAnsi="Arial" w:cs="Arial"/>
                <w:sz w:val="12"/>
                <w:szCs w:val="12"/>
              </w:rPr>
              <w:t>комитет экономического развития Администрации муниципального района</w:t>
            </w:r>
          </w:p>
        </w:tc>
        <w:tc>
          <w:tcPr>
            <w:tcW w:w="408"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2016 - 2026 годы</w:t>
            </w:r>
          </w:p>
        </w:tc>
        <w:tc>
          <w:tcPr>
            <w:tcW w:w="1338" w:type="dxa"/>
          </w:tcPr>
          <w:p w:rsidR="00344327" w:rsidRPr="00920C8D" w:rsidRDefault="00BE0AEF" w:rsidP="00344327">
            <w:pPr>
              <w:jc w:val="center"/>
              <w:rPr>
                <w:rFonts w:ascii="Arial" w:hAnsi="Arial" w:cs="Arial"/>
                <w:sz w:val="12"/>
                <w:szCs w:val="12"/>
              </w:rPr>
            </w:pPr>
            <w:hyperlink r:id="rId29" w:anchor="P1729#P1729" w:history="1">
              <w:r w:rsidR="00344327" w:rsidRPr="00920C8D">
                <w:rPr>
                  <w:rStyle w:val="af"/>
                  <w:rFonts w:ascii="Arial" w:hAnsi="Arial" w:cs="Arial"/>
                  <w:color w:val="auto"/>
                  <w:sz w:val="12"/>
                  <w:szCs w:val="12"/>
                  <w:u w:val="none"/>
                </w:rPr>
                <w:t>2.1.</w:t>
              </w:r>
            </w:hyperlink>
            <w:r w:rsidR="00344327" w:rsidRPr="00920C8D">
              <w:rPr>
                <w:rFonts w:ascii="Arial" w:hAnsi="Arial" w:cs="Arial"/>
                <w:sz w:val="12"/>
                <w:szCs w:val="12"/>
              </w:rPr>
              <w:t>- 2.3</w:t>
            </w:r>
          </w:p>
        </w:tc>
        <w:tc>
          <w:tcPr>
            <w:tcW w:w="686"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районный бюджет</w:t>
            </w:r>
          </w:p>
          <w:p w:rsidR="00344327" w:rsidRPr="00920C8D" w:rsidRDefault="00344327" w:rsidP="00344327">
            <w:pPr>
              <w:jc w:val="center"/>
              <w:rPr>
                <w:rFonts w:ascii="Arial" w:hAnsi="Arial" w:cs="Arial"/>
                <w:sz w:val="12"/>
                <w:szCs w:val="12"/>
              </w:rPr>
            </w:pPr>
          </w:p>
          <w:p w:rsidR="00344327" w:rsidRPr="00920C8D" w:rsidRDefault="00344327" w:rsidP="00344327">
            <w:pPr>
              <w:jc w:val="center"/>
              <w:rPr>
                <w:rFonts w:ascii="Arial" w:hAnsi="Arial" w:cs="Arial"/>
                <w:sz w:val="12"/>
                <w:szCs w:val="12"/>
              </w:rPr>
            </w:pPr>
            <w:r w:rsidRPr="00920C8D">
              <w:rPr>
                <w:rFonts w:ascii="Arial" w:hAnsi="Arial" w:cs="Arial"/>
                <w:sz w:val="12"/>
                <w:szCs w:val="12"/>
              </w:rPr>
              <w:t>областной бюджет</w:t>
            </w:r>
          </w:p>
        </w:tc>
        <w:tc>
          <w:tcPr>
            <w:tcW w:w="311" w:type="dxa"/>
          </w:tcPr>
          <w:p w:rsidR="00344327" w:rsidRPr="00920C8D" w:rsidRDefault="00344327" w:rsidP="00344327">
            <w:pPr>
              <w:pStyle w:val="ConsPlusNormal"/>
              <w:ind w:firstLine="0"/>
              <w:jc w:val="center"/>
              <w:rPr>
                <w:sz w:val="12"/>
                <w:szCs w:val="12"/>
              </w:rPr>
            </w:pPr>
          </w:p>
        </w:tc>
        <w:tc>
          <w:tcPr>
            <w:tcW w:w="277" w:type="dxa"/>
          </w:tcPr>
          <w:p w:rsidR="00344327" w:rsidRPr="00920C8D" w:rsidRDefault="00344327" w:rsidP="00344327">
            <w:pPr>
              <w:pStyle w:val="ConsPlusNormal"/>
              <w:ind w:firstLine="0"/>
              <w:jc w:val="center"/>
              <w:rPr>
                <w:sz w:val="12"/>
                <w:szCs w:val="12"/>
              </w:rPr>
            </w:pPr>
          </w:p>
        </w:tc>
        <w:tc>
          <w:tcPr>
            <w:tcW w:w="277" w:type="dxa"/>
          </w:tcPr>
          <w:p w:rsidR="00344327" w:rsidRPr="00920C8D" w:rsidRDefault="00344327" w:rsidP="00344327">
            <w:pPr>
              <w:pStyle w:val="ConsPlusNormal"/>
              <w:ind w:firstLine="0"/>
              <w:jc w:val="center"/>
              <w:rPr>
                <w:sz w:val="12"/>
                <w:szCs w:val="12"/>
              </w:rPr>
            </w:pPr>
          </w:p>
        </w:tc>
        <w:tc>
          <w:tcPr>
            <w:tcW w:w="277" w:type="dxa"/>
          </w:tcPr>
          <w:p w:rsidR="00344327" w:rsidRPr="00920C8D" w:rsidRDefault="00344327" w:rsidP="00344327">
            <w:pPr>
              <w:pStyle w:val="ConsPlusNormal"/>
              <w:ind w:firstLine="0"/>
              <w:jc w:val="center"/>
              <w:rPr>
                <w:sz w:val="12"/>
                <w:szCs w:val="12"/>
              </w:rPr>
            </w:pPr>
          </w:p>
        </w:tc>
        <w:tc>
          <w:tcPr>
            <w:tcW w:w="277" w:type="dxa"/>
          </w:tcPr>
          <w:p w:rsidR="00344327" w:rsidRPr="00920C8D" w:rsidRDefault="00344327" w:rsidP="00344327">
            <w:pPr>
              <w:pStyle w:val="ConsPlusNormal"/>
              <w:ind w:firstLine="0"/>
              <w:jc w:val="center"/>
              <w:rPr>
                <w:sz w:val="12"/>
                <w:szCs w:val="12"/>
              </w:rPr>
            </w:pPr>
          </w:p>
        </w:tc>
        <w:tc>
          <w:tcPr>
            <w:tcW w:w="277" w:type="dxa"/>
          </w:tcPr>
          <w:p w:rsidR="00344327" w:rsidRPr="00920C8D" w:rsidRDefault="00344327" w:rsidP="00344327">
            <w:pPr>
              <w:pStyle w:val="ConsPlusNormal"/>
              <w:ind w:firstLine="0"/>
              <w:jc w:val="center"/>
              <w:rPr>
                <w:sz w:val="12"/>
                <w:szCs w:val="12"/>
              </w:rPr>
            </w:pPr>
          </w:p>
        </w:tc>
        <w:tc>
          <w:tcPr>
            <w:tcW w:w="277" w:type="dxa"/>
          </w:tcPr>
          <w:p w:rsidR="00344327" w:rsidRPr="00920C8D" w:rsidRDefault="00344327" w:rsidP="00344327">
            <w:pPr>
              <w:pStyle w:val="ConsPlusNormal"/>
              <w:ind w:firstLine="0"/>
              <w:jc w:val="center"/>
              <w:rPr>
                <w:sz w:val="12"/>
                <w:szCs w:val="12"/>
              </w:rPr>
            </w:pPr>
          </w:p>
        </w:tc>
        <w:tc>
          <w:tcPr>
            <w:tcW w:w="578" w:type="dxa"/>
          </w:tcPr>
          <w:p w:rsidR="00344327" w:rsidRPr="00920C8D" w:rsidRDefault="00344327" w:rsidP="00344327">
            <w:pPr>
              <w:pStyle w:val="ConsPlusNormal"/>
              <w:ind w:firstLine="0"/>
              <w:jc w:val="center"/>
              <w:rPr>
                <w:sz w:val="12"/>
                <w:szCs w:val="12"/>
              </w:rPr>
            </w:pPr>
            <w:r w:rsidRPr="00920C8D">
              <w:rPr>
                <w:sz w:val="12"/>
                <w:szCs w:val="12"/>
              </w:rPr>
              <w:t>16,54082</w:t>
            </w:r>
          </w:p>
          <w:p w:rsidR="00344327" w:rsidRDefault="00344327" w:rsidP="00344327">
            <w:pPr>
              <w:pStyle w:val="ConsPlusNormal"/>
              <w:ind w:firstLine="0"/>
              <w:jc w:val="center"/>
              <w:rPr>
                <w:sz w:val="12"/>
                <w:szCs w:val="12"/>
              </w:rPr>
            </w:pPr>
          </w:p>
          <w:p w:rsidR="00920C8D" w:rsidRPr="00920C8D" w:rsidRDefault="00920C8D" w:rsidP="00344327">
            <w:pPr>
              <w:pStyle w:val="ConsPlusNormal"/>
              <w:ind w:firstLine="0"/>
              <w:jc w:val="center"/>
              <w:rPr>
                <w:sz w:val="12"/>
                <w:szCs w:val="12"/>
              </w:rPr>
            </w:pPr>
          </w:p>
          <w:p w:rsidR="00344327" w:rsidRPr="00920C8D" w:rsidRDefault="00344327" w:rsidP="00344327">
            <w:pPr>
              <w:jc w:val="center"/>
              <w:rPr>
                <w:rFonts w:ascii="Arial" w:hAnsi="Arial" w:cs="Arial"/>
                <w:sz w:val="12"/>
                <w:szCs w:val="12"/>
              </w:rPr>
            </w:pPr>
            <w:r w:rsidRPr="00920C8D">
              <w:rPr>
                <w:rFonts w:ascii="Arial" w:hAnsi="Arial" w:cs="Arial"/>
                <w:sz w:val="12"/>
                <w:szCs w:val="12"/>
              </w:rPr>
              <w:t>810,5</w:t>
            </w:r>
          </w:p>
        </w:tc>
        <w:tc>
          <w:tcPr>
            <w:tcW w:w="277" w:type="dxa"/>
          </w:tcPr>
          <w:p w:rsidR="00344327" w:rsidRPr="00920C8D" w:rsidRDefault="00344327" w:rsidP="00344327">
            <w:pPr>
              <w:jc w:val="center"/>
              <w:rPr>
                <w:rFonts w:ascii="Arial" w:hAnsi="Arial" w:cs="Arial"/>
                <w:sz w:val="12"/>
                <w:szCs w:val="12"/>
              </w:rPr>
            </w:pPr>
          </w:p>
        </w:tc>
        <w:tc>
          <w:tcPr>
            <w:tcW w:w="277" w:type="dxa"/>
          </w:tcPr>
          <w:p w:rsidR="00344327" w:rsidRPr="00920C8D" w:rsidRDefault="00344327" w:rsidP="00344327">
            <w:pPr>
              <w:jc w:val="center"/>
              <w:rPr>
                <w:rFonts w:ascii="Arial" w:hAnsi="Arial" w:cs="Arial"/>
                <w:sz w:val="12"/>
                <w:szCs w:val="12"/>
              </w:rPr>
            </w:pPr>
          </w:p>
        </w:tc>
        <w:tc>
          <w:tcPr>
            <w:tcW w:w="277" w:type="dxa"/>
          </w:tcPr>
          <w:p w:rsidR="00344327" w:rsidRPr="00920C8D" w:rsidRDefault="00344327" w:rsidP="00344327">
            <w:pPr>
              <w:pStyle w:val="ConsPlusNormal"/>
              <w:ind w:firstLine="0"/>
              <w:jc w:val="center"/>
              <w:rPr>
                <w:sz w:val="12"/>
                <w:szCs w:val="12"/>
              </w:rPr>
            </w:pPr>
          </w:p>
        </w:tc>
      </w:tr>
      <w:tr w:rsidR="00344327" w:rsidRPr="00920C8D" w:rsidTr="00920C8D">
        <w:trPr>
          <w:trHeight w:val="57"/>
        </w:trPr>
        <w:tc>
          <w:tcPr>
            <w:tcW w:w="315"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2.2.</w:t>
            </w:r>
          </w:p>
        </w:tc>
        <w:tc>
          <w:tcPr>
            <w:tcW w:w="11035" w:type="dxa"/>
            <w:gridSpan w:val="16"/>
          </w:tcPr>
          <w:p w:rsidR="00344327" w:rsidRPr="00920C8D" w:rsidRDefault="00344327" w:rsidP="00344327">
            <w:pPr>
              <w:pStyle w:val="ConsPlusNormal"/>
              <w:ind w:firstLine="0"/>
              <w:rPr>
                <w:sz w:val="12"/>
                <w:szCs w:val="12"/>
              </w:rPr>
            </w:pPr>
            <w:r w:rsidRPr="00920C8D">
              <w:rPr>
                <w:sz w:val="12"/>
                <w:szCs w:val="12"/>
              </w:rPr>
              <w:t>Задача 2. Нормативное правовое, информационное и организационное обеспечение развития малого и среднего предпринимательства</w:t>
            </w:r>
          </w:p>
        </w:tc>
      </w:tr>
      <w:tr w:rsidR="00344327" w:rsidRPr="00920C8D" w:rsidTr="00920C8D">
        <w:trPr>
          <w:trHeight w:val="57"/>
        </w:trPr>
        <w:tc>
          <w:tcPr>
            <w:tcW w:w="315"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2.2.1.</w:t>
            </w:r>
          </w:p>
        </w:tc>
        <w:tc>
          <w:tcPr>
            <w:tcW w:w="3606" w:type="dxa"/>
          </w:tcPr>
          <w:p w:rsidR="00344327" w:rsidRPr="00920C8D" w:rsidRDefault="00344327" w:rsidP="00344327">
            <w:pPr>
              <w:rPr>
                <w:rFonts w:ascii="Arial" w:hAnsi="Arial" w:cs="Arial"/>
                <w:sz w:val="12"/>
                <w:szCs w:val="12"/>
              </w:rPr>
            </w:pPr>
            <w:r w:rsidRPr="00920C8D">
              <w:rPr>
                <w:rFonts w:ascii="Arial" w:hAnsi="Arial" w:cs="Arial"/>
                <w:sz w:val="12"/>
                <w:szCs w:val="12"/>
              </w:rPr>
              <w:t>Осуществление взаимодействия с органами исполнитель-ной власти района, территориальными органами федеральных органов исполнительной власти, органами местного самоуправления поселений по вопросам развития малого и среднего предпринимательства</w:t>
            </w:r>
          </w:p>
        </w:tc>
        <w:tc>
          <w:tcPr>
            <w:tcW w:w="1615" w:type="dxa"/>
          </w:tcPr>
          <w:p w:rsidR="00344327" w:rsidRPr="00920C8D" w:rsidRDefault="00344327" w:rsidP="00344327">
            <w:pPr>
              <w:rPr>
                <w:rFonts w:ascii="Arial" w:hAnsi="Arial" w:cs="Arial"/>
                <w:sz w:val="12"/>
                <w:szCs w:val="12"/>
              </w:rPr>
            </w:pPr>
            <w:r w:rsidRPr="00920C8D">
              <w:rPr>
                <w:rFonts w:ascii="Arial" w:hAnsi="Arial" w:cs="Arial"/>
                <w:sz w:val="12"/>
                <w:szCs w:val="12"/>
              </w:rPr>
              <w:t>комитет экономического развития Администрации муниципального района</w:t>
            </w:r>
          </w:p>
        </w:tc>
        <w:tc>
          <w:tcPr>
            <w:tcW w:w="408"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2016-2026  годы</w:t>
            </w:r>
          </w:p>
        </w:tc>
        <w:tc>
          <w:tcPr>
            <w:tcW w:w="1338" w:type="dxa"/>
          </w:tcPr>
          <w:p w:rsidR="00344327" w:rsidRPr="00920C8D" w:rsidRDefault="00BE0AEF" w:rsidP="00344327">
            <w:pPr>
              <w:jc w:val="center"/>
              <w:rPr>
                <w:rFonts w:ascii="Arial" w:hAnsi="Arial" w:cs="Arial"/>
                <w:sz w:val="12"/>
                <w:szCs w:val="12"/>
              </w:rPr>
            </w:pPr>
            <w:hyperlink r:id="rId30" w:anchor="P1751#P1751" w:history="1">
              <w:r w:rsidR="00344327" w:rsidRPr="00920C8D">
                <w:rPr>
                  <w:rStyle w:val="af"/>
                  <w:rFonts w:ascii="Arial" w:hAnsi="Arial" w:cs="Arial"/>
                  <w:color w:val="auto"/>
                  <w:sz w:val="12"/>
                  <w:szCs w:val="12"/>
                  <w:u w:val="none"/>
                </w:rPr>
                <w:t>2.</w:t>
              </w:r>
            </w:hyperlink>
            <w:hyperlink r:id="rId31" w:anchor="P1757#P1757" w:history="1">
              <w:r w:rsidR="00344327" w:rsidRPr="00920C8D">
                <w:rPr>
                  <w:rStyle w:val="af"/>
                  <w:rFonts w:ascii="Arial" w:hAnsi="Arial" w:cs="Arial"/>
                  <w:color w:val="auto"/>
                  <w:sz w:val="12"/>
                  <w:szCs w:val="12"/>
                  <w:u w:val="none"/>
                </w:rPr>
                <w:t>2.</w:t>
              </w:r>
            </w:hyperlink>
          </w:p>
        </w:tc>
        <w:tc>
          <w:tcPr>
            <w:tcW w:w="686"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w:t>
            </w:r>
          </w:p>
        </w:tc>
        <w:tc>
          <w:tcPr>
            <w:tcW w:w="311"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578"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r>
      <w:tr w:rsidR="00344327" w:rsidRPr="00920C8D" w:rsidTr="00920C8D">
        <w:trPr>
          <w:trHeight w:val="57"/>
        </w:trPr>
        <w:tc>
          <w:tcPr>
            <w:tcW w:w="315"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2.2.2.</w:t>
            </w:r>
          </w:p>
        </w:tc>
        <w:tc>
          <w:tcPr>
            <w:tcW w:w="3606" w:type="dxa"/>
          </w:tcPr>
          <w:p w:rsidR="00344327" w:rsidRPr="00920C8D" w:rsidRDefault="00344327" w:rsidP="00344327">
            <w:pPr>
              <w:rPr>
                <w:rFonts w:ascii="Arial" w:hAnsi="Arial" w:cs="Arial"/>
                <w:sz w:val="12"/>
                <w:szCs w:val="12"/>
              </w:rPr>
            </w:pPr>
            <w:r w:rsidRPr="00920C8D">
              <w:rPr>
                <w:rFonts w:ascii="Arial" w:hAnsi="Arial" w:cs="Arial"/>
                <w:sz w:val="12"/>
                <w:szCs w:val="12"/>
              </w:rPr>
              <w:t>Информационное наполнение раздела "Малый и средний бизнес" на сайте Администрации муниципального района в информационно-телекоммуникационной сети "Интернет" в части разработки и размещения информационных и консультативных материалов по вопросам развития малого и среднего предпринимательства</w:t>
            </w:r>
          </w:p>
        </w:tc>
        <w:tc>
          <w:tcPr>
            <w:tcW w:w="1615" w:type="dxa"/>
          </w:tcPr>
          <w:p w:rsidR="00344327" w:rsidRPr="00920C8D" w:rsidRDefault="00344327" w:rsidP="00344327">
            <w:pPr>
              <w:rPr>
                <w:rFonts w:ascii="Arial" w:hAnsi="Arial" w:cs="Arial"/>
                <w:sz w:val="12"/>
                <w:szCs w:val="12"/>
              </w:rPr>
            </w:pPr>
            <w:r w:rsidRPr="00920C8D">
              <w:rPr>
                <w:rFonts w:ascii="Arial" w:hAnsi="Arial" w:cs="Arial"/>
                <w:sz w:val="12"/>
                <w:szCs w:val="12"/>
              </w:rPr>
              <w:t>комитет экономического развития Администрации муниципального района</w:t>
            </w:r>
          </w:p>
        </w:tc>
        <w:tc>
          <w:tcPr>
            <w:tcW w:w="408"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2016-2026 годы</w:t>
            </w:r>
          </w:p>
        </w:tc>
        <w:tc>
          <w:tcPr>
            <w:tcW w:w="1338" w:type="dxa"/>
          </w:tcPr>
          <w:p w:rsidR="00344327" w:rsidRPr="00920C8D" w:rsidRDefault="00BE0AEF" w:rsidP="00344327">
            <w:pPr>
              <w:jc w:val="center"/>
              <w:rPr>
                <w:rFonts w:ascii="Arial" w:hAnsi="Arial" w:cs="Arial"/>
                <w:sz w:val="12"/>
                <w:szCs w:val="12"/>
              </w:rPr>
            </w:pPr>
            <w:hyperlink r:id="rId32" w:anchor="P1763#P1763" w:history="1">
              <w:r w:rsidR="00344327" w:rsidRPr="00920C8D">
                <w:rPr>
                  <w:rStyle w:val="af"/>
                  <w:rFonts w:ascii="Arial" w:hAnsi="Arial" w:cs="Arial"/>
                  <w:color w:val="auto"/>
                  <w:sz w:val="12"/>
                  <w:szCs w:val="12"/>
                  <w:u w:val="none"/>
                </w:rPr>
                <w:t>2.</w:t>
              </w:r>
            </w:hyperlink>
            <w:r w:rsidR="00344327" w:rsidRPr="00920C8D">
              <w:rPr>
                <w:rFonts w:ascii="Arial" w:hAnsi="Arial" w:cs="Arial"/>
                <w:sz w:val="12"/>
                <w:szCs w:val="12"/>
              </w:rPr>
              <w:t>4.</w:t>
            </w:r>
          </w:p>
        </w:tc>
        <w:tc>
          <w:tcPr>
            <w:tcW w:w="686"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w:t>
            </w:r>
          </w:p>
        </w:tc>
        <w:tc>
          <w:tcPr>
            <w:tcW w:w="311"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578"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r>
      <w:tr w:rsidR="00344327" w:rsidRPr="00920C8D" w:rsidTr="00920C8D">
        <w:trPr>
          <w:trHeight w:val="57"/>
        </w:trPr>
        <w:tc>
          <w:tcPr>
            <w:tcW w:w="315"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2.2.3.</w:t>
            </w:r>
          </w:p>
        </w:tc>
        <w:tc>
          <w:tcPr>
            <w:tcW w:w="3606" w:type="dxa"/>
          </w:tcPr>
          <w:p w:rsidR="00344327" w:rsidRPr="00920C8D" w:rsidRDefault="00344327" w:rsidP="00344327">
            <w:pPr>
              <w:rPr>
                <w:rFonts w:ascii="Arial" w:hAnsi="Arial" w:cs="Arial"/>
                <w:sz w:val="12"/>
                <w:szCs w:val="12"/>
              </w:rPr>
            </w:pPr>
            <w:r w:rsidRPr="00920C8D">
              <w:rPr>
                <w:rFonts w:ascii="Arial" w:hAnsi="Arial" w:cs="Arial"/>
                <w:sz w:val="12"/>
                <w:szCs w:val="12"/>
              </w:rPr>
              <w:t>Разработка и реализация предложений по совершенствованию нормативной правовой базы, направленной на развитие малого и среднего предпринимательства района</w:t>
            </w:r>
          </w:p>
        </w:tc>
        <w:tc>
          <w:tcPr>
            <w:tcW w:w="1615" w:type="dxa"/>
          </w:tcPr>
          <w:p w:rsidR="00344327" w:rsidRPr="00920C8D" w:rsidRDefault="00344327" w:rsidP="00344327">
            <w:pPr>
              <w:rPr>
                <w:rFonts w:ascii="Arial" w:hAnsi="Arial" w:cs="Arial"/>
                <w:sz w:val="12"/>
                <w:szCs w:val="12"/>
              </w:rPr>
            </w:pPr>
            <w:r w:rsidRPr="00920C8D">
              <w:rPr>
                <w:rFonts w:ascii="Arial" w:hAnsi="Arial" w:cs="Arial"/>
                <w:sz w:val="12"/>
                <w:szCs w:val="12"/>
              </w:rPr>
              <w:t>комитет экономического развития Администрации муниципального района</w:t>
            </w:r>
          </w:p>
        </w:tc>
        <w:tc>
          <w:tcPr>
            <w:tcW w:w="408"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2016-2026 годы</w:t>
            </w:r>
          </w:p>
        </w:tc>
        <w:tc>
          <w:tcPr>
            <w:tcW w:w="1338" w:type="dxa"/>
          </w:tcPr>
          <w:p w:rsidR="00344327" w:rsidRPr="00920C8D" w:rsidRDefault="00BE0AEF" w:rsidP="00344327">
            <w:pPr>
              <w:jc w:val="center"/>
              <w:rPr>
                <w:rFonts w:ascii="Arial" w:hAnsi="Arial" w:cs="Arial"/>
                <w:sz w:val="12"/>
                <w:szCs w:val="12"/>
              </w:rPr>
            </w:pPr>
            <w:hyperlink r:id="rId33" w:anchor="P1729#P1729" w:history="1">
              <w:r w:rsidR="00344327" w:rsidRPr="00920C8D">
                <w:rPr>
                  <w:rStyle w:val="af"/>
                  <w:rFonts w:ascii="Arial" w:hAnsi="Arial" w:cs="Arial"/>
                  <w:color w:val="auto"/>
                  <w:sz w:val="12"/>
                  <w:szCs w:val="12"/>
                  <w:u w:val="none"/>
                </w:rPr>
                <w:t>2.1.</w:t>
              </w:r>
            </w:hyperlink>
            <w:r w:rsidR="00344327" w:rsidRPr="00920C8D">
              <w:rPr>
                <w:rFonts w:ascii="Arial" w:hAnsi="Arial" w:cs="Arial"/>
                <w:sz w:val="12"/>
                <w:szCs w:val="12"/>
              </w:rPr>
              <w:t>- 2.3.</w:t>
            </w:r>
          </w:p>
        </w:tc>
        <w:tc>
          <w:tcPr>
            <w:tcW w:w="686"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w:t>
            </w:r>
          </w:p>
        </w:tc>
        <w:tc>
          <w:tcPr>
            <w:tcW w:w="311"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578"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r>
      <w:tr w:rsidR="00344327" w:rsidRPr="00920C8D" w:rsidTr="00920C8D">
        <w:trPr>
          <w:trHeight w:val="57"/>
        </w:trPr>
        <w:tc>
          <w:tcPr>
            <w:tcW w:w="315"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2.2.4.</w:t>
            </w:r>
          </w:p>
        </w:tc>
        <w:tc>
          <w:tcPr>
            <w:tcW w:w="3606" w:type="dxa"/>
          </w:tcPr>
          <w:p w:rsidR="00344327" w:rsidRPr="00920C8D" w:rsidRDefault="00344327" w:rsidP="00344327">
            <w:pPr>
              <w:rPr>
                <w:rFonts w:ascii="Arial" w:hAnsi="Arial" w:cs="Arial"/>
                <w:sz w:val="12"/>
                <w:szCs w:val="12"/>
              </w:rPr>
            </w:pPr>
            <w:r w:rsidRPr="00920C8D">
              <w:rPr>
                <w:rFonts w:ascii="Arial" w:hAnsi="Arial" w:cs="Arial"/>
                <w:sz w:val="12"/>
                <w:szCs w:val="12"/>
              </w:rPr>
              <w:t>Организация консультаций для субъектов малого и среднего предпринимательства района по вопросам получения муниципальной поддержки</w:t>
            </w:r>
          </w:p>
        </w:tc>
        <w:tc>
          <w:tcPr>
            <w:tcW w:w="1615" w:type="dxa"/>
          </w:tcPr>
          <w:p w:rsidR="00344327" w:rsidRPr="00920C8D" w:rsidRDefault="00344327" w:rsidP="00344327">
            <w:pPr>
              <w:rPr>
                <w:rFonts w:ascii="Arial" w:hAnsi="Arial" w:cs="Arial"/>
                <w:sz w:val="12"/>
                <w:szCs w:val="12"/>
              </w:rPr>
            </w:pPr>
            <w:r w:rsidRPr="00920C8D">
              <w:rPr>
                <w:rFonts w:ascii="Arial" w:hAnsi="Arial" w:cs="Arial"/>
                <w:sz w:val="12"/>
                <w:szCs w:val="12"/>
              </w:rPr>
              <w:t>комитет экономического развития Администрации муниципального района</w:t>
            </w:r>
          </w:p>
        </w:tc>
        <w:tc>
          <w:tcPr>
            <w:tcW w:w="408"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2016-2026 годы</w:t>
            </w:r>
          </w:p>
        </w:tc>
        <w:tc>
          <w:tcPr>
            <w:tcW w:w="1338" w:type="dxa"/>
          </w:tcPr>
          <w:p w:rsidR="00344327" w:rsidRPr="00920C8D" w:rsidRDefault="00BE0AEF" w:rsidP="00344327">
            <w:pPr>
              <w:jc w:val="center"/>
              <w:rPr>
                <w:rFonts w:ascii="Arial" w:hAnsi="Arial" w:cs="Arial"/>
                <w:sz w:val="12"/>
                <w:szCs w:val="12"/>
              </w:rPr>
            </w:pPr>
            <w:hyperlink r:id="rId34" w:anchor="P1763#P1763" w:history="1">
              <w:r w:rsidR="00344327" w:rsidRPr="00920C8D">
                <w:rPr>
                  <w:rStyle w:val="af"/>
                  <w:rFonts w:ascii="Arial" w:hAnsi="Arial" w:cs="Arial"/>
                  <w:color w:val="auto"/>
                  <w:sz w:val="12"/>
                  <w:szCs w:val="12"/>
                  <w:u w:val="none"/>
                </w:rPr>
                <w:t>2.</w:t>
              </w:r>
            </w:hyperlink>
            <w:r w:rsidR="00344327" w:rsidRPr="00920C8D">
              <w:rPr>
                <w:rFonts w:ascii="Arial" w:hAnsi="Arial" w:cs="Arial"/>
                <w:sz w:val="12"/>
                <w:szCs w:val="12"/>
              </w:rPr>
              <w:t>5.,2.6.</w:t>
            </w:r>
          </w:p>
        </w:tc>
        <w:tc>
          <w:tcPr>
            <w:tcW w:w="686"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w:t>
            </w:r>
          </w:p>
        </w:tc>
        <w:tc>
          <w:tcPr>
            <w:tcW w:w="311"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578"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r>
      <w:tr w:rsidR="00344327" w:rsidRPr="00920C8D" w:rsidTr="00920C8D">
        <w:trPr>
          <w:trHeight w:val="57"/>
        </w:trPr>
        <w:tc>
          <w:tcPr>
            <w:tcW w:w="315"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2.2.5.</w:t>
            </w:r>
          </w:p>
        </w:tc>
        <w:tc>
          <w:tcPr>
            <w:tcW w:w="3606" w:type="dxa"/>
          </w:tcPr>
          <w:p w:rsidR="00344327" w:rsidRPr="00920C8D" w:rsidRDefault="00344327" w:rsidP="00344327">
            <w:pPr>
              <w:rPr>
                <w:rFonts w:ascii="Arial" w:hAnsi="Arial" w:cs="Arial"/>
                <w:sz w:val="12"/>
                <w:szCs w:val="12"/>
              </w:rPr>
            </w:pPr>
            <w:r w:rsidRPr="00920C8D">
              <w:rPr>
                <w:rFonts w:ascii="Arial" w:hAnsi="Arial" w:cs="Arial"/>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1615" w:type="dxa"/>
          </w:tcPr>
          <w:p w:rsidR="00344327" w:rsidRPr="00920C8D" w:rsidRDefault="00344327" w:rsidP="00344327">
            <w:pPr>
              <w:rPr>
                <w:rFonts w:ascii="Arial" w:hAnsi="Arial" w:cs="Arial"/>
                <w:sz w:val="12"/>
                <w:szCs w:val="12"/>
              </w:rPr>
            </w:pPr>
            <w:r w:rsidRPr="00920C8D">
              <w:rPr>
                <w:rFonts w:ascii="Arial" w:hAnsi="Arial" w:cs="Arial"/>
                <w:sz w:val="12"/>
                <w:szCs w:val="12"/>
              </w:rPr>
              <w:t>комитет экономического развития Администрации муниципального района</w:t>
            </w:r>
          </w:p>
        </w:tc>
        <w:tc>
          <w:tcPr>
            <w:tcW w:w="408"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2016-2026 годы</w:t>
            </w:r>
          </w:p>
        </w:tc>
        <w:tc>
          <w:tcPr>
            <w:tcW w:w="1338" w:type="dxa"/>
          </w:tcPr>
          <w:p w:rsidR="00344327" w:rsidRPr="00920C8D" w:rsidRDefault="00BE0AEF" w:rsidP="00344327">
            <w:pPr>
              <w:jc w:val="center"/>
              <w:rPr>
                <w:rFonts w:ascii="Arial" w:hAnsi="Arial" w:cs="Arial"/>
                <w:sz w:val="12"/>
                <w:szCs w:val="12"/>
              </w:rPr>
            </w:pPr>
            <w:hyperlink r:id="rId35" w:anchor="P1769#P1769" w:history="1">
              <w:r w:rsidR="00344327" w:rsidRPr="00920C8D">
                <w:rPr>
                  <w:rStyle w:val="af"/>
                  <w:rFonts w:ascii="Arial" w:hAnsi="Arial" w:cs="Arial"/>
                  <w:color w:val="auto"/>
                  <w:sz w:val="12"/>
                  <w:szCs w:val="12"/>
                  <w:u w:val="none"/>
                </w:rPr>
                <w:t>2.5.</w:t>
              </w:r>
            </w:hyperlink>
          </w:p>
        </w:tc>
        <w:tc>
          <w:tcPr>
            <w:tcW w:w="686"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w:t>
            </w:r>
          </w:p>
        </w:tc>
        <w:tc>
          <w:tcPr>
            <w:tcW w:w="311"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578" w:type="dxa"/>
          </w:tcPr>
          <w:p w:rsidR="00344327" w:rsidRPr="00920C8D" w:rsidRDefault="00344327" w:rsidP="00344327">
            <w:pPr>
              <w:pStyle w:val="ConsPlusNormal"/>
              <w:ind w:firstLine="0"/>
              <w:jc w:val="center"/>
              <w:rPr>
                <w:sz w:val="12"/>
                <w:szCs w:val="12"/>
              </w:rPr>
            </w:pPr>
            <w:r w:rsidRPr="00920C8D">
              <w:rPr>
                <w:sz w:val="12"/>
                <w:szCs w:val="12"/>
              </w:rPr>
              <w:t>127,99168</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r>
      <w:tr w:rsidR="00344327" w:rsidRPr="00920C8D" w:rsidTr="00920C8D">
        <w:trPr>
          <w:trHeight w:val="57"/>
        </w:trPr>
        <w:tc>
          <w:tcPr>
            <w:tcW w:w="315"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2.2.6.</w:t>
            </w:r>
          </w:p>
        </w:tc>
        <w:tc>
          <w:tcPr>
            <w:tcW w:w="3606" w:type="dxa"/>
          </w:tcPr>
          <w:p w:rsidR="00344327" w:rsidRPr="00920C8D" w:rsidRDefault="00344327" w:rsidP="00344327">
            <w:pPr>
              <w:rPr>
                <w:rFonts w:ascii="Arial" w:hAnsi="Arial" w:cs="Arial"/>
                <w:sz w:val="12"/>
                <w:szCs w:val="12"/>
              </w:rPr>
            </w:pPr>
            <w:r w:rsidRPr="00920C8D">
              <w:rPr>
                <w:rFonts w:ascii="Arial" w:hAnsi="Arial" w:cs="Arial"/>
                <w:sz w:val="12"/>
                <w:szCs w:val="12"/>
              </w:rPr>
              <w:t>Организация проведения мониторинга реализации мероприятий подпрограммы</w:t>
            </w:r>
          </w:p>
        </w:tc>
        <w:tc>
          <w:tcPr>
            <w:tcW w:w="1615" w:type="dxa"/>
          </w:tcPr>
          <w:p w:rsidR="00344327" w:rsidRPr="00920C8D" w:rsidRDefault="00344327" w:rsidP="00920C8D">
            <w:pPr>
              <w:rPr>
                <w:rFonts w:ascii="Arial" w:hAnsi="Arial" w:cs="Arial"/>
                <w:sz w:val="12"/>
                <w:szCs w:val="12"/>
              </w:rPr>
            </w:pPr>
            <w:r w:rsidRPr="00920C8D">
              <w:rPr>
                <w:rFonts w:ascii="Arial" w:hAnsi="Arial" w:cs="Arial"/>
                <w:sz w:val="12"/>
                <w:szCs w:val="12"/>
              </w:rPr>
              <w:t>комитет экономического развития Администрации муниципального района</w:t>
            </w:r>
          </w:p>
        </w:tc>
        <w:tc>
          <w:tcPr>
            <w:tcW w:w="408"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2016-2026 годы</w:t>
            </w:r>
          </w:p>
        </w:tc>
        <w:tc>
          <w:tcPr>
            <w:tcW w:w="1338"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 xml:space="preserve">2.1. - </w:t>
            </w:r>
            <w:hyperlink r:id="rId36" w:anchor="P1775#P1775" w:history="1">
              <w:r w:rsidRPr="00920C8D">
                <w:rPr>
                  <w:rStyle w:val="af"/>
                  <w:rFonts w:ascii="Arial" w:hAnsi="Arial" w:cs="Arial"/>
                  <w:color w:val="auto"/>
                  <w:sz w:val="12"/>
                  <w:szCs w:val="12"/>
                  <w:u w:val="none"/>
                </w:rPr>
                <w:t>2</w:t>
              </w:r>
            </w:hyperlink>
            <w:r w:rsidRPr="00920C8D">
              <w:rPr>
                <w:rStyle w:val="af"/>
                <w:rFonts w:ascii="Arial" w:hAnsi="Arial" w:cs="Arial"/>
                <w:color w:val="auto"/>
                <w:sz w:val="12"/>
                <w:szCs w:val="12"/>
                <w:u w:val="none"/>
              </w:rPr>
              <w:t>.9</w:t>
            </w:r>
          </w:p>
        </w:tc>
        <w:tc>
          <w:tcPr>
            <w:tcW w:w="686"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w:t>
            </w:r>
          </w:p>
        </w:tc>
        <w:tc>
          <w:tcPr>
            <w:tcW w:w="311"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578"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r>
      <w:tr w:rsidR="00344327" w:rsidRPr="00920C8D" w:rsidTr="00920C8D">
        <w:trPr>
          <w:trHeight w:val="57"/>
        </w:trPr>
        <w:tc>
          <w:tcPr>
            <w:tcW w:w="315"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2.3.</w:t>
            </w:r>
          </w:p>
        </w:tc>
        <w:tc>
          <w:tcPr>
            <w:tcW w:w="11035" w:type="dxa"/>
            <w:gridSpan w:val="16"/>
          </w:tcPr>
          <w:p w:rsidR="00344327" w:rsidRPr="00920C8D" w:rsidRDefault="00344327" w:rsidP="00344327">
            <w:pPr>
              <w:pStyle w:val="ConsPlusNormal"/>
              <w:ind w:firstLine="0"/>
              <w:rPr>
                <w:sz w:val="12"/>
                <w:szCs w:val="12"/>
              </w:rPr>
            </w:pPr>
            <w:r w:rsidRPr="00920C8D">
              <w:rPr>
                <w:sz w:val="12"/>
                <w:szCs w:val="12"/>
              </w:rPr>
              <w:t>Задача 3. Формирование благоприятного общественного климата для развития предпринимательства</w:t>
            </w:r>
          </w:p>
        </w:tc>
      </w:tr>
      <w:tr w:rsidR="00344327" w:rsidRPr="00920C8D" w:rsidTr="00920C8D">
        <w:trPr>
          <w:trHeight w:val="57"/>
        </w:trPr>
        <w:tc>
          <w:tcPr>
            <w:tcW w:w="315"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2.3.1.</w:t>
            </w:r>
          </w:p>
        </w:tc>
        <w:tc>
          <w:tcPr>
            <w:tcW w:w="3606" w:type="dxa"/>
          </w:tcPr>
          <w:p w:rsidR="00344327" w:rsidRPr="00920C8D" w:rsidRDefault="00344327" w:rsidP="00920C8D">
            <w:pPr>
              <w:rPr>
                <w:rFonts w:ascii="Arial" w:hAnsi="Arial" w:cs="Arial"/>
                <w:sz w:val="12"/>
                <w:szCs w:val="12"/>
              </w:rPr>
            </w:pPr>
            <w:r w:rsidRPr="00920C8D">
              <w:rPr>
                <w:rFonts w:ascii="Arial" w:hAnsi="Arial" w:cs="Arial"/>
                <w:sz w:val="12"/>
                <w:szCs w:val="12"/>
              </w:rPr>
              <w:t>Организация участия  в проведении ежегодных областных конкурсов среди субъектов малого и среднего предпринимательства области</w:t>
            </w:r>
          </w:p>
        </w:tc>
        <w:tc>
          <w:tcPr>
            <w:tcW w:w="1615" w:type="dxa"/>
          </w:tcPr>
          <w:p w:rsidR="00344327" w:rsidRPr="00920C8D" w:rsidRDefault="00344327" w:rsidP="00344327">
            <w:pPr>
              <w:rPr>
                <w:rFonts w:ascii="Arial" w:hAnsi="Arial" w:cs="Arial"/>
                <w:sz w:val="12"/>
                <w:szCs w:val="12"/>
              </w:rPr>
            </w:pPr>
            <w:r w:rsidRPr="00920C8D">
              <w:rPr>
                <w:rFonts w:ascii="Arial" w:hAnsi="Arial" w:cs="Arial"/>
                <w:sz w:val="12"/>
                <w:szCs w:val="12"/>
              </w:rPr>
              <w:t>комитет экономического развития Администрации муниципального района</w:t>
            </w:r>
          </w:p>
        </w:tc>
        <w:tc>
          <w:tcPr>
            <w:tcW w:w="408"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2016-2026 годы</w:t>
            </w:r>
          </w:p>
        </w:tc>
        <w:tc>
          <w:tcPr>
            <w:tcW w:w="1338"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2.7.</w:t>
            </w:r>
          </w:p>
        </w:tc>
        <w:tc>
          <w:tcPr>
            <w:tcW w:w="686"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w:t>
            </w:r>
          </w:p>
        </w:tc>
        <w:tc>
          <w:tcPr>
            <w:tcW w:w="311"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578"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r>
      <w:tr w:rsidR="00344327" w:rsidRPr="00920C8D" w:rsidTr="00920C8D">
        <w:trPr>
          <w:trHeight w:val="57"/>
        </w:trPr>
        <w:tc>
          <w:tcPr>
            <w:tcW w:w="315"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2.4.</w:t>
            </w:r>
          </w:p>
        </w:tc>
        <w:tc>
          <w:tcPr>
            <w:tcW w:w="11035" w:type="dxa"/>
            <w:gridSpan w:val="16"/>
          </w:tcPr>
          <w:p w:rsidR="00344327" w:rsidRPr="00920C8D" w:rsidRDefault="00344327" w:rsidP="00344327">
            <w:pPr>
              <w:pStyle w:val="ConsPlusNormal"/>
              <w:ind w:firstLine="0"/>
              <w:rPr>
                <w:sz w:val="12"/>
                <w:szCs w:val="12"/>
              </w:rPr>
            </w:pPr>
            <w:r w:rsidRPr="00920C8D">
              <w:rPr>
                <w:sz w:val="12"/>
                <w:szCs w:val="12"/>
              </w:rPr>
              <w:t>Задача 4. Имущественная поддержка субъектов малого и среднего предпринимательства</w:t>
            </w:r>
          </w:p>
        </w:tc>
      </w:tr>
      <w:tr w:rsidR="00344327" w:rsidRPr="00920C8D" w:rsidTr="00920C8D">
        <w:trPr>
          <w:trHeight w:val="57"/>
        </w:trPr>
        <w:tc>
          <w:tcPr>
            <w:tcW w:w="315"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2.4.1.</w:t>
            </w:r>
          </w:p>
        </w:tc>
        <w:tc>
          <w:tcPr>
            <w:tcW w:w="3606" w:type="dxa"/>
          </w:tcPr>
          <w:p w:rsidR="00344327" w:rsidRPr="00920C8D" w:rsidRDefault="00344327" w:rsidP="00344327">
            <w:pPr>
              <w:rPr>
                <w:rFonts w:ascii="Arial" w:hAnsi="Arial" w:cs="Arial"/>
                <w:sz w:val="12"/>
                <w:szCs w:val="12"/>
              </w:rPr>
            </w:pPr>
            <w:r w:rsidRPr="00920C8D">
              <w:rPr>
                <w:rFonts w:ascii="Arial" w:hAnsi="Arial" w:cs="Arial"/>
                <w:sz w:val="12"/>
                <w:szCs w:val="12"/>
              </w:rPr>
              <w:t xml:space="preserve">Передача во владение и (или) в пользование имущества Валдайского района, в том числе земельных участков, зданий, строений, сооружений, нежилых помещений, оборудования, машин, механизмов, установок, транспортных средств, инвентаря, инструментов, на возмездной основе или на льготных условиях (указанное имущество используется в соответствии с требованиями Федерального </w:t>
            </w:r>
            <w:hyperlink r:id="rId37" w:history="1">
              <w:r w:rsidRPr="00920C8D">
                <w:rPr>
                  <w:rStyle w:val="af"/>
                  <w:rFonts w:ascii="Arial" w:hAnsi="Arial" w:cs="Arial"/>
                  <w:color w:val="auto"/>
                  <w:sz w:val="12"/>
                  <w:szCs w:val="12"/>
                  <w:u w:val="none"/>
                </w:rPr>
                <w:t>закона</w:t>
              </w:r>
            </w:hyperlink>
            <w:r w:rsidRPr="00920C8D">
              <w:rPr>
                <w:rFonts w:ascii="Arial" w:hAnsi="Arial" w:cs="Arial"/>
                <w:sz w:val="12"/>
                <w:szCs w:val="12"/>
              </w:rPr>
              <w:t xml:space="preserve"> от 24 июля 2007 года N 209-ФЗ "О развитии малого и среднего предпринимательства в Российской Федерации")</w:t>
            </w:r>
          </w:p>
          <w:p w:rsidR="00344327" w:rsidRPr="00920C8D" w:rsidRDefault="00344327" w:rsidP="00344327">
            <w:pPr>
              <w:rPr>
                <w:rFonts w:ascii="Arial" w:hAnsi="Arial" w:cs="Arial"/>
                <w:sz w:val="12"/>
                <w:szCs w:val="12"/>
              </w:rPr>
            </w:pPr>
          </w:p>
        </w:tc>
        <w:tc>
          <w:tcPr>
            <w:tcW w:w="1615" w:type="dxa"/>
          </w:tcPr>
          <w:p w:rsidR="00344327" w:rsidRPr="00920C8D" w:rsidRDefault="00344327" w:rsidP="00344327">
            <w:pPr>
              <w:rPr>
                <w:rFonts w:ascii="Arial" w:hAnsi="Arial" w:cs="Arial"/>
                <w:sz w:val="12"/>
                <w:szCs w:val="12"/>
              </w:rPr>
            </w:pPr>
            <w:r w:rsidRPr="00920C8D">
              <w:rPr>
                <w:rFonts w:ascii="Arial" w:hAnsi="Arial" w:cs="Arial"/>
                <w:sz w:val="12"/>
                <w:szCs w:val="12"/>
              </w:rPr>
              <w:t>комитет по управлению муниципальным имуществом Администрации муниципального района</w:t>
            </w:r>
          </w:p>
        </w:tc>
        <w:tc>
          <w:tcPr>
            <w:tcW w:w="408"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2016-2026 годы</w:t>
            </w:r>
          </w:p>
        </w:tc>
        <w:tc>
          <w:tcPr>
            <w:tcW w:w="1338"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2.8.</w:t>
            </w:r>
          </w:p>
        </w:tc>
        <w:tc>
          <w:tcPr>
            <w:tcW w:w="686"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w:t>
            </w:r>
          </w:p>
        </w:tc>
        <w:tc>
          <w:tcPr>
            <w:tcW w:w="311"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578"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r>
      <w:tr w:rsidR="00344327" w:rsidRPr="00920C8D" w:rsidTr="00920C8D">
        <w:trPr>
          <w:trHeight w:val="57"/>
        </w:trPr>
        <w:tc>
          <w:tcPr>
            <w:tcW w:w="315"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2.5.</w:t>
            </w:r>
          </w:p>
        </w:tc>
        <w:tc>
          <w:tcPr>
            <w:tcW w:w="11035" w:type="dxa"/>
            <w:gridSpan w:val="16"/>
          </w:tcPr>
          <w:p w:rsidR="00344327" w:rsidRPr="00920C8D" w:rsidRDefault="00344327" w:rsidP="00344327">
            <w:pPr>
              <w:pStyle w:val="ConsPlusNormal"/>
              <w:ind w:firstLine="0"/>
              <w:rPr>
                <w:sz w:val="12"/>
                <w:szCs w:val="12"/>
              </w:rPr>
            </w:pPr>
            <w:r w:rsidRPr="00920C8D">
              <w:rPr>
                <w:sz w:val="12"/>
                <w:szCs w:val="12"/>
              </w:rPr>
              <w:t>Задача 5. Вовлечение молодежи в предпринимательскую деятельность</w:t>
            </w:r>
          </w:p>
        </w:tc>
      </w:tr>
      <w:tr w:rsidR="00344327" w:rsidRPr="00920C8D" w:rsidTr="00920C8D">
        <w:trPr>
          <w:trHeight w:val="57"/>
        </w:trPr>
        <w:tc>
          <w:tcPr>
            <w:tcW w:w="315"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2.5.1.</w:t>
            </w:r>
          </w:p>
        </w:tc>
        <w:tc>
          <w:tcPr>
            <w:tcW w:w="3606" w:type="dxa"/>
          </w:tcPr>
          <w:p w:rsidR="00344327" w:rsidRPr="00920C8D" w:rsidRDefault="00344327" w:rsidP="00344327">
            <w:pPr>
              <w:rPr>
                <w:rFonts w:ascii="Arial" w:hAnsi="Arial" w:cs="Arial"/>
                <w:sz w:val="12"/>
                <w:szCs w:val="12"/>
              </w:rPr>
            </w:pPr>
            <w:r w:rsidRPr="00920C8D">
              <w:rPr>
                <w:rFonts w:ascii="Arial" w:hAnsi="Arial" w:cs="Arial"/>
                <w:sz w:val="12"/>
                <w:szCs w:val="12"/>
              </w:rPr>
              <w:t>Проведение семинаров, обучения по реализации мероприятий по вовлечению молодежи в предпринимательскую деятельность</w:t>
            </w:r>
          </w:p>
        </w:tc>
        <w:tc>
          <w:tcPr>
            <w:tcW w:w="1615" w:type="dxa"/>
          </w:tcPr>
          <w:p w:rsidR="00344327" w:rsidRPr="00920C8D" w:rsidRDefault="00344327" w:rsidP="00344327">
            <w:pPr>
              <w:rPr>
                <w:rFonts w:ascii="Arial" w:hAnsi="Arial" w:cs="Arial"/>
                <w:sz w:val="12"/>
                <w:szCs w:val="12"/>
              </w:rPr>
            </w:pPr>
            <w:r w:rsidRPr="00920C8D">
              <w:rPr>
                <w:rFonts w:ascii="Arial" w:hAnsi="Arial" w:cs="Arial"/>
                <w:sz w:val="12"/>
                <w:szCs w:val="12"/>
              </w:rPr>
              <w:t>комитет экономического развития Администрации муниципального района</w:t>
            </w:r>
          </w:p>
        </w:tc>
        <w:tc>
          <w:tcPr>
            <w:tcW w:w="408"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2016-2026  годы</w:t>
            </w:r>
          </w:p>
        </w:tc>
        <w:tc>
          <w:tcPr>
            <w:tcW w:w="1338"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2.9.</w:t>
            </w:r>
          </w:p>
        </w:tc>
        <w:tc>
          <w:tcPr>
            <w:tcW w:w="686" w:type="dxa"/>
          </w:tcPr>
          <w:p w:rsidR="00344327" w:rsidRPr="00920C8D" w:rsidRDefault="00344327" w:rsidP="00344327">
            <w:pPr>
              <w:jc w:val="center"/>
              <w:rPr>
                <w:rFonts w:ascii="Arial" w:hAnsi="Arial" w:cs="Arial"/>
                <w:sz w:val="12"/>
                <w:szCs w:val="12"/>
              </w:rPr>
            </w:pPr>
            <w:r w:rsidRPr="00920C8D">
              <w:rPr>
                <w:rFonts w:ascii="Arial" w:hAnsi="Arial" w:cs="Arial"/>
                <w:sz w:val="12"/>
                <w:szCs w:val="12"/>
              </w:rPr>
              <w:t>-</w:t>
            </w:r>
          </w:p>
        </w:tc>
        <w:tc>
          <w:tcPr>
            <w:tcW w:w="311"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578"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c>
          <w:tcPr>
            <w:tcW w:w="277" w:type="dxa"/>
          </w:tcPr>
          <w:p w:rsidR="00344327" w:rsidRPr="00920C8D" w:rsidRDefault="00344327" w:rsidP="00344327">
            <w:pPr>
              <w:pStyle w:val="ConsPlusNormal"/>
              <w:ind w:firstLine="0"/>
              <w:jc w:val="center"/>
              <w:rPr>
                <w:sz w:val="12"/>
                <w:szCs w:val="12"/>
              </w:rPr>
            </w:pPr>
            <w:r w:rsidRPr="00920C8D">
              <w:rPr>
                <w:sz w:val="12"/>
                <w:szCs w:val="12"/>
              </w:rPr>
              <w:t>-</w:t>
            </w:r>
          </w:p>
        </w:tc>
      </w:tr>
    </w:tbl>
    <w:p w:rsidR="003D794F" w:rsidRDefault="003D794F" w:rsidP="003D794F">
      <w:pPr>
        <w:jc w:val="right"/>
        <w:rPr>
          <w:rFonts w:ascii="Arial" w:hAnsi="Arial" w:cs="Arial"/>
          <w:b/>
          <w:sz w:val="16"/>
          <w:szCs w:val="16"/>
        </w:rPr>
      </w:pPr>
    </w:p>
    <w:p w:rsidR="00920C8D" w:rsidRPr="003376AA" w:rsidRDefault="00920C8D" w:rsidP="00920C8D">
      <w:pPr>
        <w:pStyle w:val="20"/>
        <w:rPr>
          <w:rFonts w:ascii="Arial" w:hAnsi="Arial" w:cs="Arial"/>
          <w:b/>
          <w:color w:val="000000"/>
          <w:sz w:val="16"/>
          <w:szCs w:val="16"/>
        </w:rPr>
      </w:pPr>
      <w:r w:rsidRPr="003376AA">
        <w:rPr>
          <w:rFonts w:ascii="Arial" w:hAnsi="Arial" w:cs="Arial"/>
          <w:b/>
          <w:color w:val="000000"/>
          <w:sz w:val="16"/>
          <w:szCs w:val="16"/>
        </w:rPr>
        <w:t>АДМИНИСТРАЦИЯ ВАЛДАЙСКОГО МУНИЦИПАЛЬНОГО РАЙОНА</w:t>
      </w:r>
    </w:p>
    <w:p w:rsidR="00920C8D" w:rsidRPr="003376AA" w:rsidRDefault="00920C8D" w:rsidP="00920C8D">
      <w:pPr>
        <w:pStyle w:val="3"/>
        <w:rPr>
          <w:rFonts w:ascii="Arial" w:hAnsi="Arial" w:cs="Arial"/>
          <w:b w:val="0"/>
          <w:sz w:val="16"/>
          <w:szCs w:val="16"/>
        </w:rPr>
      </w:pPr>
      <w:r w:rsidRPr="003376AA">
        <w:rPr>
          <w:rFonts w:ascii="Arial" w:hAnsi="Arial" w:cs="Arial"/>
          <w:b w:val="0"/>
          <w:sz w:val="16"/>
          <w:szCs w:val="16"/>
        </w:rPr>
        <w:t>П О С Т А Н О В Л Е Н И Е</w:t>
      </w:r>
    </w:p>
    <w:p w:rsidR="00920C8D" w:rsidRPr="00920C8D" w:rsidRDefault="00920C8D" w:rsidP="00920C8D">
      <w:pPr>
        <w:jc w:val="center"/>
        <w:rPr>
          <w:rFonts w:ascii="Arial" w:hAnsi="Arial" w:cs="Arial"/>
          <w:color w:val="000000"/>
          <w:sz w:val="16"/>
          <w:szCs w:val="16"/>
        </w:rPr>
      </w:pPr>
      <w:r w:rsidRPr="00920C8D">
        <w:rPr>
          <w:rFonts w:ascii="Arial" w:hAnsi="Arial" w:cs="Arial"/>
          <w:color w:val="000000"/>
          <w:sz w:val="16"/>
          <w:szCs w:val="16"/>
        </w:rPr>
        <w:t>27.12.2023 № 2593</w:t>
      </w:r>
    </w:p>
    <w:p w:rsidR="00E55E48" w:rsidRDefault="00920C8D" w:rsidP="00920C8D">
      <w:pPr>
        <w:jc w:val="center"/>
        <w:rPr>
          <w:rFonts w:ascii="Arial" w:hAnsi="Arial" w:cs="Arial"/>
          <w:b/>
          <w:sz w:val="16"/>
          <w:szCs w:val="16"/>
        </w:rPr>
      </w:pPr>
      <w:r w:rsidRPr="00920C8D">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p>
    <w:p w:rsidR="00920C8D" w:rsidRPr="00920C8D" w:rsidRDefault="00920C8D" w:rsidP="00920C8D">
      <w:pPr>
        <w:jc w:val="center"/>
        <w:rPr>
          <w:rFonts w:ascii="Arial" w:hAnsi="Arial" w:cs="Arial"/>
          <w:b/>
          <w:sz w:val="16"/>
          <w:szCs w:val="16"/>
        </w:rPr>
      </w:pPr>
      <w:r w:rsidRPr="00920C8D">
        <w:rPr>
          <w:rFonts w:ascii="Arial" w:hAnsi="Arial" w:cs="Arial"/>
          <w:b/>
          <w:sz w:val="16"/>
          <w:szCs w:val="16"/>
        </w:rPr>
        <w:t>«Развитие физической культуры и спорта</w:t>
      </w:r>
    </w:p>
    <w:p w:rsidR="00920C8D" w:rsidRPr="00920C8D" w:rsidRDefault="00920C8D" w:rsidP="00920C8D">
      <w:pPr>
        <w:jc w:val="center"/>
        <w:rPr>
          <w:rFonts w:ascii="Arial" w:hAnsi="Arial" w:cs="Arial"/>
          <w:sz w:val="16"/>
          <w:szCs w:val="16"/>
        </w:rPr>
      </w:pPr>
      <w:r w:rsidRPr="00920C8D">
        <w:rPr>
          <w:rFonts w:ascii="Arial" w:hAnsi="Arial" w:cs="Arial"/>
          <w:b/>
          <w:sz w:val="16"/>
          <w:szCs w:val="16"/>
        </w:rPr>
        <w:t>в Валдайском муниципальном районе на 2018-2026 годы»</w:t>
      </w:r>
    </w:p>
    <w:p w:rsidR="00920C8D" w:rsidRPr="00920C8D" w:rsidRDefault="00920C8D" w:rsidP="00920C8D">
      <w:pPr>
        <w:jc w:val="center"/>
        <w:rPr>
          <w:rFonts w:ascii="Arial" w:hAnsi="Arial" w:cs="Arial"/>
          <w:sz w:val="4"/>
          <w:szCs w:val="4"/>
        </w:rPr>
      </w:pPr>
    </w:p>
    <w:p w:rsidR="00920C8D" w:rsidRPr="00920C8D" w:rsidRDefault="00920C8D" w:rsidP="00920C8D">
      <w:pPr>
        <w:ind w:firstLine="284"/>
        <w:jc w:val="both"/>
        <w:rPr>
          <w:rFonts w:ascii="Arial" w:hAnsi="Arial" w:cs="Arial"/>
          <w:b/>
          <w:sz w:val="16"/>
          <w:szCs w:val="16"/>
        </w:rPr>
      </w:pPr>
      <w:r w:rsidRPr="00920C8D">
        <w:rPr>
          <w:rFonts w:ascii="Arial" w:hAnsi="Arial" w:cs="Arial"/>
          <w:sz w:val="16"/>
          <w:szCs w:val="16"/>
        </w:rPr>
        <w:t>Администрация Валдайского муниципального района</w:t>
      </w:r>
      <w:r w:rsidRPr="00920C8D">
        <w:rPr>
          <w:rFonts w:ascii="Arial" w:hAnsi="Arial" w:cs="Arial"/>
          <w:b/>
          <w:sz w:val="16"/>
          <w:szCs w:val="16"/>
        </w:rPr>
        <w:t xml:space="preserve"> ПОСТАНОВЛЯЕТ:</w:t>
      </w:r>
    </w:p>
    <w:p w:rsidR="00920C8D" w:rsidRPr="00920C8D" w:rsidRDefault="00920C8D" w:rsidP="00920C8D">
      <w:pPr>
        <w:ind w:firstLine="284"/>
        <w:jc w:val="both"/>
        <w:rPr>
          <w:rFonts w:ascii="Arial" w:hAnsi="Arial" w:cs="Arial"/>
          <w:sz w:val="16"/>
          <w:szCs w:val="16"/>
        </w:rPr>
      </w:pPr>
      <w:r w:rsidRPr="00920C8D">
        <w:rPr>
          <w:rFonts w:ascii="Arial" w:hAnsi="Arial" w:cs="Arial"/>
          <w:sz w:val="16"/>
          <w:szCs w:val="16"/>
        </w:rPr>
        <w:t>1. Внести изменения в муниципальную программу «Развитие физической культуры и спорта в Валдайском муниципальном районе на 2018-2026 годы», утвержденную постановлением Администрации Валдайского муниципального района от 07.10.2015 № 1473 (далее - муниципальная программа):</w:t>
      </w:r>
    </w:p>
    <w:p w:rsidR="00920C8D" w:rsidRPr="00920C8D" w:rsidRDefault="00920C8D" w:rsidP="00920C8D">
      <w:pPr>
        <w:ind w:firstLine="284"/>
        <w:jc w:val="both"/>
        <w:rPr>
          <w:rFonts w:ascii="Arial" w:hAnsi="Arial" w:cs="Arial"/>
          <w:sz w:val="16"/>
          <w:szCs w:val="16"/>
          <w:lang w:eastAsia="en-US"/>
        </w:rPr>
      </w:pPr>
      <w:r w:rsidRPr="00920C8D">
        <w:rPr>
          <w:rFonts w:ascii="Arial" w:hAnsi="Arial" w:cs="Arial"/>
          <w:sz w:val="16"/>
          <w:szCs w:val="16"/>
          <w:lang w:eastAsia="en-US"/>
        </w:rPr>
        <w:t xml:space="preserve">1.1. Изложить пункт 6 паспорта муниципальной программы в редакции: </w:t>
      </w:r>
    </w:p>
    <w:p w:rsidR="00920C8D" w:rsidRPr="00920C8D" w:rsidRDefault="00920C8D" w:rsidP="00920C8D">
      <w:pPr>
        <w:ind w:firstLine="284"/>
        <w:jc w:val="both"/>
        <w:rPr>
          <w:rFonts w:ascii="Arial" w:hAnsi="Arial" w:cs="Arial"/>
          <w:sz w:val="16"/>
          <w:szCs w:val="16"/>
          <w:lang w:eastAsia="en-US"/>
        </w:rPr>
      </w:pPr>
      <w:r w:rsidRPr="00920C8D">
        <w:rPr>
          <w:rFonts w:ascii="Arial" w:hAnsi="Arial" w:cs="Arial"/>
          <w:sz w:val="16"/>
          <w:szCs w:val="16"/>
          <w:lang w:eastAsia="en-US"/>
        </w:rPr>
        <w:t xml:space="preserve">«6. </w:t>
      </w:r>
      <w:r w:rsidRPr="00920C8D">
        <w:rPr>
          <w:rFonts w:ascii="Arial" w:hAnsi="Arial" w:cs="Arial"/>
          <w:sz w:val="16"/>
          <w:szCs w:val="16"/>
        </w:rPr>
        <w:t xml:space="preserve">Объемы и источники финансирования муниципальной программы с разбивкой по годам реализации </w:t>
      </w:r>
      <w:r w:rsidRPr="00920C8D">
        <w:rPr>
          <w:rFonts w:ascii="Arial" w:hAnsi="Arial" w:cs="Arial"/>
          <w:kern w:val="16"/>
          <w:sz w:val="16"/>
          <w:szCs w:val="16"/>
        </w:rPr>
        <w:t>(тыс.руб.)</w:t>
      </w:r>
      <w:r w:rsidRPr="00920C8D">
        <w:rPr>
          <w:rFonts w:ascii="Arial" w:hAnsi="Arial" w:cs="Arial"/>
          <w:sz w:val="16"/>
          <w:szCs w:val="16"/>
        </w:rPr>
        <w:t>:</w:t>
      </w:r>
    </w:p>
    <w:tbl>
      <w:tblPr>
        <w:tblW w:w="5000" w:type="pct"/>
        <w:tblCellSpacing w:w="5" w:type="nil"/>
        <w:tblCellMar>
          <w:left w:w="0" w:type="dxa"/>
          <w:right w:w="0" w:type="dxa"/>
        </w:tblCellMar>
        <w:tblLook w:val="0000"/>
      </w:tblPr>
      <w:tblGrid>
        <w:gridCol w:w="775"/>
        <w:gridCol w:w="2029"/>
        <w:gridCol w:w="2079"/>
        <w:gridCol w:w="3362"/>
        <w:gridCol w:w="1691"/>
        <w:gridCol w:w="1414"/>
      </w:tblGrid>
      <w:tr w:rsidR="00920C8D" w:rsidRPr="00920C8D" w:rsidTr="00920C8D">
        <w:trPr>
          <w:trHeight w:val="20"/>
          <w:tblCellSpacing w:w="5" w:type="nil"/>
        </w:trPr>
        <w:tc>
          <w:tcPr>
            <w:tcW w:w="341" w:type="pct"/>
            <w:vMerge w:val="restart"/>
            <w:tcBorders>
              <w:top w:val="single" w:sz="4" w:space="0" w:color="auto"/>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b/>
                <w:sz w:val="12"/>
                <w:szCs w:val="12"/>
              </w:rPr>
            </w:pPr>
            <w:r w:rsidRPr="00920C8D">
              <w:rPr>
                <w:b/>
                <w:sz w:val="12"/>
                <w:szCs w:val="12"/>
              </w:rPr>
              <w:t>Год</w:t>
            </w:r>
          </w:p>
        </w:tc>
        <w:tc>
          <w:tcPr>
            <w:tcW w:w="4659" w:type="pct"/>
            <w:gridSpan w:val="5"/>
            <w:tcBorders>
              <w:top w:val="single" w:sz="4" w:space="0" w:color="auto"/>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b/>
                <w:sz w:val="12"/>
                <w:szCs w:val="12"/>
              </w:rPr>
            </w:pPr>
            <w:r w:rsidRPr="00920C8D">
              <w:rPr>
                <w:b/>
                <w:sz w:val="12"/>
                <w:szCs w:val="12"/>
              </w:rPr>
              <w:t>Источник финансирования</w:t>
            </w:r>
          </w:p>
        </w:tc>
      </w:tr>
      <w:tr w:rsidR="00920C8D" w:rsidRPr="00920C8D" w:rsidTr="00920C8D">
        <w:trPr>
          <w:trHeight w:val="20"/>
          <w:tblCellSpacing w:w="5" w:type="nil"/>
        </w:trPr>
        <w:tc>
          <w:tcPr>
            <w:tcW w:w="341" w:type="pct"/>
            <w:vMerge/>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sz w:val="12"/>
                <w:szCs w:val="12"/>
              </w:rPr>
            </w:pPr>
          </w:p>
        </w:tc>
        <w:tc>
          <w:tcPr>
            <w:tcW w:w="894"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b/>
                <w:sz w:val="12"/>
                <w:szCs w:val="12"/>
              </w:rPr>
            </w:pPr>
            <w:r w:rsidRPr="00920C8D">
              <w:rPr>
                <w:b/>
                <w:sz w:val="12"/>
                <w:szCs w:val="12"/>
              </w:rPr>
              <w:t>районный бюджет</w:t>
            </w:r>
          </w:p>
        </w:tc>
        <w:tc>
          <w:tcPr>
            <w:tcW w:w="916"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b/>
                <w:sz w:val="12"/>
                <w:szCs w:val="12"/>
              </w:rPr>
            </w:pPr>
            <w:r w:rsidRPr="00920C8D">
              <w:rPr>
                <w:b/>
                <w:sz w:val="12"/>
                <w:szCs w:val="12"/>
              </w:rPr>
              <w:t>областной бюджет</w:t>
            </w:r>
          </w:p>
        </w:tc>
        <w:tc>
          <w:tcPr>
            <w:tcW w:w="1481"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b/>
                <w:sz w:val="12"/>
                <w:szCs w:val="12"/>
              </w:rPr>
            </w:pPr>
            <w:r w:rsidRPr="00920C8D">
              <w:rPr>
                <w:b/>
                <w:sz w:val="12"/>
                <w:szCs w:val="12"/>
              </w:rPr>
              <w:t>бюджет городского поселения</w:t>
            </w:r>
          </w:p>
        </w:tc>
        <w:tc>
          <w:tcPr>
            <w:tcW w:w="745"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b/>
                <w:sz w:val="12"/>
                <w:szCs w:val="12"/>
              </w:rPr>
            </w:pPr>
            <w:r w:rsidRPr="00920C8D">
              <w:rPr>
                <w:b/>
                <w:sz w:val="12"/>
                <w:szCs w:val="12"/>
              </w:rPr>
              <w:t>внебюджетные</w:t>
            </w:r>
            <w:r>
              <w:rPr>
                <w:b/>
                <w:sz w:val="12"/>
                <w:szCs w:val="12"/>
              </w:rPr>
              <w:t xml:space="preserve"> </w:t>
            </w:r>
            <w:r w:rsidRPr="00920C8D">
              <w:rPr>
                <w:b/>
                <w:sz w:val="12"/>
                <w:szCs w:val="12"/>
              </w:rPr>
              <w:t>средства</w:t>
            </w:r>
          </w:p>
        </w:tc>
        <w:tc>
          <w:tcPr>
            <w:tcW w:w="623"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b/>
                <w:sz w:val="12"/>
                <w:szCs w:val="12"/>
              </w:rPr>
            </w:pPr>
            <w:r w:rsidRPr="00920C8D">
              <w:rPr>
                <w:b/>
                <w:sz w:val="12"/>
                <w:szCs w:val="12"/>
              </w:rPr>
              <w:t>всего</w:t>
            </w:r>
          </w:p>
        </w:tc>
      </w:tr>
      <w:tr w:rsidR="00920C8D" w:rsidRPr="00920C8D" w:rsidTr="00920C8D">
        <w:trPr>
          <w:trHeight w:val="20"/>
          <w:tblCellSpacing w:w="5" w:type="nil"/>
        </w:trPr>
        <w:tc>
          <w:tcPr>
            <w:tcW w:w="341"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sz w:val="12"/>
                <w:szCs w:val="12"/>
              </w:rPr>
            </w:pPr>
            <w:r w:rsidRPr="00920C8D">
              <w:rPr>
                <w:rFonts w:ascii="Arial" w:hAnsi="Arial" w:cs="Arial"/>
                <w:sz w:val="12"/>
                <w:szCs w:val="12"/>
              </w:rPr>
              <w:t>2018</w:t>
            </w:r>
          </w:p>
        </w:tc>
        <w:tc>
          <w:tcPr>
            <w:tcW w:w="894"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color w:val="000000"/>
                <w:sz w:val="12"/>
                <w:szCs w:val="12"/>
              </w:rPr>
            </w:pPr>
            <w:r w:rsidRPr="00920C8D">
              <w:rPr>
                <w:rFonts w:ascii="Arial" w:hAnsi="Arial" w:cs="Arial"/>
                <w:color w:val="000000"/>
                <w:sz w:val="12"/>
                <w:szCs w:val="12"/>
              </w:rPr>
              <w:t>23797,48039</w:t>
            </w:r>
          </w:p>
        </w:tc>
        <w:tc>
          <w:tcPr>
            <w:tcW w:w="916"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4962,52387</w:t>
            </w:r>
          </w:p>
        </w:tc>
        <w:tc>
          <w:tcPr>
            <w:tcW w:w="1481"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w:t>
            </w:r>
          </w:p>
        </w:tc>
        <w:tc>
          <w:tcPr>
            <w:tcW w:w="623"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color w:val="000000"/>
                <w:sz w:val="12"/>
                <w:szCs w:val="12"/>
              </w:rPr>
            </w:pPr>
            <w:r w:rsidRPr="00920C8D">
              <w:rPr>
                <w:rFonts w:ascii="Arial" w:hAnsi="Arial" w:cs="Arial"/>
                <w:color w:val="000000"/>
                <w:sz w:val="12"/>
                <w:szCs w:val="12"/>
              </w:rPr>
              <w:t>28910,00426</w:t>
            </w:r>
          </w:p>
        </w:tc>
      </w:tr>
      <w:tr w:rsidR="00920C8D" w:rsidRPr="00920C8D" w:rsidTr="00920C8D">
        <w:trPr>
          <w:trHeight w:val="20"/>
          <w:tblCellSpacing w:w="5" w:type="nil"/>
        </w:trPr>
        <w:tc>
          <w:tcPr>
            <w:tcW w:w="341"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sz w:val="12"/>
                <w:szCs w:val="12"/>
              </w:rPr>
            </w:pPr>
            <w:r w:rsidRPr="00920C8D">
              <w:rPr>
                <w:rFonts w:ascii="Arial" w:hAnsi="Arial" w:cs="Arial"/>
                <w:sz w:val="12"/>
                <w:szCs w:val="12"/>
              </w:rPr>
              <w:t>2019</w:t>
            </w:r>
          </w:p>
        </w:tc>
        <w:tc>
          <w:tcPr>
            <w:tcW w:w="894"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color w:val="000000"/>
                <w:sz w:val="12"/>
                <w:szCs w:val="12"/>
              </w:rPr>
            </w:pPr>
            <w:r w:rsidRPr="00920C8D">
              <w:rPr>
                <w:rFonts w:ascii="Arial" w:hAnsi="Arial" w:cs="Arial"/>
                <w:color w:val="000000"/>
                <w:sz w:val="12"/>
                <w:szCs w:val="12"/>
              </w:rPr>
              <w:t>22490,17174</w:t>
            </w:r>
          </w:p>
        </w:tc>
        <w:tc>
          <w:tcPr>
            <w:tcW w:w="916"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4928,19446</w:t>
            </w:r>
          </w:p>
        </w:tc>
        <w:tc>
          <w:tcPr>
            <w:tcW w:w="1481"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979,8</w:t>
            </w:r>
          </w:p>
        </w:tc>
        <w:tc>
          <w:tcPr>
            <w:tcW w:w="745"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150000,0</w:t>
            </w:r>
          </w:p>
        </w:tc>
        <w:tc>
          <w:tcPr>
            <w:tcW w:w="623"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color w:val="000000"/>
                <w:sz w:val="12"/>
                <w:szCs w:val="12"/>
              </w:rPr>
            </w:pPr>
            <w:r w:rsidRPr="00920C8D">
              <w:rPr>
                <w:rFonts w:ascii="Arial" w:hAnsi="Arial" w:cs="Arial"/>
                <w:sz w:val="12"/>
                <w:szCs w:val="12"/>
              </w:rPr>
              <w:t>178398,16620</w:t>
            </w:r>
          </w:p>
        </w:tc>
      </w:tr>
      <w:tr w:rsidR="00920C8D" w:rsidRPr="00920C8D" w:rsidTr="00920C8D">
        <w:trPr>
          <w:trHeight w:val="20"/>
          <w:tblCellSpacing w:w="5" w:type="nil"/>
        </w:trPr>
        <w:tc>
          <w:tcPr>
            <w:tcW w:w="341"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sz w:val="12"/>
                <w:szCs w:val="12"/>
              </w:rPr>
            </w:pPr>
            <w:r w:rsidRPr="00920C8D">
              <w:rPr>
                <w:rFonts w:ascii="Arial" w:hAnsi="Arial" w:cs="Arial"/>
                <w:sz w:val="12"/>
                <w:szCs w:val="12"/>
              </w:rPr>
              <w:t>2020</w:t>
            </w:r>
          </w:p>
        </w:tc>
        <w:tc>
          <w:tcPr>
            <w:tcW w:w="894"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color w:val="000000"/>
                <w:sz w:val="12"/>
                <w:szCs w:val="12"/>
              </w:rPr>
            </w:pPr>
            <w:r w:rsidRPr="00920C8D">
              <w:rPr>
                <w:rFonts w:ascii="Arial" w:hAnsi="Arial" w:cs="Arial"/>
                <w:color w:val="000000"/>
                <w:sz w:val="12"/>
                <w:szCs w:val="12"/>
              </w:rPr>
              <w:t>20399,38167</w:t>
            </w:r>
          </w:p>
        </w:tc>
        <w:tc>
          <w:tcPr>
            <w:tcW w:w="916"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6224,8</w:t>
            </w:r>
          </w:p>
        </w:tc>
        <w:tc>
          <w:tcPr>
            <w:tcW w:w="1481"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250000,0</w:t>
            </w:r>
          </w:p>
        </w:tc>
        <w:tc>
          <w:tcPr>
            <w:tcW w:w="623"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color w:val="000000"/>
                <w:sz w:val="12"/>
                <w:szCs w:val="12"/>
              </w:rPr>
            </w:pPr>
            <w:r w:rsidRPr="00920C8D">
              <w:rPr>
                <w:rFonts w:ascii="Arial" w:hAnsi="Arial" w:cs="Arial"/>
                <w:sz w:val="12"/>
                <w:szCs w:val="12"/>
              </w:rPr>
              <w:t>276774,18164</w:t>
            </w:r>
          </w:p>
        </w:tc>
      </w:tr>
      <w:tr w:rsidR="00920C8D" w:rsidRPr="00920C8D" w:rsidTr="00920C8D">
        <w:trPr>
          <w:trHeight w:val="20"/>
          <w:tblCellSpacing w:w="5" w:type="nil"/>
        </w:trPr>
        <w:tc>
          <w:tcPr>
            <w:tcW w:w="341"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sz w:val="12"/>
                <w:szCs w:val="12"/>
              </w:rPr>
            </w:pPr>
            <w:r w:rsidRPr="00920C8D">
              <w:rPr>
                <w:rFonts w:ascii="Arial" w:hAnsi="Arial" w:cs="Arial"/>
                <w:sz w:val="12"/>
                <w:szCs w:val="12"/>
              </w:rPr>
              <w:t>2021</w:t>
            </w:r>
          </w:p>
        </w:tc>
        <w:tc>
          <w:tcPr>
            <w:tcW w:w="894"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color w:val="000000"/>
                <w:sz w:val="12"/>
                <w:szCs w:val="12"/>
              </w:rPr>
            </w:pPr>
            <w:r w:rsidRPr="00920C8D">
              <w:rPr>
                <w:rFonts w:ascii="Arial" w:hAnsi="Arial" w:cs="Arial"/>
                <w:color w:val="000000"/>
                <w:sz w:val="12"/>
                <w:szCs w:val="12"/>
              </w:rPr>
              <w:t>25559,89451</w:t>
            </w:r>
          </w:p>
        </w:tc>
        <w:tc>
          <w:tcPr>
            <w:tcW w:w="916"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6616,77684</w:t>
            </w:r>
          </w:p>
        </w:tc>
        <w:tc>
          <w:tcPr>
            <w:tcW w:w="1481"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511,69</w:t>
            </w:r>
          </w:p>
        </w:tc>
        <w:tc>
          <w:tcPr>
            <w:tcW w:w="745"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100000,0</w:t>
            </w:r>
          </w:p>
        </w:tc>
        <w:tc>
          <w:tcPr>
            <w:tcW w:w="623"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color w:val="000000"/>
                <w:sz w:val="12"/>
                <w:szCs w:val="12"/>
              </w:rPr>
            </w:pPr>
            <w:r w:rsidRPr="00920C8D">
              <w:rPr>
                <w:rFonts w:ascii="Arial" w:hAnsi="Arial" w:cs="Arial"/>
                <w:color w:val="000000"/>
                <w:sz w:val="12"/>
                <w:szCs w:val="12"/>
              </w:rPr>
              <w:t>132688,36135</w:t>
            </w:r>
          </w:p>
        </w:tc>
      </w:tr>
      <w:tr w:rsidR="00920C8D" w:rsidRPr="00920C8D" w:rsidTr="00920C8D">
        <w:trPr>
          <w:trHeight w:val="20"/>
          <w:tblCellSpacing w:w="5" w:type="nil"/>
        </w:trPr>
        <w:tc>
          <w:tcPr>
            <w:tcW w:w="341"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sz w:val="12"/>
                <w:szCs w:val="12"/>
              </w:rPr>
            </w:pPr>
            <w:r w:rsidRPr="00920C8D">
              <w:rPr>
                <w:rFonts w:ascii="Arial" w:hAnsi="Arial" w:cs="Arial"/>
                <w:sz w:val="12"/>
                <w:szCs w:val="12"/>
              </w:rPr>
              <w:t>2022</w:t>
            </w:r>
          </w:p>
        </w:tc>
        <w:tc>
          <w:tcPr>
            <w:tcW w:w="894"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color w:val="000000"/>
                <w:sz w:val="12"/>
                <w:szCs w:val="12"/>
              </w:rPr>
            </w:pPr>
            <w:r w:rsidRPr="00920C8D">
              <w:rPr>
                <w:rFonts w:ascii="Arial" w:hAnsi="Arial" w:cs="Arial"/>
                <w:color w:val="000000"/>
                <w:sz w:val="12"/>
                <w:szCs w:val="12"/>
              </w:rPr>
              <w:t>26393,06541</w:t>
            </w:r>
          </w:p>
        </w:tc>
        <w:tc>
          <w:tcPr>
            <w:tcW w:w="916"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8802,32755</w:t>
            </w:r>
          </w:p>
        </w:tc>
        <w:tc>
          <w:tcPr>
            <w:tcW w:w="1481"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lang w:val="en-US"/>
              </w:rPr>
            </w:pPr>
            <w:r w:rsidRPr="00920C8D">
              <w:rPr>
                <w:color w:val="000000"/>
                <w:sz w:val="12"/>
                <w:szCs w:val="12"/>
              </w:rPr>
              <w:t>514,38</w:t>
            </w:r>
          </w:p>
        </w:tc>
        <w:tc>
          <w:tcPr>
            <w:tcW w:w="745"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color w:val="000000"/>
                <w:sz w:val="12"/>
                <w:szCs w:val="12"/>
              </w:rPr>
            </w:pPr>
            <w:r w:rsidRPr="00920C8D">
              <w:rPr>
                <w:rFonts w:ascii="Arial" w:hAnsi="Arial" w:cs="Arial"/>
                <w:sz w:val="12"/>
                <w:szCs w:val="12"/>
              </w:rPr>
              <w:t>35709,77296</w:t>
            </w:r>
          </w:p>
        </w:tc>
      </w:tr>
      <w:tr w:rsidR="00920C8D" w:rsidRPr="00920C8D" w:rsidTr="00920C8D">
        <w:trPr>
          <w:trHeight w:val="20"/>
          <w:tblCellSpacing w:w="5" w:type="nil"/>
        </w:trPr>
        <w:tc>
          <w:tcPr>
            <w:tcW w:w="341"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sz w:val="12"/>
                <w:szCs w:val="12"/>
              </w:rPr>
            </w:pPr>
            <w:r w:rsidRPr="00920C8D">
              <w:rPr>
                <w:rFonts w:ascii="Arial" w:hAnsi="Arial" w:cs="Arial"/>
                <w:sz w:val="12"/>
                <w:szCs w:val="12"/>
              </w:rPr>
              <w:t>2023</w:t>
            </w:r>
          </w:p>
        </w:tc>
        <w:tc>
          <w:tcPr>
            <w:tcW w:w="894"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color w:val="000000"/>
                <w:sz w:val="12"/>
                <w:szCs w:val="12"/>
              </w:rPr>
            </w:pPr>
            <w:r w:rsidRPr="00920C8D">
              <w:rPr>
                <w:rFonts w:ascii="Arial" w:hAnsi="Arial" w:cs="Arial"/>
                <w:color w:val="000000"/>
                <w:sz w:val="12"/>
                <w:szCs w:val="12"/>
              </w:rPr>
              <w:t>31941,72304</w:t>
            </w:r>
          </w:p>
        </w:tc>
        <w:tc>
          <w:tcPr>
            <w:tcW w:w="916"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9538,73689</w:t>
            </w:r>
          </w:p>
        </w:tc>
        <w:tc>
          <w:tcPr>
            <w:tcW w:w="1481"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500,2</w:t>
            </w:r>
          </w:p>
        </w:tc>
        <w:tc>
          <w:tcPr>
            <w:tcW w:w="745"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sz w:val="12"/>
                <w:szCs w:val="12"/>
              </w:rPr>
            </w:pPr>
            <w:r w:rsidRPr="00920C8D">
              <w:rPr>
                <w:rFonts w:ascii="Arial" w:hAnsi="Arial" w:cs="Arial"/>
                <w:sz w:val="12"/>
                <w:szCs w:val="12"/>
              </w:rPr>
              <w:t>41980,65993</w:t>
            </w:r>
          </w:p>
        </w:tc>
      </w:tr>
      <w:tr w:rsidR="00920C8D" w:rsidRPr="00920C8D" w:rsidTr="00920C8D">
        <w:trPr>
          <w:trHeight w:val="20"/>
          <w:tblCellSpacing w:w="5" w:type="nil"/>
        </w:trPr>
        <w:tc>
          <w:tcPr>
            <w:tcW w:w="341"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sz w:val="12"/>
                <w:szCs w:val="12"/>
              </w:rPr>
            </w:pPr>
            <w:r w:rsidRPr="00920C8D">
              <w:rPr>
                <w:rFonts w:ascii="Arial" w:hAnsi="Arial" w:cs="Arial"/>
                <w:sz w:val="12"/>
                <w:szCs w:val="12"/>
              </w:rPr>
              <w:t>2024</w:t>
            </w:r>
          </w:p>
        </w:tc>
        <w:tc>
          <w:tcPr>
            <w:tcW w:w="894"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color w:val="000000"/>
                <w:sz w:val="12"/>
                <w:szCs w:val="12"/>
              </w:rPr>
            </w:pPr>
            <w:r w:rsidRPr="00920C8D">
              <w:rPr>
                <w:rFonts w:ascii="Arial" w:hAnsi="Arial" w:cs="Arial"/>
                <w:color w:val="000000"/>
                <w:sz w:val="12"/>
                <w:szCs w:val="12"/>
              </w:rPr>
              <w:t>27988,0058</w:t>
            </w:r>
          </w:p>
        </w:tc>
        <w:tc>
          <w:tcPr>
            <w:tcW w:w="916"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0</w:t>
            </w:r>
          </w:p>
        </w:tc>
        <w:tc>
          <w:tcPr>
            <w:tcW w:w="1481"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920C8D" w:rsidRPr="00920C8D" w:rsidRDefault="00920C8D" w:rsidP="00920C8D">
            <w:pPr>
              <w:jc w:val="center"/>
              <w:rPr>
                <w:rFonts w:ascii="Arial" w:hAnsi="Arial" w:cs="Arial"/>
                <w:sz w:val="12"/>
                <w:szCs w:val="12"/>
              </w:rPr>
            </w:pPr>
            <w:r w:rsidRPr="00920C8D">
              <w:rPr>
                <w:rFonts w:ascii="Arial" w:hAnsi="Arial" w:cs="Arial"/>
                <w:sz w:val="12"/>
                <w:szCs w:val="12"/>
              </w:rPr>
              <w:t>28138,0058</w:t>
            </w:r>
          </w:p>
        </w:tc>
      </w:tr>
      <w:tr w:rsidR="00920C8D" w:rsidRPr="00920C8D" w:rsidTr="00920C8D">
        <w:trPr>
          <w:trHeight w:val="20"/>
          <w:tblCellSpacing w:w="5" w:type="nil"/>
        </w:trPr>
        <w:tc>
          <w:tcPr>
            <w:tcW w:w="341"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sz w:val="12"/>
                <w:szCs w:val="12"/>
              </w:rPr>
            </w:pPr>
            <w:r w:rsidRPr="00920C8D">
              <w:rPr>
                <w:sz w:val="12"/>
                <w:szCs w:val="12"/>
              </w:rPr>
              <w:t>2025</w:t>
            </w:r>
          </w:p>
        </w:tc>
        <w:tc>
          <w:tcPr>
            <w:tcW w:w="894"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sz w:val="12"/>
                <w:szCs w:val="12"/>
              </w:rPr>
            </w:pPr>
            <w:r w:rsidRPr="00920C8D">
              <w:rPr>
                <w:color w:val="000000"/>
                <w:sz w:val="12"/>
                <w:szCs w:val="12"/>
              </w:rPr>
              <w:t>27988,0058</w:t>
            </w:r>
          </w:p>
        </w:tc>
        <w:tc>
          <w:tcPr>
            <w:tcW w:w="916"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sz w:val="12"/>
                <w:szCs w:val="12"/>
              </w:rPr>
            </w:pPr>
            <w:r w:rsidRPr="00920C8D">
              <w:rPr>
                <w:sz w:val="12"/>
                <w:szCs w:val="12"/>
              </w:rPr>
              <w:t>0</w:t>
            </w:r>
          </w:p>
        </w:tc>
        <w:tc>
          <w:tcPr>
            <w:tcW w:w="1481"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sz w:val="12"/>
                <w:szCs w:val="12"/>
              </w:rPr>
            </w:pPr>
            <w:r w:rsidRPr="00920C8D">
              <w:rPr>
                <w:sz w:val="12"/>
                <w:szCs w:val="12"/>
              </w:rPr>
              <w:t>28138,0058</w:t>
            </w:r>
          </w:p>
        </w:tc>
      </w:tr>
      <w:tr w:rsidR="00920C8D" w:rsidRPr="00920C8D" w:rsidTr="00920C8D">
        <w:trPr>
          <w:trHeight w:val="20"/>
          <w:tblCellSpacing w:w="5" w:type="nil"/>
        </w:trPr>
        <w:tc>
          <w:tcPr>
            <w:tcW w:w="341"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sz w:val="12"/>
                <w:szCs w:val="12"/>
              </w:rPr>
            </w:pPr>
            <w:r w:rsidRPr="00920C8D">
              <w:rPr>
                <w:sz w:val="12"/>
                <w:szCs w:val="12"/>
              </w:rPr>
              <w:t>2026</w:t>
            </w:r>
          </w:p>
        </w:tc>
        <w:tc>
          <w:tcPr>
            <w:tcW w:w="894"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sz w:val="12"/>
                <w:szCs w:val="12"/>
              </w:rPr>
            </w:pPr>
            <w:r w:rsidRPr="00920C8D">
              <w:rPr>
                <w:color w:val="000000"/>
                <w:sz w:val="12"/>
                <w:szCs w:val="12"/>
              </w:rPr>
              <w:t>27988,0058</w:t>
            </w:r>
          </w:p>
        </w:tc>
        <w:tc>
          <w:tcPr>
            <w:tcW w:w="916"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sz w:val="12"/>
                <w:szCs w:val="12"/>
              </w:rPr>
            </w:pPr>
            <w:r w:rsidRPr="00920C8D">
              <w:rPr>
                <w:sz w:val="12"/>
                <w:szCs w:val="12"/>
              </w:rPr>
              <w:t>0</w:t>
            </w:r>
          </w:p>
        </w:tc>
        <w:tc>
          <w:tcPr>
            <w:tcW w:w="1481"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150,0</w:t>
            </w:r>
          </w:p>
        </w:tc>
        <w:tc>
          <w:tcPr>
            <w:tcW w:w="745"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color w:val="000000"/>
                <w:sz w:val="12"/>
                <w:szCs w:val="12"/>
              </w:rPr>
            </w:pPr>
            <w:r w:rsidRPr="00920C8D">
              <w:rPr>
                <w:color w:val="000000"/>
                <w:sz w:val="12"/>
                <w:szCs w:val="12"/>
              </w:rPr>
              <w:t>0</w:t>
            </w:r>
          </w:p>
        </w:tc>
        <w:tc>
          <w:tcPr>
            <w:tcW w:w="623"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sz w:val="12"/>
                <w:szCs w:val="12"/>
              </w:rPr>
            </w:pPr>
            <w:r w:rsidRPr="00920C8D">
              <w:rPr>
                <w:sz w:val="12"/>
                <w:szCs w:val="12"/>
              </w:rPr>
              <w:t>28138,0058</w:t>
            </w:r>
          </w:p>
        </w:tc>
      </w:tr>
      <w:tr w:rsidR="00920C8D" w:rsidRPr="00920C8D" w:rsidTr="00920C8D">
        <w:trPr>
          <w:trHeight w:val="20"/>
          <w:tblCellSpacing w:w="5" w:type="nil"/>
        </w:trPr>
        <w:tc>
          <w:tcPr>
            <w:tcW w:w="341"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b/>
                <w:sz w:val="12"/>
                <w:szCs w:val="12"/>
              </w:rPr>
            </w:pPr>
            <w:r w:rsidRPr="00920C8D">
              <w:rPr>
                <w:b/>
                <w:sz w:val="12"/>
                <w:szCs w:val="12"/>
              </w:rPr>
              <w:t>ВСЕГО</w:t>
            </w:r>
          </w:p>
        </w:tc>
        <w:tc>
          <w:tcPr>
            <w:tcW w:w="894"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b/>
                <w:sz w:val="12"/>
                <w:szCs w:val="12"/>
              </w:rPr>
            </w:pPr>
            <w:r w:rsidRPr="00920C8D">
              <w:rPr>
                <w:b/>
                <w:sz w:val="12"/>
                <w:szCs w:val="12"/>
              </w:rPr>
              <w:t>234545,73416</w:t>
            </w:r>
          </w:p>
        </w:tc>
        <w:tc>
          <w:tcPr>
            <w:tcW w:w="916"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b/>
                <w:sz w:val="12"/>
                <w:szCs w:val="12"/>
              </w:rPr>
            </w:pPr>
            <w:r w:rsidRPr="00920C8D">
              <w:rPr>
                <w:b/>
                <w:sz w:val="12"/>
                <w:szCs w:val="12"/>
              </w:rPr>
              <w:t>41073,35961</w:t>
            </w:r>
          </w:p>
        </w:tc>
        <w:tc>
          <w:tcPr>
            <w:tcW w:w="1481"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b/>
                <w:color w:val="000000"/>
                <w:sz w:val="12"/>
                <w:szCs w:val="12"/>
                <w:lang w:val="en-US"/>
              </w:rPr>
            </w:pPr>
            <w:r w:rsidRPr="00920C8D">
              <w:rPr>
                <w:b/>
                <w:color w:val="000000"/>
                <w:sz w:val="12"/>
                <w:szCs w:val="12"/>
              </w:rPr>
              <w:t>3256,07</w:t>
            </w:r>
          </w:p>
        </w:tc>
        <w:tc>
          <w:tcPr>
            <w:tcW w:w="745"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b/>
                <w:color w:val="000000"/>
                <w:sz w:val="12"/>
                <w:szCs w:val="12"/>
              </w:rPr>
            </w:pPr>
            <w:r w:rsidRPr="00920C8D">
              <w:rPr>
                <w:b/>
                <w:color w:val="000000"/>
                <w:sz w:val="12"/>
                <w:szCs w:val="12"/>
              </w:rPr>
              <w:t>500000,00</w:t>
            </w:r>
          </w:p>
        </w:tc>
        <w:tc>
          <w:tcPr>
            <w:tcW w:w="623" w:type="pct"/>
            <w:tcBorders>
              <w:left w:val="single" w:sz="4" w:space="0" w:color="auto"/>
              <w:bottom w:val="single" w:sz="4" w:space="0" w:color="auto"/>
              <w:right w:val="single" w:sz="4" w:space="0" w:color="auto"/>
            </w:tcBorders>
            <w:vAlign w:val="center"/>
          </w:tcPr>
          <w:p w:rsidR="00920C8D" w:rsidRPr="00920C8D" w:rsidRDefault="00920C8D" w:rsidP="00920C8D">
            <w:pPr>
              <w:pStyle w:val="ConsPlusCell"/>
              <w:jc w:val="center"/>
              <w:rPr>
                <w:b/>
                <w:sz w:val="12"/>
                <w:szCs w:val="12"/>
              </w:rPr>
            </w:pPr>
            <w:r w:rsidRPr="00920C8D">
              <w:rPr>
                <w:b/>
                <w:sz w:val="12"/>
                <w:szCs w:val="12"/>
              </w:rPr>
              <w:t>778875,16374</w:t>
            </w:r>
          </w:p>
        </w:tc>
      </w:tr>
    </w:tbl>
    <w:p w:rsidR="00920C8D" w:rsidRPr="00920C8D" w:rsidRDefault="00920C8D" w:rsidP="00920C8D">
      <w:pPr>
        <w:jc w:val="right"/>
        <w:rPr>
          <w:rFonts w:ascii="Arial" w:hAnsi="Arial" w:cs="Arial"/>
          <w:sz w:val="16"/>
          <w:szCs w:val="16"/>
        </w:rPr>
      </w:pPr>
      <w:r w:rsidRPr="00920C8D">
        <w:rPr>
          <w:rFonts w:ascii="Arial" w:hAnsi="Arial" w:cs="Arial"/>
          <w:sz w:val="16"/>
          <w:szCs w:val="16"/>
        </w:rPr>
        <w:t>»;</w:t>
      </w:r>
    </w:p>
    <w:p w:rsidR="00920C8D" w:rsidRPr="00920C8D" w:rsidRDefault="00920C8D" w:rsidP="00920C8D">
      <w:pPr>
        <w:ind w:firstLine="284"/>
        <w:jc w:val="both"/>
        <w:rPr>
          <w:rFonts w:ascii="Arial" w:hAnsi="Arial" w:cs="Arial"/>
          <w:sz w:val="16"/>
          <w:szCs w:val="16"/>
        </w:rPr>
      </w:pPr>
      <w:r w:rsidRPr="00920C8D">
        <w:rPr>
          <w:rFonts w:ascii="Arial" w:hAnsi="Arial" w:cs="Arial"/>
          <w:sz w:val="16"/>
          <w:szCs w:val="16"/>
        </w:rPr>
        <w:t>1.2. Изложить мероприятия муниципальной программы в прилагаемой редакции.</w:t>
      </w:r>
    </w:p>
    <w:p w:rsidR="00920C8D" w:rsidRPr="00920C8D" w:rsidRDefault="00920C8D" w:rsidP="00920C8D">
      <w:pPr>
        <w:ind w:firstLine="284"/>
        <w:jc w:val="both"/>
        <w:rPr>
          <w:rFonts w:ascii="Arial" w:hAnsi="Arial" w:cs="Arial"/>
          <w:sz w:val="16"/>
          <w:szCs w:val="16"/>
        </w:rPr>
      </w:pPr>
      <w:r w:rsidRPr="00920C8D">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20C8D" w:rsidRPr="00920C8D" w:rsidRDefault="00920C8D" w:rsidP="00920C8D">
      <w:pPr>
        <w:jc w:val="both"/>
        <w:rPr>
          <w:rFonts w:ascii="Arial" w:hAnsi="Arial" w:cs="Arial"/>
          <w:sz w:val="16"/>
          <w:szCs w:val="16"/>
        </w:rPr>
      </w:pPr>
      <w:r w:rsidRPr="00920C8D">
        <w:rPr>
          <w:rFonts w:ascii="Arial" w:hAnsi="Arial" w:cs="Arial"/>
          <w:b/>
          <w:sz w:val="16"/>
          <w:szCs w:val="16"/>
        </w:rPr>
        <w:t>Глава муниципального района</w:t>
      </w:r>
      <w:r w:rsidRPr="00920C8D">
        <w:rPr>
          <w:rFonts w:ascii="Arial" w:hAnsi="Arial" w:cs="Arial"/>
          <w:b/>
          <w:sz w:val="16"/>
          <w:szCs w:val="16"/>
        </w:rPr>
        <w:tab/>
      </w:r>
      <w:r w:rsidRPr="00920C8D">
        <w:rPr>
          <w:rFonts w:ascii="Arial" w:hAnsi="Arial" w:cs="Arial"/>
          <w:b/>
          <w:sz w:val="16"/>
          <w:szCs w:val="16"/>
        </w:rPr>
        <w:tab/>
        <w:t>Ю.В.Стадэ</w:t>
      </w:r>
    </w:p>
    <w:p w:rsidR="00920C8D" w:rsidRDefault="00920C8D" w:rsidP="00920C8D">
      <w:pPr>
        <w:jc w:val="right"/>
        <w:rPr>
          <w:rFonts w:ascii="Arial" w:hAnsi="Arial" w:cs="Arial"/>
          <w:sz w:val="16"/>
          <w:szCs w:val="16"/>
        </w:rPr>
      </w:pPr>
    </w:p>
    <w:p w:rsidR="00920C8D" w:rsidRDefault="00920C8D" w:rsidP="00920C8D">
      <w:pPr>
        <w:jc w:val="right"/>
        <w:rPr>
          <w:rFonts w:ascii="Arial" w:hAnsi="Arial" w:cs="Arial"/>
          <w:sz w:val="16"/>
          <w:szCs w:val="16"/>
        </w:rPr>
      </w:pPr>
    </w:p>
    <w:p w:rsidR="00920C8D" w:rsidRDefault="00920C8D" w:rsidP="00920C8D">
      <w:pPr>
        <w:jc w:val="right"/>
        <w:rPr>
          <w:rFonts w:ascii="Arial" w:hAnsi="Arial" w:cs="Arial"/>
          <w:sz w:val="16"/>
          <w:szCs w:val="16"/>
        </w:rPr>
      </w:pPr>
    </w:p>
    <w:p w:rsidR="00E55E48" w:rsidRDefault="00E55E48" w:rsidP="00920C8D">
      <w:pPr>
        <w:jc w:val="right"/>
        <w:rPr>
          <w:rFonts w:ascii="Arial" w:hAnsi="Arial" w:cs="Arial"/>
          <w:sz w:val="16"/>
          <w:szCs w:val="16"/>
        </w:rPr>
      </w:pPr>
    </w:p>
    <w:p w:rsidR="00E55E48" w:rsidRDefault="00E55E48" w:rsidP="00E55E48">
      <w:pPr>
        <w:ind w:left="9072"/>
        <w:jc w:val="right"/>
        <w:rPr>
          <w:rFonts w:ascii="Arial" w:hAnsi="Arial" w:cs="Arial"/>
          <w:sz w:val="12"/>
          <w:szCs w:val="12"/>
        </w:rPr>
      </w:pPr>
    </w:p>
    <w:p w:rsidR="00920C8D" w:rsidRPr="00920C8D" w:rsidRDefault="00920C8D" w:rsidP="00920C8D">
      <w:pPr>
        <w:ind w:left="9072"/>
        <w:jc w:val="center"/>
        <w:rPr>
          <w:rFonts w:ascii="Arial" w:hAnsi="Arial" w:cs="Arial"/>
          <w:sz w:val="12"/>
          <w:szCs w:val="12"/>
        </w:rPr>
      </w:pPr>
      <w:r w:rsidRPr="00920C8D">
        <w:rPr>
          <w:rFonts w:ascii="Arial" w:hAnsi="Arial" w:cs="Arial"/>
          <w:sz w:val="12"/>
          <w:szCs w:val="12"/>
        </w:rPr>
        <w:lastRenderedPageBreak/>
        <w:t xml:space="preserve">Приложение </w:t>
      </w:r>
    </w:p>
    <w:p w:rsidR="00920C8D" w:rsidRPr="00920C8D" w:rsidRDefault="00920C8D" w:rsidP="00920C8D">
      <w:pPr>
        <w:ind w:left="9072"/>
        <w:jc w:val="center"/>
        <w:rPr>
          <w:rFonts w:ascii="Arial" w:hAnsi="Arial" w:cs="Arial"/>
          <w:sz w:val="12"/>
          <w:szCs w:val="12"/>
        </w:rPr>
      </w:pPr>
      <w:r w:rsidRPr="00920C8D">
        <w:rPr>
          <w:rFonts w:ascii="Arial" w:hAnsi="Arial" w:cs="Arial"/>
          <w:sz w:val="12"/>
          <w:szCs w:val="12"/>
        </w:rPr>
        <w:t>к постановлению Администрации</w:t>
      </w:r>
    </w:p>
    <w:p w:rsidR="00920C8D" w:rsidRPr="00920C8D" w:rsidRDefault="00920C8D" w:rsidP="00920C8D">
      <w:pPr>
        <w:ind w:left="9072"/>
        <w:jc w:val="center"/>
        <w:rPr>
          <w:rFonts w:ascii="Arial" w:hAnsi="Arial" w:cs="Arial"/>
          <w:sz w:val="12"/>
          <w:szCs w:val="12"/>
        </w:rPr>
      </w:pPr>
      <w:r w:rsidRPr="00920C8D">
        <w:rPr>
          <w:rFonts w:ascii="Arial" w:hAnsi="Arial" w:cs="Arial"/>
          <w:sz w:val="12"/>
          <w:szCs w:val="12"/>
        </w:rPr>
        <w:t>муниципального района</w:t>
      </w:r>
    </w:p>
    <w:p w:rsidR="00920C8D" w:rsidRPr="00920C8D" w:rsidRDefault="00920C8D" w:rsidP="00920C8D">
      <w:pPr>
        <w:ind w:left="9072"/>
        <w:jc w:val="center"/>
        <w:rPr>
          <w:rFonts w:ascii="Arial" w:hAnsi="Arial" w:cs="Arial"/>
          <w:sz w:val="12"/>
          <w:szCs w:val="12"/>
        </w:rPr>
      </w:pPr>
      <w:r w:rsidRPr="00920C8D">
        <w:rPr>
          <w:rFonts w:ascii="Arial" w:hAnsi="Arial" w:cs="Arial"/>
          <w:sz w:val="12"/>
          <w:szCs w:val="12"/>
        </w:rPr>
        <w:t>27.12.2023 № 2593</w:t>
      </w:r>
    </w:p>
    <w:p w:rsidR="00920C8D" w:rsidRPr="00920C8D" w:rsidRDefault="00920C8D" w:rsidP="00920C8D">
      <w:pPr>
        <w:widowControl w:val="0"/>
        <w:autoSpaceDE w:val="0"/>
        <w:autoSpaceDN w:val="0"/>
        <w:adjustRightInd w:val="0"/>
        <w:jc w:val="center"/>
        <w:rPr>
          <w:rFonts w:ascii="Arial" w:hAnsi="Arial" w:cs="Arial"/>
          <w:b/>
          <w:sz w:val="16"/>
          <w:szCs w:val="16"/>
        </w:rPr>
      </w:pPr>
      <w:r w:rsidRPr="00920C8D">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12"/>
        <w:gridCol w:w="1636"/>
        <w:gridCol w:w="709"/>
        <w:gridCol w:w="451"/>
        <w:gridCol w:w="1002"/>
        <w:gridCol w:w="941"/>
        <w:gridCol w:w="711"/>
        <w:gridCol w:w="778"/>
        <w:gridCol w:w="778"/>
        <w:gridCol w:w="778"/>
        <w:gridCol w:w="711"/>
        <w:gridCol w:w="711"/>
        <w:gridCol w:w="644"/>
        <w:gridCol w:w="644"/>
        <w:gridCol w:w="644"/>
      </w:tblGrid>
      <w:tr w:rsidR="00920C8D" w:rsidRPr="00920C8D" w:rsidTr="00A85E5E">
        <w:trPr>
          <w:trHeight w:val="20"/>
        </w:trPr>
        <w:tc>
          <w:tcPr>
            <w:tcW w:w="212" w:type="dxa"/>
            <w:vMerge w:val="restart"/>
            <w:vAlign w:val="center"/>
          </w:tcPr>
          <w:p w:rsidR="00920C8D" w:rsidRPr="00920C8D" w:rsidRDefault="00920C8D" w:rsidP="00920C8D">
            <w:pPr>
              <w:jc w:val="center"/>
              <w:rPr>
                <w:rFonts w:ascii="Arial" w:hAnsi="Arial" w:cs="Arial"/>
                <w:b/>
                <w:sz w:val="12"/>
                <w:szCs w:val="12"/>
              </w:rPr>
            </w:pPr>
            <w:r w:rsidRPr="00920C8D">
              <w:rPr>
                <w:rFonts w:ascii="Arial" w:hAnsi="Arial" w:cs="Arial"/>
                <w:b/>
                <w:sz w:val="12"/>
                <w:szCs w:val="12"/>
              </w:rPr>
              <w:t>№</w:t>
            </w:r>
          </w:p>
          <w:p w:rsidR="00920C8D" w:rsidRPr="00920C8D" w:rsidRDefault="00920C8D" w:rsidP="00920C8D">
            <w:pPr>
              <w:jc w:val="center"/>
              <w:rPr>
                <w:rFonts w:ascii="Arial" w:hAnsi="Arial" w:cs="Arial"/>
                <w:b/>
                <w:sz w:val="12"/>
                <w:szCs w:val="12"/>
              </w:rPr>
            </w:pPr>
            <w:r w:rsidRPr="00920C8D">
              <w:rPr>
                <w:rFonts w:ascii="Arial" w:hAnsi="Arial" w:cs="Arial"/>
                <w:b/>
                <w:sz w:val="12"/>
                <w:szCs w:val="12"/>
              </w:rPr>
              <w:t>п/п</w:t>
            </w:r>
          </w:p>
        </w:tc>
        <w:tc>
          <w:tcPr>
            <w:tcW w:w="1636" w:type="dxa"/>
            <w:vMerge w:val="restart"/>
            <w:vAlign w:val="center"/>
          </w:tcPr>
          <w:p w:rsidR="00920C8D" w:rsidRPr="00920C8D" w:rsidRDefault="00920C8D" w:rsidP="00920C8D">
            <w:pPr>
              <w:jc w:val="center"/>
              <w:rPr>
                <w:rFonts w:ascii="Arial" w:hAnsi="Arial" w:cs="Arial"/>
                <w:b/>
                <w:sz w:val="12"/>
                <w:szCs w:val="12"/>
              </w:rPr>
            </w:pPr>
            <w:r w:rsidRPr="00920C8D">
              <w:rPr>
                <w:rFonts w:ascii="Arial" w:hAnsi="Arial" w:cs="Arial"/>
                <w:b/>
                <w:sz w:val="12"/>
                <w:szCs w:val="12"/>
              </w:rPr>
              <w:t>Наименование мероприятия</w:t>
            </w:r>
          </w:p>
        </w:tc>
        <w:tc>
          <w:tcPr>
            <w:tcW w:w="709" w:type="dxa"/>
            <w:vMerge w:val="restart"/>
            <w:vAlign w:val="center"/>
          </w:tcPr>
          <w:p w:rsidR="00920C8D" w:rsidRPr="00920C8D" w:rsidRDefault="00920C8D" w:rsidP="00920C8D">
            <w:pPr>
              <w:jc w:val="center"/>
              <w:rPr>
                <w:rFonts w:ascii="Arial" w:hAnsi="Arial" w:cs="Arial"/>
                <w:b/>
                <w:sz w:val="12"/>
                <w:szCs w:val="12"/>
              </w:rPr>
            </w:pPr>
            <w:r w:rsidRPr="00920C8D">
              <w:rPr>
                <w:rFonts w:ascii="Arial" w:hAnsi="Arial" w:cs="Arial"/>
                <w:b/>
                <w:color w:val="000000"/>
                <w:sz w:val="12"/>
                <w:szCs w:val="12"/>
              </w:rPr>
              <w:t>Исполни</w:t>
            </w:r>
            <w:r w:rsidR="00A85E5E">
              <w:rPr>
                <w:rFonts w:ascii="Arial" w:hAnsi="Arial" w:cs="Arial"/>
                <w:b/>
                <w:color w:val="000000"/>
                <w:sz w:val="12"/>
                <w:szCs w:val="12"/>
              </w:rPr>
              <w:t>-</w:t>
            </w:r>
            <w:r w:rsidRPr="00920C8D">
              <w:rPr>
                <w:rFonts w:ascii="Arial" w:hAnsi="Arial" w:cs="Arial"/>
                <w:b/>
                <w:color w:val="000000"/>
                <w:sz w:val="12"/>
                <w:szCs w:val="12"/>
              </w:rPr>
              <w:t>тель</w:t>
            </w:r>
          </w:p>
        </w:tc>
        <w:tc>
          <w:tcPr>
            <w:tcW w:w="451" w:type="dxa"/>
            <w:vMerge w:val="restart"/>
            <w:vAlign w:val="center"/>
          </w:tcPr>
          <w:p w:rsidR="00920C8D" w:rsidRPr="00920C8D" w:rsidRDefault="00920C8D" w:rsidP="00920C8D">
            <w:pPr>
              <w:autoSpaceDE w:val="0"/>
              <w:autoSpaceDN w:val="0"/>
              <w:adjustRightInd w:val="0"/>
              <w:jc w:val="center"/>
              <w:rPr>
                <w:rFonts w:ascii="Arial" w:hAnsi="Arial" w:cs="Arial"/>
                <w:b/>
                <w:sz w:val="12"/>
                <w:szCs w:val="12"/>
              </w:rPr>
            </w:pPr>
            <w:r w:rsidRPr="00920C8D">
              <w:rPr>
                <w:rFonts w:ascii="Arial" w:hAnsi="Arial" w:cs="Arial"/>
                <w:b/>
                <w:color w:val="000000"/>
                <w:sz w:val="12"/>
                <w:szCs w:val="12"/>
              </w:rPr>
              <w:t>Срок реали</w:t>
            </w:r>
            <w:r w:rsidR="00A85E5E">
              <w:rPr>
                <w:rFonts w:ascii="Arial" w:hAnsi="Arial" w:cs="Arial"/>
                <w:b/>
                <w:color w:val="000000"/>
                <w:sz w:val="12"/>
                <w:szCs w:val="12"/>
              </w:rPr>
              <w:t>-</w:t>
            </w:r>
            <w:r w:rsidRPr="00920C8D">
              <w:rPr>
                <w:rFonts w:ascii="Arial" w:hAnsi="Arial" w:cs="Arial"/>
                <w:b/>
                <w:color w:val="000000"/>
                <w:sz w:val="12"/>
                <w:szCs w:val="12"/>
              </w:rPr>
              <w:t>зации</w:t>
            </w:r>
          </w:p>
        </w:tc>
        <w:tc>
          <w:tcPr>
            <w:tcW w:w="1002" w:type="dxa"/>
            <w:vMerge w:val="restart"/>
            <w:vAlign w:val="center"/>
          </w:tcPr>
          <w:p w:rsidR="00920C8D" w:rsidRPr="00920C8D" w:rsidRDefault="00920C8D" w:rsidP="00920C8D">
            <w:pPr>
              <w:jc w:val="center"/>
              <w:rPr>
                <w:rFonts w:ascii="Arial" w:hAnsi="Arial" w:cs="Arial"/>
                <w:b/>
                <w:sz w:val="12"/>
                <w:szCs w:val="12"/>
              </w:rPr>
            </w:pPr>
            <w:r w:rsidRPr="00920C8D">
              <w:rPr>
                <w:rFonts w:ascii="Arial" w:hAnsi="Arial" w:cs="Arial"/>
                <w:b/>
                <w:sz w:val="12"/>
                <w:szCs w:val="12"/>
              </w:rPr>
              <w:t>Целевой показатель (номер целевого показателя из паспорта муниципальной программы)</w:t>
            </w:r>
          </w:p>
        </w:tc>
        <w:tc>
          <w:tcPr>
            <w:tcW w:w="941" w:type="dxa"/>
            <w:vMerge w:val="restart"/>
            <w:vAlign w:val="center"/>
          </w:tcPr>
          <w:p w:rsidR="00920C8D" w:rsidRPr="00920C8D" w:rsidRDefault="00920C8D" w:rsidP="00920C8D">
            <w:pPr>
              <w:autoSpaceDE w:val="0"/>
              <w:autoSpaceDN w:val="0"/>
              <w:adjustRightInd w:val="0"/>
              <w:jc w:val="center"/>
              <w:rPr>
                <w:rFonts w:ascii="Arial" w:hAnsi="Arial" w:cs="Arial"/>
                <w:b/>
                <w:color w:val="000000"/>
                <w:sz w:val="12"/>
                <w:szCs w:val="12"/>
              </w:rPr>
            </w:pPr>
            <w:r w:rsidRPr="00920C8D">
              <w:rPr>
                <w:rFonts w:ascii="Arial" w:hAnsi="Arial" w:cs="Arial"/>
                <w:b/>
                <w:color w:val="000000"/>
                <w:sz w:val="12"/>
                <w:szCs w:val="12"/>
              </w:rPr>
              <w:t>Источник финанси-рования</w:t>
            </w:r>
          </w:p>
        </w:tc>
        <w:tc>
          <w:tcPr>
            <w:tcW w:w="6399" w:type="dxa"/>
            <w:gridSpan w:val="9"/>
            <w:vAlign w:val="center"/>
          </w:tcPr>
          <w:p w:rsidR="00920C8D" w:rsidRPr="00920C8D" w:rsidRDefault="00920C8D" w:rsidP="00920C8D">
            <w:pPr>
              <w:jc w:val="center"/>
              <w:rPr>
                <w:rFonts w:ascii="Arial" w:hAnsi="Arial" w:cs="Arial"/>
                <w:b/>
                <w:sz w:val="12"/>
                <w:szCs w:val="12"/>
              </w:rPr>
            </w:pPr>
            <w:r w:rsidRPr="00920C8D">
              <w:rPr>
                <w:rFonts w:ascii="Arial" w:hAnsi="Arial" w:cs="Arial"/>
                <w:b/>
                <w:sz w:val="12"/>
                <w:szCs w:val="12"/>
              </w:rPr>
              <w:t>Объем финансирования</w:t>
            </w:r>
            <w:r w:rsidRPr="00920C8D">
              <w:rPr>
                <w:rFonts w:ascii="Arial" w:hAnsi="Arial" w:cs="Arial"/>
                <w:b/>
                <w:sz w:val="12"/>
                <w:szCs w:val="12"/>
              </w:rPr>
              <w:br/>
              <w:t>по годам (тыс. руб.)</w:t>
            </w:r>
          </w:p>
        </w:tc>
      </w:tr>
      <w:tr w:rsidR="00A85E5E" w:rsidRPr="00920C8D" w:rsidTr="00A85E5E">
        <w:trPr>
          <w:trHeight w:val="20"/>
        </w:trPr>
        <w:tc>
          <w:tcPr>
            <w:tcW w:w="212" w:type="dxa"/>
            <w:vMerge/>
            <w:vAlign w:val="center"/>
          </w:tcPr>
          <w:p w:rsidR="00920C8D" w:rsidRPr="00920C8D" w:rsidRDefault="00920C8D" w:rsidP="00920C8D">
            <w:pPr>
              <w:tabs>
                <w:tab w:val="left" w:pos="1080"/>
              </w:tabs>
              <w:jc w:val="center"/>
              <w:rPr>
                <w:rFonts w:ascii="Arial" w:hAnsi="Arial" w:cs="Arial"/>
                <w:sz w:val="12"/>
                <w:szCs w:val="12"/>
              </w:rPr>
            </w:pPr>
          </w:p>
        </w:tc>
        <w:tc>
          <w:tcPr>
            <w:tcW w:w="1636" w:type="dxa"/>
            <w:vMerge/>
            <w:vAlign w:val="center"/>
          </w:tcPr>
          <w:p w:rsidR="00920C8D" w:rsidRPr="00920C8D" w:rsidRDefault="00920C8D" w:rsidP="00920C8D">
            <w:pPr>
              <w:tabs>
                <w:tab w:val="left" w:pos="1080"/>
              </w:tabs>
              <w:jc w:val="center"/>
              <w:rPr>
                <w:rFonts w:ascii="Arial" w:hAnsi="Arial" w:cs="Arial"/>
                <w:sz w:val="12"/>
                <w:szCs w:val="12"/>
              </w:rPr>
            </w:pPr>
          </w:p>
        </w:tc>
        <w:tc>
          <w:tcPr>
            <w:tcW w:w="709" w:type="dxa"/>
            <w:vMerge/>
            <w:vAlign w:val="center"/>
          </w:tcPr>
          <w:p w:rsidR="00920C8D" w:rsidRPr="00920C8D" w:rsidRDefault="00920C8D" w:rsidP="00920C8D">
            <w:pPr>
              <w:tabs>
                <w:tab w:val="left" w:pos="1080"/>
              </w:tabs>
              <w:jc w:val="center"/>
              <w:rPr>
                <w:rFonts w:ascii="Arial" w:hAnsi="Arial" w:cs="Arial"/>
                <w:color w:val="000000"/>
                <w:sz w:val="12"/>
                <w:szCs w:val="12"/>
              </w:rPr>
            </w:pPr>
          </w:p>
        </w:tc>
        <w:tc>
          <w:tcPr>
            <w:tcW w:w="451" w:type="dxa"/>
            <w:vMerge/>
            <w:vAlign w:val="center"/>
          </w:tcPr>
          <w:p w:rsidR="00920C8D" w:rsidRPr="00920C8D" w:rsidRDefault="00920C8D" w:rsidP="00920C8D">
            <w:pPr>
              <w:tabs>
                <w:tab w:val="left" w:pos="1080"/>
              </w:tabs>
              <w:autoSpaceDE w:val="0"/>
              <w:autoSpaceDN w:val="0"/>
              <w:adjustRightInd w:val="0"/>
              <w:jc w:val="center"/>
              <w:rPr>
                <w:rFonts w:ascii="Arial" w:hAnsi="Arial" w:cs="Arial"/>
                <w:color w:val="000000"/>
                <w:sz w:val="12"/>
                <w:szCs w:val="12"/>
              </w:rPr>
            </w:pPr>
          </w:p>
        </w:tc>
        <w:tc>
          <w:tcPr>
            <w:tcW w:w="1002" w:type="dxa"/>
            <w:vMerge/>
            <w:vAlign w:val="center"/>
          </w:tcPr>
          <w:p w:rsidR="00920C8D" w:rsidRPr="00920C8D" w:rsidRDefault="00920C8D" w:rsidP="00920C8D">
            <w:pPr>
              <w:tabs>
                <w:tab w:val="left" w:pos="1080"/>
              </w:tabs>
              <w:jc w:val="center"/>
              <w:rPr>
                <w:rFonts w:ascii="Arial" w:hAnsi="Arial" w:cs="Arial"/>
                <w:sz w:val="12"/>
                <w:szCs w:val="12"/>
              </w:rPr>
            </w:pPr>
          </w:p>
        </w:tc>
        <w:tc>
          <w:tcPr>
            <w:tcW w:w="941" w:type="dxa"/>
            <w:vMerge/>
            <w:vAlign w:val="center"/>
          </w:tcPr>
          <w:p w:rsidR="00920C8D" w:rsidRPr="00920C8D" w:rsidRDefault="00920C8D" w:rsidP="00920C8D">
            <w:pPr>
              <w:tabs>
                <w:tab w:val="left" w:pos="1080"/>
              </w:tabs>
              <w:autoSpaceDE w:val="0"/>
              <w:autoSpaceDN w:val="0"/>
              <w:adjustRightInd w:val="0"/>
              <w:jc w:val="center"/>
              <w:rPr>
                <w:rFonts w:ascii="Arial" w:hAnsi="Arial" w:cs="Arial"/>
                <w:color w:val="000000"/>
                <w:sz w:val="12"/>
                <w:szCs w:val="12"/>
              </w:rPr>
            </w:pPr>
          </w:p>
        </w:tc>
        <w:tc>
          <w:tcPr>
            <w:tcW w:w="711" w:type="dxa"/>
            <w:vAlign w:val="center"/>
          </w:tcPr>
          <w:p w:rsidR="00920C8D" w:rsidRPr="00920C8D" w:rsidRDefault="00920C8D" w:rsidP="00920C8D">
            <w:pPr>
              <w:tabs>
                <w:tab w:val="left" w:pos="1080"/>
              </w:tabs>
              <w:autoSpaceDE w:val="0"/>
              <w:autoSpaceDN w:val="0"/>
              <w:adjustRightInd w:val="0"/>
              <w:jc w:val="center"/>
              <w:rPr>
                <w:rFonts w:ascii="Arial" w:hAnsi="Arial" w:cs="Arial"/>
                <w:b/>
                <w:color w:val="000000"/>
                <w:sz w:val="12"/>
                <w:szCs w:val="12"/>
              </w:rPr>
            </w:pPr>
            <w:r w:rsidRPr="00920C8D">
              <w:rPr>
                <w:rFonts w:ascii="Arial" w:hAnsi="Arial" w:cs="Arial"/>
                <w:b/>
                <w:sz w:val="12"/>
                <w:szCs w:val="12"/>
              </w:rPr>
              <w:t>2018</w:t>
            </w:r>
          </w:p>
        </w:tc>
        <w:tc>
          <w:tcPr>
            <w:tcW w:w="778" w:type="dxa"/>
            <w:vAlign w:val="center"/>
          </w:tcPr>
          <w:p w:rsidR="00920C8D" w:rsidRPr="00920C8D" w:rsidRDefault="00920C8D" w:rsidP="00920C8D">
            <w:pPr>
              <w:tabs>
                <w:tab w:val="left" w:pos="1080"/>
              </w:tabs>
              <w:jc w:val="center"/>
              <w:rPr>
                <w:rFonts w:ascii="Arial" w:hAnsi="Arial" w:cs="Arial"/>
                <w:b/>
                <w:sz w:val="12"/>
                <w:szCs w:val="12"/>
              </w:rPr>
            </w:pPr>
            <w:r w:rsidRPr="00920C8D">
              <w:rPr>
                <w:rFonts w:ascii="Arial" w:hAnsi="Arial" w:cs="Arial"/>
                <w:b/>
                <w:sz w:val="12"/>
                <w:szCs w:val="12"/>
              </w:rPr>
              <w:t>2019</w:t>
            </w:r>
          </w:p>
        </w:tc>
        <w:tc>
          <w:tcPr>
            <w:tcW w:w="778" w:type="dxa"/>
            <w:vAlign w:val="center"/>
          </w:tcPr>
          <w:p w:rsidR="00920C8D" w:rsidRPr="00920C8D" w:rsidRDefault="00920C8D" w:rsidP="00920C8D">
            <w:pPr>
              <w:tabs>
                <w:tab w:val="left" w:pos="1080"/>
              </w:tabs>
              <w:jc w:val="center"/>
              <w:rPr>
                <w:rFonts w:ascii="Arial" w:hAnsi="Arial" w:cs="Arial"/>
                <w:b/>
                <w:sz w:val="12"/>
                <w:szCs w:val="12"/>
              </w:rPr>
            </w:pPr>
            <w:r w:rsidRPr="00920C8D">
              <w:rPr>
                <w:rFonts w:ascii="Arial" w:hAnsi="Arial" w:cs="Arial"/>
                <w:b/>
                <w:sz w:val="12"/>
                <w:szCs w:val="12"/>
              </w:rPr>
              <w:t>2020</w:t>
            </w:r>
          </w:p>
        </w:tc>
        <w:tc>
          <w:tcPr>
            <w:tcW w:w="778" w:type="dxa"/>
            <w:tcBorders>
              <w:bottom w:val="single" w:sz="4" w:space="0" w:color="auto"/>
            </w:tcBorders>
            <w:vAlign w:val="center"/>
          </w:tcPr>
          <w:p w:rsidR="00920C8D" w:rsidRPr="00920C8D" w:rsidRDefault="00920C8D" w:rsidP="00920C8D">
            <w:pPr>
              <w:tabs>
                <w:tab w:val="left" w:pos="1080"/>
              </w:tabs>
              <w:jc w:val="center"/>
              <w:rPr>
                <w:rFonts w:ascii="Arial" w:hAnsi="Arial" w:cs="Arial"/>
                <w:b/>
                <w:sz w:val="12"/>
                <w:szCs w:val="12"/>
              </w:rPr>
            </w:pPr>
            <w:r w:rsidRPr="00920C8D">
              <w:rPr>
                <w:rFonts w:ascii="Arial" w:hAnsi="Arial" w:cs="Arial"/>
                <w:b/>
                <w:sz w:val="12"/>
                <w:szCs w:val="12"/>
              </w:rPr>
              <w:t>2021</w:t>
            </w:r>
          </w:p>
        </w:tc>
        <w:tc>
          <w:tcPr>
            <w:tcW w:w="711" w:type="dxa"/>
            <w:vAlign w:val="center"/>
          </w:tcPr>
          <w:p w:rsidR="00920C8D" w:rsidRPr="00920C8D" w:rsidRDefault="00920C8D" w:rsidP="00920C8D">
            <w:pPr>
              <w:tabs>
                <w:tab w:val="left" w:pos="1080"/>
              </w:tabs>
              <w:jc w:val="center"/>
              <w:rPr>
                <w:rFonts w:ascii="Arial" w:hAnsi="Arial" w:cs="Arial"/>
                <w:b/>
                <w:sz w:val="12"/>
                <w:szCs w:val="12"/>
              </w:rPr>
            </w:pPr>
            <w:r w:rsidRPr="00920C8D">
              <w:rPr>
                <w:rFonts w:ascii="Arial" w:hAnsi="Arial" w:cs="Arial"/>
                <w:b/>
                <w:sz w:val="12"/>
                <w:szCs w:val="12"/>
              </w:rPr>
              <w:t>2022</w:t>
            </w:r>
          </w:p>
        </w:tc>
        <w:tc>
          <w:tcPr>
            <w:tcW w:w="711" w:type="dxa"/>
            <w:vAlign w:val="center"/>
          </w:tcPr>
          <w:p w:rsidR="00920C8D" w:rsidRPr="00920C8D" w:rsidRDefault="00920C8D" w:rsidP="00920C8D">
            <w:pPr>
              <w:tabs>
                <w:tab w:val="left" w:pos="1080"/>
              </w:tabs>
              <w:jc w:val="center"/>
              <w:rPr>
                <w:rFonts w:ascii="Arial" w:hAnsi="Arial" w:cs="Arial"/>
                <w:b/>
                <w:sz w:val="12"/>
                <w:szCs w:val="12"/>
              </w:rPr>
            </w:pPr>
            <w:r w:rsidRPr="00920C8D">
              <w:rPr>
                <w:rFonts w:ascii="Arial" w:hAnsi="Arial" w:cs="Arial"/>
                <w:b/>
                <w:sz w:val="12"/>
                <w:szCs w:val="12"/>
              </w:rPr>
              <w:t>2023</w:t>
            </w:r>
          </w:p>
        </w:tc>
        <w:tc>
          <w:tcPr>
            <w:tcW w:w="644" w:type="dxa"/>
            <w:vAlign w:val="center"/>
          </w:tcPr>
          <w:p w:rsidR="00920C8D" w:rsidRPr="00920C8D" w:rsidRDefault="00920C8D" w:rsidP="00920C8D">
            <w:pPr>
              <w:tabs>
                <w:tab w:val="left" w:pos="1080"/>
              </w:tabs>
              <w:jc w:val="center"/>
              <w:rPr>
                <w:rFonts w:ascii="Arial" w:hAnsi="Arial" w:cs="Arial"/>
                <w:b/>
                <w:sz w:val="12"/>
                <w:szCs w:val="12"/>
              </w:rPr>
            </w:pPr>
            <w:r w:rsidRPr="00920C8D">
              <w:rPr>
                <w:rFonts w:ascii="Arial" w:hAnsi="Arial" w:cs="Arial"/>
                <w:b/>
                <w:sz w:val="12"/>
                <w:szCs w:val="12"/>
              </w:rPr>
              <w:t>2024</w:t>
            </w:r>
          </w:p>
        </w:tc>
        <w:tc>
          <w:tcPr>
            <w:tcW w:w="644" w:type="dxa"/>
            <w:vAlign w:val="center"/>
          </w:tcPr>
          <w:p w:rsidR="00920C8D" w:rsidRPr="00920C8D" w:rsidRDefault="00920C8D" w:rsidP="00920C8D">
            <w:pPr>
              <w:tabs>
                <w:tab w:val="left" w:pos="1080"/>
              </w:tabs>
              <w:jc w:val="center"/>
              <w:rPr>
                <w:rFonts w:ascii="Arial" w:hAnsi="Arial" w:cs="Arial"/>
                <w:b/>
                <w:sz w:val="12"/>
                <w:szCs w:val="12"/>
              </w:rPr>
            </w:pPr>
            <w:r w:rsidRPr="00920C8D">
              <w:rPr>
                <w:rFonts w:ascii="Arial" w:hAnsi="Arial" w:cs="Arial"/>
                <w:b/>
                <w:sz w:val="12"/>
                <w:szCs w:val="12"/>
              </w:rPr>
              <w:t>2025</w:t>
            </w:r>
          </w:p>
        </w:tc>
        <w:tc>
          <w:tcPr>
            <w:tcW w:w="644" w:type="dxa"/>
            <w:vAlign w:val="center"/>
          </w:tcPr>
          <w:p w:rsidR="00920C8D" w:rsidRPr="00920C8D" w:rsidRDefault="00920C8D" w:rsidP="00920C8D">
            <w:pPr>
              <w:tabs>
                <w:tab w:val="left" w:pos="1080"/>
              </w:tabs>
              <w:jc w:val="center"/>
              <w:rPr>
                <w:rFonts w:ascii="Arial" w:hAnsi="Arial" w:cs="Arial"/>
                <w:b/>
                <w:sz w:val="12"/>
                <w:szCs w:val="12"/>
              </w:rPr>
            </w:pPr>
            <w:r w:rsidRPr="00920C8D">
              <w:rPr>
                <w:rFonts w:ascii="Arial" w:hAnsi="Arial" w:cs="Arial"/>
                <w:b/>
                <w:sz w:val="12"/>
                <w:szCs w:val="12"/>
              </w:rPr>
              <w:t>2026</w:t>
            </w:r>
          </w:p>
        </w:tc>
      </w:tr>
      <w:tr w:rsidR="00A85E5E" w:rsidRPr="00920C8D" w:rsidTr="00A85E5E">
        <w:trPr>
          <w:trHeight w:val="20"/>
        </w:trPr>
        <w:tc>
          <w:tcPr>
            <w:tcW w:w="212" w:type="dxa"/>
            <w:vAlign w:val="center"/>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w:t>
            </w:r>
          </w:p>
        </w:tc>
        <w:tc>
          <w:tcPr>
            <w:tcW w:w="1636" w:type="dxa"/>
            <w:vAlign w:val="center"/>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w:t>
            </w:r>
          </w:p>
        </w:tc>
        <w:tc>
          <w:tcPr>
            <w:tcW w:w="709" w:type="dxa"/>
            <w:vAlign w:val="center"/>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3</w:t>
            </w:r>
          </w:p>
        </w:tc>
        <w:tc>
          <w:tcPr>
            <w:tcW w:w="451" w:type="dxa"/>
            <w:vAlign w:val="center"/>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4</w:t>
            </w:r>
          </w:p>
        </w:tc>
        <w:tc>
          <w:tcPr>
            <w:tcW w:w="1002" w:type="dxa"/>
            <w:vAlign w:val="center"/>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5</w:t>
            </w:r>
          </w:p>
        </w:tc>
        <w:tc>
          <w:tcPr>
            <w:tcW w:w="941" w:type="dxa"/>
            <w:vAlign w:val="center"/>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6</w:t>
            </w:r>
          </w:p>
        </w:tc>
        <w:tc>
          <w:tcPr>
            <w:tcW w:w="711" w:type="dxa"/>
            <w:vAlign w:val="center"/>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7</w:t>
            </w:r>
          </w:p>
        </w:tc>
        <w:tc>
          <w:tcPr>
            <w:tcW w:w="778" w:type="dxa"/>
            <w:vAlign w:val="center"/>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8</w:t>
            </w:r>
          </w:p>
        </w:tc>
        <w:tc>
          <w:tcPr>
            <w:tcW w:w="778" w:type="dxa"/>
            <w:tcBorders>
              <w:right w:val="single" w:sz="4" w:space="0" w:color="auto"/>
            </w:tcBorders>
            <w:shd w:val="clear" w:color="auto" w:fill="auto"/>
            <w:vAlign w:val="center"/>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9</w:t>
            </w:r>
          </w:p>
        </w:tc>
        <w:tc>
          <w:tcPr>
            <w:tcW w:w="778" w:type="dxa"/>
            <w:tcBorders>
              <w:top w:val="single" w:sz="4" w:space="0" w:color="auto"/>
              <w:left w:val="single" w:sz="4" w:space="0" w:color="auto"/>
              <w:bottom w:val="single" w:sz="4" w:space="0" w:color="auto"/>
              <w:right w:val="single" w:sz="4" w:space="0" w:color="auto"/>
            </w:tcBorders>
            <w:shd w:val="clear" w:color="auto" w:fill="auto"/>
            <w:vAlign w:val="center"/>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c>
          <w:tcPr>
            <w:tcW w:w="711" w:type="dxa"/>
            <w:tcBorders>
              <w:left w:val="single" w:sz="4" w:space="0" w:color="auto"/>
            </w:tcBorders>
            <w:shd w:val="clear" w:color="auto" w:fill="auto"/>
            <w:vAlign w:val="center"/>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w:t>
            </w:r>
          </w:p>
        </w:tc>
        <w:tc>
          <w:tcPr>
            <w:tcW w:w="711" w:type="dxa"/>
            <w:shd w:val="clear" w:color="auto" w:fill="auto"/>
            <w:vAlign w:val="center"/>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12</w:t>
            </w:r>
          </w:p>
        </w:tc>
        <w:tc>
          <w:tcPr>
            <w:tcW w:w="644" w:type="dxa"/>
            <w:shd w:val="clear" w:color="auto" w:fill="auto"/>
            <w:vAlign w:val="center"/>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13</w:t>
            </w:r>
          </w:p>
        </w:tc>
        <w:tc>
          <w:tcPr>
            <w:tcW w:w="644" w:type="dxa"/>
            <w:vAlign w:val="center"/>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14</w:t>
            </w:r>
          </w:p>
        </w:tc>
        <w:tc>
          <w:tcPr>
            <w:tcW w:w="644" w:type="dxa"/>
            <w:vAlign w:val="center"/>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15</w:t>
            </w:r>
          </w:p>
        </w:tc>
      </w:tr>
      <w:tr w:rsidR="00920C8D" w:rsidRPr="00920C8D" w:rsidTr="00A85E5E">
        <w:trPr>
          <w:trHeight w:val="20"/>
        </w:trPr>
        <w:tc>
          <w:tcPr>
            <w:tcW w:w="11350" w:type="dxa"/>
            <w:gridSpan w:val="15"/>
          </w:tcPr>
          <w:p w:rsidR="00920C8D" w:rsidRPr="00920C8D" w:rsidRDefault="00920C8D" w:rsidP="00920C8D">
            <w:pPr>
              <w:tabs>
                <w:tab w:val="left" w:pos="1080"/>
              </w:tabs>
              <w:jc w:val="center"/>
              <w:rPr>
                <w:rFonts w:ascii="Arial" w:hAnsi="Arial" w:cs="Arial"/>
                <w:b/>
                <w:sz w:val="12"/>
                <w:szCs w:val="12"/>
              </w:rPr>
            </w:pPr>
            <w:r w:rsidRPr="00920C8D">
              <w:rPr>
                <w:rFonts w:ascii="Arial" w:hAnsi="Arial" w:cs="Arial"/>
                <w:b/>
                <w:sz w:val="12"/>
                <w:szCs w:val="12"/>
              </w:rPr>
              <w:t>1. Развитие физической культуры и массового спорта на территории района</w:t>
            </w:r>
          </w:p>
        </w:tc>
      </w:tr>
      <w:tr w:rsidR="00A85E5E" w:rsidRPr="00920C8D" w:rsidTr="00A85E5E">
        <w:trPr>
          <w:trHeight w:val="20"/>
        </w:trPr>
        <w:tc>
          <w:tcPr>
            <w:tcW w:w="212"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w:t>
            </w:r>
          </w:p>
        </w:tc>
        <w:tc>
          <w:tcPr>
            <w:tcW w:w="1636" w:type="dxa"/>
          </w:tcPr>
          <w:p w:rsidR="00920C8D" w:rsidRPr="00920C8D" w:rsidRDefault="00920C8D" w:rsidP="00920C8D">
            <w:pPr>
              <w:tabs>
                <w:tab w:val="left" w:pos="-107"/>
              </w:tabs>
              <w:rPr>
                <w:rFonts w:ascii="Arial" w:hAnsi="Arial" w:cs="Arial"/>
                <w:sz w:val="12"/>
                <w:szCs w:val="12"/>
              </w:rPr>
            </w:pPr>
            <w:r w:rsidRPr="00920C8D">
              <w:rPr>
                <w:rFonts w:ascii="Arial" w:hAnsi="Arial" w:cs="Arial"/>
                <w:bCs/>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709" w:type="dxa"/>
          </w:tcPr>
          <w:p w:rsidR="00920C8D" w:rsidRPr="00920C8D" w:rsidRDefault="00920C8D" w:rsidP="00920C8D">
            <w:pPr>
              <w:tabs>
                <w:tab w:val="left" w:pos="-107"/>
                <w:tab w:val="left" w:pos="1080"/>
              </w:tabs>
              <w:jc w:val="center"/>
              <w:rPr>
                <w:rFonts w:ascii="Arial" w:hAnsi="Arial" w:cs="Arial"/>
                <w:sz w:val="12"/>
                <w:szCs w:val="12"/>
              </w:rPr>
            </w:pPr>
            <w:r w:rsidRPr="00920C8D">
              <w:rPr>
                <w:rFonts w:ascii="Arial" w:hAnsi="Arial" w:cs="Arial"/>
                <w:sz w:val="12"/>
                <w:szCs w:val="12"/>
              </w:rPr>
              <w:t>отдел по ФКиС</w:t>
            </w:r>
          </w:p>
        </w:tc>
        <w:tc>
          <w:tcPr>
            <w:tcW w:w="45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2018-2026 годы</w:t>
            </w:r>
          </w:p>
        </w:tc>
        <w:tc>
          <w:tcPr>
            <w:tcW w:w="1002"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1.1.1</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1.1.2</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1.1.3</w:t>
            </w:r>
          </w:p>
        </w:tc>
        <w:tc>
          <w:tcPr>
            <w:tcW w:w="94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бюджет Валдайского городского поселения</w:t>
            </w:r>
          </w:p>
        </w:tc>
        <w:tc>
          <w:tcPr>
            <w:tcW w:w="71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150</w:t>
            </w:r>
          </w:p>
        </w:tc>
        <w:tc>
          <w:tcPr>
            <w:tcW w:w="778"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529,95</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150</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511,69</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color w:val="000000"/>
                <w:sz w:val="12"/>
                <w:szCs w:val="12"/>
              </w:rPr>
              <w:t>514,380</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500,2</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150</w:t>
            </w:r>
          </w:p>
        </w:tc>
        <w:tc>
          <w:tcPr>
            <w:tcW w:w="644"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150</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150</w:t>
            </w:r>
          </w:p>
        </w:tc>
      </w:tr>
      <w:tr w:rsidR="00A85E5E" w:rsidRPr="00920C8D" w:rsidTr="00A85E5E">
        <w:trPr>
          <w:trHeight w:val="20"/>
        </w:trPr>
        <w:tc>
          <w:tcPr>
            <w:tcW w:w="212"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1.2.</w:t>
            </w:r>
          </w:p>
        </w:tc>
        <w:tc>
          <w:tcPr>
            <w:tcW w:w="1636" w:type="dxa"/>
          </w:tcPr>
          <w:p w:rsidR="00920C8D" w:rsidRPr="00920C8D" w:rsidRDefault="00920C8D" w:rsidP="00920C8D">
            <w:pPr>
              <w:tabs>
                <w:tab w:val="left" w:pos="-107"/>
              </w:tabs>
              <w:rPr>
                <w:rFonts w:ascii="Arial" w:hAnsi="Arial" w:cs="Arial"/>
                <w:sz w:val="12"/>
                <w:szCs w:val="12"/>
              </w:rPr>
            </w:pPr>
            <w:r w:rsidRPr="00920C8D">
              <w:rPr>
                <w:rFonts w:ascii="Arial" w:hAnsi="Arial" w:cs="Arial"/>
                <w:sz w:val="12"/>
                <w:szCs w:val="12"/>
              </w:rPr>
              <w:t>Организация и проведение спортивно-массовых и физкультурных мероприятий с людьми с ограниченными возможностями</w:t>
            </w:r>
          </w:p>
        </w:tc>
        <w:tc>
          <w:tcPr>
            <w:tcW w:w="709" w:type="dxa"/>
          </w:tcPr>
          <w:p w:rsidR="00920C8D" w:rsidRPr="00920C8D" w:rsidRDefault="00920C8D" w:rsidP="00920C8D">
            <w:pPr>
              <w:tabs>
                <w:tab w:val="left" w:pos="-107"/>
                <w:tab w:val="left" w:pos="1080"/>
              </w:tabs>
              <w:jc w:val="center"/>
              <w:rPr>
                <w:rFonts w:ascii="Arial" w:hAnsi="Arial" w:cs="Arial"/>
                <w:sz w:val="12"/>
                <w:szCs w:val="12"/>
              </w:rPr>
            </w:pPr>
            <w:r w:rsidRPr="00920C8D">
              <w:rPr>
                <w:rFonts w:ascii="Arial" w:hAnsi="Arial" w:cs="Arial"/>
                <w:sz w:val="12"/>
                <w:szCs w:val="12"/>
              </w:rPr>
              <w:t xml:space="preserve">отдел по ФКиС, МАУДО </w:t>
            </w:r>
            <w:r w:rsidRPr="00920C8D">
              <w:rPr>
                <w:rFonts w:ascii="Arial" w:hAnsi="Arial" w:cs="Arial"/>
                <w:sz w:val="12"/>
                <w:szCs w:val="12"/>
              </w:rPr>
              <w:br/>
              <w:t>«СШ Валдай» и МАУ «ФСЦ»</w:t>
            </w:r>
          </w:p>
        </w:tc>
        <w:tc>
          <w:tcPr>
            <w:tcW w:w="45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2018-2026 годы</w:t>
            </w:r>
          </w:p>
        </w:tc>
        <w:tc>
          <w:tcPr>
            <w:tcW w:w="1002"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1.1.4</w:t>
            </w:r>
          </w:p>
        </w:tc>
        <w:tc>
          <w:tcPr>
            <w:tcW w:w="94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бюджет муниципального района</w:t>
            </w:r>
          </w:p>
        </w:tc>
        <w:tc>
          <w:tcPr>
            <w:tcW w:w="71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c>
          <w:tcPr>
            <w:tcW w:w="778"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c>
          <w:tcPr>
            <w:tcW w:w="644"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r>
      <w:tr w:rsidR="00A85E5E" w:rsidRPr="00920C8D" w:rsidTr="00A85E5E">
        <w:trPr>
          <w:trHeight w:val="20"/>
        </w:trPr>
        <w:tc>
          <w:tcPr>
            <w:tcW w:w="212"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1.3.</w:t>
            </w:r>
          </w:p>
        </w:tc>
        <w:tc>
          <w:tcPr>
            <w:tcW w:w="1636" w:type="dxa"/>
          </w:tcPr>
          <w:p w:rsidR="00920C8D" w:rsidRPr="00920C8D" w:rsidRDefault="00920C8D" w:rsidP="00920C8D">
            <w:pPr>
              <w:tabs>
                <w:tab w:val="left" w:pos="-107"/>
                <w:tab w:val="left" w:pos="1080"/>
              </w:tabs>
              <w:rPr>
                <w:rFonts w:ascii="Arial" w:hAnsi="Arial" w:cs="Arial"/>
                <w:sz w:val="12"/>
                <w:szCs w:val="12"/>
              </w:rPr>
            </w:pPr>
            <w:r w:rsidRPr="00920C8D">
              <w:rPr>
                <w:rFonts w:ascii="Arial" w:hAnsi="Arial" w:cs="Arial"/>
                <w:sz w:val="12"/>
                <w:szCs w:val="12"/>
              </w:rPr>
              <w:t>Освещение на страницах местной газеты информации о спортивно-массовых мероприятиях, проводимых в Валдайском районе, пропаганда ЗОЖ, оформление стендов, наглядной агитации</w:t>
            </w:r>
          </w:p>
        </w:tc>
        <w:tc>
          <w:tcPr>
            <w:tcW w:w="709" w:type="dxa"/>
          </w:tcPr>
          <w:p w:rsidR="00920C8D" w:rsidRPr="00920C8D" w:rsidRDefault="00920C8D" w:rsidP="00920C8D">
            <w:pPr>
              <w:tabs>
                <w:tab w:val="left" w:pos="-107"/>
                <w:tab w:val="left" w:pos="1080"/>
              </w:tabs>
              <w:jc w:val="center"/>
              <w:rPr>
                <w:rFonts w:ascii="Arial" w:hAnsi="Arial" w:cs="Arial"/>
                <w:sz w:val="12"/>
                <w:szCs w:val="12"/>
              </w:rPr>
            </w:pPr>
            <w:r w:rsidRPr="00920C8D">
              <w:rPr>
                <w:rFonts w:ascii="Arial" w:hAnsi="Arial" w:cs="Arial"/>
                <w:sz w:val="12"/>
                <w:szCs w:val="12"/>
              </w:rPr>
              <w:t xml:space="preserve">отдел по ФКиС, МАУДО </w:t>
            </w:r>
            <w:r w:rsidRPr="00920C8D">
              <w:rPr>
                <w:rFonts w:ascii="Arial" w:hAnsi="Arial" w:cs="Arial"/>
                <w:sz w:val="12"/>
                <w:szCs w:val="12"/>
              </w:rPr>
              <w:br/>
              <w:t>«СШ Валдай» МАУ «ФСЦ»</w:t>
            </w:r>
          </w:p>
        </w:tc>
        <w:tc>
          <w:tcPr>
            <w:tcW w:w="451" w:type="dxa"/>
          </w:tcPr>
          <w:p w:rsidR="00920C8D" w:rsidRPr="00920C8D" w:rsidRDefault="00920C8D" w:rsidP="00920C8D">
            <w:pPr>
              <w:jc w:val="center"/>
              <w:rPr>
                <w:rFonts w:ascii="Arial" w:hAnsi="Arial" w:cs="Arial"/>
                <w:sz w:val="12"/>
                <w:szCs w:val="12"/>
              </w:rPr>
            </w:pPr>
            <w:r w:rsidRPr="00920C8D">
              <w:rPr>
                <w:rFonts w:ascii="Arial" w:hAnsi="Arial" w:cs="Arial"/>
                <w:sz w:val="12"/>
                <w:szCs w:val="12"/>
              </w:rPr>
              <w:t>2018-2026 годы</w:t>
            </w:r>
          </w:p>
        </w:tc>
        <w:tc>
          <w:tcPr>
            <w:tcW w:w="1002"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1.1.1</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1.1.2</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1.1.3</w:t>
            </w:r>
          </w:p>
        </w:tc>
        <w:tc>
          <w:tcPr>
            <w:tcW w:w="941" w:type="dxa"/>
          </w:tcPr>
          <w:p w:rsidR="00920C8D" w:rsidRPr="00920C8D" w:rsidRDefault="00920C8D" w:rsidP="00920C8D">
            <w:pPr>
              <w:tabs>
                <w:tab w:val="left" w:pos="1080"/>
              </w:tabs>
              <w:jc w:val="center"/>
              <w:rPr>
                <w:rFonts w:ascii="Arial" w:hAnsi="Arial" w:cs="Arial"/>
                <w:sz w:val="12"/>
                <w:szCs w:val="12"/>
              </w:rPr>
            </w:pPr>
          </w:p>
        </w:tc>
        <w:tc>
          <w:tcPr>
            <w:tcW w:w="71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78"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644"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r>
      <w:tr w:rsidR="00A85E5E" w:rsidRPr="00920C8D" w:rsidTr="00A85E5E">
        <w:trPr>
          <w:trHeight w:val="20"/>
        </w:trPr>
        <w:tc>
          <w:tcPr>
            <w:tcW w:w="212"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1.4.</w:t>
            </w:r>
          </w:p>
        </w:tc>
        <w:tc>
          <w:tcPr>
            <w:tcW w:w="1636" w:type="dxa"/>
          </w:tcPr>
          <w:p w:rsidR="00920C8D" w:rsidRPr="00920C8D" w:rsidRDefault="00920C8D" w:rsidP="00920C8D">
            <w:pPr>
              <w:tabs>
                <w:tab w:val="left" w:pos="-107"/>
                <w:tab w:val="left" w:pos="1080"/>
              </w:tabs>
              <w:rPr>
                <w:rFonts w:ascii="Arial" w:hAnsi="Arial" w:cs="Arial"/>
                <w:sz w:val="12"/>
                <w:szCs w:val="12"/>
              </w:rPr>
            </w:pPr>
            <w:r w:rsidRPr="00920C8D">
              <w:rPr>
                <w:rFonts w:ascii="Arial" w:hAnsi="Arial" w:cs="Arial"/>
                <w:sz w:val="12"/>
                <w:szCs w:val="12"/>
              </w:rPr>
              <w:t>Организация дней открытых дверей с вовлечением подростков, относящихся к категории трудных, с привлечением СМИ</w:t>
            </w:r>
          </w:p>
        </w:tc>
        <w:tc>
          <w:tcPr>
            <w:tcW w:w="709" w:type="dxa"/>
          </w:tcPr>
          <w:p w:rsidR="00920C8D" w:rsidRPr="00920C8D" w:rsidRDefault="00920C8D" w:rsidP="00920C8D">
            <w:pPr>
              <w:tabs>
                <w:tab w:val="left" w:pos="-107"/>
                <w:tab w:val="left" w:pos="0"/>
                <w:tab w:val="left" w:pos="1080"/>
              </w:tabs>
              <w:jc w:val="center"/>
              <w:rPr>
                <w:rFonts w:ascii="Arial" w:hAnsi="Arial" w:cs="Arial"/>
                <w:sz w:val="12"/>
                <w:szCs w:val="12"/>
              </w:rPr>
            </w:pPr>
            <w:r w:rsidRPr="00920C8D">
              <w:rPr>
                <w:rFonts w:ascii="Arial" w:hAnsi="Arial" w:cs="Arial"/>
                <w:sz w:val="12"/>
                <w:szCs w:val="12"/>
              </w:rPr>
              <w:t>отдел по ФКиС</w:t>
            </w:r>
          </w:p>
        </w:tc>
        <w:tc>
          <w:tcPr>
            <w:tcW w:w="45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2018-2026 годы</w:t>
            </w:r>
          </w:p>
        </w:tc>
        <w:tc>
          <w:tcPr>
            <w:tcW w:w="1002"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1.1.1</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1.1.2</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1.1.3</w:t>
            </w:r>
          </w:p>
        </w:tc>
        <w:tc>
          <w:tcPr>
            <w:tcW w:w="941" w:type="dxa"/>
          </w:tcPr>
          <w:p w:rsidR="00920C8D" w:rsidRPr="00920C8D" w:rsidRDefault="00920C8D" w:rsidP="00920C8D">
            <w:pPr>
              <w:tabs>
                <w:tab w:val="left" w:pos="1080"/>
              </w:tabs>
              <w:jc w:val="center"/>
              <w:rPr>
                <w:rFonts w:ascii="Arial" w:hAnsi="Arial" w:cs="Arial"/>
                <w:sz w:val="12"/>
                <w:szCs w:val="12"/>
              </w:rPr>
            </w:pPr>
          </w:p>
        </w:tc>
        <w:tc>
          <w:tcPr>
            <w:tcW w:w="71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78"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644"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r>
      <w:tr w:rsidR="00920C8D" w:rsidRPr="00920C8D" w:rsidTr="00A85E5E">
        <w:trPr>
          <w:trHeight w:val="20"/>
        </w:trPr>
        <w:tc>
          <w:tcPr>
            <w:tcW w:w="11350" w:type="dxa"/>
            <w:gridSpan w:val="15"/>
          </w:tcPr>
          <w:p w:rsidR="00920C8D" w:rsidRPr="00920C8D" w:rsidRDefault="00920C8D" w:rsidP="00920C8D">
            <w:pPr>
              <w:tabs>
                <w:tab w:val="left" w:pos="-107"/>
                <w:tab w:val="left" w:pos="1080"/>
              </w:tabs>
              <w:jc w:val="center"/>
              <w:rPr>
                <w:rFonts w:ascii="Arial" w:hAnsi="Arial" w:cs="Arial"/>
                <w:b/>
                <w:sz w:val="12"/>
                <w:szCs w:val="12"/>
              </w:rPr>
            </w:pPr>
            <w:r w:rsidRPr="00920C8D">
              <w:rPr>
                <w:rFonts w:ascii="Arial" w:hAnsi="Arial" w:cs="Arial"/>
                <w:b/>
                <w:sz w:val="12"/>
                <w:szCs w:val="12"/>
              </w:rPr>
              <w:t>2. Сохранение и развитие инфраструктуры отрасли физической культуры и спорта</w:t>
            </w:r>
          </w:p>
        </w:tc>
      </w:tr>
      <w:tr w:rsidR="00A85E5E" w:rsidRPr="00920C8D" w:rsidTr="00A85E5E">
        <w:trPr>
          <w:trHeight w:val="20"/>
        </w:trPr>
        <w:tc>
          <w:tcPr>
            <w:tcW w:w="212" w:type="dxa"/>
            <w:vMerge w:val="restart"/>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2.1.</w:t>
            </w:r>
          </w:p>
        </w:tc>
        <w:tc>
          <w:tcPr>
            <w:tcW w:w="1636" w:type="dxa"/>
            <w:vMerge w:val="restart"/>
          </w:tcPr>
          <w:p w:rsidR="00920C8D" w:rsidRPr="00920C8D" w:rsidRDefault="00920C8D" w:rsidP="00920C8D">
            <w:pPr>
              <w:tabs>
                <w:tab w:val="left" w:pos="-107"/>
                <w:tab w:val="left" w:pos="1080"/>
              </w:tabs>
              <w:rPr>
                <w:rFonts w:ascii="Arial" w:hAnsi="Arial" w:cs="Arial"/>
                <w:sz w:val="12"/>
                <w:szCs w:val="12"/>
              </w:rPr>
            </w:pPr>
            <w:r w:rsidRPr="00920C8D">
              <w:rPr>
                <w:rFonts w:ascii="Arial" w:hAnsi="Arial" w:cs="Arial"/>
                <w:sz w:val="12"/>
                <w:szCs w:val="12"/>
              </w:rPr>
              <w:t>Приобретение спортивного инвентаря и оборудования для организации проведения физкультурно-массовых и спортивных мероприятий</w:t>
            </w:r>
          </w:p>
        </w:tc>
        <w:tc>
          <w:tcPr>
            <w:tcW w:w="709" w:type="dxa"/>
            <w:vMerge w:val="restart"/>
          </w:tcPr>
          <w:p w:rsidR="00920C8D" w:rsidRPr="00920C8D" w:rsidRDefault="00920C8D" w:rsidP="00920C8D">
            <w:pPr>
              <w:tabs>
                <w:tab w:val="left" w:pos="-107"/>
                <w:tab w:val="left" w:pos="1080"/>
              </w:tabs>
              <w:jc w:val="center"/>
              <w:rPr>
                <w:rFonts w:ascii="Arial" w:hAnsi="Arial" w:cs="Arial"/>
                <w:sz w:val="12"/>
                <w:szCs w:val="12"/>
              </w:rPr>
            </w:pPr>
            <w:r w:rsidRPr="00920C8D">
              <w:rPr>
                <w:rFonts w:ascii="Arial" w:hAnsi="Arial" w:cs="Arial"/>
                <w:sz w:val="12"/>
                <w:szCs w:val="12"/>
              </w:rPr>
              <w:t xml:space="preserve">отдел по ФКиС, МАУДО </w:t>
            </w:r>
            <w:r w:rsidRPr="00920C8D">
              <w:rPr>
                <w:rFonts w:ascii="Arial" w:hAnsi="Arial" w:cs="Arial"/>
                <w:sz w:val="12"/>
                <w:szCs w:val="12"/>
              </w:rPr>
              <w:br/>
              <w:t>«СШ Валдай» и МАУ «ФСЦ»</w:t>
            </w:r>
          </w:p>
        </w:tc>
        <w:tc>
          <w:tcPr>
            <w:tcW w:w="451" w:type="dxa"/>
            <w:vMerge w:val="restart"/>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2018-2026 годы</w:t>
            </w:r>
          </w:p>
        </w:tc>
        <w:tc>
          <w:tcPr>
            <w:tcW w:w="1002" w:type="dxa"/>
            <w:vMerge w:val="restart"/>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1.1.1</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1.1.2</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1.1.3</w:t>
            </w:r>
          </w:p>
        </w:tc>
        <w:tc>
          <w:tcPr>
            <w:tcW w:w="94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бюджет муниципального района</w:t>
            </w:r>
          </w:p>
        </w:tc>
        <w:tc>
          <w:tcPr>
            <w:tcW w:w="71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c>
          <w:tcPr>
            <w:tcW w:w="778"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55,47</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c>
          <w:tcPr>
            <w:tcW w:w="644"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w:t>
            </w:r>
          </w:p>
        </w:tc>
      </w:tr>
      <w:tr w:rsidR="00A85E5E" w:rsidRPr="00920C8D" w:rsidTr="00A85E5E">
        <w:trPr>
          <w:trHeight w:val="20"/>
        </w:trPr>
        <w:tc>
          <w:tcPr>
            <w:tcW w:w="212" w:type="dxa"/>
            <w:vMerge/>
          </w:tcPr>
          <w:p w:rsidR="00920C8D" w:rsidRPr="00920C8D" w:rsidRDefault="00920C8D" w:rsidP="00920C8D">
            <w:pPr>
              <w:tabs>
                <w:tab w:val="left" w:pos="1080"/>
              </w:tabs>
              <w:jc w:val="center"/>
              <w:rPr>
                <w:rFonts w:ascii="Arial" w:hAnsi="Arial" w:cs="Arial"/>
                <w:sz w:val="12"/>
                <w:szCs w:val="12"/>
              </w:rPr>
            </w:pPr>
          </w:p>
        </w:tc>
        <w:tc>
          <w:tcPr>
            <w:tcW w:w="1636" w:type="dxa"/>
            <w:vMerge/>
          </w:tcPr>
          <w:p w:rsidR="00920C8D" w:rsidRPr="00920C8D" w:rsidRDefault="00920C8D" w:rsidP="00920C8D">
            <w:pPr>
              <w:tabs>
                <w:tab w:val="left" w:pos="-107"/>
                <w:tab w:val="left" w:pos="1080"/>
              </w:tabs>
              <w:rPr>
                <w:rFonts w:ascii="Arial" w:hAnsi="Arial" w:cs="Arial"/>
                <w:sz w:val="12"/>
                <w:szCs w:val="12"/>
              </w:rPr>
            </w:pPr>
          </w:p>
        </w:tc>
        <w:tc>
          <w:tcPr>
            <w:tcW w:w="709" w:type="dxa"/>
            <w:vMerge/>
          </w:tcPr>
          <w:p w:rsidR="00920C8D" w:rsidRPr="00920C8D" w:rsidRDefault="00920C8D" w:rsidP="00920C8D">
            <w:pPr>
              <w:tabs>
                <w:tab w:val="left" w:pos="-107"/>
                <w:tab w:val="left" w:pos="1080"/>
              </w:tabs>
              <w:jc w:val="center"/>
              <w:rPr>
                <w:rFonts w:ascii="Arial" w:hAnsi="Arial" w:cs="Arial"/>
                <w:sz w:val="12"/>
                <w:szCs w:val="12"/>
              </w:rPr>
            </w:pPr>
          </w:p>
        </w:tc>
        <w:tc>
          <w:tcPr>
            <w:tcW w:w="451" w:type="dxa"/>
            <w:vMerge/>
          </w:tcPr>
          <w:p w:rsidR="00920C8D" w:rsidRPr="00920C8D" w:rsidRDefault="00920C8D" w:rsidP="00920C8D">
            <w:pPr>
              <w:tabs>
                <w:tab w:val="left" w:pos="1080"/>
              </w:tabs>
              <w:jc w:val="center"/>
              <w:rPr>
                <w:rFonts w:ascii="Arial" w:hAnsi="Arial" w:cs="Arial"/>
                <w:sz w:val="12"/>
                <w:szCs w:val="12"/>
              </w:rPr>
            </w:pPr>
          </w:p>
        </w:tc>
        <w:tc>
          <w:tcPr>
            <w:tcW w:w="1002" w:type="dxa"/>
            <w:vMerge/>
          </w:tcPr>
          <w:p w:rsidR="00920C8D" w:rsidRPr="00920C8D" w:rsidRDefault="00920C8D" w:rsidP="00920C8D">
            <w:pPr>
              <w:tabs>
                <w:tab w:val="left" w:pos="1080"/>
              </w:tabs>
              <w:jc w:val="center"/>
              <w:rPr>
                <w:rFonts w:ascii="Arial" w:hAnsi="Arial" w:cs="Arial"/>
                <w:sz w:val="12"/>
                <w:szCs w:val="12"/>
              </w:rPr>
            </w:pPr>
          </w:p>
        </w:tc>
        <w:tc>
          <w:tcPr>
            <w:tcW w:w="94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бюджет Валдайского городского поселения</w:t>
            </w:r>
          </w:p>
        </w:tc>
        <w:tc>
          <w:tcPr>
            <w:tcW w:w="71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78"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449,85</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644"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r>
      <w:tr w:rsidR="00A85E5E" w:rsidRPr="00920C8D" w:rsidTr="00A85E5E">
        <w:trPr>
          <w:trHeight w:val="20"/>
        </w:trPr>
        <w:tc>
          <w:tcPr>
            <w:tcW w:w="212" w:type="dxa"/>
            <w:vMerge w:val="restart"/>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2.2.</w:t>
            </w:r>
          </w:p>
        </w:tc>
        <w:tc>
          <w:tcPr>
            <w:tcW w:w="1636" w:type="dxa"/>
            <w:vMerge w:val="restart"/>
          </w:tcPr>
          <w:p w:rsidR="00920C8D" w:rsidRPr="00920C8D" w:rsidRDefault="00920C8D" w:rsidP="00920C8D">
            <w:pPr>
              <w:tabs>
                <w:tab w:val="left" w:pos="-107"/>
                <w:tab w:val="left" w:pos="1080"/>
              </w:tabs>
              <w:rPr>
                <w:rFonts w:ascii="Arial" w:hAnsi="Arial" w:cs="Arial"/>
                <w:sz w:val="12"/>
                <w:szCs w:val="12"/>
              </w:rPr>
            </w:pPr>
            <w:r w:rsidRPr="00920C8D">
              <w:rPr>
                <w:rFonts w:ascii="Arial" w:hAnsi="Arial" w:cs="Arial"/>
                <w:sz w:val="12"/>
                <w:szCs w:val="12"/>
              </w:rPr>
              <w:t>Содержание, строительство, ремонт и реконструкция спортивных объектов, разработка ПСД, установка уличных тренажёров</w:t>
            </w:r>
          </w:p>
        </w:tc>
        <w:tc>
          <w:tcPr>
            <w:tcW w:w="709" w:type="dxa"/>
            <w:vMerge w:val="restart"/>
          </w:tcPr>
          <w:p w:rsidR="00920C8D" w:rsidRPr="00920C8D" w:rsidRDefault="00920C8D" w:rsidP="00920C8D">
            <w:pPr>
              <w:tabs>
                <w:tab w:val="left" w:pos="-107"/>
                <w:tab w:val="left" w:pos="1080"/>
              </w:tabs>
              <w:jc w:val="center"/>
              <w:rPr>
                <w:rFonts w:ascii="Arial" w:hAnsi="Arial" w:cs="Arial"/>
                <w:sz w:val="12"/>
                <w:szCs w:val="12"/>
              </w:rPr>
            </w:pPr>
            <w:r w:rsidRPr="00920C8D">
              <w:rPr>
                <w:rFonts w:ascii="Arial" w:hAnsi="Arial" w:cs="Arial"/>
                <w:sz w:val="12"/>
                <w:szCs w:val="12"/>
              </w:rPr>
              <w:t xml:space="preserve">отдел по ФКиС, МАУДО </w:t>
            </w:r>
            <w:r w:rsidRPr="00920C8D">
              <w:rPr>
                <w:rFonts w:ascii="Arial" w:hAnsi="Arial" w:cs="Arial"/>
                <w:sz w:val="12"/>
                <w:szCs w:val="12"/>
              </w:rPr>
              <w:br/>
              <w:t>«СШ Валдай» и МАУ «ФСЦ»</w:t>
            </w:r>
          </w:p>
        </w:tc>
        <w:tc>
          <w:tcPr>
            <w:tcW w:w="451" w:type="dxa"/>
            <w:vMerge w:val="restart"/>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2018-2026 годы</w:t>
            </w:r>
          </w:p>
        </w:tc>
        <w:tc>
          <w:tcPr>
            <w:tcW w:w="1002" w:type="dxa"/>
            <w:vMerge w:val="restart"/>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1.2.1</w:t>
            </w:r>
          </w:p>
        </w:tc>
        <w:tc>
          <w:tcPr>
            <w:tcW w:w="94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областной бюджет</w:t>
            </w:r>
          </w:p>
        </w:tc>
        <w:tc>
          <w:tcPr>
            <w:tcW w:w="711" w:type="dxa"/>
          </w:tcPr>
          <w:p w:rsidR="00920C8D" w:rsidRPr="00920C8D" w:rsidRDefault="00920C8D" w:rsidP="00920C8D">
            <w:pPr>
              <w:tabs>
                <w:tab w:val="left" w:pos="1080"/>
              </w:tabs>
              <w:jc w:val="center"/>
              <w:rPr>
                <w:rFonts w:ascii="Arial" w:hAnsi="Arial" w:cs="Arial"/>
                <w:sz w:val="12"/>
                <w:szCs w:val="12"/>
              </w:rPr>
            </w:pPr>
          </w:p>
        </w:tc>
        <w:tc>
          <w:tcPr>
            <w:tcW w:w="778"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644" w:type="dxa"/>
          </w:tcPr>
          <w:p w:rsidR="00920C8D" w:rsidRPr="00920C8D" w:rsidRDefault="00920C8D" w:rsidP="00920C8D">
            <w:pPr>
              <w:tabs>
                <w:tab w:val="left" w:pos="1080"/>
              </w:tabs>
              <w:jc w:val="center"/>
              <w:rPr>
                <w:rFonts w:ascii="Arial" w:hAnsi="Arial" w:cs="Arial"/>
                <w:sz w:val="12"/>
                <w:szCs w:val="12"/>
              </w:rPr>
            </w:pPr>
          </w:p>
        </w:tc>
        <w:tc>
          <w:tcPr>
            <w:tcW w:w="644"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r>
      <w:tr w:rsidR="00A85E5E" w:rsidRPr="00920C8D" w:rsidTr="00A85E5E">
        <w:trPr>
          <w:trHeight w:val="20"/>
        </w:trPr>
        <w:tc>
          <w:tcPr>
            <w:tcW w:w="212" w:type="dxa"/>
            <w:vMerge/>
          </w:tcPr>
          <w:p w:rsidR="00920C8D" w:rsidRPr="00920C8D" w:rsidRDefault="00920C8D" w:rsidP="00920C8D">
            <w:pPr>
              <w:tabs>
                <w:tab w:val="left" w:pos="1080"/>
              </w:tabs>
              <w:jc w:val="center"/>
              <w:rPr>
                <w:rFonts w:ascii="Arial" w:hAnsi="Arial" w:cs="Arial"/>
                <w:sz w:val="12"/>
                <w:szCs w:val="12"/>
              </w:rPr>
            </w:pPr>
          </w:p>
        </w:tc>
        <w:tc>
          <w:tcPr>
            <w:tcW w:w="1636" w:type="dxa"/>
            <w:vMerge/>
          </w:tcPr>
          <w:p w:rsidR="00920C8D" w:rsidRPr="00920C8D" w:rsidRDefault="00920C8D" w:rsidP="00920C8D">
            <w:pPr>
              <w:tabs>
                <w:tab w:val="left" w:pos="-107"/>
                <w:tab w:val="left" w:pos="1080"/>
              </w:tabs>
              <w:rPr>
                <w:rFonts w:ascii="Arial" w:hAnsi="Arial" w:cs="Arial"/>
                <w:sz w:val="12"/>
                <w:szCs w:val="12"/>
              </w:rPr>
            </w:pPr>
          </w:p>
        </w:tc>
        <w:tc>
          <w:tcPr>
            <w:tcW w:w="709" w:type="dxa"/>
            <w:vMerge/>
          </w:tcPr>
          <w:p w:rsidR="00920C8D" w:rsidRPr="00920C8D" w:rsidRDefault="00920C8D" w:rsidP="00920C8D">
            <w:pPr>
              <w:tabs>
                <w:tab w:val="left" w:pos="-107"/>
                <w:tab w:val="left" w:pos="1080"/>
              </w:tabs>
              <w:jc w:val="center"/>
              <w:rPr>
                <w:rFonts w:ascii="Arial" w:hAnsi="Arial" w:cs="Arial"/>
                <w:sz w:val="12"/>
                <w:szCs w:val="12"/>
              </w:rPr>
            </w:pPr>
          </w:p>
        </w:tc>
        <w:tc>
          <w:tcPr>
            <w:tcW w:w="451" w:type="dxa"/>
            <w:vMerge/>
          </w:tcPr>
          <w:p w:rsidR="00920C8D" w:rsidRPr="00920C8D" w:rsidRDefault="00920C8D" w:rsidP="00920C8D">
            <w:pPr>
              <w:tabs>
                <w:tab w:val="left" w:pos="1080"/>
              </w:tabs>
              <w:jc w:val="center"/>
              <w:rPr>
                <w:rFonts w:ascii="Arial" w:hAnsi="Arial" w:cs="Arial"/>
                <w:sz w:val="12"/>
                <w:szCs w:val="12"/>
              </w:rPr>
            </w:pPr>
          </w:p>
        </w:tc>
        <w:tc>
          <w:tcPr>
            <w:tcW w:w="1002" w:type="dxa"/>
            <w:vMerge/>
          </w:tcPr>
          <w:p w:rsidR="00920C8D" w:rsidRPr="00920C8D" w:rsidRDefault="00920C8D" w:rsidP="00920C8D">
            <w:pPr>
              <w:tabs>
                <w:tab w:val="left" w:pos="1080"/>
              </w:tabs>
              <w:jc w:val="center"/>
              <w:rPr>
                <w:rFonts w:ascii="Arial" w:hAnsi="Arial" w:cs="Arial"/>
                <w:sz w:val="12"/>
                <w:szCs w:val="12"/>
              </w:rPr>
            </w:pPr>
          </w:p>
        </w:tc>
        <w:tc>
          <w:tcPr>
            <w:tcW w:w="94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бюджет муниципального района</w:t>
            </w:r>
          </w:p>
        </w:tc>
        <w:tc>
          <w:tcPr>
            <w:tcW w:w="711" w:type="dxa"/>
          </w:tcPr>
          <w:p w:rsidR="00920C8D" w:rsidRPr="00920C8D" w:rsidRDefault="00920C8D" w:rsidP="00920C8D">
            <w:pPr>
              <w:tabs>
                <w:tab w:val="left" w:pos="1080"/>
              </w:tabs>
              <w:jc w:val="center"/>
              <w:rPr>
                <w:rFonts w:ascii="Arial" w:hAnsi="Arial" w:cs="Arial"/>
                <w:sz w:val="12"/>
                <w:szCs w:val="12"/>
              </w:rPr>
            </w:pPr>
          </w:p>
        </w:tc>
        <w:tc>
          <w:tcPr>
            <w:tcW w:w="778"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150000</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1251</w:t>
            </w:r>
          </w:p>
        </w:tc>
        <w:tc>
          <w:tcPr>
            <w:tcW w:w="644" w:type="dxa"/>
          </w:tcPr>
          <w:p w:rsidR="00920C8D" w:rsidRPr="00920C8D" w:rsidRDefault="00920C8D" w:rsidP="00920C8D">
            <w:pPr>
              <w:tabs>
                <w:tab w:val="left" w:pos="1080"/>
              </w:tabs>
              <w:jc w:val="center"/>
              <w:rPr>
                <w:rFonts w:ascii="Arial" w:hAnsi="Arial" w:cs="Arial"/>
                <w:sz w:val="12"/>
                <w:szCs w:val="12"/>
              </w:rPr>
            </w:pPr>
          </w:p>
        </w:tc>
        <w:tc>
          <w:tcPr>
            <w:tcW w:w="644"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r>
      <w:tr w:rsidR="00A85E5E" w:rsidRPr="00920C8D" w:rsidTr="00A85E5E">
        <w:trPr>
          <w:trHeight w:val="20"/>
        </w:trPr>
        <w:tc>
          <w:tcPr>
            <w:tcW w:w="212" w:type="dxa"/>
            <w:vMerge/>
          </w:tcPr>
          <w:p w:rsidR="00920C8D" w:rsidRPr="00920C8D" w:rsidRDefault="00920C8D" w:rsidP="00920C8D">
            <w:pPr>
              <w:tabs>
                <w:tab w:val="left" w:pos="1080"/>
              </w:tabs>
              <w:jc w:val="center"/>
              <w:rPr>
                <w:rFonts w:ascii="Arial" w:hAnsi="Arial" w:cs="Arial"/>
                <w:sz w:val="12"/>
                <w:szCs w:val="12"/>
              </w:rPr>
            </w:pPr>
          </w:p>
        </w:tc>
        <w:tc>
          <w:tcPr>
            <w:tcW w:w="1636" w:type="dxa"/>
            <w:vMerge/>
          </w:tcPr>
          <w:p w:rsidR="00920C8D" w:rsidRPr="00920C8D" w:rsidRDefault="00920C8D" w:rsidP="00920C8D">
            <w:pPr>
              <w:tabs>
                <w:tab w:val="left" w:pos="-107"/>
                <w:tab w:val="left" w:pos="1080"/>
              </w:tabs>
              <w:rPr>
                <w:rFonts w:ascii="Arial" w:hAnsi="Arial" w:cs="Arial"/>
                <w:sz w:val="12"/>
                <w:szCs w:val="12"/>
              </w:rPr>
            </w:pPr>
          </w:p>
        </w:tc>
        <w:tc>
          <w:tcPr>
            <w:tcW w:w="709" w:type="dxa"/>
            <w:vMerge/>
          </w:tcPr>
          <w:p w:rsidR="00920C8D" w:rsidRPr="00920C8D" w:rsidRDefault="00920C8D" w:rsidP="00920C8D">
            <w:pPr>
              <w:tabs>
                <w:tab w:val="left" w:pos="-107"/>
                <w:tab w:val="left" w:pos="1080"/>
              </w:tabs>
              <w:jc w:val="center"/>
              <w:rPr>
                <w:rFonts w:ascii="Arial" w:hAnsi="Arial" w:cs="Arial"/>
                <w:sz w:val="12"/>
                <w:szCs w:val="12"/>
              </w:rPr>
            </w:pPr>
          </w:p>
        </w:tc>
        <w:tc>
          <w:tcPr>
            <w:tcW w:w="451" w:type="dxa"/>
            <w:vMerge/>
          </w:tcPr>
          <w:p w:rsidR="00920C8D" w:rsidRPr="00920C8D" w:rsidRDefault="00920C8D" w:rsidP="00920C8D">
            <w:pPr>
              <w:tabs>
                <w:tab w:val="left" w:pos="1080"/>
              </w:tabs>
              <w:jc w:val="center"/>
              <w:rPr>
                <w:rFonts w:ascii="Arial" w:hAnsi="Arial" w:cs="Arial"/>
                <w:sz w:val="12"/>
                <w:szCs w:val="12"/>
              </w:rPr>
            </w:pPr>
          </w:p>
        </w:tc>
        <w:tc>
          <w:tcPr>
            <w:tcW w:w="1002" w:type="dxa"/>
            <w:vMerge/>
          </w:tcPr>
          <w:p w:rsidR="00920C8D" w:rsidRPr="00920C8D" w:rsidRDefault="00920C8D" w:rsidP="00920C8D">
            <w:pPr>
              <w:tabs>
                <w:tab w:val="left" w:pos="1080"/>
              </w:tabs>
              <w:jc w:val="center"/>
              <w:rPr>
                <w:rFonts w:ascii="Arial" w:hAnsi="Arial" w:cs="Arial"/>
                <w:sz w:val="12"/>
                <w:szCs w:val="12"/>
              </w:rPr>
            </w:pPr>
          </w:p>
        </w:tc>
        <w:tc>
          <w:tcPr>
            <w:tcW w:w="94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внебюджет-ные средства</w:t>
            </w:r>
          </w:p>
        </w:tc>
        <w:tc>
          <w:tcPr>
            <w:tcW w:w="711" w:type="dxa"/>
          </w:tcPr>
          <w:p w:rsidR="00920C8D" w:rsidRPr="00920C8D" w:rsidRDefault="00920C8D" w:rsidP="00920C8D">
            <w:pPr>
              <w:tabs>
                <w:tab w:val="left" w:pos="1080"/>
              </w:tabs>
              <w:jc w:val="center"/>
              <w:rPr>
                <w:rFonts w:ascii="Arial" w:hAnsi="Arial" w:cs="Arial"/>
                <w:sz w:val="12"/>
                <w:szCs w:val="12"/>
              </w:rPr>
            </w:pPr>
          </w:p>
        </w:tc>
        <w:tc>
          <w:tcPr>
            <w:tcW w:w="778" w:type="dxa"/>
          </w:tcPr>
          <w:p w:rsidR="00920C8D" w:rsidRPr="00920C8D" w:rsidRDefault="00920C8D" w:rsidP="00920C8D">
            <w:pPr>
              <w:tabs>
                <w:tab w:val="left" w:pos="1080"/>
              </w:tabs>
              <w:jc w:val="center"/>
              <w:rPr>
                <w:rFonts w:ascii="Arial" w:hAnsi="Arial" w:cs="Arial"/>
                <w:sz w:val="12"/>
                <w:szCs w:val="12"/>
              </w:rPr>
            </w:pP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250000</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100000</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p>
        </w:tc>
        <w:tc>
          <w:tcPr>
            <w:tcW w:w="644" w:type="dxa"/>
          </w:tcPr>
          <w:p w:rsidR="00920C8D" w:rsidRPr="00920C8D" w:rsidRDefault="00920C8D" w:rsidP="00920C8D">
            <w:pPr>
              <w:tabs>
                <w:tab w:val="left" w:pos="1080"/>
              </w:tabs>
              <w:jc w:val="center"/>
              <w:rPr>
                <w:rFonts w:ascii="Arial" w:hAnsi="Arial" w:cs="Arial"/>
                <w:sz w:val="12"/>
                <w:szCs w:val="12"/>
              </w:rPr>
            </w:pPr>
          </w:p>
        </w:tc>
        <w:tc>
          <w:tcPr>
            <w:tcW w:w="644"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644" w:type="dxa"/>
          </w:tcPr>
          <w:p w:rsidR="00920C8D" w:rsidRPr="00920C8D" w:rsidRDefault="00920C8D" w:rsidP="00920C8D">
            <w:pPr>
              <w:tabs>
                <w:tab w:val="left" w:pos="1080"/>
              </w:tabs>
              <w:jc w:val="center"/>
              <w:rPr>
                <w:rFonts w:ascii="Arial" w:hAnsi="Arial" w:cs="Arial"/>
                <w:sz w:val="12"/>
                <w:szCs w:val="12"/>
              </w:rPr>
            </w:pPr>
          </w:p>
        </w:tc>
      </w:tr>
      <w:tr w:rsidR="00A85E5E" w:rsidRPr="00920C8D" w:rsidTr="00A85E5E">
        <w:trPr>
          <w:trHeight w:val="20"/>
        </w:trPr>
        <w:tc>
          <w:tcPr>
            <w:tcW w:w="212"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2.3</w:t>
            </w:r>
          </w:p>
        </w:tc>
        <w:tc>
          <w:tcPr>
            <w:tcW w:w="1636" w:type="dxa"/>
          </w:tcPr>
          <w:p w:rsidR="00920C8D" w:rsidRPr="00920C8D" w:rsidRDefault="00920C8D" w:rsidP="00920C8D">
            <w:pPr>
              <w:tabs>
                <w:tab w:val="left" w:pos="-107"/>
                <w:tab w:val="left" w:pos="1080"/>
              </w:tabs>
              <w:rPr>
                <w:rFonts w:ascii="Arial" w:hAnsi="Arial" w:cs="Arial"/>
                <w:sz w:val="12"/>
                <w:szCs w:val="12"/>
              </w:rPr>
            </w:pPr>
            <w:r w:rsidRPr="00920C8D">
              <w:rPr>
                <w:rFonts w:ascii="Arial" w:hAnsi="Arial" w:cs="Arial"/>
                <w:sz w:val="12"/>
                <w:szCs w:val="12"/>
              </w:rPr>
              <w:t>Предоставление субсидии из областного и муниципального бюджетов муниципальному автономному учреждению «Физкультурно-спортивный центр» на выполнение муниципального задания</w:t>
            </w:r>
          </w:p>
          <w:p w:rsidR="00920C8D" w:rsidRPr="00920C8D" w:rsidRDefault="00920C8D" w:rsidP="00920C8D">
            <w:pPr>
              <w:tabs>
                <w:tab w:val="left" w:pos="-107"/>
                <w:tab w:val="left" w:pos="1080"/>
              </w:tabs>
              <w:rPr>
                <w:rFonts w:ascii="Arial" w:hAnsi="Arial" w:cs="Arial"/>
                <w:sz w:val="12"/>
                <w:szCs w:val="12"/>
              </w:rPr>
            </w:pPr>
          </w:p>
          <w:p w:rsidR="00920C8D" w:rsidRPr="00920C8D" w:rsidRDefault="00920C8D" w:rsidP="00920C8D">
            <w:pPr>
              <w:tabs>
                <w:tab w:val="left" w:pos="-107"/>
                <w:tab w:val="left" w:pos="1080"/>
              </w:tabs>
              <w:rPr>
                <w:rFonts w:ascii="Arial" w:hAnsi="Arial" w:cs="Arial"/>
                <w:sz w:val="12"/>
                <w:szCs w:val="12"/>
              </w:rPr>
            </w:pPr>
            <w:r w:rsidRPr="00920C8D">
              <w:rPr>
                <w:rFonts w:ascii="Arial" w:hAnsi="Arial" w:cs="Arial"/>
                <w:sz w:val="12"/>
                <w:szCs w:val="12"/>
              </w:rPr>
              <w:t>Погашение кредиторской задолженности за по страховым взносам во внебюджетные фонды и уплата пеней</w:t>
            </w:r>
          </w:p>
          <w:p w:rsidR="00920C8D" w:rsidRPr="00920C8D" w:rsidRDefault="00920C8D" w:rsidP="00920C8D">
            <w:pPr>
              <w:tabs>
                <w:tab w:val="left" w:pos="-107"/>
                <w:tab w:val="left" w:pos="1080"/>
              </w:tabs>
              <w:rPr>
                <w:rFonts w:ascii="Arial" w:hAnsi="Arial" w:cs="Arial"/>
                <w:sz w:val="12"/>
                <w:szCs w:val="12"/>
              </w:rPr>
            </w:pPr>
          </w:p>
          <w:p w:rsidR="00920C8D" w:rsidRPr="00920C8D" w:rsidRDefault="00920C8D" w:rsidP="00920C8D">
            <w:pPr>
              <w:tabs>
                <w:tab w:val="left" w:pos="-107"/>
                <w:tab w:val="left" w:pos="1080"/>
              </w:tabs>
              <w:autoSpaceDE w:val="0"/>
              <w:autoSpaceDN w:val="0"/>
              <w:adjustRightInd w:val="0"/>
              <w:rPr>
                <w:rFonts w:ascii="Arial" w:hAnsi="Arial" w:cs="Arial"/>
                <w:color w:val="000000"/>
                <w:sz w:val="12"/>
                <w:szCs w:val="12"/>
              </w:rPr>
            </w:pPr>
            <w:r w:rsidRPr="00920C8D">
              <w:rPr>
                <w:rFonts w:ascii="Arial" w:hAnsi="Arial" w:cs="Arial"/>
                <w:color w:val="000000"/>
                <w:sz w:val="12"/>
                <w:szCs w:val="12"/>
              </w:rPr>
              <w:t>Софинансировние расходов субсидии по техническому оснащению спортивных объектов МАУ «ФСЦ»</w:t>
            </w:r>
          </w:p>
          <w:p w:rsidR="00920C8D" w:rsidRPr="00920C8D" w:rsidRDefault="00920C8D" w:rsidP="00920C8D">
            <w:pPr>
              <w:tabs>
                <w:tab w:val="left" w:pos="-107"/>
                <w:tab w:val="left" w:pos="1080"/>
              </w:tabs>
              <w:autoSpaceDE w:val="0"/>
              <w:autoSpaceDN w:val="0"/>
              <w:adjustRightInd w:val="0"/>
              <w:rPr>
                <w:rFonts w:ascii="Arial" w:hAnsi="Arial" w:cs="Arial"/>
                <w:color w:val="000000"/>
                <w:sz w:val="12"/>
                <w:szCs w:val="12"/>
              </w:rPr>
            </w:pPr>
          </w:p>
          <w:p w:rsidR="00920C8D" w:rsidRPr="00920C8D" w:rsidRDefault="00920C8D" w:rsidP="00920C8D">
            <w:pPr>
              <w:tabs>
                <w:tab w:val="left" w:pos="-107"/>
                <w:tab w:val="left" w:pos="1080"/>
              </w:tabs>
              <w:autoSpaceDE w:val="0"/>
              <w:autoSpaceDN w:val="0"/>
              <w:adjustRightInd w:val="0"/>
              <w:rPr>
                <w:rFonts w:ascii="Arial" w:hAnsi="Arial" w:cs="Arial"/>
                <w:color w:val="000000"/>
                <w:sz w:val="12"/>
                <w:szCs w:val="12"/>
              </w:rPr>
            </w:pPr>
            <w:r w:rsidRPr="00920C8D">
              <w:rPr>
                <w:rFonts w:ascii="Arial" w:hAnsi="Arial" w:cs="Arial"/>
                <w:color w:val="000000"/>
                <w:sz w:val="12"/>
                <w:szCs w:val="12"/>
              </w:rPr>
              <w:t>Субсидия по техническому оснащению спортивных объектов МАУ «ФСЦ»</w:t>
            </w:r>
          </w:p>
          <w:p w:rsidR="00920C8D" w:rsidRPr="00920C8D" w:rsidRDefault="00920C8D" w:rsidP="00920C8D">
            <w:pPr>
              <w:tabs>
                <w:tab w:val="left" w:pos="-107"/>
                <w:tab w:val="left" w:pos="1080"/>
              </w:tabs>
              <w:autoSpaceDE w:val="0"/>
              <w:autoSpaceDN w:val="0"/>
              <w:adjustRightInd w:val="0"/>
              <w:rPr>
                <w:rFonts w:ascii="Arial" w:hAnsi="Arial" w:cs="Arial"/>
                <w:color w:val="000000"/>
                <w:sz w:val="12"/>
                <w:szCs w:val="12"/>
              </w:rPr>
            </w:pPr>
          </w:p>
          <w:p w:rsidR="00920C8D" w:rsidRPr="00920C8D" w:rsidRDefault="00920C8D" w:rsidP="00920C8D">
            <w:pPr>
              <w:tabs>
                <w:tab w:val="left" w:pos="-107"/>
                <w:tab w:val="left" w:pos="1080"/>
              </w:tabs>
              <w:autoSpaceDE w:val="0"/>
              <w:autoSpaceDN w:val="0"/>
              <w:adjustRightInd w:val="0"/>
              <w:rPr>
                <w:rFonts w:ascii="Arial" w:hAnsi="Arial" w:cs="Arial"/>
                <w:color w:val="000000"/>
                <w:sz w:val="12"/>
                <w:szCs w:val="12"/>
              </w:rPr>
            </w:pPr>
            <w:r w:rsidRPr="00920C8D">
              <w:rPr>
                <w:rFonts w:ascii="Arial" w:hAnsi="Arial" w:cs="Arial"/>
                <w:color w:val="000000"/>
                <w:sz w:val="12"/>
                <w:szCs w:val="12"/>
              </w:rPr>
              <w:t>Приобретение и установка охранной телевизионной системы</w:t>
            </w:r>
          </w:p>
          <w:p w:rsidR="00920C8D" w:rsidRPr="00920C8D" w:rsidRDefault="00920C8D" w:rsidP="00920C8D">
            <w:pPr>
              <w:tabs>
                <w:tab w:val="left" w:pos="-107"/>
                <w:tab w:val="left" w:pos="1080"/>
              </w:tabs>
              <w:rPr>
                <w:rFonts w:ascii="Arial" w:hAnsi="Arial" w:cs="Arial"/>
                <w:sz w:val="12"/>
                <w:szCs w:val="12"/>
              </w:rPr>
            </w:pPr>
          </w:p>
          <w:p w:rsidR="00920C8D" w:rsidRPr="00920C8D" w:rsidRDefault="00920C8D" w:rsidP="00920C8D">
            <w:pPr>
              <w:tabs>
                <w:tab w:val="left" w:pos="-107"/>
                <w:tab w:val="left" w:pos="1080"/>
              </w:tabs>
              <w:rPr>
                <w:rFonts w:ascii="Arial" w:hAnsi="Arial" w:cs="Arial"/>
                <w:sz w:val="12"/>
                <w:szCs w:val="12"/>
              </w:rPr>
            </w:pPr>
            <w:r w:rsidRPr="00920C8D">
              <w:rPr>
                <w:rFonts w:ascii="Arial" w:hAnsi="Arial" w:cs="Arial"/>
                <w:sz w:val="12"/>
                <w:szCs w:val="12"/>
              </w:rPr>
              <w:t>Иной межбюджетный трансферт на реализацию муниципальных проектов, реализуемых в рамках кластеров-проект "Княжегорье" для проведения турнира по мини-футболу среди юношей 2008-09г.р. на призы "Спортивного культурного Княжегорья"</w:t>
            </w:r>
          </w:p>
          <w:p w:rsidR="00920C8D" w:rsidRPr="00920C8D" w:rsidRDefault="00920C8D" w:rsidP="00920C8D">
            <w:pPr>
              <w:tabs>
                <w:tab w:val="left" w:pos="-107"/>
                <w:tab w:val="left" w:pos="1080"/>
              </w:tabs>
              <w:rPr>
                <w:rFonts w:ascii="Arial" w:hAnsi="Arial" w:cs="Arial"/>
                <w:sz w:val="12"/>
                <w:szCs w:val="12"/>
              </w:rPr>
            </w:pPr>
          </w:p>
          <w:p w:rsidR="00920C8D" w:rsidRPr="00920C8D" w:rsidRDefault="00920C8D" w:rsidP="00920C8D">
            <w:pPr>
              <w:tabs>
                <w:tab w:val="left" w:pos="-107"/>
                <w:tab w:val="left" w:pos="1080"/>
              </w:tabs>
              <w:rPr>
                <w:rFonts w:ascii="Arial" w:hAnsi="Arial" w:cs="Arial"/>
                <w:sz w:val="12"/>
                <w:szCs w:val="12"/>
              </w:rPr>
            </w:pPr>
            <w:r w:rsidRPr="00920C8D">
              <w:rPr>
                <w:rFonts w:ascii="Arial" w:hAnsi="Arial" w:cs="Arial"/>
                <w:sz w:val="12"/>
                <w:szCs w:val="12"/>
              </w:rPr>
              <w:t>Прохождение медицинского осмотра сотрудников муниципального автономного учреждения «Физкультурно-спортивный центр»</w:t>
            </w:r>
          </w:p>
        </w:tc>
        <w:tc>
          <w:tcPr>
            <w:tcW w:w="709" w:type="dxa"/>
          </w:tcPr>
          <w:p w:rsidR="00920C8D" w:rsidRPr="00920C8D" w:rsidRDefault="00920C8D" w:rsidP="00920C8D">
            <w:pPr>
              <w:tabs>
                <w:tab w:val="left" w:pos="-107"/>
                <w:tab w:val="left" w:pos="1080"/>
              </w:tabs>
              <w:jc w:val="center"/>
              <w:rPr>
                <w:rFonts w:ascii="Arial" w:hAnsi="Arial" w:cs="Arial"/>
                <w:sz w:val="12"/>
                <w:szCs w:val="12"/>
              </w:rPr>
            </w:pPr>
            <w:r w:rsidRPr="00920C8D">
              <w:rPr>
                <w:rFonts w:ascii="Arial" w:hAnsi="Arial" w:cs="Arial"/>
                <w:sz w:val="12"/>
                <w:szCs w:val="12"/>
              </w:rPr>
              <w:t>МАУ «ФСЦ»</w:t>
            </w:r>
          </w:p>
        </w:tc>
        <w:tc>
          <w:tcPr>
            <w:tcW w:w="45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2018-2026 годы</w:t>
            </w:r>
          </w:p>
        </w:tc>
        <w:tc>
          <w:tcPr>
            <w:tcW w:w="1002"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1.1.1</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1.1.2</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1.1.3</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2.1.1</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2.2.2</w:t>
            </w:r>
          </w:p>
        </w:tc>
        <w:tc>
          <w:tcPr>
            <w:tcW w:w="94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бюджет муниципального района</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областной бюджет</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бюджет муниципального района</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бюджет муниципального района</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областной бюджет</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бюджет муниципального района</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областной бюджет</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бюджет муниципального района</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бюджет муниципального района</w:t>
            </w:r>
          </w:p>
        </w:tc>
        <w:tc>
          <w:tcPr>
            <w:tcW w:w="71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16787,19034</w:t>
            </w:r>
          </w:p>
          <w:p w:rsidR="00920C8D" w:rsidRPr="00920C8D" w:rsidRDefault="00920C8D" w:rsidP="00920C8D">
            <w:pPr>
              <w:tabs>
                <w:tab w:val="left" w:pos="1080"/>
              </w:tabs>
              <w:jc w:val="center"/>
              <w:rPr>
                <w:rFonts w:ascii="Arial" w:hAnsi="Arial" w:cs="Arial"/>
                <w:sz w:val="12"/>
                <w:szCs w:val="12"/>
              </w:rPr>
            </w:pPr>
          </w:p>
          <w:p w:rsidR="00920C8D" w:rsidRDefault="00920C8D" w:rsidP="00920C8D">
            <w:pPr>
              <w:tabs>
                <w:tab w:val="left" w:pos="1080"/>
              </w:tabs>
              <w:jc w:val="center"/>
              <w:rPr>
                <w:rFonts w:ascii="Arial" w:hAnsi="Arial" w:cs="Arial"/>
                <w:sz w:val="12"/>
                <w:szCs w:val="12"/>
              </w:rPr>
            </w:pPr>
          </w:p>
          <w:p w:rsidR="00A85E5E" w:rsidRPr="00920C8D" w:rsidRDefault="00A85E5E"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3972,42</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Default="00920C8D" w:rsidP="00920C8D">
            <w:pPr>
              <w:tabs>
                <w:tab w:val="left" w:pos="1080"/>
              </w:tabs>
              <w:jc w:val="center"/>
              <w:rPr>
                <w:rFonts w:ascii="Arial" w:hAnsi="Arial" w:cs="Arial"/>
                <w:sz w:val="12"/>
                <w:szCs w:val="12"/>
              </w:rPr>
            </w:pPr>
          </w:p>
          <w:p w:rsidR="00A85E5E" w:rsidRPr="00920C8D" w:rsidRDefault="00A85E5E"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458</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658,21595</w:t>
            </w:r>
          </w:p>
        </w:tc>
        <w:tc>
          <w:tcPr>
            <w:tcW w:w="778"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14530,14854</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4665,92402</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Default="00920C8D" w:rsidP="00920C8D">
            <w:pPr>
              <w:tabs>
                <w:tab w:val="left" w:pos="1080"/>
              </w:tabs>
              <w:jc w:val="center"/>
              <w:rPr>
                <w:rFonts w:ascii="Arial" w:hAnsi="Arial" w:cs="Arial"/>
                <w:sz w:val="12"/>
                <w:szCs w:val="12"/>
              </w:rPr>
            </w:pPr>
          </w:p>
          <w:p w:rsidR="00A85E5E" w:rsidRPr="00920C8D" w:rsidRDefault="00A85E5E"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37,42997</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Default="00920C8D" w:rsidP="00920C8D">
            <w:pPr>
              <w:tabs>
                <w:tab w:val="left" w:pos="1080"/>
              </w:tabs>
              <w:jc w:val="center"/>
              <w:rPr>
                <w:rFonts w:ascii="Arial" w:hAnsi="Arial" w:cs="Arial"/>
                <w:sz w:val="12"/>
                <w:szCs w:val="12"/>
              </w:rPr>
            </w:pPr>
          </w:p>
          <w:p w:rsidR="00A85E5E" w:rsidRPr="00920C8D" w:rsidRDefault="00A85E5E"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100,0</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300,0</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13753,27735</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5700,4</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0,69077</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17064,92558</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5870,91883</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Default="00920C8D" w:rsidP="00920C8D">
            <w:pPr>
              <w:tabs>
                <w:tab w:val="left" w:pos="1080"/>
              </w:tabs>
              <w:jc w:val="center"/>
              <w:rPr>
                <w:rFonts w:ascii="Arial" w:hAnsi="Arial" w:cs="Arial"/>
                <w:sz w:val="12"/>
                <w:szCs w:val="12"/>
              </w:rPr>
            </w:pPr>
          </w:p>
          <w:p w:rsidR="00A85E5E" w:rsidRPr="00920C8D" w:rsidRDefault="00A85E5E"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47,5</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16,5</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17509,84474</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7376,9936</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Default="00920C8D" w:rsidP="00920C8D">
            <w:pPr>
              <w:tabs>
                <w:tab w:val="left" w:pos="1080"/>
              </w:tabs>
              <w:jc w:val="center"/>
              <w:rPr>
                <w:rFonts w:ascii="Arial" w:hAnsi="Arial" w:cs="Arial"/>
                <w:sz w:val="12"/>
                <w:szCs w:val="12"/>
              </w:rPr>
            </w:pPr>
          </w:p>
          <w:p w:rsidR="00A85E5E" w:rsidRPr="00920C8D" w:rsidRDefault="00A85E5E"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65,0</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7,8</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20603,92624</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8347,83689</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rPr>
                <w:rFonts w:ascii="Arial" w:hAnsi="Arial" w:cs="Arial"/>
                <w:sz w:val="12"/>
                <w:szCs w:val="12"/>
              </w:rPr>
            </w:pPr>
            <w:r w:rsidRPr="00920C8D">
              <w:rPr>
                <w:rFonts w:ascii="Arial" w:hAnsi="Arial" w:cs="Arial"/>
                <w:sz w:val="12"/>
                <w:szCs w:val="12"/>
              </w:rPr>
              <w:t xml:space="preserve"> 40,634</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18516,967</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0</w:t>
            </w:r>
          </w:p>
        </w:tc>
        <w:tc>
          <w:tcPr>
            <w:tcW w:w="644"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18516,967</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0</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18516,967</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0</w:t>
            </w:r>
          </w:p>
        </w:tc>
      </w:tr>
      <w:tr w:rsidR="00920C8D" w:rsidRPr="00920C8D" w:rsidTr="00A85E5E">
        <w:trPr>
          <w:trHeight w:val="20"/>
        </w:trPr>
        <w:tc>
          <w:tcPr>
            <w:tcW w:w="11350" w:type="dxa"/>
            <w:gridSpan w:val="15"/>
          </w:tcPr>
          <w:p w:rsidR="00920C8D" w:rsidRPr="00920C8D" w:rsidRDefault="00920C8D" w:rsidP="00920C8D">
            <w:pPr>
              <w:tabs>
                <w:tab w:val="left" w:pos="-107"/>
                <w:tab w:val="left" w:pos="1080"/>
              </w:tabs>
              <w:jc w:val="center"/>
              <w:rPr>
                <w:rFonts w:ascii="Arial" w:hAnsi="Arial" w:cs="Arial"/>
                <w:b/>
                <w:sz w:val="12"/>
                <w:szCs w:val="12"/>
              </w:rPr>
            </w:pPr>
            <w:r w:rsidRPr="00920C8D">
              <w:rPr>
                <w:rFonts w:ascii="Arial" w:hAnsi="Arial" w:cs="Arial"/>
                <w:b/>
                <w:sz w:val="12"/>
                <w:szCs w:val="12"/>
              </w:rPr>
              <w:t>3. Развитие спорта и системы подготовки спортивного резерва на территории района</w:t>
            </w:r>
          </w:p>
        </w:tc>
      </w:tr>
      <w:tr w:rsidR="00A85E5E" w:rsidRPr="00920C8D" w:rsidTr="00A85E5E">
        <w:trPr>
          <w:trHeight w:val="20"/>
        </w:trPr>
        <w:tc>
          <w:tcPr>
            <w:tcW w:w="212"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3.1</w:t>
            </w:r>
          </w:p>
        </w:tc>
        <w:tc>
          <w:tcPr>
            <w:tcW w:w="1636" w:type="dxa"/>
          </w:tcPr>
          <w:p w:rsidR="00920C8D" w:rsidRPr="00920C8D" w:rsidRDefault="00920C8D" w:rsidP="00920C8D">
            <w:pPr>
              <w:tabs>
                <w:tab w:val="left" w:pos="-107"/>
                <w:tab w:val="left" w:pos="1080"/>
              </w:tabs>
              <w:rPr>
                <w:rFonts w:ascii="Arial" w:hAnsi="Arial" w:cs="Arial"/>
                <w:sz w:val="12"/>
                <w:szCs w:val="12"/>
              </w:rPr>
            </w:pPr>
            <w:r w:rsidRPr="00920C8D">
              <w:rPr>
                <w:rFonts w:ascii="Arial" w:hAnsi="Arial" w:cs="Arial"/>
                <w:sz w:val="12"/>
                <w:szCs w:val="12"/>
              </w:rPr>
              <w:t>Предоставление субсидии из областного и муниципального бюджетов муниципальному автономному учреждению дополнительного образова</w:t>
            </w:r>
            <w:r w:rsidR="00A85E5E">
              <w:rPr>
                <w:rFonts w:ascii="Arial" w:hAnsi="Arial" w:cs="Arial"/>
                <w:sz w:val="12"/>
                <w:szCs w:val="12"/>
              </w:rPr>
              <w:t>-</w:t>
            </w:r>
            <w:r w:rsidRPr="00920C8D">
              <w:rPr>
                <w:rFonts w:ascii="Arial" w:hAnsi="Arial" w:cs="Arial"/>
                <w:sz w:val="12"/>
                <w:szCs w:val="12"/>
              </w:rPr>
              <w:t>ния «Спортивная школа г. Валдай» на выполнение муниципального задания</w:t>
            </w:r>
          </w:p>
          <w:p w:rsidR="00920C8D" w:rsidRPr="00920C8D" w:rsidRDefault="00920C8D" w:rsidP="00920C8D">
            <w:pPr>
              <w:tabs>
                <w:tab w:val="left" w:pos="-107"/>
                <w:tab w:val="left" w:pos="1080"/>
              </w:tabs>
              <w:rPr>
                <w:rFonts w:ascii="Arial" w:hAnsi="Arial" w:cs="Arial"/>
                <w:sz w:val="12"/>
                <w:szCs w:val="12"/>
              </w:rPr>
            </w:pPr>
            <w:r w:rsidRPr="00920C8D">
              <w:rPr>
                <w:rFonts w:ascii="Arial" w:hAnsi="Arial" w:cs="Arial"/>
                <w:sz w:val="12"/>
                <w:szCs w:val="12"/>
              </w:rPr>
              <w:lastRenderedPageBreak/>
              <w:t>Прохождение медицинского осмотра сотрудников муниципального автономного учреждения дополнительного образования «Спортивная школа г. Валдай»</w:t>
            </w:r>
          </w:p>
          <w:p w:rsidR="00920C8D" w:rsidRPr="00920C8D" w:rsidRDefault="00920C8D" w:rsidP="00920C8D">
            <w:pPr>
              <w:tabs>
                <w:tab w:val="left" w:pos="-107"/>
                <w:tab w:val="left" w:pos="1080"/>
              </w:tabs>
              <w:rPr>
                <w:rFonts w:ascii="Arial" w:hAnsi="Arial" w:cs="Arial"/>
                <w:sz w:val="12"/>
                <w:szCs w:val="12"/>
              </w:rPr>
            </w:pPr>
          </w:p>
          <w:p w:rsidR="00920C8D" w:rsidRPr="00920C8D" w:rsidRDefault="00920C8D" w:rsidP="00920C8D">
            <w:pPr>
              <w:tabs>
                <w:tab w:val="left" w:pos="-107"/>
                <w:tab w:val="left" w:pos="1080"/>
              </w:tabs>
              <w:rPr>
                <w:rFonts w:ascii="Arial" w:hAnsi="Arial" w:cs="Arial"/>
                <w:sz w:val="12"/>
                <w:szCs w:val="12"/>
              </w:rPr>
            </w:pPr>
            <w:r w:rsidRPr="00920C8D">
              <w:rPr>
                <w:rFonts w:ascii="Arial" w:hAnsi="Arial" w:cs="Arial"/>
                <w:sz w:val="12"/>
                <w:szCs w:val="12"/>
              </w:rPr>
              <w:t>Погашение кредиторской задолженности по страховым взносам во внебюджетные фонды и коммунальным услугам</w:t>
            </w:r>
          </w:p>
          <w:p w:rsidR="00920C8D" w:rsidRPr="00920C8D" w:rsidRDefault="00920C8D" w:rsidP="00920C8D">
            <w:pPr>
              <w:tabs>
                <w:tab w:val="left" w:pos="-107"/>
                <w:tab w:val="left" w:pos="1080"/>
              </w:tabs>
              <w:rPr>
                <w:rFonts w:ascii="Arial" w:hAnsi="Arial" w:cs="Arial"/>
                <w:sz w:val="12"/>
                <w:szCs w:val="12"/>
              </w:rPr>
            </w:pPr>
          </w:p>
          <w:p w:rsidR="00920C8D" w:rsidRPr="00920C8D" w:rsidRDefault="00920C8D" w:rsidP="00920C8D">
            <w:pPr>
              <w:tabs>
                <w:tab w:val="left" w:pos="-107"/>
                <w:tab w:val="left" w:pos="1080"/>
              </w:tabs>
              <w:rPr>
                <w:rFonts w:ascii="Arial" w:hAnsi="Arial" w:cs="Arial"/>
                <w:sz w:val="12"/>
                <w:szCs w:val="12"/>
              </w:rPr>
            </w:pPr>
            <w:r w:rsidRPr="00920C8D">
              <w:rPr>
                <w:rFonts w:ascii="Arial" w:hAnsi="Arial" w:cs="Arial"/>
                <w:sz w:val="12"/>
                <w:szCs w:val="12"/>
              </w:rPr>
              <w:t>Монтаж пожарной сигнализации</w:t>
            </w:r>
          </w:p>
          <w:p w:rsidR="00920C8D" w:rsidRPr="00920C8D" w:rsidRDefault="00920C8D" w:rsidP="00920C8D">
            <w:pPr>
              <w:tabs>
                <w:tab w:val="left" w:pos="-107"/>
                <w:tab w:val="left" w:pos="1080"/>
              </w:tabs>
              <w:rPr>
                <w:rFonts w:ascii="Arial" w:hAnsi="Arial" w:cs="Arial"/>
                <w:sz w:val="12"/>
                <w:szCs w:val="12"/>
              </w:rPr>
            </w:pPr>
          </w:p>
          <w:p w:rsidR="00920C8D" w:rsidRPr="00920C8D" w:rsidRDefault="00920C8D" w:rsidP="00920C8D">
            <w:pPr>
              <w:tabs>
                <w:tab w:val="left" w:pos="-107"/>
                <w:tab w:val="left" w:pos="1080"/>
              </w:tabs>
              <w:rPr>
                <w:rFonts w:ascii="Arial" w:hAnsi="Arial" w:cs="Arial"/>
                <w:sz w:val="12"/>
                <w:szCs w:val="12"/>
              </w:rPr>
            </w:pPr>
          </w:p>
          <w:p w:rsidR="00920C8D" w:rsidRPr="00920C8D" w:rsidRDefault="00920C8D" w:rsidP="00920C8D">
            <w:pPr>
              <w:tabs>
                <w:tab w:val="left" w:pos="-107"/>
                <w:tab w:val="left" w:pos="1080"/>
              </w:tabs>
              <w:rPr>
                <w:rFonts w:ascii="Arial" w:hAnsi="Arial" w:cs="Arial"/>
                <w:sz w:val="12"/>
                <w:szCs w:val="12"/>
              </w:rPr>
            </w:pPr>
            <w:r w:rsidRPr="00920C8D">
              <w:rPr>
                <w:rFonts w:ascii="Arial" w:hAnsi="Arial" w:cs="Arial"/>
                <w:sz w:val="12"/>
                <w:szCs w:val="12"/>
              </w:rPr>
              <w:t>Приобретение вагончика-бытовки для лыжного стадиона</w:t>
            </w:r>
          </w:p>
          <w:p w:rsidR="00920C8D" w:rsidRPr="00920C8D" w:rsidRDefault="00920C8D" w:rsidP="00920C8D">
            <w:pPr>
              <w:tabs>
                <w:tab w:val="left" w:pos="-107"/>
                <w:tab w:val="left" w:pos="1080"/>
              </w:tabs>
              <w:rPr>
                <w:rFonts w:ascii="Arial" w:hAnsi="Arial" w:cs="Arial"/>
                <w:sz w:val="12"/>
                <w:szCs w:val="12"/>
              </w:rPr>
            </w:pPr>
            <w:r w:rsidRPr="00920C8D">
              <w:rPr>
                <w:rFonts w:ascii="Arial" w:hAnsi="Arial" w:cs="Arial"/>
                <w:sz w:val="12"/>
                <w:szCs w:val="12"/>
              </w:rPr>
              <w:t>Приобретение бензинового снегоотбрасывателя</w:t>
            </w:r>
          </w:p>
        </w:tc>
        <w:tc>
          <w:tcPr>
            <w:tcW w:w="709"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lastRenderedPageBreak/>
              <w:t xml:space="preserve">МАУДО </w:t>
            </w:r>
            <w:r w:rsidRPr="00920C8D">
              <w:rPr>
                <w:rFonts w:ascii="Arial" w:hAnsi="Arial" w:cs="Arial"/>
                <w:sz w:val="12"/>
                <w:szCs w:val="12"/>
              </w:rPr>
              <w:br/>
              <w:t>«СШ Валдай»</w:t>
            </w:r>
          </w:p>
        </w:tc>
        <w:tc>
          <w:tcPr>
            <w:tcW w:w="45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2018-2026 годы</w:t>
            </w:r>
          </w:p>
        </w:tc>
        <w:tc>
          <w:tcPr>
            <w:tcW w:w="1002"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2.1.1</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2.2.2</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3.1.1</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4.1.1.</w:t>
            </w:r>
          </w:p>
        </w:tc>
        <w:tc>
          <w:tcPr>
            <w:tcW w:w="94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lastRenderedPageBreak/>
              <w:t>бюджет муниципального района</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областной бюджет</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lastRenderedPageBreak/>
              <w:t>бюджет муниципального района</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бюджет муниципального района</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бюджет муниципального района</w:t>
            </w:r>
          </w:p>
          <w:p w:rsidR="00920C8D" w:rsidRPr="00920C8D" w:rsidRDefault="00920C8D" w:rsidP="00920C8D">
            <w:pPr>
              <w:tabs>
                <w:tab w:val="left" w:pos="1080"/>
              </w:tabs>
              <w:jc w:val="center"/>
              <w:rPr>
                <w:rFonts w:ascii="Arial" w:hAnsi="Arial" w:cs="Arial"/>
                <w:sz w:val="12"/>
                <w:szCs w:val="12"/>
              </w:rPr>
            </w:pPr>
          </w:p>
          <w:p w:rsid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бюджет муниципального района</w:t>
            </w:r>
          </w:p>
          <w:p w:rsidR="00A85E5E" w:rsidRPr="00920C8D" w:rsidRDefault="00A85E5E"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бюджет муниципального района</w:t>
            </w:r>
          </w:p>
        </w:tc>
        <w:tc>
          <w:tcPr>
            <w:tcW w:w="71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lastRenderedPageBreak/>
              <w:t>5917,64491</w:t>
            </w:r>
          </w:p>
          <w:p w:rsidR="00920C8D" w:rsidRPr="00920C8D" w:rsidRDefault="00920C8D" w:rsidP="00920C8D">
            <w:pPr>
              <w:tabs>
                <w:tab w:val="left" w:pos="1080"/>
              </w:tabs>
              <w:jc w:val="center"/>
              <w:rPr>
                <w:rFonts w:ascii="Arial" w:hAnsi="Arial" w:cs="Arial"/>
                <w:sz w:val="12"/>
                <w:szCs w:val="12"/>
              </w:rPr>
            </w:pPr>
          </w:p>
          <w:p w:rsidR="00920C8D" w:rsidRDefault="00920C8D" w:rsidP="00920C8D">
            <w:pPr>
              <w:tabs>
                <w:tab w:val="left" w:pos="1080"/>
              </w:tabs>
              <w:jc w:val="center"/>
              <w:rPr>
                <w:rFonts w:ascii="Arial" w:hAnsi="Arial" w:cs="Arial"/>
                <w:sz w:val="12"/>
                <w:szCs w:val="12"/>
              </w:rPr>
            </w:pPr>
          </w:p>
          <w:p w:rsidR="00A85E5E" w:rsidRPr="00920C8D" w:rsidRDefault="00A85E5E"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990,09929</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314,42919</w:t>
            </w:r>
          </w:p>
        </w:tc>
        <w:tc>
          <w:tcPr>
            <w:tcW w:w="778"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lastRenderedPageBreak/>
              <w:t>6340,19323</w:t>
            </w:r>
          </w:p>
          <w:p w:rsidR="00920C8D" w:rsidRPr="00920C8D" w:rsidRDefault="00920C8D" w:rsidP="00920C8D">
            <w:pPr>
              <w:tabs>
                <w:tab w:val="left" w:pos="1080"/>
              </w:tabs>
              <w:jc w:val="center"/>
              <w:rPr>
                <w:rFonts w:ascii="Arial" w:hAnsi="Arial" w:cs="Arial"/>
                <w:sz w:val="12"/>
                <w:szCs w:val="12"/>
              </w:rPr>
            </w:pPr>
          </w:p>
          <w:p w:rsidR="00920C8D" w:rsidRDefault="00920C8D" w:rsidP="00920C8D">
            <w:pPr>
              <w:tabs>
                <w:tab w:val="left" w:pos="1080"/>
              </w:tabs>
              <w:jc w:val="center"/>
              <w:rPr>
                <w:rFonts w:ascii="Arial" w:hAnsi="Arial" w:cs="Arial"/>
                <w:sz w:val="12"/>
                <w:szCs w:val="12"/>
              </w:rPr>
            </w:pPr>
          </w:p>
          <w:p w:rsidR="00A85E5E" w:rsidRPr="00920C8D" w:rsidRDefault="00A85E5E"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747,17044</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6348,22008</w:t>
            </w:r>
          </w:p>
          <w:p w:rsidR="00920C8D" w:rsidRPr="00920C8D" w:rsidRDefault="00920C8D" w:rsidP="00920C8D">
            <w:pPr>
              <w:tabs>
                <w:tab w:val="left" w:pos="1080"/>
              </w:tabs>
              <w:jc w:val="center"/>
              <w:rPr>
                <w:rFonts w:ascii="Arial" w:hAnsi="Arial" w:cs="Arial"/>
                <w:sz w:val="12"/>
                <w:szCs w:val="12"/>
              </w:rPr>
            </w:pPr>
          </w:p>
          <w:p w:rsidR="00920C8D" w:rsidRDefault="00920C8D" w:rsidP="00920C8D">
            <w:pPr>
              <w:tabs>
                <w:tab w:val="left" w:pos="1080"/>
              </w:tabs>
              <w:jc w:val="center"/>
              <w:rPr>
                <w:rFonts w:ascii="Arial" w:hAnsi="Arial" w:cs="Arial"/>
                <w:sz w:val="12"/>
                <w:szCs w:val="12"/>
              </w:rPr>
            </w:pPr>
          </w:p>
          <w:p w:rsidR="00A85E5E" w:rsidRPr="00920C8D" w:rsidRDefault="00A85E5E"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524,4</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7862,11693</w:t>
            </w:r>
          </w:p>
          <w:p w:rsidR="00920C8D" w:rsidRPr="00920C8D" w:rsidRDefault="00920C8D" w:rsidP="00920C8D">
            <w:pPr>
              <w:tabs>
                <w:tab w:val="left" w:pos="1080"/>
              </w:tabs>
              <w:jc w:val="center"/>
              <w:rPr>
                <w:rFonts w:ascii="Arial" w:hAnsi="Arial" w:cs="Arial"/>
                <w:sz w:val="12"/>
                <w:szCs w:val="12"/>
              </w:rPr>
            </w:pPr>
          </w:p>
          <w:p w:rsidR="00920C8D" w:rsidRDefault="00920C8D" w:rsidP="00920C8D">
            <w:pPr>
              <w:tabs>
                <w:tab w:val="left" w:pos="1080"/>
              </w:tabs>
              <w:jc w:val="center"/>
              <w:rPr>
                <w:rFonts w:ascii="Arial" w:hAnsi="Arial" w:cs="Arial"/>
                <w:sz w:val="12"/>
                <w:szCs w:val="12"/>
              </w:rPr>
            </w:pPr>
          </w:p>
          <w:p w:rsidR="00A85E5E" w:rsidRPr="00920C8D" w:rsidRDefault="00A85E5E"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729,35801</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172,362</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99,5</w:t>
            </w:r>
          </w:p>
          <w:p w:rsidR="00920C8D" w:rsidRPr="00920C8D" w:rsidRDefault="00920C8D" w:rsidP="00920C8D">
            <w:pPr>
              <w:tabs>
                <w:tab w:val="left" w:pos="1080"/>
              </w:tabs>
              <w:jc w:val="center"/>
              <w:rPr>
                <w:rFonts w:ascii="Arial" w:hAnsi="Arial" w:cs="Arial"/>
                <w:sz w:val="12"/>
                <w:szCs w:val="12"/>
              </w:rPr>
            </w:pPr>
          </w:p>
          <w:p w:rsidR="00920C8D" w:rsidRDefault="00920C8D" w:rsidP="00920C8D">
            <w:pPr>
              <w:tabs>
                <w:tab w:val="left" w:pos="1080"/>
              </w:tabs>
              <w:jc w:val="center"/>
              <w:rPr>
                <w:rFonts w:ascii="Arial" w:hAnsi="Arial" w:cs="Arial"/>
                <w:sz w:val="12"/>
                <w:szCs w:val="12"/>
              </w:rPr>
            </w:pPr>
          </w:p>
          <w:p w:rsidR="00A85E5E" w:rsidRPr="00920C8D" w:rsidRDefault="00A85E5E"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41,49</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lastRenderedPageBreak/>
              <w:t>8483,95066</w:t>
            </w:r>
          </w:p>
          <w:p w:rsidR="00920C8D" w:rsidRPr="00920C8D" w:rsidRDefault="00920C8D" w:rsidP="00920C8D">
            <w:pPr>
              <w:tabs>
                <w:tab w:val="left" w:pos="1080"/>
              </w:tabs>
              <w:jc w:val="center"/>
              <w:rPr>
                <w:rFonts w:ascii="Arial" w:hAnsi="Arial" w:cs="Arial"/>
                <w:sz w:val="12"/>
                <w:szCs w:val="12"/>
              </w:rPr>
            </w:pPr>
          </w:p>
          <w:p w:rsidR="00920C8D" w:rsidRDefault="00920C8D" w:rsidP="00920C8D">
            <w:pPr>
              <w:tabs>
                <w:tab w:val="left" w:pos="1080"/>
              </w:tabs>
              <w:jc w:val="center"/>
              <w:rPr>
                <w:rFonts w:ascii="Arial" w:hAnsi="Arial" w:cs="Arial"/>
                <w:sz w:val="12"/>
                <w:szCs w:val="12"/>
              </w:rPr>
            </w:pPr>
          </w:p>
          <w:p w:rsidR="00A85E5E" w:rsidRPr="00920C8D" w:rsidRDefault="00A85E5E"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1360,33396</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9582,7278</w:t>
            </w:r>
          </w:p>
          <w:p w:rsidR="00920C8D" w:rsidRPr="00920C8D" w:rsidRDefault="00920C8D" w:rsidP="00920C8D">
            <w:pPr>
              <w:tabs>
                <w:tab w:val="left" w:pos="1080"/>
              </w:tabs>
              <w:jc w:val="center"/>
              <w:rPr>
                <w:rFonts w:ascii="Arial" w:hAnsi="Arial" w:cs="Arial"/>
                <w:sz w:val="12"/>
                <w:szCs w:val="12"/>
              </w:rPr>
            </w:pPr>
          </w:p>
          <w:p w:rsidR="00920C8D" w:rsidRDefault="00920C8D" w:rsidP="00920C8D">
            <w:pPr>
              <w:tabs>
                <w:tab w:val="left" w:pos="1080"/>
              </w:tabs>
              <w:jc w:val="center"/>
              <w:rPr>
                <w:rFonts w:ascii="Arial" w:hAnsi="Arial" w:cs="Arial"/>
                <w:sz w:val="12"/>
                <w:szCs w:val="12"/>
              </w:rPr>
            </w:pPr>
          </w:p>
          <w:p w:rsidR="00A85E5E" w:rsidRPr="00920C8D" w:rsidRDefault="00A85E5E"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1190,9</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lastRenderedPageBreak/>
              <w:t>14,435</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lastRenderedPageBreak/>
              <w:t>9351,03880</w:t>
            </w:r>
          </w:p>
          <w:p w:rsidR="00920C8D" w:rsidRPr="00920C8D" w:rsidRDefault="00920C8D" w:rsidP="00920C8D">
            <w:pPr>
              <w:tabs>
                <w:tab w:val="left" w:pos="1080"/>
              </w:tabs>
              <w:jc w:val="center"/>
              <w:rPr>
                <w:rFonts w:ascii="Arial" w:hAnsi="Arial" w:cs="Arial"/>
                <w:sz w:val="12"/>
                <w:szCs w:val="12"/>
              </w:rPr>
            </w:pPr>
          </w:p>
          <w:p w:rsidR="00920C8D" w:rsidRDefault="00920C8D" w:rsidP="00920C8D">
            <w:pPr>
              <w:tabs>
                <w:tab w:val="left" w:pos="1080"/>
              </w:tabs>
              <w:jc w:val="center"/>
              <w:rPr>
                <w:rFonts w:ascii="Arial" w:hAnsi="Arial" w:cs="Arial"/>
                <w:sz w:val="12"/>
                <w:szCs w:val="12"/>
              </w:rPr>
            </w:pPr>
          </w:p>
          <w:p w:rsidR="00A85E5E" w:rsidRPr="00920C8D" w:rsidRDefault="00A85E5E"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0</w:t>
            </w:r>
          </w:p>
        </w:tc>
        <w:tc>
          <w:tcPr>
            <w:tcW w:w="644"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9351,03880</w:t>
            </w:r>
          </w:p>
          <w:p w:rsidR="00920C8D" w:rsidRPr="00920C8D" w:rsidRDefault="00920C8D" w:rsidP="00920C8D">
            <w:pPr>
              <w:tabs>
                <w:tab w:val="left" w:pos="1080"/>
              </w:tabs>
              <w:jc w:val="center"/>
              <w:rPr>
                <w:rFonts w:ascii="Arial" w:hAnsi="Arial" w:cs="Arial"/>
                <w:sz w:val="12"/>
                <w:szCs w:val="12"/>
              </w:rPr>
            </w:pPr>
          </w:p>
          <w:p w:rsidR="00920C8D" w:rsidRDefault="00920C8D" w:rsidP="00920C8D">
            <w:pPr>
              <w:tabs>
                <w:tab w:val="left" w:pos="1080"/>
              </w:tabs>
              <w:jc w:val="center"/>
              <w:rPr>
                <w:rFonts w:ascii="Arial" w:hAnsi="Arial" w:cs="Arial"/>
                <w:sz w:val="12"/>
                <w:szCs w:val="12"/>
              </w:rPr>
            </w:pPr>
          </w:p>
          <w:p w:rsidR="00A85E5E" w:rsidRPr="00920C8D" w:rsidRDefault="00A85E5E"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0</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9351,03880</w:t>
            </w:r>
          </w:p>
          <w:p w:rsidR="00920C8D" w:rsidRPr="00920C8D" w:rsidRDefault="00920C8D" w:rsidP="00920C8D">
            <w:pPr>
              <w:tabs>
                <w:tab w:val="left" w:pos="1080"/>
              </w:tabs>
              <w:jc w:val="center"/>
              <w:rPr>
                <w:rFonts w:ascii="Arial" w:hAnsi="Arial" w:cs="Arial"/>
                <w:sz w:val="12"/>
                <w:szCs w:val="12"/>
              </w:rPr>
            </w:pPr>
          </w:p>
          <w:p w:rsidR="00920C8D" w:rsidRDefault="00920C8D" w:rsidP="00920C8D">
            <w:pPr>
              <w:tabs>
                <w:tab w:val="left" w:pos="1080"/>
              </w:tabs>
              <w:jc w:val="center"/>
              <w:rPr>
                <w:rFonts w:ascii="Arial" w:hAnsi="Arial" w:cs="Arial"/>
                <w:sz w:val="12"/>
                <w:szCs w:val="12"/>
              </w:rPr>
            </w:pPr>
          </w:p>
          <w:p w:rsidR="00A85E5E" w:rsidRPr="00920C8D" w:rsidRDefault="00A85E5E"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0</w:t>
            </w:r>
          </w:p>
        </w:tc>
      </w:tr>
      <w:tr w:rsidR="00A85E5E" w:rsidRPr="00920C8D" w:rsidTr="00A85E5E">
        <w:trPr>
          <w:trHeight w:val="20"/>
        </w:trPr>
        <w:tc>
          <w:tcPr>
            <w:tcW w:w="212"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lastRenderedPageBreak/>
              <w:t>3.2.</w:t>
            </w:r>
          </w:p>
        </w:tc>
        <w:tc>
          <w:tcPr>
            <w:tcW w:w="1636" w:type="dxa"/>
          </w:tcPr>
          <w:p w:rsidR="00920C8D" w:rsidRPr="00920C8D" w:rsidRDefault="00920C8D" w:rsidP="00920C8D">
            <w:pPr>
              <w:tabs>
                <w:tab w:val="left" w:pos="-107"/>
                <w:tab w:val="left" w:pos="1080"/>
              </w:tabs>
              <w:rPr>
                <w:rFonts w:ascii="Arial" w:hAnsi="Arial" w:cs="Arial"/>
                <w:sz w:val="12"/>
                <w:szCs w:val="12"/>
              </w:rPr>
            </w:pPr>
            <w:r w:rsidRPr="00920C8D">
              <w:rPr>
                <w:rFonts w:ascii="Arial" w:hAnsi="Arial" w:cs="Arial"/>
                <w:sz w:val="12"/>
                <w:szCs w:val="12"/>
              </w:rPr>
              <w:t>Организация участия сборных команд муниципального района по разным видам спорта в официальных спортивных мероприятиях</w:t>
            </w:r>
          </w:p>
          <w:p w:rsidR="00920C8D" w:rsidRPr="00920C8D" w:rsidRDefault="00920C8D" w:rsidP="00920C8D">
            <w:pPr>
              <w:tabs>
                <w:tab w:val="left" w:pos="-107"/>
                <w:tab w:val="left" w:pos="1080"/>
              </w:tabs>
              <w:rPr>
                <w:rFonts w:ascii="Arial" w:hAnsi="Arial" w:cs="Arial"/>
                <w:sz w:val="12"/>
                <w:szCs w:val="12"/>
              </w:rPr>
            </w:pPr>
          </w:p>
          <w:p w:rsidR="00920C8D" w:rsidRPr="00920C8D" w:rsidRDefault="00920C8D" w:rsidP="00920C8D">
            <w:pPr>
              <w:autoSpaceDE w:val="0"/>
              <w:autoSpaceDN w:val="0"/>
              <w:adjustRightInd w:val="0"/>
              <w:rPr>
                <w:rFonts w:ascii="Arial" w:hAnsi="Arial" w:cs="Arial"/>
                <w:sz w:val="12"/>
                <w:szCs w:val="12"/>
              </w:rPr>
            </w:pPr>
            <w:r w:rsidRPr="00920C8D">
              <w:rPr>
                <w:rFonts w:ascii="Arial" w:hAnsi="Arial" w:cs="Arial"/>
                <w:sz w:val="12"/>
                <w:szCs w:val="12"/>
              </w:rPr>
              <w:t>Обеспечение участия в официальных физкультурных (физкультурно-оздоровительных) мероприятиях</w:t>
            </w:r>
          </w:p>
        </w:tc>
        <w:tc>
          <w:tcPr>
            <w:tcW w:w="709"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 xml:space="preserve">МАУДО </w:t>
            </w:r>
            <w:r w:rsidRPr="00920C8D">
              <w:rPr>
                <w:rFonts w:ascii="Arial" w:hAnsi="Arial" w:cs="Arial"/>
                <w:sz w:val="12"/>
                <w:szCs w:val="12"/>
              </w:rPr>
              <w:br/>
              <w:t>«СШ Валдай»,</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отдел по</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ФКиС</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 xml:space="preserve">МАУ «ФСЦ», отдел по </w:t>
            </w:r>
            <w:r w:rsidRPr="00920C8D">
              <w:rPr>
                <w:rFonts w:ascii="Arial" w:hAnsi="Arial" w:cs="Arial"/>
                <w:sz w:val="12"/>
                <w:szCs w:val="12"/>
              </w:rPr>
              <w:br/>
              <w:t>ФКиС</w:t>
            </w:r>
          </w:p>
        </w:tc>
        <w:tc>
          <w:tcPr>
            <w:tcW w:w="45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2018-2026 годы</w:t>
            </w:r>
          </w:p>
        </w:tc>
        <w:tc>
          <w:tcPr>
            <w:tcW w:w="1002"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2.1.1</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2.2.2</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3.1.1</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1.1.1</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1.1.2</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1.1.3</w:t>
            </w: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1.1.7</w:t>
            </w:r>
          </w:p>
        </w:tc>
        <w:tc>
          <w:tcPr>
            <w:tcW w:w="94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бюджет муниципального района</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бюджет муниципального района</w:t>
            </w:r>
          </w:p>
        </w:tc>
        <w:tc>
          <w:tcPr>
            <w:tcW w:w="71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100</w:t>
            </w:r>
          </w:p>
        </w:tc>
        <w:tc>
          <w:tcPr>
            <w:tcW w:w="778"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565,0</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277,19344</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252</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326</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369</w:t>
            </w: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p>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60,0</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100</w:t>
            </w:r>
          </w:p>
        </w:tc>
        <w:tc>
          <w:tcPr>
            <w:tcW w:w="644"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100</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100</w:t>
            </w:r>
          </w:p>
        </w:tc>
      </w:tr>
      <w:tr w:rsidR="00920C8D" w:rsidRPr="00920C8D" w:rsidTr="00A85E5E">
        <w:trPr>
          <w:trHeight w:val="20"/>
        </w:trPr>
        <w:tc>
          <w:tcPr>
            <w:tcW w:w="11350" w:type="dxa"/>
            <w:gridSpan w:val="15"/>
          </w:tcPr>
          <w:p w:rsidR="00920C8D" w:rsidRPr="00920C8D" w:rsidRDefault="00920C8D" w:rsidP="00920C8D">
            <w:pPr>
              <w:tabs>
                <w:tab w:val="left" w:pos="-107"/>
                <w:tab w:val="left" w:pos="1080"/>
              </w:tabs>
              <w:jc w:val="center"/>
              <w:rPr>
                <w:rFonts w:ascii="Arial" w:hAnsi="Arial" w:cs="Arial"/>
                <w:b/>
                <w:sz w:val="12"/>
                <w:szCs w:val="12"/>
              </w:rPr>
            </w:pPr>
            <w:r w:rsidRPr="00920C8D">
              <w:rPr>
                <w:rFonts w:ascii="Arial" w:hAnsi="Arial" w:cs="Arial"/>
                <w:b/>
                <w:sz w:val="12"/>
                <w:szCs w:val="12"/>
              </w:rPr>
              <w:t>4. Развитие отрасли физической культуры и спорта</w:t>
            </w:r>
          </w:p>
        </w:tc>
      </w:tr>
      <w:tr w:rsidR="00A85E5E" w:rsidRPr="00920C8D" w:rsidTr="00A85E5E">
        <w:trPr>
          <w:trHeight w:val="20"/>
        </w:trPr>
        <w:tc>
          <w:tcPr>
            <w:tcW w:w="212"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4.1.</w:t>
            </w:r>
          </w:p>
        </w:tc>
        <w:tc>
          <w:tcPr>
            <w:tcW w:w="1636" w:type="dxa"/>
          </w:tcPr>
          <w:p w:rsidR="00920C8D" w:rsidRPr="00920C8D" w:rsidRDefault="00920C8D" w:rsidP="00920C8D">
            <w:pPr>
              <w:tabs>
                <w:tab w:val="left" w:pos="-107"/>
                <w:tab w:val="left" w:pos="1080"/>
              </w:tabs>
              <w:rPr>
                <w:rFonts w:ascii="Arial" w:hAnsi="Arial" w:cs="Arial"/>
                <w:sz w:val="12"/>
                <w:szCs w:val="12"/>
              </w:rPr>
            </w:pPr>
            <w:r w:rsidRPr="00920C8D">
              <w:rPr>
                <w:rFonts w:ascii="Arial" w:hAnsi="Arial" w:cs="Arial"/>
                <w:sz w:val="12"/>
                <w:szCs w:val="12"/>
              </w:rPr>
              <w:t>Организация участия в семинарах тренеров, спортивных судей и специалистов, работающих в сфере физической культуры и спорта</w:t>
            </w:r>
          </w:p>
        </w:tc>
        <w:tc>
          <w:tcPr>
            <w:tcW w:w="709"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 xml:space="preserve">отдел по ФКиС, МАУДО </w:t>
            </w:r>
            <w:r w:rsidRPr="00920C8D">
              <w:rPr>
                <w:rFonts w:ascii="Arial" w:hAnsi="Arial" w:cs="Arial"/>
                <w:sz w:val="12"/>
                <w:szCs w:val="12"/>
              </w:rPr>
              <w:br/>
              <w:t>«СШ Валдай»</w:t>
            </w:r>
          </w:p>
        </w:tc>
        <w:tc>
          <w:tcPr>
            <w:tcW w:w="45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2018-2026 годы</w:t>
            </w:r>
          </w:p>
        </w:tc>
        <w:tc>
          <w:tcPr>
            <w:tcW w:w="1002"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3.1.1</w:t>
            </w:r>
          </w:p>
        </w:tc>
        <w:tc>
          <w:tcPr>
            <w:tcW w:w="941" w:type="dxa"/>
          </w:tcPr>
          <w:p w:rsidR="00920C8D" w:rsidRPr="00920C8D" w:rsidRDefault="00920C8D" w:rsidP="00920C8D">
            <w:pPr>
              <w:tabs>
                <w:tab w:val="left" w:pos="1080"/>
              </w:tabs>
              <w:jc w:val="center"/>
              <w:rPr>
                <w:rFonts w:ascii="Arial" w:hAnsi="Arial" w:cs="Arial"/>
                <w:sz w:val="12"/>
                <w:szCs w:val="12"/>
              </w:rPr>
            </w:pPr>
          </w:p>
        </w:tc>
        <w:tc>
          <w:tcPr>
            <w:tcW w:w="71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78"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644" w:type="dxa"/>
          </w:tcPr>
          <w:p w:rsidR="00920C8D" w:rsidRPr="00920C8D" w:rsidRDefault="00920C8D" w:rsidP="00920C8D">
            <w:pPr>
              <w:tabs>
                <w:tab w:val="left" w:pos="1080"/>
              </w:tabs>
              <w:jc w:val="center"/>
              <w:rPr>
                <w:rFonts w:ascii="Arial" w:hAnsi="Arial" w:cs="Arial"/>
                <w:sz w:val="12"/>
                <w:szCs w:val="12"/>
              </w:rPr>
            </w:pP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644"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r>
      <w:tr w:rsidR="00A85E5E" w:rsidRPr="00920C8D" w:rsidTr="00A85E5E">
        <w:trPr>
          <w:trHeight w:val="20"/>
        </w:trPr>
        <w:tc>
          <w:tcPr>
            <w:tcW w:w="212" w:type="dxa"/>
          </w:tcPr>
          <w:p w:rsidR="00920C8D" w:rsidRPr="00920C8D" w:rsidRDefault="00920C8D" w:rsidP="00920C8D">
            <w:pPr>
              <w:tabs>
                <w:tab w:val="left" w:pos="-59"/>
              </w:tabs>
              <w:jc w:val="center"/>
              <w:rPr>
                <w:rFonts w:ascii="Arial" w:hAnsi="Arial" w:cs="Arial"/>
                <w:sz w:val="12"/>
                <w:szCs w:val="12"/>
              </w:rPr>
            </w:pPr>
            <w:r w:rsidRPr="00920C8D">
              <w:rPr>
                <w:rFonts w:ascii="Arial" w:hAnsi="Arial" w:cs="Arial"/>
                <w:sz w:val="12"/>
                <w:szCs w:val="12"/>
              </w:rPr>
              <w:t>4.2.</w:t>
            </w:r>
          </w:p>
        </w:tc>
        <w:tc>
          <w:tcPr>
            <w:tcW w:w="1636" w:type="dxa"/>
          </w:tcPr>
          <w:p w:rsidR="00920C8D" w:rsidRPr="00920C8D" w:rsidRDefault="00920C8D" w:rsidP="00920C8D">
            <w:pPr>
              <w:tabs>
                <w:tab w:val="left" w:pos="-107"/>
                <w:tab w:val="left" w:pos="1080"/>
              </w:tabs>
              <w:rPr>
                <w:rFonts w:ascii="Arial" w:hAnsi="Arial" w:cs="Arial"/>
                <w:sz w:val="12"/>
                <w:szCs w:val="12"/>
              </w:rPr>
            </w:pPr>
            <w:r w:rsidRPr="00920C8D">
              <w:rPr>
                <w:rFonts w:ascii="Arial" w:hAnsi="Arial" w:cs="Arial"/>
                <w:sz w:val="12"/>
                <w:szCs w:val="12"/>
              </w:rPr>
              <w:t>Повышение квалификации, переподготовка тренеров, специалистов, работающих в сфере физической культуры и спорта</w:t>
            </w:r>
          </w:p>
        </w:tc>
        <w:tc>
          <w:tcPr>
            <w:tcW w:w="709"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 xml:space="preserve">отдел по ФКиС, МАУДО </w:t>
            </w:r>
            <w:r w:rsidRPr="00920C8D">
              <w:rPr>
                <w:rFonts w:ascii="Arial" w:hAnsi="Arial" w:cs="Arial"/>
                <w:sz w:val="12"/>
                <w:szCs w:val="12"/>
              </w:rPr>
              <w:br/>
              <w:t>«СШ Валдай»</w:t>
            </w:r>
          </w:p>
        </w:tc>
        <w:tc>
          <w:tcPr>
            <w:tcW w:w="45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2018-2026 годы</w:t>
            </w:r>
          </w:p>
        </w:tc>
        <w:tc>
          <w:tcPr>
            <w:tcW w:w="1002"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3.1.1</w:t>
            </w:r>
          </w:p>
        </w:tc>
        <w:tc>
          <w:tcPr>
            <w:tcW w:w="941" w:type="dxa"/>
          </w:tcPr>
          <w:p w:rsidR="00920C8D" w:rsidRPr="00920C8D" w:rsidRDefault="00920C8D" w:rsidP="00920C8D">
            <w:pPr>
              <w:tabs>
                <w:tab w:val="left" w:pos="1080"/>
              </w:tabs>
              <w:jc w:val="center"/>
              <w:rPr>
                <w:rFonts w:ascii="Arial" w:hAnsi="Arial" w:cs="Arial"/>
                <w:sz w:val="12"/>
                <w:szCs w:val="12"/>
              </w:rPr>
            </w:pPr>
          </w:p>
        </w:tc>
        <w:tc>
          <w:tcPr>
            <w:tcW w:w="71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78"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112,5</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644" w:type="dxa"/>
          </w:tcPr>
          <w:p w:rsidR="00920C8D" w:rsidRPr="00920C8D" w:rsidRDefault="00920C8D" w:rsidP="00920C8D">
            <w:pPr>
              <w:tabs>
                <w:tab w:val="left" w:pos="1080"/>
              </w:tabs>
              <w:jc w:val="center"/>
              <w:rPr>
                <w:rFonts w:ascii="Arial" w:hAnsi="Arial" w:cs="Arial"/>
                <w:sz w:val="12"/>
                <w:szCs w:val="12"/>
              </w:rPr>
            </w:pP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c>
          <w:tcPr>
            <w:tcW w:w="644"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w:t>
            </w:r>
          </w:p>
        </w:tc>
      </w:tr>
      <w:tr w:rsidR="00A85E5E" w:rsidRPr="00920C8D" w:rsidTr="00A85E5E">
        <w:trPr>
          <w:trHeight w:val="20"/>
        </w:trPr>
        <w:tc>
          <w:tcPr>
            <w:tcW w:w="212" w:type="dxa"/>
          </w:tcPr>
          <w:p w:rsidR="00920C8D" w:rsidRPr="00920C8D" w:rsidRDefault="00920C8D" w:rsidP="00920C8D">
            <w:pPr>
              <w:tabs>
                <w:tab w:val="left" w:pos="1080"/>
              </w:tabs>
              <w:jc w:val="center"/>
              <w:rPr>
                <w:rFonts w:ascii="Arial" w:hAnsi="Arial" w:cs="Arial"/>
                <w:sz w:val="12"/>
                <w:szCs w:val="12"/>
              </w:rPr>
            </w:pPr>
          </w:p>
        </w:tc>
        <w:tc>
          <w:tcPr>
            <w:tcW w:w="1636" w:type="dxa"/>
            <w:vAlign w:val="center"/>
          </w:tcPr>
          <w:p w:rsidR="00920C8D" w:rsidRPr="00920C8D" w:rsidRDefault="00920C8D" w:rsidP="00920C8D">
            <w:pPr>
              <w:tabs>
                <w:tab w:val="left" w:pos="-107"/>
                <w:tab w:val="left" w:pos="1080"/>
              </w:tabs>
              <w:rPr>
                <w:rFonts w:ascii="Arial" w:hAnsi="Arial" w:cs="Arial"/>
                <w:b/>
                <w:sz w:val="12"/>
                <w:szCs w:val="12"/>
              </w:rPr>
            </w:pPr>
            <w:r w:rsidRPr="00920C8D">
              <w:rPr>
                <w:rFonts w:ascii="Arial" w:hAnsi="Arial" w:cs="Arial"/>
                <w:b/>
                <w:sz w:val="12"/>
                <w:szCs w:val="12"/>
              </w:rPr>
              <w:t>Итого по Программе:</w:t>
            </w:r>
          </w:p>
        </w:tc>
        <w:tc>
          <w:tcPr>
            <w:tcW w:w="709" w:type="dxa"/>
          </w:tcPr>
          <w:p w:rsidR="00920C8D" w:rsidRPr="00920C8D" w:rsidRDefault="00920C8D" w:rsidP="00920C8D">
            <w:pPr>
              <w:tabs>
                <w:tab w:val="left" w:pos="1080"/>
              </w:tabs>
              <w:jc w:val="center"/>
              <w:rPr>
                <w:rFonts w:ascii="Arial" w:hAnsi="Arial" w:cs="Arial"/>
                <w:sz w:val="12"/>
                <w:szCs w:val="12"/>
              </w:rPr>
            </w:pPr>
          </w:p>
        </w:tc>
        <w:tc>
          <w:tcPr>
            <w:tcW w:w="451" w:type="dxa"/>
          </w:tcPr>
          <w:p w:rsidR="00920C8D" w:rsidRPr="00920C8D" w:rsidRDefault="00920C8D" w:rsidP="00920C8D">
            <w:pPr>
              <w:tabs>
                <w:tab w:val="left" w:pos="1080"/>
              </w:tabs>
              <w:jc w:val="center"/>
              <w:rPr>
                <w:rFonts w:ascii="Arial" w:hAnsi="Arial" w:cs="Arial"/>
                <w:sz w:val="12"/>
                <w:szCs w:val="12"/>
              </w:rPr>
            </w:pPr>
          </w:p>
        </w:tc>
        <w:tc>
          <w:tcPr>
            <w:tcW w:w="1002" w:type="dxa"/>
          </w:tcPr>
          <w:p w:rsidR="00920C8D" w:rsidRPr="00920C8D" w:rsidRDefault="00920C8D" w:rsidP="00920C8D">
            <w:pPr>
              <w:tabs>
                <w:tab w:val="left" w:pos="1080"/>
              </w:tabs>
              <w:jc w:val="center"/>
              <w:rPr>
                <w:rFonts w:ascii="Arial" w:hAnsi="Arial" w:cs="Arial"/>
                <w:sz w:val="12"/>
                <w:szCs w:val="12"/>
              </w:rPr>
            </w:pPr>
          </w:p>
        </w:tc>
        <w:tc>
          <w:tcPr>
            <w:tcW w:w="941" w:type="dxa"/>
          </w:tcPr>
          <w:p w:rsidR="00920C8D" w:rsidRPr="00920C8D" w:rsidRDefault="00920C8D" w:rsidP="00920C8D">
            <w:pPr>
              <w:tabs>
                <w:tab w:val="left" w:pos="1080"/>
              </w:tabs>
              <w:jc w:val="center"/>
              <w:rPr>
                <w:rFonts w:ascii="Arial" w:hAnsi="Arial" w:cs="Arial"/>
                <w:sz w:val="12"/>
                <w:szCs w:val="12"/>
              </w:rPr>
            </w:pPr>
          </w:p>
        </w:tc>
        <w:tc>
          <w:tcPr>
            <w:tcW w:w="711"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28910,00426</w:t>
            </w:r>
          </w:p>
        </w:tc>
        <w:tc>
          <w:tcPr>
            <w:tcW w:w="778"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178398,16620</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276774,18164</w:t>
            </w:r>
          </w:p>
        </w:tc>
        <w:tc>
          <w:tcPr>
            <w:tcW w:w="778"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132688,36135</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35709,77296</w:t>
            </w:r>
          </w:p>
        </w:tc>
        <w:tc>
          <w:tcPr>
            <w:tcW w:w="711"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41980,65993</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28138,0058</w:t>
            </w:r>
          </w:p>
        </w:tc>
        <w:tc>
          <w:tcPr>
            <w:tcW w:w="644" w:type="dxa"/>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28138,0058</w:t>
            </w:r>
          </w:p>
        </w:tc>
        <w:tc>
          <w:tcPr>
            <w:tcW w:w="644" w:type="dxa"/>
            <w:shd w:val="clear" w:color="auto" w:fill="auto"/>
          </w:tcPr>
          <w:p w:rsidR="00920C8D" w:rsidRPr="00920C8D" w:rsidRDefault="00920C8D" w:rsidP="00920C8D">
            <w:pPr>
              <w:tabs>
                <w:tab w:val="left" w:pos="1080"/>
              </w:tabs>
              <w:jc w:val="center"/>
              <w:rPr>
                <w:rFonts w:ascii="Arial" w:hAnsi="Arial" w:cs="Arial"/>
                <w:sz w:val="12"/>
                <w:szCs w:val="12"/>
              </w:rPr>
            </w:pPr>
            <w:r w:rsidRPr="00920C8D">
              <w:rPr>
                <w:rFonts w:ascii="Arial" w:hAnsi="Arial" w:cs="Arial"/>
                <w:sz w:val="12"/>
                <w:szCs w:val="12"/>
              </w:rPr>
              <w:t>28138,0058</w:t>
            </w:r>
          </w:p>
        </w:tc>
      </w:tr>
    </w:tbl>
    <w:p w:rsidR="00164AA1" w:rsidRDefault="00164AA1" w:rsidP="003D794F">
      <w:pPr>
        <w:jc w:val="right"/>
        <w:rPr>
          <w:rFonts w:ascii="Arial" w:hAnsi="Arial" w:cs="Arial"/>
          <w:b/>
          <w:sz w:val="16"/>
          <w:szCs w:val="16"/>
        </w:rPr>
      </w:pPr>
    </w:p>
    <w:p w:rsidR="00A85E5E" w:rsidRPr="003376AA" w:rsidRDefault="00A85E5E" w:rsidP="00A85E5E">
      <w:pPr>
        <w:pStyle w:val="20"/>
        <w:rPr>
          <w:rFonts w:ascii="Arial" w:hAnsi="Arial" w:cs="Arial"/>
          <w:b/>
          <w:sz w:val="16"/>
          <w:szCs w:val="16"/>
        </w:rPr>
      </w:pPr>
      <w:r w:rsidRPr="003376AA">
        <w:rPr>
          <w:rFonts w:ascii="Arial" w:hAnsi="Arial" w:cs="Arial"/>
          <w:b/>
          <w:sz w:val="16"/>
          <w:szCs w:val="16"/>
        </w:rPr>
        <w:t>АДМИНИСТРАЦИЯ ВАЛДАЙСКОГО МУНИЦИПАЛЬНОГО РАЙОНА</w:t>
      </w:r>
    </w:p>
    <w:p w:rsidR="00A85E5E" w:rsidRPr="003376AA" w:rsidRDefault="00A85E5E" w:rsidP="00A85E5E">
      <w:pPr>
        <w:pStyle w:val="3"/>
        <w:rPr>
          <w:rFonts w:ascii="Arial" w:hAnsi="Arial" w:cs="Arial"/>
          <w:b w:val="0"/>
          <w:sz w:val="16"/>
          <w:szCs w:val="16"/>
        </w:rPr>
      </w:pPr>
      <w:r w:rsidRPr="003376AA">
        <w:rPr>
          <w:rFonts w:ascii="Arial" w:hAnsi="Arial" w:cs="Arial"/>
          <w:b w:val="0"/>
          <w:sz w:val="16"/>
          <w:szCs w:val="16"/>
        </w:rPr>
        <w:t>П О С Т А Н О В Л Е Н И Е</w:t>
      </w:r>
    </w:p>
    <w:p w:rsidR="00A85E5E" w:rsidRPr="00A85E5E" w:rsidRDefault="00A85E5E" w:rsidP="00A85E5E">
      <w:pPr>
        <w:jc w:val="center"/>
        <w:rPr>
          <w:rFonts w:ascii="Arial" w:hAnsi="Arial" w:cs="Arial"/>
          <w:sz w:val="16"/>
          <w:szCs w:val="16"/>
        </w:rPr>
      </w:pPr>
      <w:r w:rsidRPr="00A85E5E">
        <w:rPr>
          <w:rFonts w:ascii="Arial" w:hAnsi="Arial" w:cs="Arial"/>
          <w:sz w:val="16"/>
          <w:szCs w:val="16"/>
        </w:rPr>
        <w:t>27.12.2023 № 2594</w:t>
      </w:r>
    </w:p>
    <w:p w:rsidR="00A85E5E" w:rsidRPr="00A85E5E" w:rsidRDefault="00A85E5E" w:rsidP="00A85E5E">
      <w:pPr>
        <w:widowControl w:val="0"/>
        <w:autoSpaceDE w:val="0"/>
        <w:autoSpaceDN w:val="0"/>
        <w:adjustRightInd w:val="0"/>
        <w:jc w:val="center"/>
        <w:rPr>
          <w:rFonts w:ascii="Arial" w:hAnsi="Arial" w:cs="Arial"/>
          <w:b/>
          <w:sz w:val="16"/>
          <w:szCs w:val="16"/>
        </w:rPr>
      </w:pPr>
      <w:r w:rsidRPr="00A85E5E">
        <w:rPr>
          <w:rFonts w:ascii="Arial" w:hAnsi="Arial" w:cs="Arial"/>
          <w:b/>
          <w:sz w:val="16"/>
          <w:szCs w:val="16"/>
        </w:rPr>
        <w:t xml:space="preserve">Об утверждении административного регламента по предоставлению муниципальной услуги </w:t>
      </w:r>
    </w:p>
    <w:p w:rsidR="00A85E5E" w:rsidRPr="00A85E5E" w:rsidRDefault="00A85E5E" w:rsidP="00A85E5E">
      <w:pPr>
        <w:widowControl w:val="0"/>
        <w:autoSpaceDE w:val="0"/>
        <w:autoSpaceDN w:val="0"/>
        <w:adjustRightInd w:val="0"/>
        <w:jc w:val="center"/>
        <w:rPr>
          <w:rFonts w:ascii="Arial" w:hAnsi="Arial" w:cs="Arial"/>
          <w:b/>
          <w:sz w:val="16"/>
          <w:szCs w:val="16"/>
        </w:rPr>
      </w:pPr>
      <w:r w:rsidRPr="00A85E5E">
        <w:rPr>
          <w:rFonts w:ascii="Arial" w:hAnsi="Arial" w:cs="Arial"/>
          <w:sz w:val="16"/>
          <w:szCs w:val="16"/>
        </w:rPr>
        <w:t>«</w:t>
      </w:r>
      <w:r w:rsidRPr="00A85E5E">
        <w:rPr>
          <w:rFonts w:ascii="Arial" w:hAnsi="Arial" w:cs="Arial"/>
          <w:b/>
          <w:sz w:val="16"/>
          <w:szCs w:val="16"/>
        </w:rPr>
        <w:t>Предоставление архивных документов для пользователей в читальный зал архива»</w:t>
      </w:r>
    </w:p>
    <w:p w:rsidR="00A85E5E" w:rsidRPr="00A85E5E" w:rsidRDefault="00A85E5E" w:rsidP="00A85E5E">
      <w:pPr>
        <w:widowControl w:val="0"/>
        <w:autoSpaceDE w:val="0"/>
        <w:autoSpaceDN w:val="0"/>
        <w:adjustRightInd w:val="0"/>
        <w:jc w:val="center"/>
        <w:rPr>
          <w:rFonts w:ascii="Arial" w:hAnsi="Arial" w:cs="Arial"/>
          <w:sz w:val="4"/>
          <w:szCs w:val="4"/>
        </w:rPr>
      </w:pPr>
    </w:p>
    <w:p w:rsidR="00A85E5E" w:rsidRPr="00A85E5E" w:rsidRDefault="00A85E5E" w:rsidP="00A85E5E">
      <w:pPr>
        <w:widowControl w:val="0"/>
        <w:autoSpaceDE w:val="0"/>
        <w:autoSpaceDN w:val="0"/>
        <w:adjustRightInd w:val="0"/>
        <w:ind w:firstLine="284"/>
        <w:jc w:val="both"/>
        <w:rPr>
          <w:rFonts w:ascii="Arial" w:hAnsi="Arial" w:cs="Arial"/>
          <w:sz w:val="16"/>
          <w:szCs w:val="16"/>
        </w:rPr>
      </w:pPr>
      <w:r w:rsidRPr="00A85E5E">
        <w:rPr>
          <w:rFonts w:ascii="Arial" w:hAnsi="Arial" w:cs="Arial"/>
          <w:sz w:val="16"/>
          <w:szCs w:val="16"/>
        </w:rPr>
        <w:t xml:space="preserve">В соответствии с федеральными законами от 6 октября 2003 года </w:t>
      </w:r>
      <w:hyperlink r:id="rId38" w:history="1">
        <w:r w:rsidRPr="00A85E5E">
          <w:rPr>
            <w:rStyle w:val="af"/>
            <w:rFonts w:ascii="Arial" w:hAnsi="Arial" w:cs="Arial"/>
            <w:color w:val="auto"/>
            <w:sz w:val="16"/>
            <w:szCs w:val="16"/>
            <w:u w:val="none"/>
          </w:rPr>
          <w:t>№ 131-ФЗ</w:t>
        </w:r>
      </w:hyperlink>
      <w:r w:rsidRPr="00A85E5E">
        <w:rPr>
          <w:rFonts w:ascii="Arial" w:hAnsi="Arial" w:cs="Arial"/>
          <w:sz w:val="16"/>
          <w:szCs w:val="16"/>
        </w:rPr>
        <w:t xml:space="preserve"> «Об общих принципах организации местного самоуправления в Российской Федерации», от 27 июля 2010 года </w:t>
      </w:r>
      <w:hyperlink r:id="rId39" w:history="1">
        <w:r w:rsidRPr="00A85E5E">
          <w:rPr>
            <w:rStyle w:val="af"/>
            <w:rFonts w:ascii="Arial" w:hAnsi="Arial" w:cs="Arial"/>
            <w:color w:val="auto"/>
            <w:sz w:val="16"/>
            <w:szCs w:val="16"/>
            <w:u w:val="none"/>
          </w:rPr>
          <w:t>№ 210-ФЗ</w:t>
        </w:r>
      </w:hyperlink>
      <w:r w:rsidRPr="00A85E5E">
        <w:rPr>
          <w:rFonts w:ascii="Arial" w:hAnsi="Arial" w:cs="Arial"/>
          <w:sz w:val="16"/>
          <w:szCs w:val="16"/>
        </w:rPr>
        <w:t xml:space="preserve"> «Об организации предоставления государственных и муниципальных услуг», от 22 октября 2004 года № 125-ФЗ «Об архивном деле в Российской Федерации» Администрация Валдайского муниципального района </w:t>
      </w:r>
      <w:r w:rsidRPr="00A85E5E">
        <w:rPr>
          <w:rFonts w:ascii="Arial" w:hAnsi="Arial" w:cs="Arial"/>
          <w:b/>
          <w:sz w:val="16"/>
          <w:szCs w:val="16"/>
        </w:rPr>
        <w:t>ПОСТАНОВЛЯЕТ:</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1. Утвердить прилагаемый административный регламент по предоставлению муниципальной услуги «Предоставление архивных документов для пользователей в читальный зал архива».</w:t>
      </w:r>
    </w:p>
    <w:p w:rsidR="00A85E5E" w:rsidRPr="00A85E5E" w:rsidRDefault="00A85E5E" w:rsidP="00A85E5E">
      <w:pPr>
        <w:widowControl w:val="0"/>
        <w:autoSpaceDE w:val="0"/>
        <w:autoSpaceDN w:val="0"/>
        <w:adjustRightInd w:val="0"/>
        <w:ind w:firstLine="284"/>
        <w:jc w:val="both"/>
        <w:rPr>
          <w:rFonts w:ascii="Arial" w:hAnsi="Arial" w:cs="Arial"/>
          <w:sz w:val="16"/>
          <w:szCs w:val="16"/>
        </w:rPr>
      </w:pPr>
      <w:r w:rsidRPr="00A85E5E">
        <w:rPr>
          <w:rFonts w:ascii="Arial" w:hAnsi="Arial" w:cs="Arial"/>
          <w:sz w:val="16"/>
          <w:szCs w:val="16"/>
        </w:rPr>
        <w:t>2. Признать утратившим силу постановление Администрации Валдайского муниципального района от 29.10.2020 № 1672 «Об утверждении административного регламента по предоставлению муниципальной услуги «Предоставление архивных документов для пользователей в читальный зал архива</w:t>
      </w:r>
      <w:r w:rsidRPr="00A85E5E">
        <w:rPr>
          <w:rFonts w:ascii="Arial" w:hAnsi="Arial" w:cs="Arial"/>
          <w:b/>
          <w:sz w:val="16"/>
          <w:szCs w:val="16"/>
        </w:rPr>
        <w:t>»</w:t>
      </w:r>
      <w:r w:rsidRPr="00A85E5E">
        <w:rPr>
          <w:rFonts w:ascii="Arial" w:hAnsi="Arial" w:cs="Arial"/>
          <w:sz w:val="16"/>
          <w:szCs w:val="16"/>
        </w:rPr>
        <w:t>.</w:t>
      </w:r>
    </w:p>
    <w:p w:rsidR="00A85E5E" w:rsidRPr="00A85E5E" w:rsidRDefault="00A85E5E" w:rsidP="00A85E5E">
      <w:pPr>
        <w:widowControl w:val="0"/>
        <w:autoSpaceDE w:val="0"/>
        <w:autoSpaceDN w:val="0"/>
        <w:adjustRightInd w:val="0"/>
        <w:ind w:firstLine="284"/>
        <w:jc w:val="both"/>
        <w:rPr>
          <w:rFonts w:ascii="Arial" w:hAnsi="Arial" w:cs="Arial"/>
          <w:sz w:val="16"/>
          <w:szCs w:val="16"/>
        </w:rPr>
      </w:pPr>
      <w:r w:rsidRPr="00A85E5E">
        <w:rPr>
          <w:rFonts w:ascii="Arial" w:hAnsi="Arial" w:cs="Arial"/>
          <w:sz w:val="16"/>
          <w:szCs w:val="16"/>
        </w:rPr>
        <w:t>3.</w:t>
      </w:r>
      <w:r w:rsidRPr="00A85E5E">
        <w:rPr>
          <w:rFonts w:ascii="Arial" w:eastAsia="A" w:hAnsi="Arial" w:cs="Arial"/>
          <w:sz w:val="16"/>
          <w:szCs w:val="16"/>
        </w:rPr>
        <w:t xml:space="preserve"> Опубликовать постановление в бюллетене «Валдайский Вестник» и разместить</w:t>
      </w:r>
      <w:r w:rsidRPr="00A85E5E">
        <w:rPr>
          <w:rFonts w:ascii="Arial" w:hAnsi="Arial" w:cs="Arial"/>
          <w:sz w:val="16"/>
          <w:szCs w:val="16"/>
        </w:rPr>
        <w:t xml:space="preserve"> на официальном сайте Администрации Валдайского муниципального района в сети «Интернет».</w:t>
      </w:r>
    </w:p>
    <w:p w:rsidR="00A85E5E" w:rsidRPr="00A85E5E" w:rsidRDefault="00A85E5E" w:rsidP="00A85E5E">
      <w:pPr>
        <w:jc w:val="both"/>
        <w:rPr>
          <w:rFonts w:ascii="Arial" w:hAnsi="Arial" w:cs="Arial"/>
          <w:b/>
          <w:sz w:val="16"/>
          <w:szCs w:val="16"/>
        </w:rPr>
      </w:pPr>
      <w:r w:rsidRPr="00A85E5E">
        <w:rPr>
          <w:rFonts w:ascii="Arial" w:hAnsi="Arial" w:cs="Arial"/>
          <w:b/>
          <w:sz w:val="16"/>
          <w:szCs w:val="16"/>
        </w:rPr>
        <w:t>Глава муниципального района</w:t>
      </w:r>
      <w:r w:rsidRPr="00A85E5E">
        <w:rPr>
          <w:rFonts w:ascii="Arial" w:hAnsi="Arial" w:cs="Arial"/>
          <w:b/>
          <w:sz w:val="16"/>
          <w:szCs w:val="16"/>
        </w:rPr>
        <w:tab/>
      </w:r>
      <w:r w:rsidRPr="00A85E5E">
        <w:rPr>
          <w:rFonts w:ascii="Arial" w:hAnsi="Arial" w:cs="Arial"/>
          <w:b/>
          <w:sz w:val="16"/>
          <w:szCs w:val="16"/>
        </w:rPr>
        <w:tab/>
        <w:t>Ю.В.Стадэ</w:t>
      </w:r>
    </w:p>
    <w:p w:rsidR="00A85E5E" w:rsidRPr="00A85E5E" w:rsidRDefault="00A85E5E" w:rsidP="00A85E5E">
      <w:pPr>
        <w:autoSpaceDE w:val="0"/>
        <w:autoSpaceDN w:val="0"/>
        <w:adjustRightInd w:val="0"/>
        <w:ind w:left="9072"/>
        <w:jc w:val="center"/>
        <w:rPr>
          <w:rFonts w:ascii="Arial" w:hAnsi="Arial" w:cs="Arial"/>
          <w:sz w:val="12"/>
          <w:szCs w:val="12"/>
        </w:rPr>
      </w:pPr>
      <w:r w:rsidRPr="00A85E5E">
        <w:rPr>
          <w:rFonts w:ascii="Arial" w:hAnsi="Arial" w:cs="Arial"/>
          <w:sz w:val="12"/>
          <w:szCs w:val="12"/>
        </w:rPr>
        <w:t>УТВЕРЖДЁН</w:t>
      </w:r>
    </w:p>
    <w:p w:rsidR="00A85E5E" w:rsidRPr="00A85E5E" w:rsidRDefault="00A85E5E" w:rsidP="00A85E5E">
      <w:pPr>
        <w:autoSpaceDE w:val="0"/>
        <w:autoSpaceDN w:val="0"/>
        <w:adjustRightInd w:val="0"/>
        <w:ind w:left="9072"/>
        <w:jc w:val="center"/>
        <w:rPr>
          <w:rFonts w:ascii="Arial" w:hAnsi="Arial" w:cs="Arial"/>
          <w:sz w:val="12"/>
          <w:szCs w:val="12"/>
        </w:rPr>
      </w:pPr>
      <w:r w:rsidRPr="00A85E5E">
        <w:rPr>
          <w:rFonts w:ascii="Arial" w:hAnsi="Arial" w:cs="Arial"/>
          <w:sz w:val="12"/>
          <w:szCs w:val="12"/>
        </w:rPr>
        <w:t>постановлением Администрации</w:t>
      </w:r>
    </w:p>
    <w:p w:rsidR="00A85E5E" w:rsidRPr="00A85E5E" w:rsidRDefault="00A85E5E" w:rsidP="00A85E5E">
      <w:pPr>
        <w:autoSpaceDE w:val="0"/>
        <w:autoSpaceDN w:val="0"/>
        <w:adjustRightInd w:val="0"/>
        <w:ind w:left="9072"/>
        <w:jc w:val="center"/>
        <w:rPr>
          <w:rFonts w:ascii="Arial" w:hAnsi="Arial" w:cs="Arial"/>
          <w:sz w:val="12"/>
          <w:szCs w:val="12"/>
        </w:rPr>
      </w:pPr>
      <w:r w:rsidRPr="00A85E5E">
        <w:rPr>
          <w:rFonts w:ascii="Arial" w:hAnsi="Arial" w:cs="Arial"/>
          <w:sz w:val="12"/>
          <w:szCs w:val="12"/>
        </w:rPr>
        <w:t>муниципального района</w:t>
      </w:r>
    </w:p>
    <w:p w:rsidR="00A85E5E" w:rsidRPr="00A85E5E" w:rsidRDefault="00A85E5E" w:rsidP="00A85E5E">
      <w:pPr>
        <w:autoSpaceDE w:val="0"/>
        <w:autoSpaceDN w:val="0"/>
        <w:adjustRightInd w:val="0"/>
        <w:ind w:left="9072"/>
        <w:jc w:val="center"/>
        <w:rPr>
          <w:rFonts w:ascii="Arial" w:hAnsi="Arial" w:cs="Arial"/>
          <w:sz w:val="12"/>
          <w:szCs w:val="12"/>
        </w:rPr>
      </w:pPr>
      <w:r w:rsidRPr="00A85E5E">
        <w:rPr>
          <w:rFonts w:ascii="Arial" w:hAnsi="Arial" w:cs="Arial"/>
          <w:sz w:val="12"/>
          <w:szCs w:val="12"/>
        </w:rPr>
        <w:t>от 27.12.2023 № 2594</w:t>
      </w:r>
    </w:p>
    <w:p w:rsidR="00A85E5E" w:rsidRPr="00A85E5E" w:rsidRDefault="00A85E5E" w:rsidP="00A85E5E">
      <w:pPr>
        <w:pStyle w:val="ConsPlusTitle"/>
        <w:widowControl/>
        <w:jc w:val="center"/>
        <w:rPr>
          <w:rFonts w:ascii="Arial" w:hAnsi="Arial" w:cs="Arial"/>
          <w:sz w:val="16"/>
          <w:szCs w:val="16"/>
        </w:rPr>
      </w:pPr>
      <w:r w:rsidRPr="00A85E5E">
        <w:rPr>
          <w:rFonts w:ascii="Arial" w:hAnsi="Arial" w:cs="Arial"/>
          <w:sz w:val="16"/>
          <w:szCs w:val="16"/>
        </w:rPr>
        <w:t xml:space="preserve">Административный регламент </w:t>
      </w:r>
    </w:p>
    <w:p w:rsidR="00A85E5E" w:rsidRPr="00A85E5E" w:rsidRDefault="00A85E5E" w:rsidP="00A85E5E">
      <w:pPr>
        <w:jc w:val="center"/>
        <w:rPr>
          <w:rFonts w:ascii="Arial" w:hAnsi="Arial" w:cs="Arial"/>
          <w:b/>
          <w:sz w:val="16"/>
          <w:szCs w:val="16"/>
        </w:rPr>
      </w:pPr>
      <w:r w:rsidRPr="00A85E5E">
        <w:rPr>
          <w:rFonts w:ascii="Arial" w:hAnsi="Arial" w:cs="Arial"/>
          <w:b/>
          <w:sz w:val="16"/>
          <w:szCs w:val="16"/>
        </w:rPr>
        <w:t>по предоставлению муниципальной услуги «Предоставление архивных документов для пользователей в читальный зал архива»</w:t>
      </w:r>
    </w:p>
    <w:p w:rsidR="00A85E5E" w:rsidRPr="00A85E5E" w:rsidRDefault="00A85E5E" w:rsidP="00A85E5E">
      <w:pPr>
        <w:pStyle w:val="ConsPlusNormal"/>
        <w:widowControl/>
        <w:ind w:firstLine="0"/>
        <w:jc w:val="center"/>
        <w:outlineLvl w:val="1"/>
        <w:rPr>
          <w:b/>
          <w:bCs/>
          <w:sz w:val="16"/>
          <w:szCs w:val="16"/>
        </w:rPr>
      </w:pPr>
      <w:r w:rsidRPr="00A85E5E">
        <w:rPr>
          <w:b/>
          <w:bCs/>
          <w:sz w:val="16"/>
          <w:szCs w:val="16"/>
        </w:rPr>
        <w:t>1. Общие положения</w:t>
      </w:r>
    </w:p>
    <w:p w:rsidR="00A85E5E" w:rsidRPr="00A85E5E" w:rsidRDefault="00A85E5E" w:rsidP="00A85E5E">
      <w:pPr>
        <w:autoSpaceDE w:val="0"/>
        <w:autoSpaceDN w:val="0"/>
        <w:adjustRightInd w:val="0"/>
        <w:ind w:firstLine="284"/>
        <w:jc w:val="both"/>
        <w:outlineLvl w:val="1"/>
        <w:rPr>
          <w:rFonts w:ascii="Arial" w:hAnsi="Arial" w:cs="Arial"/>
          <w:b/>
          <w:sz w:val="16"/>
          <w:szCs w:val="16"/>
        </w:rPr>
      </w:pPr>
      <w:r w:rsidRPr="00A85E5E">
        <w:rPr>
          <w:rFonts w:ascii="Arial" w:hAnsi="Arial" w:cs="Arial"/>
          <w:b/>
          <w:sz w:val="16"/>
          <w:szCs w:val="16"/>
        </w:rPr>
        <w:t>1.1. Предмет регулирования регламента</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 xml:space="preserve">Административный регламент по предоставлению муниципальной услуги -предоставление архивных документов для пользователей в читальный зал архива (далее – административный регламент, муниципальная услуга) устанавливает сроки, состав и последовательность административных процедур (действий) Администрации Валдайского муниципального района при предоставлении муниципальной услуги. </w:t>
      </w:r>
    </w:p>
    <w:p w:rsidR="00A85E5E" w:rsidRPr="00A85E5E" w:rsidRDefault="00A85E5E" w:rsidP="00A85E5E">
      <w:pPr>
        <w:autoSpaceDE w:val="0"/>
        <w:autoSpaceDN w:val="0"/>
        <w:adjustRightInd w:val="0"/>
        <w:ind w:firstLine="284"/>
        <w:contextualSpacing/>
        <w:jc w:val="both"/>
        <w:rPr>
          <w:rFonts w:ascii="Arial" w:hAnsi="Arial" w:cs="Arial"/>
          <w:iCs/>
          <w:sz w:val="16"/>
          <w:szCs w:val="16"/>
        </w:rPr>
      </w:pPr>
      <w:r w:rsidRPr="00A85E5E">
        <w:rPr>
          <w:rFonts w:ascii="Arial" w:hAnsi="Arial" w:cs="Arial"/>
          <w:iCs/>
          <w:sz w:val="16"/>
          <w:szCs w:val="16"/>
        </w:rPr>
        <w:t>Административный регламент также устанавливает порядок взаимодействия между структурными подразделениями Администрации Валдайского муниципального района (далее – Уполномоченный орган), их должностными лицами, взаимодействия Уполномоченного органа с физическими и юридическими лицами, с заявителями при предоставлении муниципальной услуги.</w:t>
      </w:r>
    </w:p>
    <w:p w:rsidR="00A85E5E" w:rsidRPr="00A85E5E" w:rsidRDefault="00A85E5E" w:rsidP="00A85E5E">
      <w:pPr>
        <w:autoSpaceDE w:val="0"/>
        <w:autoSpaceDN w:val="0"/>
        <w:adjustRightInd w:val="0"/>
        <w:ind w:firstLine="284"/>
        <w:jc w:val="both"/>
        <w:rPr>
          <w:rFonts w:ascii="Arial" w:hAnsi="Arial" w:cs="Arial"/>
          <w:b/>
          <w:sz w:val="16"/>
          <w:szCs w:val="16"/>
        </w:rPr>
      </w:pPr>
      <w:r w:rsidRPr="00A85E5E">
        <w:rPr>
          <w:rFonts w:ascii="Arial" w:hAnsi="Arial" w:cs="Arial"/>
          <w:b/>
          <w:sz w:val="16"/>
          <w:szCs w:val="16"/>
        </w:rPr>
        <w:t>1.2. Круг заявителей</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Заявителями муниципальной услуги  являются:</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юридические и физические лица, обращающиеся на законных основаниях к архивным фондам и документам для получения и использования необходимой информации, в том числе иностранные граждане и лица без гражданства.</w:t>
      </w:r>
    </w:p>
    <w:p w:rsidR="00A85E5E" w:rsidRPr="00A85E5E" w:rsidRDefault="00A85E5E" w:rsidP="00A85E5E">
      <w:pPr>
        <w:autoSpaceDE w:val="0"/>
        <w:autoSpaceDN w:val="0"/>
        <w:adjustRightInd w:val="0"/>
        <w:ind w:firstLine="284"/>
        <w:jc w:val="both"/>
        <w:rPr>
          <w:rFonts w:ascii="Arial" w:hAnsi="Arial" w:cs="Arial"/>
          <w:b/>
          <w:sz w:val="16"/>
          <w:szCs w:val="16"/>
        </w:rPr>
      </w:pPr>
      <w:r w:rsidRPr="00A85E5E">
        <w:rPr>
          <w:rFonts w:ascii="Arial" w:hAnsi="Arial" w:cs="Arial"/>
          <w:b/>
          <w:sz w:val="16"/>
          <w:szCs w:val="16"/>
        </w:rPr>
        <w:t>1.3. Требования к порядку информирования о предоставлении муниципальной услуги</w:t>
      </w:r>
    </w:p>
    <w:p w:rsidR="00A85E5E" w:rsidRPr="00A85E5E" w:rsidRDefault="00A85E5E" w:rsidP="00A85E5E">
      <w:pPr>
        <w:widowControl w:val="0"/>
        <w:autoSpaceDE w:val="0"/>
        <w:autoSpaceDN w:val="0"/>
        <w:ind w:firstLine="284"/>
        <w:contextualSpacing/>
        <w:jc w:val="both"/>
        <w:rPr>
          <w:rFonts w:ascii="Arial" w:hAnsi="Arial" w:cs="Arial"/>
          <w:sz w:val="16"/>
          <w:szCs w:val="16"/>
        </w:rPr>
      </w:pPr>
      <w:r w:rsidRPr="00A85E5E">
        <w:rPr>
          <w:rFonts w:ascii="Arial" w:hAnsi="Arial" w:cs="Arial"/>
          <w:sz w:val="16"/>
          <w:szCs w:val="16"/>
        </w:rPr>
        <w:t>1.3.1. Информация о порядке предоставления муниципальной услуги предоставляется:</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 xml:space="preserve">на официальном сайте Уполномоченного органа в информационно-телекоммуникационной сети «Интернет» (далее </w:t>
      </w:r>
      <w:r w:rsidRPr="00A85E5E">
        <w:rPr>
          <w:rFonts w:ascii="Arial" w:hAnsi="Arial" w:cs="Arial"/>
          <w:bCs/>
          <w:sz w:val="16"/>
          <w:szCs w:val="16"/>
        </w:rPr>
        <w:t xml:space="preserve">– </w:t>
      </w:r>
      <w:r w:rsidRPr="00A85E5E">
        <w:rPr>
          <w:rFonts w:ascii="Arial" w:hAnsi="Arial" w:cs="Arial"/>
          <w:sz w:val="16"/>
          <w:szCs w:val="16"/>
        </w:rPr>
        <w:t>сеть «Интернет»);</w:t>
      </w:r>
    </w:p>
    <w:p w:rsidR="00A85E5E" w:rsidRPr="00A85E5E" w:rsidRDefault="00A85E5E" w:rsidP="00A85E5E">
      <w:pPr>
        <w:autoSpaceDE w:val="0"/>
        <w:autoSpaceDN w:val="0"/>
        <w:adjustRightInd w:val="0"/>
        <w:ind w:firstLine="284"/>
        <w:contextualSpacing/>
        <w:jc w:val="both"/>
        <w:rPr>
          <w:rFonts w:ascii="Arial" w:hAnsi="Arial" w:cs="Arial"/>
          <w:sz w:val="16"/>
          <w:szCs w:val="16"/>
          <w:lang w:eastAsia="en-US"/>
        </w:rPr>
      </w:pPr>
      <w:r w:rsidRPr="00A85E5E">
        <w:rPr>
          <w:rFonts w:ascii="Arial" w:hAnsi="Arial" w:cs="Arial"/>
          <w:sz w:val="16"/>
          <w:szCs w:val="16"/>
        </w:rPr>
        <w:t xml:space="preserve">в </w:t>
      </w:r>
      <w:r w:rsidRPr="00A85E5E">
        <w:rPr>
          <w:rFonts w:ascii="Arial"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A85E5E">
        <w:rPr>
          <w:rFonts w:ascii="Arial" w:hAnsi="Arial" w:cs="Arial"/>
          <w:bCs/>
          <w:sz w:val="16"/>
          <w:szCs w:val="1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A85E5E" w:rsidRPr="00A85E5E" w:rsidRDefault="00A85E5E" w:rsidP="00A85E5E">
      <w:pPr>
        <w:autoSpaceDE w:val="0"/>
        <w:autoSpaceDN w:val="0"/>
        <w:adjustRightInd w:val="0"/>
        <w:ind w:firstLine="284"/>
        <w:contextualSpacing/>
        <w:jc w:val="both"/>
        <w:rPr>
          <w:rFonts w:ascii="Arial" w:hAnsi="Arial" w:cs="Arial"/>
          <w:sz w:val="16"/>
          <w:szCs w:val="16"/>
          <w:lang w:eastAsia="en-US"/>
        </w:rPr>
      </w:pPr>
      <w:r w:rsidRPr="00A85E5E">
        <w:rPr>
          <w:rFonts w:ascii="Arial"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A85E5E">
        <w:rPr>
          <w:rFonts w:ascii="Arial" w:hAnsi="Arial" w:cs="Arial"/>
          <w:bCs/>
          <w:sz w:val="16"/>
          <w:szCs w:val="16"/>
        </w:rPr>
        <w:t>; региональной государственной информационной системе «Реестр государственных и муниципальных услуг (функций)» (далее – региональный реестр);</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на информационных стендах в помещениях Уполномоченного органа;</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 xml:space="preserve">в многофункциональных центрах предоставления государственных и муниципальных услуг (далее </w:t>
      </w:r>
      <w:r w:rsidRPr="00A85E5E">
        <w:rPr>
          <w:rFonts w:ascii="Arial" w:hAnsi="Arial" w:cs="Arial"/>
          <w:bCs/>
          <w:sz w:val="16"/>
          <w:szCs w:val="16"/>
        </w:rPr>
        <w:t xml:space="preserve">– </w:t>
      </w:r>
      <w:r w:rsidRPr="00A85E5E">
        <w:rPr>
          <w:rFonts w:ascii="Arial" w:hAnsi="Arial" w:cs="Arial"/>
          <w:sz w:val="16"/>
          <w:szCs w:val="16"/>
        </w:rPr>
        <w:t>МФЦ);</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2) по номеру телефона для справок должностным лицом Уполномоченного органа, его структурных подразделений;</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lastRenderedPageBreak/>
        <w:t>1.3.2. На информационных стендах Уполномоченного органа, его структурных подразделений, на официальном сайте Уполномоченного органа в сети «Интернет», на едином портале, в федеральном реестре, на региональном портале, в региональном реестре размещается информация:</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1) место нахождения, почтовый адрес, график работы Уполномоченного органа, его структурных подразделений;</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4) порядок получения консультаций (справок).</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1.3.3. На едином портале, региональном портале размещаются:</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1.3.3.2. Круг заявителей;</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1.3.3.3. Срок предоставления муниципальной услуги;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1.3.3.4. Стоимость предоставления муниципальной услуги и порядок оплаты;</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1.3.3.6. Исчерпывающий перечень оснований для приостановления или отказа в предоставлении муниципальной услуги;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 xml:space="preserve">1.3.3.8. Образцы заполнения электронной формы заявления о </w:t>
      </w:r>
      <w:r w:rsidRPr="00A85E5E">
        <w:rPr>
          <w:rFonts w:ascii="Arial" w:hAnsi="Arial" w:cs="Arial"/>
          <w:bCs/>
          <w:sz w:val="16"/>
          <w:szCs w:val="16"/>
        </w:rPr>
        <w:t>предоставлении муниципальной услуги.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1.3.4. Посредством телефонной связи может предоставляться информация:</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1) о месте нахождения и графике работы Уполномоченного органа, его структурных подразделений;</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2) о порядке предоставления муниципальной услуги;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3) о сроках предоставления муниципальной услуги;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4) об адресах официального сайта Уполномоченного органа.</w:t>
      </w:r>
    </w:p>
    <w:p w:rsidR="00A85E5E" w:rsidRPr="00A85E5E" w:rsidRDefault="00A85E5E" w:rsidP="00A85E5E">
      <w:pPr>
        <w:autoSpaceDE w:val="0"/>
        <w:autoSpaceDN w:val="0"/>
        <w:adjustRightInd w:val="0"/>
        <w:contextualSpacing/>
        <w:jc w:val="center"/>
        <w:rPr>
          <w:rFonts w:ascii="Arial" w:hAnsi="Arial" w:cs="Arial"/>
          <w:sz w:val="16"/>
          <w:szCs w:val="16"/>
        </w:rPr>
      </w:pPr>
      <w:r w:rsidRPr="00A85E5E">
        <w:rPr>
          <w:rFonts w:ascii="Arial" w:hAnsi="Arial" w:cs="Arial"/>
          <w:b/>
          <w:sz w:val="16"/>
          <w:szCs w:val="16"/>
        </w:rPr>
        <w:t>2. Стандарт предоставления муниципальной услуги</w:t>
      </w:r>
    </w:p>
    <w:p w:rsidR="00A85E5E" w:rsidRPr="00A85E5E" w:rsidRDefault="00A85E5E" w:rsidP="00A85E5E">
      <w:pPr>
        <w:tabs>
          <w:tab w:val="left" w:pos="0"/>
        </w:tabs>
        <w:autoSpaceDE w:val="0"/>
        <w:autoSpaceDN w:val="0"/>
        <w:adjustRightInd w:val="0"/>
        <w:ind w:firstLine="284"/>
        <w:jc w:val="both"/>
        <w:rPr>
          <w:rFonts w:ascii="Arial" w:hAnsi="Arial" w:cs="Arial"/>
          <w:b/>
          <w:sz w:val="16"/>
          <w:szCs w:val="16"/>
        </w:rPr>
      </w:pPr>
      <w:r w:rsidRPr="00A85E5E">
        <w:rPr>
          <w:rFonts w:ascii="Arial" w:hAnsi="Arial" w:cs="Arial"/>
          <w:b/>
          <w:sz w:val="16"/>
          <w:szCs w:val="16"/>
        </w:rPr>
        <w:t>2.1. Наименование муниципальной услуги</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Предоставление муниципальной услуги по предоставлению архивных документов для пользователей в читальный зал архива  документов, находящихся на хранении в архивном отделе.</w:t>
      </w:r>
    </w:p>
    <w:p w:rsidR="00A85E5E" w:rsidRPr="00A85E5E" w:rsidRDefault="00A85E5E" w:rsidP="00A85E5E">
      <w:pPr>
        <w:tabs>
          <w:tab w:val="left" w:pos="0"/>
        </w:tabs>
        <w:autoSpaceDE w:val="0"/>
        <w:autoSpaceDN w:val="0"/>
        <w:adjustRightInd w:val="0"/>
        <w:ind w:firstLine="284"/>
        <w:jc w:val="both"/>
        <w:rPr>
          <w:rFonts w:ascii="Arial" w:hAnsi="Arial" w:cs="Arial"/>
          <w:b/>
          <w:sz w:val="16"/>
          <w:szCs w:val="16"/>
        </w:rPr>
      </w:pPr>
      <w:r w:rsidRPr="00A85E5E">
        <w:rPr>
          <w:rFonts w:ascii="Arial" w:hAnsi="Arial" w:cs="Arial"/>
          <w:b/>
          <w:sz w:val="16"/>
          <w:szCs w:val="16"/>
        </w:rPr>
        <w:t>2.2. Наименование органа местного самоуправления, предоставляющего муниципальную услугу</w:t>
      </w:r>
    </w:p>
    <w:p w:rsidR="00A85E5E" w:rsidRPr="00A85E5E" w:rsidRDefault="00A85E5E" w:rsidP="00A85E5E">
      <w:pPr>
        <w:tabs>
          <w:tab w:val="left" w:pos="0"/>
        </w:tabs>
        <w:ind w:firstLine="284"/>
        <w:jc w:val="both"/>
        <w:rPr>
          <w:rFonts w:ascii="Arial" w:hAnsi="Arial" w:cs="Arial"/>
          <w:sz w:val="16"/>
          <w:szCs w:val="16"/>
        </w:rPr>
      </w:pPr>
      <w:r w:rsidRPr="00A85E5E">
        <w:rPr>
          <w:rFonts w:ascii="Arial" w:hAnsi="Arial" w:cs="Arial"/>
          <w:sz w:val="16"/>
          <w:szCs w:val="16"/>
        </w:rPr>
        <w:t>2.2.1. Муниципальная услуга предоставляется:</w:t>
      </w:r>
    </w:p>
    <w:p w:rsidR="00A85E5E" w:rsidRPr="00A85E5E" w:rsidRDefault="00A85E5E" w:rsidP="00A85E5E">
      <w:pPr>
        <w:tabs>
          <w:tab w:val="left" w:pos="0"/>
        </w:tabs>
        <w:ind w:firstLine="284"/>
        <w:jc w:val="both"/>
        <w:rPr>
          <w:rFonts w:ascii="Arial" w:hAnsi="Arial" w:cs="Arial"/>
          <w:i/>
          <w:sz w:val="16"/>
          <w:szCs w:val="16"/>
        </w:rPr>
      </w:pPr>
      <w:r w:rsidRPr="00A85E5E">
        <w:rPr>
          <w:rFonts w:ascii="Arial" w:hAnsi="Arial" w:cs="Arial"/>
          <w:sz w:val="16"/>
          <w:szCs w:val="16"/>
        </w:rPr>
        <w:t>Администрацией Валдайского муниципального района в лице архивного отдела.</w:t>
      </w:r>
    </w:p>
    <w:p w:rsidR="00A85E5E" w:rsidRPr="00A85E5E" w:rsidRDefault="00A85E5E" w:rsidP="00A85E5E">
      <w:pPr>
        <w:ind w:firstLine="284"/>
        <w:jc w:val="both"/>
        <w:rPr>
          <w:rFonts w:ascii="Arial" w:hAnsi="Arial" w:cs="Arial"/>
          <w:sz w:val="16"/>
          <w:szCs w:val="16"/>
          <w:highlight w:val="lightGray"/>
        </w:rPr>
      </w:pPr>
      <w:r w:rsidRPr="00A85E5E">
        <w:rPr>
          <w:rFonts w:ascii="Arial" w:hAnsi="Arial" w:cs="Arial"/>
          <w:sz w:val="16"/>
          <w:szCs w:val="16"/>
        </w:rPr>
        <w:t>Непосредственное предоставление муниципальной услуги осуществляет сотрудник архивного отдела, путём предоставления пользователю архивных документов, справочно-поисковых средств и информации об этих средствах.</w:t>
      </w:r>
    </w:p>
    <w:p w:rsidR="00A85E5E" w:rsidRPr="00A85E5E" w:rsidRDefault="00A85E5E" w:rsidP="00A85E5E">
      <w:pPr>
        <w:tabs>
          <w:tab w:val="left" w:pos="0"/>
        </w:tabs>
        <w:ind w:firstLine="284"/>
        <w:jc w:val="both"/>
        <w:rPr>
          <w:rFonts w:ascii="Arial" w:hAnsi="Arial" w:cs="Arial"/>
          <w:sz w:val="16"/>
          <w:szCs w:val="16"/>
        </w:rPr>
      </w:pPr>
      <w:r w:rsidRPr="00A85E5E">
        <w:rPr>
          <w:rFonts w:ascii="Arial" w:hAnsi="Arial" w:cs="Arial"/>
          <w:sz w:val="16"/>
          <w:szCs w:val="16"/>
        </w:rPr>
        <w:t>2.2.2.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A85E5E" w:rsidRPr="00A85E5E" w:rsidRDefault="00A85E5E" w:rsidP="00A85E5E">
      <w:pPr>
        <w:tabs>
          <w:tab w:val="left" w:pos="0"/>
        </w:tabs>
        <w:ind w:firstLine="284"/>
        <w:jc w:val="both"/>
        <w:rPr>
          <w:rFonts w:ascii="Arial" w:hAnsi="Arial" w:cs="Arial"/>
          <w:b/>
          <w:sz w:val="16"/>
          <w:szCs w:val="16"/>
        </w:rPr>
      </w:pPr>
      <w:r w:rsidRPr="00A85E5E">
        <w:rPr>
          <w:rFonts w:ascii="Arial" w:hAnsi="Arial" w:cs="Arial"/>
          <w:b/>
          <w:bCs/>
          <w:sz w:val="16"/>
          <w:szCs w:val="16"/>
        </w:rPr>
        <w:t>2.3. Описание результата предоставления муниципальной услуги</w:t>
      </w:r>
      <w:r w:rsidRPr="00A85E5E">
        <w:rPr>
          <w:rFonts w:ascii="Arial" w:hAnsi="Arial" w:cs="Arial"/>
          <w:b/>
          <w:sz w:val="16"/>
          <w:szCs w:val="16"/>
        </w:rPr>
        <w:t xml:space="preserve"> </w:t>
      </w:r>
    </w:p>
    <w:p w:rsidR="00A85E5E" w:rsidRPr="00A85E5E" w:rsidRDefault="00A85E5E" w:rsidP="00A85E5E">
      <w:pPr>
        <w:tabs>
          <w:tab w:val="left" w:pos="0"/>
        </w:tabs>
        <w:ind w:firstLine="284"/>
        <w:jc w:val="both"/>
        <w:rPr>
          <w:rFonts w:ascii="Arial" w:hAnsi="Arial" w:cs="Arial"/>
          <w:sz w:val="16"/>
          <w:szCs w:val="16"/>
        </w:rPr>
      </w:pPr>
      <w:r w:rsidRPr="00A85E5E">
        <w:rPr>
          <w:rFonts w:ascii="Arial" w:hAnsi="Arial" w:cs="Arial"/>
          <w:sz w:val="16"/>
          <w:szCs w:val="16"/>
        </w:rPr>
        <w:t>Результатом предоставления муниципальной услуги является выдача для пользования в читальном зале архивного отдела документов Архивного фонда Российской Федерации и других архивных документов, а также справочно-поисковых средств к ним и изданий библиотечного (справочно-информационного) фонда и получения необходимой информации.</w:t>
      </w:r>
    </w:p>
    <w:p w:rsidR="00A85E5E" w:rsidRPr="00A85E5E" w:rsidRDefault="00A85E5E" w:rsidP="00A85E5E">
      <w:pPr>
        <w:ind w:firstLine="284"/>
        <w:jc w:val="both"/>
        <w:rPr>
          <w:rFonts w:ascii="Arial" w:hAnsi="Arial" w:cs="Arial"/>
          <w:b/>
          <w:sz w:val="16"/>
          <w:szCs w:val="16"/>
        </w:rPr>
      </w:pPr>
      <w:r w:rsidRPr="00A85E5E">
        <w:rPr>
          <w:rFonts w:ascii="Arial" w:hAnsi="Arial" w:cs="Arial"/>
          <w:b/>
          <w:sz w:val="16"/>
          <w:szCs w:val="16"/>
        </w:rPr>
        <w:t>2.4. Сроки предоставления муниципальной услуги</w:t>
      </w:r>
    </w:p>
    <w:p w:rsidR="00A85E5E" w:rsidRPr="00A85E5E" w:rsidRDefault="00A85E5E" w:rsidP="00A85E5E">
      <w:pPr>
        <w:pStyle w:val="affc"/>
        <w:ind w:firstLine="284"/>
        <w:jc w:val="both"/>
        <w:rPr>
          <w:rFonts w:ascii="Arial" w:hAnsi="Arial" w:cs="Arial"/>
          <w:sz w:val="16"/>
          <w:szCs w:val="16"/>
        </w:rPr>
      </w:pPr>
      <w:r w:rsidRPr="00A85E5E">
        <w:rPr>
          <w:rFonts w:ascii="Arial" w:hAnsi="Arial" w:cs="Arial"/>
          <w:sz w:val="16"/>
          <w:szCs w:val="16"/>
        </w:rPr>
        <w:t xml:space="preserve">2.4.1. Срок начала предоставления муниципальной услуги не должен превышать 1 рабочего дня с момента принятия решения о допуске пользователя для работы с архивными фондами и документами в читальном зале архивного отдела. </w:t>
      </w:r>
    </w:p>
    <w:p w:rsidR="00A85E5E" w:rsidRPr="00A85E5E" w:rsidRDefault="00A85E5E" w:rsidP="00A85E5E">
      <w:pPr>
        <w:pStyle w:val="affc"/>
        <w:ind w:firstLine="284"/>
        <w:jc w:val="both"/>
        <w:rPr>
          <w:rFonts w:ascii="Arial" w:hAnsi="Arial" w:cs="Arial"/>
          <w:sz w:val="16"/>
          <w:szCs w:val="16"/>
        </w:rPr>
      </w:pPr>
      <w:r w:rsidRPr="00A85E5E">
        <w:rPr>
          <w:rFonts w:ascii="Arial" w:hAnsi="Arial" w:cs="Arial"/>
          <w:sz w:val="16"/>
          <w:szCs w:val="16"/>
        </w:rPr>
        <w:t>2.4.2. Срок предоставления муниципальной услуги устанавливается на 1 год со дня получения разрешения на работу с архивными фондами и документами в читальном зале архивного отдела. При необходимости срок предоставления муниципальной услуги может быть продлен заведующим архивным отделом.</w:t>
      </w:r>
    </w:p>
    <w:p w:rsidR="00A85E5E" w:rsidRPr="00A85E5E" w:rsidRDefault="00A85E5E" w:rsidP="00A85E5E">
      <w:pPr>
        <w:autoSpaceDE w:val="0"/>
        <w:autoSpaceDN w:val="0"/>
        <w:adjustRightInd w:val="0"/>
        <w:ind w:firstLine="284"/>
        <w:jc w:val="both"/>
        <w:outlineLvl w:val="1"/>
        <w:rPr>
          <w:rFonts w:ascii="Arial" w:hAnsi="Arial" w:cs="Arial"/>
          <w:b/>
          <w:sz w:val="16"/>
          <w:szCs w:val="16"/>
        </w:rPr>
      </w:pPr>
      <w:r w:rsidRPr="00A85E5E">
        <w:rPr>
          <w:rFonts w:ascii="Arial" w:hAnsi="Arial" w:cs="Arial"/>
          <w:b/>
          <w:sz w:val="16"/>
          <w:szCs w:val="16"/>
        </w:rPr>
        <w:t>2.5. Нормативные правовые акты, регулирующие предоставление муниципальной услуги</w:t>
      </w:r>
    </w:p>
    <w:p w:rsidR="00A85E5E" w:rsidRPr="00A85E5E" w:rsidRDefault="00A85E5E" w:rsidP="00A85E5E">
      <w:pPr>
        <w:pStyle w:val="a8"/>
        <w:ind w:firstLine="284"/>
        <w:jc w:val="both"/>
        <w:rPr>
          <w:rFonts w:ascii="Arial" w:hAnsi="Arial" w:cs="Arial"/>
          <w:sz w:val="16"/>
          <w:szCs w:val="16"/>
        </w:rPr>
      </w:pPr>
      <w:r w:rsidRPr="00A85E5E">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A85E5E" w:rsidRPr="00A85E5E" w:rsidRDefault="00A85E5E" w:rsidP="00A85E5E">
      <w:pPr>
        <w:pStyle w:val="a8"/>
        <w:ind w:firstLine="284"/>
        <w:jc w:val="both"/>
        <w:rPr>
          <w:rFonts w:ascii="Arial" w:hAnsi="Arial" w:cs="Arial"/>
          <w:sz w:val="16"/>
          <w:szCs w:val="16"/>
        </w:rPr>
      </w:pPr>
      <w:r w:rsidRPr="00A85E5E">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A85E5E" w:rsidRPr="00A85E5E" w:rsidRDefault="00A85E5E" w:rsidP="00A85E5E">
      <w:pPr>
        <w:ind w:firstLine="284"/>
        <w:jc w:val="both"/>
        <w:rPr>
          <w:rFonts w:ascii="Arial" w:hAnsi="Arial" w:cs="Arial"/>
          <w:sz w:val="16"/>
          <w:szCs w:val="16"/>
        </w:rPr>
      </w:pPr>
      <w:r w:rsidRPr="00A85E5E">
        <w:rPr>
          <w:rFonts w:ascii="Arial" w:hAnsi="Arial" w:cs="Arial"/>
          <w:snapToGrid w:val="0"/>
          <w:sz w:val="16"/>
          <w:szCs w:val="16"/>
        </w:rPr>
        <w:t>2.6.1. Основанием для</w:t>
      </w:r>
      <w:r w:rsidRPr="00A85E5E">
        <w:rPr>
          <w:rFonts w:ascii="Arial" w:hAnsi="Arial" w:cs="Arial"/>
          <w:sz w:val="16"/>
          <w:szCs w:val="16"/>
        </w:rPr>
        <w:t xml:space="preserve"> предоставления муниципальной услуги является:</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личное письменное заявление в архивный отдел (приложение 2 к административному регламенту);</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 xml:space="preserve">заполненная анкета пользователя (приложение 1 к административному регламенту); </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 xml:space="preserve">документ, удостоверяющий личность заявителя. </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Пользователи, ведущие научную работу в соответствии с планом научных учреждений или выполняющие служебные задания, могут представлять письма направивших их организаций.</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 xml:space="preserve">2.6.2. Документы о предоставлении муниципальной услуги представляются в архивный отдел письменно, в том числе по электронной почте, или при личном посещении. </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2.6.3. Требования к оформлению документов о предоставлении муниципальной услуги:</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заявление должно содержать наименование юридического лица (для граждан - фамилии, имени и отчества), почтовый адрес заявителя, указание темы (вопроса), хронологические рамки исследования;</w:t>
      </w:r>
    </w:p>
    <w:p w:rsidR="00A85E5E" w:rsidRPr="00A85E5E" w:rsidRDefault="00A85E5E" w:rsidP="00A85E5E">
      <w:pPr>
        <w:pStyle w:val="af1"/>
        <w:spacing w:after="0"/>
        <w:ind w:firstLine="284"/>
        <w:jc w:val="both"/>
        <w:rPr>
          <w:rFonts w:ascii="Arial" w:hAnsi="Arial" w:cs="Arial"/>
          <w:sz w:val="16"/>
          <w:szCs w:val="16"/>
        </w:rPr>
      </w:pPr>
      <w:r w:rsidRPr="00A85E5E">
        <w:rPr>
          <w:rFonts w:ascii="Arial" w:hAnsi="Arial" w:cs="Arial"/>
          <w:sz w:val="16"/>
          <w:szCs w:val="16"/>
        </w:rPr>
        <w:t>заявление и анкета пользователя могут быть заполнены от руки или машинописным способом, распечатаны посредством электронных печатающих устройств;</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заявление и анкета пользователя могут быть оформлены как получателем муниципальной услуги, так и специалистами архивного отдела;</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заявление и анкета пользователя обязательно подписываются лично получателем муниципальной услуги.</w:t>
      </w:r>
    </w:p>
    <w:p w:rsidR="00A85E5E" w:rsidRPr="00A85E5E" w:rsidRDefault="00A85E5E" w:rsidP="00A85E5E">
      <w:pPr>
        <w:pStyle w:val="ConsPlusNormal"/>
        <w:widowControl/>
        <w:tabs>
          <w:tab w:val="left" w:pos="0"/>
        </w:tabs>
        <w:ind w:firstLine="284"/>
        <w:jc w:val="both"/>
        <w:rPr>
          <w:sz w:val="16"/>
          <w:szCs w:val="16"/>
        </w:rPr>
      </w:pPr>
      <w:r w:rsidRPr="00A85E5E">
        <w:rPr>
          <w:b/>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A85E5E" w:rsidRPr="00A85E5E" w:rsidRDefault="00A85E5E" w:rsidP="00A85E5E">
      <w:pPr>
        <w:pStyle w:val="ConsPlusNormal"/>
        <w:widowControl/>
        <w:tabs>
          <w:tab w:val="left" w:pos="0"/>
        </w:tabs>
        <w:ind w:firstLine="284"/>
        <w:jc w:val="both"/>
        <w:rPr>
          <w:sz w:val="16"/>
          <w:szCs w:val="16"/>
        </w:rPr>
      </w:pPr>
      <w:r w:rsidRPr="00A85E5E">
        <w:rPr>
          <w:sz w:val="16"/>
          <w:szCs w:val="16"/>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A85E5E" w:rsidRPr="00A85E5E" w:rsidRDefault="00A85E5E" w:rsidP="00A85E5E">
      <w:pPr>
        <w:tabs>
          <w:tab w:val="left" w:pos="0"/>
        </w:tabs>
        <w:autoSpaceDE w:val="0"/>
        <w:ind w:firstLine="284"/>
        <w:jc w:val="both"/>
        <w:rPr>
          <w:rFonts w:ascii="Arial" w:hAnsi="Arial" w:cs="Arial"/>
          <w:b/>
          <w:bCs/>
          <w:sz w:val="16"/>
          <w:szCs w:val="16"/>
          <w:lang w:eastAsia="zh-CN"/>
        </w:rPr>
      </w:pPr>
      <w:r w:rsidRPr="00A85E5E">
        <w:rPr>
          <w:rFonts w:ascii="Arial" w:hAnsi="Arial" w:cs="Arial"/>
          <w:b/>
          <w:bCs/>
          <w:sz w:val="16"/>
          <w:szCs w:val="16"/>
          <w:lang w:eastAsia="zh-CN"/>
        </w:rPr>
        <w:t>2.8. Указание на запрет требовать от заявителя</w:t>
      </w:r>
    </w:p>
    <w:p w:rsidR="00A85E5E" w:rsidRPr="00A85E5E" w:rsidRDefault="00A85E5E" w:rsidP="00A85E5E">
      <w:pPr>
        <w:tabs>
          <w:tab w:val="left" w:pos="0"/>
        </w:tabs>
        <w:autoSpaceDE w:val="0"/>
        <w:ind w:firstLine="284"/>
        <w:jc w:val="both"/>
        <w:rPr>
          <w:rFonts w:ascii="Arial" w:hAnsi="Arial" w:cs="Arial"/>
          <w:sz w:val="16"/>
          <w:szCs w:val="16"/>
        </w:rPr>
      </w:pPr>
      <w:r w:rsidRPr="00A85E5E">
        <w:rPr>
          <w:rFonts w:ascii="Arial" w:hAnsi="Arial" w:cs="Arial"/>
          <w:sz w:val="16"/>
          <w:szCs w:val="16"/>
        </w:rPr>
        <w:t>Запрещено требовать от заявителя:</w:t>
      </w:r>
    </w:p>
    <w:p w:rsidR="00A85E5E" w:rsidRPr="00A85E5E" w:rsidRDefault="00A85E5E" w:rsidP="00A85E5E">
      <w:pPr>
        <w:tabs>
          <w:tab w:val="left" w:pos="0"/>
        </w:tabs>
        <w:autoSpaceDE w:val="0"/>
        <w:ind w:firstLine="284"/>
        <w:jc w:val="both"/>
        <w:rPr>
          <w:rFonts w:ascii="Arial" w:hAnsi="Arial" w:cs="Arial"/>
          <w:sz w:val="16"/>
          <w:szCs w:val="16"/>
        </w:rPr>
      </w:pPr>
      <w:r w:rsidRPr="00A85E5E">
        <w:rPr>
          <w:rFonts w:ascii="Arial" w:hAnsi="Arial" w:cs="Arial"/>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A85E5E">
        <w:rPr>
          <w:rFonts w:ascii="Arial" w:hAnsi="Arial" w:cs="Arial"/>
          <w:bCs/>
          <w:iCs/>
          <w:sz w:val="16"/>
          <w:szCs w:val="16"/>
        </w:rPr>
        <w:t>муниципаль</w:t>
      </w:r>
      <w:r w:rsidRPr="00A85E5E">
        <w:rPr>
          <w:rFonts w:ascii="Arial" w:hAnsi="Arial" w:cs="Arial"/>
          <w:sz w:val="16"/>
          <w:szCs w:val="16"/>
        </w:rPr>
        <w:t>ной услуги;</w:t>
      </w:r>
    </w:p>
    <w:p w:rsidR="00A85E5E" w:rsidRPr="00A85E5E" w:rsidRDefault="00A85E5E" w:rsidP="00A85E5E">
      <w:pPr>
        <w:autoSpaceDE w:val="0"/>
        <w:ind w:firstLine="284"/>
        <w:contextualSpacing/>
        <w:jc w:val="both"/>
        <w:rPr>
          <w:rFonts w:ascii="Arial" w:hAnsi="Arial" w:cs="Arial"/>
          <w:sz w:val="16"/>
          <w:szCs w:val="16"/>
          <w:shd w:val="clear" w:color="auto" w:fill="FFFFFF"/>
        </w:rPr>
      </w:pPr>
      <w:r w:rsidRPr="00A85E5E">
        <w:rPr>
          <w:rFonts w:ascii="Arial" w:hAnsi="Arial" w:cs="Arial"/>
          <w:sz w:val="16"/>
          <w:szCs w:val="16"/>
          <w:shd w:val="clear" w:color="auto" w:fill="FFFFFF"/>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0" w:anchor="block_101" w:history="1">
        <w:r w:rsidRPr="00A85E5E">
          <w:rPr>
            <w:rStyle w:val="af"/>
            <w:rFonts w:ascii="Arial" w:hAnsi="Arial" w:cs="Arial"/>
            <w:color w:val="auto"/>
            <w:sz w:val="16"/>
            <w:szCs w:val="16"/>
            <w:u w:val="none"/>
            <w:shd w:val="clear" w:color="auto" w:fill="FFFFFF"/>
          </w:rPr>
          <w:t>частью 1 статьи 1</w:t>
        </w:r>
      </w:hyperlink>
      <w:r w:rsidRPr="00A85E5E">
        <w:rPr>
          <w:rFonts w:ascii="Arial" w:hAnsi="Arial" w:cs="Arial"/>
          <w:sz w:val="16"/>
          <w:szCs w:val="16"/>
          <w:shd w:val="clear" w:color="auto" w:fill="FFFFFF"/>
        </w:rPr>
        <w:t xml:space="preserve"> 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1" w:anchor="block_706" w:history="1">
        <w:r w:rsidRPr="00A85E5E">
          <w:rPr>
            <w:rStyle w:val="af"/>
            <w:rFonts w:ascii="Arial" w:hAnsi="Arial" w:cs="Arial"/>
            <w:color w:val="auto"/>
            <w:sz w:val="16"/>
            <w:szCs w:val="16"/>
            <w:u w:val="none"/>
            <w:shd w:val="clear" w:color="auto" w:fill="FFFFFF"/>
          </w:rPr>
          <w:t>частью 6</w:t>
        </w:r>
      </w:hyperlink>
      <w:r w:rsidRPr="00A85E5E">
        <w:rPr>
          <w:rFonts w:ascii="Arial" w:hAnsi="Arial" w:cs="Arial"/>
          <w:sz w:val="16"/>
          <w:szCs w:val="16"/>
        </w:rPr>
        <w:t xml:space="preserve"> </w:t>
      </w:r>
      <w:r w:rsidRPr="00A85E5E">
        <w:rPr>
          <w:rFonts w:ascii="Arial" w:hAnsi="Arial" w:cs="Arial"/>
          <w:sz w:val="16"/>
          <w:szCs w:val="16"/>
          <w:shd w:val="clear" w:color="auto" w:fill="FFFFFF"/>
        </w:rPr>
        <w:t>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lastRenderedPageBreak/>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A85E5E" w:rsidRPr="00A85E5E" w:rsidRDefault="00A85E5E" w:rsidP="00A85E5E">
      <w:pPr>
        <w:autoSpaceDE w:val="0"/>
        <w:ind w:firstLine="284"/>
        <w:contextualSpacing/>
        <w:jc w:val="both"/>
        <w:rPr>
          <w:rFonts w:ascii="Arial" w:hAnsi="Arial" w:cs="Arial"/>
          <w:sz w:val="16"/>
          <w:szCs w:val="16"/>
        </w:rPr>
      </w:pPr>
      <w:r w:rsidRPr="00A85E5E">
        <w:rPr>
          <w:rFonts w:ascii="Arial" w:hAnsi="Arial" w:cs="Arial"/>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2" w:history="1">
        <w:r w:rsidRPr="00A85E5E">
          <w:rPr>
            <w:rFonts w:ascii="Arial" w:hAnsi="Arial" w:cs="Arial"/>
            <w:sz w:val="16"/>
            <w:szCs w:val="16"/>
          </w:rPr>
          <w:t>пунктом 4 части 1 статьи 7</w:t>
        </w:r>
      </w:hyperlink>
      <w:r w:rsidRPr="00A85E5E">
        <w:rPr>
          <w:rFonts w:ascii="Arial" w:hAnsi="Arial" w:cs="Arial"/>
          <w:sz w:val="16"/>
          <w:szCs w:val="16"/>
        </w:rPr>
        <w:t xml:space="preserve"> Федерального закона от 27 июля 2010 года № 210-ФЗ «Об организации предоставления государственных и муниципальных услуг»:</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A85E5E" w:rsidRPr="00A85E5E" w:rsidRDefault="00A85E5E" w:rsidP="00A85E5E">
      <w:pPr>
        <w:tabs>
          <w:tab w:val="left" w:pos="0"/>
        </w:tabs>
        <w:ind w:firstLine="284"/>
        <w:jc w:val="both"/>
        <w:rPr>
          <w:rFonts w:ascii="Arial" w:hAnsi="Arial" w:cs="Arial"/>
          <w:b/>
          <w:sz w:val="16"/>
          <w:szCs w:val="16"/>
        </w:rPr>
      </w:pPr>
      <w:r w:rsidRPr="00A85E5E">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услуги</w:t>
      </w:r>
    </w:p>
    <w:p w:rsidR="00A85E5E" w:rsidRPr="00A85E5E" w:rsidRDefault="00A85E5E" w:rsidP="00A85E5E">
      <w:pPr>
        <w:tabs>
          <w:tab w:val="left" w:pos="0"/>
        </w:tabs>
        <w:ind w:firstLine="284"/>
        <w:jc w:val="both"/>
        <w:rPr>
          <w:rFonts w:ascii="Arial" w:hAnsi="Arial" w:cs="Arial"/>
          <w:sz w:val="16"/>
          <w:szCs w:val="16"/>
        </w:rPr>
      </w:pPr>
      <w:r w:rsidRPr="00A85E5E">
        <w:rPr>
          <w:rFonts w:ascii="Arial" w:hAnsi="Arial" w:cs="Arial"/>
          <w:sz w:val="16"/>
          <w:szCs w:val="16"/>
        </w:rPr>
        <w:t>Основания для отказа в приеме документов отсутствуют.</w:t>
      </w:r>
    </w:p>
    <w:p w:rsidR="00A85E5E" w:rsidRPr="00A85E5E" w:rsidRDefault="00A85E5E" w:rsidP="00A85E5E">
      <w:pPr>
        <w:tabs>
          <w:tab w:val="left" w:pos="0"/>
        </w:tabs>
        <w:ind w:firstLine="284"/>
        <w:jc w:val="both"/>
        <w:rPr>
          <w:rFonts w:ascii="Arial" w:hAnsi="Arial" w:cs="Arial"/>
          <w:b/>
          <w:sz w:val="16"/>
          <w:szCs w:val="16"/>
        </w:rPr>
      </w:pPr>
      <w:r w:rsidRPr="00A85E5E">
        <w:rPr>
          <w:rFonts w:ascii="Arial" w:hAnsi="Arial" w:cs="Arial"/>
          <w:b/>
          <w:sz w:val="16"/>
          <w:szCs w:val="16"/>
        </w:rPr>
        <w:t>2.10. Исчерпывающий перечень оснований для приостановления или  отказа в предоставлении муниципальной услуги</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2.10.1. Муниципальная услуга не предоставляется в случаях:</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отсутствия в заявлении необходимых сведений для проведения поисков запрашиваемой информации;</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ограничения на использование документов, установленные в соответствии с законодательством Российской Федерации или фондообразователем при передаче документов на постоянное хранение;</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отсутствия в заявлении наименования юридического лица (для граждан – фамилии, имени и отчества), почтового адреса пользователя;</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неудовлетворительного физического состояния запрашиваемых архивных фондов и документов.</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2.10.2. Основанием для приостановления предоставления муниципальной услуги является:</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необходимость выполнения служебных заданий сотрудниками архивного отдела (справочная работа, тематическая разработка фондов, подготовка информационных материалов по запросам органов местного самоуправления, сборников документов, изготовление страхового фонда или фонда пользования, проведение проверки наличия документов, реставрация или копирование документов и другое);</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выдача дел и документов во временное пользование другим учреждениям;</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экспонирование заказанных материалов на выставке;</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выдача их другому пользователю;</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если архивные документы не прошли упорядочение.</w:t>
      </w:r>
    </w:p>
    <w:p w:rsidR="00A85E5E" w:rsidRPr="00A85E5E" w:rsidRDefault="00A85E5E" w:rsidP="00A85E5E">
      <w:pPr>
        <w:autoSpaceDE w:val="0"/>
        <w:autoSpaceDN w:val="0"/>
        <w:adjustRightInd w:val="0"/>
        <w:ind w:firstLine="284"/>
        <w:jc w:val="both"/>
        <w:rPr>
          <w:rFonts w:ascii="Arial" w:hAnsi="Arial" w:cs="Arial"/>
          <w:sz w:val="16"/>
          <w:szCs w:val="16"/>
        </w:rPr>
      </w:pPr>
      <w:r w:rsidRPr="00A85E5E">
        <w:rPr>
          <w:rFonts w:ascii="Arial" w:hAnsi="Arial" w:cs="Arial"/>
          <w:sz w:val="16"/>
          <w:szCs w:val="16"/>
        </w:rPr>
        <w:t>2.10.3. Мотивированное решение об отказе в предоставлении муниципальной услуги выдается или направляется заявителю не позднее, чем через 3 (три) рабочих дня со дня принятия такого решения и может быть обжаловано им в судебном порядке.</w:t>
      </w:r>
    </w:p>
    <w:p w:rsidR="00A85E5E" w:rsidRPr="00A85E5E" w:rsidRDefault="00A85E5E" w:rsidP="00A85E5E">
      <w:pPr>
        <w:widowControl w:val="0"/>
        <w:autoSpaceDE w:val="0"/>
        <w:autoSpaceDN w:val="0"/>
        <w:adjustRightInd w:val="0"/>
        <w:ind w:firstLine="284"/>
        <w:jc w:val="both"/>
        <w:rPr>
          <w:rFonts w:ascii="Arial" w:hAnsi="Arial" w:cs="Arial"/>
          <w:sz w:val="16"/>
          <w:szCs w:val="16"/>
        </w:rPr>
      </w:pPr>
      <w:r w:rsidRPr="00A85E5E">
        <w:rPr>
          <w:rFonts w:ascii="Arial" w:hAnsi="Arial" w:cs="Arial"/>
          <w:sz w:val="16"/>
          <w:szCs w:val="16"/>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A85E5E" w:rsidRPr="00A85E5E" w:rsidRDefault="00A85E5E" w:rsidP="00A85E5E">
      <w:pPr>
        <w:tabs>
          <w:tab w:val="left" w:pos="0"/>
        </w:tabs>
        <w:ind w:firstLine="284"/>
        <w:jc w:val="both"/>
        <w:rPr>
          <w:rFonts w:ascii="Arial" w:hAnsi="Arial" w:cs="Arial"/>
          <w:b/>
          <w:sz w:val="16"/>
          <w:szCs w:val="16"/>
        </w:rPr>
      </w:pPr>
      <w:r w:rsidRPr="00A85E5E">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A85E5E" w:rsidRPr="00A85E5E" w:rsidRDefault="00A85E5E" w:rsidP="00A85E5E">
      <w:pPr>
        <w:widowControl w:val="0"/>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Услуги, которые являются необходимыми и обязательными для предоставления муниципальной услуги, отсутствуют.</w:t>
      </w:r>
    </w:p>
    <w:p w:rsidR="00A85E5E" w:rsidRPr="00A85E5E" w:rsidRDefault="00A85E5E" w:rsidP="00A85E5E">
      <w:pPr>
        <w:widowControl w:val="0"/>
        <w:tabs>
          <w:tab w:val="left" w:pos="0"/>
        </w:tabs>
        <w:autoSpaceDE w:val="0"/>
        <w:autoSpaceDN w:val="0"/>
        <w:adjustRightInd w:val="0"/>
        <w:ind w:firstLine="284"/>
        <w:jc w:val="both"/>
        <w:rPr>
          <w:rFonts w:ascii="Arial" w:hAnsi="Arial" w:cs="Arial"/>
          <w:sz w:val="16"/>
          <w:szCs w:val="16"/>
        </w:rPr>
      </w:pPr>
      <w:r w:rsidRPr="00A85E5E">
        <w:rPr>
          <w:rFonts w:ascii="Arial" w:hAnsi="Arial" w:cs="Arial"/>
          <w:b/>
          <w:sz w:val="16"/>
          <w:szCs w:val="16"/>
        </w:rPr>
        <w:t>2.12. Размер платы, взимаемой с заявителя при предоставлении муниципальной услуги, и способы ее взимания</w:t>
      </w:r>
    </w:p>
    <w:p w:rsidR="00A85E5E" w:rsidRPr="00A85E5E" w:rsidRDefault="00A85E5E" w:rsidP="00A85E5E">
      <w:pPr>
        <w:tabs>
          <w:tab w:val="left" w:pos="0"/>
        </w:tabs>
        <w:autoSpaceDE w:val="0"/>
        <w:autoSpaceDN w:val="0"/>
        <w:adjustRightInd w:val="0"/>
        <w:ind w:firstLine="284"/>
        <w:jc w:val="both"/>
        <w:outlineLvl w:val="1"/>
        <w:rPr>
          <w:rFonts w:ascii="Arial" w:hAnsi="Arial" w:cs="Arial"/>
          <w:bCs/>
          <w:sz w:val="16"/>
          <w:szCs w:val="16"/>
        </w:rPr>
      </w:pPr>
      <w:r w:rsidRPr="00A85E5E">
        <w:rPr>
          <w:rFonts w:ascii="Arial" w:hAnsi="Arial" w:cs="Arial"/>
          <w:bCs/>
          <w:sz w:val="16"/>
          <w:szCs w:val="16"/>
        </w:rPr>
        <w:t>Муниципальная услуга предоставляется бесплатно.</w:t>
      </w:r>
    </w:p>
    <w:p w:rsidR="00A85E5E" w:rsidRPr="00A85E5E" w:rsidRDefault="00A85E5E" w:rsidP="00A85E5E">
      <w:pPr>
        <w:ind w:firstLine="284"/>
        <w:contextualSpacing/>
        <w:jc w:val="both"/>
        <w:rPr>
          <w:rFonts w:ascii="Arial" w:hAnsi="Arial" w:cs="Arial"/>
          <w:b/>
          <w:sz w:val="16"/>
          <w:szCs w:val="16"/>
        </w:rPr>
      </w:pPr>
      <w:r w:rsidRPr="00A85E5E">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85E5E" w:rsidRPr="00A85E5E" w:rsidRDefault="00A85E5E" w:rsidP="00A85E5E">
      <w:pPr>
        <w:widowControl w:val="0"/>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A85E5E" w:rsidRPr="00A85E5E" w:rsidRDefault="00A85E5E" w:rsidP="00A85E5E">
      <w:pPr>
        <w:tabs>
          <w:tab w:val="left" w:pos="0"/>
        </w:tabs>
        <w:ind w:firstLine="284"/>
        <w:jc w:val="both"/>
        <w:rPr>
          <w:rFonts w:ascii="Arial" w:hAnsi="Arial" w:cs="Arial"/>
          <w:b/>
          <w:sz w:val="16"/>
          <w:szCs w:val="16"/>
        </w:rPr>
      </w:pPr>
      <w:r w:rsidRPr="00A85E5E">
        <w:rPr>
          <w:rFonts w:ascii="Arial" w:hAnsi="Arial" w:cs="Arial"/>
          <w:b/>
          <w:sz w:val="16"/>
          <w:szCs w:val="16"/>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A85E5E" w:rsidRPr="00A85E5E" w:rsidRDefault="00A85E5E" w:rsidP="00A85E5E">
      <w:pPr>
        <w:tabs>
          <w:tab w:val="left" w:pos="0"/>
        </w:tabs>
        <w:ind w:firstLine="284"/>
        <w:jc w:val="both"/>
        <w:rPr>
          <w:rFonts w:ascii="Arial" w:hAnsi="Arial" w:cs="Arial"/>
          <w:sz w:val="16"/>
          <w:szCs w:val="16"/>
        </w:rPr>
      </w:pPr>
      <w:r w:rsidRPr="00A85E5E">
        <w:rPr>
          <w:rFonts w:ascii="Arial" w:hAnsi="Arial" w:cs="Arial"/>
          <w:sz w:val="16"/>
          <w:szCs w:val="16"/>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A85E5E" w:rsidRPr="00A85E5E" w:rsidRDefault="00A85E5E" w:rsidP="00A85E5E">
      <w:pPr>
        <w:autoSpaceDE w:val="0"/>
        <w:autoSpaceDN w:val="0"/>
        <w:adjustRightInd w:val="0"/>
        <w:ind w:firstLine="284"/>
        <w:jc w:val="both"/>
        <w:outlineLvl w:val="1"/>
        <w:rPr>
          <w:rFonts w:ascii="Arial" w:hAnsi="Arial" w:cs="Arial"/>
          <w:b/>
          <w:sz w:val="16"/>
          <w:szCs w:val="16"/>
        </w:rPr>
      </w:pPr>
      <w:r w:rsidRPr="00A85E5E">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A85E5E" w:rsidRPr="00A85E5E" w:rsidRDefault="00A85E5E" w:rsidP="00A85E5E">
      <w:pPr>
        <w:autoSpaceDE w:val="0"/>
        <w:autoSpaceDN w:val="0"/>
        <w:adjustRightInd w:val="0"/>
        <w:ind w:firstLine="284"/>
        <w:jc w:val="both"/>
        <w:outlineLvl w:val="1"/>
        <w:rPr>
          <w:rFonts w:ascii="Arial" w:hAnsi="Arial" w:cs="Arial"/>
          <w:sz w:val="16"/>
          <w:szCs w:val="16"/>
        </w:rPr>
      </w:pPr>
      <w:r w:rsidRPr="00A85E5E">
        <w:rPr>
          <w:rFonts w:ascii="Arial" w:hAnsi="Arial" w:cs="Arial"/>
          <w:sz w:val="16"/>
          <w:szCs w:val="16"/>
        </w:rPr>
        <w:t>Заявление о предоставлении муниципальной услуги регистрируется в течение 1 рабочего дня со дня поступления заявления, в том числе в электронном виде, в структурном подразделении Уполномоченного органа, ответственном за ведение делопроизводства.</w:t>
      </w:r>
    </w:p>
    <w:p w:rsidR="00A85E5E" w:rsidRPr="00A85E5E" w:rsidRDefault="00A85E5E" w:rsidP="00A85E5E">
      <w:pPr>
        <w:autoSpaceDE w:val="0"/>
        <w:autoSpaceDN w:val="0"/>
        <w:adjustRightInd w:val="0"/>
        <w:ind w:firstLine="284"/>
        <w:jc w:val="both"/>
        <w:outlineLvl w:val="1"/>
        <w:rPr>
          <w:rFonts w:ascii="Arial" w:hAnsi="Arial" w:cs="Arial"/>
          <w:b/>
          <w:sz w:val="16"/>
          <w:szCs w:val="16"/>
        </w:rPr>
      </w:pPr>
      <w:r w:rsidRPr="00A85E5E">
        <w:rPr>
          <w:rFonts w:ascii="Arial" w:hAnsi="Arial" w:cs="Arial"/>
          <w:b/>
          <w:iCs/>
          <w:sz w:val="16"/>
          <w:szCs w:val="16"/>
        </w:rPr>
        <w:t xml:space="preserve">2.16. </w:t>
      </w:r>
      <w:r w:rsidRPr="00A85E5E">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A85E5E" w:rsidRPr="00A85E5E" w:rsidRDefault="00A85E5E" w:rsidP="00A85E5E">
      <w:pPr>
        <w:pStyle w:val="affc"/>
        <w:ind w:firstLine="284"/>
        <w:jc w:val="both"/>
        <w:rPr>
          <w:rFonts w:ascii="Arial" w:hAnsi="Arial" w:cs="Arial"/>
          <w:sz w:val="16"/>
          <w:szCs w:val="16"/>
        </w:rPr>
      </w:pPr>
      <w:r w:rsidRPr="00A85E5E">
        <w:rPr>
          <w:rFonts w:ascii="Arial" w:hAnsi="Arial" w:cs="Arial"/>
          <w:sz w:val="16"/>
          <w:szCs w:val="16"/>
        </w:rPr>
        <w:t>Муниципальная услуга предоставляется в читальном зале архивного отдела. При отсутствии специально выделенного помещения обслуживание пользователей производится в рабочей  комнате архива под контролем сотрудника архивного отдела.</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Количество мест для работы с архивными фондами и документами определяется исходя из фактической нагрузки и возможностей для их размещения в здании, но не может составлять менее 3 мест в архивном отделе. При отсутствии читального зала в архивном отделе для пользователя оборудуется место в рабочем кабинете (стол, стул).</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sz w:val="16"/>
          <w:szCs w:val="16"/>
        </w:rPr>
        <w:t>Получатели муниципальной услуги обеспечиваются необходимыми бланками, письменными принадлежностями.</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информацию:</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наименование;</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место нахождения;</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режим работы;</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адрес официального сайта;</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телефонный номер и адрес электронной почты.</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lastRenderedPageBreak/>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сопровождение инвалидов, имеющих стойкие расстройства функции зрения и самостоятельного передвижения;</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допуск сурдопереводчика и тифлосурдопереводчика;</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допуск собаки-проводника на объекты (здания, помещения), в которых предоставляется муниципальная услуга;</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оказание помощи в преодолении барьеров, мешающих получению муниципальной услуги наравне с другими лицами.</w:t>
      </w:r>
    </w:p>
    <w:p w:rsidR="00A85E5E" w:rsidRPr="00A85E5E" w:rsidRDefault="00A85E5E" w:rsidP="00A85E5E">
      <w:pPr>
        <w:autoSpaceDE w:val="0"/>
        <w:autoSpaceDN w:val="0"/>
        <w:adjustRightInd w:val="0"/>
        <w:ind w:firstLine="284"/>
        <w:contextualSpacing/>
        <w:jc w:val="both"/>
        <w:rPr>
          <w:rFonts w:ascii="Arial" w:hAnsi="Arial" w:cs="Arial"/>
          <w:bCs/>
          <w:sz w:val="16"/>
          <w:szCs w:val="16"/>
        </w:rPr>
      </w:pPr>
      <w:r w:rsidRPr="00A85E5E">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A85E5E" w:rsidRPr="00A85E5E" w:rsidRDefault="00A85E5E" w:rsidP="00A85E5E">
      <w:pPr>
        <w:ind w:firstLine="284"/>
        <w:contextualSpacing/>
        <w:jc w:val="both"/>
        <w:rPr>
          <w:rFonts w:ascii="Arial" w:hAnsi="Arial" w:cs="Arial"/>
          <w:b/>
          <w:sz w:val="16"/>
          <w:szCs w:val="16"/>
        </w:rPr>
      </w:pPr>
      <w:r w:rsidRPr="00A85E5E">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A85E5E" w:rsidRPr="00A85E5E" w:rsidRDefault="00A85E5E" w:rsidP="00A85E5E">
      <w:pPr>
        <w:pStyle w:val="22"/>
        <w:spacing w:after="0" w:line="240" w:lineRule="auto"/>
        <w:ind w:firstLine="284"/>
        <w:contextualSpacing/>
        <w:jc w:val="both"/>
        <w:rPr>
          <w:rFonts w:ascii="Arial" w:hAnsi="Arial" w:cs="Arial"/>
          <w:sz w:val="16"/>
          <w:szCs w:val="16"/>
        </w:rPr>
      </w:pPr>
      <w:r w:rsidRPr="00A85E5E">
        <w:rPr>
          <w:rFonts w:ascii="Arial" w:hAnsi="Arial" w:cs="Arial"/>
          <w:bCs/>
          <w:sz w:val="16"/>
          <w:szCs w:val="16"/>
        </w:rPr>
        <w:t xml:space="preserve">2.17.1. Показателем качества и доступности муниципальной услуги </w:t>
      </w:r>
      <w:r w:rsidRPr="00A85E5E">
        <w:rPr>
          <w:rFonts w:ascii="Arial" w:hAnsi="Arial" w:cs="Arial"/>
          <w:b/>
          <w:bCs/>
          <w:sz w:val="16"/>
          <w:szCs w:val="16"/>
        </w:rPr>
        <w:t xml:space="preserve"> </w:t>
      </w:r>
      <w:r w:rsidRPr="00A85E5E">
        <w:rPr>
          <w:rFonts w:ascii="Arial" w:hAnsi="Arial" w:cs="Arial"/>
          <w:bCs/>
          <w:sz w:val="16"/>
          <w:szCs w:val="16"/>
        </w:rPr>
        <w:t xml:space="preserve">является </w:t>
      </w:r>
      <w:r w:rsidRPr="00A85E5E">
        <w:rPr>
          <w:rFonts w:ascii="Arial" w:hAnsi="Arial" w:cs="Arial"/>
          <w:sz w:val="16"/>
          <w:szCs w:val="16"/>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A85E5E" w:rsidRPr="00A85E5E" w:rsidRDefault="00A85E5E" w:rsidP="00A85E5E">
      <w:pPr>
        <w:pStyle w:val="ConsPlusNormal"/>
        <w:widowControl/>
        <w:ind w:firstLine="284"/>
        <w:contextualSpacing/>
        <w:jc w:val="both"/>
        <w:rPr>
          <w:sz w:val="16"/>
          <w:szCs w:val="16"/>
        </w:rPr>
      </w:pPr>
      <w:r w:rsidRPr="00A85E5E">
        <w:rPr>
          <w:bCs/>
          <w:sz w:val="16"/>
          <w:szCs w:val="16"/>
        </w:rPr>
        <w:t>2.17.2. Показателями</w:t>
      </w:r>
      <w:r w:rsidRPr="00A85E5E">
        <w:rPr>
          <w:sz w:val="16"/>
          <w:szCs w:val="16"/>
        </w:rPr>
        <w:t xml:space="preserve"> </w:t>
      </w:r>
      <w:r w:rsidRPr="00A85E5E">
        <w:rPr>
          <w:bCs/>
          <w:sz w:val="16"/>
          <w:szCs w:val="16"/>
        </w:rPr>
        <w:t>доступности</w:t>
      </w:r>
      <w:r w:rsidRPr="00A85E5E">
        <w:rPr>
          <w:sz w:val="16"/>
          <w:szCs w:val="16"/>
        </w:rPr>
        <w:t xml:space="preserve"> предоставления муниципальной услуги являются: </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возможностями;</w:t>
      </w:r>
    </w:p>
    <w:p w:rsidR="00A85E5E" w:rsidRPr="00A85E5E" w:rsidRDefault="00A85E5E" w:rsidP="00A85E5E">
      <w:pPr>
        <w:ind w:firstLine="284"/>
        <w:contextualSpacing/>
        <w:jc w:val="both"/>
        <w:rPr>
          <w:rFonts w:ascii="Arial" w:hAnsi="Arial" w:cs="Arial"/>
          <w:sz w:val="16"/>
          <w:szCs w:val="16"/>
        </w:rPr>
      </w:pPr>
      <w:r w:rsidRPr="00A85E5E">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A85E5E" w:rsidRPr="00A85E5E" w:rsidRDefault="00A85E5E" w:rsidP="00A85E5E">
      <w:pPr>
        <w:ind w:firstLine="284"/>
        <w:contextualSpacing/>
        <w:jc w:val="both"/>
        <w:rPr>
          <w:rFonts w:ascii="Arial" w:hAnsi="Arial" w:cs="Arial"/>
          <w:sz w:val="16"/>
          <w:szCs w:val="16"/>
        </w:rPr>
      </w:pPr>
      <w:r w:rsidRPr="00A85E5E">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A85E5E" w:rsidRPr="00A85E5E" w:rsidRDefault="00A85E5E" w:rsidP="00A85E5E">
      <w:pPr>
        <w:ind w:firstLine="284"/>
        <w:contextualSpacing/>
        <w:jc w:val="both"/>
        <w:rPr>
          <w:rFonts w:ascii="Arial" w:hAnsi="Arial" w:cs="Arial"/>
          <w:sz w:val="16"/>
          <w:szCs w:val="16"/>
        </w:rPr>
      </w:pPr>
      <w:r w:rsidRPr="00A85E5E">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A85E5E" w:rsidRPr="00A85E5E" w:rsidRDefault="00A85E5E" w:rsidP="00A85E5E">
      <w:pPr>
        <w:autoSpaceDE w:val="0"/>
        <w:autoSpaceDN w:val="0"/>
        <w:adjustRightInd w:val="0"/>
        <w:ind w:firstLine="284"/>
        <w:contextualSpacing/>
        <w:jc w:val="both"/>
        <w:outlineLvl w:val="2"/>
        <w:rPr>
          <w:rFonts w:ascii="Arial" w:hAnsi="Arial" w:cs="Arial"/>
          <w:sz w:val="16"/>
          <w:szCs w:val="16"/>
        </w:rPr>
      </w:pPr>
      <w:r w:rsidRPr="00A85E5E">
        <w:rPr>
          <w:rFonts w:ascii="Arial" w:hAnsi="Arial" w:cs="Arial"/>
          <w:sz w:val="16"/>
          <w:szCs w:val="16"/>
        </w:rPr>
        <w:t xml:space="preserve">2.17.3. Показателями качества предоставления муниципальной услуги являются:  </w:t>
      </w:r>
    </w:p>
    <w:p w:rsidR="00A85E5E" w:rsidRPr="00A85E5E" w:rsidRDefault="00A85E5E" w:rsidP="00A85E5E">
      <w:pPr>
        <w:autoSpaceDE w:val="0"/>
        <w:autoSpaceDN w:val="0"/>
        <w:adjustRightInd w:val="0"/>
        <w:ind w:firstLine="284"/>
        <w:contextualSpacing/>
        <w:jc w:val="both"/>
        <w:outlineLvl w:val="2"/>
        <w:rPr>
          <w:rFonts w:ascii="Arial" w:hAnsi="Arial" w:cs="Arial"/>
          <w:sz w:val="16"/>
          <w:szCs w:val="16"/>
        </w:rPr>
      </w:pPr>
      <w:r w:rsidRPr="00A85E5E">
        <w:rPr>
          <w:rFonts w:ascii="Arial" w:hAnsi="Arial" w:cs="Arial"/>
          <w:sz w:val="16"/>
          <w:szCs w:val="16"/>
        </w:rPr>
        <w:t>степень удовлетворенности граждан качеством и доступностью муниципальной услуги;</w:t>
      </w:r>
    </w:p>
    <w:p w:rsidR="00A85E5E" w:rsidRPr="00A85E5E" w:rsidRDefault="00A85E5E" w:rsidP="00A85E5E">
      <w:pPr>
        <w:pStyle w:val="ConsPlusNormal"/>
        <w:widowControl/>
        <w:ind w:firstLine="284"/>
        <w:contextualSpacing/>
        <w:jc w:val="both"/>
        <w:rPr>
          <w:sz w:val="16"/>
          <w:szCs w:val="16"/>
        </w:rPr>
      </w:pPr>
      <w:r w:rsidRPr="00A85E5E">
        <w:rPr>
          <w:sz w:val="16"/>
          <w:szCs w:val="16"/>
        </w:rPr>
        <w:t>соответствие предоставляемой муниципальной услуги требованиям настоящего административного регламента;</w:t>
      </w:r>
    </w:p>
    <w:p w:rsidR="00A85E5E" w:rsidRPr="00A85E5E" w:rsidRDefault="00A85E5E" w:rsidP="00A85E5E">
      <w:pPr>
        <w:pStyle w:val="ConsPlusNormal"/>
        <w:widowControl/>
        <w:ind w:firstLine="284"/>
        <w:contextualSpacing/>
        <w:jc w:val="both"/>
        <w:rPr>
          <w:sz w:val="16"/>
          <w:szCs w:val="16"/>
        </w:rPr>
      </w:pPr>
      <w:r w:rsidRPr="00A85E5E">
        <w:rPr>
          <w:sz w:val="16"/>
          <w:szCs w:val="16"/>
        </w:rPr>
        <w:t>соблюдение сроков предоставления муниципальной услуги;</w:t>
      </w:r>
    </w:p>
    <w:p w:rsidR="00A85E5E" w:rsidRPr="00A85E5E" w:rsidRDefault="00A85E5E" w:rsidP="00A85E5E">
      <w:pPr>
        <w:pStyle w:val="22"/>
        <w:spacing w:after="0" w:line="240" w:lineRule="auto"/>
        <w:ind w:firstLine="284"/>
        <w:contextualSpacing/>
        <w:jc w:val="both"/>
        <w:rPr>
          <w:rFonts w:ascii="Arial" w:hAnsi="Arial" w:cs="Arial"/>
          <w:sz w:val="16"/>
          <w:szCs w:val="16"/>
        </w:rPr>
      </w:pPr>
      <w:r w:rsidRPr="00A85E5E">
        <w:rPr>
          <w:rFonts w:ascii="Arial" w:hAnsi="Arial" w:cs="Arial"/>
          <w:sz w:val="16"/>
          <w:szCs w:val="16"/>
        </w:rPr>
        <w:t>количество обоснованных жалоб.</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A85E5E" w:rsidRPr="00A85E5E" w:rsidRDefault="00A85E5E" w:rsidP="00A85E5E">
      <w:pPr>
        <w:autoSpaceDE w:val="0"/>
        <w:autoSpaceDN w:val="0"/>
        <w:adjustRightInd w:val="0"/>
        <w:ind w:firstLine="284"/>
        <w:contextualSpacing/>
        <w:jc w:val="both"/>
        <w:rPr>
          <w:rFonts w:ascii="Arial" w:hAnsi="Arial" w:cs="Arial"/>
          <w:b/>
          <w:sz w:val="16"/>
          <w:szCs w:val="16"/>
        </w:rPr>
      </w:pPr>
      <w:r w:rsidRPr="00A85E5E">
        <w:rPr>
          <w:rFonts w:ascii="Arial" w:hAnsi="Arial" w:cs="Arial"/>
          <w:sz w:val="16"/>
          <w:szCs w:val="16"/>
        </w:rPr>
        <w:t>Продолжительность каждого взаимодействия не должна превышать</w:t>
      </w:r>
      <w:r>
        <w:rPr>
          <w:rFonts w:ascii="Arial" w:hAnsi="Arial" w:cs="Arial"/>
          <w:sz w:val="16"/>
          <w:szCs w:val="16"/>
        </w:rPr>
        <w:t xml:space="preserve"> </w:t>
      </w:r>
      <w:r w:rsidRPr="00A85E5E">
        <w:rPr>
          <w:rFonts w:ascii="Arial" w:hAnsi="Arial" w:cs="Arial"/>
          <w:sz w:val="16"/>
          <w:szCs w:val="16"/>
        </w:rPr>
        <w:t>15 минут.</w:t>
      </w:r>
    </w:p>
    <w:p w:rsidR="00A85E5E" w:rsidRPr="00A85E5E" w:rsidRDefault="00A85E5E" w:rsidP="00A85E5E">
      <w:pPr>
        <w:ind w:firstLine="284"/>
        <w:jc w:val="both"/>
        <w:rPr>
          <w:rFonts w:ascii="Arial" w:hAnsi="Arial" w:cs="Arial"/>
          <w:b/>
          <w:sz w:val="16"/>
          <w:szCs w:val="16"/>
        </w:rPr>
      </w:pPr>
      <w:r w:rsidRPr="00A85E5E">
        <w:rPr>
          <w:rFonts w:ascii="Arial" w:hAnsi="Arial" w:cs="Arial"/>
          <w:b/>
          <w:sz w:val="16"/>
          <w:szCs w:val="16"/>
        </w:rPr>
        <w:t>2.18. Иные требования, в том числе учитывающие особенности предоставления муниципальной услуги в МФЦ</w:t>
      </w:r>
    </w:p>
    <w:p w:rsidR="00A85E5E" w:rsidRPr="00A85E5E" w:rsidRDefault="00A85E5E" w:rsidP="00A85E5E">
      <w:pPr>
        <w:autoSpaceDE w:val="0"/>
        <w:autoSpaceDN w:val="0"/>
        <w:adjustRightInd w:val="0"/>
        <w:ind w:firstLine="284"/>
        <w:jc w:val="both"/>
        <w:outlineLvl w:val="2"/>
        <w:rPr>
          <w:rFonts w:ascii="Arial" w:hAnsi="Arial" w:cs="Arial"/>
          <w:sz w:val="16"/>
          <w:szCs w:val="16"/>
        </w:rPr>
      </w:pPr>
      <w:r w:rsidRPr="00A85E5E">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регионального портала.</w:t>
      </w:r>
    </w:p>
    <w:p w:rsidR="00A85E5E" w:rsidRPr="00A85E5E" w:rsidRDefault="00A85E5E" w:rsidP="00A85E5E">
      <w:pPr>
        <w:ind w:firstLine="284"/>
        <w:contextualSpacing/>
        <w:jc w:val="both"/>
        <w:rPr>
          <w:rFonts w:ascii="Arial" w:hAnsi="Arial" w:cs="Arial"/>
          <w:sz w:val="16"/>
          <w:szCs w:val="16"/>
        </w:rPr>
      </w:pPr>
      <w:r w:rsidRPr="00A85E5E">
        <w:rPr>
          <w:rFonts w:ascii="Arial" w:hAnsi="Arial" w:cs="Arial"/>
          <w:sz w:val="16"/>
          <w:szCs w:val="16"/>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A85E5E" w:rsidRPr="00A85E5E" w:rsidRDefault="00A85E5E" w:rsidP="00A85E5E">
      <w:pPr>
        <w:ind w:firstLine="284"/>
        <w:contextualSpacing/>
        <w:jc w:val="both"/>
        <w:rPr>
          <w:rFonts w:ascii="Arial" w:hAnsi="Arial" w:cs="Arial"/>
          <w:sz w:val="16"/>
          <w:szCs w:val="16"/>
        </w:rPr>
      </w:pPr>
      <w:r w:rsidRPr="00A85E5E">
        <w:rPr>
          <w:rFonts w:ascii="Arial" w:hAnsi="Arial" w:cs="Arial"/>
          <w:sz w:val="16"/>
          <w:szCs w:val="16"/>
        </w:rPr>
        <w:t>2</w:t>
      </w:r>
      <w:r w:rsidRPr="00A85E5E">
        <w:rPr>
          <w:rFonts w:ascii="Arial" w:hAnsi="Arial" w:cs="Arial"/>
          <w:iCs/>
          <w:sz w:val="16"/>
          <w:szCs w:val="16"/>
        </w:rPr>
        <w:t xml:space="preserve">.18.3. </w:t>
      </w:r>
      <w:r w:rsidRPr="00A85E5E">
        <w:rPr>
          <w:rFonts w:ascii="Arial" w:hAnsi="Arial" w:cs="Arial"/>
          <w:sz w:val="16"/>
          <w:szCs w:val="16"/>
        </w:rPr>
        <w:t xml:space="preserve">Заявители вправе использовать простую электронную подпись в случае, предусмотренном </w:t>
      </w:r>
      <w:hyperlink r:id="rId43" w:history="1">
        <w:r w:rsidRPr="00A85E5E">
          <w:rPr>
            <w:rFonts w:ascii="Arial" w:hAnsi="Arial" w:cs="Arial"/>
            <w:sz w:val="16"/>
            <w:szCs w:val="16"/>
          </w:rPr>
          <w:t>пунктом 2(1</w:t>
        </w:r>
      </w:hyperlink>
      <w:r w:rsidRPr="00A85E5E">
        <w:rPr>
          <w:rFonts w:ascii="Arial" w:hAnsi="Arial" w:cs="Arial"/>
          <w:sz w:val="16"/>
          <w:szCs w:val="16"/>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A85E5E" w:rsidRPr="00A85E5E" w:rsidRDefault="00A85E5E" w:rsidP="00A85E5E">
      <w:pPr>
        <w:shd w:val="clear" w:color="auto" w:fill="FFFFFF"/>
        <w:tabs>
          <w:tab w:val="left" w:pos="0"/>
        </w:tabs>
        <w:ind w:firstLine="284"/>
        <w:jc w:val="both"/>
        <w:rPr>
          <w:rFonts w:ascii="Arial" w:hAnsi="Arial" w:cs="Arial"/>
          <w:sz w:val="16"/>
          <w:szCs w:val="16"/>
        </w:rPr>
      </w:pPr>
      <w:r w:rsidRPr="00A85E5E">
        <w:rPr>
          <w:rFonts w:ascii="Arial" w:hAnsi="Arial" w:cs="Arial"/>
          <w:sz w:val="16"/>
          <w:szCs w:val="16"/>
        </w:rPr>
        <w:t xml:space="preserve">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A85E5E">
        <w:rPr>
          <w:rFonts w:ascii="Arial" w:hAnsi="Arial" w:cs="Arial"/>
          <w:spacing w:val="-1"/>
          <w:sz w:val="16"/>
          <w:szCs w:val="16"/>
        </w:rPr>
        <w:t>муниципальной услуги и (или) предоставления такой услуги.</w:t>
      </w:r>
    </w:p>
    <w:p w:rsidR="00A85E5E" w:rsidRPr="00A85E5E" w:rsidRDefault="00A85E5E" w:rsidP="00A85E5E">
      <w:pPr>
        <w:shd w:val="clear" w:color="auto" w:fill="FFFFFF"/>
        <w:tabs>
          <w:tab w:val="left" w:pos="0"/>
        </w:tabs>
        <w:ind w:firstLine="284"/>
        <w:jc w:val="both"/>
        <w:rPr>
          <w:rFonts w:ascii="Arial" w:hAnsi="Arial" w:cs="Arial"/>
          <w:sz w:val="16"/>
          <w:szCs w:val="16"/>
        </w:rPr>
      </w:pPr>
      <w:r w:rsidRPr="00A85E5E">
        <w:rPr>
          <w:rFonts w:ascii="Arial" w:hAnsi="Arial" w:cs="Arial"/>
          <w:sz w:val="16"/>
          <w:szCs w:val="1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w:t>
      </w:r>
      <w:r w:rsidRPr="00A85E5E">
        <w:rPr>
          <w:rFonts w:ascii="Arial" w:hAnsi="Arial" w:cs="Arial"/>
          <w:spacing w:val="-1"/>
          <w:sz w:val="16"/>
          <w:szCs w:val="16"/>
        </w:rPr>
        <w:t>предоставления муниципальной услуги.</w:t>
      </w:r>
    </w:p>
    <w:p w:rsidR="00A85E5E" w:rsidRPr="00A85E5E" w:rsidRDefault="00A85E5E" w:rsidP="00A85E5E">
      <w:pPr>
        <w:tabs>
          <w:tab w:val="left" w:pos="0"/>
        </w:tabs>
        <w:ind w:firstLine="284"/>
        <w:jc w:val="both"/>
        <w:rPr>
          <w:rFonts w:ascii="Arial" w:hAnsi="Arial" w:cs="Arial"/>
          <w:sz w:val="16"/>
          <w:szCs w:val="16"/>
        </w:rPr>
      </w:pPr>
      <w:r w:rsidRPr="00A85E5E">
        <w:rPr>
          <w:rFonts w:ascii="Arial" w:hAnsi="Arial" w:cs="Arial"/>
          <w:sz w:val="16"/>
          <w:szCs w:val="16"/>
        </w:rPr>
        <w:t>Уведомление заявителя о принятом к рассмотрению заявлении, а также о необходимости представления документов осуществляется уполномоченным органом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 xml:space="preserve">Предоставление муниципальной услуги по  предоставлению документов для исследователей в читальный зал архивного отдела осуществляется на безвозмездной основе. </w:t>
      </w:r>
    </w:p>
    <w:p w:rsidR="00A85E5E" w:rsidRPr="00A85E5E" w:rsidRDefault="00A85E5E" w:rsidP="00A85E5E">
      <w:pPr>
        <w:pStyle w:val="affc"/>
        <w:ind w:firstLine="284"/>
        <w:jc w:val="both"/>
        <w:rPr>
          <w:rFonts w:ascii="Arial" w:hAnsi="Arial" w:cs="Arial"/>
          <w:sz w:val="16"/>
          <w:szCs w:val="16"/>
        </w:rPr>
      </w:pPr>
      <w:r w:rsidRPr="00A85E5E">
        <w:rPr>
          <w:rFonts w:ascii="Arial" w:hAnsi="Arial" w:cs="Arial"/>
          <w:sz w:val="16"/>
          <w:szCs w:val="16"/>
        </w:rPr>
        <w:t>По заказам пользователей, с учетом технических возможностей архивного отдела, изготавливаются копии архивных документов: ксерокопии,  а также копии на электронных носителях.</w:t>
      </w:r>
    </w:p>
    <w:p w:rsidR="00A85E5E" w:rsidRPr="00A85E5E" w:rsidRDefault="00A85E5E" w:rsidP="00A85E5E">
      <w:pPr>
        <w:pStyle w:val="affc"/>
        <w:ind w:firstLine="284"/>
        <w:jc w:val="both"/>
        <w:rPr>
          <w:rFonts w:ascii="Arial" w:hAnsi="Arial" w:cs="Arial"/>
          <w:sz w:val="16"/>
          <w:szCs w:val="16"/>
        </w:rPr>
      </w:pPr>
      <w:r w:rsidRPr="00A85E5E">
        <w:rPr>
          <w:rFonts w:ascii="Arial" w:hAnsi="Arial" w:cs="Arial"/>
          <w:sz w:val="16"/>
          <w:szCs w:val="16"/>
        </w:rPr>
        <w:t>На копии архивного документа, изготовленной по заказу пользователя, архив указывает архивный шифр и номера листов единицы хранения архивного доку</w:t>
      </w:r>
      <w:r>
        <w:rPr>
          <w:rFonts w:ascii="Arial" w:hAnsi="Arial" w:cs="Arial"/>
          <w:sz w:val="16"/>
          <w:szCs w:val="16"/>
        </w:rPr>
        <w:t xml:space="preserve">мента. </w:t>
      </w:r>
    </w:p>
    <w:p w:rsidR="00A85E5E" w:rsidRDefault="00A85E5E" w:rsidP="00A85E5E">
      <w:pPr>
        <w:jc w:val="center"/>
        <w:rPr>
          <w:rFonts w:ascii="Arial" w:hAnsi="Arial" w:cs="Arial"/>
          <w:b/>
          <w:sz w:val="16"/>
          <w:szCs w:val="16"/>
        </w:rPr>
      </w:pPr>
      <w:r w:rsidRPr="00A85E5E">
        <w:rPr>
          <w:rFonts w:ascii="Arial" w:hAnsi="Arial" w:cs="Arial"/>
          <w:b/>
          <w:sz w:val="16"/>
          <w:szCs w:val="16"/>
        </w:rPr>
        <w:t>3. Состав, послед</w:t>
      </w:r>
      <w:r>
        <w:rPr>
          <w:rFonts w:ascii="Arial" w:hAnsi="Arial" w:cs="Arial"/>
          <w:b/>
          <w:sz w:val="16"/>
          <w:szCs w:val="16"/>
        </w:rPr>
        <w:t xml:space="preserve">овательность и сроки выполнения </w:t>
      </w:r>
      <w:r w:rsidRPr="00A85E5E">
        <w:rPr>
          <w:rFonts w:ascii="Arial" w:hAnsi="Arial" w:cs="Arial"/>
          <w:b/>
          <w:sz w:val="16"/>
          <w:szCs w:val="16"/>
        </w:rPr>
        <w:t xml:space="preserve">административных процедур, требования к порядку </w:t>
      </w:r>
    </w:p>
    <w:p w:rsidR="00A85E5E" w:rsidRDefault="00A85E5E" w:rsidP="00A85E5E">
      <w:pPr>
        <w:jc w:val="center"/>
        <w:rPr>
          <w:rFonts w:ascii="Arial" w:hAnsi="Arial" w:cs="Arial"/>
          <w:b/>
          <w:sz w:val="16"/>
          <w:szCs w:val="16"/>
        </w:rPr>
      </w:pPr>
      <w:r w:rsidRPr="00A85E5E">
        <w:rPr>
          <w:rFonts w:ascii="Arial" w:hAnsi="Arial" w:cs="Arial"/>
          <w:b/>
          <w:sz w:val="16"/>
          <w:szCs w:val="16"/>
        </w:rPr>
        <w:t xml:space="preserve">их выполнения, в том числе особенности выполнения административных процедур в электронной форме, </w:t>
      </w:r>
    </w:p>
    <w:p w:rsidR="00A85E5E" w:rsidRPr="00A85E5E" w:rsidRDefault="00A85E5E" w:rsidP="00A85E5E">
      <w:pPr>
        <w:jc w:val="center"/>
        <w:rPr>
          <w:rFonts w:ascii="Arial" w:hAnsi="Arial" w:cs="Arial"/>
          <w:b/>
          <w:sz w:val="16"/>
          <w:szCs w:val="16"/>
        </w:rPr>
      </w:pPr>
      <w:r w:rsidRPr="00A85E5E">
        <w:rPr>
          <w:rFonts w:ascii="Arial" w:hAnsi="Arial" w:cs="Arial"/>
          <w:b/>
          <w:sz w:val="16"/>
          <w:szCs w:val="16"/>
        </w:rPr>
        <w:t>а также особенности выполнения административных процедур в многофункциональных центрах</w:t>
      </w:r>
    </w:p>
    <w:p w:rsidR="00A85E5E" w:rsidRPr="00A85E5E" w:rsidRDefault="00A85E5E" w:rsidP="00A85E5E">
      <w:pPr>
        <w:ind w:firstLine="284"/>
        <w:jc w:val="both"/>
        <w:rPr>
          <w:rFonts w:ascii="Arial" w:hAnsi="Arial" w:cs="Arial"/>
          <w:b/>
          <w:sz w:val="16"/>
          <w:szCs w:val="16"/>
        </w:rPr>
      </w:pPr>
      <w:r w:rsidRPr="00A85E5E">
        <w:rPr>
          <w:rFonts w:ascii="Arial" w:hAnsi="Arial" w:cs="Arial"/>
          <w:b/>
          <w:sz w:val="16"/>
          <w:szCs w:val="16"/>
        </w:rPr>
        <w:t>3.1. Исчерпывающий перечень административных процедур (действий)</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прием и регистрация документов, предоставленных получателем муниципальной услуги;</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рассмотрение документов, предоставленных получателем муниципальной услуги;</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выдача разрешения на работу в читальном зале архивного отдела;</w:t>
      </w:r>
    </w:p>
    <w:p w:rsidR="00A85E5E" w:rsidRPr="00A85E5E" w:rsidRDefault="00A85E5E" w:rsidP="00A85E5E">
      <w:pPr>
        <w:pStyle w:val="affc"/>
        <w:ind w:firstLine="284"/>
        <w:jc w:val="both"/>
        <w:rPr>
          <w:rFonts w:ascii="Arial" w:hAnsi="Arial" w:cs="Arial"/>
          <w:sz w:val="16"/>
          <w:szCs w:val="16"/>
        </w:rPr>
      </w:pPr>
      <w:r w:rsidRPr="00A85E5E">
        <w:rPr>
          <w:rFonts w:ascii="Arial" w:hAnsi="Arial" w:cs="Arial"/>
          <w:sz w:val="16"/>
          <w:szCs w:val="16"/>
        </w:rPr>
        <w:t xml:space="preserve">предоставление либо отказ в предоставлении пользователям результатов оказания муниципальной услуги. </w:t>
      </w:r>
    </w:p>
    <w:p w:rsidR="00A85E5E" w:rsidRPr="00A85E5E" w:rsidRDefault="00A85E5E" w:rsidP="00A85E5E">
      <w:pPr>
        <w:ind w:firstLine="284"/>
        <w:jc w:val="both"/>
        <w:rPr>
          <w:rFonts w:ascii="Arial" w:hAnsi="Arial" w:cs="Arial"/>
          <w:b/>
          <w:sz w:val="16"/>
          <w:szCs w:val="16"/>
        </w:rPr>
      </w:pPr>
      <w:r w:rsidRPr="00A85E5E">
        <w:rPr>
          <w:rFonts w:ascii="Arial" w:hAnsi="Arial" w:cs="Arial"/>
          <w:b/>
          <w:sz w:val="16"/>
          <w:szCs w:val="16"/>
        </w:rPr>
        <w:t>3.2. Прием и регистрация документов, предоставленных получателем муниципальной услуги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3.2.1. Основанием для начала административной процедуры является поступление от заявителя заявления о предоставлении муниципальной услуги: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на бумажном носителе непосредственно в Уполномоченный орган, МФЦ;</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на бумажном носителе в Уполномоченный орган посредством почтового отправления;</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в форме электронного документа с использованием единого портала, регионального портала.</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44" w:history="1">
        <w:r w:rsidRPr="00A85E5E">
          <w:rPr>
            <w:rFonts w:ascii="Arial" w:hAnsi="Arial" w:cs="Arial"/>
            <w:sz w:val="16"/>
            <w:szCs w:val="16"/>
          </w:rPr>
          <w:t>пунктах 2.6</w:t>
        </w:r>
      </w:hyperlink>
      <w:r w:rsidRPr="00A85E5E">
        <w:rPr>
          <w:rFonts w:ascii="Arial" w:hAnsi="Arial" w:cs="Arial"/>
          <w:sz w:val="16"/>
          <w:szCs w:val="16"/>
        </w:rPr>
        <w:t xml:space="preserve">, 2.7 настоящего административного регламента (в случае если заявитель представляет документы, указанные в </w:t>
      </w:r>
      <w:hyperlink r:id="rId45" w:history="1">
        <w:r w:rsidRPr="00A85E5E">
          <w:rPr>
            <w:rFonts w:ascii="Arial" w:hAnsi="Arial" w:cs="Arial"/>
            <w:sz w:val="16"/>
            <w:szCs w:val="16"/>
          </w:rPr>
          <w:t>пункте 2.</w:t>
        </w:r>
      </w:hyperlink>
      <w:r w:rsidRPr="00A85E5E">
        <w:rPr>
          <w:rFonts w:ascii="Arial" w:hAnsi="Arial" w:cs="Arial"/>
          <w:sz w:val="16"/>
          <w:szCs w:val="16"/>
        </w:rPr>
        <w:t>7 настоящего административного регламента, по собственной инициативе) на бумажном носителе.</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lastRenderedPageBreak/>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 в заявление свою фамилию, имя и отчество, ставит дату и подпись.</w:t>
      </w:r>
    </w:p>
    <w:p w:rsidR="00A85E5E" w:rsidRPr="00A85E5E" w:rsidRDefault="00A85E5E" w:rsidP="00A85E5E">
      <w:pPr>
        <w:autoSpaceDE w:val="0"/>
        <w:autoSpaceDN w:val="0"/>
        <w:adjustRightInd w:val="0"/>
        <w:ind w:firstLine="284"/>
        <w:contextualSpacing/>
        <w:jc w:val="both"/>
        <w:rPr>
          <w:rFonts w:ascii="Arial" w:hAnsi="Arial" w:cs="Arial"/>
          <w:b/>
          <w:sz w:val="16"/>
          <w:szCs w:val="16"/>
        </w:rPr>
      </w:pPr>
      <w:r w:rsidRPr="00A85E5E">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заявителя:</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 xml:space="preserve">устанавливает предмет обращения; </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проверяет полномочия заявителя;</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46" w:history="1">
        <w:r w:rsidRPr="00A85E5E">
          <w:rPr>
            <w:rFonts w:ascii="Arial" w:hAnsi="Arial" w:cs="Arial"/>
            <w:sz w:val="16"/>
            <w:szCs w:val="16"/>
          </w:rPr>
          <w:t>пунктом 2.6</w:t>
        </w:r>
      </w:hyperlink>
      <w:r w:rsidRPr="00A85E5E">
        <w:rPr>
          <w:rFonts w:ascii="Arial" w:hAnsi="Arial" w:cs="Arial"/>
          <w:sz w:val="16"/>
          <w:szCs w:val="16"/>
        </w:rPr>
        <w:t xml:space="preserve"> настоящего административного регламента;</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выдает заявителю расписку с описью представленных документов и указанием даты их принятия, подтверждающую принятие документов.</w:t>
      </w:r>
    </w:p>
    <w:p w:rsidR="00A85E5E" w:rsidRPr="00A85E5E" w:rsidRDefault="00A85E5E" w:rsidP="00A85E5E">
      <w:pPr>
        <w:autoSpaceDE w:val="0"/>
        <w:autoSpaceDN w:val="0"/>
        <w:adjustRightInd w:val="0"/>
        <w:ind w:firstLine="284"/>
        <w:contextualSpacing/>
        <w:jc w:val="both"/>
        <w:rPr>
          <w:rFonts w:ascii="Arial" w:hAnsi="Arial" w:cs="Arial"/>
          <w:b/>
          <w:sz w:val="16"/>
          <w:szCs w:val="16"/>
        </w:rPr>
      </w:pPr>
      <w:r w:rsidRPr="00A85E5E">
        <w:rPr>
          <w:rFonts w:ascii="Arial" w:hAnsi="Arial" w:cs="Arial"/>
          <w:b/>
          <w:sz w:val="16"/>
          <w:szCs w:val="16"/>
        </w:rPr>
        <w:t>Специалист МФЦ, ответственный за прием документов, осуществляет следующие действия в ходе приема заявителя:</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 xml:space="preserve">устанавливает предмет обращения; </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устанавливает личность заявителя (представителя заявителя), в том числе проверяет наличие документа, удостоверяющего личность;</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проверяет полномочия заявителя;</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47" w:history="1">
        <w:r w:rsidRPr="00A85E5E">
          <w:rPr>
            <w:rFonts w:ascii="Arial" w:hAnsi="Arial" w:cs="Arial"/>
            <w:sz w:val="16"/>
            <w:szCs w:val="16"/>
          </w:rPr>
          <w:t>пунктом 2.6</w:t>
        </w:r>
      </w:hyperlink>
      <w:r w:rsidRPr="00A85E5E">
        <w:rPr>
          <w:rFonts w:ascii="Arial" w:hAnsi="Arial" w:cs="Arial"/>
          <w:sz w:val="16"/>
          <w:szCs w:val="16"/>
        </w:rPr>
        <w:t xml:space="preserve"> настоящего административного регламента;</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Прием, регистрация, учет заявления и пакета документов специалистами МФЦ, а также передача документов в Уполномоченный орган осуществляются в информационной системе МФЦ в соответствии с соглашением о взаимодействии.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Длительность осуществления всех необходимых действий не может превышать 15 минут.</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Днем регистрации заявления является день его поступления в Уполномоченный орган;</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При формировании заявления обеспечивается:</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возможность печати на бумажном носителе копии электронной формы заявления;</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возможность вернуться на любой из этапов заполнения электронной формы заявления без потери ранее введенной информации;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При поступлении документов в форме электронных документов</w:t>
      </w:r>
      <w:r>
        <w:rPr>
          <w:rFonts w:ascii="Arial" w:hAnsi="Arial" w:cs="Arial"/>
          <w:sz w:val="16"/>
          <w:szCs w:val="16"/>
        </w:rPr>
        <w:t xml:space="preserve"> </w:t>
      </w:r>
      <w:r w:rsidRPr="00A85E5E">
        <w:rPr>
          <w:rFonts w:ascii="Arial" w:hAnsi="Arial" w:cs="Arial"/>
          <w:sz w:val="16"/>
          <w:szCs w:val="16"/>
        </w:rPr>
        <w:t>с использованием информационно-телекоммуникационных сетей общего пользования, включая единый портал, региональный портал расписка</w:t>
      </w:r>
      <w:r>
        <w:rPr>
          <w:rFonts w:ascii="Arial" w:hAnsi="Arial" w:cs="Arial"/>
          <w:sz w:val="16"/>
          <w:szCs w:val="16"/>
        </w:rPr>
        <w:t xml:space="preserve"> </w:t>
      </w:r>
      <w:r w:rsidRPr="00A85E5E">
        <w:rPr>
          <w:rFonts w:ascii="Arial" w:hAnsi="Arial" w:cs="Arial"/>
          <w:sz w:val="16"/>
          <w:szCs w:val="16"/>
        </w:rPr>
        <w:t>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При направлении документов через единый портал, региональный портал днем получения днем получения заявления о предоставлении муниципальной услуги является дата присвоения заявлению статуса «отправлено в ведомство».</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Если заявитель обратился заочно, должностное лицо Уполномоченного органа, ответственное за прием документов:</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регистрирует заявление под индивидуальным порядковым номером в день поступления документов;</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проверяет правильность оформления заявления и правильность оформления иных документов, поступивших от заявителя;</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проверяет представленные документы на предмет комплектности;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принятие документов.</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3.2.2. Критерием принятия решения о приеме документов является наличие заявления и прилагаемых документов.</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lastRenderedPageBreak/>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Результат административной процедуры фиксируется в системе электронного документооборота Уполномоченного органа.</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A85E5E" w:rsidRPr="00A85E5E" w:rsidRDefault="00A85E5E" w:rsidP="00A85E5E">
      <w:pPr>
        <w:autoSpaceDE w:val="0"/>
        <w:autoSpaceDN w:val="0"/>
        <w:adjustRightInd w:val="0"/>
        <w:ind w:firstLine="284"/>
        <w:jc w:val="both"/>
        <w:rPr>
          <w:rFonts w:ascii="Arial" w:hAnsi="Arial" w:cs="Arial"/>
          <w:sz w:val="16"/>
          <w:szCs w:val="16"/>
        </w:rPr>
      </w:pPr>
      <w:r w:rsidRPr="00A85E5E">
        <w:rPr>
          <w:rFonts w:ascii="Arial" w:hAnsi="Arial" w:cs="Arial"/>
          <w:sz w:val="16"/>
          <w:szCs w:val="16"/>
        </w:rPr>
        <w:t xml:space="preserve">3.2.5. Результат административной процедуры – прием и регистрация заявления и документов от заявителя в журнале регистрации пользователей. </w:t>
      </w:r>
    </w:p>
    <w:p w:rsidR="00A85E5E" w:rsidRPr="00A85E5E" w:rsidRDefault="00A85E5E" w:rsidP="00A85E5E">
      <w:pPr>
        <w:autoSpaceDE w:val="0"/>
        <w:autoSpaceDN w:val="0"/>
        <w:adjustRightInd w:val="0"/>
        <w:ind w:firstLine="284"/>
        <w:jc w:val="both"/>
        <w:rPr>
          <w:rFonts w:ascii="Arial" w:hAnsi="Arial" w:cs="Arial"/>
          <w:sz w:val="16"/>
          <w:szCs w:val="16"/>
        </w:rPr>
      </w:pPr>
      <w:r w:rsidRPr="00A85E5E">
        <w:rPr>
          <w:rFonts w:ascii="Arial" w:hAnsi="Arial" w:cs="Arial"/>
          <w:sz w:val="16"/>
          <w:szCs w:val="16"/>
        </w:rPr>
        <w:t>3.2.6. Время выполнения административной процедуры не должно превышать 15 (пятнадцати) минут.</w:t>
      </w:r>
    </w:p>
    <w:p w:rsidR="00A85E5E" w:rsidRPr="00A85E5E" w:rsidRDefault="00A85E5E" w:rsidP="00A85E5E">
      <w:pPr>
        <w:ind w:firstLine="284"/>
        <w:jc w:val="both"/>
        <w:rPr>
          <w:rFonts w:ascii="Arial" w:hAnsi="Arial" w:cs="Arial"/>
          <w:b/>
          <w:sz w:val="16"/>
          <w:szCs w:val="16"/>
        </w:rPr>
      </w:pPr>
      <w:r w:rsidRPr="00A85E5E">
        <w:rPr>
          <w:rFonts w:ascii="Arial" w:hAnsi="Arial" w:cs="Arial"/>
          <w:b/>
          <w:sz w:val="16"/>
          <w:szCs w:val="16"/>
        </w:rPr>
        <w:t>3.3. Рассмотрение документов, предоставленных получателем муниципальной услуги</w:t>
      </w:r>
    </w:p>
    <w:p w:rsidR="00A85E5E" w:rsidRPr="00A85E5E" w:rsidRDefault="00A85E5E" w:rsidP="00A85E5E">
      <w:pPr>
        <w:autoSpaceDE w:val="0"/>
        <w:autoSpaceDN w:val="0"/>
        <w:adjustRightInd w:val="0"/>
        <w:ind w:firstLine="284"/>
        <w:jc w:val="both"/>
        <w:rPr>
          <w:rFonts w:ascii="Arial" w:hAnsi="Arial" w:cs="Arial"/>
          <w:sz w:val="16"/>
          <w:szCs w:val="16"/>
        </w:rPr>
      </w:pPr>
      <w:r w:rsidRPr="00A85E5E">
        <w:rPr>
          <w:rFonts w:ascii="Arial" w:hAnsi="Arial" w:cs="Arial"/>
          <w:sz w:val="16"/>
          <w:szCs w:val="16"/>
        </w:rPr>
        <w:t>3.3.1. Сотрудник, ведущий приём, осуществляет анализ тематики поступивших заявлений с использованием имеющихся архивных справочников в традиционной и электронной форме, содержащих сведения об архивных фондах и документах, необходимых для предоставления муниципальной услуги.</w:t>
      </w:r>
    </w:p>
    <w:p w:rsidR="00A85E5E" w:rsidRPr="00A85E5E" w:rsidRDefault="00A85E5E" w:rsidP="00A85E5E">
      <w:pPr>
        <w:autoSpaceDE w:val="0"/>
        <w:autoSpaceDN w:val="0"/>
        <w:adjustRightInd w:val="0"/>
        <w:ind w:firstLine="284"/>
        <w:jc w:val="both"/>
        <w:rPr>
          <w:rFonts w:ascii="Arial" w:hAnsi="Arial" w:cs="Arial"/>
          <w:sz w:val="16"/>
          <w:szCs w:val="16"/>
        </w:rPr>
      </w:pPr>
      <w:r w:rsidRPr="00A85E5E">
        <w:rPr>
          <w:rFonts w:ascii="Arial" w:hAnsi="Arial" w:cs="Arial"/>
          <w:sz w:val="16"/>
          <w:szCs w:val="16"/>
        </w:rPr>
        <w:t>В ходе анализа документов определяется:</w:t>
      </w:r>
    </w:p>
    <w:p w:rsidR="00A85E5E" w:rsidRPr="00A85E5E" w:rsidRDefault="00A85E5E" w:rsidP="00A85E5E">
      <w:pPr>
        <w:autoSpaceDE w:val="0"/>
        <w:autoSpaceDN w:val="0"/>
        <w:adjustRightInd w:val="0"/>
        <w:ind w:firstLine="284"/>
        <w:jc w:val="both"/>
        <w:rPr>
          <w:rFonts w:ascii="Arial" w:hAnsi="Arial" w:cs="Arial"/>
          <w:sz w:val="16"/>
          <w:szCs w:val="16"/>
        </w:rPr>
      </w:pPr>
      <w:r w:rsidRPr="00A85E5E">
        <w:rPr>
          <w:rFonts w:ascii="Arial" w:hAnsi="Arial" w:cs="Arial"/>
          <w:sz w:val="16"/>
          <w:szCs w:val="16"/>
        </w:rPr>
        <w:t>степень полноты информации, содержащейся в документах и необходимых для предоставления муниципальной услуги;</w:t>
      </w:r>
    </w:p>
    <w:p w:rsidR="00A85E5E" w:rsidRPr="00A85E5E" w:rsidRDefault="00A85E5E" w:rsidP="00A85E5E">
      <w:pPr>
        <w:autoSpaceDE w:val="0"/>
        <w:autoSpaceDN w:val="0"/>
        <w:adjustRightInd w:val="0"/>
        <w:ind w:firstLine="284"/>
        <w:jc w:val="both"/>
        <w:rPr>
          <w:rFonts w:ascii="Arial" w:hAnsi="Arial" w:cs="Arial"/>
          <w:sz w:val="16"/>
          <w:szCs w:val="16"/>
        </w:rPr>
      </w:pPr>
      <w:r w:rsidRPr="00A85E5E">
        <w:rPr>
          <w:rFonts w:ascii="Arial" w:hAnsi="Arial" w:cs="Arial"/>
          <w:sz w:val="16"/>
          <w:szCs w:val="16"/>
        </w:rPr>
        <w:t>наличие архивных фондов и документов, необходимых для предоставления муниципальной услуги;</w:t>
      </w:r>
    </w:p>
    <w:p w:rsidR="00A85E5E" w:rsidRPr="00A85E5E" w:rsidRDefault="00A85E5E" w:rsidP="00A85E5E">
      <w:pPr>
        <w:autoSpaceDE w:val="0"/>
        <w:autoSpaceDN w:val="0"/>
        <w:adjustRightInd w:val="0"/>
        <w:ind w:firstLine="284"/>
        <w:jc w:val="both"/>
        <w:rPr>
          <w:rFonts w:ascii="Arial" w:hAnsi="Arial" w:cs="Arial"/>
          <w:sz w:val="16"/>
          <w:szCs w:val="16"/>
        </w:rPr>
      </w:pPr>
      <w:r w:rsidRPr="00A85E5E">
        <w:rPr>
          <w:rFonts w:ascii="Arial" w:hAnsi="Arial" w:cs="Arial"/>
          <w:sz w:val="16"/>
          <w:szCs w:val="16"/>
        </w:rPr>
        <w:t>наличие оснований для отказа в предоставлении муниципальной услуги.</w:t>
      </w:r>
    </w:p>
    <w:p w:rsidR="00A85E5E" w:rsidRPr="00A85E5E" w:rsidRDefault="00A85E5E" w:rsidP="00A85E5E">
      <w:pPr>
        <w:autoSpaceDE w:val="0"/>
        <w:autoSpaceDN w:val="0"/>
        <w:adjustRightInd w:val="0"/>
        <w:ind w:firstLine="284"/>
        <w:jc w:val="both"/>
        <w:rPr>
          <w:rFonts w:ascii="Arial" w:hAnsi="Arial" w:cs="Arial"/>
          <w:b/>
          <w:sz w:val="16"/>
          <w:szCs w:val="16"/>
        </w:rPr>
      </w:pPr>
      <w:r w:rsidRPr="00A85E5E">
        <w:rPr>
          <w:rFonts w:ascii="Arial" w:hAnsi="Arial" w:cs="Arial"/>
          <w:b/>
          <w:sz w:val="16"/>
          <w:szCs w:val="16"/>
        </w:rPr>
        <w:t>3.4. Выдача разрешения на работу в читальном зале муниципального архива</w:t>
      </w:r>
    </w:p>
    <w:p w:rsidR="00A85E5E" w:rsidRPr="00A85E5E" w:rsidRDefault="00A85E5E" w:rsidP="00A85E5E">
      <w:pPr>
        <w:tabs>
          <w:tab w:val="left" w:pos="993"/>
        </w:tabs>
        <w:ind w:firstLine="284"/>
        <w:jc w:val="both"/>
        <w:rPr>
          <w:rFonts w:ascii="Arial" w:hAnsi="Arial" w:cs="Arial"/>
          <w:sz w:val="16"/>
          <w:szCs w:val="16"/>
        </w:rPr>
      </w:pPr>
      <w:r w:rsidRPr="00A85E5E">
        <w:rPr>
          <w:rFonts w:ascii="Arial" w:hAnsi="Arial" w:cs="Arial"/>
          <w:sz w:val="16"/>
          <w:szCs w:val="16"/>
        </w:rPr>
        <w:t xml:space="preserve">3.4.1. Разрешение на работу в читальном зале муниципального архива даётся заведующим архивным отделом при предоставлении личного заявления или письма-отношения, направляющей организации </w:t>
      </w:r>
      <w:r w:rsidRPr="00A85E5E">
        <w:rPr>
          <w:rFonts w:ascii="Arial" w:hAnsi="Arial" w:cs="Arial"/>
          <w:b/>
          <w:sz w:val="16"/>
          <w:szCs w:val="16"/>
        </w:rPr>
        <w:t>(</w:t>
      </w:r>
      <w:r w:rsidRPr="00A85E5E">
        <w:rPr>
          <w:rFonts w:ascii="Arial" w:hAnsi="Arial" w:cs="Arial"/>
          <w:sz w:val="16"/>
          <w:szCs w:val="16"/>
        </w:rPr>
        <w:t>приложение 2 к административному регламенту).</w:t>
      </w:r>
    </w:p>
    <w:p w:rsidR="00A85E5E" w:rsidRPr="00A85E5E" w:rsidRDefault="00A85E5E" w:rsidP="00A85E5E">
      <w:pPr>
        <w:tabs>
          <w:tab w:val="left" w:pos="993"/>
        </w:tabs>
        <w:ind w:firstLine="284"/>
        <w:jc w:val="both"/>
        <w:rPr>
          <w:rFonts w:ascii="Arial" w:hAnsi="Arial" w:cs="Arial"/>
          <w:sz w:val="16"/>
          <w:szCs w:val="16"/>
        </w:rPr>
      </w:pPr>
      <w:r w:rsidRPr="00A85E5E">
        <w:rPr>
          <w:rFonts w:ascii="Arial" w:hAnsi="Arial" w:cs="Arial"/>
          <w:sz w:val="16"/>
          <w:szCs w:val="16"/>
        </w:rPr>
        <w:t>3.4.2. Разрешение на допуск в читальный зал дается на необходимый пользователю срок, но не превышающий 1 год со дня оформления.</w:t>
      </w:r>
    </w:p>
    <w:p w:rsidR="00A85E5E" w:rsidRPr="00A85E5E" w:rsidRDefault="00A85E5E" w:rsidP="00A85E5E">
      <w:pPr>
        <w:tabs>
          <w:tab w:val="left" w:pos="993"/>
        </w:tabs>
        <w:ind w:firstLine="284"/>
        <w:jc w:val="both"/>
        <w:rPr>
          <w:rFonts w:ascii="Arial" w:hAnsi="Arial" w:cs="Arial"/>
          <w:sz w:val="16"/>
          <w:szCs w:val="16"/>
        </w:rPr>
      </w:pPr>
      <w:r w:rsidRPr="00A85E5E">
        <w:rPr>
          <w:rFonts w:ascii="Arial" w:hAnsi="Arial" w:cs="Arial"/>
          <w:sz w:val="16"/>
          <w:szCs w:val="16"/>
        </w:rPr>
        <w:t>3.4.3. В случае изменения темы исследования или при необходимости продления срока разрешения пользователь представляет новое официальное письмо, составляет личное заявление.</w:t>
      </w:r>
    </w:p>
    <w:p w:rsidR="00A85E5E" w:rsidRPr="00A85E5E" w:rsidRDefault="00A85E5E" w:rsidP="00A85E5E">
      <w:pPr>
        <w:tabs>
          <w:tab w:val="left" w:pos="993"/>
        </w:tabs>
        <w:ind w:firstLine="284"/>
        <w:jc w:val="both"/>
        <w:rPr>
          <w:rFonts w:ascii="Arial" w:hAnsi="Arial" w:cs="Arial"/>
          <w:sz w:val="16"/>
          <w:szCs w:val="16"/>
        </w:rPr>
      </w:pPr>
      <w:r w:rsidRPr="00A85E5E">
        <w:rPr>
          <w:rFonts w:ascii="Arial" w:hAnsi="Arial" w:cs="Arial"/>
          <w:sz w:val="16"/>
          <w:szCs w:val="16"/>
        </w:rPr>
        <w:t>3.4.4. Все пользователи знакомятся с действующими Правилами работы пользователей в читальных залах государственных архивов Российской Федерации и заполняют анкету установленного образца (приложение 1 к административному регламенту).</w:t>
      </w:r>
    </w:p>
    <w:p w:rsidR="00A85E5E" w:rsidRPr="00A85E5E" w:rsidRDefault="00A85E5E" w:rsidP="00A85E5E">
      <w:pPr>
        <w:tabs>
          <w:tab w:val="left" w:pos="993"/>
        </w:tabs>
        <w:ind w:firstLine="284"/>
        <w:jc w:val="both"/>
        <w:rPr>
          <w:rFonts w:ascii="Arial" w:hAnsi="Arial" w:cs="Arial"/>
          <w:sz w:val="16"/>
          <w:szCs w:val="16"/>
        </w:rPr>
      </w:pPr>
      <w:r w:rsidRPr="00A85E5E">
        <w:rPr>
          <w:rFonts w:ascii="Arial" w:hAnsi="Arial" w:cs="Arial"/>
          <w:sz w:val="16"/>
          <w:szCs w:val="16"/>
        </w:rPr>
        <w:t>Пользователь обязан регистрироваться в журнале посещений при каждом посещении читального зала.</w:t>
      </w:r>
    </w:p>
    <w:p w:rsidR="00A85E5E" w:rsidRPr="00A85E5E" w:rsidRDefault="00A85E5E" w:rsidP="00A85E5E">
      <w:pPr>
        <w:pStyle w:val="affc"/>
        <w:ind w:firstLine="284"/>
        <w:jc w:val="both"/>
        <w:rPr>
          <w:rFonts w:ascii="Arial" w:hAnsi="Arial" w:cs="Arial"/>
          <w:b/>
          <w:sz w:val="16"/>
          <w:szCs w:val="16"/>
        </w:rPr>
      </w:pPr>
      <w:r w:rsidRPr="00A85E5E">
        <w:rPr>
          <w:rFonts w:ascii="Arial" w:hAnsi="Arial" w:cs="Arial"/>
          <w:b/>
          <w:sz w:val="16"/>
          <w:szCs w:val="16"/>
        </w:rPr>
        <w:t>3.5. Предоставление либо отказ в предоставлении пользователям результатов оказания муниципальной услуги</w:t>
      </w:r>
    </w:p>
    <w:p w:rsidR="00A85E5E" w:rsidRPr="00A85E5E" w:rsidRDefault="00A85E5E" w:rsidP="00A85E5E">
      <w:pPr>
        <w:autoSpaceDE w:val="0"/>
        <w:autoSpaceDN w:val="0"/>
        <w:adjustRightInd w:val="0"/>
        <w:ind w:firstLine="284"/>
        <w:jc w:val="both"/>
        <w:rPr>
          <w:rFonts w:ascii="Arial" w:hAnsi="Arial" w:cs="Arial"/>
          <w:sz w:val="16"/>
          <w:szCs w:val="16"/>
        </w:rPr>
      </w:pPr>
      <w:r w:rsidRPr="00A85E5E">
        <w:rPr>
          <w:rFonts w:ascii="Arial" w:hAnsi="Arial" w:cs="Arial"/>
          <w:sz w:val="16"/>
          <w:szCs w:val="16"/>
        </w:rPr>
        <w:t>3.5.1. Допуск получателя муниципальной услуги к справочно-информационным средствам (каталогам, картотеке, изданным справочникам и путеводителям, программному комплексу «Архивный фонд», другим информационным системам) осуществляется с момента получения разрешения на работу в читальном зале архивного отдела.</w:t>
      </w:r>
    </w:p>
    <w:p w:rsidR="00A85E5E" w:rsidRPr="00A85E5E" w:rsidRDefault="00A85E5E" w:rsidP="00A85E5E">
      <w:pPr>
        <w:pStyle w:val="affc"/>
        <w:ind w:firstLine="284"/>
        <w:jc w:val="both"/>
        <w:rPr>
          <w:rFonts w:ascii="Arial" w:hAnsi="Arial" w:cs="Arial"/>
          <w:sz w:val="16"/>
          <w:szCs w:val="16"/>
        </w:rPr>
      </w:pPr>
      <w:r w:rsidRPr="00A85E5E">
        <w:rPr>
          <w:rFonts w:ascii="Arial" w:hAnsi="Arial" w:cs="Arial"/>
          <w:sz w:val="16"/>
          <w:szCs w:val="16"/>
        </w:rPr>
        <w:t>3.5.2. Архивные фонды и документы, описи дел, издания библиотечного (справочно-информационного фонда) архивного отдела выдаются получателю муниципальной услуги для использования в читальном зале на основании заполненного им бланка заказа (приложение 3):</w:t>
      </w:r>
    </w:p>
    <w:p w:rsidR="00A85E5E" w:rsidRPr="00A85E5E" w:rsidRDefault="00A85E5E" w:rsidP="00A85E5E">
      <w:pPr>
        <w:pStyle w:val="affc"/>
        <w:ind w:firstLine="284"/>
        <w:jc w:val="both"/>
        <w:rPr>
          <w:rFonts w:ascii="Arial" w:hAnsi="Arial" w:cs="Arial"/>
          <w:sz w:val="16"/>
          <w:szCs w:val="16"/>
        </w:rPr>
      </w:pPr>
      <w:r w:rsidRPr="00A85E5E">
        <w:rPr>
          <w:rFonts w:ascii="Arial" w:hAnsi="Arial" w:cs="Arial"/>
          <w:sz w:val="16"/>
          <w:szCs w:val="16"/>
        </w:rPr>
        <w:t>описи дел не позднее 30 минут с момента передачи заказа сотруднику, ведущему приём;</w:t>
      </w:r>
    </w:p>
    <w:p w:rsidR="00A85E5E" w:rsidRPr="00A85E5E" w:rsidRDefault="00A85E5E" w:rsidP="00A85E5E">
      <w:pPr>
        <w:pStyle w:val="affc"/>
        <w:ind w:firstLine="284"/>
        <w:jc w:val="both"/>
        <w:rPr>
          <w:rFonts w:ascii="Arial" w:hAnsi="Arial" w:cs="Arial"/>
          <w:sz w:val="16"/>
          <w:szCs w:val="16"/>
        </w:rPr>
      </w:pPr>
      <w:r w:rsidRPr="00A85E5E">
        <w:rPr>
          <w:rFonts w:ascii="Arial" w:hAnsi="Arial" w:cs="Arial"/>
          <w:sz w:val="16"/>
          <w:szCs w:val="16"/>
        </w:rPr>
        <w:t>издания библиотечного (справочно-информационного фонда) не позднее 1 часа с момента передачи заказа сотруднику, ведущему приём;</w:t>
      </w:r>
    </w:p>
    <w:p w:rsidR="00A85E5E" w:rsidRPr="00A85E5E" w:rsidRDefault="00A85E5E" w:rsidP="00A85E5E">
      <w:pPr>
        <w:pStyle w:val="affc"/>
        <w:ind w:firstLine="284"/>
        <w:jc w:val="both"/>
        <w:rPr>
          <w:rFonts w:ascii="Arial" w:hAnsi="Arial" w:cs="Arial"/>
          <w:sz w:val="16"/>
          <w:szCs w:val="16"/>
        </w:rPr>
      </w:pPr>
      <w:r w:rsidRPr="00A85E5E">
        <w:rPr>
          <w:rFonts w:ascii="Arial" w:hAnsi="Arial" w:cs="Arial"/>
          <w:sz w:val="16"/>
          <w:szCs w:val="16"/>
        </w:rPr>
        <w:t>архивные фонды и документы не позднее следующего рабочего дня с момента передачи заказа сотруднику, ведущему приём.</w:t>
      </w:r>
    </w:p>
    <w:p w:rsidR="00A85E5E" w:rsidRPr="00A85E5E" w:rsidRDefault="00A85E5E" w:rsidP="00A85E5E">
      <w:pPr>
        <w:pStyle w:val="affc"/>
        <w:ind w:firstLine="284"/>
        <w:jc w:val="both"/>
        <w:rPr>
          <w:rFonts w:ascii="Arial" w:hAnsi="Arial" w:cs="Arial"/>
          <w:sz w:val="16"/>
          <w:szCs w:val="16"/>
        </w:rPr>
      </w:pPr>
      <w:r w:rsidRPr="00A85E5E">
        <w:rPr>
          <w:rFonts w:ascii="Arial" w:hAnsi="Arial" w:cs="Arial"/>
          <w:sz w:val="16"/>
          <w:szCs w:val="16"/>
        </w:rPr>
        <w:t>Заказы на описи дел и издания библиотечного (справочно-информационного фонда), переданные сотруднику, ведущему приём, за 1 час до окончания работы читального зала, исполняются на следующий рабочий день.</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3.5.3. Архивные документы не выдаются в случае ограничения на использование документов, установленные в соответствии с законодательством Российской Федерации или фондообразователем при передаче документов на постоянное хранение</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3.5.4. Архивные документы, не прошедшие научное описание и техническое оформление, для использования из архивохранилища не выдаются.</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3.5.5. Документы Архивного фонда Российской Федерации, находящиеся в неудовлетворительном физическом не выдаются.</w:t>
      </w:r>
    </w:p>
    <w:p w:rsidR="00A85E5E" w:rsidRPr="00A85E5E" w:rsidRDefault="00A85E5E" w:rsidP="00A85E5E">
      <w:pPr>
        <w:pStyle w:val="affc"/>
        <w:ind w:firstLine="284"/>
        <w:jc w:val="both"/>
        <w:rPr>
          <w:rFonts w:ascii="Arial" w:hAnsi="Arial" w:cs="Arial"/>
          <w:sz w:val="16"/>
          <w:szCs w:val="16"/>
        </w:rPr>
      </w:pPr>
      <w:r w:rsidRPr="00A85E5E">
        <w:rPr>
          <w:rFonts w:ascii="Arial" w:hAnsi="Arial" w:cs="Arial"/>
          <w:sz w:val="16"/>
          <w:szCs w:val="16"/>
        </w:rPr>
        <w:t>3.5.6. Заказы на предоставление муниципальной услуги, переданные по почте, в том числе электронной, исполняются в сроки, оговоренные в заказе, но не ранее следующего рабочего дня со дня регистрации заказа (для архивных фондов и документов). Информация о приёме заказа и сроках его исполнения направляется получателю не позднее 3-х рабочих дней с момента регистрации заказа.</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3.5.7. Заведующий архивным отделом принимает решение о выдаче или отказе в выдаче пользователю архивных документов и проставляет соответствующую резолюцию на заказе.</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Критериями принятия заведующим решения о выдаче или отказе в выдаче архивных документов пользователю является наличие одного или нескольких оснований для отказа в предоставлении государственной услуги, предусмотренных подпунктом 2.10.1 Административного регламента, или наличие оснований для приостановления предоставления государственной услуги, предусмотренных подпунктом 2.10.2 Административного регламента.</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3.5.8. Муниципальная услуга считается предоставленной, если потребителю муниципальной услуги предоставлена запрашиваемая документированная информация или дан мотивированный ответ об ее отсутствии.</w:t>
      </w:r>
    </w:p>
    <w:p w:rsidR="00A85E5E" w:rsidRPr="00A85E5E" w:rsidRDefault="00A85E5E" w:rsidP="00A85E5E">
      <w:pPr>
        <w:autoSpaceDE w:val="0"/>
        <w:autoSpaceDN w:val="0"/>
        <w:adjustRightInd w:val="0"/>
        <w:ind w:firstLine="284"/>
        <w:jc w:val="both"/>
        <w:rPr>
          <w:rFonts w:ascii="Arial" w:hAnsi="Arial" w:cs="Arial"/>
          <w:b/>
          <w:sz w:val="16"/>
          <w:szCs w:val="16"/>
        </w:rPr>
      </w:pPr>
      <w:r w:rsidRPr="00A85E5E">
        <w:rPr>
          <w:rFonts w:ascii="Arial" w:hAnsi="Arial" w:cs="Arial"/>
          <w:b/>
          <w:sz w:val="16"/>
          <w:szCs w:val="16"/>
        </w:rPr>
        <w:t>3.6. Порядок выполнения административных процедур МФЦ</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 xml:space="preserve">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 </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МФЦ не осуществляет:</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A85E5E" w:rsidRPr="00A85E5E" w:rsidRDefault="00A85E5E" w:rsidP="00A85E5E">
      <w:pPr>
        <w:autoSpaceDE w:val="0"/>
        <w:autoSpaceDN w:val="0"/>
        <w:adjustRightInd w:val="0"/>
        <w:ind w:firstLine="284"/>
        <w:contextualSpacing/>
        <w:jc w:val="both"/>
        <w:rPr>
          <w:rFonts w:ascii="Arial" w:hAnsi="Arial" w:cs="Arial"/>
          <w:sz w:val="16"/>
          <w:szCs w:val="16"/>
        </w:rPr>
      </w:pPr>
      <w:r w:rsidRPr="00A85E5E">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A85E5E" w:rsidRPr="00A85E5E" w:rsidRDefault="00A85E5E" w:rsidP="00A85E5E">
      <w:pPr>
        <w:jc w:val="center"/>
        <w:rPr>
          <w:rFonts w:ascii="Arial" w:hAnsi="Arial" w:cs="Arial"/>
          <w:b/>
          <w:sz w:val="16"/>
          <w:szCs w:val="16"/>
        </w:rPr>
      </w:pPr>
      <w:r w:rsidRPr="00A85E5E">
        <w:rPr>
          <w:rFonts w:ascii="Arial" w:hAnsi="Arial" w:cs="Arial"/>
          <w:b/>
          <w:sz w:val="16"/>
          <w:szCs w:val="16"/>
        </w:rPr>
        <w:t xml:space="preserve">4. </w:t>
      </w:r>
      <w:r w:rsidRPr="00A85E5E">
        <w:rPr>
          <w:rFonts w:ascii="Arial" w:hAnsi="Arial" w:cs="Arial"/>
          <w:b/>
          <w:caps/>
          <w:sz w:val="16"/>
          <w:szCs w:val="16"/>
        </w:rPr>
        <w:t>Ф</w:t>
      </w:r>
      <w:r w:rsidRPr="00A85E5E">
        <w:rPr>
          <w:rFonts w:ascii="Arial" w:hAnsi="Arial" w:cs="Arial"/>
          <w:b/>
          <w:sz w:val="16"/>
          <w:szCs w:val="16"/>
        </w:rPr>
        <w:t>ормы контроля за исполнением административного регламента</w:t>
      </w:r>
    </w:p>
    <w:p w:rsidR="00A85E5E" w:rsidRPr="00A85E5E" w:rsidRDefault="00A85E5E" w:rsidP="00A85E5E">
      <w:pPr>
        <w:ind w:firstLine="284"/>
        <w:jc w:val="both"/>
        <w:rPr>
          <w:rFonts w:ascii="Arial" w:hAnsi="Arial" w:cs="Arial"/>
          <w:b/>
          <w:sz w:val="16"/>
          <w:szCs w:val="16"/>
        </w:rPr>
      </w:pPr>
      <w:r w:rsidRPr="00A85E5E">
        <w:rPr>
          <w:rFonts w:ascii="Arial" w:hAnsi="Arial" w:cs="Arial"/>
          <w:b/>
          <w:sz w:val="16"/>
          <w:szCs w:val="16"/>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 Уполномоченного органа или лицом, его замещающим, проверок исполнения должностными лицами положений регламента.</w:t>
      </w:r>
    </w:p>
    <w:p w:rsidR="00A85E5E" w:rsidRPr="00A85E5E" w:rsidRDefault="00A85E5E" w:rsidP="00A85E5E">
      <w:pPr>
        <w:ind w:firstLine="284"/>
        <w:jc w:val="both"/>
        <w:rPr>
          <w:rFonts w:ascii="Arial" w:hAnsi="Arial" w:cs="Arial"/>
          <w:b/>
          <w:sz w:val="16"/>
          <w:szCs w:val="16"/>
        </w:rPr>
      </w:pPr>
      <w:r w:rsidRPr="00A85E5E">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4.2.2. Проверки могут быть плановыми и внеплановыми.</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A85E5E" w:rsidRPr="00A85E5E" w:rsidRDefault="00A85E5E" w:rsidP="00A85E5E">
      <w:pPr>
        <w:ind w:firstLine="284"/>
        <w:jc w:val="both"/>
        <w:rPr>
          <w:rFonts w:ascii="Arial" w:hAnsi="Arial" w:cs="Arial"/>
          <w:sz w:val="16"/>
          <w:szCs w:val="16"/>
        </w:rPr>
      </w:pPr>
      <w:r w:rsidRPr="00A85E5E">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A85E5E" w:rsidRPr="00A85E5E" w:rsidRDefault="00A85E5E" w:rsidP="00A85E5E">
      <w:pPr>
        <w:autoSpaceDE w:val="0"/>
        <w:autoSpaceDN w:val="0"/>
        <w:adjustRightInd w:val="0"/>
        <w:ind w:firstLine="284"/>
        <w:contextualSpacing/>
        <w:jc w:val="both"/>
        <w:rPr>
          <w:rFonts w:ascii="Arial" w:hAnsi="Arial" w:cs="Arial"/>
          <w:b/>
          <w:sz w:val="16"/>
          <w:szCs w:val="16"/>
        </w:rPr>
      </w:pPr>
      <w:r w:rsidRPr="00A85E5E">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A85E5E" w:rsidRPr="00A85E5E" w:rsidRDefault="00A85E5E" w:rsidP="00A85E5E">
      <w:pPr>
        <w:ind w:firstLine="284"/>
        <w:contextualSpacing/>
        <w:jc w:val="both"/>
        <w:rPr>
          <w:rFonts w:ascii="Arial" w:hAnsi="Arial" w:cs="Arial"/>
          <w:sz w:val="16"/>
          <w:szCs w:val="16"/>
        </w:rPr>
      </w:pPr>
      <w:r w:rsidRPr="00A85E5E">
        <w:rPr>
          <w:rFonts w:ascii="Arial" w:hAnsi="Arial" w:cs="Arial"/>
          <w:sz w:val="16"/>
          <w:szCs w:val="16"/>
        </w:rPr>
        <w:t>Должностное лицо несет персональную ответственность за:</w:t>
      </w:r>
    </w:p>
    <w:p w:rsidR="00A85E5E" w:rsidRPr="00A85E5E" w:rsidRDefault="00A85E5E" w:rsidP="00A85E5E">
      <w:pPr>
        <w:tabs>
          <w:tab w:val="left" w:pos="993"/>
        </w:tabs>
        <w:ind w:firstLine="284"/>
        <w:contextualSpacing/>
        <w:jc w:val="both"/>
        <w:rPr>
          <w:rFonts w:ascii="Arial" w:hAnsi="Arial" w:cs="Arial"/>
          <w:sz w:val="16"/>
          <w:szCs w:val="16"/>
        </w:rPr>
      </w:pPr>
      <w:r w:rsidRPr="00A85E5E">
        <w:rPr>
          <w:rFonts w:ascii="Arial" w:hAnsi="Arial" w:cs="Arial"/>
          <w:sz w:val="16"/>
          <w:szCs w:val="16"/>
        </w:rPr>
        <w:lastRenderedPageBreak/>
        <w:t xml:space="preserve">соблюдение установленного порядка приема документов; </w:t>
      </w:r>
    </w:p>
    <w:p w:rsidR="00A85E5E" w:rsidRPr="00A85E5E" w:rsidRDefault="00A85E5E" w:rsidP="00A85E5E">
      <w:pPr>
        <w:tabs>
          <w:tab w:val="left" w:pos="993"/>
        </w:tabs>
        <w:ind w:firstLine="284"/>
        <w:contextualSpacing/>
        <w:jc w:val="both"/>
        <w:rPr>
          <w:rFonts w:ascii="Arial" w:hAnsi="Arial" w:cs="Arial"/>
          <w:sz w:val="16"/>
          <w:szCs w:val="16"/>
        </w:rPr>
      </w:pPr>
      <w:r w:rsidRPr="00A85E5E">
        <w:rPr>
          <w:rFonts w:ascii="Arial" w:hAnsi="Arial" w:cs="Arial"/>
          <w:sz w:val="16"/>
          <w:szCs w:val="16"/>
        </w:rPr>
        <w:t xml:space="preserve">принятие надлежащих мер по полной и всесторонней проверке представленных документов; </w:t>
      </w:r>
    </w:p>
    <w:p w:rsidR="00A85E5E" w:rsidRPr="00A85E5E" w:rsidRDefault="00A85E5E" w:rsidP="00A85E5E">
      <w:pPr>
        <w:tabs>
          <w:tab w:val="left" w:pos="993"/>
        </w:tabs>
        <w:ind w:firstLine="284"/>
        <w:contextualSpacing/>
        <w:jc w:val="both"/>
        <w:rPr>
          <w:rFonts w:ascii="Arial" w:hAnsi="Arial" w:cs="Arial"/>
          <w:sz w:val="16"/>
          <w:szCs w:val="16"/>
        </w:rPr>
      </w:pPr>
      <w:r w:rsidRPr="00A85E5E">
        <w:rPr>
          <w:rFonts w:ascii="Arial" w:hAnsi="Arial" w:cs="Arial"/>
          <w:sz w:val="16"/>
          <w:szCs w:val="16"/>
        </w:rPr>
        <w:t>соблюдение сроков рассмотрения документов, соблюдение порядка выдачи документов;</w:t>
      </w:r>
    </w:p>
    <w:p w:rsidR="00A85E5E" w:rsidRPr="00A85E5E" w:rsidRDefault="00A85E5E" w:rsidP="00A85E5E">
      <w:pPr>
        <w:tabs>
          <w:tab w:val="left" w:pos="993"/>
        </w:tabs>
        <w:ind w:firstLine="284"/>
        <w:contextualSpacing/>
        <w:jc w:val="both"/>
        <w:rPr>
          <w:rFonts w:ascii="Arial" w:hAnsi="Arial" w:cs="Arial"/>
          <w:sz w:val="16"/>
          <w:szCs w:val="16"/>
        </w:rPr>
      </w:pPr>
      <w:r w:rsidRPr="00A85E5E">
        <w:rPr>
          <w:rFonts w:ascii="Arial" w:hAnsi="Arial" w:cs="Arial"/>
          <w:sz w:val="16"/>
          <w:szCs w:val="16"/>
        </w:rPr>
        <w:t xml:space="preserve">учет выданных документов; </w:t>
      </w:r>
    </w:p>
    <w:p w:rsidR="00A85E5E" w:rsidRPr="00A85E5E" w:rsidRDefault="00A85E5E" w:rsidP="00A85E5E">
      <w:pPr>
        <w:tabs>
          <w:tab w:val="left" w:pos="993"/>
        </w:tabs>
        <w:ind w:firstLine="284"/>
        <w:contextualSpacing/>
        <w:jc w:val="both"/>
        <w:rPr>
          <w:rFonts w:ascii="Arial" w:hAnsi="Arial" w:cs="Arial"/>
          <w:sz w:val="16"/>
          <w:szCs w:val="16"/>
        </w:rPr>
      </w:pPr>
      <w:r w:rsidRPr="00A85E5E">
        <w:rPr>
          <w:rFonts w:ascii="Arial" w:hAnsi="Arial" w:cs="Arial"/>
          <w:sz w:val="16"/>
          <w:szCs w:val="16"/>
        </w:rPr>
        <w:t xml:space="preserve">своевременное формирование, ведение и надлежащее хранение документов. </w:t>
      </w:r>
    </w:p>
    <w:p w:rsidR="00A85E5E" w:rsidRPr="00A85E5E" w:rsidRDefault="00A85E5E" w:rsidP="00A85E5E">
      <w:pPr>
        <w:ind w:firstLine="284"/>
        <w:contextualSpacing/>
        <w:jc w:val="both"/>
        <w:rPr>
          <w:rFonts w:ascii="Arial" w:hAnsi="Arial" w:cs="Arial"/>
          <w:sz w:val="16"/>
          <w:szCs w:val="16"/>
        </w:rPr>
      </w:pPr>
      <w:r w:rsidRPr="00A85E5E">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A85E5E" w:rsidRPr="00A85E5E" w:rsidRDefault="00A85E5E" w:rsidP="00A85E5E">
      <w:pPr>
        <w:ind w:firstLine="284"/>
        <w:contextualSpacing/>
        <w:jc w:val="both"/>
        <w:rPr>
          <w:rFonts w:ascii="Arial" w:hAnsi="Arial" w:cs="Arial"/>
          <w:b/>
          <w:sz w:val="16"/>
          <w:szCs w:val="16"/>
        </w:rPr>
      </w:pPr>
      <w:r w:rsidRPr="00A85E5E">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A85E5E" w:rsidRPr="00A85E5E" w:rsidRDefault="00A85E5E" w:rsidP="00A85E5E">
      <w:pPr>
        <w:autoSpaceDE w:val="0"/>
        <w:autoSpaceDN w:val="0"/>
        <w:adjustRightInd w:val="0"/>
        <w:ind w:firstLine="284"/>
        <w:jc w:val="both"/>
        <w:rPr>
          <w:rFonts w:ascii="Arial" w:hAnsi="Arial" w:cs="Arial"/>
          <w:bCs/>
          <w:sz w:val="16"/>
          <w:szCs w:val="16"/>
        </w:rPr>
      </w:pPr>
      <w:r w:rsidRPr="00A85E5E">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A85E5E" w:rsidRPr="00A85E5E" w:rsidRDefault="00A85E5E" w:rsidP="00A85E5E">
      <w:pPr>
        <w:ind w:firstLine="284"/>
        <w:contextualSpacing/>
        <w:jc w:val="both"/>
        <w:rPr>
          <w:rFonts w:ascii="Arial" w:hAnsi="Arial" w:cs="Arial"/>
          <w:b/>
          <w:sz w:val="16"/>
          <w:szCs w:val="16"/>
        </w:rPr>
      </w:pPr>
      <w:r w:rsidRPr="00A85E5E">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муниципальной услуги</w:t>
      </w:r>
    </w:p>
    <w:p w:rsidR="00A85E5E" w:rsidRPr="00A85E5E" w:rsidRDefault="00A85E5E" w:rsidP="00A85E5E">
      <w:pPr>
        <w:ind w:firstLine="284"/>
        <w:contextualSpacing/>
        <w:jc w:val="both"/>
        <w:rPr>
          <w:rFonts w:ascii="Arial" w:hAnsi="Arial" w:cs="Arial"/>
          <w:sz w:val="16"/>
          <w:szCs w:val="16"/>
        </w:rPr>
      </w:pPr>
      <w:r w:rsidRPr="00A85E5E">
        <w:rPr>
          <w:rFonts w:ascii="Arial" w:hAnsi="Arial" w:cs="Arial"/>
          <w:sz w:val="16"/>
          <w:szCs w:val="16"/>
        </w:rPr>
        <w:t>4.5.1. МФЦ, работники МФЦ несут ответственность, установленную законодательством Российской Федерации:</w:t>
      </w:r>
    </w:p>
    <w:p w:rsidR="00A85E5E" w:rsidRPr="00A85E5E" w:rsidRDefault="00A85E5E" w:rsidP="00A85E5E">
      <w:pPr>
        <w:ind w:firstLine="284"/>
        <w:contextualSpacing/>
        <w:jc w:val="both"/>
        <w:rPr>
          <w:rFonts w:ascii="Arial" w:hAnsi="Arial" w:cs="Arial"/>
          <w:sz w:val="16"/>
          <w:szCs w:val="16"/>
        </w:rPr>
      </w:pPr>
      <w:r w:rsidRPr="00A85E5E">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A85E5E" w:rsidRPr="00A85E5E" w:rsidRDefault="00A85E5E" w:rsidP="00A85E5E">
      <w:pPr>
        <w:ind w:firstLine="284"/>
        <w:contextualSpacing/>
        <w:jc w:val="both"/>
        <w:rPr>
          <w:rFonts w:ascii="Arial" w:hAnsi="Arial" w:cs="Arial"/>
          <w:sz w:val="16"/>
          <w:szCs w:val="16"/>
        </w:rPr>
      </w:pPr>
      <w:r w:rsidRPr="00A85E5E">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A85E5E" w:rsidRPr="00A85E5E" w:rsidRDefault="00A85E5E" w:rsidP="00A85E5E">
      <w:pPr>
        <w:ind w:firstLine="284"/>
        <w:contextualSpacing/>
        <w:jc w:val="both"/>
        <w:rPr>
          <w:rFonts w:ascii="Arial" w:hAnsi="Arial" w:cs="Arial"/>
          <w:sz w:val="16"/>
          <w:szCs w:val="16"/>
        </w:rPr>
      </w:pPr>
      <w:r w:rsidRPr="00A85E5E">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A85E5E" w:rsidRPr="00A85E5E" w:rsidRDefault="00A85E5E" w:rsidP="00A85E5E">
      <w:pPr>
        <w:ind w:firstLine="284"/>
        <w:contextualSpacing/>
        <w:jc w:val="both"/>
        <w:rPr>
          <w:rFonts w:ascii="Arial" w:hAnsi="Arial" w:cs="Arial"/>
          <w:sz w:val="16"/>
          <w:szCs w:val="16"/>
        </w:rPr>
      </w:pPr>
      <w:r w:rsidRPr="00A85E5E">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48" w:history="1">
        <w:r w:rsidRPr="00A85E5E">
          <w:rPr>
            <w:rFonts w:ascii="Arial" w:hAnsi="Arial" w:cs="Arial"/>
            <w:sz w:val="16"/>
            <w:szCs w:val="16"/>
          </w:rPr>
          <w:t>кодексом</w:t>
        </w:r>
      </w:hyperlink>
      <w:r w:rsidRPr="00A85E5E">
        <w:rPr>
          <w:rFonts w:ascii="Arial" w:hAnsi="Arial" w:cs="Arial"/>
          <w:sz w:val="16"/>
          <w:szCs w:val="16"/>
        </w:rPr>
        <w:t xml:space="preserve"> Российской Федерации и </w:t>
      </w:r>
      <w:hyperlink r:id="rId49" w:history="1">
        <w:r w:rsidRPr="00A85E5E">
          <w:rPr>
            <w:rFonts w:ascii="Arial" w:hAnsi="Arial" w:cs="Arial"/>
            <w:sz w:val="16"/>
            <w:szCs w:val="16"/>
          </w:rPr>
          <w:t>Кодексом</w:t>
        </w:r>
      </w:hyperlink>
      <w:r w:rsidRPr="00A85E5E">
        <w:rPr>
          <w:rFonts w:ascii="Arial" w:hAnsi="Arial" w:cs="Arial"/>
          <w:sz w:val="16"/>
          <w:szCs w:val="16"/>
        </w:rPr>
        <w:t xml:space="preserve"> Российской Федерации об административных правонарушениях для должностных лиц.</w:t>
      </w:r>
    </w:p>
    <w:p w:rsidR="00A85E5E" w:rsidRDefault="00A85E5E" w:rsidP="00A85E5E">
      <w:pPr>
        <w:jc w:val="center"/>
        <w:rPr>
          <w:rFonts w:ascii="Arial" w:hAnsi="Arial" w:cs="Arial"/>
          <w:b/>
          <w:sz w:val="16"/>
          <w:szCs w:val="16"/>
        </w:rPr>
      </w:pPr>
      <w:r w:rsidRPr="00A85E5E">
        <w:rPr>
          <w:rFonts w:ascii="Arial" w:hAnsi="Arial" w:cs="Arial"/>
          <w:b/>
          <w:sz w:val="16"/>
          <w:szCs w:val="16"/>
        </w:rPr>
        <w:t xml:space="preserve">5. Досудебный (внесудебный) порядок обжалования решений и действий (бездействия) органа </w:t>
      </w:r>
    </w:p>
    <w:p w:rsidR="00A85E5E" w:rsidRPr="00A85E5E" w:rsidRDefault="00A85E5E" w:rsidP="00A85E5E">
      <w:pPr>
        <w:jc w:val="center"/>
        <w:rPr>
          <w:rFonts w:ascii="Arial" w:hAnsi="Arial" w:cs="Arial"/>
          <w:b/>
          <w:sz w:val="16"/>
          <w:szCs w:val="16"/>
        </w:rPr>
      </w:pPr>
      <w:r w:rsidRPr="00A85E5E">
        <w:rPr>
          <w:rFonts w:ascii="Arial" w:hAnsi="Arial" w:cs="Arial"/>
          <w:b/>
          <w:sz w:val="16"/>
          <w:szCs w:val="16"/>
        </w:rPr>
        <w:t>предоставляющего муниципальную услугу, его должностных лиц либо муниципальных служащих</w:t>
      </w:r>
    </w:p>
    <w:p w:rsidR="00A85E5E" w:rsidRPr="00A85E5E" w:rsidRDefault="00A85E5E" w:rsidP="00A85E5E">
      <w:pPr>
        <w:ind w:firstLine="284"/>
        <w:jc w:val="both"/>
        <w:rPr>
          <w:rFonts w:ascii="Arial" w:hAnsi="Arial" w:cs="Arial"/>
          <w:b/>
          <w:sz w:val="16"/>
          <w:szCs w:val="16"/>
        </w:rPr>
      </w:pPr>
      <w:r w:rsidRPr="00A85E5E">
        <w:rPr>
          <w:rFonts w:ascii="Arial" w:hAnsi="Arial" w:cs="Arial"/>
          <w:b/>
          <w:sz w:val="16"/>
          <w:szCs w:val="16"/>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жалоба)</w:t>
      </w:r>
    </w:p>
    <w:p w:rsidR="00A85E5E" w:rsidRPr="00A85E5E" w:rsidRDefault="00A85E5E" w:rsidP="00A85E5E">
      <w:pPr>
        <w:autoSpaceDE w:val="0"/>
        <w:autoSpaceDN w:val="0"/>
        <w:adjustRightInd w:val="0"/>
        <w:ind w:firstLine="284"/>
        <w:jc w:val="both"/>
        <w:rPr>
          <w:rFonts w:ascii="Arial" w:hAnsi="Arial" w:cs="Arial"/>
          <w:sz w:val="16"/>
          <w:szCs w:val="16"/>
        </w:rPr>
      </w:pPr>
      <w:r w:rsidRPr="00A85E5E">
        <w:rPr>
          <w:rFonts w:ascii="Arial" w:hAnsi="Arial" w:cs="Arial"/>
          <w:sz w:val="16"/>
          <w:szCs w:val="16"/>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A85E5E" w:rsidRPr="00A85E5E" w:rsidRDefault="00A85E5E" w:rsidP="00A85E5E">
      <w:pPr>
        <w:tabs>
          <w:tab w:val="num" w:pos="540"/>
          <w:tab w:val="left" w:pos="1260"/>
        </w:tabs>
        <w:autoSpaceDE w:val="0"/>
        <w:autoSpaceDN w:val="0"/>
        <w:adjustRightInd w:val="0"/>
        <w:ind w:firstLine="284"/>
        <w:jc w:val="both"/>
        <w:outlineLvl w:val="1"/>
        <w:rPr>
          <w:rFonts w:ascii="Arial" w:hAnsi="Arial" w:cs="Arial"/>
          <w:b/>
          <w:sz w:val="16"/>
          <w:szCs w:val="16"/>
        </w:rPr>
      </w:pPr>
      <w:r w:rsidRPr="00A85E5E">
        <w:rPr>
          <w:rFonts w:ascii="Arial" w:hAnsi="Arial" w:cs="Arial"/>
          <w:b/>
          <w:sz w:val="16"/>
          <w:szCs w:val="16"/>
        </w:rPr>
        <w:t>5.2. Предмет жалобы</w:t>
      </w:r>
    </w:p>
    <w:p w:rsidR="00A85E5E" w:rsidRPr="00A85E5E" w:rsidRDefault="00A85E5E" w:rsidP="00A85E5E">
      <w:pPr>
        <w:tabs>
          <w:tab w:val="num" w:pos="540"/>
          <w:tab w:val="left" w:pos="1260"/>
        </w:tabs>
        <w:autoSpaceDE w:val="0"/>
        <w:autoSpaceDN w:val="0"/>
        <w:adjustRightInd w:val="0"/>
        <w:ind w:firstLine="284"/>
        <w:jc w:val="both"/>
        <w:outlineLvl w:val="1"/>
        <w:rPr>
          <w:rFonts w:ascii="Arial" w:hAnsi="Arial" w:cs="Arial"/>
          <w:sz w:val="16"/>
          <w:szCs w:val="16"/>
        </w:rPr>
      </w:pPr>
      <w:r w:rsidRPr="00A85E5E">
        <w:rPr>
          <w:rFonts w:ascii="Arial" w:hAnsi="Arial" w:cs="Arial"/>
          <w:sz w:val="16"/>
          <w:szCs w:val="16"/>
        </w:rPr>
        <w:t xml:space="preserve">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 </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Заявитель может обратиться с жалобой, в том числе в следующих случаях:</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 xml:space="preserve">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 </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нарушение срока или порядка выдачи документов по результатам предоставления муниципальной услуги;</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A85E5E" w:rsidRPr="00A85E5E" w:rsidRDefault="00A85E5E" w:rsidP="00A85E5E">
      <w:pPr>
        <w:autoSpaceDE w:val="0"/>
        <w:autoSpaceDN w:val="0"/>
        <w:adjustRightInd w:val="0"/>
        <w:ind w:firstLine="284"/>
        <w:jc w:val="both"/>
        <w:rPr>
          <w:rFonts w:ascii="Arial" w:hAnsi="Arial" w:cs="Arial"/>
          <w:b/>
          <w:sz w:val="16"/>
          <w:szCs w:val="16"/>
        </w:rPr>
      </w:pPr>
      <w:r w:rsidRPr="00A85E5E">
        <w:rPr>
          <w:rFonts w:ascii="Arial" w:hAnsi="Arial" w:cs="Arial"/>
          <w:b/>
          <w:iCs/>
          <w:sz w:val="16"/>
          <w:szCs w:val="16"/>
        </w:rPr>
        <w:t xml:space="preserve">5.3. </w:t>
      </w:r>
      <w:r w:rsidRPr="00A85E5E">
        <w:rPr>
          <w:rFonts w:ascii="Arial" w:hAnsi="Arial" w:cs="Arial"/>
          <w:b/>
          <w:sz w:val="16"/>
          <w:szCs w:val="16"/>
        </w:rPr>
        <w:t>Органы местного самоуправления и уполномоченные на рассмотрение жалобы должностные лица, которым может быть направлена жалоба</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руководителю Уполномоченного органа.</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 являющимся учредителем МФЦ.</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 xml:space="preserve">5.3.1. Прием жалоб в письменной форме осуществляется Уполномоченным органом. Жалоба в письменной форме может быть также направлена по почте или через МФЦ. </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Жалобы на решения, принятые руководителем органа, предоставляющего муниципальную услугу подаются в Архивный комитет Новгородской области.</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lastRenderedPageBreak/>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85E5E" w:rsidRPr="00A85E5E" w:rsidRDefault="00A85E5E" w:rsidP="00A85E5E">
      <w:pPr>
        <w:shd w:val="clear" w:color="auto" w:fill="FFFFFF"/>
        <w:ind w:firstLine="284"/>
        <w:jc w:val="both"/>
        <w:rPr>
          <w:rFonts w:ascii="Arial" w:hAnsi="Arial" w:cs="Arial"/>
          <w:b/>
          <w:sz w:val="16"/>
          <w:szCs w:val="16"/>
        </w:rPr>
      </w:pPr>
      <w:r w:rsidRPr="00A85E5E">
        <w:rPr>
          <w:rFonts w:ascii="Arial" w:hAnsi="Arial" w:cs="Arial"/>
          <w:b/>
          <w:sz w:val="16"/>
          <w:szCs w:val="16"/>
        </w:rPr>
        <w:t>5.4. Порядок подачи и рассмотрения жалобы</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5.4.1. Основанием для начала процедуры досудебного (внесудебного) обжалования является поступление жалобы заявителя в Уполномоченный орган.</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В электронном виде жалоба может быть подана заявителем посредством:</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официального сайта Уполномоченного органа;</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Единого портала;</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Регионального портала Новгородской области;</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 https://do.gosuslugi.ru;</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официального сайта МФЦ.</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может быть направлена:</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 xml:space="preserve">по почте; </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через многофункциональный центр;</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с использованием информационно-телекоммуникационной сети «Интернет»;</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официального сайта органа, предоставляющего муниципальную услугу;</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единого портала государственных и муниципальных услуг;</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регионального портала государственных и муниципальных услуг.</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5.4.3.Жалоба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по почте;</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с использованием информационно-телекоммуникационной сети «Интернет»;</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посредством официального сайта МФЦ в информационно-телекоммуникационной сети «Интернет»;</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через Единый портал и Региональный портал Новгородской области.</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доверенность, оформленная в соответствии с законодательством Российской Федерации (для физических лиц);</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5.4.4. Жалоба должна содержать:</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доводы, на основании которых заявитель не согласен с решением и действием</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A85E5E" w:rsidRPr="00A85E5E" w:rsidRDefault="00A85E5E" w:rsidP="00A85E5E">
      <w:pPr>
        <w:shd w:val="clear" w:color="auto" w:fill="FFFFFF"/>
        <w:ind w:firstLine="284"/>
        <w:jc w:val="both"/>
        <w:rPr>
          <w:rFonts w:ascii="Arial" w:hAnsi="Arial" w:cs="Arial"/>
          <w:b/>
          <w:sz w:val="16"/>
          <w:szCs w:val="16"/>
        </w:rPr>
      </w:pPr>
      <w:r w:rsidRPr="00A85E5E">
        <w:rPr>
          <w:rFonts w:ascii="Arial" w:hAnsi="Arial" w:cs="Arial"/>
          <w:b/>
          <w:sz w:val="16"/>
          <w:szCs w:val="16"/>
        </w:rPr>
        <w:t>5.5. Сроки рассмотрения жалобы</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A85E5E" w:rsidRPr="00A85E5E" w:rsidRDefault="00A85E5E" w:rsidP="00A85E5E">
      <w:pPr>
        <w:shd w:val="clear" w:color="auto" w:fill="FFFFFF"/>
        <w:ind w:firstLine="284"/>
        <w:jc w:val="both"/>
        <w:rPr>
          <w:rFonts w:ascii="Arial" w:hAnsi="Arial" w:cs="Arial"/>
          <w:b/>
          <w:sz w:val="16"/>
          <w:szCs w:val="16"/>
        </w:rPr>
      </w:pPr>
      <w:r w:rsidRPr="00A85E5E">
        <w:rPr>
          <w:rFonts w:ascii="Arial" w:hAnsi="Arial" w:cs="Arial"/>
          <w:b/>
          <w:sz w:val="16"/>
          <w:szCs w:val="16"/>
        </w:rPr>
        <w:t>5.6. Результат рассмотрения жалобы</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По результатам рассмотрения жалобы принимается одно из следующих решений:</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об удовлетворении жалобы, в том числе в форме отмены принятого решения;</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lastRenderedPageBreak/>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 также в иных формах; об отказе в удовлетворении жалобы.</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Уполномоченный орган отказывает в удовлетворении жалобы в следующих случаях:</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наличия вступившего в законную силу решения суда, арбитражного суда по жалобе о том же предмете и по тем же основаниям;</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подачи жалобы лицом, полномочия которого не подтверждены в порядке, установленном законодательством Российской Федерации;</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наличия решения по жалобе, принятого ранее в отношении того же заявителя и по тому же предмету жалобы;</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признания доводов заявителя необоснованными.</w:t>
      </w:r>
    </w:p>
    <w:p w:rsidR="00A85E5E" w:rsidRPr="00A85E5E" w:rsidRDefault="00A85E5E" w:rsidP="00A85E5E">
      <w:pPr>
        <w:shd w:val="clear" w:color="auto" w:fill="FFFFFF"/>
        <w:ind w:firstLine="284"/>
        <w:jc w:val="both"/>
        <w:rPr>
          <w:rFonts w:ascii="Arial" w:hAnsi="Arial" w:cs="Arial"/>
          <w:b/>
          <w:sz w:val="16"/>
          <w:szCs w:val="16"/>
        </w:rPr>
      </w:pPr>
      <w:r w:rsidRPr="00A85E5E">
        <w:rPr>
          <w:rFonts w:ascii="Arial" w:hAnsi="Arial" w:cs="Arial"/>
          <w:b/>
          <w:sz w:val="16"/>
          <w:szCs w:val="16"/>
        </w:rPr>
        <w:t>5.7. Порядок информирования заявителя о результатах рассмотрения жалобы</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В ответе о результатах рассмотрения жалобы указываются:</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фамилия, имя, отчество (при наличии) или наименование заявителя;</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основания для принятия решения по жалобе;</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принятое по жалобе решение;</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сведения о порядке обжалования принятого по жалобе решения.</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В случае признания жалобы подлежащей удовлетворению в ответе заявителю, указанном в абзаце первого пункта 5.7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В случае признания жалобы, не подлежащей удовлетворению, в ответе заявителю, указанном в абзаце первого пункта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A85E5E" w:rsidRPr="00A85E5E" w:rsidRDefault="00A85E5E" w:rsidP="00A85E5E">
      <w:pPr>
        <w:shd w:val="clear" w:color="auto" w:fill="FFFFFF"/>
        <w:ind w:firstLine="284"/>
        <w:jc w:val="both"/>
        <w:rPr>
          <w:rFonts w:ascii="Arial" w:hAnsi="Arial" w:cs="Arial"/>
          <w:b/>
          <w:sz w:val="16"/>
          <w:szCs w:val="16"/>
        </w:rPr>
      </w:pPr>
      <w:r w:rsidRPr="00A85E5E">
        <w:rPr>
          <w:rFonts w:ascii="Arial" w:hAnsi="Arial" w:cs="Arial"/>
          <w:b/>
          <w:sz w:val="16"/>
          <w:szCs w:val="16"/>
        </w:rPr>
        <w:t>5.8. Порядок обжалования решения по жалобе</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Заявитель вправе обжаловать решения по жалобе в соответствии с законодательством Российской Федерации.</w:t>
      </w:r>
    </w:p>
    <w:p w:rsidR="00A85E5E" w:rsidRPr="00A85E5E" w:rsidRDefault="00A85E5E" w:rsidP="00A85E5E">
      <w:pPr>
        <w:shd w:val="clear" w:color="auto" w:fill="FFFFFF"/>
        <w:ind w:firstLine="284"/>
        <w:jc w:val="both"/>
        <w:rPr>
          <w:rFonts w:ascii="Arial" w:hAnsi="Arial" w:cs="Arial"/>
          <w:b/>
          <w:sz w:val="16"/>
          <w:szCs w:val="16"/>
        </w:rPr>
      </w:pPr>
      <w:r w:rsidRPr="00A85E5E">
        <w:rPr>
          <w:rFonts w:ascii="Arial" w:hAnsi="Arial" w:cs="Arial"/>
          <w:b/>
          <w:sz w:val="16"/>
          <w:szCs w:val="16"/>
        </w:rPr>
        <w:t>5.9. Право заявителя на получение информации и документов, необходимых для обоснования и рассмотрения жалобы</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A85E5E" w:rsidRPr="00A85E5E" w:rsidRDefault="00A85E5E" w:rsidP="00A85E5E">
      <w:pPr>
        <w:shd w:val="clear" w:color="auto" w:fill="FFFFFF"/>
        <w:ind w:firstLine="284"/>
        <w:jc w:val="both"/>
        <w:rPr>
          <w:rFonts w:ascii="Arial" w:hAnsi="Arial" w:cs="Arial"/>
          <w:b/>
          <w:sz w:val="16"/>
          <w:szCs w:val="16"/>
        </w:rPr>
      </w:pPr>
      <w:r w:rsidRPr="00A85E5E">
        <w:rPr>
          <w:rFonts w:ascii="Arial" w:hAnsi="Arial" w:cs="Arial"/>
          <w:b/>
          <w:sz w:val="16"/>
          <w:szCs w:val="16"/>
        </w:rPr>
        <w:t>5.10. Способы информирования заявителей о порядке подачи и рассмотрения жалобы</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Уполномоченный орган обеспечивает:</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A85E5E" w:rsidRPr="00A85E5E" w:rsidRDefault="00A85E5E" w:rsidP="00A85E5E">
      <w:pPr>
        <w:shd w:val="clear" w:color="auto" w:fill="FFFFFF"/>
        <w:ind w:firstLine="284"/>
        <w:jc w:val="both"/>
        <w:rPr>
          <w:rFonts w:ascii="Arial" w:hAnsi="Arial" w:cs="Arial"/>
          <w:sz w:val="16"/>
          <w:szCs w:val="16"/>
        </w:rPr>
      </w:pPr>
      <w:r w:rsidRPr="00A85E5E">
        <w:rPr>
          <w:rFonts w:ascii="Arial" w:hAnsi="Arial" w:cs="Arial"/>
          <w:sz w:val="16"/>
          <w:szCs w:val="16"/>
        </w:rPr>
        <w:t>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w:t>
      </w:r>
    </w:p>
    <w:p w:rsidR="00A85E5E" w:rsidRPr="00A85E5E" w:rsidRDefault="00A85E5E" w:rsidP="00A85E5E">
      <w:pPr>
        <w:tabs>
          <w:tab w:val="left" w:pos="5040"/>
        </w:tabs>
        <w:ind w:left="5330"/>
        <w:jc w:val="right"/>
        <w:rPr>
          <w:rFonts w:ascii="Arial" w:hAnsi="Arial" w:cs="Arial"/>
          <w:b/>
          <w:sz w:val="12"/>
          <w:szCs w:val="12"/>
        </w:rPr>
      </w:pPr>
      <w:r w:rsidRPr="00A85E5E">
        <w:rPr>
          <w:rFonts w:ascii="Arial" w:hAnsi="Arial" w:cs="Arial"/>
          <w:b/>
          <w:sz w:val="12"/>
          <w:szCs w:val="12"/>
        </w:rPr>
        <w:t>Приложение 1</w:t>
      </w:r>
    </w:p>
    <w:p w:rsidR="00A85E5E" w:rsidRDefault="00A85E5E" w:rsidP="00A85E5E">
      <w:pPr>
        <w:tabs>
          <w:tab w:val="left" w:pos="5040"/>
        </w:tabs>
        <w:ind w:left="5330"/>
        <w:jc w:val="right"/>
        <w:rPr>
          <w:rFonts w:ascii="Arial" w:hAnsi="Arial" w:cs="Arial"/>
          <w:sz w:val="12"/>
          <w:szCs w:val="12"/>
        </w:rPr>
      </w:pPr>
      <w:r w:rsidRPr="00A85E5E">
        <w:rPr>
          <w:rFonts w:ascii="Arial" w:hAnsi="Arial" w:cs="Arial"/>
          <w:sz w:val="12"/>
          <w:szCs w:val="12"/>
        </w:rPr>
        <w:t xml:space="preserve">к административному регламенту предоставления </w:t>
      </w:r>
    </w:p>
    <w:p w:rsidR="004A1428" w:rsidRDefault="00A85E5E" w:rsidP="00A85E5E">
      <w:pPr>
        <w:tabs>
          <w:tab w:val="left" w:pos="5040"/>
        </w:tabs>
        <w:ind w:left="5330"/>
        <w:jc w:val="right"/>
        <w:rPr>
          <w:rFonts w:ascii="Arial" w:hAnsi="Arial" w:cs="Arial"/>
          <w:sz w:val="12"/>
          <w:szCs w:val="12"/>
        </w:rPr>
      </w:pPr>
      <w:r w:rsidRPr="00A85E5E">
        <w:rPr>
          <w:rFonts w:ascii="Arial" w:hAnsi="Arial" w:cs="Arial"/>
          <w:sz w:val="12"/>
          <w:szCs w:val="12"/>
        </w:rPr>
        <w:t xml:space="preserve">муниципальной услуги «Предоставление архивных </w:t>
      </w:r>
    </w:p>
    <w:p w:rsidR="00A85E5E" w:rsidRPr="00A85E5E" w:rsidRDefault="00A85E5E" w:rsidP="00A85E5E">
      <w:pPr>
        <w:tabs>
          <w:tab w:val="left" w:pos="5040"/>
        </w:tabs>
        <w:ind w:left="5330"/>
        <w:jc w:val="right"/>
        <w:rPr>
          <w:rFonts w:ascii="Arial" w:hAnsi="Arial" w:cs="Arial"/>
          <w:sz w:val="12"/>
          <w:szCs w:val="12"/>
        </w:rPr>
      </w:pPr>
      <w:r w:rsidRPr="00A85E5E">
        <w:rPr>
          <w:rFonts w:ascii="Arial" w:hAnsi="Arial" w:cs="Arial"/>
          <w:sz w:val="12"/>
          <w:szCs w:val="12"/>
        </w:rPr>
        <w:t>документов для пользователей</w:t>
      </w:r>
      <w:r>
        <w:rPr>
          <w:rFonts w:ascii="Arial" w:hAnsi="Arial" w:cs="Arial"/>
          <w:sz w:val="12"/>
          <w:szCs w:val="12"/>
        </w:rPr>
        <w:t xml:space="preserve"> </w:t>
      </w:r>
      <w:r w:rsidRPr="00A85E5E">
        <w:rPr>
          <w:rFonts w:ascii="Arial" w:hAnsi="Arial" w:cs="Arial"/>
          <w:sz w:val="12"/>
          <w:szCs w:val="12"/>
        </w:rPr>
        <w:t>в читальный зал архива»</w:t>
      </w:r>
    </w:p>
    <w:p w:rsidR="00A85E5E" w:rsidRPr="00A85E5E" w:rsidRDefault="00A85E5E" w:rsidP="00A85E5E">
      <w:pPr>
        <w:jc w:val="center"/>
        <w:rPr>
          <w:rFonts w:ascii="Arial" w:hAnsi="Arial" w:cs="Arial"/>
          <w:b/>
          <w:sz w:val="16"/>
          <w:szCs w:val="16"/>
        </w:rPr>
      </w:pPr>
      <w:r w:rsidRPr="00A85E5E">
        <w:rPr>
          <w:rFonts w:ascii="Arial" w:hAnsi="Arial" w:cs="Arial"/>
          <w:b/>
          <w:sz w:val="16"/>
          <w:szCs w:val="16"/>
        </w:rPr>
        <w:t>АНКЕТА ПОЛЬЗОВАТЕЛЯ</w:t>
      </w:r>
    </w:p>
    <w:p w:rsidR="00A85E5E" w:rsidRPr="00A85E5E" w:rsidRDefault="00A85E5E" w:rsidP="00A85E5E">
      <w:pPr>
        <w:jc w:val="both"/>
        <w:rPr>
          <w:rFonts w:ascii="Arial" w:hAnsi="Arial" w:cs="Arial"/>
          <w:sz w:val="16"/>
          <w:szCs w:val="16"/>
        </w:rPr>
      </w:pPr>
      <w:r w:rsidRPr="00A85E5E">
        <w:rPr>
          <w:rFonts w:ascii="Arial" w:hAnsi="Arial" w:cs="Arial"/>
          <w:sz w:val="16"/>
          <w:szCs w:val="16"/>
        </w:rPr>
        <w:t>Фамилия __________________________________________________________</w:t>
      </w:r>
      <w:r w:rsidR="004A1428">
        <w:rPr>
          <w:rFonts w:ascii="Arial" w:hAnsi="Arial" w:cs="Arial"/>
          <w:sz w:val="16"/>
          <w:szCs w:val="16"/>
        </w:rPr>
        <w:t>_____________________________________________________________</w:t>
      </w:r>
    </w:p>
    <w:p w:rsidR="00A85E5E" w:rsidRPr="00A85E5E" w:rsidRDefault="00A85E5E" w:rsidP="00A85E5E">
      <w:pPr>
        <w:jc w:val="both"/>
        <w:rPr>
          <w:rFonts w:ascii="Arial" w:hAnsi="Arial" w:cs="Arial"/>
          <w:sz w:val="16"/>
          <w:szCs w:val="16"/>
        </w:rPr>
      </w:pPr>
      <w:r w:rsidRPr="00A85E5E">
        <w:rPr>
          <w:rFonts w:ascii="Arial" w:hAnsi="Arial" w:cs="Arial"/>
          <w:sz w:val="16"/>
          <w:szCs w:val="16"/>
        </w:rPr>
        <w:t>Имя _______________________ Отчество ______________________________</w:t>
      </w:r>
      <w:r w:rsidR="004A1428">
        <w:rPr>
          <w:rFonts w:ascii="Arial" w:hAnsi="Arial" w:cs="Arial"/>
          <w:sz w:val="16"/>
          <w:szCs w:val="16"/>
        </w:rPr>
        <w:t>_____________________________________________________________</w:t>
      </w:r>
    </w:p>
    <w:p w:rsidR="00A85E5E" w:rsidRPr="00A85E5E" w:rsidRDefault="00A85E5E" w:rsidP="00A85E5E">
      <w:pPr>
        <w:jc w:val="both"/>
        <w:rPr>
          <w:rFonts w:ascii="Arial" w:hAnsi="Arial" w:cs="Arial"/>
          <w:sz w:val="16"/>
          <w:szCs w:val="16"/>
        </w:rPr>
      </w:pPr>
      <w:r w:rsidRPr="00A85E5E">
        <w:rPr>
          <w:rFonts w:ascii="Arial" w:hAnsi="Arial" w:cs="Arial"/>
          <w:sz w:val="16"/>
          <w:szCs w:val="16"/>
        </w:rPr>
        <w:t>Место работы (учебы) и должность ___________________________________</w:t>
      </w:r>
      <w:r w:rsidR="004A1428">
        <w:rPr>
          <w:rFonts w:ascii="Arial" w:hAnsi="Arial" w:cs="Arial"/>
          <w:sz w:val="16"/>
          <w:szCs w:val="16"/>
        </w:rPr>
        <w:t>______________________________________________________________</w:t>
      </w:r>
    </w:p>
    <w:p w:rsidR="00A85E5E" w:rsidRPr="00A85E5E" w:rsidRDefault="00A85E5E" w:rsidP="00A85E5E">
      <w:pPr>
        <w:jc w:val="both"/>
        <w:rPr>
          <w:rFonts w:ascii="Arial" w:hAnsi="Arial" w:cs="Arial"/>
          <w:sz w:val="16"/>
          <w:szCs w:val="16"/>
        </w:rPr>
      </w:pPr>
      <w:r w:rsidRPr="00A85E5E">
        <w:rPr>
          <w:rFonts w:ascii="Arial" w:hAnsi="Arial" w:cs="Arial"/>
          <w:sz w:val="16"/>
          <w:szCs w:val="16"/>
        </w:rPr>
        <w:t>Организация, направившая пользователя, ее адрес _______________________</w:t>
      </w:r>
      <w:r w:rsidR="004A1428">
        <w:rPr>
          <w:rFonts w:ascii="Arial" w:hAnsi="Arial" w:cs="Arial"/>
          <w:sz w:val="16"/>
          <w:szCs w:val="16"/>
        </w:rPr>
        <w:t>____________________________________________________________</w:t>
      </w:r>
    </w:p>
    <w:p w:rsidR="00A85E5E" w:rsidRPr="00A85E5E" w:rsidRDefault="00A85E5E" w:rsidP="00A85E5E">
      <w:pPr>
        <w:jc w:val="both"/>
        <w:rPr>
          <w:rFonts w:ascii="Arial" w:hAnsi="Arial" w:cs="Arial"/>
          <w:sz w:val="16"/>
          <w:szCs w:val="16"/>
        </w:rPr>
      </w:pPr>
      <w:r w:rsidRPr="00A85E5E">
        <w:rPr>
          <w:rFonts w:ascii="Arial" w:hAnsi="Arial" w:cs="Arial"/>
          <w:sz w:val="16"/>
          <w:szCs w:val="16"/>
        </w:rPr>
        <w:t>Образование _______________________________________________________</w:t>
      </w:r>
      <w:r w:rsidR="004A1428">
        <w:rPr>
          <w:rFonts w:ascii="Arial" w:hAnsi="Arial" w:cs="Arial"/>
          <w:sz w:val="16"/>
          <w:szCs w:val="16"/>
        </w:rPr>
        <w:t>____________________________________________________________</w:t>
      </w:r>
    </w:p>
    <w:p w:rsidR="00A85E5E" w:rsidRPr="00A85E5E" w:rsidRDefault="00A85E5E" w:rsidP="00A85E5E">
      <w:pPr>
        <w:jc w:val="both"/>
        <w:rPr>
          <w:rFonts w:ascii="Arial" w:hAnsi="Arial" w:cs="Arial"/>
          <w:sz w:val="16"/>
          <w:szCs w:val="16"/>
        </w:rPr>
      </w:pPr>
      <w:r w:rsidRPr="00A85E5E">
        <w:rPr>
          <w:rFonts w:ascii="Arial" w:hAnsi="Arial" w:cs="Arial"/>
          <w:sz w:val="16"/>
          <w:szCs w:val="16"/>
        </w:rPr>
        <w:t>Ученая степень, звание (при наличии) _________________________________</w:t>
      </w:r>
      <w:r w:rsidR="004A1428">
        <w:rPr>
          <w:rFonts w:ascii="Arial" w:hAnsi="Arial" w:cs="Arial"/>
          <w:sz w:val="16"/>
          <w:szCs w:val="16"/>
        </w:rPr>
        <w:t>_____________________________________________________________</w:t>
      </w:r>
    </w:p>
    <w:p w:rsidR="00A85E5E" w:rsidRPr="00A85E5E" w:rsidRDefault="00A85E5E" w:rsidP="00A85E5E">
      <w:pPr>
        <w:jc w:val="both"/>
        <w:rPr>
          <w:rFonts w:ascii="Arial" w:hAnsi="Arial" w:cs="Arial"/>
          <w:sz w:val="16"/>
          <w:szCs w:val="16"/>
        </w:rPr>
      </w:pPr>
      <w:r w:rsidRPr="00A85E5E">
        <w:rPr>
          <w:rFonts w:ascii="Arial" w:hAnsi="Arial" w:cs="Arial"/>
          <w:sz w:val="16"/>
          <w:szCs w:val="16"/>
        </w:rPr>
        <w:t>Тема и хронологические рамки исследования ___________________________</w:t>
      </w:r>
      <w:r w:rsidR="004A1428">
        <w:rPr>
          <w:rFonts w:ascii="Arial" w:hAnsi="Arial" w:cs="Arial"/>
          <w:sz w:val="16"/>
          <w:szCs w:val="16"/>
        </w:rPr>
        <w:t>_____________________________________________________________</w:t>
      </w:r>
    </w:p>
    <w:p w:rsidR="00A85E5E" w:rsidRPr="00A85E5E" w:rsidRDefault="00A85E5E" w:rsidP="00A85E5E">
      <w:pPr>
        <w:jc w:val="both"/>
        <w:rPr>
          <w:rFonts w:ascii="Arial" w:hAnsi="Arial" w:cs="Arial"/>
          <w:sz w:val="16"/>
          <w:szCs w:val="16"/>
        </w:rPr>
      </w:pPr>
      <w:r w:rsidRPr="00A85E5E">
        <w:rPr>
          <w:rFonts w:ascii="Arial" w:hAnsi="Arial" w:cs="Arial"/>
          <w:sz w:val="16"/>
          <w:szCs w:val="16"/>
        </w:rPr>
        <w:t>Место жительства __________________________________________________</w:t>
      </w:r>
      <w:r w:rsidR="004A1428">
        <w:rPr>
          <w:rFonts w:ascii="Arial" w:hAnsi="Arial" w:cs="Arial"/>
          <w:sz w:val="16"/>
          <w:szCs w:val="16"/>
        </w:rPr>
        <w:t>_____________________________________________________________</w:t>
      </w:r>
    </w:p>
    <w:p w:rsidR="00A85E5E" w:rsidRPr="00A85E5E" w:rsidRDefault="00A85E5E" w:rsidP="00A85E5E">
      <w:pPr>
        <w:jc w:val="both"/>
        <w:rPr>
          <w:rFonts w:ascii="Arial" w:hAnsi="Arial" w:cs="Arial"/>
          <w:sz w:val="16"/>
          <w:szCs w:val="16"/>
        </w:rPr>
      </w:pPr>
      <w:r w:rsidRPr="00A85E5E">
        <w:rPr>
          <w:rFonts w:ascii="Arial" w:hAnsi="Arial" w:cs="Arial"/>
          <w:sz w:val="16"/>
          <w:szCs w:val="16"/>
        </w:rPr>
        <w:t>Телефон (домашний) _________________ (служебный) ___________________</w:t>
      </w:r>
      <w:r w:rsidR="004A1428">
        <w:rPr>
          <w:rFonts w:ascii="Arial" w:hAnsi="Arial" w:cs="Arial"/>
          <w:sz w:val="16"/>
          <w:szCs w:val="16"/>
        </w:rPr>
        <w:t>_____________________________________________________________</w:t>
      </w:r>
    </w:p>
    <w:p w:rsidR="00A85E5E" w:rsidRPr="00A85E5E" w:rsidRDefault="00A85E5E" w:rsidP="00A85E5E">
      <w:pPr>
        <w:jc w:val="both"/>
        <w:rPr>
          <w:rFonts w:ascii="Arial" w:hAnsi="Arial" w:cs="Arial"/>
          <w:sz w:val="16"/>
          <w:szCs w:val="16"/>
        </w:rPr>
      </w:pPr>
      <w:r w:rsidRPr="00A85E5E">
        <w:rPr>
          <w:rFonts w:ascii="Arial" w:hAnsi="Arial" w:cs="Arial"/>
          <w:sz w:val="16"/>
          <w:szCs w:val="16"/>
        </w:rPr>
        <w:t>Серия и № документа, удостоверяющего личность ______________________</w:t>
      </w:r>
      <w:r w:rsidR="004A1428">
        <w:rPr>
          <w:rFonts w:ascii="Arial" w:hAnsi="Arial" w:cs="Arial"/>
          <w:sz w:val="16"/>
          <w:szCs w:val="16"/>
        </w:rPr>
        <w:t>______________________________________________________________</w:t>
      </w:r>
    </w:p>
    <w:p w:rsidR="00A85E5E" w:rsidRPr="00A85E5E" w:rsidRDefault="00A85E5E" w:rsidP="004A1428">
      <w:pPr>
        <w:ind w:firstLine="284"/>
        <w:jc w:val="both"/>
        <w:rPr>
          <w:rFonts w:ascii="Arial" w:hAnsi="Arial" w:cs="Arial"/>
          <w:sz w:val="16"/>
          <w:szCs w:val="16"/>
        </w:rPr>
      </w:pPr>
      <w:r w:rsidRPr="00A85E5E">
        <w:rPr>
          <w:rFonts w:ascii="Arial" w:hAnsi="Arial" w:cs="Arial"/>
          <w:sz w:val="16"/>
          <w:szCs w:val="16"/>
        </w:rPr>
        <w:t>С Порядком использования архивных документов в государственных и муниципальных архивах Российской Федерации ознакомился (ась), обязуюсь их выполнять.</w:t>
      </w:r>
    </w:p>
    <w:p w:rsidR="00A85E5E" w:rsidRPr="00A85E5E" w:rsidRDefault="00A85E5E" w:rsidP="00A85E5E">
      <w:pPr>
        <w:jc w:val="both"/>
        <w:rPr>
          <w:rFonts w:ascii="Arial" w:hAnsi="Arial" w:cs="Arial"/>
          <w:sz w:val="16"/>
          <w:szCs w:val="16"/>
        </w:rPr>
      </w:pPr>
      <w:r w:rsidRPr="00A85E5E">
        <w:rPr>
          <w:rFonts w:ascii="Arial" w:hAnsi="Arial" w:cs="Arial"/>
          <w:sz w:val="16"/>
          <w:szCs w:val="16"/>
        </w:rPr>
        <w:t>Дата_____________________        _____________________________(Подпись)</w:t>
      </w:r>
    </w:p>
    <w:p w:rsidR="00A85E5E" w:rsidRPr="004A1428" w:rsidRDefault="00A85E5E" w:rsidP="00A85E5E">
      <w:pPr>
        <w:tabs>
          <w:tab w:val="left" w:pos="5040"/>
        </w:tabs>
        <w:ind w:left="5330"/>
        <w:jc w:val="right"/>
        <w:rPr>
          <w:rFonts w:ascii="Arial" w:hAnsi="Arial" w:cs="Arial"/>
          <w:b/>
          <w:sz w:val="12"/>
          <w:szCs w:val="12"/>
        </w:rPr>
      </w:pPr>
      <w:r w:rsidRPr="004A1428">
        <w:rPr>
          <w:rFonts w:ascii="Arial" w:hAnsi="Arial" w:cs="Arial"/>
          <w:b/>
          <w:sz w:val="12"/>
          <w:szCs w:val="12"/>
        </w:rPr>
        <w:t>Приложение 2</w:t>
      </w:r>
    </w:p>
    <w:p w:rsidR="004A1428" w:rsidRPr="004A1428" w:rsidRDefault="00A85E5E" w:rsidP="00A85E5E">
      <w:pPr>
        <w:tabs>
          <w:tab w:val="left" w:pos="5040"/>
        </w:tabs>
        <w:ind w:left="5330"/>
        <w:jc w:val="right"/>
        <w:rPr>
          <w:rFonts w:ascii="Arial" w:hAnsi="Arial" w:cs="Arial"/>
          <w:sz w:val="12"/>
          <w:szCs w:val="12"/>
        </w:rPr>
      </w:pPr>
      <w:r w:rsidRPr="004A1428">
        <w:rPr>
          <w:rFonts w:ascii="Arial" w:hAnsi="Arial" w:cs="Arial"/>
          <w:sz w:val="12"/>
          <w:szCs w:val="12"/>
        </w:rPr>
        <w:t>к административному регламенту предоставления</w:t>
      </w:r>
    </w:p>
    <w:p w:rsidR="004A1428" w:rsidRPr="004A1428" w:rsidRDefault="00A85E5E" w:rsidP="00A85E5E">
      <w:pPr>
        <w:tabs>
          <w:tab w:val="left" w:pos="5040"/>
        </w:tabs>
        <w:ind w:left="5330"/>
        <w:jc w:val="right"/>
        <w:rPr>
          <w:rFonts w:ascii="Arial" w:hAnsi="Arial" w:cs="Arial"/>
          <w:sz w:val="12"/>
          <w:szCs w:val="12"/>
        </w:rPr>
      </w:pPr>
      <w:r w:rsidRPr="004A1428">
        <w:rPr>
          <w:rFonts w:ascii="Arial" w:hAnsi="Arial" w:cs="Arial"/>
          <w:sz w:val="12"/>
          <w:szCs w:val="12"/>
        </w:rPr>
        <w:t xml:space="preserve"> муниципальной услуги «Предоставление архивных</w:t>
      </w:r>
    </w:p>
    <w:p w:rsidR="00A85E5E" w:rsidRPr="004A1428" w:rsidRDefault="00A85E5E" w:rsidP="00A85E5E">
      <w:pPr>
        <w:tabs>
          <w:tab w:val="left" w:pos="5040"/>
        </w:tabs>
        <w:ind w:left="5330"/>
        <w:jc w:val="right"/>
        <w:rPr>
          <w:rFonts w:ascii="Arial" w:hAnsi="Arial" w:cs="Arial"/>
          <w:sz w:val="12"/>
          <w:szCs w:val="12"/>
        </w:rPr>
      </w:pPr>
      <w:r w:rsidRPr="004A1428">
        <w:rPr>
          <w:rFonts w:ascii="Arial" w:hAnsi="Arial" w:cs="Arial"/>
          <w:sz w:val="12"/>
          <w:szCs w:val="12"/>
        </w:rPr>
        <w:t xml:space="preserve"> документов для пользователей</w:t>
      </w:r>
      <w:r w:rsidR="004A1428" w:rsidRPr="004A1428">
        <w:rPr>
          <w:rFonts w:ascii="Arial" w:hAnsi="Arial" w:cs="Arial"/>
          <w:sz w:val="12"/>
          <w:szCs w:val="12"/>
        </w:rPr>
        <w:t xml:space="preserve"> </w:t>
      </w:r>
      <w:r w:rsidRPr="004A1428">
        <w:rPr>
          <w:rFonts w:ascii="Arial" w:hAnsi="Arial" w:cs="Arial"/>
          <w:sz w:val="12"/>
          <w:szCs w:val="12"/>
        </w:rPr>
        <w:t>в читальный зал архива»</w:t>
      </w:r>
    </w:p>
    <w:p w:rsidR="00A85E5E" w:rsidRPr="004A1428" w:rsidRDefault="00A85E5E" w:rsidP="00A85E5E">
      <w:pPr>
        <w:jc w:val="right"/>
        <w:rPr>
          <w:rFonts w:ascii="Arial" w:hAnsi="Arial" w:cs="Arial"/>
          <w:sz w:val="4"/>
          <w:szCs w:val="4"/>
          <w:highlight w:val="lightGray"/>
        </w:rPr>
      </w:pPr>
    </w:p>
    <w:p w:rsidR="00A85E5E" w:rsidRPr="00A85E5E" w:rsidRDefault="00A85E5E" w:rsidP="00A85E5E">
      <w:pPr>
        <w:jc w:val="right"/>
        <w:rPr>
          <w:rFonts w:ascii="Arial" w:hAnsi="Arial" w:cs="Arial"/>
          <w:sz w:val="16"/>
          <w:szCs w:val="16"/>
        </w:rPr>
      </w:pPr>
      <w:r w:rsidRPr="00A85E5E">
        <w:rPr>
          <w:rFonts w:ascii="Arial" w:hAnsi="Arial" w:cs="Arial"/>
          <w:sz w:val="16"/>
          <w:szCs w:val="16"/>
        </w:rPr>
        <w:t xml:space="preserve">В архивный отдел Администрации </w:t>
      </w:r>
    </w:p>
    <w:p w:rsidR="00A85E5E" w:rsidRPr="00A85E5E" w:rsidRDefault="00A85E5E" w:rsidP="00A85E5E">
      <w:pPr>
        <w:jc w:val="right"/>
        <w:rPr>
          <w:rFonts w:ascii="Arial" w:hAnsi="Arial" w:cs="Arial"/>
          <w:sz w:val="16"/>
          <w:szCs w:val="16"/>
        </w:rPr>
      </w:pPr>
      <w:r w:rsidRPr="00A85E5E">
        <w:rPr>
          <w:rFonts w:ascii="Arial" w:hAnsi="Arial" w:cs="Arial"/>
          <w:sz w:val="16"/>
          <w:szCs w:val="16"/>
        </w:rPr>
        <w:t>Валдайского муниципального района</w:t>
      </w:r>
    </w:p>
    <w:p w:rsidR="00A85E5E" w:rsidRPr="00A85E5E" w:rsidRDefault="00A85E5E" w:rsidP="00A85E5E">
      <w:pPr>
        <w:jc w:val="right"/>
        <w:rPr>
          <w:rFonts w:ascii="Arial" w:hAnsi="Arial" w:cs="Arial"/>
          <w:b/>
          <w:sz w:val="16"/>
          <w:szCs w:val="16"/>
        </w:rPr>
      </w:pPr>
      <w:r w:rsidRPr="00A85E5E">
        <w:rPr>
          <w:rFonts w:ascii="Arial" w:hAnsi="Arial" w:cs="Arial"/>
          <w:b/>
          <w:sz w:val="16"/>
          <w:szCs w:val="16"/>
        </w:rPr>
        <w:t>________________________________</w:t>
      </w:r>
    </w:p>
    <w:p w:rsidR="00A85E5E" w:rsidRPr="00A85E5E" w:rsidRDefault="00A85E5E" w:rsidP="00A85E5E">
      <w:pPr>
        <w:jc w:val="right"/>
        <w:rPr>
          <w:rFonts w:ascii="Arial" w:hAnsi="Arial" w:cs="Arial"/>
          <w:b/>
          <w:sz w:val="16"/>
          <w:szCs w:val="16"/>
        </w:rPr>
      </w:pPr>
      <w:r w:rsidRPr="00A85E5E">
        <w:rPr>
          <w:rFonts w:ascii="Arial" w:hAnsi="Arial" w:cs="Arial"/>
          <w:sz w:val="16"/>
          <w:szCs w:val="16"/>
        </w:rPr>
        <w:t xml:space="preserve">от </w:t>
      </w:r>
      <w:r w:rsidRPr="00A85E5E">
        <w:rPr>
          <w:rFonts w:ascii="Arial" w:hAnsi="Arial" w:cs="Arial"/>
          <w:b/>
          <w:sz w:val="16"/>
          <w:szCs w:val="16"/>
        </w:rPr>
        <w:t>______________________________</w:t>
      </w:r>
    </w:p>
    <w:p w:rsidR="00A85E5E" w:rsidRPr="00A85E5E" w:rsidRDefault="004A1428" w:rsidP="00A85E5E">
      <w:pPr>
        <w:ind w:left="5103"/>
        <w:jc w:val="center"/>
        <w:rPr>
          <w:rFonts w:ascii="Arial" w:hAnsi="Arial" w:cs="Arial"/>
          <w:sz w:val="16"/>
          <w:szCs w:val="16"/>
          <w:vertAlign w:val="superscript"/>
        </w:rPr>
      </w:pPr>
      <w:r>
        <w:rPr>
          <w:rFonts w:ascii="Arial" w:hAnsi="Arial" w:cs="Arial"/>
          <w:sz w:val="16"/>
          <w:szCs w:val="16"/>
          <w:vertAlign w:val="superscript"/>
        </w:rPr>
        <w:t xml:space="preserve">                                                                                                                              </w:t>
      </w:r>
      <w:r w:rsidR="00A85E5E" w:rsidRPr="00A85E5E">
        <w:rPr>
          <w:rFonts w:ascii="Arial" w:hAnsi="Arial" w:cs="Arial"/>
          <w:sz w:val="16"/>
          <w:szCs w:val="16"/>
          <w:vertAlign w:val="superscript"/>
        </w:rPr>
        <w:t>(фамилия, имя, отчество)</w:t>
      </w:r>
    </w:p>
    <w:p w:rsidR="00A85E5E" w:rsidRPr="00A85E5E" w:rsidRDefault="00A85E5E" w:rsidP="00A85E5E">
      <w:pPr>
        <w:jc w:val="right"/>
        <w:rPr>
          <w:rFonts w:ascii="Arial" w:hAnsi="Arial" w:cs="Arial"/>
          <w:b/>
          <w:sz w:val="16"/>
          <w:szCs w:val="16"/>
        </w:rPr>
      </w:pPr>
      <w:r w:rsidRPr="00A85E5E">
        <w:rPr>
          <w:rFonts w:ascii="Arial" w:hAnsi="Arial" w:cs="Arial"/>
          <w:b/>
          <w:sz w:val="16"/>
          <w:szCs w:val="16"/>
        </w:rPr>
        <w:t>_________</w:t>
      </w:r>
      <w:r w:rsidR="004A1428">
        <w:rPr>
          <w:rFonts w:ascii="Arial" w:hAnsi="Arial" w:cs="Arial"/>
          <w:b/>
          <w:sz w:val="16"/>
          <w:szCs w:val="16"/>
        </w:rPr>
        <w:t>_______________________</w:t>
      </w:r>
    </w:p>
    <w:p w:rsidR="00A85E5E" w:rsidRPr="00A85E5E" w:rsidRDefault="004A1428" w:rsidP="00A85E5E">
      <w:pPr>
        <w:ind w:left="4876"/>
        <w:jc w:val="center"/>
        <w:rPr>
          <w:rFonts w:ascii="Arial" w:hAnsi="Arial" w:cs="Arial"/>
          <w:b/>
          <w:sz w:val="16"/>
          <w:szCs w:val="16"/>
          <w:vertAlign w:val="superscript"/>
        </w:rPr>
      </w:pPr>
      <w:r>
        <w:rPr>
          <w:rFonts w:ascii="Arial" w:hAnsi="Arial" w:cs="Arial"/>
          <w:sz w:val="16"/>
          <w:szCs w:val="16"/>
          <w:vertAlign w:val="superscript"/>
        </w:rPr>
        <w:t xml:space="preserve">                                                                                                                                   </w:t>
      </w:r>
      <w:r w:rsidR="00A85E5E" w:rsidRPr="00A85E5E">
        <w:rPr>
          <w:rFonts w:ascii="Arial" w:hAnsi="Arial" w:cs="Arial"/>
          <w:sz w:val="16"/>
          <w:szCs w:val="16"/>
          <w:vertAlign w:val="superscript"/>
        </w:rPr>
        <w:t>(должность, ученое звание, степень при наличии)</w:t>
      </w:r>
    </w:p>
    <w:p w:rsidR="00A85E5E" w:rsidRPr="00A85E5E" w:rsidRDefault="00A85E5E" w:rsidP="00A85E5E">
      <w:pPr>
        <w:jc w:val="center"/>
        <w:rPr>
          <w:rFonts w:ascii="Arial" w:hAnsi="Arial" w:cs="Arial"/>
          <w:b/>
          <w:sz w:val="16"/>
          <w:szCs w:val="16"/>
        </w:rPr>
      </w:pPr>
      <w:r w:rsidRPr="00A85E5E">
        <w:rPr>
          <w:rFonts w:ascii="Arial" w:hAnsi="Arial" w:cs="Arial"/>
          <w:b/>
          <w:sz w:val="16"/>
          <w:szCs w:val="16"/>
        </w:rPr>
        <w:t>ЗАЯВЛЕНИЕ</w:t>
      </w:r>
    </w:p>
    <w:p w:rsidR="00A85E5E" w:rsidRPr="00A85E5E" w:rsidRDefault="00A85E5E" w:rsidP="004A1428">
      <w:pPr>
        <w:ind w:firstLine="284"/>
        <w:jc w:val="both"/>
        <w:rPr>
          <w:rFonts w:ascii="Arial" w:hAnsi="Arial" w:cs="Arial"/>
          <w:sz w:val="16"/>
          <w:szCs w:val="16"/>
        </w:rPr>
      </w:pPr>
      <w:r w:rsidRPr="00A85E5E">
        <w:rPr>
          <w:rFonts w:ascii="Arial" w:hAnsi="Arial" w:cs="Arial"/>
          <w:sz w:val="16"/>
          <w:szCs w:val="16"/>
        </w:rPr>
        <w:t>Прошу разрешения на работу в читальном зале архивного отдела Администрации Валдайского муниципального района по теме _____________________________________________________________________________________________________________________________________________________________________________________________________________________________________</w:t>
      </w:r>
      <w:r w:rsidR="004A1428">
        <w:rPr>
          <w:rFonts w:ascii="Arial" w:hAnsi="Arial" w:cs="Arial"/>
          <w:sz w:val="16"/>
          <w:szCs w:val="16"/>
        </w:rPr>
        <w:t>_______________________</w:t>
      </w:r>
      <w:r w:rsidRPr="00A85E5E">
        <w:rPr>
          <w:rFonts w:ascii="Arial" w:hAnsi="Arial" w:cs="Arial"/>
          <w:sz w:val="16"/>
          <w:szCs w:val="16"/>
        </w:rPr>
        <w:t>_ ,</w:t>
      </w:r>
    </w:p>
    <w:p w:rsidR="00A85E5E" w:rsidRPr="00A85E5E" w:rsidRDefault="00A85E5E" w:rsidP="00A85E5E">
      <w:pPr>
        <w:jc w:val="center"/>
        <w:rPr>
          <w:rFonts w:ascii="Arial" w:hAnsi="Arial" w:cs="Arial"/>
          <w:sz w:val="16"/>
          <w:szCs w:val="16"/>
          <w:vertAlign w:val="superscript"/>
        </w:rPr>
      </w:pPr>
      <w:r w:rsidRPr="00A85E5E">
        <w:rPr>
          <w:rFonts w:ascii="Arial" w:hAnsi="Arial" w:cs="Arial"/>
          <w:sz w:val="16"/>
          <w:szCs w:val="16"/>
          <w:vertAlign w:val="superscript"/>
        </w:rPr>
        <w:t>(тема исследования)</w:t>
      </w:r>
    </w:p>
    <w:p w:rsidR="00A85E5E" w:rsidRPr="00A85E5E" w:rsidRDefault="00A85E5E" w:rsidP="00A85E5E">
      <w:pPr>
        <w:jc w:val="both"/>
        <w:rPr>
          <w:rFonts w:ascii="Arial" w:hAnsi="Arial" w:cs="Arial"/>
          <w:sz w:val="16"/>
          <w:szCs w:val="16"/>
        </w:rPr>
      </w:pPr>
      <w:r w:rsidRPr="00A85E5E">
        <w:rPr>
          <w:rFonts w:ascii="Arial" w:hAnsi="Arial" w:cs="Arial"/>
          <w:sz w:val="16"/>
          <w:szCs w:val="16"/>
        </w:rPr>
        <w:t>прошу предоставить для исследования документы за _______________ годы</w:t>
      </w:r>
    </w:p>
    <w:p w:rsidR="00A85E5E" w:rsidRPr="00A85E5E" w:rsidRDefault="00A85E5E" w:rsidP="00A85E5E">
      <w:pPr>
        <w:jc w:val="both"/>
        <w:rPr>
          <w:rFonts w:ascii="Arial" w:hAnsi="Arial" w:cs="Arial"/>
          <w:sz w:val="16"/>
          <w:szCs w:val="16"/>
        </w:rPr>
      </w:pPr>
      <w:r w:rsidRPr="00A85E5E">
        <w:rPr>
          <w:rFonts w:ascii="Arial" w:hAnsi="Arial" w:cs="Arial"/>
          <w:sz w:val="16"/>
          <w:szCs w:val="16"/>
        </w:rPr>
        <w:t>Подпись исследователя __________________                  Дата ______________</w:t>
      </w:r>
    </w:p>
    <w:p w:rsidR="00A85E5E" w:rsidRPr="00A85E5E" w:rsidRDefault="00A85E5E" w:rsidP="004A1428">
      <w:pPr>
        <w:ind w:firstLine="284"/>
        <w:jc w:val="both"/>
        <w:rPr>
          <w:rFonts w:ascii="Arial" w:hAnsi="Arial" w:cs="Arial"/>
          <w:sz w:val="16"/>
          <w:szCs w:val="16"/>
        </w:rPr>
      </w:pPr>
      <w:r w:rsidRPr="00A85E5E">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 Валдай, пр. Комсомольский, д. 19/21), то есть совершение, в том числе, следующих действий: обработку с использованием </w:t>
      </w:r>
      <w:r w:rsidRPr="00A85E5E">
        <w:rPr>
          <w:rFonts w:ascii="Arial" w:hAnsi="Arial" w:cs="Arial"/>
          <w:sz w:val="16"/>
          <w:szCs w:val="16"/>
        </w:rPr>
        <w:lastRenderedPageBreak/>
        <w:t xml:space="preserve">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A85E5E" w:rsidRPr="00A85E5E" w:rsidRDefault="00A85E5E" w:rsidP="00A85E5E">
      <w:pPr>
        <w:pStyle w:val="ConsPlusNonformat"/>
        <w:widowControl/>
        <w:jc w:val="both"/>
        <w:rPr>
          <w:rFonts w:ascii="Arial" w:hAnsi="Arial" w:cs="Arial"/>
          <w:sz w:val="16"/>
          <w:szCs w:val="16"/>
        </w:rPr>
      </w:pPr>
      <w:r w:rsidRPr="00A85E5E">
        <w:rPr>
          <w:rFonts w:ascii="Arial" w:hAnsi="Arial" w:cs="Arial"/>
          <w:sz w:val="16"/>
          <w:szCs w:val="16"/>
        </w:rPr>
        <w:t xml:space="preserve">_________________________/ ________________«____»__________20____г. </w:t>
      </w:r>
    </w:p>
    <w:p w:rsidR="00A85E5E" w:rsidRPr="00A85E5E" w:rsidRDefault="00A85E5E" w:rsidP="00A85E5E">
      <w:pPr>
        <w:pStyle w:val="ConsPlusNonformat"/>
        <w:widowControl/>
        <w:jc w:val="both"/>
        <w:rPr>
          <w:rFonts w:ascii="Arial" w:hAnsi="Arial" w:cs="Arial"/>
          <w:sz w:val="16"/>
          <w:szCs w:val="16"/>
          <w:vertAlign w:val="superscript"/>
        </w:rPr>
      </w:pPr>
      <w:r w:rsidRPr="00A85E5E">
        <w:rPr>
          <w:rFonts w:ascii="Arial" w:hAnsi="Arial" w:cs="Arial"/>
          <w:sz w:val="16"/>
          <w:szCs w:val="16"/>
          <w:vertAlign w:val="superscript"/>
        </w:rPr>
        <w:t xml:space="preserve">                      (Ф.И.О.)                                                                (подпись)</w:t>
      </w:r>
    </w:p>
    <w:p w:rsidR="00A85E5E" w:rsidRPr="004A1428" w:rsidRDefault="00A85E5E" w:rsidP="00A85E5E">
      <w:pPr>
        <w:tabs>
          <w:tab w:val="left" w:pos="5040"/>
        </w:tabs>
        <w:ind w:left="5330"/>
        <w:jc w:val="right"/>
        <w:rPr>
          <w:rFonts w:ascii="Arial" w:hAnsi="Arial" w:cs="Arial"/>
          <w:b/>
          <w:sz w:val="12"/>
          <w:szCs w:val="12"/>
        </w:rPr>
      </w:pPr>
      <w:r w:rsidRPr="004A1428">
        <w:rPr>
          <w:rFonts w:ascii="Arial" w:hAnsi="Arial" w:cs="Arial"/>
          <w:b/>
          <w:sz w:val="12"/>
          <w:szCs w:val="12"/>
        </w:rPr>
        <w:t>Приложение 3</w:t>
      </w:r>
    </w:p>
    <w:p w:rsidR="004A1428" w:rsidRDefault="00A85E5E" w:rsidP="00A85E5E">
      <w:pPr>
        <w:tabs>
          <w:tab w:val="left" w:pos="5040"/>
        </w:tabs>
        <w:ind w:left="5330"/>
        <w:jc w:val="right"/>
        <w:rPr>
          <w:rFonts w:ascii="Arial" w:hAnsi="Arial" w:cs="Arial"/>
          <w:sz w:val="12"/>
          <w:szCs w:val="12"/>
        </w:rPr>
      </w:pPr>
      <w:r w:rsidRPr="004A1428">
        <w:rPr>
          <w:rFonts w:ascii="Arial" w:hAnsi="Arial" w:cs="Arial"/>
          <w:sz w:val="12"/>
          <w:szCs w:val="12"/>
        </w:rPr>
        <w:t xml:space="preserve">к административному регламенту предоставления </w:t>
      </w:r>
    </w:p>
    <w:p w:rsidR="004A1428" w:rsidRDefault="00A85E5E" w:rsidP="00A85E5E">
      <w:pPr>
        <w:tabs>
          <w:tab w:val="left" w:pos="5040"/>
        </w:tabs>
        <w:ind w:left="5330"/>
        <w:jc w:val="right"/>
        <w:rPr>
          <w:rFonts w:ascii="Arial" w:hAnsi="Arial" w:cs="Arial"/>
          <w:sz w:val="12"/>
          <w:szCs w:val="12"/>
        </w:rPr>
      </w:pPr>
      <w:r w:rsidRPr="004A1428">
        <w:rPr>
          <w:rFonts w:ascii="Arial" w:hAnsi="Arial" w:cs="Arial"/>
          <w:sz w:val="12"/>
          <w:szCs w:val="12"/>
        </w:rPr>
        <w:t xml:space="preserve">муниципальной услуги «Предоставление архивных </w:t>
      </w:r>
    </w:p>
    <w:p w:rsidR="00A85E5E" w:rsidRPr="004A1428" w:rsidRDefault="00A85E5E" w:rsidP="00A85E5E">
      <w:pPr>
        <w:tabs>
          <w:tab w:val="left" w:pos="5040"/>
        </w:tabs>
        <w:ind w:left="5330"/>
        <w:jc w:val="right"/>
        <w:rPr>
          <w:rFonts w:ascii="Arial" w:hAnsi="Arial" w:cs="Arial"/>
          <w:sz w:val="12"/>
          <w:szCs w:val="12"/>
        </w:rPr>
      </w:pPr>
      <w:r w:rsidRPr="004A1428">
        <w:rPr>
          <w:rFonts w:ascii="Arial" w:hAnsi="Arial" w:cs="Arial"/>
          <w:sz w:val="12"/>
          <w:szCs w:val="12"/>
        </w:rPr>
        <w:t>документов для пользователей</w:t>
      </w:r>
      <w:r w:rsidR="004A1428">
        <w:rPr>
          <w:rFonts w:ascii="Arial" w:hAnsi="Arial" w:cs="Arial"/>
          <w:sz w:val="12"/>
          <w:szCs w:val="12"/>
        </w:rPr>
        <w:t xml:space="preserve"> </w:t>
      </w:r>
      <w:r w:rsidRPr="004A1428">
        <w:rPr>
          <w:rFonts w:ascii="Arial" w:hAnsi="Arial" w:cs="Arial"/>
          <w:sz w:val="12"/>
          <w:szCs w:val="12"/>
        </w:rPr>
        <w:t>в читальный зал архива»</w:t>
      </w:r>
    </w:p>
    <w:p w:rsidR="00A85E5E" w:rsidRPr="00A85E5E" w:rsidRDefault="00A85E5E" w:rsidP="00A85E5E">
      <w:pPr>
        <w:jc w:val="center"/>
        <w:rPr>
          <w:rFonts w:ascii="Arial" w:hAnsi="Arial" w:cs="Arial"/>
          <w:b/>
          <w:sz w:val="16"/>
          <w:szCs w:val="16"/>
        </w:rPr>
      </w:pPr>
      <w:r w:rsidRPr="00A85E5E">
        <w:rPr>
          <w:rFonts w:ascii="Arial" w:hAnsi="Arial" w:cs="Arial"/>
          <w:b/>
          <w:sz w:val="16"/>
          <w:szCs w:val="16"/>
        </w:rPr>
        <w:t>Архивный отдел Администрации</w:t>
      </w:r>
      <w:r w:rsidR="004A1428">
        <w:rPr>
          <w:rFonts w:ascii="Arial" w:hAnsi="Arial" w:cs="Arial"/>
          <w:b/>
          <w:sz w:val="16"/>
          <w:szCs w:val="16"/>
        </w:rPr>
        <w:t xml:space="preserve"> </w:t>
      </w:r>
      <w:r w:rsidRPr="00A85E5E">
        <w:rPr>
          <w:rFonts w:ascii="Arial" w:hAnsi="Arial" w:cs="Arial"/>
          <w:b/>
          <w:sz w:val="16"/>
          <w:szCs w:val="16"/>
        </w:rPr>
        <w:t>Валдайского муниципального района</w:t>
      </w:r>
    </w:p>
    <w:p w:rsidR="00A85E5E" w:rsidRPr="00A85E5E" w:rsidRDefault="00A85E5E" w:rsidP="00A85E5E">
      <w:pPr>
        <w:jc w:val="both"/>
        <w:rPr>
          <w:rFonts w:ascii="Arial" w:hAnsi="Arial" w:cs="Arial"/>
          <w:sz w:val="16"/>
          <w:szCs w:val="16"/>
        </w:rPr>
      </w:pPr>
      <w:r w:rsidRPr="00A85E5E">
        <w:rPr>
          <w:rFonts w:ascii="Arial" w:hAnsi="Arial" w:cs="Arial"/>
          <w:sz w:val="16"/>
          <w:szCs w:val="16"/>
        </w:rPr>
        <w:t>ЗАКАЗ</w:t>
      </w:r>
      <w:r w:rsidRPr="00A85E5E">
        <w:rPr>
          <w:rFonts w:ascii="Arial" w:hAnsi="Arial" w:cs="Arial"/>
          <w:sz w:val="16"/>
          <w:szCs w:val="16"/>
        </w:rPr>
        <w:tab/>
      </w:r>
      <w:r w:rsidRPr="00A85E5E">
        <w:rPr>
          <w:rFonts w:ascii="Arial" w:hAnsi="Arial" w:cs="Arial"/>
          <w:sz w:val="16"/>
          <w:szCs w:val="16"/>
        </w:rPr>
        <w:tab/>
      </w:r>
      <w:r w:rsidRPr="00A85E5E">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Pr="00A85E5E">
        <w:rPr>
          <w:rFonts w:ascii="Arial" w:hAnsi="Arial" w:cs="Arial"/>
          <w:sz w:val="16"/>
          <w:szCs w:val="16"/>
        </w:rPr>
        <w:tab/>
      </w:r>
      <w:r w:rsidRPr="00A85E5E">
        <w:rPr>
          <w:rFonts w:ascii="Arial" w:hAnsi="Arial" w:cs="Arial"/>
          <w:sz w:val="16"/>
          <w:szCs w:val="16"/>
        </w:rPr>
        <w:tab/>
      </w:r>
      <w:r w:rsidRPr="00A85E5E">
        <w:rPr>
          <w:rFonts w:ascii="Arial" w:hAnsi="Arial" w:cs="Arial"/>
          <w:sz w:val="16"/>
          <w:szCs w:val="16"/>
        </w:rPr>
        <w:tab/>
      </w:r>
      <w:r w:rsidRPr="00A85E5E">
        <w:rPr>
          <w:rFonts w:ascii="Arial" w:hAnsi="Arial" w:cs="Arial"/>
          <w:sz w:val="16"/>
          <w:szCs w:val="16"/>
        </w:rPr>
        <w:tab/>
      </w:r>
      <w:r w:rsidRPr="00A85E5E">
        <w:rPr>
          <w:rFonts w:ascii="Arial" w:hAnsi="Arial" w:cs="Arial"/>
          <w:sz w:val="16"/>
          <w:szCs w:val="16"/>
        </w:rPr>
        <w:tab/>
      </w:r>
      <w:r w:rsidRPr="00A85E5E">
        <w:rPr>
          <w:rFonts w:ascii="Arial" w:hAnsi="Arial" w:cs="Arial"/>
          <w:sz w:val="16"/>
          <w:szCs w:val="16"/>
        </w:rPr>
        <w:tab/>
        <w:t xml:space="preserve">      </w:t>
      </w:r>
      <w:r w:rsidR="004A1428">
        <w:rPr>
          <w:rFonts w:ascii="Arial" w:hAnsi="Arial" w:cs="Arial"/>
          <w:sz w:val="16"/>
          <w:szCs w:val="16"/>
        </w:rPr>
        <w:t xml:space="preserve">   </w:t>
      </w:r>
      <w:r w:rsidRPr="00A85E5E">
        <w:rPr>
          <w:rFonts w:ascii="Arial" w:hAnsi="Arial" w:cs="Arial"/>
          <w:sz w:val="16"/>
          <w:szCs w:val="16"/>
        </w:rPr>
        <w:t xml:space="preserve"> РАЗРЕШАЮ</w:t>
      </w:r>
    </w:p>
    <w:p w:rsidR="00A85E5E" w:rsidRPr="00A85E5E" w:rsidRDefault="00A85E5E" w:rsidP="00A85E5E">
      <w:pPr>
        <w:jc w:val="both"/>
        <w:rPr>
          <w:rFonts w:ascii="Arial" w:hAnsi="Arial" w:cs="Arial"/>
          <w:sz w:val="16"/>
          <w:szCs w:val="16"/>
        </w:rPr>
      </w:pPr>
      <w:r w:rsidRPr="00A85E5E">
        <w:rPr>
          <w:rFonts w:ascii="Arial" w:hAnsi="Arial" w:cs="Arial"/>
          <w:sz w:val="16"/>
          <w:szCs w:val="16"/>
        </w:rPr>
        <w:t xml:space="preserve">на выдачу документов,       </w:t>
      </w:r>
      <w:r w:rsidRPr="00A85E5E">
        <w:rPr>
          <w:rFonts w:ascii="Arial" w:hAnsi="Arial" w:cs="Arial"/>
          <w:sz w:val="16"/>
          <w:szCs w:val="16"/>
        </w:rPr>
        <w:tab/>
      </w:r>
      <w:r w:rsidRPr="00A85E5E">
        <w:rPr>
          <w:rFonts w:ascii="Arial" w:hAnsi="Arial" w:cs="Arial"/>
          <w:sz w:val="16"/>
          <w:szCs w:val="16"/>
        </w:rPr>
        <w:tab/>
      </w:r>
      <w:r w:rsidRPr="00A85E5E">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t xml:space="preserve">        </w:t>
      </w:r>
      <w:r w:rsidRPr="00A85E5E">
        <w:rPr>
          <w:rFonts w:ascii="Arial" w:hAnsi="Arial" w:cs="Arial"/>
          <w:sz w:val="16"/>
          <w:szCs w:val="16"/>
        </w:rPr>
        <w:t xml:space="preserve">       выдачу документов</w:t>
      </w:r>
    </w:p>
    <w:p w:rsidR="00A85E5E" w:rsidRPr="00A85E5E" w:rsidRDefault="00A85E5E" w:rsidP="00A85E5E">
      <w:pPr>
        <w:jc w:val="both"/>
        <w:rPr>
          <w:rFonts w:ascii="Arial" w:hAnsi="Arial" w:cs="Arial"/>
          <w:sz w:val="16"/>
          <w:szCs w:val="16"/>
        </w:rPr>
      </w:pPr>
      <w:r w:rsidRPr="00A85E5E">
        <w:rPr>
          <w:rFonts w:ascii="Arial" w:hAnsi="Arial" w:cs="Arial"/>
          <w:sz w:val="16"/>
          <w:szCs w:val="16"/>
        </w:rPr>
        <w:t>копий фонда пользования,</w:t>
      </w:r>
      <w:r w:rsidRPr="00A85E5E">
        <w:rPr>
          <w:rFonts w:ascii="Arial" w:hAnsi="Arial" w:cs="Arial"/>
          <w:sz w:val="16"/>
          <w:szCs w:val="16"/>
        </w:rPr>
        <w:tab/>
      </w:r>
      <w:r w:rsidRPr="00A85E5E">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Pr="00A85E5E">
        <w:rPr>
          <w:rFonts w:ascii="Arial" w:hAnsi="Arial" w:cs="Arial"/>
          <w:sz w:val="16"/>
          <w:szCs w:val="16"/>
        </w:rPr>
        <w:tab/>
        <w:t xml:space="preserve">        </w:t>
      </w:r>
      <w:r w:rsidR="004A1428">
        <w:rPr>
          <w:rFonts w:ascii="Arial" w:hAnsi="Arial" w:cs="Arial"/>
          <w:sz w:val="16"/>
          <w:szCs w:val="16"/>
        </w:rPr>
        <w:t xml:space="preserve">    </w:t>
      </w:r>
      <w:r w:rsidRPr="00A85E5E">
        <w:rPr>
          <w:rFonts w:ascii="Arial" w:hAnsi="Arial" w:cs="Arial"/>
          <w:sz w:val="16"/>
          <w:szCs w:val="16"/>
        </w:rPr>
        <w:t xml:space="preserve">         _____________________</w:t>
      </w:r>
    </w:p>
    <w:p w:rsidR="00A85E5E" w:rsidRPr="00A85E5E" w:rsidRDefault="00A85E5E" w:rsidP="004A1428">
      <w:pPr>
        <w:jc w:val="both"/>
        <w:rPr>
          <w:rFonts w:ascii="Arial" w:hAnsi="Arial" w:cs="Arial"/>
          <w:sz w:val="16"/>
          <w:szCs w:val="16"/>
          <w:vertAlign w:val="superscript"/>
        </w:rPr>
      </w:pPr>
      <w:r w:rsidRPr="00A85E5E">
        <w:rPr>
          <w:rFonts w:ascii="Arial" w:hAnsi="Arial" w:cs="Arial"/>
          <w:sz w:val="16"/>
          <w:szCs w:val="16"/>
        </w:rPr>
        <w:t>описей дел</w:t>
      </w:r>
      <w:r w:rsidRPr="00A85E5E">
        <w:rPr>
          <w:rFonts w:ascii="Arial" w:hAnsi="Arial" w:cs="Arial"/>
          <w:sz w:val="16"/>
          <w:szCs w:val="16"/>
        </w:rPr>
        <w:tab/>
      </w:r>
      <w:r w:rsidRPr="00A85E5E">
        <w:rPr>
          <w:rFonts w:ascii="Arial" w:hAnsi="Arial" w:cs="Arial"/>
          <w:sz w:val="16"/>
          <w:szCs w:val="16"/>
        </w:rPr>
        <w:tab/>
      </w:r>
      <w:r w:rsidRPr="00A85E5E">
        <w:rPr>
          <w:rFonts w:ascii="Arial" w:hAnsi="Arial" w:cs="Arial"/>
          <w:sz w:val="16"/>
          <w:szCs w:val="16"/>
        </w:rPr>
        <w:tab/>
      </w:r>
      <w:r w:rsidRPr="00A85E5E">
        <w:rPr>
          <w:rFonts w:ascii="Arial" w:hAnsi="Arial" w:cs="Arial"/>
          <w:sz w:val="16"/>
          <w:szCs w:val="16"/>
        </w:rPr>
        <w:tab/>
      </w:r>
      <w:r w:rsidRPr="00A85E5E">
        <w:rPr>
          <w:rFonts w:ascii="Arial" w:hAnsi="Arial" w:cs="Arial"/>
          <w:sz w:val="16"/>
          <w:szCs w:val="16"/>
        </w:rPr>
        <w:tab/>
      </w:r>
      <w:r w:rsidRPr="00A85E5E">
        <w:rPr>
          <w:rFonts w:ascii="Arial" w:hAnsi="Arial" w:cs="Arial"/>
          <w:sz w:val="16"/>
          <w:szCs w:val="16"/>
        </w:rPr>
        <w:tab/>
      </w:r>
      <w:r w:rsidRPr="00A85E5E">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t xml:space="preserve">         </w:t>
      </w:r>
      <w:r w:rsidRPr="00A85E5E">
        <w:rPr>
          <w:rFonts w:ascii="Arial" w:hAnsi="Arial" w:cs="Arial"/>
          <w:sz w:val="16"/>
          <w:szCs w:val="16"/>
          <w:vertAlign w:val="superscript"/>
        </w:rPr>
        <w:t xml:space="preserve">        </w:t>
      </w:r>
      <w:r w:rsidR="004A1428">
        <w:rPr>
          <w:rFonts w:ascii="Arial" w:hAnsi="Arial" w:cs="Arial"/>
          <w:sz w:val="16"/>
          <w:szCs w:val="16"/>
          <w:vertAlign w:val="superscript"/>
        </w:rPr>
        <w:t xml:space="preserve">      </w:t>
      </w:r>
      <w:r w:rsidRPr="00A85E5E">
        <w:rPr>
          <w:rFonts w:ascii="Arial" w:hAnsi="Arial" w:cs="Arial"/>
          <w:sz w:val="16"/>
          <w:szCs w:val="16"/>
          <w:vertAlign w:val="superscript"/>
        </w:rPr>
        <w:t>наименование должности</w:t>
      </w:r>
    </w:p>
    <w:p w:rsidR="00A85E5E" w:rsidRPr="00A85E5E" w:rsidRDefault="00A85E5E" w:rsidP="00A85E5E">
      <w:pPr>
        <w:ind w:left="5040"/>
        <w:jc w:val="right"/>
        <w:rPr>
          <w:rFonts w:ascii="Arial" w:hAnsi="Arial" w:cs="Arial"/>
          <w:sz w:val="16"/>
          <w:szCs w:val="16"/>
        </w:rPr>
      </w:pPr>
      <w:r w:rsidRPr="00A85E5E">
        <w:rPr>
          <w:rFonts w:ascii="Arial" w:hAnsi="Arial" w:cs="Arial"/>
          <w:sz w:val="16"/>
          <w:szCs w:val="16"/>
        </w:rPr>
        <w:t>______________________</w:t>
      </w:r>
    </w:p>
    <w:p w:rsidR="00A85E5E" w:rsidRPr="00A85E5E" w:rsidRDefault="00A85E5E" w:rsidP="00A85E5E">
      <w:pPr>
        <w:jc w:val="both"/>
        <w:rPr>
          <w:rFonts w:ascii="Arial" w:hAnsi="Arial" w:cs="Arial"/>
          <w:sz w:val="16"/>
          <w:szCs w:val="16"/>
          <w:vertAlign w:val="superscript"/>
        </w:rPr>
      </w:pPr>
      <w:r w:rsidRPr="00A85E5E">
        <w:rPr>
          <w:rFonts w:ascii="Arial" w:hAnsi="Arial" w:cs="Arial"/>
          <w:sz w:val="16"/>
          <w:szCs w:val="16"/>
        </w:rPr>
        <w:tab/>
      </w:r>
      <w:r w:rsidRPr="00A85E5E">
        <w:rPr>
          <w:rFonts w:ascii="Arial" w:hAnsi="Arial" w:cs="Arial"/>
          <w:sz w:val="16"/>
          <w:szCs w:val="16"/>
        </w:rPr>
        <w:tab/>
      </w:r>
      <w:r w:rsidRPr="00A85E5E">
        <w:rPr>
          <w:rFonts w:ascii="Arial" w:hAnsi="Arial" w:cs="Arial"/>
          <w:sz w:val="16"/>
          <w:szCs w:val="16"/>
        </w:rPr>
        <w:tab/>
      </w:r>
      <w:r w:rsidRPr="00A85E5E">
        <w:rPr>
          <w:rFonts w:ascii="Arial" w:hAnsi="Arial" w:cs="Arial"/>
          <w:sz w:val="16"/>
          <w:szCs w:val="16"/>
        </w:rPr>
        <w:tab/>
      </w:r>
      <w:r w:rsidRPr="00A85E5E">
        <w:rPr>
          <w:rFonts w:ascii="Arial" w:hAnsi="Arial" w:cs="Arial"/>
          <w:sz w:val="16"/>
          <w:szCs w:val="16"/>
        </w:rPr>
        <w:tab/>
      </w:r>
      <w:r w:rsidRPr="00A85E5E">
        <w:rPr>
          <w:rFonts w:ascii="Arial" w:hAnsi="Arial" w:cs="Arial"/>
          <w:sz w:val="16"/>
          <w:szCs w:val="16"/>
        </w:rPr>
        <w:tab/>
      </w:r>
      <w:r w:rsidRPr="00A85E5E">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004A1428">
        <w:rPr>
          <w:rFonts w:ascii="Arial" w:hAnsi="Arial" w:cs="Arial"/>
          <w:sz w:val="16"/>
          <w:szCs w:val="16"/>
        </w:rPr>
        <w:tab/>
      </w:r>
      <w:r w:rsidRPr="00A85E5E">
        <w:rPr>
          <w:rFonts w:ascii="Arial" w:hAnsi="Arial" w:cs="Arial"/>
          <w:sz w:val="16"/>
          <w:szCs w:val="16"/>
        </w:rPr>
        <w:tab/>
      </w:r>
      <w:r w:rsidRPr="00A85E5E">
        <w:rPr>
          <w:rFonts w:ascii="Arial" w:hAnsi="Arial" w:cs="Arial"/>
          <w:sz w:val="16"/>
          <w:szCs w:val="16"/>
          <w:vertAlign w:val="superscript"/>
        </w:rPr>
        <w:t xml:space="preserve">                      подпись, расшифровка подписи</w:t>
      </w:r>
    </w:p>
    <w:p w:rsidR="00A85E5E" w:rsidRPr="00A85E5E" w:rsidRDefault="00A85E5E" w:rsidP="00A85E5E">
      <w:pPr>
        <w:jc w:val="right"/>
        <w:rPr>
          <w:rFonts w:ascii="Arial" w:hAnsi="Arial" w:cs="Arial"/>
          <w:sz w:val="16"/>
          <w:szCs w:val="16"/>
        </w:rPr>
      </w:pPr>
      <w:r w:rsidRPr="00A85E5E">
        <w:rPr>
          <w:rFonts w:ascii="Arial" w:hAnsi="Arial" w:cs="Arial"/>
          <w:sz w:val="16"/>
          <w:szCs w:val="16"/>
        </w:rPr>
        <w:t>Дата __________________</w:t>
      </w:r>
    </w:p>
    <w:p w:rsidR="00A85E5E" w:rsidRPr="00A85E5E" w:rsidRDefault="00A85E5E" w:rsidP="00A85E5E">
      <w:pPr>
        <w:jc w:val="both"/>
        <w:rPr>
          <w:rFonts w:ascii="Arial" w:hAnsi="Arial" w:cs="Arial"/>
          <w:sz w:val="16"/>
          <w:szCs w:val="16"/>
        </w:rPr>
      </w:pPr>
      <w:r w:rsidRPr="00A85E5E">
        <w:rPr>
          <w:rFonts w:ascii="Arial" w:hAnsi="Arial" w:cs="Arial"/>
          <w:sz w:val="16"/>
          <w:szCs w:val="16"/>
        </w:rPr>
        <w:t>__________________________________________________________________</w:t>
      </w:r>
      <w:r w:rsidR="004A1428">
        <w:rPr>
          <w:rFonts w:ascii="Arial" w:hAnsi="Arial" w:cs="Arial"/>
          <w:sz w:val="16"/>
          <w:szCs w:val="16"/>
        </w:rPr>
        <w:t>_____________________________________________________________</w:t>
      </w:r>
    </w:p>
    <w:p w:rsidR="00A85E5E" w:rsidRPr="00A85E5E" w:rsidRDefault="00A85E5E" w:rsidP="00A85E5E">
      <w:pPr>
        <w:jc w:val="center"/>
        <w:rPr>
          <w:rFonts w:ascii="Arial" w:hAnsi="Arial" w:cs="Arial"/>
          <w:sz w:val="16"/>
          <w:szCs w:val="16"/>
          <w:vertAlign w:val="superscript"/>
        </w:rPr>
      </w:pPr>
      <w:r w:rsidRPr="00A85E5E">
        <w:rPr>
          <w:rFonts w:ascii="Arial" w:hAnsi="Arial" w:cs="Arial"/>
          <w:sz w:val="16"/>
          <w:szCs w:val="16"/>
          <w:vertAlign w:val="superscript"/>
        </w:rPr>
        <w:t>(Фамилия, инициалы, номер личного дела пользователя)</w:t>
      </w:r>
    </w:p>
    <w:p w:rsidR="00A85E5E" w:rsidRPr="00A85E5E" w:rsidRDefault="00A85E5E" w:rsidP="00A85E5E">
      <w:pPr>
        <w:jc w:val="both"/>
        <w:rPr>
          <w:rFonts w:ascii="Arial" w:hAnsi="Arial" w:cs="Arial"/>
          <w:sz w:val="16"/>
          <w:szCs w:val="16"/>
        </w:rPr>
      </w:pPr>
      <w:r w:rsidRPr="00A85E5E">
        <w:rPr>
          <w:rFonts w:ascii="Arial" w:hAnsi="Arial" w:cs="Arial"/>
          <w:sz w:val="16"/>
          <w:szCs w:val="16"/>
        </w:rPr>
        <w:t>__________________________________________________________________</w:t>
      </w:r>
      <w:r w:rsidR="004A1428">
        <w:rPr>
          <w:rFonts w:ascii="Arial" w:hAnsi="Arial" w:cs="Arial"/>
          <w:sz w:val="16"/>
          <w:szCs w:val="16"/>
        </w:rPr>
        <w:t>_____________________________________________________________</w:t>
      </w:r>
    </w:p>
    <w:p w:rsidR="00A85E5E" w:rsidRPr="004A1428" w:rsidRDefault="00A85E5E" w:rsidP="004A1428">
      <w:pPr>
        <w:jc w:val="center"/>
        <w:rPr>
          <w:rFonts w:ascii="Arial" w:hAnsi="Arial" w:cs="Arial"/>
          <w:sz w:val="16"/>
          <w:szCs w:val="16"/>
          <w:vertAlign w:val="superscript"/>
        </w:rPr>
      </w:pPr>
      <w:r w:rsidRPr="00A85E5E">
        <w:rPr>
          <w:rFonts w:ascii="Arial" w:hAnsi="Arial" w:cs="Arial"/>
          <w:sz w:val="16"/>
          <w:szCs w:val="16"/>
          <w:vertAlign w:val="superscript"/>
        </w:rPr>
        <w:t>(Тема исследования, цель выдачи)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95"/>
        <w:gridCol w:w="661"/>
        <w:gridCol w:w="642"/>
        <w:gridCol w:w="1203"/>
        <w:gridCol w:w="2910"/>
        <w:gridCol w:w="931"/>
        <w:gridCol w:w="1752"/>
        <w:gridCol w:w="2656"/>
      </w:tblGrid>
      <w:tr w:rsidR="00A85E5E" w:rsidRPr="004A1428" w:rsidTr="004A1428">
        <w:tc>
          <w:tcPr>
            <w:tcW w:w="26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b/>
                <w:sz w:val="12"/>
                <w:szCs w:val="12"/>
              </w:rPr>
            </w:pPr>
            <w:r w:rsidRPr="004A1428">
              <w:rPr>
                <w:rFonts w:ascii="Arial" w:hAnsi="Arial" w:cs="Arial"/>
                <w:b/>
                <w:sz w:val="12"/>
                <w:szCs w:val="12"/>
              </w:rPr>
              <w:t>Фонд №</w:t>
            </w:r>
          </w:p>
        </w:tc>
        <w:tc>
          <w:tcPr>
            <w:tcW w:w="291"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b/>
                <w:sz w:val="12"/>
                <w:szCs w:val="12"/>
              </w:rPr>
            </w:pPr>
            <w:r w:rsidRPr="004A1428">
              <w:rPr>
                <w:rFonts w:ascii="Arial" w:hAnsi="Arial" w:cs="Arial"/>
                <w:b/>
                <w:sz w:val="12"/>
                <w:szCs w:val="12"/>
              </w:rPr>
              <w:t>Опись №</w:t>
            </w:r>
          </w:p>
        </w:tc>
        <w:tc>
          <w:tcPr>
            <w:tcW w:w="283"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b/>
                <w:sz w:val="12"/>
                <w:szCs w:val="12"/>
              </w:rPr>
            </w:pPr>
            <w:r w:rsidRPr="004A1428">
              <w:rPr>
                <w:rFonts w:ascii="Arial" w:hAnsi="Arial" w:cs="Arial"/>
                <w:b/>
                <w:sz w:val="12"/>
                <w:szCs w:val="12"/>
              </w:rPr>
              <w:t>Ед.хр. №</w:t>
            </w:r>
          </w:p>
        </w:tc>
        <w:tc>
          <w:tcPr>
            <w:tcW w:w="53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b/>
                <w:sz w:val="12"/>
                <w:szCs w:val="12"/>
              </w:rPr>
            </w:pPr>
            <w:r w:rsidRPr="004A1428">
              <w:rPr>
                <w:rFonts w:ascii="Arial" w:hAnsi="Arial" w:cs="Arial"/>
                <w:b/>
                <w:sz w:val="12"/>
                <w:szCs w:val="12"/>
              </w:rPr>
              <w:t>Заголовок ед.хр.</w:t>
            </w:r>
          </w:p>
        </w:tc>
        <w:tc>
          <w:tcPr>
            <w:tcW w:w="128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b/>
                <w:sz w:val="12"/>
                <w:szCs w:val="12"/>
              </w:rPr>
            </w:pPr>
            <w:r w:rsidRPr="004A1428">
              <w:rPr>
                <w:rFonts w:ascii="Arial" w:hAnsi="Arial" w:cs="Arial"/>
                <w:b/>
                <w:sz w:val="12"/>
                <w:szCs w:val="12"/>
              </w:rPr>
              <w:t>Кол-во листов (время звучания, метраж)</w:t>
            </w:r>
          </w:p>
        </w:tc>
        <w:tc>
          <w:tcPr>
            <w:tcW w:w="41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b/>
                <w:sz w:val="12"/>
                <w:szCs w:val="12"/>
              </w:rPr>
            </w:pPr>
            <w:r w:rsidRPr="004A1428">
              <w:rPr>
                <w:rFonts w:ascii="Arial" w:hAnsi="Arial" w:cs="Arial"/>
                <w:b/>
                <w:sz w:val="12"/>
                <w:szCs w:val="12"/>
              </w:rPr>
              <w:t>Дата выдачи</w:t>
            </w:r>
          </w:p>
        </w:tc>
        <w:tc>
          <w:tcPr>
            <w:tcW w:w="77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b/>
                <w:sz w:val="12"/>
                <w:szCs w:val="12"/>
              </w:rPr>
            </w:pPr>
            <w:r w:rsidRPr="004A1428">
              <w:rPr>
                <w:rFonts w:ascii="Arial" w:hAnsi="Arial" w:cs="Arial"/>
                <w:b/>
                <w:sz w:val="12"/>
                <w:szCs w:val="12"/>
              </w:rPr>
              <w:t>Расписка пользова-теля</w:t>
            </w:r>
          </w:p>
        </w:tc>
        <w:tc>
          <w:tcPr>
            <w:tcW w:w="117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4A1428">
            <w:pPr>
              <w:jc w:val="center"/>
              <w:rPr>
                <w:rFonts w:ascii="Arial" w:hAnsi="Arial" w:cs="Arial"/>
                <w:b/>
                <w:sz w:val="12"/>
                <w:szCs w:val="12"/>
              </w:rPr>
            </w:pPr>
            <w:r w:rsidRPr="004A1428">
              <w:rPr>
                <w:rFonts w:ascii="Arial" w:hAnsi="Arial" w:cs="Arial"/>
                <w:b/>
                <w:sz w:val="12"/>
                <w:szCs w:val="12"/>
              </w:rPr>
              <w:t>Расписка работника читального</w:t>
            </w:r>
            <w:r w:rsidR="004A1428">
              <w:rPr>
                <w:rFonts w:ascii="Arial" w:hAnsi="Arial" w:cs="Arial"/>
                <w:b/>
                <w:sz w:val="12"/>
                <w:szCs w:val="12"/>
              </w:rPr>
              <w:t xml:space="preserve"> </w:t>
            </w:r>
            <w:r w:rsidRPr="004A1428">
              <w:rPr>
                <w:rFonts w:ascii="Arial" w:hAnsi="Arial" w:cs="Arial"/>
                <w:b/>
                <w:sz w:val="12"/>
                <w:szCs w:val="12"/>
              </w:rPr>
              <w:t>зала</w:t>
            </w:r>
          </w:p>
        </w:tc>
      </w:tr>
      <w:tr w:rsidR="00A85E5E" w:rsidRPr="004A1428" w:rsidTr="004A1428">
        <w:tc>
          <w:tcPr>
            <w:tcW w:w="26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r w:rsidRPr="004A1428">
              <w:rPr>
                <w:rFonts w:ascii="Arial" w:hAnsi="Arial" w:cs="Arial"/>
                <w:sz w:val="12"/>
                <w:szCs w:val="12"/>
              </w:rPr>
              <w:t>1</w:t>
            </w:r>
          </w:p>
        </w:tc>
        <w:tc>
          <w:tcPr>
            <w:tcW w:w="291"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r w:rsidRPr="004A1428">
              <w:rPr>
                <w:rFonts w:ascii="Arial" w:hAnsi="Arial" w:cs="Arial"/>
                <w:sz w:val="12"/>
                <w:szCs w:val="12"/>
              </w:rPr>
              <w:t>2</w:t>
            </w:r>
          </w:p>
        </w:tc>
        <w:tc>
          <w:tcPr>
            <w:tcW w:w="283"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r w:rsidRPr="004A1428">
              <w:rPr>
                <w:rFonts w:ascii="Arial" w:hAnsi="Arial" w:cs="Arial"/>
                <w:sz w:val="12"/>
                <w:szCs w:val="12"/>
              </w:rPr>
              <w:t>3</w:t>
            </w:r>
          </w:p>
        </w:tc>
        <w:tc>
          <w:tcPr>
            <w:tcW w:w="53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r w:rsidRPr="004A1428">
              <w:rPr>
                <w:rFonts w:ascii="Arial" w:hAnsi="Arial" w:cs="Arial"/>
                <w:sz w:val="12"/>
                <w:szCs w:val="12"/>
              </w:rPr>
              <w:t>4</w:t>
            </w:r>
          </w:p>
        </w:tc>
        <w:tc>
          <w:tcPr>
            <w:tcW w:w="128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r w:rsidRPr="004A1428">
              <w:rPr>
                <w:rFonts w:ascii="Arial" w:hAnsi="Arial" w:cs="Arial"/>
                <w:sz w:val="12"/>
                <w:szCs w:val="12"/>
              </w:rPr>
              <w:t>5</w:t>
            </w:r>
          </w:p>
        </w:tc>
        <w:tc>
          <w:tcPr>
            <w:tcW w:w="41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r w:rsidRPr="004A1428">
              <w:rPr>
                <w:rFonts w:ascii="Arial" w:hAnsi="Arial" w:cs="Arial"/>
                <w:sz w:val="12"/>
                <w:szCs w:val="12"/>
              </w:rPr>
              <w:t>6</w:t>
            </w:r>
          </w:p>
        </w:tc>
        <w:tc>
          <w:tcPr>
            <w:tcW w:w="77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r w:rsidRPr="004A1428">
              <w:rPr>
                <w:rFonts w:ascii="Arial" w:hAnsi="Arial" w:cs="Arial"/>
                <w:sz w:val="12"/>
                <w:szCs w:val="12"/>
              </w:rPr>
              <w:t>7</w:t>
            </w:r>
          </w:p>
        </w:tc>
        <w:tc>
          <w:tcPr>
            <w:tcW w:w="117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r w:rsidRPr="004A1428">
              <w:rPr>
                <w:rFonts w:ascii="Arial" w:hAnsi="Arial" w:cs="Arial"/>
                <w:sz w:val="12"/>
                <w:szCs w:val="12"/>
              </w:rPr>
              <w:t>8</w:t>
            </w:r>
          </w:p>
        </w:tc>
      </w:tr>
      <w:tr w:rsidR="00A85E5E" w:rsidRPr="004A1428" w:rsidTr="004A1428">
        <w:tc>
          <w:tcPr>
            <w:tcW w:w="26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291"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283"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53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128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77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117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r>
      <w:tr w:rsidR="00A85E5E" w:rsidRPr="004A1428" w:rsidTr="004A1428">
        <w:tc>
          <w:tcPr>
            <w:tcW w:w="26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291"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283"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53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128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77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117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r>
      <w:tr w:rsidR="00A85E5E" w:rsidRPr="004A1428" w:rsidTr="004A1428">
        <w:tc>
          <w:tcPr>
            <w:tcW w:w="26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291"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283"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53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128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77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117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r>
      <w:tr w:rsidR="00A85E5E" w:rsidRPr="004A1428" w:rsidTr="004A1428">
        <w:tc>
          <w:tcPr>
            <w:tcW w:w="26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291"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283"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53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128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77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117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r>
      <w:tr w:rsidR="00A85E5E" w:rsidRPr="004A1428" w:rsidTr="004A1428">
        <w:tc>
          <w:tcPr>
            <w:tcW w:w="26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291"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283"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53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128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41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772"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c>
          <w:tcPr>
            <w:tcW w:w="1170" w:type="pct"/>
            <w:tcBorders>
              <w:top w:val="single" w:sz="4" w:space="0" w:color="auto"/>
              <w:left w:val="single" w:sz="4" w:space="0" w:color="auto"/>
              <w:bottom w:val="single" w:sz="4" w:space="0" w:color="auto"/>
              <w:right w:val="single" w:sz="4" w:space="0" w:color="auto"/>
            </w:tcBorders>
            <w:vAlign w:val="center"/>
          </w:tcPr>
          <w:p w:rsidR="00A85E5E" w:rsidRPr="004A1428" w:rsidRDefault="00A85E5E" w:rsidP="00A85E5E">
            <w:pPr>
              <w:jc w:val="center"/>
              <w:rPr>
                <w:rFonts w:ascii="Arial" w:hAnsi="Arial" w:cs="Arial"/>
                <w:sz w:val="12"/>
                <w:szCs w:val="12"/>
              </w:rPr>
            </w:pPr>
          </w:p>
        </w:tc>
      </w:tr>
    </w:tbl>
    <w:p w:rsidR="00A85E5E" w:rsidRPr="00A85E5E" w:rsidRDefault="00A85E5E" w:rsidP="00A85E5E">
      <w:pPr>
        <w:jc w:val="both"/>
        <w:rPr>
          <w:rFonts w:ascii="Arial" w:hAnsi="Arial" w:cs="Arial"/>
          <w:sz w:val="16"/>
          <w:szCs w:val="16"/>
        </w:rPr>
      </w:pPr>
      <w:r w:rsidRPr="00A85E5E">
        <w:rPr>
          <w:rFonts w:ascii="Arial" w:hAnsi="Arial" w:cs="Arial"/>
          <w:sz w:val="16"/>
          <w:szCs w:val="16"/>
        </w:rPr>
        <w:t>_____________________________</w:t>
      </w:r>
    </w:p>
    <w:p w:rsidR="00A85E5E" w:rsidRPr="00A85E5E" w:rsidRDefault="00A85E5E" w:rsidP="00A85E5E">
      <w:pPr>
        <w:jc w:val="both"/>
        <w:rPr>
          <w:rFonts w:ascii="Arial" w:hAnsi="Arial" w:cs="Arial"/>
          <w:sz w:val="16"/>
          <w:szCs w:val="16"/>
          <w:vertAlign w:val="superscript"/>
        </w:rPr>
      </w:pPr>
      <w:r w:rsidRPr="00A85E5E">
        <w:rPr>
          <w:rFonts w:ascii="Arial" w:hAnsi="Arial" w:cs="Arial"/>
          <w:sz w:val="16"/>
          <w:szCs w:val="16"/>
          <w:vertAlign w:val="superscript"/>
        </w:rPr>
        <w:t xml:space="preserve">                           (Подпись пользователя)</w:t>
      </w:r>
    </w:p>
    <w:p w:rsidR="00A85E5E" w:rsidRPr="00A85E5E" w:rsidRDefault="00A85E5E" w:rsidP="00A85E5E">
      <w:pPr>
        <w:jc w:val="both"/>
        <w:rPr>
          <w:rFonts w:ascii="Arial" w:hAnsi="Arial" w:cs="Arial"/>
          <w:sz w:val="16"/>
          <w:szCs w:val="16"/>
        </w:rPr>
      </w:pPr>
      <w:r w:rsidRPr="00A85E5E">
        <w:rPr>
          <w:rFonts w:ascii="Arial" w:hAnsi="Arial" w:cs="Arial"/>
          <w:sz w:val="16"/>
          <w:szCs w:val="16"/>
        </w:rPr>
        <w:t>Дата_________________________</w:t>
      </w:r>
    </w:p>
    <w:p w:rsidR="00F3704A" w:rsidRPr="00A85E5E" w:rsidRDefault="00F3704A" w:rsidP="00A85E5E">
      <w:pPr>
        <w:jc w:val="right"/>
        <w:rPr>
          <w:rFonts w:ascii="Arial" w:hAnsi="Arial" w:cs="Arial"/>
          <w:b/>
          <w:sz w:val="16"/>
          <w:szCs w:val="16"/>
        </w:rPr>
      </w:pPr>
    </w:p>
    <w:p w:rsidR="004A1428" w:rsidRPr="003376AA" w:rsidRDefault="004A1428" w:rsidP="00515B55">
      <w:pPr>
        <w:pStyle w:val="20"/>
        <w:rPr>
          <w:rFonts w:ascii="Arial" w:hAnsi="Arial" w:cs="Arial"/>
          <w:b/>
          <w:color w:val="000000"/>
          <w:sz w:val="16"/>
          <w:szCs w:val="16"/>
        </w:rPr>
      </w:pPr>
      <w:r w:rsidRPr="003376AA">
        <w:rPr>
          <w:rFonts w:ascii="Arial" w:hAnsi="Arial" w:cs="Arial"/>
          <w:b/>
          <w:color w:val="000000"/>
          <w:sz w:val="16"/>
          <w:szCs w:val="16"/>
        </w:rPr>
        <w:t>АДМИНИСТРАЦИЯ ВАЛДАЙСКОГО МУНИЦИПАЛЬНОГО РАЙОНА</w:t>
      </w:r>
    </w:p>
    <w:p w:rsidR="004A1428" w:rsidRPr="003376AA" w:rsidRDefault="004A1428" w:rsidP="00515B55">
      <w:pPr>
        <w:pStyle w:val="3"/>
        <w:rPr>
          <w:rFonts w:ascii="Arial" w:hAnsi="Arial" w:cs="Arial"/>
          <w:b w:val="0"/>
          <w:sz w:val="16"/>
          <w:szCs w:val="16"/>
        </w:rPr>
      </w:pPr>
      <w:r w:rsidRPr="003376AA">
        <w:rPr>
          <w:rFonts w:ascii="Arial" w:hAnsi="Arial" w:cs="Arial"/>
          <w:b w:val="0"/>
          <w:sz w:val="16"/>
          <w:szCs w:val="16"/>
        </w:rPr>
        <w:t>П О С Т А Н О В Л Е Н И Е</w:t>
      </w:r>
    </w:p>
    <w:p w:rsidR="004A1428" w:rsidRPr="00515B55" w:rsidRDefault="004A1428" w:rsidP="00515B55">
      <w:pPr>
        <w:jc w:val="center"/>
        <w:rPr>
          <w:rFonts w:ascii="Arial" w:hAnsi="Arial" w:cs="Arial"/>
          <w:sz w:val="16"/>
          <w:szCs w:val="16"/>
        </w:rPr>
      </w:pPr>
      <w:r w:rsidRPr="00515B55">
        <w:rPr>
          <w:rFonts w:ascii="Arial" w:hAnsi="Arial" w:cs="Arial"/>
          <w:sz w:val="16"/>
          <w:szCs w:val="16"/>
        </w:rPr>
        <w:t>27.12.2023 № 2595</w:t>
      </w:r>
    </w:p>
    <w:p w:rsidR="004A1428" w:rsidRPr="00515B55" w:rsidRDefault="004A1428" w:rsidP="00515B55">
      <w:pPr>
        <w:widowControl w:val="0"/>
        <w:autoSpaceDE w:val="0"/>
        <w:autoSpaceDN w:val="0"/>
        <w:adjustRightInd w:val="0"/>
        <w:jc w:val="center"/>
        <w:rPr>
          <w:rFonts w:ascii="Arial" w:hAnsi="Arial" w:cs="Arial"/>
          <w:b/>
          <w:sz w:val="16"/>
          <w:szCs w:val="16"/>
        </w:rPr>
      </w:pPr>
      <w:r w:rsidRPr="00515B55">
        <w:rPr>
          <w:rFonts w:ascii="Arial" w:hAnsi="Arial" w:cs="Arial"/>
          <w:b/>
          <w:sz w:val="16"/>
          <w:szCs w:val="16"/>
        </w:rPr>
        <w:t>Об утверждении административного регламента</w:t>
      </w:r>
      <w:r w:rsidR="00515B55">
        <w:rPr>
          <w:rFonts w:ascii="Arial" w:hAnsi="Arial" w:cs="Arial"/>
          <w:b/>
          <w:sz w:val="16"/>
          <w:szCs w:val="16"/>
        </w:rPr>
        <w:t xml:space="preserve"> </w:t>
      </w:r>
      <w:r w:rsidRPr="00515B55">
        <w:rPr>
          <w:rFonts w:ascii="Arial" w:hAnsi="Arial" w:cs="Arial"/>
          <w:b/>
          <w:sz w:val="16"/>
          <w:szCs w:val="16"/>
        </w:rPr>
        <w:t>по предоставлению муниципальной услуги «Оформление</w:t>
      </w:r>
    </w:p>
    <w:p w:rsidR="004A1428" w:rsidRPr="00515B55" w:rsidRDefault="004A1428" w:rsidP="00515B55">
      <w:pPr>
        <w:widowControl w:val="0"/>
        <w:autoSpaceDE w:val="0"/>
        <w:autoSpaceDN w:val="0"/>
        <w:adjustRightInd w:val="0"/>
        <w:jc w:val="center"/>
        <w:rPr>
          <w:rFonts w:ascii="Arial" w:hAnsi="Arial" w:cs="Arial"/>
          <w:b/>
          <w:sz w:val="16"/>
          <w:szCs w:val="16"/>
        </w:rPr>
      </w:pPr>
      <w:r w:rsidRPr="00515B55">
        <w:rPr>
          <w:rFonts w:ascii="Arial" w:hAnsi="Arial" w:cs="Arial"/>
          <w:b/>
          <w:sz w:val="16"/>
          <w:szCs w:val="16"/>
        </w:rPr>
        <w:t>и выдача архивных справок, выписок и копий архивных</w:t>
      </w:r>
      <w:r w:rsidR="00515B55">
        <w:rPr>
          <w:rFonts w:ascii="Arial" w:hAnsi="Arial" w:cs="Arial"/>
          <w:b/>
          <w:sz w:val="16"/>
          <w:szCs w:val="16"/>
        </w:rPr>
        <w:t xml:space="preserve"> </w:t>
      </w:r>
      <w:r w:rsidRPr="00515B55">
        <w:rPr>
          <w:rFonts w:ascii="Arial" w:hAnsi="Arial" w:cs="Arial"/>
          <w:b/>
          <w:sz w:val="16"/>
          <w:szCs w:val="16"/>
        </w:rPr>
        <w:t>документов юридическим и физическим лицам»</w:t>
      </w:r>
    </w:p>
    <w:p w:rsidR="004A1428" w:rsidRPr="00515B55" w:rsidRDefault="004A1428" w:rsidP="00515B55">
      <w:pPr>
        <w:widowControl w:val="0"/>
        <w:autoSpaceDE w:val="0"/>
        <w:autoSpaceDN w:val="0"/>
        <w:adjustRightInd w:val="0"/>
        <w:ind w:firstLine="709"/>
        <w:jc w:val="both"/>
        <w:rPr>
          <w:rFonts w:ascii="Arial" w:hAnsi="Arial" w:cs="Arial"/>
          <w:sz w:val="4"/>
          <w:szCs w:val="4"/>
        </w:rPr>
      </w:pPr>
    </w:p>
    <w:p w:rsidR="004A1428" w:rsidRPr="00515B55" w:rsidRDefault="004A1428" w:rsidP="00515B55">
      <w:pPr>
        <w:widowControl w:val="0"/>
        <w:autoSpaceDE w:val="0"/>
        <w:autoSpaceDN w:val="0"/>
        <w:adjustRightInd w:val="0"/>
        <w:ind w:firstLine="284"/>
        <w:jc w:val="both"/>
        <w:rPr>
          <w:rFonts w:ascii="Arial" w:hAnsi="Arial" w:cs="Arial"/>
          <w:b/>
          <w:sz w:val="16"/>
          <w:szCs w:val="16"/>
        </w:rPr>
      </w:pPr>
      <w:r w:rsidRPr="00515B55">
        <w:rPr>
          <w:rFonts w:ascii="Arial" w:hAnsi="Arial" w:cs="Arial"/>
          <w:sz w:val="16"/>
          <w:szCs w:val="16"/>
        </w:rPr>
        <w:t>В соответствии с федеральными законами от 6 октября 2003 года</w:t>
      </w:r>
      <w:r w:rsidR="00515B55">
        <w:rPr>
          <w:rFonts w:ascii="Arial" w:hAnsi="Arial" w:cs="Arial"/>
          <w:sz w:val="16"/>
          <w:szCs w:val="16"/>
        </w:rPr>
        <w:t xml:space="preserve"> </w:t>
      </w:r>
      <w:hyperlink r:id="rId50" w:history="1">
        <w:r w:rsidRPr="00515B55">
          <w:rPr>
            <w:rStyle w:val="af"/>
            <w:rFonts w:ascii="Arial" w:hAnsi="Arial" w:cs="Arial"/>
            <w:color w:val="auto"/>
            <w:sz w:val="16"/>
            <w:szCs w:val="16"/>
            <w:u w:val="none"/>
          </w:rPr>
          <w:t>№ 131-ФЗ</w:t>
        </w:r>
      </w:hyperlink>
      <w:r w:rsidRPr="00515B55">
        <w:rPr>
          <w:rFonts w:ascii="Arial" w:hAnsi="Arial" w:cs="Arial"/>
          <w:sz w:val="16"/>
          <w:szCs w:val="16"/>
        </w:rPr>
        <w:t xml:space="preserve"> «Об общих принципах организации местного самоуправления в Российской Федерации», от 27 июля 2010 года </w:t>
      </w:r>
      <w:hyperlink r:id="rId51" w:history="1">
        <w:r w:rsidRPr="00515B55">
          <w:rPr>
            <w:rStyle w:val="af"/>
            <w:rFonts w:ascii="Arial" w:hAnsi="Arial" w:cs="Arial"/>
            <w:color w:val="auto"/>
            <w:sz w:val="16"/>
            <w:szCs w:val="16"/>
            <w:u w:val="none"/>
          </w:rPr>
          <w:t>№ 210-ФЗ</w:t>
        </w:r>
      </w:hyperlink>
      <w:r w:rsidRPr="00515B55">
        <w:rPr>
          <w:rFonts w:ascii="Arial" w:hAnsi="Arial" w:cs="Arial"/>
          <w:sz w:val="16"/>
          <w:szCs w:val="16"/>
        </w:rPr>
        <w:t xml:space="preserve"> «Об организации предоставления государственных и муниципальных услуг», от 22 октября 2004 года № 125-ФЗ «Об архивном деле в Российской Федерации» Администрация Валдайского муниципального района </w:t>
      </w:r>
      <w:r w:rsidRPr="00515B55">
        <w:rPr>
          <w:rFonts w:ascii="Arial" w:hAnsi="Arial" w:cs="Arial"/>
          <w:b/>
          <w:sz w:val="16"/>
          <w:szCs w:val="16"/>
        </w:rPr>
        <w:t>ПОСТАНОВЛЯЕТ:</w:t>
      </w:r>
    </w:p>
    <w:p w:rsidR="004A1428" w:rsidRPr="00515B55" w:rsidRDefault="004A1428" w:rsidP="00515B55">
      <w:pPr>
        <w:autoSpaceDE w:val="0"/>
        <w:autoSpaceDN w:val="0"/>
        <w:adjustRightInd w:val="0"/>
        <w:ind w:firstLine="284"/>
        <w:jc w:val="both"/>
        <w:outlineLvl w:val="1"/>
        <w:rPr>
          <w:rFonts w:ascii="Arial" w:hAnsi="Arial" w:cs="Arial"/>
          <w:sz w:val="16"/>
          <w:szCs w:val="16"/>
        </w:rPr>
      </w:pPr>
      <w:r w:rsidRPr="00515B55">
        <w:rPr>
          <w:rFonts w:ascii="Arial" w:hAnsi="Arial" w:cs="Arial"/>
          <w:sz w:val="16"/>
          <w:szCs w:val="16"/>
        </w:rPr>
        <w:t>1. Утвердить прилагаемый административный регламент по предоставлению муниципальной услуги «Оформление и выдача архивных справок, выписок и копий архивных документов юридическим и физическим лицам».</w:t>
      </w:r>
    </w:p>
    <w:p w:rsidR="004A1428" w:rsidRPr="00515B55" w:rsidRDefault="004A1428" w:rsidP="00515B55">
      <w:pPr>
        <w:widowControl w:val="0"/>
        <w:autoSpaceDE w:val="0"/>
        <w:autoSpaceDN w:val="0"/>
        <w:adjustRightInd w:val="0"/>
        <w:ind w:firstLine="284"/>
        <w:jc w:val="both"/>
        <w:rPr>
          <w:rFonts w:ascii="Arial" w:hAnsi="Arial" w:cs="Arial"/>
          <w:sz w:val="16"/>
          <w:szCs w:val="16"/>
        </w:rPr>
      </w:pPr>
      <w:r w:rsidRPr="00515B55">
        <w:rPr>
          <w:rFonts w:ascii="Arial" w:hAnsi="Arial" w:cs="Arial"/>
          <w:sz w:val="16"/>
          <w:szCs w:val="16"/>
        </w:rPr>
        <w:t>2. Признать утратившим силу постановление Администрации Валдайского муниципального района от 29.10.2020 № 1673 «Об утверждении административного регламента о предоставлению муниципальной услуги «Оформление и выдача архивных справок, выписок и копий архивных документов юридическим и физическим лицам».</w:t>
      </w:r>
    </w:p>
    <w:p w:rsidR="004A1428" w:rsidRPr="00515B55" w:rsidRDefault="004A1428" w:rsidP="00515B55">
      <w:pPr>
        <w:widowControl w:val="0"/>
        <w:autoSpaceDE w:val="0"/>
        <w:autoSpaceDN w:val="0"/>
        <w:adjustRightInd w:val="0"/>
        <w:ind w:firstLine="284"/>
        <w:jc w:val="both"/>
        <w:rPr>
          <w:rFonts w:ascii="Arial" w:hAnsi="Arial" w:cs="Arial"/>
          <w:sz w:val="16"/>
          <w:szCs w:val="16"/>
        </w:rPr>
      </w:pPr>
      <w:r w:rsidRPr="00515B55">
        <w:rPr>
          <w:rFonts w:ascii="Arial" w:hAnsi="Arial" w:cs="Arial"/>
          <w:sz w:val="16"/>
          <w:szCs w:val="16"/>
        </w:rPr>
        <w:t>3.</w:t>
      </w:r>
      <w:r w:rsidRPr="00515B55">
        <w:rPr>
          <w:rFonts w:ascii="Arial" w:eastAsia="A" w:hAnsi="Arial" w:cs="Arial"/>
          <w:sz w:val="16"/>
          <w:szCs w:val="16"/>
        </w:rPr>
        <w:t xml:space="preserve"> Опубликовать постановление в бюллетене «Валдайский Вестник» и разместить</w:t>
      </w:r>
      <w:r w:rsidRPr="00515B55">
        <w:rPr>
          <w:rFonts w:ascii="Arial" w:hAnsi="Arial" w:cs="Arial"/>
          <w:sz w:val="16"/>
          <w:szCs w:val="16"/>
        </w:rPr>
        <w:t xml:space="preserve"> на официальном сайте Администрации Валдайского муниципального района в сети «Интернет».</w:t>
      </w:r>
    </w:p>
    <w:p w:rsidR="004A1428" w:rsidRPr="00515B55" w:rsidRDefault="004A1428" w:rsidP="00515B55">
      <w:pPr>
        <w:jc w:val="both"/>
        <w:rPr>
          <w:rFonts w:ascii="Arial" w:hAnsi="Arial" w:cs="Arial"/>
          <w:b/>
          <w:sz w:val="16"/>
          <w:szCs w:val="16"/>
        </w:rPr>
      </w:pPr>
      <w:r w:rsidRPr="00515B55">
        <w:rPr>
          <w:rFonts w:ascii="Arial" w:hAnsi="Arial" w:cs="Arial"/>
          <w:b/>
          <w:sz w:val="16"/>
          <w:szCs w:val="16"/>
        </w:rPr>
        <w:t>Глава муниципального района</w:t>
      </w:r>
      <w:r w:rsidRPr="00515B55">
        <w:rPr>
          <w:rFonts w:ascii="Arial" w:hAnsi="Arial" w:cs="Arial"/>
          <w:b/>
          <w:sz w:val="16"/>
          <w:szCs w:val="16"/>
        </w:rPr>
        <w:tab/>
      </w:r>
      <w:r w:rsidRPr="00515B55">
        <w:rPr>
          <w:rFonts w:ascii="Arial" w:hAnsi="Arial" w:cs="Arial"/>
          <w:b/>
          <w:sz w:val="16"/>
          <w:szCs w:val="16"/>
        </w:rPr>
        <w:tab/>
        <w:t>Ю.В.Стадэ</w:t>
      </w:r>
    </w:p>
    <w:p w:rsidR="004A1428" w:rsidRPr="00515B55" w:rsidRDefault="004A1428" w:rsidP="00515B55">
      <w:pPr>
        <w:widowControl w:val="0"/>
        <w:autoSpaceDE w:val="0"/>
        <w:autoSpaceDN w:val="0"/>
        <w:adjustRightInd w:val="0"/>
        <w:ind w:left="9072"/>
        <w:jc w:val="center"/>
        <w:rPr>
          <w:rFonts w:ascii="Arial" w:hAnsi="Arial" w:cs="Arial"/>
          <w:sz w:val="12"/>
          <w:szCs w:val="12"/>
        </w:rPr>
      </w:pPr>
      <w:r w:rsidRPr="00515B55">
        <w:rPr>
          <w:rFonts w:ascii="Arial" w:hAnsi="Arial" w:cs="Arial"/>
          <w:sz w:val="12"/>
          <w:szCs w:val="12"/>
        </w:rPr>
        <w:t>УТВЕРЖДЕН</w:t>
      </w:r>
    </w:p>
    <w:p w:rsidR="004A1428" w:rsidRPr="00515B55" w:rsidRDefault="004A1428" w:rsidP="00515B55">
      <w:pPr>
        <w:widowControl w:val="0"/>
        <w:autoSpaceDE w:val="0"/>
        <w:autoSpaceDN w:val="0"/>
        <w:adjustRightInd w:val="0"/>
        <w:ind w:left="9072"/>
        <w:jc w:val="center"/>
        <w:rPr>
          <w:rFonts w:ascii="Arial" w:hAnsi="Arial" w:cs="Arial"/>
          <w:sz w:val="12"/>
          <w:szCs w:val="12"/>
        </w:rPr>
      </w:pPr>
      <w:r w:rsidRPr="00515B55">
        <w:rPr>
          <w:rFonts w:ascii="Arial" w:hAnsi="Arial" w:cs="Arial"/>
          <w:sz w:val="12"/>
          <w:szCs w:val="12"/>
        </w:rPr>
        <w:t>постановлением Администрации</w:t>
      </w:r>
    </w:p>
    <w:p w:rsidR="004A1428" w:rsidRPr="00515B55" w:rsidRDefault="004A1428" w:rsidP="00515B55">
      <w:pPr>
        <w:widowControl w:val="0"/>
        <w:autoSpaceDE w:val="0"/>
        <w:autoSpaceDN w:val="0"/>
        <w:adjustRightInd w:val="0"/>
        <w:ind w:left="9072"/>
        <w:jc w:val="center"/>
        <w:rPr>
          <w:rFonts w:ascii="Arial" w:hAnsi="Arial" w:cs="Arial"/>
          <w:sz w:val="12"/>
          <w:szCs w:val="12"/>
        </w:rPr>
      </w:pPr>
      <w:r w:rsidRPr="00515B55">
        <w:rPr>
          <w:rFonts w:ascii="Arial" w:hAnsi="Arial" w:cs="Arial"/>
          <w:sz w:val="12"/>
          <w:szCs w:val="12"/>
        </w:rPr>
        <w:t>муниципального района</w:t>
      </w:r>
    </w:p>
    <w:p w:rsidR="004A1428" w:rsidRPr="00515B55" w:rsidRDefault="004A1428" w:rsidP="00515B55">
      <w:pPr>
        <w:widowControl w:val="0"/>
        <w:autoSpaceDE w:val="0"/>
        <w:autoSpaceDN w:val="0"/>
        <w:adjustRightInd w:val="0"/>
        <w:ind w:left="9072"/>
        <w:jc w:val="center"/>
        <w:rPr>
          <w:rFonts w:ascii="Arial" w:hAnsi="Arial" w:cs="Arial"/>
          <w:b/>
          <w:sz w:val="12"/>
          <w:szCs w:val="12"/>
        </w:rPr>
      </w:pPr>
      <w:r w:rsidRPr="00515B55">
        <w:rPr>
          <w:rFonts w:ascii="Arial" w:hAnsi="Arial" w:cs="Arial"/>
          <w:sz w:val="12"/>
          <w:szCs w:val="12"/>
        </w:rPr>
        <w:t>от 27.12.2023 № 2595</w:t>
      </w:r>
    </w:p>
    <w:p w:rsidR="004A1428" w:rsidRPr="00515B55" w:rsidRDefault="004A1428" w:rsidP="00515B55">
      <w:pPr>
        <w:pStyle w:val="ConsPlusTitle"/>
        <w:widowControl/>
        <w:ind w:firstLine="709"/>
        <w:jc w:val="center"/>
        <w:rPr>
          <w:rFonts w:ascii="Arial" w:hAnsi="Arial" w:cs="Arial"/>
          <w:sz w:val="16"/>
          <w:szCs w:val="16"/>
        </w:rPr>
      </w:pPr>
      <w:r w:rsidRPr="00515B55">
        <w:rPr>
          <w:rFonts w:ascii="Arial" w:hAnsi="Arial" w:cs="Arial"/>
          <w:sz w:val="16"/>
          <w:szCs w:val="16"/>
        </w:rPr>
        <w:t xml:space="preserve">Административный регламент </w:t>
      </w:r>
    </w:p>
    <w:p w:rsidR="00515B55" w:rsidRDefault="004A1428" w:rsidP="00515B55">
      <w:pPr>
        <w:pStyle w:val="ConsPlusTitle"/>
        <w:widowControl/>
        <w:ind w:firstLine="709"/>
        <w:jc w:val="center"/>
        <w:rPr>
          <w:rFonts w:ascii="Arial" w:hAnsi="Arial" w:cs="Arial"/>
          <w:sz w:val="16"/>
          <w:szCs w:val="16"/>
        </w:rPr>
      </w:pPr>
      <w:r w:rsidRPr="00515B55">
        <w:rPr>
          <w:rFonts w:ascii="Arial" w:hAnsi="Arial" w:cs="Arial"/>
          <w:sz w:val="16"/>
          <w:szCs w:val="16"/>
        </w:rPr>
        <w:t xml:space="preserve">по предоставлению муниципальной услуги «Оформление и выдача архивных справок, </w:t>
      </w:r>
    </w:p>
    <w:p w:rsidR="004A1428" w:rsidRPr="00515B55" w:rsidRDefault="004A1428" w:rsidP="00515B55">
      <w:pPr>
        <w:pStyle w:val="ConsPlusTitle"/>
        <w:widowControl/>
        <w:ind w:firstLine="709"/>
        <w:jc w:val="center"/>
        <w:rPr>
          <w:rFonts w:ascii="Arial" w:hAnsi="Arial" w:cs="Arial"/>
          <w:sz w:val="16"/>
          <w:szCs w:val="16"/>
        </w:rPr>
      </w:pPr>
      <w:r w:rsidRPr="00515B55">
        <w:rPr>
          <w:rFonts w:ascii="Arial" w:hAnsi="Arial" w:cs="Arial"/>
          <w:sz w:val="16"/>
          <w:szCs w:val="16"/>
        </w:rPr>
        <w:t>выписок и копий архивных документов юридическим и физическим лицам»</w:t>
      </w:r>
    </w:p>
    <w:p w:rsidR="004A1428" w:rsidRPr="00515B55" w:rsidRDefault="004A1428" w:rsidP="00515B55">
      <w:pPr>
        <w:pStyle w:val="ConsPlusNormal"/>
        <w:widowControl/>
        <w:ind w:firstLine="0"/>
        <w:jc w:val="center"/>
        <w:outlineLvl w:val="1"/>
        <w:rPr>
          <w:b/>
          <w:bCs/>
          <w:sz w:val="16"/>
          <w:szCs w:val="16"/>
        </w:rPr>
      </w:pPr>
      <w:r w:rsidRPr="00515B55">
        <w:rPr>
          <w:b/>
          <w:bCs/>
          <w:sz w:val="16"/>
          <w:szCs w:val="16"/>
        </w:rPr>
        <w:t>1. Общие положения</w:t>
      </w:r>
    </w:p>
    <w:p w:rsidR="004A1428" w:rsidRPr="00515B55" w:rsidRDefault="004A1428" w:rsidP="00515B55">
      <w:pPr>
        <w:autoSpaceDE w:val="0"/>
        <w:autoSpaceDN w:val="0"/>
        <w:adjustRightInd w:val="0"/>
        <w:ind w:firstLine="709"/>
        <w:jc w:val="both"/>
        <w:outlineLvl w:val="1"/>
        <w:rPr>
          <w:rFonts w:ascii="Arial" w:hAnsi="Arial" w:cs="Arial"/>
          <w:b/>
          <w:sz w:val="16"/>
          <w:szCs w:val="16"/>
        </w:rPr>
      </w:pPr>
      <w:r w:rsidRPr="00515B55">
        <w:rPr>
          <w:rFonts w:ascii="Arial" w:hAnsi="Arial" w:cs="Arial"/>
          <w:b/>
          <w:sz w:val="16"/>
          <w:szCs w:val="16"/>
        </w:rPr>
        <w:t>1.1. Предмет регулирования регламента</w:t>
      </w:r>
    </w:p>
    <w:p w:rsidR="004A1428" w:rsidRPr="00515B55" w:rsidRDefault="004A1428" w:rsidP="00515B55">
      <w:pPr>
        <w:pStyle w:val="ConsPlusNormal"/>
        <w:ind w:firstLine="284"/>
        <w:contextualSpacing/>
        <w:jc w:val="both"/>
        <w:rPr>
          <w:sz w:val="16"/>
          <w:szCs w:val="16"/>
        </w:rPr>
      </w:pPr>
      <w:r w:rsidRPr="00515B55">
        <w:rPr>
          <w:sz w:val="16"/>
          <w:szCs w:val="16"/>
        </w:rPr>
        <w:t>Административный регламент по предоставлению муниципальной услуги по оформлению и выдаче архивных справок, выписок и копий архивных документов юридическим и физическим лицам (далее – административный регламент, муниципальная услуга) устанавливает сроки, состав и последовательность административных процедур (действий) Администрации Валдайского муниципального района при предоставлении муниципальной услуги.</w:t>
      </w:r>
    </w:p>
    <w:p w:rsidR="004A1428" w:rsidRPr="00515B55" w:rsidRDefault="004A1428" w:rsidP="00515B55">
      <w:pPr>
        <w:autoSpaceDE w:val="0"/>
        <w:autoSpaceDN w:val="0"/>
        <w:adjustRightInd w:val="0"/>
        <w:ind w:firstLine="284"/>
        <w:contextualSpacing/>
        <w:jc w:val="both"/>
        <w:rPr>
          <w:rFonts w:ascii="Arial" w:hAnsi="Arial" w:cs="Arial"/>
          <w:iCs/>
          <w:sz w:val="16"/>
          <w:szCs w:val="16"/>
        </w:rPr>
      </w:pPr>
      <w:r w:rsidRPr="00515B55">
        <w:rPr>
          <w:rFonts w:ascii="Arial" w:hAnsi="Arial" w:cs="Arial"/>
          <w:iCs/>
          <w:sz w:val="16"/>
          <w:szCs w:val="16"/>
        </w:rPr>
        <w:t>Административный регламент также устанавливает порядок взаимодействия между структурными подразделениями Администрации Валдайского муниципального района (далее – Уполномоченный орган), их должностными лицами, взаимодействия Уполномоченного органа физическими и юридическими лицами, с заявителями при предоставлении муниципальной услуги.</w:t>
      </w:r>
    </w:p>
    <w:p w:rsidR="004A1428" w:rsidRPr="00515B55" w:rsidRDefault="004A1428" w:rsidP="00515B55">
      <w:pPr>
        <w:autoSpaceDE w:val="0"/>
        <w:autoSpaceDN w:val="0"/>
        <w:adjustRightInd w:val="0"/>
        <w:ind w:firstLine="284"/>
        <w:jc w:val="both"/>
        <w:rPr>
          <w:rFonts w:ascii="Arial" w:hAnsi="Arial" w:cs="Arial"/>
          <w:b/>
          <w:sz w:val="16"/>
          <w:szCs w:val="16"/>
        </w:rPr>
      </w:pPr>
      <w:r w:rsidRPr="00515B55">
        <w:rPr>
          <w:rFonts w:ascii="Arial" w:hAnsi="Arial" w:cs="Arial"/>
          <w:b/>
          <w:sz w:val="16"/>
          <w:szCs w:val="16"/>
        </w:rPr>
        <w:t>1.2. Круг заявителей</w:t>
      </w:r>
    </w:p>
    <w:p w:rsidR="004A1428" w:rsidRPr="00515B55" w:rsidRDefault="004A1428" w:rsidP="00515B55">
      <w:pPr>
        <w:autoSpaceDE w:val="0"/>
        <w:autoSpaceDN w:val="0"/>
        <w:adjustRightInd w:val="0"/>
        <w:ind w:firstLine="284"/>
        <w:jc w:val="both"/>
        <w:rPr>
          <w:rFonts w:ascii="Arial" w:hAnsi="Arial" w:cs="Arial"/>
          <w:sz w:val="16"/>
          <w:szCs w:val="16"/>
        </w:rPr>
      </w:pPr>
      <w:r w:rsidRPr="00515B55">
        <w:rPr>
          <w:rFonts w:ascii="Arial" w:hAnsi="Arial" w:cs="Arial"/>
          <w:sz w:val="16"/>
          <w:szCs w:val="16"/>
        </w:rPr>
        <w:t>1.2.1. Заявителями на предоставление муниципальной услуги являются физические и юридические лица, обратившиеся в орган, предоставляющий муниципальную услугу, с запросом, выраженным в устной, письменной или электронной форме.</w:t>
      </w:r>
    </w:p>
    <w:p w:rsidR="004A1428" w:rsidRPr="00515B55" w:rsidRDefault="004A1428" w:rsidP="00515B55">
      <w:pPr>
        <w:autoSpaceDE w:val="0"/>
        <w:autoSpaceDN w:val="0"/>
        <w:adjustRightInd w:val="0"/>
        <w:ind w:firstLine="284"/>
        <w:jc w:val="both"/>
        <w:rPr>
          <w:rFonts w:ascii="Arial" w:hAnsi="Arial" w:cs="Arial"/>
          <w:sz w:val="16"/>
          <w:szCs w:val="16"/>
        </w:rPr>
      </w:pPr>
      <w:r w:rsidRPr="00515B55">
        <w:rPr>
          <w:rFonts w:ascii="Arial" w:hAnsi="Arial" w:cs="Arial"/>
          <w:sz w:val="16"/>
          <w:szCs w:val="16"/>
        </w:rPr>
        <w:t>Для получения муниципальной услуги в электронном виде используется личный кабинет физического лица или юридического лица.</w:t>
      </w:r>
    </w:p>
    <w:p w:rsidR="004A1428" w:rsidRPr="00515B55" w:rsidRDefault="004A1428" w:rsidP="00515B55">
      <w:pPr>
        <w:autoSpaceDE w:val="0"/>
        <w:autoSpaceDN w:val="0"/>
        <w:adjustRightInd w:val="0"/>
        <w:ind w:firstLine="284"/>
        <w:jc w:val="both"/>
        <w:rPr>
          <w:rFonts w:ascii="Arial" w:hAnsi="Arial" w:cs="Arial"/>
          <w:sz w:val="16"/>
          <w:szCs w:val="16"/>
        </w:rPr>
      </w:pPr>
      <w:r w:rsidRPr="00515B55">
        <w:rPr>
          <w:rFonts w:ascii="Arial" w:hAnsi="Arial" w:cs="Arial"/>
          <w:sz w:val="16"/>
          <w:szCs w:val="16"/>
        </w:rPr>
        <w:t>1.2.2. 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соответствующими полномочиями.</w:t>
      </w:r>
    </w:p>
    <w:p w:rsidR="004A1428" w:rsidRPr="00515B55" w:rsidRDefault="004A1428" w:rsidP="00515B55">
      <w:pPr>
        <w:autoSpaceDE w:val="0"/>
        <w:autoSpaceDN w:val="0"/>
        <w:adjustRightInd w:val="0"/>
        <w:ind w:firstLine="284"/>
        <w:jc w:val="both"/>
        <w:rPr>
          <w:rFonts w:ascii="Arial" w:hAnsi="Arial" w:cs="Arial"/>
          <w:b/>
          <w:sz w:val="16"/>
          <w:szCs w:val="16"/>
        </w:rPr>
      </w:pPr>
      <w:r w:rsidRPr="00515B55">
        <w:rPr>
          <w:rFonts w:ascii="Arial" w:hAnsi="Arial" w:cs="Arial"/>
          <w:b/>
          <w:sz w:val="16"/>
          <w:szCs w:val="16"/>
        </w:rPr>
        <w:t>1.3. Требования к порядку информирования о предоставлении муниципальной услуги</w:t>
      </w:r>
    </w:p>
    <w:p w:rsidR="004A1428" w:rsidRPr="00515B55" w:rsidRDefault="004A1428" w:rsidP="00515B55">
      <w:pPr>
        <w:widowControl w:val="0"/>
        <w:autoSpaceDE w:val="0"/>
        <w:autoSpaceDN w:val="0"/>
        <w:ind w:firstLine="284"/>
        <w:contextualSpacing/>
        <w:jc w:val="both"/>
        <w:rPr>
          <w:rFonts w:ascii="Arial" w:hAnsi="Arial" w:cs="Arial"/>
          <w:sz w:val="16"/>
          <w:szCs w:val="16"/>
        </w:rPr>
      </w:pPr>
      <w:bookmarkStart w:id="3" w:name="_Toc206489247"/>
      <w:r w:rsidRPr="00515B55">
        <w:rPr>
          <w:rFonts w:ascii="Arial" w:hAnsi="Arial" w:cs="Arial"/>
          <w:sz w:val="16"/>
          <w:szCs w:val="16"/>
        </w:rPr>
        <w:t>1.3.1. Информация о порядке предоставления муниципальной услуги предоставляется: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1) посредством размещения информации, в том числе о месте нахождения, графике (режиме) работы Уполномоченного органа, его структурных подразделений:</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 xml:space="preserve">на официальном сайте Уполномоченного органа в информационно-телекоммуникационной сети «Интернет» (далее </w:t>
      </w:r>
      <w:r w:rsidRPr="00515B55">
        <w:rPr>
          <w:rFonts w:ascii="Arial" w:hAnsi="Arial" w:cs="Arial"/>
          <w:bCs/>
          <w:sz w:val="16"/>
          <w:szCs w:val="16"/>
        </w:rPr>
        <w:t xml:space="preserve">– </w:t>
      </w:r>
      <w:r w:rsidRPr="00515B55">
        <w:rPr>
          <w:rFonts w:ascii="Arial" w:hAnsi="Arial" w:cs="Arial"/>
          <w:sz w:val="16"/>
          <w:szCs w:val="16"/>
        </w:rPr>
        <w:t>сеть «Интернет»);</w:t>
      </w:r>
    </w:p>
    <w:p w:rsidR="004A1428" w:rsidRPr="00515B55" w:rsidRDefault="004A1428" w:rsidP="00515B55">
      <w:pPr>
        <w:autoSpaceDE w:val="0"/>
        <w:autoSpaceDN w:val="0"/>
        <w:adjustRightInd w:val="0"/>
        <w:ind w:firstLine="284"/>
        <w:contextualSpacing/>
        <w:jc w:val="both"/>
        <w:rPr>
          <w:rFonts w:ascii="Arial" w:hAnsi="Arial" w:cs="Arial"/>
          <w:sz w:val="16"/>
          <w:szCs w:val="16"/>
          <w:lang w:eastAsia="en-US"/>
        </w:rPr>
      </w:pPr>
      <w:r w:rsidRPr="00515B55">
        <w:rPr>
          <w:rFonts w:ascii="Arial" w:hAnsi="Arial" w:cs="Arial"/>
          <w:sz w:val="16"/>
          <w:szCs w:val="16"/>
        </w:rPr>
        <w:t xml:space="preserve">в </w:t>
      </w:r>
      <w:r w:rsidRPr="00515B55">
        <w:rPr>
          <w:rFonts w:ascii="Arial" w:hAnsi="Arial" w:cs="Arial"/>
          <w:sz w:val="16"/>
          <w:szCs w:val="16"/>
          <w:lang w:eastAsia="en-US"/>
        </w:rPr>
        <w:t xml:space="preserve">федеральной государственной информационной системе «Единый портал государственных и муниципальных услуг (функций)» (далее – единый портал), </w:t>
      </w:r>
      <w:r w:rsidRPr="00515B55">
        <w:rPr>
          <w:rFonts w:ascii="Arial" w:hAnsi="Arial" w:cs="Arial"/>
          <w:bCs/>
          <w:sz w:val="16"/>
          <w:szCs w:val="16"/>
        </w:rPr>
        <w:t>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4A1428" w:rsidRPr="00515B55" w:rsidRDefault="004A1428" w:rsidP="00515B55">
      <w:pPr>
        <w:autoSpaceDE w:val="0"/>
        <w:autoSpaceDN w:val="0"/>
        <w:adjustRightInd w:val="0"/>
        <w:ind w:firstLine="284"/>
        <w:contextualSpacing/>
        <w:jc w:val="both"/>
        <w:rPr>
          <w:rFonts w:ascii="Arial" w:hAnsi="Arial" w:cs="Arial"/>
          <w:sz w:val="16"/>
          <w:szCs w:val="16"/>
          <w:lang w:eastAsia="en-US"/>
        </w:rPr>
      </w:pPr>
      <w:r w:rsidRPr="00515B55">
        <w:rPr>
          <w:rFonts w:ascii="Arial" w:hAnsi="Arial" w:cs="Arial"/>
          <w:sz w:val="16"/>
          <w:szCs w:val="16"/>
          <w:lang w:eastAsia="en-US"/>
        </w:rPr>
        <w:t>в региональной государственной информационной системе «Портал государственных и муниципальных услуг (функций) Новгородской области» (далее – региональный портал)</w:t>
      </w:r>
      <w:r w:rsidRPr="00515B55">
        <w:rPr>
          <w:rFonts w:ascii="Arial" w:hAnsi="Arial" w:cs="Arial"/>
          <w:bCs/>
          <w:sz w:val="16"/>
          <w:szCs w:val="16"/>
        </w:rPr>
        <w:t>; региональной государственной информационной системе «Реестр государственных и муниципальных услуг (функций)» (далее – региональный реестр);</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на информационных стендах в помещениях Уполномоченного органа;</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 xml:space="preserve">в многофункциональных центрах предоставления государственных и муниципальных услуг (далее </w:t>
      </w:r>
      <w:r w:rsidRPr="00515B55">
        <w:rPr>
          <w:rFonts w:ascii="Arial" w:hAnsi="Arial" w:cs="Arial"/>
          <w:bCs/>
          <w:sz w:val="16"/>
          <w:szCs w:val="16"/>
        </w:rPr>
        <w:t xml:space="preserve">– </w:t>
      </w:r>
      <w:r w:rsidRPr="00515B55">
        <w:rPr>
          <w:rFonts w:ascii="Arial" w:hAnsi="Arial" w:cs="Arial"/>
          <w:sz w:val="16"/>
          <w:szCs w:val="16"/>
        </w:rPr>
        <w:t>МФЦ);</w:t>
      </w:r>
    </w:p>
    <w:p w:rsidR="004A1428" w:rsidRPr="00515B55" w:rsidRDefault="004A1428" w:rsidP="00515B55">
      <w:pPr>
        <w:autoSpaceDE w:val="0"/>
        <w:autoSpaceDN w:val="0"/>
        <w:adjustRightInd w:val="0"/>
        <w:ind w:firstLine="284"/>
        <w:contextualSpacing/>
        <w:jc w:val="both"/>
        <w:rPr>
          <w:rFonts w:ascii="Arial" w:hAnsi="Arial" w:cs="Arial"/>
          <w:sz w:val="16"/>
          <w:szCs w:val="16"/>
          <w:u w:val="single"/>
        </w:rPr>
      </w:pPr>
      <w:r w:rsidRPr="00515B55">
        <w:rPr>
          <w:rFonts w:ascii="Arial" w:hAnsi="Arial" w:cs="Arial"/>
          <w:sz w:val="16"/>
          <w:szCs w:val="16"/>
        </w:rPr>
        <w:t>2) по номеру телефона для справок должностным лицом Уполномоченного органа, его структурных подразделений;</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lastRenderedPageBreak/>
        <w:t>1.3.2. На информационных стендах Уполномоченного органа, его структурных подразделений, на официальном сайте Уполномоченного органа в сети «Интернет»,</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на едином портале, в федеральном реестре, на региональном портале, в региональном реестре размещается информация: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1) место нахождения, почтовый адрес, график работы Уполномоченного органа, его структурных подразделений;</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2) номера телефонов, по которым осуществляется информирование по вопросам предоставления муниципальной услуги, в том числе номер телефона-автоинформатора;</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3) текст административного регламента, в том числе порядок обжалования решений и действий (бездействия) должностных лиц, предоставляющих муниципальную услугу;</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4) порядок получения консультаций (справок).</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1.3.3. На едином портале, региональном портале размещаются: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1.3.3.1. 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1.3.3.2. Круг заявителей;</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1.3.3.3. Срок предоставления муниципальной услуги;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1.3.3.4. Стоимость предоставления муниципальной услуги и порядок оплаты;</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1.3.3.5. Результаты предоставления муниципальной услуги, порядок и способы предоставления документа, являющегося результатом предоставления муниципальной услуги;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1.3.3.6. Исчерпывающий перечень оснований для приостановления или отказа в предоставлении муниципальной услуги;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1.3.3.7. 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 xml:space="preserve">1.3.3.8. Образцы заполнения электронной формы заявления о </w:t>
      </w:r>
      <w:r w:rsidRPr="00515B55">
        <w:rPr>
          <w:rFonts w:ascii="Arial" w:hAnsi="Arial" w:cs="Arial"/>
          <w:bCs/>
          <w:sz w:val="16"/>
          <w:szCs w:val="16"/>
        </w:rPr>
        <w:t>предоставлении муниципальной услуги.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1.3.4. Посредством телефонной связи может предоставляться информация: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1) о месте нахождения и графике работы Уполномоченного органа, его структурных подразделений;</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2) о порядке предоставления муниципальной услуги;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3) о сроках предоставления муниципальной услуги;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4) об адресах официального сайта Уполномоченного органа.</w:t>
      </w:r>
    </w:p>
    <w:p w:rsidR="004A1428" w:rsidRPr="00515B55" w:rsidRDefault="004A1428" w:rsidP="00515B55">
      <w:pPr>
        <w:pStyle w:val="7a"/>
        <w:ind w:firstLine="284"/>
        <w:contextualSpacing/>
        <w:jc w:val="both"/>
        <w:rPr>
          <w:rFonts w:ascii="Arial" w:hAnsi="Arial" w:cs="Arial"/>
          <w:bCs/>
          <w:sz w:val="16"/>
          <w:szCs w:val="16"/>
        </w:rPr>
      </w:pPr>
      <w:r w:rsidRPr="00515B55">
        <w:rPr>
          <w:rFonts w:ascii="Arial" w:hAnsi="Arial" w:cs="Arial"/>
          <w:bCs/>
          <w:sz w:val="16"/>
          <w:szCs w:val="16"/>
        </w:rPr>
        <w:t>1.3.5. При предоставлении муниципальной услуги в электронной форме заявителю направляется:</w:t>
      </w:r>
    </w:p>
    <w:p w:rsidR="004A1428" w:rsidRPr="00515B55" w:rsidRDefault="004A1428" w:rsidP="00515B55">
      <w:pPr>
        <w:pStyle w:val="7a"/>
        <w:ind w:firstLine="284"/>
        <w:contextualSpacing/>
        <w:jc w:val="both"/>
        <w:rPr>
          <w:rFonts w:ascii="Arial" w:hAnsi="Arial" w:cs="Arial"/>
          <w:bCs/>
          <w:sz w:val="16"/>
          <w:szCs w:val="16"/>
        </w:rPr>
      </w:pPr>
      <w:r w:rsidRPr="00515B55">
        <w:rPr>
          <w:rFonts w:ascii="Arial" w:hAnsi="Arial" w:cs="Arial"/>
          <w:bCs/>
          <w:sz w:val="16"/>
          <w:szCs w:val="16"/>
        </w:rPr>
        <w:t>1.3.5.1. Уведомление о приеме и регистрации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4A1428" w:rsidRPr="00515B55" w:rsidRDefault="004A1428" w:rsidP="00515B55">
      <w:pPr>
        <w:pStyle w:val="7a"/>
        <w:ind w:firstLine="284"/>
        <w:contextualSpacing/>
        <w:jc w:val="both"/>
        <w:rPr>
          <w:rFonts w:ascii="Arial" w:hAnsi="Arial" w:cs="Arial"/>
          <w:bCs/>
          <w:sz w:val="16"/>
          <w:szCs w:val="16"/>
        </w:rPr>
      </w:pPr>
      <w:r w:rsidRPr="00515B55">
        <w:rPr>
          <w:rFonts w:ascii="Arial" w:hAnsi="Arial" w:cs="Arial"/>
          <w:bCs/>
          <w:sz w:val="16"/>
          <w:szCs w:val="16"/>
        </w:rPr>
        <w:t>1.3.5.2. Уведомление об окончании предоставления муниципальной услуги либо мотивированном отказе в приеме заявления о предоставлении муниципальной услуги в форме электронного документа и иных документов, необходимых для предоставления муниципальной услуги.</w:t>
      </w:r>
    </w:p>
    <w:p w:rsidR="004A1428" w:rsidRPr="00515B55" w:rsidRDefault="004A1428" w:rsidP="00515B55">
      <w:pPr>
        <w:autoSpaceDE w:val="0"/>
        <w:autoSpaceDN w:val="0"/>
        <w:adjustRightInd w:val="0"/>
        <w:ind w:firstLine="284"/>
        <w:jc w:val="both"/>
        <w:outlineLvl w:val="1"/>
        <w:rPr>
          <w:rFonts w:ascii="Arial" w:hAnsi="Arial" w:cs="Arial"/>
          <w:b/>
          <w:sz w:val="16"/>
          <w:szCs w:val="16"/>
        </w:rPr>
      </w:pPr>
      <w:r w:rsidRPr="00515B55">
        <w:rPr>
          <w:rFonts w:ascii="Arial" w:hAnsi="Arial" w:cs="Arial"/>
          <w:bCs/>
          <w:sz w:val="16"/>
          <w:szCs w:val="16"/>
        </w:rPr>
        <w:t>1.3.5.3. Уведомление о мотивированном отказе в предоставлении муниципальной услуги.</w:t>
      </w:r>
    </w:p>
    <w:p w:rsidR="004A1428" w:rsidRPr="00515B55" w:rsidRDefault="004A1428" w:rsidP="00515B55">
      <w:pPr>
        <w:autoSpaceDE w:val="0"/>
        <w:autoSpaceDN w:val="0"/>
        <w:adjustRightInd w:val="0"/>
        <w:jc w:val="center"/>
        <w:outlineLvl w:val="1"/>
        <w:rPr>
          <w:rFonts w:ascii="Arial" w:hAnsi="Arial" w:cs="Arial"/>
          <w:b/>
          <w:sz w:val="16"/>
          <w:szCs w:val="16"/>
        </w:rPr>
      </w:pPr>
      <w:r w:rsidRPr="00515B55">
        <w:rPr>
          <w:rFonts w:ascii="Arial" w:hAnsi="Arial" w:cs="Arial"/>
          <w:b/>
          <w:sz w:val="16"/>
          <w:szCs w:val="16"/>
        </w:rPr>
        <w:t>2. Стандарт предоставления муниципальной услуги</w:t>
      </w:r>
    </w:p>
    <w:p w:rsidR="004A1428" w:rsidRPr="00515B55" w:rsidRDefault="004A1428" w:rsidP="00515B55">
      <w:pPr>
        <w:tabs>
          <w:tab w:val="left" w:pos="0"/>
        </w:tabs>
        <w:autoSpaceDE w:val="0"/>
        <w:autoSpaceDN w:val="0"/>
        <w:adjustRightInd w:val="0"/>
        <w:ind w:firstLine="284"/>
        <w:jc w:val="both"/>
        <w:rPr>
          <w:rFonts w:ascii="Arial" w:hAnsi="Arial" w:cs="Arial"/>
          <w:b/>
          <w:sz w:val="16"/>
          <w:szCs w:val="16"/>
        </w:rPr>
      </w:pPr>
      <w:r w:rsidRPr="00515B55">
        <w:rPr>
          <w:rFonts w:ascii="Arial" w:hAnsi="Arial" w:cs="Arial"/>
          <w:b/>
          <w:sz w:val="16"/>
          <w:szCs w:val="16"/>
        </w:rPr>
        <w:t>2.1. Наименование муниципальной услуги</w:t>
      </w:r>
    </w:p>
    <w:bookmarkEnd w:id="3"/>
    <w:p w:rsidR="004A1428" w:rsidRPr="00515B55" w:rsidRDefault="004A1428" w:rsidP="00515B55">
      <w:pPr>
        <w:tabs>
          <w:tab w:val="left" w:pos="0"/>
        </w:tabs>
        <w:ind w:firstLine="284"/>
        <w:jc w:val="both"/>
        <w:rPr>
          <w:rFonts w:ascii="Arial" w:hAnsi="Arial" w:cs="Arial"/>
          <w:sz w:val="16"/>
          <w:szCs w:val="16"/>
        </w:rPr>
      </w:pPr>
      <w:r w:rsidRPr="00515B55">
        <w:rPr>
          <w:rFonts w:ascii="Arial" w:hAnsi="Arial" w:cs="Arial"/>
          <w:sz w:val="16"/>
          <w:szCs w:val="16"/>
        </w:rPr>
        <w:t>Оформление и выдача архивных справок, выписок и копий архивных документов юридическим и физическим лицам.</w:t>
      </w:r>
    </w:p>
    <w:p w:rsidR="004A1428" w:rsidRPr="00515B55" w:rsidRDefault="004A1428" w:rsidP="00515B55">
      <w:pPr>
        <w:tabs>
          <w:tab w:val="left" w:pos="0"/>
        </w:tabs>
        <w:autoSpaceDE w:val="0"/>
        <w:autoSpaceDN w:val="0"/>
        <w:adjustRightInd w:val="0"/>
        <w:ind w:firstLine="284"/>
        <w:jc w:val="both"/>
        <w:rPr>
          <w:rFonts w:ascii="Arial" w:hAnsi="Arial" w:cs="Arial"/>
          <w:b/>
          <w:sz w:val="16"/>
          <w:szCs w:val="16"/>
        </w:rPr>
      </w:pPr>
      <w:r w:rsidRPr="00515B55">
        <w:rPr>
          <w:rFonts w:ascii="Arial" w:hAnsi="Arial" w:cs="Arial"/>
          <w:b/>
          <w:sz w:val="16"/>
          <w:szCs w:val="16"/>
        </w:rPr>
        <w:t>2.2. Наименование органа местного самоуправления, предоставляющего муниципальную услугу</w:t>
      </w:r>
    </w:p>
    <w:p w:rsidR="004A1428" w:rsidRPr="00515B55" w:rsidRDefault="004A1428" w:rsidP="00515B55">
      <w:pPr>
        <w:tabs>
          <w:tab w:val="left" w:pos="0"/>
        </w:tabs>
        <w:ind w:firstLine="284"/>
        <w:jc w:val="both"/>
        <w:rPr>
          <w:rFonts w:ascii="Arial" w:hAnsi="Arial" w:cs="Arial"/>
          <w:sz w:val="16"/>
          <w:szCs w:val="16"/>
        </w:rPr>
      </w:pPr>
      <w:r w:rsidRPr="00515B55">
        <w:rPr>
          <w:rFonts w:ascii="Arial" w:hAnsi="Arial" w:cs="Arial"/>
          <w:sz w:val="16"/>
          <w:szCs w:val="16"/>
        </w:rPr>
        <w:t>2.2.1. Муниципальная услуга предоставляется:</w:t>
      </w:r>
    </w:p>
    <w:p w:rsidR="004A1428" w:rsidRPr="00515B55" w:rsidRDefault="004A1428" w:rsidP="00515B55">
      <w:pPr>
        <w:tabs>
          <w:tab w:val="left" w:pos="0"/>
        </w:tabs>
        <w:ind w:firstLine="284"/>
        <w:jc w:val="both"/>
        <w:rPr>
          <w:rFonts w:ascii="Arial" w:hAnsi="Arial" w:cs="Arial"/>
          <w:i/>
          <w:sz w:val="16"/>
          <w:szCs w:val="16"/>
        </w:rPr>
      </w:pPr>
      <w:r w:rsidRPr="00515B55">
        <w:rPr>
          <w:rFonts w:ascii="Arial" w:hAnsi="Arial" w:cs="Arial"/>
          <w:sz w:val="16"/>
          <w:szCs w:val="16"/>
        </w:rPr>
        <w:t>Администрацией Валдайского муниципального района в лице архивного отдела;</w:t>
      </w:r>
    </w:p>
    <w:p w:rsidR="004A1428" w:rsidRPr="00515B55" w:rsidRDefault="004A1428" w:rsidP="00515B55">
      <w:pPr>
        <w:tabs>
          <w:tab w:val="left" w:pos="0"/>
        </w:tabs>
        <w:autoSpaceDE w:val="0"/>
        <w:autoSpaceDN w:val="0"/>
        <w:adjustRightInd w:val="0"/>
        <w:ind w:firstLine="284"/>
        <w:jc w:val="both"/>
        <w:rPr>
          <w:rFonts w:ascii="Arial" w:hAnsi="Arial" w:cs="Arial"/>
          <w:sz w:val="16"/>
          <w:szCs w:val="16"/>
        </w:rPr>
      </w:pPr>
      <w:r w:rsidRPr="00515B55">
        <w:rPr>
          <w:rFonts w:ascii="Arial" w:hAnsi="Arial" w:cs="Arial"/>
          <w:sz w:val="16"/>
          <w:szCs w:val="16"/>
        </w:rPr>
        <w:t>МФЦ по месту жительства заявителя – в части приема и выдачи документов на предоставлении муниципальной услуги (при условии заключения соглашений о взаимодействии с МФЦ).</w:t>
      </w:r>
    </w:p>
    <w:p w:rsidR="004A1428" w:rsidRPr="00515B55" w:rsidRDefault="004A1428" w:rsidP="00515B55">
      <w:pPr>
        <w:autoSpaceDE w:val="0"/>
        <w:autoSpaceDN w:val="0"/>
        <w:adjustRightInd w:val="0"/>
        <w:ind w:firstLine="284"/>
        <w:contextualSpacing/>
        <w:jc w:val="both"/>
        <w:rPr>
          <w:rFonts w:ascii="Arial" w:hAnsi="Arial" w:cs="Arial"/>
          <w:color w:val="000000"/>
          <w:sz w:val="16"/>
          <w:szCs w:val="16"/>
        </w:rPr>
      </w:pPr>
      <w:r w:rsidRPr="00515B55">
        <w:rPr>
          <w:rFonts w:ascii="Arial" w:hAnsi="Arial" w:cs="Arial"/>
          <w:color w:val="000000"/>
          <w:sz w:val="16"/>
          <w:szCs w:val="16"/>
        </w:rPr>
        <w:t>При предоставлении муниципальной услуги Уполномоченный орган осуществляет взаимодействие с:</w:t>
      </w:r>
    </w:p>
    <w:p w:rsidR="004A1428" w:rsidRPr="00515B55" w:rsidRDefault="004A1428" w:rsidP="00515B55">
      <w:pPr>
        <w:ind w:firstLine="284"/>
        <w:jc w:val="both"/>
        <w:rPr>
          <w:rStyle w:val="affffff6"/>
          <w:rFonts w:ascii="Arial" w:hAnsi="Arial" w:cs="Arial"/>
          <w:i w:val="0"/>
          <w:color w:val="000000"/>
          <w:sz w:val="16"/>
          <w:szCs w:val="16"/>
        </w:rPr>
      </w:pPr>
      <w:r w:rsidRPr="00515B55">
        <w:rPr>
          <w:rStyle w:val="affffff6"/>
          <w:rFonts w:ascii="Arial" w:hAnsi="Arial" w:cs="Arial"/>
          <w:i w:val="0"/>
          <w:color w:val="000000"/>
          <w:sz w:val="16"/>
          <w:szCs w:val="16"/>
        </w:rPr>
        <w:t>Федеральной службой государственной регистрации, кадастра и картографии по Новгородской области;</w:t>
      </w:r>
    </w:p>
    <w:p w:rsidR="004A1428" w:rsidRPr="00515B55" w:rsidRDefault="004A1428" w:rsidP="00515B55">
      <w:pPr>
        <w:ind w:firstLine="284"/>
        <w:jc w:val="both"/>
        <w:rPr>
          <w:rStyle w:val="affffff6"/>
          <w:rFonts w:ascii="Arial" w:hAnsi="Arial" w:cs="Arial"/>
          <w:i w:val="0"/>
          <w:color w:val="000000"/>
          <w:sz w:val="16"/>
          <w:szCs w:val="16"/>
        </w:rPr>
      </w:pPr>
      <w:r w:rsidRPr="00515B55">
        <w:rPr>
          <w:rStyle w:val="affffff6"/>
          <w:rFonts w:ascii="Arial" w:hAnsi="Arial" w:cs="Arial"/>
          <w:i w:val="0"/>
          <w:color w:val="000000"/>
          <w:sz w:val="16"/>
          <w:szCs w:val="16"/>
        </w:rPr>
        <w:t xml:space="preserve">Клиентской службой в Валдайском районе </w:t>
      </w:r>
      <w:r w:rsidRPr="00515B55">
        <w:rPr>
          <w:rFonts w:ascii="Arial" w:hAnsi="Arial" w:cs="Arial"/>
          <w:sz w:val="16"/>
          <w:szCs w:val="16"/>
        </w:rPr>
        <w:t>Отделения фонда пенсионного и социального страхования Российской Федерации по Новгородской области Управление организации работы клиентских служб;</w:t>
      </w:r>
    </w:p>
    <w:p w:rsidR="004A1428" w:rsidRPr="00515B55" w:rsidRDefault="004A1428" w:rsidP="00515B55">
      <w:pPr>
        <w:tabs>
          <w:tab w:val="left" w:pos="0"/>
        </w:tabs>
        <w:ind w:firstLine="284"/>
        <w:jc w:val="both"/>
        <w:rPr>
          <w:rFonts w:ascii="Arial" w:hAnsi="Arial" w:cs="Arial"/>
          <w:sz w:val="16"/>
          <w:szCs w:val="16"/>
        </w:rPr>
      </w:pPr>
      <w:r w:rsidRPr="00515B55">
        <w:rPr>
          <w:rFonts w:ascii="Arial" w:hAnsi="Arial" w:cs="Arial"/>
          <w:sz w:val="16"/>
          <w:szCs w:val="16"/>
        </w:rPr>
        <w:t>2.2.3. Не допускается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не предусмотренных настоящим административным регламентом.</w:t>
      </w:r>
    </w:p>
    <w:p w:rsidR="004A1428" w:rsidRPr="00515B55" w:rsidRDefault="004A1428" w:rsidP="00515B55">
      <w:pPr>
        <w:tabs>
          <w:tab w:val="left" w:pos="0"/>
        </w:tabs>
        <w:ind w:firstLine="284"/>
        <w:jc w:val="both"/>
        <w:rPr>
          <w:rFonts w:ascii="Arial" w:hAnsi="Arial" w:cs="Arial"/>
          <w:b/>
          <w:bCs/>
          <w:sz w:val="16"/>
          <w:szCs w:val="16"/>
        </w:rPr>
      </w:pPr>
      <w:r w:rsidRPr="00515B55">
        <w:rPr>
          <w:rFonts w:ascii="Arial" w:hAnsi="Arial" w:cs="Arial"/>
          <w:b/>
          <w:bCs/>
          <w:sz w:val="16"/>
          <w:szCs w:val="16"/>
        </w:rPr>
        <w:t>2.3. Описание результата предоставления муниципальной услуги</w:t>
      </w:r>
    </w:p>
    <w:p w:rsidR="004A1428" w:rsidRPr="00515B55" w:rsidRDefault="004A1428" w:rsidP="00515B55">
      <w:pPr>
        <w:tabs>
          <w:tab w:val="left" w:pos="0"/>
        </w:tabs>
        <w:ind w:firstLine="284"/>
        <w:jc w:val="both"/>
        <w:rPr>
          <w:rFonts w:ascii="Arial" w:hAnsi="Arial" w:cs="Arial"/>
          <w:sz w:val="16"/>
          <w:szCs w:val="16"/>
        </w:rPr>
      </w:pPr>
      <w:r w:rsidRPr="00515B55">
        <w:rPr>
          <w:rFonts w:ascii="Arial" w:hAnsi="Arial" w:cs="Arial"/>
          <w:sz w:val="16"/>
          <w:szCs w:val="16"/>
        </w:rPr>
        <w:t>Результатами предоставления муниципальной услуги являются:</w:t>
      </w:r>
    </w:p>
    <w:p w:rsidR="004A1428" w:rsidRPr="00515B55" w:rsidRDefault="004A1428" w:rsidP="00515B55">
      <w:pPr>
        <w:pStyle w:val="a8"/>
        <w:tabs>
          <w:tab w:val="left" w:pos="0"/>
        </w:tabs>
        <w:ind w:firstLine="284"/>
        <w:jc w:val="both"/>
        <w:rPr>
          <w:rFonts w:ascii="Arial" w:hAnsi="Arial" w:cs="Arial"/>
          <w:sz w:val="16"/>
          <w:szCs w:val="16"/>
        </w:rPr>
      </w:pPr>
      <w:r w:rsidRPr="00515B55">
        <w:rPr>
          <w:rFonts w:ascii="Arial" w:hAnsi="Arial" w:cs="Arial"/>
          <w:sz w:val="16"/>
          <w:szCs w:val="16"/>
        </w:rPr>
        <w:t>выдача архивных справок, архивных выписок, копий архивных документов; выдача справок об отсутствии запрашиваемой информации в архивах и рекомендации по ее дальнейшему поиску.</w:t>
      </w:r>
    </w:p>
    <w:p w:rsidR="004A1428" w:rsidRPr="00515B55" w:rsidRDefault="004A1428" w:rsidP="00515B55">
      <w:pPr>
        <w:pStyle w:val="ConsPlusNormal"/>
        <w:widowControl/>
        <w:tabs>
          <w:tab w:val="left" w:pos="0"/>
        </w:tabs>
        <w:ind w:firstLine="284"/>
        <w:jc w:val="both"/>
        <w:rPr>
          <w:b/>
          <w:sz w:val="16"/>
          <w:szCs w:val="16"/>
        </w:rPr>
      </w:pPr>
      <w:r w:rsidRPr="00515B55">
        <w:rPr>
          <w:b/>
          <w:sz w:val="16"/>
          <w:szCs w:val="16"/>
        </w:rPr>
        <w:t>2.4. Срок предоставления муниципальной услуги</w:t>
      </w:r>
    </w:p>
    <w:p w:rsidR="004A1428" w:rsidRPr="00515B55" w:rsidRDefault="004A1428" w:rsidP="00515B55">
      <w:pPr>
        <w:pStyle w:val="a8"/>
        <w:tabs>
          <w:tab w:val="left" w:pos="0"/>
        </w:tabs>
        <w:ind w:firstLine="284"/>
        <w:jc w:val="both"/>
        <w:rPr>
          <w:rFonts w:ascii="Arial" w:hAnsi="Arial" w:cs="Arial"/>
          <w:sz w:val="16"/>
          <w:szCs w:val="16"/>
        </w:rPr>
      </w:pPr>
      <w:r w:rsidRPr="00515B55">
        <w:rPr>
          <w:rFonts w:ascii="Arial" w:hAnsi="Arial" w:cs="Arial"/>
          <w:sz w:val="16"/>
          <w:szCs w:val="16"/>
        </w:rPr>
        <w:t>2.4.1. Уполномоченный орган исполняет муниципальную услугу в течение 30 (тридцати) дней со дня получения заявления о предоставлении муниципальной услуги и необходимых документов от заявителя.</w:t>
      </w:r>
    </w:p>
    <w:p w:rsidR="004A1428" w:rsidRPr="00515B55" w:rsidRDefault="004A1428" w:rsidP="00515B55">
      <w:pPr>
        <w:pStyle w:val="a8"/>
        <w:tabs>
          <w:tab w:val="left" w:pos="0"/>
        </w:tabs>
        <w:ind w:firstLine="284"/>
        <w:jc w:val="both"/>
        <w:rPr>
          <w:rFonts w:ascii="Arial" w:hAnsi="Arial" w:cs="Arial"/>
          <w:sz w:val="16"/>
          <w:szCs w:val="16"/>
        </w:rPr>
      </w:pPr>
      <w:r w:rsidRPr="00515B55">
        <w:rPr>
          <w:rFonts w:ascii="Arial" w:hAnsi="Arial" w:cs="Arial"/>
          <w:sz w:val="16"/>
          <w:szCs w:val="16"/>
        </w:rPr>
        <w:t>2.4.2. Результат предоставления муниципальной услуги выдается (направляется) заявителю (представителю заявителя) способом, указанным в заявлении: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в форме электронного документа, подписанного уполномоченным должностным лицом с использованием усиленной квалифицированной электронной подписи, не позднее одного рабочего дня со дня истечения срока, указанного в подпункте 2.4.1 настоящего административного регламента;</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в форме документа на бумажном носителе, подтверждающего содержание электронного документа, подписанного Уполномоченным органом, посредством выдачи заявителю (представителю заявителя) лично под расписку либо направления документа не позднее одного рабочего дня со дня истечения срока, указанного в подпункте 2.4.1 настоящего административного регламента посредством почтового отправления по указанному в заявлении почтовому адресу.</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При наличии в заявлении указания о выдаче результата предоставления муниципальной услуги через МФЦ по месту представления заявления Уполномоченный орган обеспечивает передачу документа в МФЦ посредством АИС МФЦ для выдачи заявителю не позднее рабочего дня, следующего за днем истечения срока, установленного подпунктом 2.4.1 настоящего административного регламента.</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bCs/>
          <w:sz w:val="16"/>
          <w:szCs w:val="16"/>
        </w:rPr>
        <w:t>2.4.3. В случае если в заявлении, представленном непосредственно или в электронной форме, отсутствует информация о способе получения документа, являющегося результатом предоставления муниципальной услуги, указанный документ направляется заявителю посредством почтового отправления по указанному в заявлении почтовому адресу.</w:t>
      </w:r>
    </w:p>
    <w:p w:rsidR="004A1428" w:rsidRPr="00515B55" w:rsidRDefault="004A1428" w:rsidP="00515B55">
      <w:pPr>
        <w:autoSpaceDE w:val="0"/>
        <w:autoSpaceDN w:val="0"/>
        <w:adjustRightInd w:val="0"/>
        <w:ind w:firstLine="284"/>
        <w:jc w:val="both"/>
        <w:outlineLvl w:val="1"/>
        <w:rPr>
          <w:rFonts w:ascii="Arial" w:hAnsi="Arial" w:cs="Arial"/>
          <w:b/>
          <w:sz w:val="16"/>
          <w:szCs w:val="16"/>
        </w:rPr>
      </w:pPr>
      <w:r w:rsidRPr="00515B55">
        <w:rPr>
          <w:rFonts w:ascii="Arial" w:hAnsi="Arial" w:cs="Arial"/>
          <w:b/>
          <w:sz w:val="16"/>
          <w:szCs w:val="16"/>
        </w:rPr>
        <w:t>2.5. Нормативные правовые акты, регулирующие предоставление муниципальной услуги</w:t>
      </w:r>
    </w:p>
    <w:p w:rsidR="004A1428" w:rsidRPr="00515B55" w:rsidRDefault="004A1428" w:rsidP="00515B55">
      <w:pPr>
        <w:pStyle w:val="a8"/>
        <w:ind w:firstLine="284"/>
        <w:jc w:val="both"/>
        <w:rPr>
          <w:rFonts w:ascii="Arial" w:hAnsi="Arial" w:cs="Arial"/>
          <w:sz w:val="16"/>
          <w:szCs w:val="16"/>
        </w:rPr>
      </w:pPr>
      <w:r w:rsidRPr="00515B55">
        <w:rPr>
          <w:rFonts w:ascii="Arial" w:hAnsi="Arial" w:cs="Arial"/>
          <w:sz w:val="16"/>
          <w:szCs w:val="16"/>
        </w:rPr>
        <w:t>Перечень нормативных правовых актов, регулирующих предоставление муниципальной услуги, размещается на официальном сайте Уполномоченного органа в сети «Интернет», региональном реестре, на едином портале и региональном портале.</w:t>
      </w:r>
    </w:p>
    <w:p w:rsidR="004A1428" w:rsidRPr="00515B55" w:rsidRDefault="004A1428" w:rsidP="00515B55">
      <w:pPr>
        <w:pStyle w:val="a8"/>
        <w:ind w:firstLine="284"/>
        <w:jc w:val="both"/>
        <w:rPr>
          <w:rFonts w:ascii="Arial" w:hAnsi="Arial" w:cs="Arial"/>
          <w:sz w:val="16"/>
          <w:szCs w:val="16"/>
        </w:rPr>
      </w:pPr>
      <w:r w:rsidRPr="00515B55">
        <w:rPr>
          <w:rFonts w:ascii="Arial" w:hAnsi="Arial" w:cs="Arial"/>
          <w:b/>
          <w:bCs/>
          <w:sz w:val="16"/>
          <w:szCs w:val="1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предоставления</w:t>
      </w:r>
    </w:p>
    <w:p w:rsidR="004A1428" w:rsidRPr="00515B55" w:rsidRDefault="004A1428" w:rsidP="00515B55">
      <w:pPr>
        <w:pStyle w:val="a8"/>
        <w:tabs>
          <w:tab w:val="left" w:pos="0"/>
        </w:tabs>
        <w:ind w:firstLine="284"/>
        <w:jc w:val="both"/>
        <w:rPr>
          <w:rFonts w:ascii="Arial" w:hAnsi="Arial" w:cs="Arial"/>
          <w:sz w:val="16"/>
          <w:szCs w:val="16"/>
        </w:rPr>
      </w:pPr>
      <w:r w:rsidRPr="00515B55">
        <w:rPr>
          <w:rFonts w:ascii="Arial" w:hAnsi="Arial" w:cs="Arial"/>
          <w:sz w:val="16"/>
          <w:szCs w:val="16"/>
        </w:rPr>
        <w:t>2.6.1. Документы и информация, которые заявитель должен представить самостоятельно для запроса о представлении информации по определенной проблеме, теме, событию, факту (тематические запросы):</w:t>
      </w:r>
    </w:p>
    <w:p w:rsidR="004A1428" w:rsidRPr="00515B55" w:rsidRDefault="004A1428" w:rsidP="00515B55">
      <w:pPr>
        <w:pStyle w:val="a8"/>
        <w:tabs>
          <w:tab w:val="left" w:pos="0"/>
        </w:tabs>
        <w:ind w:firstLine="284"/>
        <w:jc w:val="both"/>
        <w:rPr>
          <w:rFonts w:ascii="Arial" w:hAnsi="Arial" w:cs="Arial"/>
          <w:sz w:val="16"/>
          <w:szCs w:val="16"/>
        </w:rPr>
      </w:pPr>
      <w:r w:rsidRPr="00515B55">
        <w:rPr>
          <w:rFonts w:ascii="Arial" w:hAnsi="Arial" w:cs="Arial"/>
          <w:sz w:val="16"/>
          <w:szCs w:val="16"/>
        </w:rPr>
        <w:t>2.6.1.1. Письменное обращение (заявление) по форме согласно Приложениям 1, 2, 3 к административному регламенту;</w:t>
      </w:r>
    </w:p>
    <w:p w:rsidR="004A1428" w:rsidRPr="00515B55" w:rsidRDefault="004A1428" w:rsidP="00515B55">
      <w:pPr>
        <w:pStyle w:val="a8"/>
        <w:tabs>
          <w:tab w:val="left" w:pos="0"/>
        </w:tabs>
        <w:ind w:firstLine="284"/>
        <w:jc w:val="both"/>
        <w:rPr>
          <w:rFonts w:ascii="Arial" w:hAnsi="Arial" w:cs="Arial"/>
          <w:sz w:val="16"/>
          <w:szCs w:val="16"/>
        </w:rPr>
      </w:pPr>
      <w:r w:rsidRPr="00515B55">
        <w:rPr>
          <w:rFonts w:ascii="Arial" w:hAnsi="Arial" w:cs="Arial"/>
          <w:sz w:val="16"/>
          <w:szCs w:val="16"/>
        </w:rPr>
        <w:t>2.6.1.2. Документы, удостоверяющие личность гражданина;</w:t>
      </w:r>
    </w:p>
    <w:p w:rsidR="004A1428" w:rsidRPr="00515B55" w:rsidRDefault="004A1428" w:rsidP="00515B55">
      <w:pPr>
        <w:tabs>
          <w:tab w:val="left" w:pos="0"/>
        </w:tabs>
        <w:autoSpaceDE w:val="0"/>
        <w:autoSpaceDN w:val="0"/>
        <w:adjustRightInd w:val="0"/>
        <w:ind w:firstLine="284"/>
        <w:jc w:val="both"/>
        <w:outlineLvl w:val="0"/>
        <w:rPr>
          <w:rFonts w:ascii="Arial" w:hAnsi="Arial" w:cs="Arial"/>
          <w:sz w:val="16"/>
          <w:szCs w:val="16"/>
        </w:rPr>
      </w:pPr>
      <w:r w:rsidRPr="00515B55">
        <w:rPr>
          <w:rFonts w:ascii="Arial" w:hAnsi="Arial" w:cs="Arial"/>
          <w:sz w:val="16"/>
          <w:szCs w:val="16"/>
        </w:rPr>
        <w:t>2.6.1.3. Документы, подтверждающие регистрацию по месту жительства или по месту пребывания гражданина;</w:t>
      </w:r>
    </w:p>
    <w:p w:rsidR="004A1428" w:rsidRPr="00515B55" w:rsidRDefault="004A1428" w:rsidP="00515B55">
      <w:pPr>
        <w:tabs>
          <w:tab w:val="left" w:pos="0"/>
        </w:tabs>
        <w:autoSpaceDE w:val="0"/>
        <w:autoSpaceDN w:val="0"/>
        <w:adjustRightInd w:val="0"/>
        <w:ind w:firstLine="284"/>
        <w:jc w:val="both"/>
        <w:outlineLvl w:val="0"/>
        <w:rPr>
          <w:rFonts w:ascii="Arial" w:hAnsi="Arial" w:cs="Arial"/>
          <w:sz w:val="16"/>
          <w:szCs w:val="16"/>
        </w:rPr>
      </w:pPr>
      <w:r w:rsidRPr="00515B55">
        <w:rPr>
          <w:rFonts w:ascii="Arial" w:hAnsi="Arial" w:cs="Arial"/>
          <w:sz w:val="16"/>
          <w:szCs w:val="16"/>
        </w:rPr>
        <w:t>2.6.1.4. Согласие на обработку персональных данных заявителя.</w:t>
      </w:r>
    </w:p>
    <w:p w:rsidR="004A1428" w:rsidRPr="00515B55" w:rsidRDefault="004A1428" w:rsidP="00515B55">
      <w:pPr>
        <w:tabs>
          <w:tab w:val="left" w:pos="0"/>
        </w:tabs>
        <w:autoSpaceDE w:val="0"/>
        <w:autoSpaceDN w:val="0"/>
        <w:adjustRightInd w:val="0"/>
        <w:ind w:firstLine="284"/>
        <w:jc w:val="both"/>
        <w:outlineLvl w:val="0"/>
        <w:rPr>
          <w:rFonts w:ascii="Arial" w:hAnsi="Arial" w:cs="Arial"/>
          <w:color w:val="000000"/>
          <w:sz w:val="16"/>
          <w:szCs w:val="16"/>
        </w:rPr>
      </w:pPr>
      <w:r w:rsidRPr="00515B55">
        <w:rPr>
          <w:rFonts w:ascii="Arial" w:hAnsi="Arial" w:cs="Arial"/>
          <w:color w:val="000000"/>
          <w:sz w:val="16"/>
          <w:szCs w:val="16"/>
        </w:rPr>
        <w:t>2.6.2. Документы и информация, которые заявитель должен представить самостоятельно для запроса связанного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4A1428" w:rsidRPr="00515B55" w:rsidRDefault="004A1428" w:rsidP="00515B55">
      <w:pPr>
        <w:tabs>
          <w:tab w:val="left" w:pos="0"/>
        </w:tabs>
        <w:autoSpaceDE w:val="0"/>
        <w:autoSpaceDN w:val="0"/>
        <w:adjustRightInd w:val="0"/>
        <w:ind w:firstLine="284"/>
        <w:jc w:val="both"/>
        <w:outlineLvl w:val="0"/>
        <w:rPr>
          <w:rFonts w:ascii="Arial" w:hAnsi="Arial" w:cs="Arial"/>
          <w:color w:val="000000"/>
          <w:sz w:val="16"/>
          <w:szCs w:val="16"/>
        </w:rPr>
      </w:pPr>
      <w:r w:rsidRPr="00515B55">
        <w:rPr>
          <w:rFonts w:ascii="Arial" w:hAnsi="Arial" w:cs="Arial"/>
          <w:color w:val="000000"/>
          <w:sz w:val="16"/>
          <w:szCs w:val="16"/>
        </w:rPr>
        <w:t>2.6.2.1. П</w:t>
      </w:r>
      <w:r w:rsidRPr="00515B55">
        <w:rPr>
          <w:rFonts w:ascii="Arial" w:hAnsi="Arial" w:cs="Arial"/>
          <w:sz w:val="16"/>
          <w:szCs w:val="16"/>
        </w:rPr>
        <w:t>исьменное обращение (заявление) по форме согласно Приложениям 1, 2, 3 к административному регламенту;</w:t>
      </w:r>
    </w:p>
    <w:p w:rsidR="004A1428" w:rsidRPr="00515B55" w:rsidRDefault="004A1428" w:rsidP="00515B55">
      <w:pPr>
        <w:pStyle w:val="a8"/>
        <w:tabs>
          <w:tab w:val="left" w:pos="0"/>
        </w:tabs>
        <w:ind w:firstLine="284"/>
        <w:jc w:val="both"/>
        <w:rPr>
          <w:rFonts w:ascii="Arial" w:hAnsi="Arial" w:cs="Arial"/>
          <w:sz w:val="16"/>
          <w:szCs w:val="16"/>
        </w:rPr>
      </w:pPr>
      <w:r w:rsidRPr="00515B55">
        <w:rPr>
          <w:rFonts w:ascii="Arial" w:hAnsi="Arial" w:cs="Arial"/>
          <w:sz w:val="16"/>
          <w:szCs w:val="16"/>
        </w:rPr>
        <w:t>2.6.2.2. Документы, удостоверяющие личность гражданина;</w:t>
      </w:r>
    </w:p>
    <w:p w:rsidR="004A1428" w:rsidRPr="00515B55" w:rsidRDefault="004A1428" w:rsidP="00515B55">
      <w:pPr>
        <w:pStyle w:val="a8"/>
        <w:tabs>
          <w:tab w:val="left" w:pos="0"/>
        </w:tabs>
        <w:ind w:firstLine="284"/>
        <w:jc w:val="both"/>
        <w:rPr>
          <w:rFonts w:ascii="Arial" w:hAnsi="Arial" w:cs="Arial"/>
          <w:sz w:val="16"/>
          <w:szCs w:val="16"/>
        </w:rPr>
      </w:pPr>
      <w:r w:rsidRPr="00515B55">
        <w:rPr>
          <w:rFonts w:ascii="Arial" w:hAnsi="Arial" w:cs="Arial"/>
          <w:sz w:val="16"/>
          <w:szCs w:val="16"/>
        </w:rPr>
        <w:t>2.6.2.3. Документы, подтверждающие регистрацию по месту жительства или по месту пребывания гражданина;</w:t>
      </w:r>
    </w:p>
    <w:p w:rsidR="004A1428" w:rsidRPr="00515B55" w:rsidRDefault="004A1428" w:rsidP="00515B55">
      <w:pPr>
        <w:pStyle w:val="a8"/>
        <w:tabs>
          <w:tab w:val="left" w:pos="0"/>
        </w:tabs>
        <w:ind w:firstLine="284"/>
        <w:jc w:val="both"/>
        <w:rPr>
          <w:rFonts w:ascii="Arial" w:hAnsi="Arial" w:cs="Arial"/>
          <w:sz w:val="16"/>
          <w:szCs w:val="16"/>
        </w:rPr>
      </w:pPr>
      <w:r w:rsidRPr="00515B55">
        <w:rPr>
          <w:rFonts w:ascii="Arial" w:hAnsi="Arial" w:cs="Arial"/>
          <w:sz w:val="16"/>
          <w:szCs w:val="16"/>
        </w:rPr>
        <w:lastRenderedPageBreak/>
        <w:t>2.6.2.4. Документы о трудовой деятельности, трудовом стаже и заработке гражданина (трудовую книжку или её копию) за периоды до 1 января 2020 года;</w:t>
      </w:r>
    </w:p>
    <w:p w:rsidR="004A1428" w:rsidRPr="00515B55" w:rsidRDefault="004A1428" w:rsidP="00515B55">
      <w:pPr>
        <w:pStyle w:val="a8"/>
        <w:tabs>
          <w:tab w:val="left" w:pos="0"/>
        </w:tabs>
        <w:ind w:firstLine="284"/>
        <w:jc w:val="both"/>
        <w:rPr>
          <w:rFonts w:ascii="Arial" w:hAnsi="Arial" w:cs="Arial"/>
          <w:sz w:val="16"/>
          <w:szCs w:val="16"/>
        </w:rPr>
      </w:pPr>
      <w:r w:rsidRPr="00515B55">
        <w:rPr>
          <w:rFonts w:ascii="Arial" w:hAnsi="Arial" w:cs="Arial"/>
          <w:sz w:val="16"/>
          <w:szCs w:val="16"/>
        </w:rPr>
        <w:t>2.6.2.5. Согласие на обработку персональных данных заявителя.</w:t>
      </w:r>
    </w:p>
    <w:p w:rsidR="004A1428" w:rsidRPr="00515B55" w:rsidRDefault="004A1428" w:rsidP="00515B55">
      <w:pPr>
        <w:pStyle w:val="3f"/>
        <w:tabs>
          <w:tab w:val="left" w:pos="0"/>
        </w:tabs>
        <w:ind w:left="0" w:firstLine="284"/>
        <w:jc w:val="both"/>
        <w:rPr>
          <w:rFonts w:ascii="Arial" w:hAnsi="Arial" w:cs="Arial"/>
          <w:color w:val="000000"/>
          <w:sz w:val="16"/>
          <w:szCs w:val="16"/>
        </w:rPr>
      </w:pPr>
      <w:r w:rsidRPr="00515B55">
        <w:rPr>
          <w:rFonts w:ascii="Arial" w:hAnsi="Arial" w:cs="Arial"/>
          <w:color w:val="000000"/>
          <w:sz w:val="16"/>
          <w:szCs w:val="16"/>
        </w:rPr>
        <w:t>2.6.3. Копии документов, за исключением заявления, представляются вместе с оригиналами (должны быть пронумерованы, заверены подписью заинтересованного лица либо подписью руководителя и печатью организации). После сличения оригинала документа и его копии к делу приобщается копия документа, а оригинал возвращается заявителю.</w:t>
      </w:r>
    </w:p>
    <w:p w:rsidR="004A1428" w:rsidRPr="00515B55" w:rsidRDefault="004A1428" w:rsidP="00515B55">
      <w:pPr>
        <w:pStyle w:val="3f"/>
        <w:tabs>
          <w:tab w:val="left" w:pos="0"/>
        </w:tabs>
        <w:ind w:left="0" w:firstLine="284"/>
        <w:jc w:val="both"/>
        <w:rPr>
          <w:rFonts w:ascii="Arial" w:hAnsi="Arial" w:cs="Arial"/>
          <w:sz w:val="16"/>
          <w:szCs w:val="16"/>
        </w:rPr>
      </w:pPr>
      <w:r w:rsidRPr="00515B55">
        <w:rPr>
          <w:rFonts w:ascii="Arial" w:hAnsi="Arial" w:cs="Arial"/>
          <w:sz w:val="16"/>
          <w:szCs w:val="16"/>
        </w:rPr>
        <w:t>Ответственность за достоверность и полноту представленных сведений и документов возлагается на заявителя.</w:t>
      </w:r>
    </w:p>
    <w:p w:rsidR="004A1428" w:rsidRPr="00515B55" w:rsidRDefault="004A1428" w:rsidP="00515B55">
      <w:pPr>
        <w:pStyle w:val="3f"/>
        <w:tabs>
          <w:tab w:val="left" w:pos="0"/>
        </w:tabs>
        <w:ind w:left="0" w:firstLine="284"/>
        <w:jc w:val="both"/>
        <w:rPr>
          <w:rFonts w:ascii="Arial" w:hAnsi="Arial" w:cs="Arial"/>
          <w:sz w:val="16"/>
          <w:szCs w:val="16"/>
        </w:rPr>
      </w:pPr>
      <w:r w:rsidRPr="00515B55">
        <w:rPr>
          <w:rFonts w:ascii="Arial" w:hAnsi="Arial" w:cs="Arial"/>
          <w:color w:val="000000"/>
          <w:sz w:val="16"/>
          <w:szCs w:val="16"/>
        </w:rPr>
        <w:t xml:space="preserve">2.6.4. </w:t>
      </w:r>
      <w:r w:rsidRPr="00515B55">
        <w:rPr>
          <w:rFonts w:ascii="Arial" w:hAnsi="Arial" w:cs="Arial"/>
          <w:sz w:val="16"/>
          <w:szCs w:val="16"/>
        </w:rPr>
        <w:t>Заявитель вправе направить заявление и прилагаемые документы в электронной форме с использованием федеральной государственной информационной системы «Единый портал государственных и муниципальных услуг (функций)» либо государственной информационной системы «Портал государственных и муниципальных услуг (функций) Новгородской области». В полном объеме услуга может быть предоставлена на портале, если активна кнопка «Получить услугу». В противном случае, на указанных порталах размещена информация о порядке получения услуги.</w:t>
      </w:r>
    </w:p>
    <w:p w:rsidR="004A1428" w:rsidRPr="00515B55" w:rsidRDefault="004A1428" w:rsidP="00515B55">
      <w:pPr>
        <w:tabs>
          <w:tab w:val="left" w:pos="0"/>
        </w:tabs>
        <w:autoSpaceDE w:val="0"/>
        <w:autoSpaceDN w:val="0"/>
        <w:adjustRightInd w:val="0"/>
        <w:ind w:firstLine="284"/>
        <w:jc w:val="both"/>
        <w:rPr>
          <w:rFonts w:ascii="Arial" w:hAnsi="Arial" w:cs="Arial"/>
          <w:sz w:val="16"/>
          <w:szCs w:val="16"/>
        </w:rPr>
      </w:pPr>
      <w:r w:rsidRPr="00515B55">
        <w:rPr>
          <w:rFonts w:ascii="Arial" w:hAnsi="Arial" w:cs="Arial"/>
          <w:sz w:val="16"/>
          <w:szCs w:val="16"/>
        </w:rPr>
        <w:t>При обращении в электронной форме за получением муниципальной услуги заявление и каждый прилагаемый к нему документ в электронном виде подписывается квалифицированной электронной подписью заявителя при заполнении экранной формы на портале государственных услуг.</w:t>
      </w:r>
    </w:p>
    <w:p w:rsidR="004A1428" w:rsidRPr="00515B55" w:rsidRDefault="004A1428" w:rsidP="00515B55">
      <w:pPr>
        <w:shd w:val="clear" w:color="auto" w:fill="FFFFFF"/>
        <w:tabs>
          <w:tab w:val="left" w:pos="0"/>
        </w:tabs>
        <w:ind w:firstLine="284"/>
        <w:jc w:val="both"/>
        <w:rPr>
          <w:rFonts w:ascii="Arial" w:hAnsi="Arial" w:cs="Arial"/>
          <w:sz w:val="16"/>
          <w:szCs w:val="16"/>
        </w:rPr>
      </w:pPr>
      <w:r w:rsidRPr="00515B55">
        <w:rPr>
          <w:rFonts w:ascii="Arial" w:hAnsi="Arial" w:cs="Arial"/>
          <w:sz w:val="16"/>
          <w:szCs w:val="16"/>
        </w:rPr>
        <w:t>Для получения муниципальной услуги в электронном виде заявителям предоставляется возможность направить заявление и документы через федеральную государственную информационную систему «Единый портал государственных и муниципальных услуг (функций)» и региональную информационную систему «Портал государственных и муниципальных услуг (функций) Новгородской области», путем заполнения специальной интерактивной формы, которая обеспечивает идентификацию заявителя.</w:t>
      </w:r>
    </w:p>
    <w:p w:rsidR="004A1428" w:rsidRPr="00515B55" w:rsidRDefault="004A1428" w:rsidP="00515B55">
      <w:pPr>
        <w:tabs>
          <w:tab w:val="left" w:pos="0"/>
        </w:tabs>
        <w:autoSpaceDE w:val="0"/>
        <w:autoSpaceDN w:val="0"/>
        <w:adjustRightInd w:val="0"/>
        <w:ind w:firstLine="284"/>
        <w:jc w:val="both"/>
        <w:rPr>
          <w:rFonts w:ascii="Arial" w:hAnsi="Arial" w:cs="Arial"/>
          <w:sz w:val="16"/>
          <w:szCs w:val="16"/>
        </w:rPr>
      </w:pPr>
      <w:r w:rsidRPr="00515B55">
        <w:rPr>
          <w:rFonts w:ascii="Arial" w:hAnsi="Arial" w:cs="Arial"/>
          <w:sz w:val="16"/>
          <w:szCs w:val="16"/>
        </w:rPr>
        <w:t>В федеральной государственной информационной системе «Единый портал государственных и муниципальных услуг (функций)» и региональной информационной системе «Портал государственных и муниципальных услуг (функций) Новгородской области» применяется автоматическая идентификация (нумерация) обращений, используется подсистема «Личный кабинет» для обеспечения однозначной и конфиденциальной доставки промежуточных сообщений и ответа заявителю в электронном виде.</w:t>
      </w:r>
    </w:p>
    <w:p w:rsidR="004A1428" w:rsidRPr="00515B55" w:rsidRDefault="004A1428" w:rsidP="00515B55">
      <w:pPr>
        <w:pStyle w:val="ConsPlusNormal"/>
        <w:widowControl/>
        <w:tabs>
          <w:tab w:val="left" w:pos="0"/>
        </w:tabs>
        <w:ind w:firstLine="284"/>
        <w:jc w:val="both"/>
        <w:rPr>
          <w:sz w:val="16"/>
          <w:szCs w:val="16"/>
        </w:rPr>
      </w:pPr>
      <w:r w:rsidRPr="00515B55">
        <w:rPr>
          <w:b/>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4A1428" w:rsidRPr="00515B55" w:rsidRDefault="004A1428" w:rsidP="00515B55">
      <w:pPr>
        <w:pStyle w:val="ConsPlusNormal"/>
        <w:widowControl/>
        <w:tabs>
          <w:tab w:val="left" w:pos="0"/>
        </w:tabs>
        <w:ind w:firstLine="284"/>
        <w:jc w:val="both"/>
        <w:rPr>
          <w:color w:val="000000"/>
          <w:sz w:val="16"/>
          <w:szCs w:val="16"/>
        </w:rPr>
      </w:pPr>
      <w:r w:rsidRPr="00515B55">
        <w:rPr>
          <w:color w:val="000000"/>
          <w:sz w:val="16"/>
          <w:szCs w:val="16"/>
        </w:rPr>
        <w:t>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4A1428" w:rsidRPr="00515B55" w:rsidRDefault="004A1428" w:rsidP="00515B55">
      <w:pPr>
        <w:pStyle w:val="ConsPlusNormal"/>
        <w:widowControl/>
        <w:tabs>
          <w:tab w:val="left" w:pos="0"/>
        </w:tabs>
        <w:ind w:firstLine="284"/>
        <w:jc w:val="both"/>
        <w:rPr>
          <w:b/>
          <w:bCs/>
          <w:sz w:val="16"/>
          <w:szCs w:val="16"/>
          <w:lang w:eastAsia="zh-CN"/>
        </w:rPr>
      </w:pPr>
      <w:r w:rsidRPr="00515B55">
        <w:rPr>
          <w:b/>
          <w:bCs/>
          <w:sz w:val="16"/>
          <w:szCs w:val="16"/>
          <w:lang w:eastAsia="zh-CN"/>
        </w:rPr>
        <w:t>2.8. Указание на запрет требовать от заявителя</w:t>
      </w:r>
    </w:p>
    <w:p w:rsidR="004A1428" w:rsidRPr="00515B55" w:rsidRDefault="004A1428" w:rsidP="00515B55">
      <w:pPr>
        <w:tabs>
          <w:tab w:val="left" w:pos="0"/>
        </w:tabs>
        <w:autoSpaceDE w:val="0"/>
        <w:ind w:firstLine="284"/>
        <w:jc w:val="both"/>
        <w:rPr>
          <w:rFonts w:ascii="Arial" w:hAnsi="Arial" w:cs="Arial"/>
          <w:sz w:val="16"/>
          <w:szCs w:val="16"/>
        </w:rPr>
      </w:pPr>
      <w:r w:rsidRPr="00515B55">
        <w:rPr>
          <w:rFonts w:ascii="Arial" w:hAnsi="Arial" w:cs="Arial"/>
          <w:sz w:val="16"/>
          <w:szCs w:val="16"/>
        </w:rPr>
        <w:t>Запрещено требовать от заявителя:</w:t>
      </w:r>
    </w:p>
    <w:p w:rsidR="004A1428" w:rsidRPr="00515B55" w:rsidRDefault="004A1428" w:rsidP="00515B55">
      <w:pPr>
        <w:tabs>
          <w:tab w:val="left" w:pos="0"/>
        </w:tabs>
        <w:autoSpaceDE w:val="0"/>
        <w:ind w:firstLine="284"/>
        <w:jc w:val="both"/>
        <w:rPr>
          <w:rFonts w:ascii="Arial" w:hAnsi="Arial" w:cs="Arial"/>
          <w:sz w:val="16"/>
          <w:szCs w:val="16"/>
        </w:rPr>
      </w:pPr>
      <w:r w:rsidRPr="00515B55">
        <w:rPr>
          <w:rFonts w:ascii="Arial" w:hAnsi="Arial" w:cs="Arial"/>
          <w:sz w:val="16"/>
          <w:szCs w:val="16"/>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Pr="00515B55">
        <w:rPr>
          <w:rFonts w:ascii="Arial" w:hAnsi="Arial" w:cs="Arial"/>
          <w:bCs/>
          <w:iCs/>
          <w:sz w:val="16"/>
          <w:szCs w:val="16"/>
        </w:rPr>
        <w:t>муниципаль</w:t>
      </w:r>
      <w:r w:rsidRPr="00515B55">
        <w:rPr>
          <w:rFonts w:ascii="Arial" w:hAnsi="Arial" w:cs="Arial"/>
          <w:sz w:val="16"/>
          <w:szCs w:val="16"/>
        </w:rPr>
        <w:t>ной услуги;</w:t>
      </w:r>
    </w:p>
    <w:p w:rsidR="004A1428" w:rsidRPr="00515B55" w:rsidRDefault="004A1428" w:rsidP="00515B55">
      <w:pPr>
        <w:autoSpaceDE w:val="0"/>
        <w:ind w:firstLine="284"/>
        <w:contextualSpacing/>
        <w:jc w:val="both"/>
        <w:rPr>
          <w:rFonts w:ascii="Arial" w:hAnsi="Arial" w:cs="Arial"/>
          <w:sz w:val="16"/>
          <w:szCs w:val="16"/>
          <w:shd w:val="clear" w:color="auto" w:fill="FFFFFF"/>
        </w:rPr>
      </w:pPr>
      <w:r w:rsidRPr="00515B55">
        <w:rPr>
          <w:rFonts w:ascii="Arial" w:hAnsi="Arial" w:cs="Arial"/>
          <w:sz w:val="16"/>
          <w:szCs w:val="16"/>
          <w:shd w:val="clear" w:color="auto" w:fill="FFFFFF"/>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52" w:anchor="block_101" w:history="1">
        <w:r w:rsidRPr="00515B55">
          <w:rPr>
            <w:rStyle w:val="af"/>
            <w:rFonts w:ascii="Arial" w:hAnsi="Arial" w:cs="Arial"/>
            <w:color w:val="auto"/>
            <w:sz w:val="16"/>
            <w:szCs w:val="16"/>
            <w:u w:val="none"/>
            <w:shd w:val="clear" w:color="auto" w:fill="FFFFFF"/>
          </w:rPr>
          <w:t>частью 1 статьи 1</w:t>
        </w:r>
      </w:hyperlink>
      <w:r w:rsidRPr="00515B55">
        <w:rPr>
          <w:rFonts w:ascii="Arial" w:hAnsi="Arial" w:cs="Arial"/>
          <w:sz w:val="16"/>
          <w:szCs w:val="16"/>
        </w:rPr>
        <w:t xml:space="preserve"> </w:t>
      </w:r>
      <w:r w:rsidRPr="00515B55">
        <w:rPr>
          <w:rFonts w:ascii="Arial" w:hAnsi="Arial" w:cs="Arial"/>
          <w:sz w:val="16"/>
          <w:szCs w:val="16"/>
          <w:shd w:val="clear" w:color="auto" w:fill="FFFFFF"/>
        </w:rPr>
        <w:t xml:space="preserve">настоящего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53" w:anchor="block_706" w:history="1">
        <w:r w:rsidRPr="00515B55">
          <w:rPr>
            <w:rStyle w:val="af"/>
            <w:rFonts w:ascii="Arial" w:hAnsi="Arial" w:cs="Arial"/>
            <w:color w:val="auto"/>
            <w:sz w:val="16"/>
            <w:szCs w:val="16"/>
            <w:u w:val="none"/>
            <w:shd w:val="clear" w:color="auto" w:fill="FFFFFF"/>
          </w:rPr>
          <w:t>частью 6</w:t>
        </w:r>
      </w:hyperlink>
      <w:r w:rsidRPr="00515B55">
        <w:rPr>
          <w:rFonts w:ascii="Arial" w:hAnsi="Arial" w:cs="Arial"/>
          <w:sz w:val="16"/>
          <w:szCs w:val="16"/>
        </w:rPr>
        <w:t xml:space="preserve"> </w:t>
      </w:r>
      <w:r w:rsidRPr="00515B55">
        <w:rPr>
          <w:rFonts w:ascii="Arial" w:hAnsi="Arial" w:cs="Arial"/>
          <w:sz w:val="16"/>
          <w:szCs w:val="16"/>
          <w:shd w:val="clear" w:color="auto" w:fill="FFFFFF"/>
        </w:rPr>
        <w:t>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sz w:val="16"/>
          <w:szCs w:val="1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w:t>
      </w:r>
      <w:r w:rsidRPr="00515B55">
        <w:rPr>
          <w:rFonts w:ascii="Arial" w:hAnsi="Arial" w:cs="Arial"/>
          <w:color w:val="000000"/>
          <w:sz w:val="16"/>
          <w:szCs w:val="16"/>
        </w:rPr>
        <w:t xml:space="preserve">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4A1428" w:rsidRPr="00515B55" w:rsidRDefault="004A1428" w:rsidP="00515B55">
      <w:pPr>
        <w:autoSpaceDE w:val="0"/>
        <w:ind w:firstLine="284"/>
        <w:contextualSpacing/>
        <w:jc w:val="both"/>
        <w:rPr>
          <w:rFonts w:ascii="Arial" w:hAnsi="Arial" w:cs="Arial"/>
          <w:sz w:val="16"/>
          <w:szCs w:val="16"/>
        </w:rPr>
      </w:pPr>
      <w:r w:rsidRPr="00515B55">
        <w:rPr>
          <w:rFonts w:ascii="Arial" w:hAnsi="Arial" w:cs="Arial"/>
          <w:sz w:val="16"/>
          <w:szCs w:val="16"/>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54" w:history="1">
        <w:r w:rsidRPr="00515B55">
          <w:rPr>
            <w:rFonts w:ascii="Arial" w:hAnsi="Arial" w:cs="Arial"/>
            <w:sz w:val="16"/>
            <w:szCs w:val="16"/>
          </w:rPr>
          <w:t>пунктом 4 части 1 статьи 7</w:t>
        </w:r>
      </w:hyperlink>
      <w:r w:rsidRPr="00515B55">
        <w:rPr>
          <w:rFonts w:ascii="Arial" w:hAnsi="Arial" w:cs="Arial"/>
          <w:sz w:val="16"/>
          <w:szCs w:val="16"/>
        </w:rPr>
        <w:t xml:space="preserve"> Федерального закона от 27.07.2010 № 210-ФЗ «Об организации предоставления государственных и муниципальных услуг»:</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A1428" w:rsidRPr="00515B55" w:rsidRDefault="004A1428" w:rsidP="00515B55">
      <w:pPr>
        <w:tabs>
          <w:tab w:val="left" w:pos="0"/>
        </w:tabs>
        <w:ind w:firstLine="284"/>
        <w:jc w:val="both"/>
        <w:rPr>
          <w:rFonts w:ascii="Arial" w:hAnsi="Arial" w:cs="Arial"/>
          <w:b/>
          <w:sz w:val="16"/>
          <w:szCs w:val="16"/>
        </w:rPr>
      </w:pPr>
      <w:r w:rsidRPr="00515B55">
        <w:rPr>
          <w:rFonts w:ascii="Arial" w:hAnsi="Arial" w:cs="Arial"/>
          <w:b/>
          <w:sz w:val="16"/>
          <w:szCs w:val="16"/>
        </w:rPr>
        <w:t>2.9. Исчерпывающий перечень оснований для отказа в приеме документов, необходимых для предоставления муниципальной услуги</w:t>
      </w:r>
    </w:p>
    <w:p w:rsidR="004A1428" w:rsidRPr="00515B55" w:rsidRDefault="004A1428" w:rsidP="00515B55">
      <w:pPr>
        <w:tabs>
          <w:tab w:val="left" w:pos="0"/>
        </w:tabs>
        <w:ind w:firstLine="284"/>
        <w:jc w:val="both"/>
        <w:rPr>
          <w:rFonts w:ascii="Arial" w:hAnsi="Arial" w:cs="Arial"/>
          <w:sz w:val="16"/>
          <w:szCs w:val="16"/>
        </w:rPr>
      </w:pPr>
      <w:r w:rsidRPr="00515B55">
        <w:rPr>
          <w:rFonts w:ascii="Arial" w:hAnsi="Arial" w:cs="Arial"/>
          <w:sz w:val="16"/>
          <w:szCs w:val="16"/>
        </w:rPr>
        <w:t>Основания для отказа в приеме документов отсутствуют.</w:t>
      </w:r>
    </w:p>
    <w:p w:rsidR="004A1428" w:rsidRPr="00515B55" w:rsidRDefault="004A1428" w:rsidP="00515B55">
      <w:pPr>
        <w:tabs>
          <w:tab w:val="left" w:pos="0"/>
        </w:tabs>
        <w:ind w:firstLine="284"/>
        <w:jc w:val="both"/>
        <w:rPr>
          <w:rFonts w:ascii="Arial" w:hAnsi="Arial" w:cs="Arial"/>
          <w:b/>
          <w:sz w:val="16"/>
          <w:szCs w:val="16"/>
        </w:rPr>
      </w:pPr>
      <w:r w:rsidRPr="00515B55">
        <w:rPr>
          <w:rFonts w:ascii="Arial" w:hAnsi="Arial" w:cs="Arial"/>
          <w:b/>
          <w:sz w:val="16"/>
          <w:szCs w:val="16"/>
        </w:rPr>
        <w:t>2.10. Исчерпывающий перечень оснований для приостановления или отказа в предоставлении муниципальной услуги</w:t>
      </w:r>
    </w:p>
    <w:p w:rsidR="004A1428" w:rsidRPr="00515B55" w:rsidRDefault="004A1428" w:rsidP="00515B55">
      <w:pPr>
        <w:pStyle w:val="ConsPlusNormal"/>
        <w:tabs>
          <w:tab w:val="left" w:pos="0"/>
        </w:tabs>
        <w:ind w:firstLine="284"/>
        <w:jc w:val="both"/>
        <w:rPr>
          <w:bCs/>
          <w:sz w:val="16"/>
          <w:szCs w:val="16"/>
        </w:rPr>
      </w:pPr>
      <w:r w:rsidRPr="00515B55">
        <w:rPr>
          <w:bCs/>
          <w:sz w:val="16"/>
          <w:szCs w:val="16"/>
        </w:rPr>
        <w:t>2.10.1. Основания для приостановления предоставления муниципальной услуги отсутствуют.</w:t>
      </w:r>
    </w:p>
    <w:p w:rsidR="004A1428" w:rsidRPr="00515B55" w:rsidRDefault="004A1428" w:rsidP="00515B55">
      <w:pPr>
        <w:tabs>
          <w:tab w:val="left" w:pos="0"/>
        </w:tabs>
        <w:autoSpaceDE w:val="0"/>
        <w:autoSpaceDN w:val="0"/>
        <w:adjustRightInd w:val="0"/>
        <w:ind w:firstLine="284"/>
        <w:jc w:val="both"/>
        <w:rPr>
          <w:rFonts w:ascii="Arial" w:hAnsi="Arial" w:cs="Arial"/>
          <w:color w:val="000000"/>
          <w:sz w:val="16"/>
          <w:szCs w:val="16"/>
        </w:rPr>
      </w:pPr>
      <w:r w:rsidRPr="00515B55">
        <w:rPr>
          <w:rFonts w:ascii="Arial" w:hAnsi="Arial" w:cs="Arial"/>
          <w:color w:val="000000"/>
          <w:sz w:val="16"/>
          <w:szCs w:val="16"/>
        </w:rPr>
        <w:t>2.10.2. В предоставлении муниципальной услуги заявителю может быть отказано:</w:t>
      </w:r>
    </w:p>
    <w:p w:rsidR="004A1428" w:rsidRPr="00515B55" w:rsidRDefault="004A1428" w:rsidP="00515B55">
      <w:pPr>
        <w:tabs>
          <w:tab w:val="left" w:pos="0"/>
        </w:tabs>
        <w:autoSpaceDE w:val="0"/>
        <w:autoSpaceDN w:val="0"/>
        <w:adjustRightInd w:val="0"/>
        <w:ind w:firstLine="284"/>
        <w:jc w:val="both"/>
        <w:rPr>
          <w:rFonts w:ascii="Arial" w:hAnsi="Arial" w:cs="Arial"/>
          <w:color w:val="000000"/>
          <w:sz w:val="16"/>
          <w:szCs w:val="16"/>
        </w:rPr>
      </w:pPr>
      <w:r w:rsidRPr="00515B55">
        <w:rPr>
          <w:rFonts w:ascii="Arial" w:hAnsi="Arial" w:cs="Arial"/>
          <w:color w:val="000000"/>
          <w:sz w:val="16"/>
          <w:szCs w:val="16"/>
        </w:rPr>
        <w:t>по причине непредставления документов, предусмотренных пунктом 2.6 административного регламента;</w:t>
      </w:r>
    </w:p>
    <w:p w:rsidR="004A1428" w:rsidRPr="00515B55" w:rsidRDefault="004A1428" w:rsidP="00515B55">
      <w:pPr>
        <w:tabs>
          <w:tab w:val="left" w:pos="0"/>
        </w:tabs>
        <w:autoSpaceDE w:val="0"/>
        <w:autoSpaceDN w:val="0"/>
        <w:adjustRightInd w:val="0"/>
        <w:ind w:firstLine="284"/>
        <w:jc w:val="both"/>
        <w:rPr>
          <w:rFonts w:ascii="Arial" w:hAnsi="Arial" w:cs="Arial"/>
          <w:color w:val="000000"/>
          <w:sz w:val="16"/>
          <w:szCs w:val="16"/>
        </w:rPr>
      </w:pPr>
      <w:r w:rsidRPr="00515B55">
        <w:rPr>
          <w:rFonts w:ascii="Arial" w:hAnsi="Arial" w:cs="Arial"/>
          <w:color w:val="000000"/>
          <w:sz w:val="16"/>
          <w:szCs w:val="16"/>
        </w:rPr>
        <w:t>представление документов, не позволяющих однозначно истолковать их содержание и (или) представление недостоверных сведений в документах, общих данных, не позволяющих установить хронологические рамки запрашиваемой информации.</w:t>
      </w:r>
    </w:p>
    <w:p w:rsidR="004A1428" w:rsidRPr="00515B55" w:rsidRDefault="004A1428" w:rsidP="00515B55">
      <w:pPr>
        <w:autoSpaceDE w:val="0"/>
        <w:autoSpaceDN w:val="0"/>
        <w:adjustRightInd w:val="0"/>
        <w:ind w:firstLine="284"/>
        <w:jc w:val="both"/>
        <w:rPr>
          <w:rFonts w:ascii="Arial" w:hAnsi="Arial" w:cs="Arial"/>
          <w:sz w:val="16"/>
          <w:szCs w:val="16"/>
        </w:rPr>
      </w:pPr>
      <w:r w:rsidRPr="00515B55">
        <w:rPr>
          <w:rFonts w:ascii="Arial" w:hAnsi="Arial" w:cs="Arial"/>
          <w:sz w:val="16"/>
          <w:szCs w:val="16"/>
        </w:rPr>
        <w:t>2.10.3. Мотивированное решение об отказе в предоставлении муниципальной услуги выдается или направляется заявителю не позднее, чем через 3 (три) рабочих дня со дня принятия такого решения и может быть обжаловано им в судебном порядке.</w:t>
      </w:r>
    </w:p>
    <w:p w:rsidR="004A1428" w:rsidRPr="00515B55" w:rsidRDefault="004A1428" w:rsidP="00515B55">
      <w:pPr>
        <w:widowControl w:val="0"/>
        <w:autoSpaceDE w:val="0"/>
        <w:autoSpaceDN w:val="0"/>
        <w:adjustRightInd w:val="0"/>
        <w:ind w:firstLine="284"/>
        <w:jc w:val="both"/>
        <w:rPr>
          <w:rFonts w:ascii="Arial" w:hAnsi="Arial" w:cs="Arial"/>
          <w:sz w:val="16"/>
          <w:szCs w:val="16"/>
        </w:rPr>
      </w:pPr>
      <w:r w:rsidRPr="00515B55">
        <w:rPr>
          <w:rFonts w:ascii="Arial" w:hAnsi="Arial" w:cs="Arial"/>
          <w:sz w:val="16"/>
          <w:szCs w:val="16"/>
        </w:rPr>
        <w:t>2.10.4. Заявители имеют право повторно обратиться в Уполномоченный орган за получением муниципальной услуги после устранения предусмотренных настоящим пунктом оснований для отказа в предоставлении муниципальной услуги.</w:t>
      </w:r>
    </w:p>
    <w:p w:rsidR="004A1428" w:rsidRPr="00515B55" w:rsidRDefault="004A1428" w:rsidP="00515B55">
      <w:pPr>
        <w:tabs>
          <w:tab w:val="left" w:pos="0"/>
        </w:tabs>
        <w:ind w:firstLine="284"/>
        <w:jc w:val="both"/>
        <w:rPr>
          <w:rFonts w:ascii="Arial" w:hAnsi="Arial" w:cs="Arial"/>
          <w:b/>
          <w:sz w:val="16"/>
          <w:szCs w:val="16"/>
        </w:rPr>
      </w:pPr>
      <w:r w:rsidRPr="00515B55">
        <w:rPr>
          <w:rFonts w:ascii="Arial" w:hAnsi="Arial" w:cs="Arial"/>
          <w:b/>
          <w:sz w:val="16"/>
          <w:szCs w:val="1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4A1428" w:rsidRPr="00515B55" w:rsidRDefault="004A1428" w:rsidP="00515B55">
      <w:pPr>
        <w:widowControl w:val="0"/>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Услуги, которые являются необходимыми и обязательными для предоставления муниципальной услуги, отсутствуют.</w:t>
      </w:r>
    </w:p>
    <w:p w:rsidR="004A1428" w:rsidRPr="00515B55" w:rsidRDefault="004A1428" w:rsidP="00515B55">
      <w:pPr>
        <w:widowControl w:val="0"/>
        <w:tabs>
          <w:tab w:val="left" w:pos="0"/>
        </w:tabs>
        <w:autoSpaceDE w:val="0"/>
        <w:autoSpaceDN w:val="0"/>
        <w:adjustRightInd w:val="0"/>
        <w:ind w:firstLine="284"/>
        <w:jc w:val="both"/>
        <w:rPr>
          <w:rFonts w:ascii="Arial" w:hAnsi="Arial" w:cs="Arial"/>
          <w:sz w:val="16"/>
          <w:szCs w:val="16"/>
        </w:rPr>
      </w:pPr>
      <w:r w:rsidRPr="00515B55">
        <w:rPr>
          <w:rFonts w:ascii="Arial" w:hAnsi="Arial" w:cs="Arial"/>
          <w:b/>
          <w:sz w:val="16"/>
          <w:szCs w:val="16"/>
        </w:rPr>
        <w:t>2.12. Размер платы, взимаемой с заявителя при предоставлении муниципальной услуги, и способы ее взимания</w:t>
      </w:r>
    </w:p>
    <w:p w:rsidR="004A1428" w:rsidRPr="00515B55" w:rsidRDefault="004A1428" w:rsidP="00515B55">
      <w:pPr>
        <w:tabs>
          <w:tab w:val="left" w:pos="0"/>
        </w:tabs>
        <w:autoSpaceDE w:val="0"/>
        <w:autoSpaceDN w:val="0"/>
        <w:adjustRightInd w:val="0"/>
        <w:ind w:firstLine="284"/>
        <w:jc w:val="both"/>
        <w:outlineLvl w:val="1"/>
        <w:rPr>
          <w:rFonts w:ascii="Arial" w:hAnsi="Arial" w:cs="Arial"/>
          <w:bCs/>
          <w:sz w:val="16"/>
          <w:szCs w:val="16"/>
        </w:rPr>
      </w:pPr>
      <w:r w:rsidRPr="00515B55">
        <w:rPr>
          <w:rFonts w:ascii="Arial" w:hAnsi="Arial" w:cs="Arial"/>
          <w:bCs/>
          <w:sz w:val="16"/>
          <w:szCs w:val="16"/>
        </w:rPr>
        <w:t>Муниципальная услуга предоставляется бесплатно.</w:t>
      </w:r>
    </w:p>
    <w:p w:rsidR="004A1428" w:rsidRPr="00515B55" w:rsidRDefault="004A1428" w:rsidP="00515B55">
      <w:pPr>
        <w:ind w:firstLine="284"/>
        <w:contextualSpacing/>
        <w:jc w:val="both"/>
        <w:rPr>
          <w:rFonts w:ascii="Arial" w:hAnsi="Arial" w:cs="Arial"/>
          <w:b/>
          <w:sz w:val="16"/>
          <w:szCs w:val="16"/>
        </w:rPr>
      </w:pPr>
      <w:r w:rsidRPr="00515B55">
        <w:rPr>
          <w:rFonts w:ascii="Arial" w:hAnsi="Arial" w:cs="Arial"/>
          <w:b/>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4A1428" w:rsidRPr="00515B55" w:rsidRDefault="004A1428" w:rsidP="00515B55">
      <w:pPr>
        <w:widowControl w:val="0"/>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4A1428" w:rsidRPr="00515B55" w:rsidRDefault="004A1428" w:rsidP="00515B55">
      <w:pPr>
        <w:tabs>
          <w:tab w:val="left" w:pos="0"/>
        </w:tabs>
        <w:ind w:firstLine="284"/>
        <w:jc w:val="both"/>
        <w:rPr>
          <w:rFonts w:ascii="Arial" w:hAnsi="Arial" w:cs="Arial"/>
          <w:b/>
          <w:sz w:val="16"/>
          <w:szCs w:val="16"/>
        </w:rPr>
      </w:pPr>
      <w:r w:rsidRPr="00515B55">
        <w:rPr>
          <w:rFonts w:ascii="Arial" w:hAnsi="Arial" w:cs="Arial"/>
          <w:b/>
          <w:sz w:val="16"/>
          <w:szCs w:val="16"/>
        </w:rPr>
        <w:t>2.14.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w:t>
      </w:r>
    </w:p>
    <w:p w:rsidR="004A1428" w:rsidRPr="00515B55" w:rsidRDefault="004A1428" w:rsidP="00515B55">
      <w:pPr>
        <w:tabs>
          <w:tab w:val="left" w:pos="0"/>
        </w:tabs>
        <w:ind w:firstLine="284"/>
        <w:jc w:val="both"/>
        <w:rPr>
          <w:rFonts w:ascii="Arial" w:hAnsi="Arial" w:cs="Arial"/>
          <w:sz w:val="16"/>
          <w:szCs w:val="16"/>
        </w:rPr>
      </w:pPr>
      <w:r w:rsidRPr="00515B55">
        <w:rPr>
          <w:rFonts w:ascii="Arial" w:hAnsi="Arial" w:cs="Arial"/>
          <w:sz w:val="16"/>
          <w:szCs w:val="16"/>
        </w:rPr>
        <w:t>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w:t>
      </w:r>
    </w:p>
    <w:p w:rsidR="004A1428" w:rsidRPr="00515B55" w:rsidRDefault="004A1428" w:rsidP="00515B55">
      <w:pPr>
        <w:autoSpaceDE w:val="0"/>
        <w:autoSpaceDN w:val="0"/>
        <w:adjustRightInd w:val="0"/>
        <w:ind w:firstLine="284"/>
        <w:jc w:val="both"/>
        <w:outlineLvl w:val="1"/>
        <w:rPr>
          <w:rFonts w:ascii="Arial" w:hAnsi="Arial" w:cs="Arial"/>
          <w:b/>
          <w:sz w:val="16"/>
          <w:szCs w:val="16"/>
        </w:rPr>
      </w:pPr>
      <w:r w:rsidRPr="00515B55">
        <w:rPr>
          <w:rFonts w:ascii="Arial" w:hAnsi="Arial" w:cs="Arial"/>
          <w:b/>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4A1428" w:rsidRPr="00515B55" w:rsidRDefault="004A1428" w:rsidP="00515B55">
      <w:pPr>
        <w:autoSpaceDE w:val="0"/>
        <w:autoSpaceDN w:val="0"/>
        <w:adjustRightInd w:val="0"/>
        <w:ind w:firstLine="284"/>
        <w:jc w:val="both"/>
        <w:outlineLvl w:val="1"/>
        <w:rPr>
          <w:rFonts w:ascii="Arial" w:hAnsi="Arial" w:cs="Arial"/>
          <w:sz w:val="16"/>
          <w:szCs w:val="16"/>
        </w:rPr>
      </w:pPr>
      <w:r w:rsidRPr="00515B55">
        <w:rPr>
          <w:rFonts w:ascii="Arial" w:hAnsi="Arial" w:cs="Arial"/>
          <w:sz w:val="16"/>
          <w:szCs w:val="16"/>
        </w:rPr>
        <w:t>Заявление о предоставлении муниципальной услуги регистрируется в течение 1 рабочего дня со дня поступления заявления, в том числе в электронном виде, в структурном подразделении Уполномоченного органа, ответственном за ведение делопроизводства.</w:t>
      </w:r>
    </w:p>
    <w:p w:rsidR="004A1428" w:rsidRPr="00515B55" w:rsidRDefault="004A1428" w:rsidP="00515B55">
      <w:pPr>
        <w:autoSpaceDE w:val="0"/>
        <w:autoSpaceDN w:val="0"/>
        <w:adjustRightInd w:val="0"/>
        <w:ind w:firstLine="284"/>
        <w:jc w:val="both"/>
        <w:outlineLvl w:val="1"/>
        <w:rPr>
          <w:rFonts w:ascii="Arial" w:hAnsi="Arial" w:cs="Arial"/>
          <w:b/>
          <w:sz w:val="16"/>
          <w:szCs w:val="16"/>
        </w:rPr>
      </w:pPr>
      <w:r w:rsidRPr="00515B55">
        <w:rPr>
          <w:rFonts w:ascii="Arial" w:hAnsi="Arial" w:cs="Arial"/>
          <w:b/>
          <w:iCs/>
          <w:sz w:val="16"/>
          <w:szCs w:val="16"/>
        </w:rPr>
        <w:lastRenderedPageBreak/>
        <w:t xml:space="preserve">2.16. </w:t>
      </w:r>
      <w:r w:rsidRPr="00515B55">
        <w:rPr>
          <w:rFonts w:ascii="Arial" w:hAnsi="Arial" w:cs="Arial"/>
          <w:b/>
          <w:sz w:val="16"/>
          <w:szCs w:val="16"/>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Места, предназначенные для ознакомления заявителей с информационными материалами и заполнения документов, оборудуются информационными стендами, стульями, столами (стойками) и обеспечиваются образцами заполнения документов, бумагой и канцелярскими принадлежностями для обеспечения возможности оформления документов.</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В местах для заполнения документов должен обеспечиваться доступ к нормативным правовым актам, регулирующим предоставление муниципальной услуги.</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Места для ожидания оборудуются стульями, кресельными секциями или скамьями (банкетками). Количество мест для ожидания определяется исходя из фактической нагрузки и возможностей для их размещения в здании.</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Помещения для непосредственного взаимодействия с заявителями могут быть организованы в виде отдельных кабинетов либо в виде отдельных рабочих мест.</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Кабинеты, предназначенные для приема заявителей, должны быть оборудованы информационными табличками (вывесками) с указанием номера кабинета, фамилии, имени, отчества (при наличии) и должности муниципального служащего, графика приема заявителей для личного представления документов и консультирования.</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Каждое рабочее место должно быть оборудовано персональным компьютером с возможностью доступа к необходимым информационным базам, печатающим и сканирующим устройствам.</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Вход в здание Уполномоченного органа должен быть оборудован информационной табличкой (вывеской), содержащей следующую информацию:</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наименование;</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место нахождения;</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режим работы;</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адрес официального сайта;</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телефонный номер и адрес электронной почты.</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сопровождение инвалидов, имеющих стойкие расстройства функции зрения и самостоятельного передвижения;</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допуск сурдопереводчика и тифлосурдопереводчика;</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допуск собаки-проводника на объекты (здания, помещения), в которых предоставляется муниципальная услуга;</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оказание помощи в преодолении барьеров, мешающих получению муниципальной услуги наравне с другими лицами.</w:t>
      </w:r>
    </w:p>
    <w:p w:rsidR="004A1428" w:rsidRPr="00515B55" w:rsidRDefault="004A1428" w:rsidP="00515B55">
      <w:pPr>
        <w:autoSpaceDE w:val="0"/>
        <w:autoSpaceDN w:val="0"/>
        <w:adjustRightInd w:val="0"/>
        <w:ind w:firstLine="284"/>
        <w:contextualSpacing/>
        <w:jc w:val="both"/>
        <w:rPr>
          <w:rFonts w:ascii="Arial" w:hAnsi="Arial" w:cs="Arial"/>
          <w:bCs/>
          <w:sz w:val="16"/>
          <w:szCs w:val="16"/>
        </w:rPr>
      </w:pPr>
      <w:r w:rsidRPr="00515B55">
        <w:rPr>
          <w:rFonts w:ascii="Arial" w:hAnsi="Arial" w:cs="Arial"/>
          <w:bCs/>
          <w:sz w:val="16"/>
          <w:szCs w:val="1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4A1428" w:rsidRPr="00515B55" w:rsidRDefault="004A1428" w:rsidP="00515B55">
      <w:pPr>
        <w:ind w:firstLine="284"/>
        <w:contextualSpacing/>
        <w:jc w:val="both"/>
        <w:rPr>
          <w:rFonts w:ascii="Arial" w:hAnsi="Arial" w:cs="Arial"/>
          <w:b/>
          <w:sz w:val="16"/>
          <w:szCs w:val="16"/>
        </w:rPr>
      </w:pPr>
      <w:r w:rsidRPr="00515B55">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МФЦ, возможность получения информации о ходе предоставления государственной услуги, в том числе с использованием информационно-коммуникационных технологий</w:t>
      </w:r>
    </w:p>
    <w:p w:rsidR="004A1428" w:rsidRPr="00515B55" w:rsidRDefault="004A1428" w:rsidP="00515B55">
      <w:pPr>
        <w:pStyle w:val="22"/>
        <w:spacing w:after="0" w:line="240" w:lineRule="auto"/>
        <w:ind w:firstLine="284"/>
        <w:contextualSpacing/>
        <w:jc w:val="both"/>
        <w:rPr>
          <w:rFonts w:ascii="Arial" w:hAnsi="Arial" w:cs="Arial"/>
          <w:sz w:val="16"/>
          <w:szCs w:val="16"/>
        </w:rPr>
      </w:pPr>
      <w:r w:rsidRPr="00515B55">
        <w:rPr>
          <w:rFonts w:ascii="Arial" w:hAnsi="Arial" w:cs="Arial"/>
          <w:bCs/>
          <w:sz w:val="16"/>
          <w:szCs w:val="16"/>
        </w:rPr>
        <w:t xml:space="preserve">2.17.1. Показателем качества и доступности муниципальной услуги </w:t>
      </w:r>
      <w:r w:rsidRPr="00515B55">
        <w:rPr>
          <w:rFonts w:ascii="Arial" w:hAnsi="Arial" w:cs="Arial"/>
          <w:b/>
          <w:bCs/>
          <w:sz w:val="16"/>
          <w:szCs w:val="16"/>
        </w:rPr>
        <w:t xml:space="preserve"> </w:t>
      </w:r>
      <w:r w:rsidRPr="00515B55">
        <w:rPr>
          <w:rFonts w:ascii="Arial" w:hAnsi="Arial" w:cs="Arial"/>
          <w:bCs/>
          <w:sz w:val="16"/>
          <w:szCs w:val="16"/>
        </w:rPr>
        <w:t xml:space="preserve">является </w:t>
      </w:r>
      <w:r w:rsidRPr="00515B55">
        <w:rPr>
          <w:rFonts w:ascii="Arial" w:hAnsi="Arial" w:cs="Arial"/>
          <w:sz w:val="16"/>
          <w:szCs w:val="16"/>
        </w:rPr>
        <w:t>совокупность количественных и качественных параметров, позволяющих измерять и оценивать процесс и результат предоставления  муниципальной услуги.</w:t>
      </w:r>
    </w:p>
    <w:p w:rsidR="004A1428" w:rsidRPr="00515B55" w:rsidRDefault="004A1428" w:rsidP="00515B55">
      <w:pPr>
        <w:pStyle w:val="ConsPlusNormal"/>
        <w:widowControl/>
        <w:ind w:firstLine="284"/>
        <w:contextualSpacing/>
        <w:jc w:val="both"/>
        <w:rPr>
          <w:sz w:val="16"/>
          <w:szCs w:val="16"/>
        </w:rPr>
      </w:pPr>
      <w:r w:rsidRPr="00515B55">
        <w:rPr>
          <w:bCs/>
          <w:sz w:val="16"/>
          <w:szCs w:val="16"/>
        </w:rPr>
        <w:t>2.17.2. Показателями</w:t>
      </w:r>
      <w:r w:rsidRPr="00515B55">
        <w:rPr>
          <w:sz w:val="16"/>
          <w:szCs w:val="16"/>
        </w:rPr>
        <w:t xml:space="preserve"> </w:t>
      </w:r>
      <w:r w:rsidRPr="00515B55">
        <w:rPr>
          <w:bCs/>
          <w:sz w:val="16"/>
          <w:szCs w:val="16"/>
        </w:rPr>
        <w:t>доступности</w:t>
      </w:r>
      <w:r w:rsidRPr="00515B55">
        <w:rPr>
          <w:sz w:val="16"/>
          <w:szCs w:val="16"/>
        </w:rPr>
        <w:t xml:space="preserve"> предоставления муниципальной услуги являются: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транспортная доступность к местам предоставления муниципальной услуги, в том числе для лиц с ограниченными физическими возможностями;</w:t>
      </w:r>
    </w:p>
    <w:p w:rsidR="004A1428" w:rsidRPr="00515B55" w:rsidRDefault="004A1428" w:rsidP="00515B55">
      <w:pPr>
        <w:ind w:firstLine="284"/>
        <w:contextualSpacing/>
        <w:jc w:val="both"/>
        <w:rPr>
          <w:rFonts w:ascii="Arial" w:hAnsi="Arial" w:cs="Arial"/>
          <w:sz w:val="16"/>
          <w:szCs w:val="16"/>
        </w:rPr>
      </w:pPr>
      <w:r w:rsidRPr="00515B55">
        <w:rPr>
          <w:rFonts w:ascii="Arial" w:hAnsi="Arial" w:cs="Arial"/>
          <w:sz w:val="16"/>
          <w:szCs w:val="16"/>
        </w:rPr>
        <w:t>возможность получения полной, актуальной и достоверной информации о порядке предоставления муниципальной услуги, в том числе в электронной форме;</w:t>
      </w:r>
    </w:p>
    <w:p w:rsidR="004A1428" w:rsidRPr="00515B55" w:rsidRDefault="004A1428" w:rsidP="00515B55">
      <w:pPr>
        <w:ind w:firstLine="284"/>
        <w:contextualSpacing/>
        <w:jc w:val="both"/>
        <w:rPr>
          <w:rFonts w:ascii="Arial" w:hAnsi="Arial" w:cs="Arial"/>
          <w:sz w:val="16"/>
          <w:szCs w:val="16"/>
        </w:rPr>
      </w:pPr>
      <w:r w:rsidRPr="00515B55">
        <w:rPr>
          <w:rFonts w:ascii="Arial" w:hAnsi="Arial" w:cs="Arial"/>
          <w:sz w:val="16"/>
          <w:szCs w:val="16"/>
        </w:rPr>
        <w:t>возможность выбора способа обращения за предоставлением муниципальной услуги (лично, через представителя, почтовым отправлением, через МФЦ, посредством единого портала, регионального портала);</w:t>
      </w:r>
    </w:p>
    <w:p w:rsidR="004A1428" w:rsidRPr="00515B55" w:rsidRDefault="004A1428" w:rsidP="00515B55">
      <w:pPr>
        <w:ind w:firstLine="284"/>
        <w:contextualSpacing/>
        <w:jc w:val="both"/>
        <w:rPr>
          <w:rFonts w:ascii="Arial" w:hAnsi="Arial" w:cs="Arial"/>
          <w:sz w:val="16"/>
          <w:szCs w:val="16"/>
        </w:rPr>
      </w:pPr>
      <w:r w:rsidRPr="00515B55">
        <w:rPr>
          <w:rFonts w:ascii="Arial" w:hAnsi="Arial" w:cs="Arial"/>
          <w:sz w:val="16"/>
          <w:szCs w:val="16"/>
        </w:rPr>
        <w:t>возможность получения информации о порядке и ходе предоставления муниципальной услуги, в том числе с использованием информационно-коммуникационных технологий.</w:t>
      </w:r>
    </w:p>
    <w:p w:rsidR="004A1428" w:rsidRPr="00515B55" w:rsidRDefault="004A1428" w:rsidP="00515B55">
      <w:pPr>
        <w:autoSpaceDE w:val="0"/>
        <w:autoSpaceDN w:val="0"/>
        <w:adjustRightInd w:val="0"/>
        <w:ind w:firstLine="284"/>
        <w:contextualSpacing/>
        <w:jc w:val="both"/>
        <w:outlineLvl w:val="2"/>
        <w:rPr>
          <w:rFonts w:ascii="Arial" w:hAnsi="Arial" w:cs="Arial"/>
          <w:sz w:val="16"/>
          <w:szCs w:val="16"/>
        </w:rPr>
      </w:pPr>
      <w:r w:rsidRPr="00515B55">
        <w:rPr>
          <w:rFonts w:ascii="Arial" w:hAnsi="Arial" w:cs="Arial"/>
          <w:sz w:val="16"/>
          <w:szCs w:val="16"/>
        </w:rPr>
        <w:t>2.17.3. Показателями качества предоставления муниципальной услуги являются:</w:t>
      </w:r>
    </w:p>
    <w:p w:rsidR="004A1428" w:rsidRPr="00515B55" w:rsidRDefault="004A1428" w:rsidP="00515B55">
      <w:pPr>
        <w:autoSpaceDE w:val="0"/>
        <w:autoSpaceDN w:val="0"/>
        <w:adjustRightInd w:val="0"/>
        <w:ind w:firstLine="284"/>
        <w:contextualSpacing/>
        <w:jc w:val="both"/>
        <w:outlineLvl w:val="2"/>
        <w:rPr>
          <w:rFonts w:ascii="Arial" w:hAnsi="Arial" w:cs="Arial"/>
          <w:sz w:val="16"/>
          <w:szCs w:val="16"/>
        </w:rPr>
      </w:pPr>
      <w:r w:rsidRPr="00515B55">
        <w:rPr>
          <w:rFonts w:ascii="Arial" w:hAnsi="Arial" w:cs="Arial"/>
          <w:sz w:val="16"/>
          <w:szCs w:val="16"/>
        </w:rPr>
        <w:t>степень удовлетворенности граждан качеством и доступностью муниципальной услуги;</w:t>
      </w:r>
    </w:p>
    <w:p w:rsidR="004A1428" w:rsidRPr="00515B55" w:rsidRDefault="004A1428" w:rsidP="00515B55">
      <w:pPr>
        <w:pStyle w:val="ConsPlusNormal"/>
        <w:widowControl/>
        <w:ind w:firstLine="284"/>
        <w:contextualSpacing/>
        <w:jc w:val="both"/>
        <w:rPr>
          <w:sz w:val="16"/>
          <w:szCs w:val="16"/>
        </w:rPr>
      </w:pPr>
      <w:r w:rsidRPr="00515B55">
        <w:rPr>
          <w:sz w:val="16"/>
          <w:szCs w:val="16"/>
        </w:rPr>
        <w:t>соответствие предоставляемой муниципальной услуги требованиям настоящего административного регламента;</w:t>
      </w:r>
    </w:p>
    <w:p w:rsidR="004A1428" w:rsidRPr="00515B55" w:rsidRDefault="004A1428" w:rsidP="00515B55">
      <w:pPr>
        <w:pStyle w:val="ConsPlusNormal"/>
        <w:widowControl/>
        <w:ind w:firstLine="284"/>
        <w:contextualSpacing/>
        <w:jc w:val="both"/>
        <w:rPr>
          <w:sz w:val="16"/>
          <w:szCs w:val="16"/>
        </w:rPr>
      </w:pPr>
      <w:r w:rsidRPr="00515B55">
        <w:rPr>
          <w:sz w:val="16"/>
          <w:szCs w:val="16"/>
        </w:rPr>
        <w:t>соблюдение сроков предоставления муниципальной услуги;</w:t>
      </w:r>
    </w:p>
    <w:p w:rsidR="004A1428" w:rsidRPr="00515B55" w:rsidRDefault="004A1428" w:rsidP="00515B55">
      <w:pPr>
        <w:pStyle w:val="22"/>
        <w:spacing w:after="0" w:line="240" w:lineRule="auto"/>
        <w:ind w:firstLine="284"/>
        <w:contextualSpacing/>
        <w:jc w:val="both"/>
        <w:rPr>
          <w:rFonts w:ascii="Arial" w:hAnsi="Arial" w:cs="Arial"/>
          <w:sz w:val="16"/>
          <w:szCs w:val="16"/>
        </w:rPr>
      </w:pPr>
      <w:r w:rsidRPr="00515B55">
        <w:rPr>
          <w:rFonts w:ascii="Arial" w:hAnsi="Arial" w:cs="Arial"/>
          <w:sz w:val="16"/>
          <w:szCs w:val="16"/>
        </w:rPr>
        <w:t>количество обоснованных жалоб.</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2.17.4. При получении муниципальной услуги заявитель осуществляет не более двух взаимодействий с должностными лицами Уполномоченного органа.</w:t>
      </w:r>
    </w:p>
    <w:p w:rsidR="004A1428" w:rsidRPr="00515B55" w:rsidRDefault="004A1428" w:rsidP="00515B55">
      <w:pPr>
        <w:autoSpaceDE w:val="0"/>
        <w:autoSpaceDN w:val="0"/>
        <w:adjustRightInd w:val="0"/>
        <w:ind w:firstLine="284"/>
        <w:contextualSpacing/>
        <w:jc w:val="both"/>
        <w:rPr>
          <w:rFonts w:ascii="Arial" w:hAnsi="Arial" w:cs="Arial"/>
          <w:b/>
          <w:sz w:val="16"/>
          <w:szCs w:val="16"/>
        </w:rPr>
      </w:pPr>
      <w:r w:rsidRPr="00515B55">
        <w:rPr>
          <w:rFonts w:ascii="Arial" w:hAnsi="Arial" w:cs="Arial"/>
          <w:sz w:val="16"/>
          <w:szCs w:val="16"/>
        </w:rPr>
        <w:t>Продолжительность каждого взаимодействия не должна превышать</w:t>
      </w:r>
      <w:r w:rsidR="00515B55">
        <w:rPr>
          <w:rFonts w:ascii="Arial" w:hAnsi="Arial" w:cs="Arial"/>
          <w:sz w:val="16"/>
          <w:szCs w:val="16"/>
        </w:rPr>
        <w:t xml:space="preserve"> </w:t>
      </w:r>
      <w:r w:rsidRPr="00515B55">
        <w:rPr>
          <w:rFonts w:ascii="Arial" w:hAnsi="Arial" w:cs="Arial"/>
          <w:sz w:val="16"/>
          <w:szCs w:val="16"/>
        </w:rPr>
        <w:t>15 минут.</w:t>
      </w:r>
    </w:p>
    <w:p w:rsidR="004A1428" w:rsidRPr="00515B55" w:rsidRDefault="004A1428" w:rsidP="00515B55">
      <w:pPr>
        <w:ind w:firstLine="284"/>
        <w:jc w:val="both"/>
        <w:rPr>
          <w:rFonts w:ascii="Arial" w:hAnsi="Arial" w:cs="Arial"/>
          <w:b/>
          <w:sz w:val="16"/>
          <w:szCs w:val="16"/>
        </w:rPr>
      </w:pPr>
      <w:r w:rsidRPr="00515B55">
        <w:rPr>
          <w:rFonts w:ascii="Arial" w:hAnsi="Arial" w:cs="Arial"/>
          <w:b/>
          <w:sz w:val="16"/>
          <w:szCs w:val="16"/>
        </w:rPr>
        <w:t>2.18. Иные требования, в том числе учитывающие особенности предоставления муниципальной услуги в МФЦ и особенности предоставления муниципальной услуги в электронной форме</w:t>
      </w:r>
    </w:p>
    <w:p w:rsidR="004A1428" w:rsidRPr="00515B55" w:rsidRDefault="004A1428" w:rsidP="00515B55">
      <w:pPr>
        <w:autoSpaceDE w:val="0"/>
        <w:autoSpaceDN w:val="0"/>
        <w:adjustRightInd w:val="0"/>
        <w:ind w:firstLine="284"/>
        <w:jc w:val="both"/>
        <w:outlineLvl w:val="2"/>
        <w:rPr>
          <w:rFonts w:ascii="Arial" w:hAnsi="Arial" w:cs="Arial"/>
          <w:sz w:val="16"/>
          <w:szCs w:val="16"/>
        </w:rPr>
      </w:pPr>
      <w:r w:rsidRPr="00515B55">
        <w:rPr>
          <w:rFonts w:ascii="Arial" w:hAnsi="Arial" w:cs="Arial"/>
          <w:sz w:val="16"/>
          <w:szCs w:val="16"/>
        </w:rPr>
        <w:t>2.18.1. Заявителям обеспечивается возможность получения информации о порядке предоставления муниципальной услуги, а также копирования форм заявлений и иных документов, необходимых для получения муниципальной услуги, в том числе с использованием единого портала, регионального портала.</w:t>
      </w:r>
    </w:p>
    <w:p w:rsidR="004A1428" w:rsidRPr="00515B55" w:rsidRDefault="004A1428" w:rsidP="00515B55">
      <w:pPr>
        <w:ind w:firstLine="284"/>
        <w:contextualSpacing/>
        <w:jc w:val="both"/>
        <w:rPr>
          <w:rFonts w:ascii="Arial" w:hAnsi="Arial" w:cs="Arial"/>
          <w:sz w:val="16"/>
          <w:szCs w:val="16"/>
        </w:rPr>
      </w:pPr>
      <w:r w:rsidRPr="00515B55">
        <w:rPr>
          <w:rFonts w:ascii="Arial" w:hAnsi="Arial" w:cs="Arial"/>
          <w:sz w:val="16"/>
          <w:szCs w:val="16"/>
        </w:rPr>
        <w:t>2.18.2. Прием документов и выдача результата муниципальной услуги может осуществляться в МФЦ по принципу экстерриториальности при наличии заключенного соглашения  о взаимодействии между Уполномоченным органом и ГОАУ «МФЦ».</w:t>
      </w:r>
    </w:p>
    <w:p w:rsidR="004A1428" w:rsidRPr="00515B55" w:rsidRDefault="004A1428" w:rsidP="00515B55">
      <w:pPr>
        <w:ind w:firstLine="284"/>
        <w:contextualSpacing/>
        <w:jc w:val="both"/>
        <w:rPr>
          <w:rFonts w:ascii="Arial" w:hAnsi="Arial" w:cs="Arial"/>
          <w:sz w:val="16"/>
          <w:szCs w:val="16"/>
        </w:rPr>
      </w:pPr>
      <w:r w:rsidRPr="00515B55">
        <w:rPr>
          <w:rFonts w:ascii="Arial" w:hAnsi="Arial" w:cs="Arial"/>
          <w:sz w:val="16"/>
          <w:szCs w:val="16"/>
        </w:rPr>
        <w:t>2</w:t>
      </w:r>
      <w:r w:rsidRPr="00515B55">
        <w:rPr>
          <w:rFonts w:ascii="Arial" w:hAnsi="Arial" w:cs="Arial"/>
          <w:iCs/>
          <w:sz w:val="16"/>
          <w:szCs w:val="16"/>
        </w:rPr>
        <w:t xml:space="preserve">.18.3. </w:t>
      </w:r>
      <w:r w:rsidRPr="00515B55">
        <w:rPr>
          <w:rFonts w:ascii="Arial" w:hAnsi="Arial" w:cs="Arial"/>
          <w:sz w:val="16"/>
          <w:szCs w:val="16"/>
        </w:rPr>
        <w:t xml:space="preserve">Заявители вправе использовать простую электронную подпись в случае, предусмотренном </w:t>
      </w:r>
      <w:hyperlink r:id="rId55" w:history="1">
        <w:r w:rsidRPr="00515B55">
          <w:rPr>
            <w:rFonts w:ascii="Arial" w:hAnsi="Arial" w:cs="Arial"/>
            <w:sz w:val="16"/>
            <w:szCs w:val="16"/>
          </w:rPr>
          <w:t>пунктом 2(1</w:t>
        </w:r>
      </w:hyperlink>
      <w:r w:rsidRPr="00515B55">
        <w:rPr>
          <w:rFonts w:ascii="Arial" w:hAnsi="Arial" w:cs="Arial"/>
          <w:sz w:val="16"/>
          <w:szCs w:val="16"/>
        </w:rPr>
        <w:t>)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
    <w:p w:rsidR="004A1428" w:rsidRPr="00515B55" w:rsidRDefault="004A1428" w:rsidP="00515B55">
      <w:pPr>
        <w:shd w:val="clear" w:color="auto" w:fill="FFFFFF"/>
        <w:tabs>
          <w:tab w:val="left" w:pos="0"/>
        </w:tabs>
        <w:ind w:firstLine="284"/>
        <w:jc w:val="both"/>
        <w:rPr>
          <w:rFonts w:ascii="Arial" w:hAnsi="Arial" w:cs="Arial"/>
          <w:sz w:val="16"/>
          <w:szCs w:val="16"/>
        </w:rPr>
      </w:pPr>
      <w:r w:rsidRPr="00515B55">
        <w:rPr>
          <w:rFonts w:ascii="Arial" w:hAnsi="Arial" w:cs="Arial"/>
          <w:sz w:val="16"/>
          <w:szCs w:val="16"/>
        </w:rPr>
        <w:t xml:space="preserve">Предоставление муниципальной услуги с использованием единого портала, регионального портала осуществляется в отношении заявителей, прошедших процедуру регистрации и авторизации с использованием ЕСИА применением усиленной квалификационной электронной подписи, определяются на основании утверждаемой соответствующим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w:t>
      </w:r>
      <w:r w:rsidRPr="00515B55">
        <w:rPr>
          <w:rFonts w:ascii="Arial" w:hAnsi="Arial" w:cs="Arial"/>
          <w:spacing w:val="-1"/>
          <w:sz w:val="16"/>
          <w:szCs w:val="16"/>
        </w:rPr>
        <w:t>муниципальной услуги и (или) предоставления такой услуги.</w:t>
      </w:r>
    </w:p>
    <w:p w:rsidR="004A1428" w:rsidRPr="00515B55" w:rsidRDefault="004A1428" w:rsidP="00515B55">
      <w:pPr>
        <w:shd w:val="clear" w:color="auto" w:fill="FFFFFF"/>
        <w:tabs>
          <w:tab w:val="left" w:pos="0"/>
        </w:tabs>
        <w:ind w:firstLine="284"/>
        <w:jc w:val="both"/>
        <w:rPr>
          <w:rFonts w:ascii="Arial" w:hAnsi="Arial" w:cs="Arial"/>
          <w:sz w:val="16"/>
          <w:szCs w:val="16"/>
        </w:rPr>
      </w:pPr>
      <w:r w:rsidRPr="00515B55">
        <w:rPr>
          <w:rFonts w:ascii="Arial" w:hAnsi="Arial" w:cs="Arial"/>
          <w:sz w:val="16"/>
          <w:szCs w:val="16"/>
        </w:rPr>
        <w:t xml:space="preserve">Для заявителей обеспечивается возможность осуществлять с использованием федеральной государственной информационной системы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 мониторинг хода </w:t>
      </w:r>
      <w:r w:rsidRPr="00515B55">
        <w:rPr>
          <w:rFonts w:ascii="Arial" w:hAnsi="Arial" w:cs="Arial"/>
          <w:spacing w:val="-1"/>
          <w:sz w:val="16"/>
          <w:szCs w:val="16"/>
        </w:rPr>
        <w:t>предоставления муниципальной услуги.</w:t>
      </w:r>
    </w:p>
    <w:p w:rsidR="004A1428" w:rsidRPr="00515B55" w:rsidRDefault="004A1428" w:rsidP="00515B55">
      <w:pPr>
        <w:tabs>
          <w:tab w:val="left" w:pos="0"/>
        </w:tabs>
        <w:ind w:firstLine="284"/>
        <w:jc w:val="both"/>
        <w:rPr>
          <w:rFonts w:ascii="Arial" w:hAnsi="Arial" w:cs="Arial"/>
          <w:sz w:val="16"/>
          <w:szCs w:val="16"/>
        </w:rPr>
      </w:pPr>
      <w:r w:rsidRPr="00515B55">
        <w:rPr>
          <w:rFonts w:ascii="Arial" w:hAnsi="Arial" w:cs="Arial"/>
          <w:sz w:val="16"/>
          <w:szCs w:val="16"/>
        </w:rPr>
        <w:t>Уведомление заявителя о принятом к рассмотрению заявлении, а также о необходимости представления документов осуществляется уполномоченным органом не позднее рабочего дня, следующего за днем поступления от заявителя соответствующей интерактивной формы в электронном виде, в том числе через федеральную государственную информационную систему «Единый портал государственных и муниципальных услуг (функций)» или региональной информационной системы «Портал государственных и муниципальных услуг (функций) Новгородской области».</w:t>
      </w:r>
    </w:p>
    <w:p w:rsidR="004A1428" w:rsidRDefault="004A1428" w:rsidP="00515B55">
      <w:pPr>
        <w:ind w:firstLine="284"/>
        <w:jc w:val="right"/>
        <w:rPr>
          <w:rFonts w:ascii="Arial" w:hAnsi="Arial" w:cs="Arial"/>
          <w:sz w:val="16"/>
          <w:szCs w:val="16"/>
        </w:rPr>
      </w:pPr>
    </w:p>
    <w:p w:rsidR="00515B55" w:rsidRDefault="00515B55" w:rsidP="00515B55">
      <w:pPr>
        <w:ind w:firstLine="284"/>
        <w:jc w:val="right"/>
        <w:rPr>
          <w:rFonts w:ascii="Arial" w:hAnsi="Arial" w:cs="Arial"/>
          <w:sz w:val="16"/>
          <w:szCs w:val="16"/>
        </w:rPr>
      </w:pPr>
    </w:p>
    <w:p w:rsidR="00515B55" w:rsidRPr="00515B55" w:rsidRDefault="00515B55" w:rsidP="00515B55">
      <w:pPr>
        <w:ind w:firstLine="284"/>
        <w:jc w:val="right"/>
        <w:rPr>
          <w:rFonts w:ascii="Arial" w:hAnsi="Arial" w:cs="Arial"/>
          <w:sz w:val="16"/>
          <w:szCs w:val="16"/>
        </w:rPr>
      </w:pPr>
    </w:p>
    <w:p w:rsidR="00515B55" w:rsidRDefault="004A1428" w:rsidP="00515B55">
      <w:pPr>
        <w:jc w:val="center"/>
        <w:rPr>
          <w:rFonts w:ascii="Arial" w:hAnsi="Arial" w:cs="Arial"/>
          <w:b/>
          <w:sz w:val="16"/>
          <w:szCs w:val="16"/>
        </w:rPr>
      </w:pPr>
      <w:r w:rsidRPr="00515B55">
        <w:rPr>
          <w:rFonts w:ascii="Arial" w:hAnsi="Arial" w:cs="Arial"/>
          <w:b/>
          <w:sz w:val="16"/>
          <w:szCs w:val="16"/>
        </w:rPr>
        <w:lastRenderedPageBreak/>
        <w:t>3. Состав, последовательность и сроки выполнения</w:t>
      </w:r>
      <w:r w:rsidR="00515B55">
        <w:rPr>
          <w:rFonts w:ascii="Arial" w:hAnsi="Arial" w:cs="Arial"/>
          <w:b/>
          <w:sz w:val="16"/>
          <w:szCs w:val="16"/>
        </w:rPr>
        <w:t xml:space="preserve"> </w:t>
      </w:r>
      <w:r w:rsidRPr="00515B55">
        <w:rPr>
          <w:rFonts w:ascii="Arial" w:hAnsi="Arial" w:cs="Arial"/>
          <w:b/>
          <w:sz w:val="16"/>
          <w:szCs w:val="16"/>
        </w:rPr>
        <w:t>административных процедур, требования к порядку и</w:t>
      </w:r>
    </w:p>
    <w:p w:rsidR="00515B55" w:rsidRDefault="004A1428" w:rsidP="00515B55">
      <w:pPr>
        <w:jc w:val="center"/>
        <w:rPr>
          <w:rFonts w:ascii="Arial" w:hAnsi="Arial" w:cs="Arial"/>
          <w:b/>
          <w:sz w:val="16"/>
          <w:szCs w:val="16"/>
        </w:rPr>
      </w:pPr>
      <w:r w:rsidRPr="00515B55">
        <w:rPr>
          <w:rFonts w:ascii="Arial" w:hAnsi="Arial" w:cs="Arial"/>
          <w:b/>
          <w:sz w:val="16"/>
          <w:szCs w:val="16"/>
        </w:rPr>
        <w:t>х</w:t>
      </w:r>
      <w:r w:rsidR="00515B55">
        <w:rPr>
          <w:rFonts w:ascii="Arial" w:hAnsi="Arial" w:cs="Arial"/>
          <w:b/>
          <w:sz w:val="16"/>
          <w:szCs w:val="16"/>
        </w:rPr>
        <w:t xml:space="preserve"> </w:t>
      </w:r>
      <w:r w:rsidRPr="00515B55">
        <w:rPr>
          <w:rFonts w:ascii="Arial" w:hAnsi="Arial" w:cs="Arial"/>
          <w:b/>
          <w:sz w:val="16"/>
          <w:szCs w:val="16"/>
        </w:rPr>
        <w:t>выполнения, в том числе особенности выполнения</w:t>
      </w:r>
      <w:r w:rsidR="00515B55">
        <w:rPr>
          <w:rFonts w:ascii="Arial" w:hAnsi="Arial" w:cs="Arial"/>
          <w:b/>
          <w:sz w:val="16"/>
          <w:szCs w:val="16"/>
        </w:rPr>
        <w:t xml:space="preserve"> </w:t>
      </w:r>
      <w:r w:rsidRPr="00515B55">
        <w:rPr>
          <w:rFonts w:ascii="Arial" w:hAnsi="Arial" w:cs="Arial"/>
          <w:b/>
          <w:sz w:val="16"/>
          <w:szCs w:val="16"/>
        </w:rPr>
        <w:t>административных процедур в электронной форме,</w:t>
      </w:r>
      <w:r w:rsidR="00515B55">
        <w:rPr>
          <w:rFonts w:ascii="Arial" w:hAnsi="Arial" w:cs="Arial"/>
          <w:b/>
          <w:sz w:val="16"/>
          <w:szCs w:val="16"/>
        </w:rPr>
        <w:t xml:space="preserve"> </w:t>
      </w:r>
    </w:p>
    <w:p w:rsidR="004A1428" w:rsidRPr="00515B55" w:rsidRDefault="004A1428" w:rsidP="00515B55">
      <w:pPr>
        <w:jc w:val="center"/>
        <w:rPr>
          <w:rFonts w:ascii="Arial" w:hAnsi="Arial" w:cs="Arial"/>
          <w:b/>
          <w:sz w:val="16"/>
          <w:szCs w:val="16"/>
        </w:rPr>
      </w:pPr>
      <w:r w:rsidRPr="00515B55">
        <w:rPr>
          <w:rFonts w:ascii="Arial" w:hAnsi="Arial" w:cs="Arial"/>
          <w:b/>
          <w:sz w:val="16"/>
          <w:szCs w:val="16"/>
        </w:rPr>
        <w:t>а также особенности выполнения административных</w:t>
      </w:r>
      <w:r w:rsidR="00515B55">
        <w:rPr>
          <w:rFonts w:ascii="Arial" w:hAnsi="Arial" w:cs="Arial"/>
          <w:b/>
          <w:sz w:val="16"/>
          <w:szCs w:val="16"/>
        </w:rPr>
        <w:t xml:space="preserve"> </w:t>
      </w:r>
      <w:r w:rsidRPr="00515B55">
        <w:rPr>
          <w:rFonts w:ascii="Arial" w:hAnsi="Arial" w:cs="Arial"/>
          <w:b/>
          <w:sz w:val="16"/>
          <w:szCs w:val="16"/>
        </w:rPr>
        <w:t>процедур в многофункциональных центрах</w:t>
      </w:r>
    </w:p>
    <w:p w:rsidR="004A1428" w:rsidRPr="00515B55" w:rsidRDefault="004A1428" w:rsidP="00515B55">
      <w:pPr>
        <w:ind w:firstLine="284"/>
        <w:jc w:val="both"/>
        <w:rPr>
          <w:rFonts w:ascii="Arial" w:hAnsi="Arial" w:cs="Arial"/>
          <w:b/>
          <w:sz w:val="16"/>
          <w:szCs w:val="16"/>
        </w:rPr>
      </w:pPr>
      <w:r w:rsidRPr="00515B55">
        <w:rPr>
          <w:rFonts w:ascii="Arial" w:hAnsi="Arial" w:cs="Arial"/>
          <w:b/>
          <w:sz w:val="16"/>
          <w:szCs w:val="16"/>
        </w:rPr>
        <w:t>3.1. Исчерпывающий перечень административных процедур (действий)</w:t>
      </w:r>
    </w:p>
    <w:p w:rsidR="004A1428" w:rsidRPr="00515B55" w:rsidRDefault="004A1428" w:rsidP="00515B55">
      <w:pPr>
        <w:autoSpaceDE w:val="0"/>
        <w:autoSpaceDN w:val="0"/>
        <w:adjustRightInd w:val="0"/>
        <w:ind w:firstLine="284"/>
        <w:jc w:val="both"/>
        <w:rPr>
          <w:rFonts w:ascii="Arial" w:hAnsi="Arial" w:cs="Arial"/>
          <w:sz w:val="16"/>
          <w:szCs w:val="16"/>
        </w:rPr>
      </w:pPr>
      <w:r w:rsidRPr="00515B55">
        <w:rPr>
          <w:rFonts w:ascii="Arial" w:hAnsi="Arial" w:cs="Arial"/>
          <w:sz w:val="16"/>
          <w:szCs w:val="16"/>
        </w:rPr>
        <w:t>прием и регистрация заявления и документов, необходимых для предоставления муниципальной услуги;</w:t>
      </w:r>
    </w:p>
    <w:p w:rsidR="004A1428" w:rsidRPr="00515B55" w:rsidRDefault="004A1428" w:rsidP="00515B55">
      <w:pPr>
        <w:autoSpaceDE w:val="0"/>
        <w:autoSpaceDN w:val="0"/>
        <w:adjustRightInd w:val="0"/>
        <w:ind w:firstLine="284"/>
        <w:jc w:val="both"/>
        <w:rPr>
          <w:rFonts w:ascii="Arial" w:hAnsi="Arial" w:cs="Arial"/>
          <w:color w:val="000000"/>
          <w:sz w:val="16"/>
          <w:szCs w:val="16"/>
        </w:rPr>
      </w:pPr>
      <w:r w:rsidRPr="00515B55">
        <w:rPr>
          <w:rFonts w:ascii="Arial" w:hAnsi="Arial" w:cs="Arial"/>
          <w:color w:val="000000"/>
          <w:sz w:val="16"/>
          <w:szCs w:val="16"/>
        </w:rPr>
        <w:t>рассмотрение заявления Уполномоченным органом;</w:t>
      </w:r>
    </w:p>
    <w:p w:rsidR="004A1428" w:rsidRPr="00515B55" w:rsidRDefault="004A1428" w:rsidP="00515B55">
      <w:pPr>
        <w:autoSpaceDE w:val="0"/>
        <w:autoSpaceDN w:val="0"/>
        <w:adjustRightInd w:val="0"/>
        <w:ind w:firstLine="284"/>
        <w:jc w:val="both"/>
        <w:rPr>
          <w:rFonts w:ascii="Arial" w:hAnsi="Arial" w:cs="Arial"/>
          <w:sz w:val="16"/>
          <w:szCs w:val="16"/>
        </w:rPr>
      </w:pPr>
      <w:r w:rsidRPr="00515B55">
        <w:rPr>
          <w:rFonts w:ascii="Arial" w:hAnsi="Arial" w:cs="Arial"/>
          <w:sz w:val="16"/>
          <w:szCs w:val="16"/>
        </w:rPr>
        <w:t>принятие решения о предоставлении либо об отказе в предоставлении муниципальной услуги и уведомление заявителя о принятом решении.</w:t>
      </w:r>
    </w:p>
    <w:p w:rsidR="004A1428" w:rsidRPr="00515B55" w:rsidRDefault="004A1428" w:rsidP="00515B55">
      <w:pPr>
        <w:ind w:firstLine="284"/>
        <w:jc w:val="both"/>
        <w:rPr>
          <w:rFonts w:ascii="Arial" w:hAnsi="Arial" w:cs="Arial"/>
          <w:b/>
          <w:sz w:val="16"/>
          <w:szCs w:val="16"/>
        </w:rPr>
      </w:pPr>
      <w:r w:rsidRPr="00515B55">
        <w:rPr>
          <w:rFonts w:ascii="Arial" w:hAnsi="Arial" w:cs="Arial"/>
          <w:b/>
          <w:sz w:val="16"/>
          <w:szCs w:val="16"/>
        </w:rPr>
        <w:t>3.2. Прием и регистрация заявления и документов</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3.2.1. Основанием для начала административной процедуры является поступление от заявителя заявления о предоставлении муниципальной услуги: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на бумажном носителе непосредственно в Уполномоченный орган, МФЦ;</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на бумажном носителе в Уполномоченный орган посредством  почтового отправления;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в форме электронного документа с использованием единого портала, регионального портала.</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 xml:space="preserve">При личной форме подачи документов в Уполномоченный орган, МФЦ подача заявления и иных документов осуществляется  в порядке общей очереди в приемные часы или по предварительной записи. При личной форме подачи документов заявитель подает заявление и иные документы, указанные в </w:t>
      </w:r>
      <w:hyperlink r:id="rId56" w:history="1">
        <w:r w:rsidRPr="00515B55">
          <w:rPr>
            <w:rFonts w:ascii="Arial" w:hAnsi="Arial" w:cs="Arial"/>
            <w:sz w:val="16"/>
            <w:szCs w:val="16"/>
          </w:rPr>
          <w:t>пунктах 2.6</w:t>
        </w:r>
      </w:hyperlink>
      <w:r w:rsidRPr="00515B55">
        <w:rPr>
          <w:rFonts w:ascii="Arial" w:hAnsi="Arial" w:cs="Arial"/>
          <w:sz w:val="16"/>
          <w:szCs w:val="16"/>
        </w:rPr>
        <w:t xml:space="preserve">, 2.7 настоящего административного регламента (в случае если заявитель представляет документы, указанные в </w:t>
      </w:r>
      <w:hyperlink r:id="rId57" w:history="1">
        <w:r w:rsidRPr="00515B55">
          <w:rPr>
            <w:rFonts w:ascii="Arial" w:hAnsi="Arial" w:cs="Arial"/>
            <w:sz w:val="16"/>
            <w:szCs w:val="16"/>
          </w:rPr>
          <w:t>пункте 2.</w:t>
        </w:r>
      </w:hyperlink>
      <w:r w:rsidRPr="00515B55">
        <w:rPr>
          <w:rFonts w:ascii="Arial" w:hAnsi="Arial" w:cs="Arial"/>
          <w:sz w:val="16"/>
          <w:szCs w:val="16"/>
        </w:rPr>
        <w:t>7 настоящего административного регламента, по собственной инициативе) на бумажном носителе.</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При личной форме подачи документов заявление о предоставлении муниципальной услуги может быть оформлено заявителем в ходе приема в Уполномоченном органе, МФЦ либо оформлено заранее.</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По просьбе обратившегося лица заявление может быть оформлено должностным лицом Уполномоченного органа, специалистом МФЦ, ответственными за прием документов, с использованием программных средств. В этом случае заявитель собственноручно вписывает</w:t>
      </w:r>
      <w:r w:rsidRPr="00515B55">
        <w:rPr>
          <w:rFonts w:ascii="Arial" w:hAnsi="Arial" w:cs="Arial"/>
          <w:color w:val="00B050"/>
          <w:sz w:val="16"/>
          <w:szCs w:val="16"/>
        </w:rPr>
        <w:t xml:space="preserve"> </w:t>
      </w:r>
      <w:r w:rsidRPr="00515B55">
        <w:rPr>
          <w:rFonts w:ascii="Arial" w:hAnsi="Arial" w:cs="Arial"/>
          <w:sz w:val="16"/>
          <w:szCs w:val="16"/>
        </w:rPr>
        <w:t>в заявление свою фамилию, имя и отчество, ставит дату и подпись.</w:t>
      </w:r>
    </w:p>
    <w:p w:rsidR="004A1428" w:rsidRPr="00515B55" w:rsidRDefault="004A1428" w:rsidP="00515B55">
      <w:pPr>
        <w:autoSpaceDE w:val="0"/>
        <w:autoSpaceDN w:val="0"/>
        <w:adjustRightInd w:val="0"/>
        <w:ind w:firstLine="284"/>
        <w:contextualSpacing/>
        <w:jc w:val="both"/>
        <w:rPr>
          <w:rFonts w:ascii="Arial" w:hAnsi="Arial" w:cs="Arial"/>
          <w:b/>
          <w:sz w:val="16"/>
          <w:szCs w:val="16"/>
        </w:rPr>
      </w:pPr>
      <w:r w:rsidRPr="00515B55">
        <w:rPr>
          <w:rFonts w:ascii="Arial" w:hAnsi="Arial" w:cs="Arial"/>
          <w:b/>
          <w:sz w:val="16"/>
          <w:szCs w:val="16"/>
        </w:rPr>
        <w:t>Должностное лицо Уполномоченного органа, ответственное за прием документов, осуществляет следующие действия в ходе приема заявителя: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устанавливает предмет обращения;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устанавливает личность заявителя, в том числе проверяет наличие документа, удостоверяющего личность;</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проверяет полномочия заявителя;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58" w:history="1">
        <w:r w:rsidRPr="00515B55">
          <w:rPr>
            <w:rFonts w:ascii="Arial" w:hAnsi="Arial" w:cs="Arial"/>
            <w:sz w:val="16"/>
            <w:szCs w:val="16"/>
          </w:rPr>
          <w:t>пунктом 2.6</w:t>
        </w:r>
      </w:hyperlink>
      <w:r w:rsidRPr="00515B55">
        <w:rPr>
          <w:rFonts w:ascii="Arial" w:hAnsi="Arial" w:cs="Arial"/>
          <w:sz w:val="16"/>
          <w:szCs w:val="16"/>
        </w:rPr>
        <w:t xml:space="preserve"> настоящего административного регламента;</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принимает решение о приеме у заявителя представленных документов и регистрирует запрос и представленные документы под индивидуальным порядковым номером в день их поступления;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выдает заявителю расписку с описью представленных документов и указанием даты их принятия, подтверждающую принятие документов.</w:t>
      </w:r>
    </w:p>
    <w:p w:rsidR="004A1428" w:rsidRPr="00515B55" w:rsidRDefault="004A1428" w:rsidP="00515B55">
      <w:pPr>
        <w:autoSpaceDE w:val="0"/>
        <w:autoSpaceDN w:val="0"/>
        <w:adjustRightInd w:val="0"/>
        <w:ind w:firstLine="284"/>
        <w:contextualSpacing/>
        <w:jc w:val="both"/>
        <w:rPr>
          <w:rFonts w:ascii="Arial" w:hAnsi="Arial" w:cs="Arial"/>
          <w:b/>
          <w:sz w:val="16"/>
          <w:szCs w:val="16"/>
        </w:rPr>
      </w:pPr>
      <w:r w:rsidRPr="00515B55">
        <w:rPr>
          <w:rFonts w:ascii="Arial" w:hAnsi="Arial" w:cs="Arial"/>
          <w:b/>
          <w:sz w:val="16"/>
          <w:szCs w:val="16"/>
        </w:rPr>
        <w:t>Специалист МФЦ, ответственный за прием документов, осуществляет следующие действия в ходе приема заявителя: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устанавливает предмет обращения;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устанавливает личность заявителя (представителя заявителя), в том числе проверяет наличие документа, удостоверяющего личность;</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проверяет полномочия заявителя;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 xml:space="preserve">проверяет наличие всех документов, необходимых для предоставления муниципальной услуги, которые заявитель обязан предоставить самостоятельно в соответствии с </w:t>
      </w:r>
      <w:hyperlink r:id="rId59" w:history="1">
        <w:r w:rsidRPr="00515B55">
          <w:rPr>
            <w:rFonts w:ascii="Arial" w:hAnsi="Arial" w:cs="Arial"/>
            <w:sz w:val="16"/>
            <w:szCs w:val="16"/>
          </w:rPr>
          <w:t>пунктом 2.6</w:t>
        </w:r>
      </w:hyperlink>
      <w:r w:rsidRPr="00515B55">
        <w:rPr>
          <w:rFonts w:ascii="Arial" w:hAnsi="Arial" w:cs="Arial"/>
          <w:sz w:val="16"/>
          <w:szCs w:val="16"/>
        </w:rPr>
        <w:t xml:space="preserve"> настоящего административного регламента;</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в случае установления факта несоответствия представленных документов либо отсутствия необходимых документов для предоставления муниципальной услуги информирует в устной форме заявителя (представителя заявителя) о наличии оснований для отказа в предоставлении муниципальной услуги и предлагает принять меры по их устранению;</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принимает решение о приеме у заявителя представленных документов, формирует заявление о предоставлении услуги посредством информационной системы МФЦ, регистрирует заявление и пакет документов в информационной системе МФЦ, выдает заявителю (представителю заявителя) расписку о получении документов с информацией о сроках рассмотрения заявления.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Прием, регистрация, учет заявления и пакета документов специалистами МФЦ, а также передача документов в Уполномоченный орган осуществляются в информационной системе МФЦ в соответствии с соглашением о взаимодействии.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При необходимости должностное лицо Уполномоченного органа, специалист МФЦ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Длительность осуществления всех необходимых действий не может превышать 15 минут.</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Документы для предоставления муниципальной услуги могут быть представлены в Уполномоченный орган посредством направления заявления о предоставлении муниципальной услуги и иных документов почтовым отправлением, через единый портал, региональный портал (заочная форма подачи документов):</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в виде оригинала заявления и копий документов на бумажном носителе посредством почтового отправления. В данном случае удостоверение верности копий документов осуществляется в порядке, установленном федеральным законодательством.</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Днем регистрации заявления является день его поступления в Уполномоченный орган;</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в электронном виде посредством заполнения интерактивной формы заявления, подписанного простой электронной подписью, через личный кабинет единого портала, регионального портала, без необходимости дополнительной подачи заявления в иной форме.</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При формировании заявления обеспечивается: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возможность копирования и сохранения заявления и иных документов, указанных в пунктах 2.6, 2.7 настоящего административного регламента, необходимых для предоставления муниципальной услуги;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возможность печати на бумажном носителе копии электронной формы заявления;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в любой момент по желанию пользователя сохранение ранее введенных в электронную форму заявления значений, в том числе при возникновении ошибок ввода и возврате для повторного ввода значений в электронную форму заявления;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возможность вернуться на любой из этапов заполнения электронной формы заявления без потери ранее введенной информации;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сформированным заявлениям – в течение не менее 3 месяцев.</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Сформированное и подписанное заявление и иные документы, указанные в пунктах 2.6, 2.7 настоящего административного регламента,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Уполномоченный орган обеспечивает прием документов, необходимых для предоставления муниципальной услуги, в электронном виде, и регистрацию заявления без необходимости повторного представления заявителем таких документов на бумажном носителе.</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При поступлении документов в форме электронных документов</w:t>
      </w:r>
      <w:r w:rsidR="00515B55">
        <w:rPr>
          <w:rFonts w:ascii="Arial" w:hAnsi="Arial" w:cs="Arial"/>
          <w:sz w:val="16"/>
          <w:szCs w:val="16"/>
        </w:rPr>
        <w:t xml:space="preserve"> </w:t>
      </w:r>
      <w:r w:rsidRPr="00515B55">
        <w:rPr>
          <w:rFonts w:ascii="Arial" w:hAnsi="Arial" w:cs="Arial"/>
          <w:sz w:val="16"/>
          <w:szCs w:val="16"/>
        </w:rPr>
        <w:t>с использованием информационно-телекоммуникационных сетей общего пользования, включая единый портал, региональный портал расписка</w:t>
      </w:r>
      <w:r w:rsidR="00515B55">
        <w:rPr>
          <w:rFonts w:ascii="Arial" w:hAnsi="Arial" w:cs="Arial"/>
          <w:sz w:val="16"/>
          <w:szCs w:val="16"/>
        </w:rPr>
        <w:t xml:space="preserve"> </w:t>
      </w:r>
      <w:r w:rsidRPr="00515B55">
        <w:rPr>
          <w:rFonts w:ascii="Arial" w:hAnsi="Arial" w:cs="Arial"/>
          <w:sz w:val="16"/>
          <w:szCs w:val="16"/>
        </w:rPr>
        <w:t>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lastRenderedPageBreak/>
        <w:t>При поступлении заявления о предоставлении муниципальной услуги в электронной форме через единый портал, региональный портал в Уполномоченный орган, заявлению присваивается статус «отправлено в ведомство». Информирование заявителя осуществляется через личный кабинет указанных порталов.</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Идентификация заявителя обеспечивается электронным идентификационным приложением с использованием соответствующего сервиса ЕСИА.</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При направлении документов через единый портал, региональный портал днем получения днем получения заявления о предоставлении муниципальной услуги является дата присвоения заявлению статуса «отправлено в ведомство».</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Если заявитель обратился заочно, должностное лицо Уполномоченного органа, ответственное за прием документов:</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регистрирует заявление под индивидуальным порядковым номером в день поступления документов;</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проверяет правильность оформления заявления и правильность оформления иных документов, поступивших от заявителя;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проверяет представленные документы на предмет комплектности;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отправляет заявителю уведомление с описью принятых документов и указанием даты их принятия, подтверждающее принятие документов.</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Уведомление о приеме документов направляется заявителю не позднее рабочего дня, следующего за днем поступления запроса и документов, способом, который использовал (указал) заявитель при заочном обращении.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По итогам исполнения административной процедуры по приему документов в Уполномоченном органе, должностное лицо Уполномоченного органа, ответственное за прием документов, формирует документы (дело) и передает его должностному лицу Уполномоченного органа, ответственному за принятие решения.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По итогам исполнения административной процедуры по приему документов в МФЦ специалист МФЦ, ответственный за прием документов, формирует документы (дело) и передает его специалисту МФЦ, ответственному за межведомственное взаимодействие, который в свою очередь в сроки, установленные соглашением о взаимодействии, передает документы в Уполномоченный орган.</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3.2.2. Критерием принятия решения о приеме документов является наличие заявления и прилагаемых документов.</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3.2.3. Максимальный срок исполнения административной процедуры составляет 1 рабочий день со дня поступления заявления от заявителя о предоставлении муниципальной услуги.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3.2.4. Результатом административной процедуры является регистрация в Уполномоченном органе заявления и документов, представленных заявителем, их передача должностному лицу Уполномоченного органа, ответственному за принятие решений о предоставлении муниципальной услуги.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Результат административной процедуры фиксируется в системе электронного документооборота Уполномоченного органа.</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Результат административной процедуры в отношении заявления, поступившего в электронной форме с использованием единого портала, регионального портала, подтверждается присвоением статуса заявке «принято в работу ведомством». Действие изменения статуса заявления, поступившего в электронной форме с использованием единого портала, регионального портала, производит должностное лицо Уполномоченного органа, ответственное за принятие решений о предоставлении муниципальной услуги.</w:t>
      </w:r>
    </w:p>
    <w:p w:rsidR="004A1428" w:rsidRPr="00515B55" w:rsidRDefault="004A1428" w:rsidP="00515B55">
      <w:pPr>
        <w:autoSpaceDE w:val="0"/>
        <w:autoSpaceDN w:val="0"/>
        <w:adjustRightInd w:val="0"/>
        <w:ind w:firstLine="284"/>
        <w:jc w:val="both"/>
        <w:rPr>
          <w:rFonts w:ascii="Arial" w:hAnsi="Arial" w:cs="Arial"/>
          <w:sz w:val="16"/>
          <w:szCs w:val="16"/>
        </w:rPr>
      </w:pPr>
      <w:r w:rsidRPr="00515B55">
        <w:rPr>
          <w:rFonts w:ascii="Arial" w:hAnsi="Arial" w:cs="Arial"/>
          <w:sz w:val="16"/>
          <w:szCs w:val="16"/>
        </w:rPr>
        <w:t>3.2.5. Результат административной процедуры – прием и регистрация заявления и документов от заявителя.</w:t>
      </w:r>
    </w:p>
    <w:p w:rsidR="004A1428" w:rsidRPr="00515B55" w:rsidRDefault="004A1428" w:rsidP="00515B55">
      <w:pPr>
        <w:autoSpaceDE w:val="0"/>
        <w:autoSpaceDN w:val="0"/>
        <w:adjustRightInd w:val="0"/>
        <w:ind w:firstLine="284"/>
        <w:jc w:val="both"/>
        <w:rPr>
          <w:rFonts w:ascii="Arial" w:hAnsi="Arial" w:cs="Arial"/>
          <w:sz w:val="16"/>
          <w:szCs w:val="16"/>
        </w:rPr>
      </w:pPr>
      <w:r w:rsidRPr="00515B55">
        <w:rPr>
          <w:rFonts w:ascii="Arial" w:hAnsi="Arial" w:cs="Arial"/>
          <w:sz w:val="16"/>
          <w:szCs w:val="16"/>
        </w:rPr>
        <w:t>3.2.6. Время выполнения административной процедуры не должно превышать 15 (пятнадцати) минут.</w:t>
      </w:r>
    </w:p>
    <w:p w:rsidR="004A1428" w:rsidRPr="00515B55" w:rsidRDefault="004A1428" w:rsidP="00515B55">
      <w:pPr>
        <w:autoSpaceDE w:val="0"/>
        <w:autoSpaceDN w:val="0"/>
        <w:adjustRightInd w:val="0"/>
        <w:ind w:firstLine="284"/>
        <w:jc w:val="both"/>
        <w:rPr>
          <w:rFonts w:ascii="Arial" w:hAnsi="Arial" w:cs="Arial"/>
          <w:b/>
          <w:color w:val="000000"/>
          <w:sz w:val="16"/>
          <w:szCs w:val="16"/>
        </w:rPr>
      </w:pPr>
      <w:r w:rsidRPr="00515B55">
        <w:rPr>
          <w:rFonts w:ascii="Arial" w:hAnsi="Arial" w:cs="Arial"/>
          <w:b/>
          <w:sz w:val="16"/>
          <w:szCs w:val="16"/>
        </w:rPr>
        <w:t xml:space="preserve">3.3. Рассмотрение заявления и документов архивным отделом </w:t>
      </w:r>
      <w:r w:rsidRPr="00515B55">
        <w:rPr>
          <w:rFonts w:ascii="Arial" w:hAnsi="Arial" w:cs="Arial"/>
          <w:b/>
          <w:color w:val="000000"/>
          <w:sz w:val="16"/>
          <w:szCs w:val="16"/>
        </w:rPr>
        <w:t>Администрации Валдайского муниципального района.</w:t>
      </w:r>
    </w:p>
    <w:p w:rsidR="004A1428" w:rsidRPr="00515B55" w:rsidRDefault="004A1428" w:rsidP="00515B55">
      <w:pPr>
        <w:pStyle w:val="3f"/>
        <w:ind w:left="0" w:firstLine="284"/>
        <w:jc w:val="both"/>
        <w:rPr>
          <w:rFonts w:ascii="Arial" w:hAnsi="Arial" w:cs="Arial"/>
          <w:color w:val="000000"/>
          <w:sz w:val="16"/>
          <w:szCs w:val="16"/>
        </w:rPr>
      </w:pPr>
      <w:r w:rsidRPr="00515B55">
        <w:rPr>
          <w:rFonts w:ascii="Arial" w:hAnsi="Arial" w:cs="Arial"/>
          <w:color w:val="000000"/>
          <w:sz w:val="16"/>
          <w:szCs w:val="16"/>
        </w:rPr>
        <w:t xml:space="preserve">3.3.1. Основанием для начала административной процедуры по </w:t>
      </w:r>
      <w:r w:rsidRPr="00515B55">
        <w:rPr>
          <w:rFonts w:ascii="Arial" w:hAnsi="Arial" w:cs="Arial"/>
          <w:sz w:val="16"/>
          <w:szCs w:val="16"/>
        </w:rPr>
        <w:t>рассмотрению заявления Уполномоченным органом</w:t>
      </w:r>
      <w:r w:rsidRPr="00515B55">
        <w:rPr>
          <w:rFonts w:ascii="Arial" w:hAnsi="Arial" w:cs="Arial"/>
          <w:color w:val="000000"/>
          <w:sz w:val="16"/>
          <w:szCs w:val="16"/>
        </w:rPr>
        <w:t xml:space="preserve"> является регистрация заявления в установленном порядке.</w:t>
      </w:r>
    </w:p>
    <w:p w:rsidR="004A1428" w:rsidRPr="00515B55" w:rsidRDefault="004A1428" w:rsidP="00515B55">
      <w:pPr>
        <w:tabs>
          <w:tab w:val="left" w:pos="720"/>
          <w:tab w:val="left" w:pos="1800"/>
        </w:tabs>
        <w:ind w:firstLine="284"/>
        <w:jc w:val="both"/>
        <w:rPr>
          <w:rFonts w:ascii="Arial" w:hAnsi="Arial" w:cs="Arial"/>
          <w:sz w:val="16"/>
          <w:szCs w:val="16"/>
        </w:rPr>
      </w:pPr>
      <w:r w:rsidRPr="00515B55">
        <w:rPr>
          <w:rFonts w:ascii="Arial" w:hAnsi="Arial" w:cs="Arial"/>
          <w:color w:val="000000"/>
          <w:sz w:val="16"/>
          <w:szCs w:val="16"/>
        </w:rPr>
        <w:t xml:space="preserve">3.3.2. Руководитель </w:t>
      </w:r>
      <w:r w:rsidRPr="00515B55">
        <w:rPr>
          <w:rFonts w:ascii="Arial" w:hAnsi="Arial" w:cs="Arial"/>
          <w:sz w:val="16"/>
          <w:szCs w:val="16"/>
        </w:rPr>
        <w:t>Уполномоченного органа</w:t>
      </w:r>
      <w:r w:rsidRPr="00515B55">
        <w:rPr>
          <w:rFonts w:ascii="Arial" w:hAnsi="Arial" w:cs="Arial"/>
          <w:color w:val="000000"/>
          <w:sz w:val="16"/>
          <w:szCs w:val="16"/>
        </w:rPr>
        <w:t xml:space="preserve"> изучает поступившие заявление и документы от заявителя, </w:t>
      </w:r>
      <w:r w:rsidRPr="00515B55">
        <w:rPr>
          <w:rFonts w:ascii="Arial" w:hAnsi="Arial" w:cs="Arial"/>
          <w:sz w:val="16"/>
          <w:szCs w:val="16"/>
        </w:rPr>
        <w:t>принимает организационное решение о порядке и сроках рассмотрения заявления и с соответствующей резолюцией направляет поручение о рассмотрении заявления и подготовке ответа заявителю специалисту Уполномоченного органа.</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3.3.3. В случае если в ходе проверки документов выявлены основания для отказа в предоставлении муниципальной услуги, указанные в пункте 2.10.1 настоящего Административного регламента, руководитель Уполномоченного органа дает поручение специалисту Уполномоченного органа подготовить проект письма об отказе в предоставлении муниципальной услуги.</w:t>
      </w:r>
    </w:p>
    <w:p w:rsidR="004A1428" w:rsidRPr="00515B55" w:rsidRDefault="004A1428" w:rsidP="00515B55">
      <w:pPr>
        <w:shd w:val="clear" w:color="auto" w:fill="FFFFFF"/>
        <w:ind w:firstLine="284"/>
        <w:jc w:val="both"/>
        <w:rPr>
          <w:rFonts w:ascii="Arial" w:hAnsi="Arial" w:cs="Arial"/>
          <w:sz w:val="16"/>
          <w:szCs w:val="16"/>
        </w:rPr>
      </w:pPr>
      <w:r w:rsidRPr="00515B55">
        <w:rPr>
          <w:rFonts w:ascii="Arial" w:hAnsi="Arial" w:cs="Arial"/>
          <w:sz w:val="16"/>
          <w:szCs w:val="16"/>
        </w:rPr>
        <w:t xml:space="preserve">3.3.4. Специалист уполномоченного органа, принимающий заявление и документы через информационную систему, заходит в информационную систему, путем авторизации с помощью логина и пароля или сертификата </w:t>
      </w:r>
      <w:r w:rsidRPr="00515B55">
        <w:rPr>
          <w:rFonts w:ascii="Arial" w:hAnsi="Arial" w:cs="Arial"/>
          <w:spacing w:val="-1"/>
          <w:sz w:val="16"/>
          <w:szCs w:val="16"/>
        </w:rPr>
        <w:t>электронной цифровой подписи и открывает электронное обращение:</w:t>
      </w:r>
    </w:p>
    <w:p w:rsidR="004A1428" w:rsidRPr="00515B55" w:rsidRDefault="004A1428" w:rsidP="00515B55">
      <w:pPr>
        <w:shd w:val="clear" w:color="auto" w:fill="FFFFFF"/>
        <w:ind w:firstLine="284"/>
        <w:jc w:val="both"/>
        <w:rPr>
          <w:rFonts w:ascii="Arial" w:hAnsi="Arial" w:cs="Arial"/>
          <w:sz w:val="16"/>
          <w:szCs w:val="16"/>
        </w:rPr>
      </w:pPr>
      <w:r w:rsidRPr="00515B55">
        <w:rPr>
          <w:rFonts w:ascii="Arial" w:hAnsi="Arial" w:cs="Arial"/>
          <w:spacing w:val="-2"/>
          <w:sz w:val="16"/>
          <w:szCs w:val="16"/>
        </w:rPr>
        <w:t xml:space="preserve">3.3.4.1. Проверяет правильность заполнения электронного заявления, а также </w:t>
      </w:r>
      <w:r w:rsidRPr="00515B55">
        <w:rPr>
          <w:rFonts w:ascii="Arial" w:hAnsi="Arial" w:cs="Arial"/>
          <w:sz w:val="16"/>
          <w:szCs w:val="16"/>
        </w:rPr>
        <w:t>полноту указанных сведений;</w:t>
      </w:r>
    </w:p>
    <w:p w:rsidR="004A1428" w:rsidRPr="00515B55" w:rsidRDefault="004A1428" w:rsidP="00515B55">
      <w:pPr>
        <w:shd w:val="clear" w:color="auto" w:fill="FFFFFF"/>
        <w:ind w:firstLine="284"/>
        <w:jc w:val="both"/>
        <w:rPr>
          <w:rFonts w:ascii="Arial" w:hAnsi="Arial" w:cs="Arial"/>
          <w:sz w:val="16"/>
          <w:szCs w:val="16"/>
        </w:rPr>
      </w:pPr>
      <w:r w:rsidRPr="00515B55">
        <w:rPr>
          <w:rFonts w:ascii="Arial" w:hAnsi="Arial" w:cs="Arial"/>
          <w:sz w:val="16"/>
          <w:szCs w:val="16"/>
        </w:rPr>
        <w:t>3.3.4.2. Проводит первичную проверку представленных электронных документов на предмет соответствия их установленным законодательством требований, а именно:</w:t>
      </w:r>
    </w:p>
    <w:p w:rsidR="004A1428" w:rsidRPr="00515B55" w:rsidRDefault="004A1428" w:rsidP="00515B55">
      <w:pPr>
        <w:shd w:val="clear" w:color="auto" w:fill="FFFFFF"/>
        <w:ind w:firstLine="284"/>
        <w:jc w:val="both"/>
        <w:rPr>
          <w:rFonts w:ascii="Arial" w:hAnsi="Arial" w:cs="Arial"/>
          <w:sz w:val="16"/>
          <w:szCs w:val="16"/>
        </w:rPr>
      </w:pPr>
      <w:r w:rsidRPr="00515B55">
        <w:rPr>
          <w:rFonts w:ascii="Arial" w:hAnsi="Arial" w:cs="Arial"/>
          <w:spacing w:val="-1"/>
          <w:sz w:val="16"/>
          <w:szCs w:val="16"/>
        </w:rPr>
        <w:t>наличие документов, необходимых для предоставления услуги;</w:t>
      </w:r>
    </w:p>
    <w:p w:rsidR="004A1428" w:rsidRPr="00515B55" w:rsidRDefault="004A1428" w:rsidP="00515B55">
      <w:pPr>
        <w:shd w:val="clear" w:color="auto" w:fill="FFFFFF"/>
        <w:ind w:firstLine="284"/>
        <w:jc w:val="both"/>
        <w:rPr>
          <w:rFonts w:ascii="Arial" w:hAnsi="Arial" w:cs="Arial"/>
          <w:sz w:val="16"/>
          <w:szCs w:val="16"/>
        </w:rPr>
      </w:pPr>
      <w:r w:rsidRPr="00515B55">
        <w:rPr>
          <w:rFonts w:ascii="Arial" w:hAnsi="Arial" w:cs="Arial"/>
          <w:sz w:val="16"/>
          <w:szCs w:val="16"/>
        </w:rPr>
        <w:t>актуальность представленных документов в соответствии с требованиями к срокам их действия;</w:t>
      </w:r>
    </w:p>
    <w:p w:rsidR="004A1428" w:rsidRPr="00515B55" w:rsidRDefault="004A1428" w:rsidP="00515B55">
      <w:pPr>
        <w:shd w:val="clear" w:color="auto" w:fill="FFFFFF"/>
        <w:ind w:firstLine="284"/>
        <w:jc w:val="both"/>
        <w:rPr>
          <w:rFonts w:ascii="Arial" w:hAnsi="Arial" w:cs="Arial"/>
          <w:sz w:val="16"/>
          <w:szCs w:val="16"/>
        </w:rPr>
      </w:pPr>
      <w:r w:rsidRPr="00515B55">
        <w:rPr>
          <w:rFonts w:ascii="Arial" w:hAnsi="Arial" w:cs="Arial"/>
          <w:spacing w:val="-1"/>
          <w:sz w:val="16"/>
          <w:szCs w:val="16"/>
        </w:rPr>
        <w:t>3.3.4.3. Проверяет соблюдение следующих требований:</w:t>
      </w:r>
    </w:p>
    <w:p w:rsidR="004A1428" w:rsidRPr="00515B55" w:rsidRDefault="004A1428" w:rsidP="00515B55">
      <w:pPr>
        <w:shd w:val="clear" w:color="auto" w:fill="FFFFFF"/>
        <w:ind w:firstLine="284"/>
        <w:jc w:val="both"/>
        <w:rPr>
          <w:rFonts w:ascii="Arial" w:hAnsi="Arial" w:cs="Arial"/>
          <w:sz w:val="16"/>
          <w:szCs w:val="16"/>
        </w:rPr>
      </w:pPr>
      <w:r w:rsidRPr="00515B55">
        <w:rPr>
          <w:rFonts w:ascii="Arial" w:hAnsi="Arial" w:cs="Arial"/>
          <w:spacing w:val="-1"/>
          <w:sz w:val="16"/>
          <w:szCs w:val="16"/>
        </w:rPr>
        <w:t>наличие четкого изображения сканированных документов;</w:t>
      </w:r>
    </w:p>
    <w:p w:rsidR="004A1428" w:rsidRPr="00515B55" w:rsidRDefault="004A1428" w:rsidP="00515B55">
      <w:pPr>
        <w:shd w:val="clear" w:color="auto" w:fill="FFFFFF"/>
        <w:ind w:firstLine="284"/>
        <w:jc w:val="both"/>
        <w:rPr>
          <w:rFonts w:ascii="Arial" w:hAnsi="Arial" w:cs="Arial"/>
          <w:sz w:val="16"/>
          <w:szCs w:val="16"/>
        </w:rPr>
      </w:pPr>
      <w:r w:rsidRPr="00515B55">
        <w:rPr>
          <w:rFonts w:ascii="Arial" w:hAnsi="Arial" w:cs="Arial"/>
          <w:sz w:val="16"/>
          <w:szCs w:val="16"/>
        </w:rPr>
        <w:t xml:space="preserve">соответствие сведений, содержащихся в заявлении, сведениям, </w:t>
      </w:r>
      <w:r w:rsidRPr="00515B55">
        <w:rPr>
          <w:rFonts w:ascii="Arial" w:hAnsi="Arial" w:cs="Arial"/>
          <w:spacing w:val="-1"/>
          <w:sz w:val="16"/>
          <w:szCs w:val="16"/>
        </w:rPr>
        <w:t>содержащимся в представленных заявителем документах;</w:t>
      </w:r>
    </w:p>
    <w:p w:rsidR="004A1428" w:rsidRPr="00515B55" w:rsidRDefault="004A1428" w:rsidP="00515B55">
      <w:pPr>
        <w:shd w:val="clear" w:color="auto" w:fill="FFFFFF"/>
        <w:ind w:firstLine="284"/>
        <w:jc w:val="both"/>
        <w:rPr>
          <w:rFonts w:ascii="Arial" w:hAnsi="Arial" w:cs="Arial"/>
          <w:sz w:val="16"/>
          <w:szCs w:val="16"/>
        </w:rPr>
      </w:pPr>
      <w:r w:rsidRPr="00515B55">
        <w:rPr>
          <w:rFonts w:ascii="Arial" w:hAnsi="Arial" w:cs="Arial"/>
          <w:sz w:val="16"/>
          <w:szCs w:val="16"/>
        </w:rPr>
        <w:t xml:space="preserve">3.3.4.4. Распечатывает электронные документы, приложенные к заявлению </w:t>
      </w:r>
      <w:r w:rsidRPr="00515B55">
        <w:rPr>
          <w:rFonts w:ascii="Arial" w:hAnsi="Arial" w:cs="Arial"/>
          <w:spacing w:val="-1"/>
          <w:sz w:val="16"/>
          <w:szCs w:val="16"/>
        </w:rPr>
        <w:t xml:space="preserve">посредством электронных печатных устройств, и приобщает к личному делу </w:t>
      </w:r>
      <w:r w:rsidRPr="00515B55">
        <w:rPr>
          <w:rFonts w:ascii="Arial" w:hAnsi="Arial" w:cs="Arial"/>
          <w:sz w:val="16"/>
          <w:szCs w:val="16"/>
        </w:rPr>
        <w:t>заявителя;</w:t>
      </w:r>
    </w:p>
    <w:p w:rsidR="004A1428" w:rsidRPr="00515B55" w:rsidRDefault="004A1428" w:rsidP="00515B55">
      <w:pPr>
        <w:shd w:val="clear" w:color="auto" w:fill="FFFFFF"/>
        <w:ind w:firstLine="284"/>
        <w:jc w:val="both"/>
        <w:rPr>
          <w:rFonts w:ascii="Arial" w:hAnsi="Arial" w:cs="Arial"/>
          <w:sz w:val="16"/>
          <w:szCs w:val="16"/>
        </w:rPr>
      </w:pPr>
      <w:r w:rsidRPr="00515B55">
        <w:rPr>
          <w:rFonts w:ascii="Arial" w:hAnsi="Arial" w:cs="Arial"/>
          <w:sz w:val="16"/>
          <w:szCs w:val="16"/>
        </w:rPr>
        <w:t xml:space="preserve">3.3.4.5. Заполняет вкладыш в личное дело на предоставление муниципальной услуги, содержащий сведения о </w:t>
      </w:r>
      <w:r w:rsidRPr="00515B55">
        <w:rPr>
          <w:rFonts w:ascii="Arial" w:hAnsi="Arial" w:cs="Arial"/>
          <w:spacing w:val="-1"/>
          <w:sz w:val="16"/>
          <w:szCs w:val="16"/>
        </w:rPr>
        <w:t xml:space="preserve">поступлении заявления и документов в электронном виде и также приобщает </w:t>
      </w:r>
      <w:r w:rsidRPr="00515B55">
        <w:rPr>
          <w:rFonts w:ascii="Arial" w:hAnsi="Arial" w:cs="Arial"/>
          <w:sz w:val="16"/>
          <w:szCs w:val="16"/>
        </w:rPr>
        <w:t>его к личному делу заявителя.</w:t>
      </w:r>
    </w:p>
    <w:p w:rsidR="004A1428" w:rsidRPr="00515B55" w:rsidRDefault="004A1428" w:rsidP="00515B55">
      <w:pPr>
        <w:shd w:val="clear" w:color="auto" w:fill="FFFFFF"/>
        <w:ind w:firstLine="284"/>
        <w:jc w:val="both"/>
        <w:rPr>
          <w:rFonts w:ascii="Arial" w:hAnsi="Arial" w:cs="Arial"/>
          <w:sz w:val="16"/>
          <w:szCs w:val="16"/>
        </w:rPr>
      </w:pPr>
      <w:r w:rsidRPr="00515B55">
        <w:rPr>
          <w:rFonts w:ascii="Arial" w:hAnsi="Arial" w:cs="Arial"/>
          <w:sz w:val="16"/>
          <w:szCs w:val="16"/>
        </w:rPr>
        <w:t>Подлинные документы, необходимые для формирования дела, предоставляются гражданином лично, специалист уполномоченного органа назначает заявителю дату и время приема.</w:t>
      </w:r>
    </w:p>
    <w:p w:rsidR="004A1428" w:rsidRPr="00515B55" w:rsidRDefault="004A1428" w:rsidP="00515B55">
      <w:pPr>
        <w:shd w:val="clear" w:color="auto" w:fill="FFFFFF"/>
        <w:tabs>
          <w:tab w:val="left" w:pos="1310"/>
        </w:tabs>
        <w:ind w:firstLine="284"/>
        <w:jc w:val="both"/>
        <w:rPr>
          <w:rFonts w:ascii="Arial" w:hAnsi="Arial" w:cs="Arial"/>
          <w:sz w:val="16"/>
          <w:szCs w:val="16"/>
        </w:rPr>
      </w:pPr>
      <w:r w:rsidRPr="00515B55">
        <w:rPr>
          <w:rFonts w:ascii="Arial" w:hAnsi="Arial" w:cs="Arial"/>
          <w:spacing w:val="-13"/>
          <w:sz w:val="16"/>
          <w:szCs w:val="16"/>
        </w:rPr>
        <w:t>3.3.4.6. В</w:t>
      </w:r>
      <w:r w:rsidRPr="00515B55">
        <w:rPr>
          <w:rFonts w:ascii="Arial" w:hAnsi="Arial" w:cs="Arial"/>
          <w:sz w:val="16"/>
          <w:szCs w:val="16"/>
        </w:rPr>
        <w:t xml:space="preserve">носит в журнал регистрации обращений граждан за муниципальной услугой в электронном виде с </w:t>
      </w:r>
      <w:r w:rsidRPr="00515B55">
        <w:rPr>
          <w:rFonts w:ascii="Arial" w:hAnsi="Arial" w:cs="Arial"/>
          <w:spacing w:val="-1"/>
          <w:sz w:val="16"/>
          <w:szCs w:val="16"/>
        </w:rPr>
        <w:t xml:space="preserve">использованием федеральной государственной информационной системы </w:t>
      </w:r>
      <w:r w:rsidRPr="00515B55">
        <w:rPr>
          <w:rFonts w:ascii="Arial" w:hAnsi="Arial" w:cs="Arial"/>
          <w:sz w:val="16"/>
          <w:szCs w:val="16"/>
        </w:rPr>
        <w:t xml:space="preserve">«Единый портал государственных и муниципальных услуг (функций)» или областной государственной информационной системы «Портал </w:t>
      </w:r>
      <w:r w:rsidRPr="00515B55">
        <w:rPr>
          <w:rFonts w:ascii="Arial" w:hAnsi="Arial" w:cs="Arial"/>
          <w:spacing w:val="-1"/>
          <w:sz w:val="16"/>
          <w:szCs w:val="16"/>
        </w:rPr>
        <w:t xml:space="preserve">государственных и муниципальных услуг (функций) Новгородской области» </w:t>
      </w:r>
      <w:r w:rsidRPr="00515B55">
        <w:rPr>
          <w:rFonts w:ascii="Arial" w:hAnsi="Arial" w:cs="Arial"/>
          <w:sz w:val="16"/>
          <w:szCs w:val="16"/>
        </w:rPr>
        <w:t>запись о приеме электронного заявления и документов;</w:t>
      </w:r>
    </w:p>
    <w:p w:rsidR="004A1428" w:rsidRPr="00515B55" w:rsidRDefault="004A1428" w:rsidP="00515B55">
      <w:pPr>
        <w:autoSpaceDE w:val="0"/>
        <w:autoSpaceDN w:val="0"/>
        <w:adjustRightInd w:val="0"/>
        <w:ind w:firstLine="284"/>
        <w:jc w:val="both"/>
        <w:outlineLvl w:val="2"/>
        <w:rPr>
          <w:rFonts w:ascii="Arial" w:hAnsi="Arial" w:cs="Arial"/>
          <w:color w:val="000000"/>
          <w:sz w:val="16"/>
          <w:szCs w:val="16"/>
        </w:rPr>
      </w:pPr>
      <w:r w:rsidRPr="00515B55">
        <w:rPr>
          <w:rFonts w:ascii="Arial" w:hAnsi="Arial" w:cs="Arial"/>
          <w:spacing w:val="-15"/>
          <w:sz w:val="16"/>
          <w:szCs w:val="16"/>
        </w:rPr>
        <w:t>3.3.4.7. Н</w:t>
      </w:r>
      <w:r w:rsidRPr="00515B55">
        <w:rPr>
          <w:rFonts w:ascii="Arial" w:hAnsi="Arial" w:cs="Arial"/>
          <w:sz w:val="16"/>
          <w:szCs w:val="16"/>
        </w:rPr>
        <w:t xml:space="preserve">аправляет заявителю уведомление о статусе, присвоенном заявке, </w:t>
      </w:r>
      <w:r w:rsidRPr="00515B55">
        <w:rPr>
          <w:rFonts w:ascii="Arial" w:hAnsi="Arial" w:cs="Arial"/>
          <w:spacing w:val="-1"/>
          <w:sz w:val="16"/>
          <w:szCs w:val="16"/>
        </w:rPr>
        <w:t>путем заполнения в информационной системе интерактивных полей»</w:t>
      </w:r>
      <w:r w:rsidRPr="00515B55">
        <w:rPr>
          <w:rFonts w:ascii="Arial" w:hAnsi="Arial" w:cs="Arial"/>
          <w:color w:val="000000"/>
          <w:sz w:val="16"/>
          <w:szCs w:val="16"/>
        </w:rPr>
        <w:t>3.3.4. Результат административной процедуры – направление заявления с резолюцией руководителя Уполномоченного органа и с документами, указанными в пункте 2.6 административного регламента, специалисту Уполномоченного органа для рассмотрения и подготовки ответа заявителю.</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3.3.5. Результат административной процедуры – направление заявления с резолюцией руководителя Уполномоченного органа и с документами, указанными в пункте 2.6. настоящего Административного регламента, специалисту Уполномоченного органа для рассмотрения и подготовки ответа заявителю.</w:t>
      </w:r>
    </w:p>
    <w:p w:rsidR="004A1428" w:rsidRPr="00515B55" w:rsidRDefault="004A1428" w:rsidP="00515B55">
      <w:pPr>
        <w:tabs>
          <w:tab w:val="left" w:pos="720"/>
          <w:tab w:val="left" w:pos="1800"/>
        </w:tabs>
        <w:ind w:firstLine="284"/>
        <w:jc w:val="both"/>
        <w:rPr>
          <w:rFonts w:ascii="Arial" w:hAnsi="Arial" w:cs="Arial"/>
          <w:color w:val="000000"/>
          <w:sz w:val="16"/>
          <w:szCs w:val="16"/>
        </w:rPr>
      </w:pPr>
      <w:r w:rsidRPr="00515B55">
        <w:rPr>
          <w:rFonts w:ascii="Arial" w:hAnsi="Arial" w:cs="Arial"/>
          <w:color w:val="000000"/>
          <w:sz w:val="16"/>
          <w:szCs w:val="16"/>
        </w:rPr>
        <w:t>3.3.6. Время выполнения административной процедуры не должно превышать 2 рабочих дней.</w:t>
      </w:r>
    </w:p>
    <w:p w:rsidR="004A1428" w:rsidRPr="00515B55" w:rsidRDefault="004A1428" w:rsidP="00515B55">
      <w:pPr>
        <w:autoSpaceDE w:val="0"/>
        <w:autoSpaceDN w:val="0"/>
        <w:adjustRightInd w:val="0"/>
        <w:ind w:firstLine="284"/>
        <w:jc w:val="both"/>
        <w:rPr>
          <w:rFonts w:ascii="Arial" w:hAnsi="Arial" w:cs="Arial"/>
          <w:b/>
          <w:sz w:val="16"/>
          <w:szCs w:val="16"/>
        </w:rPr>
      </w:pPr>
      <w:r w:rsidRPr="00515B55">
        <w:rPr>
          <w:rFonts w:ascii="Arial" w:hAnsi="Arial" w:cs="Arial"/>
          <w:b/>
          <w:sz w:val="16"/>
          <w:szCs w:val="16"/>
        </w:rPr>
        <w:t>3.4. Принятие решения о предоставлении либо об отказе в предоставлении муниципальной услуги и уведомление заявителя о принятом решении</w:t>
      </w:r>
    </w:p>
    <w:p w:rsidR="004A1428" w:rsidRPr="00515B55" w:rsidRDefault="004A1428" w:rsidP="00515B55">
      <w:pPr>
        <w:tabs>
          <w:tab w:val="left" w:pos="720"/>
          <w:tab w:val="left" w:pos="1800"/>
        </w:tabs>
        <w:ind w:firstLine="284"/>
        <w:jc w:val="both"/>
        <w:rPr>
          <w:rFonts w:ascii="Arial" w:hAnsi="Arial" w:cs="Arial"/>
          <w:color w:val="000000"/>
          <w:sz w:val="16"/>
          <w:szCs w:val="16"/>
        </w:rPr>
      </w:pPr>
      <w:r w:rsidRPr="00515B55">
        <w:rPr>
          <w:rFonts w:ascii="Arial" w:hAnsi="Arial" w:cs="Arial"/>
          <w:color w:val="000000"/>
          <w:sz w:val="16"/>
          <w:szCs w:val="16"/>
        </w:rPr>
        <w:t>3.4.1. Основанием для начала административной процедуры по принятию решения о предоставлении муниципальной услуги Уполномоченным органом либо об отказе в предоставлении муниципальной услуги является направление заявления с резолюцией руководителя Уполномоченного органа и с документами, указанными в пункте 2.6 административного регламента, специалисту Уполномоченного органа для рассмотрения и подготовки ответа заявителю.</w:t>
      </w:r>
    </w:p>
    <w:p w:rsidR="004A1428" w:rsidRPr="00515B55" w:rsidRDefault="004A1428" w:rsidP="00515B55">
      <w:pPr>
        <w:pStyle w:val="af1"/>
        <w:spacing w:after="0"/>
        <w:ind w:firstLine="284"/>
        <w:jc w:val="both"/>
        <w:rPr>
          <w:rFonts w:ascii="Arial" w:hAnsi="Arial" w:cs="Arial"/>
          <w:color w:val="000000"/>
          <w:sz w:val="16"/>
          <w:szCs w:val="16"/>
        </w:rPr>
      </w:pPr>
      <w:r w:rsidRPr="00515B55">
        <w:rPr>
          <w:rFonts w:ascii="Arial" w:hAnsi="Arial" w:cs="Arial"/>
          <w:color w:val="000000"/>
          <w:sz w:val="16"/>
          <w:szCs w:val="16"/>
        </w:rPr>
        <w:t>Запросы, поступающие в Уполномоченный орган, подразделяются на:</w:t>
      </w:r>
    </w:p>
    <w:p w:rsidR="004A1428" w:rsidRPr="00515B55" w:rsidRDefault="004A1428" w:rsidP="00515B55">
      <w:pPr>
        <w:pStyle w:val="af1"/>
        <w:spacing w:after="0"/>
        <w:ind w:firstLine="284"/>
        <w:jc w:val="both"/>
        <w:rPr>
          <w:rFonts w:ascii="Arial" w:hAnsi="Arial" w:cs="Arial"/>
          <w:color w:val="000000"/>
          <w:sz w:val="16"/>
          <w:szCs w:val="16"/>
        </w:rPr>
      </w:pPr>
      <w:r w:rsidRPr="00515B55">
        <w:rPr>
          <w:rFonts w:ascii="Arial" w:hAnsi="Arial" w:cs="Arial"/>
          <w:color w:val="000000"/>
          <w:sz w:val="16"/>
          <w:szCs w:val="16"/>
        </w:rPr>
        <w:t>запросы о представлении информации по определенной проблеме, теме, событию, факту (тематические запросы);</w:t>
      </w:r>
    </w:p>
    <w:p w:rsidR="004A1428" w:rsidRPr="00515B55" w:rsidRDefault="004A1428" w:rsidP="00515B55">
      <w:pPr>
        <w:pStyle w:val="af1"/>
        <w:spacing w:after="0"/>
        <w:ind w:firstLine="284"/>
        <w:jc w:val="both"/>
        <w:rPr>
          <w:rFonts w:ascii="Arial" w:hAnsi="Arial" w:cs="Arial"/>
          <w:color w:val="000000"/>
          <w:sz w:val="16"/>
          <w:szCs w:val="16"/>
        </w:rPr>
      </w:pPr>
      <w:r w:rsidRPr="00515B55">
        <w:rPr>
          <w:rFonts w:ascii="Arial" w:hAnsi="Arial" w:cs="Arial"/>
          <w:color w:val="000000"/>
          <w:sz w:val="16"/>
          <w:szCs w:val="16"/>
        </w:rPr>
        <w:t>запросы, связанные с социальной защитой граждан, предусматривающие их пенсионное обеспечение, а также получение льгот и компенсаций в соответствии с законодательством Российской Федерации и международными обязательствами Российской Федерации (запросы социально-правового характера).</w:t>
      </w:r>
    </w:p>
    <w:p w:rsidR="004A1428" w:rsidRPr="00515B55" w:rsidRDefault="004A1428" w:rsidP="00515B55">
      <w:pPr>
        <w:pStyle w:val="a8"/>
        <w:ind w:firstLine="284"/>
        <w:rPr>
          <w:rFonts w:ascii="Arial" w:hAnsi="Arial" w:cs="Arial"/>
          <w:sz w:val="16"/>
          <w:szCs w:val="16"/>
        </w:rPr>
      </w:pPr>
      <w:r w:rsidRPr="00515B55">
        <w:rPr>
          <w:rFonts w:ascii="Arial" w:hAnsi="Arial" w:cs="Arial"/>
          <w:sz w:val="16"/>
          <w:szCs w:val="16"/>
        </w:rPr>
        <w:t>3.4.2. Специалист Уполномоченного органа по итогам выявления запрашиваемых документов готовит информационные материалы (информационные письма, архивные справки, архивные копии, тематические перечни архивных документов, тематические подборки копий архивных документов, тематические обзоры архивных документов) для подготовки письменного ответа заявителю.</w:t>
      </w:r>
    </w:p>
    <w:p w:rsidR="004A1428" w:rsidRPr="00515B55" w:rsidRDefault="004A1428" w:rsidP="00515B55">
      <w:pPr>
        <w:pStyle w:val="a8"/>
        <w:ind w:firstLine="284"/>
        <w:rPr>
          <w:rFonts w:ascii="Arial" w:hAnsi="Arial" w:cs="Arial"/>
          <w:sz w:val="16"/>
          <w:szCs w:val="16"/>
        </w:rPr>
      </w:pPr>
      <w:r w:rsidRPr="00515B55">
        <w:rPr>
          <w:rFonts w:ascii="Arial" w:hAnsi="Arial" w:cs="Arial"/>
          <w:sz w:val="16"/>
          <w:szCs w:val="16"/>
        </w:rPr>
        <w:t>3.4.3. Подготовленный письменный ответ заявителю о предоставлении муниципальной услуги подписывается руководителем Уполномоченного органа и специалистом, ответственным за предоставление муниципальной услуги, регистрируется в установленном порядке и направляется заявителю.</w:t>
      </w:r>
    </w:p>
    <w:p w:rsidR="004A1428" w:rsidRPr="00515B55" w:rsidRDefault="004A1428" w:rsidP="00515B55">
      <w:pPr>
        <w:pStyle w:val="a8"/>
        <w:ind w:firstLine="284"/>
        <w:rPr>
          <w:rFonts w:ascii="Arial" w:hAnsi="Arial" w:cs="Arial"/>
          <w:sz w:val="16"/>
          <w:szCs w:val="16"/>
        </w:rPr>
      </w:pPr>
      <w:r w:rsidRPr="00515B55">
        <w:rPr>
          <w:rFonts w:ascii="Arial" w:hAnsi="Arial" w:cs="Arial"/>
          <w:sz w:val="16"/>
          <w:szCs w:val="16"/>
        </w:rPr>
        <w:lastRenderedPageBreak/>
        <w:t>3.4.4. Подготовленный письменный ответ заявителю об отказе в предоставлении муниципальной услуги подписывается руководителем Уполномоченного органа, регистрируется в установленном порядке и направляется заявителю.</w:t>
      </w:r>
    </w:p>
    <w:p w:rsidR="004A1428" w:rsidRPr="00515B55" w:rsidRDefault="004A1428" w:rsidP="00515B55">
      <w:pPr>
        <w:pStyle w:val="a8"/>
        <w:ind w:firstLine="284"/>
        <w:rPr>
          <w:rFonts w:ascii="Arial" w:hAnsi="Arial" w:cs="Arial"/>
          <w:sz w:val="16"/>
          <w:szCs w:val="16"/>
        </w:rPr>
      </w:pPr>
      <w:r w:rsidRPr="00515B55">
        <w:rPr>
          <w:rFonts w:ascii="Arial" w:hAnsi="Arial" w:cs="Arial"/>
          <w:sz w:val="16"/>
          <w:szCs w:val="16"/>
        </w:rPr>
        <w:t>3.4.5. Результат административной процедуры – направление письменного ответа заявителю по почтовому адресу или электронной почте.</w:t>
      </w:r>
    </w:p>
    <w:p w:rsidR="004A1428" w:rsidRPr="00515B55" w:rsidRDefault="004A1428" w:rsidP="00515B55">
      <w:pPr>
        <w:widowControl w:val="0"/>
        <w:ind w:firstLine="284"/>
        <w:jc w:val="both"/>
        <w:rPr>
          <w:rFonts w:ascii="Arial" w:hAnsi="Arial" w:cs="Arial"/>
          <w:sz w:val="16"/>
          <w:szCs w:val="16"/>
        </w:rPr>
      </w:pPr>
      <w:r w:rsidRPr="00515B55">
        <w:rPr>
          <w:rFonts w:ascii="Arial" w:hAnsi="Arial" w:cs="Arial"/>
          <w:sz w:val="16"/>
          <w:szCs w:val="16"/>
        </w:rPr>
        <w:t xml:space="preserve">Уведомление об отказе в предоставлении муниципальной услуги направляется заявителю в письменной или электронной форме в пятидневный срок со дня его вынесения с </w:t>
      </w:r>
      <w:r w:rsidRPr="00515B55">
        <w:rPr>
          <w:rFonts w:ascii="Arial" w:hAnsi="Arial" w:cs="Arial"/>
          <w:spacing w:val="-1"/>
          <w:sz w:val="16"/>
          <w:szCs w:val="16"/>
        </w:rPr>
        <w:t xml:space="preserve">использованием услуг почтовой связи, курьера, либо через информационную </w:t>
      </w:r>
      <w:r w:rsidRPr="00515B55">
        <w:rPr>
          <w:rFonts w:ascii="Arial" w:hAnsi="Arial" w:cs="Arial"/>
          <w:sz w:val="16"/>
          <w:szCs w:val="16"/>
        </w:rPr>
        <w:t>систему межведомственного взаимодействия в подсистему «Личный кабинет» заявителя в федеральную государственную информационную систему «Единый портал государственных и муниципальных услуг (функций)» или областною государственную информационную систему «Портал государственных и муниципальных услуг (функций) Новгородской области».</w:t>
      </w:r>
    </w:p>
    <w:p w:rsidR="004A1428" w:rsidRPr="00515B55" w:rsidRDefault="004A1428" w:rsidP="00515B55">
      <w:pPr>
        <w:widowControl w:val="0"/>
        <w:ind w:firstLine="284"/>
        <w:jc w:val="both"/>
        <w:rPr>
          <w:rFonts w:ascii="Arial" w:hAnsi="Arial" w:cs="Arial"/>
          <w:color w:val="000000"/>
          <w:sz w:val="16"/>
          <w:szCs w:val="16"/>
        </w:rPr>
      </w:pPr>
      <w:r w:rsidRPr="00515B55">
        <w:rPr>
          <w:rFonts w:ascii="Arial" w:hAnsi="Arial" w:cs="Arial"/>
          <w:color w:val="000000"/>
          <w:sz w:val="16"/>
          <w:szCs w:val="16"/>
        </w:rPr>
        <w:t>3.4.6. Время выполнения административной процедуры по направлению ответа заявителю о предоставлении муниципальной услуги не должно превышать 27 дней.</w:t>
      </w:r>
    </w:p>
    <w:p w:rsidR="004A1428" w:rsidRPr="00515B55" w:rsidRDefault="004A1428" w:rsidP="00515B55">
      <w:pPr>
        <w:widowControl w:val="0"/>
        <w:ind w:firstLine="284"/>
        <w:jc w:val="both"/>
        <w:rPr>
          <w:rFonts w:ascii="Arial" w:hAnsi="Arial" w:cs="Arial"/>
          <w:color w:val="000000"/>
          <w:sz w:val="16"/>
          <w:szCs w:val="16"/>
        </w:rPr>
      </w:pPr>
      <w:r w:rsidRPr="00515B55">
        <w:rPr>
          <w:rFonts w:ascii="Arial" w:hAnsi="Arial" w:cs="Arial"/>
          <w:color w:val="000000"/>
          <w:sz w:val="16"/>
          <w:szCs w:val="16"/>
        </w:rPr>
        <w:t>3.4.7. Время выполнения административной процедуры по направлению ответа заявителю об отказе в предоставлении муниципальной услуги не должно превышать 15 дней.</w:t>
      </w:r>
    </w:p>
    <w:p w:rsidR="004A1428" w:rsidRPr="00515B55" w:rsidRDefault="004A1428" w:rsidP="00515B55">
      <w:pPr>
        <w:autoSpaceDE w:val="0"/>
        <w:autoSpaceDN w:val="0"/>
        <w:adjustRightInd w:val="0"/>
        <w:ind w:firstLine="284"/>
        <w:jc w:val="both"/>
        <w:rPr>
          <w:rFonts w:ascii="Arial" w:hAnsi="Arial" w:cs="Arial"/>
          <w:b/>
          <w:sz w:val="16"/>
          <w:szCs w:val="16"/>
        </w:rPr>
      </w:pPr>
      <w:r w:rsidRPr="00515B55">
        <w:rPr>
          <w:rFonts w:ascii="Arial" w:hAnsi="Arial" w:cs="Arial"/>
          <w:b/>
          <w:sz w:val="16"/>
          <w:szCs w:val="16"/>
        </w:rPr>
        <w:t>3.5. Порядок выполнения административных процедур МФЦ</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Предоставление муниципальной услуги в МФЦ осуществляется в порядке, установленном настоящим административным регламентом с учетом особенностей, определенных соглашением о взаимодействии между Уполномоченным органом, предоставляющим муниципальную услугу, и МФЦ.</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МФЦ не осуществляет:</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формирование и направление межведомственного запроса в органы, предоставляющие услуги, в органы государственной власти, иные органы местного самоуправления и организации, участвующие в предоставлении муниципальных услуг;</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w:t>
      </w:r>
    </w:p>
    <w:p w:rsidR="004A1428" w:rsidRPr="00515B55" w:rsidRDefault="004A1428" w:rsidP="00515B55">
      <w:pPr>
        <w:autoSpaceDE w:val="0"/>
        <w:autoSpaceDN w:val="0"/>
        <w:adjustRightInd w:val="0"/>
        <w:ind w:firstLine="284"/>
        <w:jc w:val="both"/>
        <w:rPr>
          <w:rFonts w:ascii="Arial" w:hAnsi="Arial" w:cs="Arial"/>
          <w:b/>
          <w:sz w:val="16"/>
          <w:szCs w:val="16"/>
        </w:rPr>
      </w:pPr>
      <w:r w:rsidRPr="00515B55">
        <w:rPr>
          <w:rFonts w:ascii="Arial" w:hAnsi="Arial" w:cs="Arial"/>
          <w:b/>
          <w:sz w:val="16"/>
          <w:szCs w:val="16"/>
        </w:rPr>
        <w:t>3.6. Порядок исправления допущенных опечаток и ошибок в выданных в результате предоставления муниципальной услуги документах</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 xml:space="preserve">В случае выявления заявителем в документах, являющихся результатом предоставления муниципальной услуги, опечаток и (или) ошибок заявитель представляет (направляет) на имя руководителя Уполномоченного органа </w:t>
      </w:r>
      <w:hyperlink r:id="rId60" w:history="1">
        <w:r w:rsidRPr="00515B55">
          <w:rPr>
            <w:rFonts w:ascii="Arial" w:hAnsi="Arial" w:cs="Arial"/>
            <w:sz w:val="16"/>
            <w:szCs w:val="16"/>
          </w:rPr>
          <w:t>заявление</w:t>
        </w:r>
      </w:hyperlink>
      <w:r w:rsidRPr="00515B55">
        <w:rPr>
          <w:rFonts w:ascii="Arial" w:hAnsi="Arial" w:cs="Arial"/>
          <w:sz w:val="16"/>
          <w:szCs w:val="16"/>
        </w:rPr>
        <w:t xml:space="preserve"> об исправлении таких опечаток и (или) ошибок посредством личного обращения или почтовым отправлением.</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К заявлению прилагается оригинал документа, в котором допущена опечатка и (или) ошибка. Также заявитель вправе приобщить документы, обосновывающие доводы, изложенные в заявлении.</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Регистрация заявления осуществляется в день его поступления либо на следующий рабочий день в случае поступления заявления по окончании рабочего времени. В случае поступления заявления в выходные или нерабочие праздничные дни его регистрация осуществляется в первый рабочий день, следующий за выходным или нерабочим праздничным днем.</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Должностное лицо  Уполномоченного органа проводит проверку указанных в заявлении сведений.</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подготавливает документ, являющийся результатом предоставления муниципальной услуги, с учетом исправления допущенных опечаток и (или) ошибок в срок, не превышающий 5 рабочих дней со дня регистрации соответствующего заявления.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подготавливает уведомление об отсутствии таких опечаток и (или) ошибок за подписью уполномоченного на подписание такого документа должностного лица в срок, не превышающий 5 рабочих дней со дня регистрации соответствующего заявления.</w:t>
      </w:r>
    </w:p>
    <w:p w:rsidR="004A1428" w:rsidRPr="00515B55" w:rsidRDefault="004A1428" w:rsidP="00515B55">
      <w:pPr>
        <w:autoSpaceDE w:val="0"/>
        <w:autoSpaceDN w:val="0"/>
        <w:adjustRightInd w:val="0"/>
        <w:ind w:firstLine="284"/>
        <w:contextualSpacing/>
        <w:jc w:val="both"/>
        <w:rPr>
          <w:rFonts w:ascii="Arial" w:hAnsi="Arial" w:cs="Arial"/>
          <w:sz w:val="16"/>
          <w:szCs w:val="16"/>
        </w:rPr>
      </w:pPr>
      <w:r w:rsidRPr="00515B55">
        <w:rPr>
          <w:rFonts w:ascii="Arial" w:hAnsi="Arial" w:cs="Arial"/>
          <w:sz w:val="16"/>
          <w:szCs w:val="16"/>
        </w:rPr>
        <w:t>Выдача (направление) результата рассмотрения заявления об исправлении опечаток и (или) ошибок осуществляется в соответствии со способом, указанным в заявлении.</w:t>
      </w:r>
    </w:p>
    <w:p w:rsidR="004A1428" w:rsidRPr="00515B55" w:rsidRDefault="004A1428" w:rsidP="00515B55">
      <w:pPr>
        <w:jc w:val="center"/>
        <w:rPr>
          <w:rFonts w:ascii="Arial" w:hAnsi="Arial" w:cs="Arial"/>
          <w:b/>
          <w:color w:val="000000"/>
          <w:sz w:val="16"/>
          <w:szCs w:val="16"/>
        </w:rPr>
      </w:pPr>
      <w:r w:rsidRPr="00515B55">
        <w:rPr>
          <w:rFonts w:ascii="Arial" w:hAnsi="Arial" w:cs="Arial"/>
          <w:b/>
          <w:color w:val="000000"/>
          <w:sz w:val="16"/>
          <w:szCs w:val="16"/>
        </w:rPr>
        <w:t xml:space="preserve">4 </w:t>
      </w:r>
      <w:r w:rsidRPr="00515B55">
        <w:rPr>
          <w:rFonts w:ascii="Arial" w:hAnsi="Arial" w:cs="Arial"/>
          <w:b/>
          <w:caps/>
          <w:color w:val="000000"/>
          <w:sz w:val="16"/>
          <w:szCs w:val="16"/>
        </w:rPr>
        <w:t>Ф</w:t>
      </w:r>
      <w:r w:rsidRPr="00515B55">
        <w:rPr>
          <w:rFonts w:ascii="Arial" w:hAnsi="Arial" w:cs="Arial"/>
          <w:b/>
          <w:color w:val="000000"/>
          <w:sz w:val="16"/>
          <w:szCs w:val="16"/>
        </w:rPr>
        <w:t>ормы контроля за исполнением</w:t>
      </w:r>
      <w:r w:rsidR="00515B55">
        <w:rPr>
          <w:rFonts w:ascii="Arial" w:hAnsi="Arial" w:cs="Arial"/>
          <w:b/>
          <w:color w:val="000000"/>
          <w:sz w:val="16"/>
          <w:szCs w:val="16"/>
        </w:rPr>
        <w:t xml:space="preserve"> </w:t>
      </w:r>
      <w:r w:rsidRPr="00515B55">
        <w:rPr>
          <w:rFonts w:ascii="Arial" w:hAnsi="Arial" w:cs="Arial"/>
          <w:b/>
          <w:color w:val="000000"/>
          <w:sz w:val="16"/>
          <w:szCs w:val="16"/>
        </w:rPr>
        <w:t>административного регламента</w:t>
      </w:r>
    </w:p>
    <w:p w:rsidR="004A1428" w:rsidRPr="00515B55" w:rsidRDefault="004A1428" w:rsidP="00515B55">
      <w:pPr>
        <w:ind w:firstLine="284"/>
        <w:jc w:val="both"/>
        <w:rPr>
          <w:rFonts w:ascii="Arial" w:hAnsi="Arial" w:cs="Arial"/>
          <w:b/>
          <w:color w:val="000000"/>
          <w:sz w:val="16"/>
          <w:szCs w:val="16"/>
        </w:rPr>
      </w:pPr>
      <w:r w:rsidRPr="00515B55">
        <w:rPr>
          <w:rFonts w:ascii="Arial" w:hAnsi="Arial" w:cs="Arial"/>
          <w:b/>
          <w:color w:val="000000"/>
          <w:sz w:val="16"/>
          <w:szCs w:val="16"/>
        </w:rPr>
        <w:t>4.1. Порядок осуществления текущего контроля за соблюдением и исполнением должностными лицами Уполномоченного органа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A1428" w:rsidRPr="00515B55" w:rsidRDefault="004A1428" w:rsidP="00515B55">
      <w:pPr>
        <w:ind w:firstLine="284"/>
        <w:jc w:val="both"/>
        <w:rPr>
          <w:rFonts w:ascii="Arial" w:hAnsi="Arial" w:cs="Arial"/>
          <w:sz w:val="16"/>
          <w:szCs w:val="16"/>
        </w:rPr>
      </w:pPr>
      <w:r w:rsidRPr="00515B55">
        <w:rPr>
          <w:rFonts w:ascii="Arial" w:hAnsi="Arial" w:cs="Arial"/>
          <w:color w:val="000000"/>
          <w:sz w:val="16"/>
          <w:szCs w:val="16"/>
        </w:rPr>
        <w:t>Текущий контроль осуществляется постоянно должностными лицами по каждой административной процедуре в соответствии с утвержденным регламентом, а также путем проведения руководителем</w:t>
      </w:r>
      <w:r w:rsidRPr="00515B55">
        <w:rPr>
          <w:rFonts w:ascii="Arial" w:hAnsi="Arial" w:cs="Arial"/>
          <w:sz w:val="16"/>
          <w:szCs w:val="16"/>
        </w:rPr>
        <w:t xml:space="preserve"> Уполномоченного органа или лицом, его замещающим, проверок исполнения должностными лицами положений регламента.</w:t>
      </w:r>
    </w:p>
    <w:p w:rsidR="004A1428" w:rsidRPr="00515B55" w:rsidRDefault="004A1428" w:rsidP="00515B55">
      <w:pPr>
        <w:ind w:firstLine="284"/>
        <w:jc w:val="both"/>
        <w:rPr>
          <w:rFonts w:ascii="Arial" w:hAnsi="Arial" w:cs="Arial"/>
          <w:b/>
          <w:sz w:val="16"/>
          <w:szCs w:val="16"/>
        </w:rPr>
      </w:pPr>
      <w:r w:rsidRPr="00515B55">
        <w:rPr>
          <w:rFonts w:ascii="Arial" w:hAnsi="Arial" w:cs="Arial"/>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A1428" w:rsidRPr="00515B55" w:rsidRDefault="004A1428" w:rsidP="00515B55">
      <w:pPr>
        <w:ind w:firstLine="284"/>
        <w:jc w:val="both"/>
        <w:rPr>
          <w:rFonts w:ascii="Arial" w:hAnsi="Arial" w:cs="Arial"/>
          <w:sz w:val="16"/>
          <w:szCs w:val="16"/>
        </w:rPr>
      </w:pPr>
      <w:r w:rsidRPr="00515B55">
        <w:rPr>
          <w:rFonts w:ascii="Arial" w:hAnsi="Arial" w:cs="Arial"/>
          <w:sz w:val="16"/>
          <w:szCs w:val="16"/>
        </w:rPr>
        <w:t>4.2.1.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положений регламента и других нормативных правовых актов, рассмотрение, принятие решений и подготовку ответов на обращение заявителей, содержащих жалобы на решения, действия (бездействие) должностных лиц.</w:t>
      </w:r>
    </w:p>
    <w:p w:rsidR="004A1428" w:rsidRPr="00515B55" w:rsidRDefault="004A1428" w:rsidP="00515B55">
      <w:pPr>
        <w:ind w:firstLine="284"/>
        <w:jc w:val="both"/>
        <w:rPr>
          <w:rFonts w:ascii="Arial" w:hAnsi="Arial" w:cs="Arial"/>
          <w:sz w:val="16"/>
          <w:szCs w:val="16"/>
        </w:rPr>
      </w:pPr>
      <w:r w:rsidRPr="00515B55">
        <w:rPr>
          <w:rFonts w:ascii="Arial" w:hAnsi="Arial" w:cs="Arial"/>
          <w:sz w:val="16"/>
          <w:szCs w:val="16"/>
        </w:rPr>
        <w:t>4.2.2. Проверки могут быть плановыми и внеплановыми.</w:t>
      </w:r>
    </w:p>
    <w:p w:rsidR="004A1428" w:rsidRPr="00515B55" w:rsidRDefault="004A1428" w:rsidP="00515B55">
      <w:pPr>
        <w:ind w:firstLine="284"/>
        <w:jc w:val="both"/>
        <w:rPr>
          <w:rFonts w:ascii="Arial" w:hAnsi="Arial" w:cs="Arial"/>
          <w:sz w:val="16"/>
          <w:szCs w:val="16"/>
        </w:rPr>
      </w:pPr>
      <w:r w:rsidRPr="00515B55">
        <w:rPr>
          <w:rFonts w:ascii="Arial" w:hAnsi="Arial" w:cs="Arial"/>
          <w:sz w:val="16"/>
          <w:szCs w:val="16"/>
        </w:rPr>
        <w:t>Плановые проверки полноты и качества предоставления муниципальной услуги проводятся не реже одного раза в год на основании планов.</w:t>
      </w:r>
    </w:p>
    <w:p w:rsidR="004A1428" w:rsidRPr="00515B55" w:rsidRDefault="004A1428" w:rsidP="00515B55">
      <w:pPr>
        <w:ind w:firstLine="284"/>
        <w:jc w:val="both"/>
        <w:rPr>
          <w:rFonts w:ascii="Arial" w:hAnsi="Arial" w:cs="Arial"/>
          <w:sz w:val="16"/>
          <w:szCs w:val="16"/>
        </w:rPr>
      </w:pPr>
      <w:r w:rsidRPr="00515B55">
        <w:rPr>
          <w:rFonts w:ascii="Arial" w:hAnsi="Arial" w:cs="Arial"/>
          <w:sz w:val="16"/>
          <w:szCs w:val="16"/>
        </w:rPr>
        <w:t>Внеплановые проверки проводятся по поручению руководителя Уполномоченного органа или лица, его замещающего, по конкретному обращению заинтересованных лиц.</w:t>
      </w:r>
    </w:p>
    <w:p w:rsidR="004A1428" w:rsidRPr="00515B55" w:rsidRDefault="004A1428" w:rsidP="00515B55">
      <w:pPr>
        <w:ind w:firstLine="284"/>
        <w:jc w:val="both"/>
        <w:rPr>
          <w:rFonts w:ascii="Arial" w:hAnsi="Arial" w:cs="Arial"/>
          <w:sz w:val="16"/>
          <w:szCs w:val="16"/>
        </w:rPr>
      </w:pPr>
      <w:r w:rsidRPr="00515B55">
        <w:rPr>
          <w:rFonts w:ascii="Arial" w:hAnsi="Arial" w:cs="Arial"/>
          <w:sz w:val="16"/>
          <w:szCs w:val="16"/>
        </w:rPr>
        <w:t>Проверки полноты и качества предоставляемой муниципальной услуги проводятся на основании распоряжения Уполномоченного органа.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комиссии. С актом знакомятся должностные лица Уполномоченного органа.</w:t>
      </w:r>
    </w:p>
    <w:p w:rsidR="004A1428" w:rsidRPr="00515B55" w:rsidRDefault="004A1428" w:rsidP="00515B55">
      <w:pPr>
        <w:autoSpaceDE w:val="0"/>
        <w:autoSpaceDN w:val="0"/>
        <w:adjustRightInd w:val="0"/>
        <w:ind w:firstLine="284"/>
        <w:contextualSpacing/>
        <w:jc w:val="both"/>
        <w:rPr>
          <w:rFonts w:ascii="Arial" w:hAnsi="Arial" w:cs="Arial"/>
          <w:b/>
          <w:sz w:val="16"/>
          <w:szCs w:val="16"/>
        </w:rPr>
      </w:pPr>
      <w:r w:rsidRPr="00515B55">
        <w:rPr>
          <w:rFonts w:ascii="Arial" w:hAnsi="Arial" w:cs="Arial"/>
          <w:b/>
          <w:sz w:val="16"/>
          <w:szCs w:val="16"/>
        </w:rPr>
        <w:t>4.3. Ответственность должностных лиц Уполномоченного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4A1428" w:rsidRPr="00515B55" w:rsidRDefault="004A1428" w:rsidP="00515B55">
      <w:pPr>
        <w:ind w:firstLine="284"/>
        <w:contextualSpacing/>
        <w:jc w:val="both"/>
        <w:rPr>
          <w:rFonts w:ascii="Arial" w:hAnsi="Arial" w:cs="Arial"/>
          <w:sz w:val="16"/>
          <w:szCs w:val="16"/>
        </w:rPr>
      </w:pPr>
      <w:r w:rsidRPr="00515B55">
        <w:rPr>
          <w:rFonts w:ascii="Arial" w:hAnsi="Arial" w:cs="Arial"/>
          <w:sz w:val="16"/>
          <w:szCs w:val="16"/>
        </w:rPr>
        <w:t>Должностное лицо несет персональную ответственность за:</w:t>
      </w:r>
    </w:p>
    <w:p w:rsidR="004A1428" w:rsidRPr="00515B55" w:rsidRDefault="004A1428" w:rsidP="00515B55">
      <w:pPr>
        <w:tabs>
          <w:tab w:val="left" w:pos="993"/>
        </w:tabs>
        <w:ind w:firstLine="284"/>
        <w:contextualSpacing/>
        <w:jc w:val="both"/>
        <w:rPr>
          <w:rFonts w:ascii="Arial" w:hAnsi="Arial" w:cs="Arial"/>
          <w:sz w:val="16"/>
          <w:szCs w:val="16"/>
        </w:rPr>
      </w:pPr>
      <w:r w:rsidRPr="00515B55">
        <w:rPr>
          <w:rFonts w:ascii="Arial" w:hAnsi="Arial" w:cs="Arial"/>
          <w:sz w:val="16"/>
          <w:szCs w:val="16"/>
        </w:rPr>
        <w:t>соблюдение установленного порядка приема документов;</w:t>
      </w:r>
    </w:p>
    <w:p w:rsidR="004A1428" w:rsidRPr="00515B55" w:rsidRDefault="004A1428" w:rsidP="00515B55">
      <w:pPr>
        <w:tabs>
          <w:tab w:val="left" w:pos="993"/>
        </w:tabs>
        <w:ind w:firstLine="284"/>
        <w:contextualSpacing/>
        <w:jc w:val="both"/>
        <w:rPr>
          <w:rFonts w:ascii="Arial" w:hAnsi="Arial" w:cs="Arial"/>
          <w:sz w:val="16"/>
          <w:szCs w:val="16"/>
        </w:rPr>
      </w:pPr>
      <w:r w:rsidRPr="00515B55">
        <w:rPr>
          <w:rFonts w:ascii="Arial" w:hAnsi="Arial" w:cs="Arial"/>
          <w:sz w:val="16"/>
          <w:szCs w:val="16"/>
        </w:rPr>
        <w:t>принятие надлежащих мер по полной и всесторонней проверке представленных документов;</w:t>
      </w:r>
    </w:p>
    <w:p w:rsidR="004A1428" w:rsidRPr="00515B55" w:rsidRDefault="004A1428" w:rsidP="00515B55">
      <w:pPr>
        <w:tabs>
          <w:tab w:val="left" w:pos="993"/>
        </w:tabs>
        <w:ind w:firstLine="284"/>
        <w:contextualSpacing/>
        <w:jc w:val="both"/>
        <w:rPr>
          <w:rFonts w:ascii="Arial" w:hAnsi="Arial" w:cs="Arial"/>
          <w:sz w:val="16"/>
          <w:szCs w:val="16"/>
        </w:rPr>
      </w:pPr>
      <w:r w:rsidRPr="00515B55">
        <w:rPr>
          <w:rFonts w:ascii="Arial" w:hAnsi="Arial" w:cs="Arial"/>
          <w:sz w:val="16"/>
          <w:szCs w:val="16"/>
        </w:rPr>
        <w:t>соблюдение сроков рассмотрения документов, соблюдение порядка выдачи документов;</w:t>
      </w:r>
    </w:p>
    <w:p w:rsidR="004A1428" w:rsidRPr="00515B55" w:rsidRDefault="004A1428" w:rsidP="00515B55">
      <w:pPr>
        <w:tabs>
          <w:tab w:val="left" w:pos="993"/>
        </w:tabs>
        <w:ind w:firstLine="284"/>
        <w:contextualSpacing/>
        <w:jc w:val="both"/>
        <w:rPr>
          <w:rFonts w:ascii="Arial" w:hAnsi="Arial" w:cs="Arial"/>
          <w:sz w:val="16"/>
          <w:szCs w:val="16"/>
        </w:rPr>
      </w:pPr>
      <w:r w:rsidRPr="00515B55">
        <w:rPr>
          <w:rFonts w:ascii="Arial" w:hAnsi="Arial" w:cs="Arial"/>
          <w:sz w:val="16"/>
          <w:szCs w:val="16"/>
        </w:rPr>
        <w:t>учет выданных документов;</w:t>
      </w:r>
    </w:p>
    <w:p w:rsidR="004A1428" w:rsidRPr="00515B55" w:rsidRDefault="004A1428" w:rsidP="00515B55">
      <w:pPr>
        <w:tabs>
          <w:tab w:val="left" w:pos="993"/>
        </w:tabs>
        <w:ind w:firstLine="284"/>
        <w:contextualSpacing/>
        <w:jc w:val="both"/>
        <w:rPr>
          <w:rFonts w:ascii="Arial" w:hAnsi="Arial" w:cs="Arial"/>
          <w:sz w:val="16"/>
          <w:szCs w:val="16"/>
        </w:rPr>
      </w:pPr>
      <w:r w:rsidRPr="00515B55">
        <w:rPr>
          <w:rFonts w:ascii="Arial" w:hAnsi="Arial" w:cs="Arial"/>
          <w:sz w:val="16"/>
          <w:szCs w:val="16"/>
        </w:rPr>
        <w:t>своевременное формирование, ведение и надлежащее хранение документов.</w:t>
      </w:r>
    </w:p>
    <w:p w:rsidR="004A1428" w:rsidRPr="00515B55" w:rsidRDefault="004A1428" w:rsidP="00515B55">
      <w:pPr>
        <w:ind w:firstLine="284"/>
        <w:contextualSpacing/>
        <w:jc w:val="both"/>
        <w:rPr>
          <w:rFonts w:ascii="Arial" w:hAnsi="Arial" w:cs="Arial"/>
          <w:sz w:val="16"/>
          <w:szCs w:val="16"/>
        </w:rPr>
      </w:pPr>
      <w:r w:rsidRPr="00515B55">
        <w:rPr>
          <w:rFonts w:ascii="Arial" w:hAnsi="Arial" w:cs="Arial"/>
          <w:sz w:val="16"/>
          <w:szCs w:val="1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4A1428" w:rsidRPr="00515B55" w:rsidRDefault="004A1428" w:rsidP="00515B55">
      <w:pPr>
        <w:ind w:firstLine="284"/>
        <w:contextualSpacing/>
        <w:jc w:val="both"/>
        <w:rPr>
          <w:rFonts w:ascii="Arial" w:hAnsi="Arial" w:cs="Arial"/>
          <w:b/>
          <w:sz w:val="16"/>
          <w:szCs w:val="16"/>
        </w:rPr>
      </w:pPr>
      <w:r w:rsidRPr="00515B55">
        <w:rPr>
          <w:rFonts w:ascii="Arial" w:hAnsi="Arial" w:cs="Arial"/>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4A1428" w:rsidRPr="00515B55" w:rsidRDefault="004A1428" w:rsidP="00515B55">
      <w:pPr>
        <w:autoSpaceDE w:val="0"/>
        <w:autoSpaceDN w:val="0"/>
        <w:adjustRightInd w:val="0"/>
        <w:ind w:firstLine="284"/>
        <w:jc w:val="both"/>
        <w:rPr>
          <w:rFonts w:ascii="Arial" w:hAnsi="Arial" w:cs="Arial"/>
          <w:bCs/>
          <w:sz w:val="16"/>
          <w:szCs w:val="16"/>
        </w:rPr>
      </w:pPr>
      <w:r w:rsidRPr="00515B55">
        <w:rPr>
          <w:rFonts w:ascii="Arial" w:hAnsi="Arial" w:cs="Arial"/>
          <w:bCs/>
          <w:sz w:val="16"/>
          <w:szCs w:val="16"/>
        </w:rPr>
        <w:t>Граждане, их объединения и организации имеют право на любые, предусмотренные действующим законодательством, формы контроля за деятельностью Уполномоченного органа при предоставлении муниципальной услуги.</w:t>
      </w:r>
    </w:p>
    <w:p w:rsidR="004A1428" w:rsidRPr="00515B55" w:rsidRDefault="004A1428" w:rsidP="00515B55">
      <w:pPr>
        <w:ind w:firstLine="284"/>
        <w:contextualSpacing/>
        <w:jc w:val="both"/>
        <w:rPr>
          <w:rFonts w:ascii="Arial" w:hAnsi="Arial" w:cs="Arial"/>
          <w:b/>
          <w:sz w:val="16"/>
          <w:szCs w:val="16"/>
        </w:rPr>
      </w:pPr>
      <w:r w:rsidRPr="00515B55">
        <w:rPr>
          <w:rFonts w:ascii="Arial" w:hAnsi="Arial" w:cs="Arial"/>
          <w:b/>
          <w:sz w:val="16"/>
          <w:szCs w:val="16"/>
        </w:rPr>
        <w:t>4.5. Порядок привлечения к ответственности работников МФЦ, предоставляющих муниципальную услугу, за решения и действия (бездействие), принимаемые (осуществляемые) им в ходе предоставления муниципальной услуги</w:t>
      </w:r>
    </w:p>
    <w:p w:rsidR="004A1428" w:rsidRPr="00515B55" w:rsidRDefault="004A1428" w:rsidP="00515B55">
      <w:pPr>
        <w:ind w:firstLine="284"/>
        <w:contextualSpacing/>
        <w:jc w:val="both"/>
        <w:rPr>
          <w:rFonts w:ascii="Arial" w:hAnsi="Arial" w:cs="Arial"/>
          <w:sz w:val="16"/>
          <w:szCs w:val="16"/>
        </w:rPr>
      </w:pPr>
      <w:r w:rsidRPr="00515B55">
        <w:rPr>
          <w:rFonts w:ascii="Arial" w:hAnsi="Arial" w:cs="Arial"/>
          <w:sz w:val="16"/>
          <w:szCs w:val="16"/>
        </w:rPr>
        <w:t>4.5.1. МФЦ, работники МФЦ несут ответственность, установленную законодательством Российской Федерации:</w:t>
      </w:r>
    </w:p>
    <w:p w:rsidR="004A1428" w:rsidRPr="00515B55" w:rsidRDefault="004A1428" w:rsidP="00515B55">
      <w:pPr>
        <w:ind w:firstLine="284"/>
        <w:contextualSpacing/>
        <w:jc w:val="both"/>
        <w:rPr>
          <w:rFonts w:ascii="Arial" w:hAnsi="Arial" w:cs="Arial"/>
          <w:sz w:val="16"/>
          <w:szCs w:val="16"/>
        </w:rPr>
      </w:pPr>
      <w:r w:rsidRPr="00515B55">
        <w:rPr>
          <w:rFonts w:ascii="Arial" w:hAnsi="Arial" w:cs="Arial"/>
          <w:sz w:val="16"/>
          <w:szCs w:val="16"/>
        </w:rPr>
        <w:t>за полноту передаваемых в Уполномоченный орган запросов о предоставлении муниципальных услуг и их соответствие представленным заявителем в МФЦ сведениям, иных документов, принятых от заявителя;</w:t>
      </w:r>
    </w:p>
    <w:p w:rsidR="004A1428" w:rsidRPr="00515B55" w:rsidRDefault="004A1428" w:rsidP="00515B55">
      <w:pPr>
        <w:ind w:firstLine="284"/>
        <w:contextualSpacing/>
        <w:jc w:val="both"/>
        <w:rPr>
          <w:rFonts w:ascii="Arial" w:hAnsi="Arial" w:cs="Arial"/>
          <w:sz w:val="16"/>
          <w:szCs w:val="16"/>
        </w:rPr>
      </w:pPr>
      <w:r w:rsidRPr="00515B55">
        <w:rPr>
          <w:rFonts w:ascii="Arial" w:hAnsi="Arial" w:cs="Arial"/>
          <w:sz w:val="16"/>
          <w:szCs w:val="16"/>
        </w:rPr>
        <w:t>за своевременную передачу в Уполномоченный орган запросов о предоставлении муниципальных услуг, заявлений, иных сведений, документов и (или) информации, принятых от заявителя, а также за своевременную выдачу заявителю документов, переданных в этих целях МФЦ Уполномоченным органом;</w:t>
      </w:r>
    </w:p>
    <w:p w:rsidR="004A1428" w:rsidRPr="00515B55" w:rsidRDefault="004A1428" w:rsidP="00515B55">
      <w:pPr>
        <w:ind w:firstLine="284"/>
        <w:contextualSpacing/>
        <w:jc w:val="both"/>
        <w:rPr>
          <w:rFonts w:ascii="Arial" w:hAnsi="Arial" w:cs="Arial"/>
          <w:sz w:val="16"/>
          <w:szCs w:val="16"/>
        </w:rPr>
      </w:pPr>
      <w:r w:rsidRPr="00515B55">
        <w:rPr>
          <w:rFonts w:ascii="Arial" w:hAnsi="Arial" w:cs="Arial"/>
          <w:sz w:val="16"/>
          <w:szCs w:val="16"/>
        </w:rPr>
        <w:t>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4A1428" w:rsidRPr="00515B55" w:rsidRDefault="004A1428" w:rsidP="00515B55">
      <w:pPr>
        <w:ind w:firstLine="284"/>
        <w:contextualSpacing/>
        <w:jc w:val="both"/>
        <w:rPr>
          <w:rFonts w:ascii="Arial" w:hAnsi="Arial" w:cs="Arial"/>
          <w:sz w:val="16"/>
          <w:szCs w:val="16"/>
        </w:rPr>
      </w:pPr>
      <w:r w:rsidRPr="00515B55">
        <w:rPr>
          <w:rFonts w:ascii="Arial" w:hAnsi="Arial" w:cs="Arial"/>
          <w:sz w:val="16"/>
          <w:szCs w:val="16"/>
        </w:rPr>
        <w:t xml:space="preserve">4.5.2. Работники МФЦ при неисполнении либо при ненадлежащем исполнении своих служебных обязанностей в рамках реализации функций МФЦ, привлекаются к ответственности, в том числе установленной Уголовным </w:t>
      </w:r>
      <w:hyperlink r:id="rId61" w:history="1">
        <w:r w:rsidRPr="00515B55">
          <w:rPr>
            <w:rFonts w:ascii="Arial" w:hAnsi="Arial" w:cs="Arial"/>
            <w:sz w:val="16"/>
            <w:szCs w:val="16"/>
          </w:rPr>
          <w:t>кодексом</w:t>
        </w:r>
      </w:hyperlink>
      <w:r w:rsidRPr="00515B55">
        <w:rPr>
          <w:rFonts w:ascii="Arial" w:hAnsi="Arial" w:cs="Arial"/>
          <w:sz w:val="16"/>
          <w:szCs w:val="16"/>
        </w:rPr>
        <w:t xml:space="preserve"> Российской Федерации и </w:t>
      </w:r>
      <w:hyperlink r:id="rId62" w:history="1">
        <w:r w:rsidRPr="00515B55">
          <w:rPr>
            <w:rFonts w:ascii="Arial" w:hAnsi="Arial" w:cs="Arial"/>
            <w:sz w:val="16"/>
            <w:szCs w:val="16"/>
          </w:rPr>
          <w:t>Кодексом</w:t>
        </w:r>
      </w:hyperlink>
      <w:r w:rsidRPr="00515B55">
        <w:rPr>
          <w:rFonts w:ascii="Arial" w:hAnsi="Arial" w:cs="Arial"/>
          <w:sz w:val="16"/>
          <w:szCs w:val="16"/>
        </w:rPr>
        <w:t xml:space="preserve"> Российской Федерации об административных правонарушениях для должностных лиц.</w:t>
      </w:r>
    </w:p>
    <w:p w:rsidR="004A1428" w:rsidRPr="00515B55" w:rsidRDefault="004A1428" w:rsidP="00515B55">
      <w:pPr>
        <w:jc w:val="center"/>
        <w:rPr>
          <w:rFonts w:ascii="Arial" w:hAnsi="Arial" w:cs="Arial"/>
          <w:sz w:val="16"/>
          <w:szCs w:val="16"/>
        </w:rPr>
      </w:pPr>
    </w:p>
    <w:p w:rsidR="00515B55" w:rsidRDefault="004A1428" w:rsidP="00515B55">
      <w:pPr>
        <w:jc w:val="center"/>
        <w:rPr>
          <w:rFonts w:ascii="Arial" w:hAnsi="Arial" w:cs="Arial"/>
          <w:b/>
          <w:sz w:val="16"/>
          <w:szCs w:val="16"/>
        </w:rPr>
      </w:pPr>
      <w:r w:rsidRPr="00515B55">
        <w:rPr>
          <w:rFonts w:ascii="Arial" w:hAnsi="Arial" w:cs="Arial"/>
          <w:b/>
          <w:sz w:val="16"/>
          <w:szCs w:val="16"/>
        </w:rPr>
        <w:lastRenderedPageBreak/>
        <w:t xml:space="preserve">5. Досудебный (внесудебный) порядок обжалования решений и действий (бездействия) </w:t>
      </w:r>
    </w:p>
    <w:p w:rsidR="004A1428" w:rsidRPr="00515B55" w:rsidRDefault="004A1428" w:rsidP="00515B55">
      <w:pPr>
        <w:jc w:val="center"/>
        <w:rPr>
          <w:rFonts w:ascii="Arial" w:hAnsi="Arial" w:cs="Arial"/>
          <w:b/>
          <w:sz w:val="16"/>
          <w:szCs w:val="16"/>
        </w:rPr>
      </w:pPr>
      <w:r w:rsidRPr="00515B55">
        <w:rPr>
          <w:rFonts w:ascii="Arial" w:hAnsi="Arial" w:cs="Arial"/>
          <w:b/>
          <w:sz w:val="16"/>
          <w:szCs w:val="16"/>
        </w:rPr>
        <w:t>органа предоставляющего муниципальную услугу, его должностных лиц либо муниципальных служащих</w:t>
      </w:r>
    </w:p>
    <w:p w:rsidR="004A1428" w:rsidRPr="00515B55" w:rsidRDefault="004A1428" w:rsidP="00515B55">
      <w:pPr>
        <w:ind w:firstLine="284"/>
        <w:jc w:val="both"/>
        <w:rPr>
          <w:rFonts w:ascii="Arial" w:hAnsi="Arial" w:cs="Arial"/>
          <w:b/>
          <w:sz w:val="16"/>
          <w:szCs w:val="16"/>
        </w:rPr>
      </w:pPr>
      <w:r w:rsidRPr="00515B55">
        <w:rPr>
          <w:rFonts w:ascii="Arial" w:hAnsi="Arial" w:cs="Arial"/>
          <w:b/>
          <w:sz w:val="16"/>
          <w:szCs w:val="16"/>
        </w:rPr>
        <w:t>5.1. Информация для заявителя о его праве подать жалобу на решение и (или) действие (бездействие) Уполномоченного органа и (или) его должностных лиц, муниципальных служащих при предоставлении муниципальной услуги (далее жалоба)</w:t>
      </w:r>
    </w:p>
    <w:p w:rsidR="004A1428" w:rsidRPr="00515B55" w:rsidRDefault="004A1428" w:rsidP="00515B55">
      <w:pPr>
        <w:autoSpaceDE w:val="0"/>
        <w:autoSpaceDN w:val="0"/>
        <w:adjustRightInd w:val="0"/>
        <w:ind w:firstLine="284"/>
        <w:jc w:val="both"/>
        <w:rPr>
          <w:rFonts w:ascii="Arial" w:hAnsi="Arial" w:cs="Arial"/>
          <w:sz w:val="16"/>
          <w:szCs w:val="16"/>
        </w:rPr>
      </w:pPr>
      <w:r w:rsidRPr="00515B55">
        <w:rPr>
          <w:rFonts w:ascii="Arial" w:hAnsi="Arial" w:cs="Arial"/>
          <w:sz w:val="16"/>
          <w:szCs w:val="16"/>
        </w:rPr>
        <w:t>Заявитель, права и законные интересы которого нарушены должностными лицами Уполномоченного органа (в том числе в случае ненадлежащего исполнения ими обязанностей при предоставлении муниципальной услуги) либо работником МФЦ, имеет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A1428" w:rsidRPr="00515B55" w:rsidRDefault="004A1428" w:rsidP="00515B55">
      <w:pPr>
        <w:tabs>
          <w:tab w:val="num" w:pos="540"/>
          <w:tab w:val="left" w:pos="1260"/>
        </w:tabs>
        <w:autoSpaceDE w:val="0"/>
        <w:autoSpaceDN w:val="0"/>
        <w:adjustRightInd w:val="0"/>
        <w:ind w:firstLine="284"/>
        <w:jc w:val="both"/>
        <w:outlineLvl w:val="1"/>
        <w:rPr>
          <w:rFonts w:ascii="Arial" w:hAnsi="Arial" w:cs="Arial"/>
          <w:b/>
          <w:sz w:val="16"/>
          <w:szCs w:val="16"/>
        </w:rPr>
      </w:pPr>
      <w:r w:rsidRPr="00515B55">
        <w:rPr>
          <w:rFonts w:ascii="Arial" w:hAnsi="Arial" w:cs="Arial"/>
          <w:b/>
          <w:sz w:val="16"/>
          <w:szCs w:val="16"/>
        </w:rPr>
        <w:t>5.2. Предмет жалобы</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Заявитель может обратиться с жалобой в том числе в следующих случаях:</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нарушение срока или порядка выдачи документов по результатам предоставления муниципальной услуги;</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A1428" w:rsidRPr="00515B55" w:rsidRDefault="004A1428" w:rsidP="00515B55">
      <w:pPr>
        <w:autoSpaceDE w:val="0"/>
        <w:autoSpaceDN w:val="0"/>
        <w:adjustRightInd w:val="0"/>
        <w:ind w:firstLine="284"/>
        <w:jc w:val="both"/>
        <w:rPr>
          <w:rFonts w:ascii="Arial" w:hAnsi="Arial" w:cs="Arial"/>
          <w:b/>
          <w:sz w:val="16"/>
          <w:szCs w:val="16"/>
        </w:rPr>
      </w:pPr>
      <w:r w:rsidRPr="00515B55">
        <w:rPr>
          <w:rFonts w:ascii="Arial" w:hAnsi="Arial" w:cs="Arial"/>
          <w:b/>
          <w:iCs/>
          <w:sz w:val="16"/>
          <w:szCs w:val="16"/>
        </w:rPr>
        <w:t xml:space="preserve">5.3. </w:t>
      </w:r>
      <w:r w:rsidRPr="00515B55">
        <w:rPr>
          <w:rFonts w:ascii="Arial" w:hAnsi="Arial" w:cs="Arial"/>
          <w:b/>
          <w:sz w:val="16"/>
          <w:szCs w:val="16"/>
        </w:rPr>
        <w:t>Органы местного самоуправления и уполномоченные на рассмотрение жалобы должностные лица, которым может быть направлена жалоба</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Заявители могут обжаловать решения и действия (бездействие), принятые осуществляемые) в ходе предоставления муниципальной услуги должностными лицами Уполномоченного органа – руководителю Уполномоченного органа.</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 являющимся учредителем МФЦ.</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5.3.1. Прием жалоб в письменной форме осуществляется Уполномоченным органом. Жалоба в письменной форме может быть также направлена по почте или через МФЦ.</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Жалобы на решения, принятые структурным подразделением Уполномоченного органа при предоставлении муниципальной услуги, подаются заместителю Главы муниципального района, курирующему работу структурного подразделения Уполномоченного органа.</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Жалобы на решения, принятые заместителем Главы администрации муниципального района, курирующим работу структурного подразделения Уполномоченного органа, подаются Главе муниципального района.</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4A1428" w:rsidRPr="00515B55" w:rsidRDefault="004A1428" w:rsidP="00515B55">
      <w:pPr>
        <w:shd w:val="clear" w:color="auto" w:fill="FFFFFF"/>
        <w:ind w:firstLine="284"/>
        <w:jc w:val="both"/>
        <w:rPr>
          <w:rFonts w:ascii="Arial" w:hAnsi="Arial" w:cs="Arial"/>
          <w:b/>
          <w:color w:val="000000"/>
          <w:sz w:val="16"/>
          <w:szCs w:val="16"/>
        </w:rPr>
      </w:pPr>
      <w:r w:rsidRPr="00515B55">
        <w:rPr>
          <w:rFonts w:ascii="Arial" w:hAnsi="Arial" w:cs="Arial"/>
          <w:b/>
          <w:color w:val="000000"/>
          <w:sz w:val="16"/>
          <w:szCs w:val="16"/>
        </w:rPr>
        <w:t>5.4. Порядок подачи и рассмотрения жалобы</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5.4.1. Основанием для начала процедуры досудебного (внесудебного) обжалования является поступление жалобы заявителя в Уполномоченный орган.</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В электронном виде жалоба может быть подана заявителем посредством:</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официального сайта Уполномоченного органа;</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Единого портала;</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Регионального портала Новгородской области;</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 https://do.gosuslugi.ru;</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официального сайта МФЦ.</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5.4.2. Жалоба на решения и действия (бездействие) Уполномоченного органа, предоставляющего муниципальную услугу, его должностного лица, муниципального служащего либо руководителя органа может быть принята при личном приеме заявителя в Уполномоченном органе, а также может быть направлена:</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по почте;</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через многофункциональный центр;</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lastRenderedPageBreak/>
        <w:t>с использованием информационно-телекоммуникационной сети «Интернет»;</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официального сайта органа, предоставляющего муниципальную услугу;</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единого портала государственных и муниципальных услуг;</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регионального портала государственных и муниципальных услуг.</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5.4.3. 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по почте;</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с использованием информационно-телекоммуникационной сети «Интернет»;</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посредством официального сайта МФЦ в информационно-телекоммуникационной сети «Интернет»;</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через Единый портал и Региональный портал Новгородской области.</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Прием жалоб в письменной форме осуществляется Уполномоченным органом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доверенность, оформленная в соответствии с законодательством Российской Федерации (для физических лиц);</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5.4.4. Жалоба должна содержать:</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наименование Уполномоченного органа, его должностного лица либо муниципального служащего, МФЦ, его руководителя и (или) работника, решения и действия (бездействие) которых обжалуются;</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сведения об обжалуемых решениях и действиях (бездействии) Уполномоченного органа, его должностного лица либо муниципального служащего, МФЦ, его руководителя и (или) работника;</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доводы, на основании которых заявитель не согласен с решением и действием (бездействием) Уполномоченного органа, его должностного лица либо муниципального служащего, МФЦ, работника МФЦ. Заявителем могут быть представлены документы (при наличии), подтверждающие доводы заявителя, либо их копии;</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В случае если текст жалобы не поддается прочтению, ответ на жалобу не дается, и она не подлежит направлению на рассмотрение в орган местного самоуправления или должностному лицу, муниципальному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4A1428" w:rsidRPr="00515B55" w:rsidRDefault="004A1428" w:rsidP="00515B55">
      <w:pPr>
        <w:shd w:val="clear" w:color="auto" w:fill="FFFFFF"/>
        <w:ind w:firstLine="284"/>
        <w:jc w:val="both"/>
        <w:rPr>
          <w:rFonts w:ascii="Arial" w:hAnsi="Arial" w:cs="Arial"/>
          <w:b/>
          <w:color w:val="000000"/>
          <w:sz w:val="16"/>
          <w:szCs w:val="16"/>
        </w:rPr>
      </w:pPr>
      <w:r w:rsidRPr="00515B55">
        <w:rPr>
          <w:rFonts w:ascii="Arial" w:hAnsi="Arial" w:cs="Arial"/>
          <w:b/>
          <w:color w:val="000000"/>
          <w:sz w:val="16"/>
          <w:szCs w:val="16"/>
        </w:rPr>
        <w:t>5.5. Сроки рассмотрения жалобы</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Жалоба, поступившая в Уполномоченный орган,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Уполномоченного органа,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A1428" w:rsidRPr="00515B55" w:rsidRDefault="004A1428" w:rsidP="00515B55">
      <w:pPr>
        <w:shd w:val="clear" w:color="auto" w:fill="FFFFFF"/>
        <w:ind w:firstLine="284"/>
        <w:jc w:val="both"/>
        <w:rPr>
          <w:rFonts w:ascii="Arial" w:hAnsi="Arial" w:cs="Arial"/>
          <w:b/>
          <w:color w:val="000000"/>
          <w:sz w:val="16"/>
          <w:szCs w:val="16"/>
        </w:rPr>
      </w:pPr>
      <w:r w:rsidRPr="00515B55">
        <w:rPr>
          <w:rFonts w:ascii="Arial" w:hAnsi="Arial" w:cs="Arial"/>
          <w:b/>
          <w:color w:val="000000"/>
          <w:sz w:val="16"/>
          <w:szCs w:val="16"/>
        </w:rPr>
        <w:t>5.6. Результат рассмотрения жалобы</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По результатам рассмотрения жалобы принимается одно из следующих решений:</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об удовлетворении жалобы, в том числе в форме отмены принятого решения;</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 также в иных формах;</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об отказе в удовлетворении жалобы.</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При удовлетворении жалобы Уполномоченный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Уполномоченный орган отказывает в удовлетворении жалобы в следующих случаях:</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наличия вступившего в законную силу решения суда, арбитражного суда по жалобе о том же предмете и по тем же основаниям;</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подачи жалобы лицом, полномочия которого не подтверждены в порядке, установленном законодательством Российской Федерации;</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наличия решения по жалобе, принятого ранее в отношении того же заявителя и по тому же предмету жалобы;</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признания доводов заявителя необоснованными;</w:t>
      </w:r>
    </w:p>
    <w:p w:rsidR="004A1428" w:rsidRPr="00515B55" w:rsidRDefault="004A1428" w:rsidP="00515B55">
      <w:pPr>
        <w:shd w:val="clear" w:color="auto" w:fill="FFFFFF"/>
        <w:ind w:firstLine="284"/>
        <w:jc w:val="both"/>
        <w:rPr>
          <w:rFonts w:ascii="Arial" w:hAnsi="Arial" w:cs="Arial"/>
          <w:b/>
          <w:color w:val="000000"/>
          <w:sz w:val="16"/>
          <w:szCs w:val="16"/>
        </w:rPr>
      </w:pPr>
      <w:r w:rsidRPr="00515B55">
        <w:rPr>
          <w:rFonts w:ascii="Arial" w:hAnsi="Arial" w:cs="Arial"/>
          <w:b/>
          <w:color w:val="000000"/>
          <w:sz w:val="16"/>
          <w:szCs w:val="16"/>
        </w:rPr>
        <w:t>5.7. Порядок информирования заявителя о результатах рассмотрения жалобы</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В ответе о результатах рассмотрения жалобы указываются:</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фамилия, имя, отчество (при наличии) или наименование заявителя;</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основания для принятия решения по жалобе;</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принятое по жалобе решение;</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lastRenderedPageBreak/>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сведения о порядке обжалования принятого по жалобе решения.</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В случае признания жалобы подлежащей удовлетворению в ответе заявителю, указанном в абзаце первого пункта 5.7 административного регламента,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В случае признания жалобы, не подлежащей удовлетворению, в ответе заявителю, указанном в абзаце первого пункта 5.7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A1428" w:rsidRPr="00515B55" w:rsidRDefault="004A1428" w:rsidP="00515B55">
      <w:pPr>
        <w:shd w:val="clear" w:color="auto" w:fill="FFFFFF"/>
        <w:ind w:firstLine="284"/>
        <w:jc w:val="both"/>
        <w:rPr>
          <w:rFonts w:ascii="Arial" w:hAnsi="Arial" w:cs="Arial"/>
          <w:b/>
          <w:color w:val="000000"/>
          <w:sz w:val="16"/>
          <w:szCs w:val="16"/>
        </w:rPr>
      </w:pPr>
      <w:r w:rsidRPr="00515B55">
        <w:rPr>
          <w:rFonts w:ascii="Arial" w:hAnsi="Arial" w:cs="Arial"/>
          <w:b/>
          <w:color w:val="000000"/>
          <w:sz w:val="16"/>
          <w:szCs w:val="16"/>
        </w:rPr>
        <w:t>5.8. Порядок обжалования решения по жалобе</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Заявитель вправе обжаловать решения по жалобе в соответствии с законодательством Российской Федерации.</w:t>
      </w:r>
    </w:p>
    <w:p w:rsidR="004A1428" w:rsidRPr="00515B55" w:rsidRDefault="004A1428" w:rsidP="00515B55">
      <w:pPr>
        <w:shd w:val="clear" w:color="auto" w:fill="FFFFFF"/>
        <w:ind w:firstLine="284"/>
        <w:jc w:val="both"/>
        <w:rPr>
          <w:rFonts w:ascii="Arial" w:hAnsi="Arial" w:cs="Arial"/>
          <w:b/>
          <w:color w:val="000000"/>
          <w:sz w:val="16"/>
          <w:szCs w:val="16"/>
        </w:rPr>
      </w:pPr>
      <w:r w:rsidRPr="00515B55">
        <w:rPr>
          <w:rFonts w:ascii="Arial" w:hAnsi="Arial" w:cs="Arial"/>
          <w:b/>
          <w:color w:val="000000"/>
          <w:sz w:val="16"/>
          <w:szCs w:val="16"/>
        </w:rPr>
        <w:t>5.9. Право заявителя на получение информации и документов, необходимых для обоснования и рассмотрения жалобы</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Уполномоченном органе,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4A1428" w:rsidRPr="00515B55" w:rsidRDefault="004A1428" w:rsidP="00515B55">
      <w:pPr>
        <w:shd w:val="clear" w:color="auto" w:fill="FFFFFF"/>
        <w:ind w:firstLine="284"/>
        <w:jc w:val="both"/>
        <w:rPr>
          <w:rFonts w:ascii="Arial" w:hAnsi="Arial" w:cs="Arial"/>
          <w:b/>
          <w:color w:val="000000"/>
          <w:sz w:val="16"/>
          <w:szCs w:val="16"/>
        </w:rPr>
      </w:pPr>
      <w:r w:rsidRPr="00515B55">
        <w:rPr>
          <w:rFonts w:ascii="Arial" w:hAnsi="Arial" w:cs="Arial"/>
          <w:b/>
          <w:color w:val="000000"/>
          <w:sz w:val="16"/>
          <w:szCs w:val="16"/>
        </w:rPr>
        <w:t>5.10. Способы информирования заявителей о порядке подачи и рассмотрения жалобы</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Уполномоченный орган обеспечивает:</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информирование заявителей о порядке обжалования решений и действий (бездействия) Уполномоченного органа, его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Уполномоченного органа, на Едином портале или Региональном портале Новгородской области, через МФЦ;</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консультирование заявителей о порядке обжалования решений и действий (бездействия) Уполномоченного органа, его должностных лиц либо муниципальных служащих, в том числе по телефону, электронной почте, при личном приеме;</w:t>
      </w:r>
    </w:p>
    <w:p w:rsidR="004A1428" w:rsidRPr="00515B55" w:rsidRDefault="004A1428" w:rsidP="00515B55">
      <w:pPr>
        <w:shd w:val="clear" w:color="auto" w:fill="FFFFFF"/>
        <w:ind w:firstLine="284"/>
        <w:jc w:val="both"/>
        <w:rPr>
          <w:rFonts w:ascii="Arial" w:hAnsi="Arial" w:cs="Arial"/>
          <w:color w:val="000000"/>
          <w:sz w:val="16"/>
          <w:szCs w:val="16"/>
        </w:rPr>
      </w:pPr>
      <w:r w:rsidRPr="00515B55">
        <w:rPr>
          <w:rFonts w:ascii="Arial" w:hAnsi="Arial" w:cs="Arial"/>
          <w:color w:val="000000"/>
          <w:sz w:val="16"/>
          <w:szCs w:val="16"/>
        </w:rPr>
        <w:t>заключение соглашений о взаимодействии в части осуществления многофункциональными центрами предоставления государственных и муниципальных услуг приема жалоб и выдачи заявителям результатов рассмотрения жалоб.</w:t>
      </w:r>
    </w:p>
    <w:p w:rsidR="004A1428" w:rsidRPr="00515B55" w:rsidRDefault="004A1428" w:rsidP="00515B55">
      <w:pPr>
        <w:ind w:firstLine="709"/>
        <w:jc w:val="right"/>
        <w:rPr>
          <w:rFonts w:ascii="Arial" w:hAnsi="Arial" w:cs="Arial"/>
          <w:b/>
          <w:sz w:val="12"/>
          <w:szCs w:val="12"/>
        </w:rPr>
      </w:pPr>
      <w:r w:rsidRPr="00515B55">
        <w:rPr>
          <w:rFonts w:ascii="Arial" w:hAnsi="Arial" w:cs="Arial"/>
          <w:b/>
          <w:sz w:val="12"/>
          <w:szCs w:val="12"/>
        </w:rPr>
        <w:t>Приложение 1</w:t>
      </w:r>
    </w:p>
    <w:p w:rsidR="001F18A3" w:rsidRDefault="004A1428" w:rsidP="00515B55">
      <w:pPr>
        <w:ind w:firstLine="709"/>
        <w:jc w:val="right"/>
        <w:rPr>
          <w:rFonts w:ascii="Arial" w:hAnsi="Arial" w:cs="Arial"/>
          <w:sz w:val="12"/>
          <w:szCs w:val="12"/>
        </w:rPr>
      </w:pPr>
      <w:r w:rsidRPr="00515B55">
        <w:rPr>
          <w:rFonts w:ascii="Arial" w:hAnsi="Arial" w:cs="Arial"/>
          <w:sz w:val="12"/>
          <w:szCs w:val="12"/>
        </w:rPr>
        <w:t>к административному регламенту по предоставлению муниципальной услуги по оформлению</w:t>
      </w:r>
    </w:p>
    <w:p w:rsidR="004A1428" w:rsidRPr="00515B55" w:rsidRDefault="004A1428" w:rsidP="00515B55">
      <w:pPr>
        <w:ind w:firstLine="709"/>
        <w:jc w:val="right"/>
        <w:rPr>
          <w:rFonts w:ascii="Arial" w:hAnsi="Arial" w:cs="Arial"/>
          <w:sz w:val="12"/>
          <w:szCs w:val="12"/>
        </w:rPr>
      </w:pPr>
      <w:r w:rsidRPr="00515B55">
        <w:rPr>
          <w:rFonts w:ascii="Arial" w:hAnsi="Arial" w:cs="Arial"/>
          <w:sz w:val="12"/>
          <w:szCs w:val="12"/>
        </w:rPr>
        <w:t xml:space="preserve"> и выдаче архивных справок, выписок и копий архивных документов юридическим и физическим лицам</w:t>
      </w:r>
    </w:p>
    <w:p w:rsidR="004A1428" w:rsidRPr="00515B55" w:rsidRDefault="004A1428" w:rsidP="00515B55">
      <w:pPr>
        <w:pStyle w:val="11"/>
        <w:tabs>
          <w:tab w:val="left" w:pos="3780"/>
        </w:tabs>
        <w:ind w:firstLine="709"/>
        <w:jc w:val="right"/>
        <w:rPr>
          <w:rFonts w:ascii="Arial" w:hAnsi="Arial" w:cs="Arial"/>
          <w:sz w:val="16"/>
          <w:szCs w:val="16"/>
        </w:rPr>
      </w:pPr>
      <w:r w:rsidRPr="00515B55">
        <w:rPr>
          <w:rFonts w:ascii="Arial" w:hAnsi="Arial" w:cs="Arial"/>
          <w:sz w:val="16"/>
          <w:szCs w:val="16"/>
        </w:rPr>
        <w:t>В архивный отдел Администрации</w:t>
      </w:r>
    </w:p>
    <w:p w:rsidR="004A1428" w:rsidRPr="00515B55" w:rsidRDefault="004A1428" w:rsidP="00515B55">
      <w:pPr>
        <w:pStyle w:val="11"/>
        <w:tabs>
          <w:tab w:val="left" w:pos="3780"/>
        </w:tabs>
        <w:ind w:firstLine="709"/>
        <w:jc w:val="right"/>
        <w:rPr>
          <w:rFonts w:ascii="Arial" w:hAnsi="Arial" w:cs="Arial"/>
          <w:sz w:val="16"/>
          <w:szCs w:val="16"/>
        </w:rPr>
      </w:pPr>
      <w:r w:rsidRPr="00515B55">
        <w:rPr>
          <w:rFonts w:ascii="Arial" w:hAnsi="Arial" w:cs="Arial"/>
          <w:sz w:val="16"/>
          <w:szCs w:val="16"/>
        </w:rPr>
        <w:t>Валдайского муниципального района</w:t>
      </w:r>
    </w:p>
    <w:p w:rsidR="004A1428" w:rsidRPr="00515B55" w:rsidRDefault="004A1428" w:rsidP="00515B55">
      <w:pPr>
        <w:tabs>
          <w:tab w:val="left" w:pos="3780"/>
        </w:tabs>
        <w:ind w:firstLine="709"/>
        <w:jc w:val="right"/>
        <w:rPr>
          <w:rFonts w:ascii="Arial" w:hAnsi="Arial" w:cs="Arial"/>
          <w:sz w:val="16"/>
          <w:szCs w:val="16"/>
        </w:rPr>
      </w:pPr>
      <w:r w:rsidRPr="00515B55">
        <w:rPr>
          <w:rFonts w:ascii="Arial" w:hAnsi="Arial" w:cs="Arial"/>
          <w:sz w:val="16"/>
          <w:szCs w:val="16"/>
        </w:rPr>
        <w:t>от __</w:t>
      </w:r>
      <w:r w:rsidR="00515B55">
        <w:rPr>
          <w:rFonts w:ascii="Arial" w:hAnsi="Arial" w:cs="Arial"/>
          <w:sz w:val="16"/>
          <w:szCs w:val="16"/>
        </w:rPr>
        <w:t>__</w:t>
      </w:r>
      <w:r w:rsidRPr="00515B55">
        <w:rPr>
          <w:rFonts w:ascii="Arial" w:hAnsi="Arial" w:cs="Arial"/>
          <w:sz w:val="16"/>
          <w:szCs w:val="16"/>
        </w:rPr>
        <w:t>____________________________</w:t>
      </w:r>
    </w:p>
    <w:p w:rsidR="004A1428" w:rsidRPr="00515B55" w:rsidRDefault="004A1428" w:rsidP="00515B55">
      <w:pPr>
        <w:tabs>
          <w:tab w:val="left" w:pos="3780"/>
        </w:tabs>
        <w:ind w:firstLine="709"/>
        <w:jc w:val="right"/>
        <w:rPr>
          <w:rFonts w:ascii="Arial" w:hAnsi="Arial" w:cs="Arial"/>
          <w:sz w:val="16"/>
          <w:szCs w:val="16"/>
        </w:rPr>
      </w:pPr>
      <w:r w:rsidRPr="00515B55">
        <w:rPr>
          <w:rFonts w:ascii="Arial" w:hAnsi="Arial" w:cs="Arial"/>
          <w:sz w:val="16"/>
          <w:szCs w:val="16"/>
        </w:rPr>
        <w:t>______________________________ г.р.</w:t>
      </w:r>
    </w:p>
    <w:p w:rsidR="004A1428" w:rsidRPr="00515B55" w:rsidRDefault="00515B55" w:rsidP="00515B55">
      <w:pPr>
        <w:ind w:left="5046"/>
        <w:jc w:val="center"/>
        <w:rPr>
          <w:rFonts w:ascii="Arial" w:hAnsi="Arial" w:cs="Arial"/>
          <w:sz w:val="16"/>
          <w:szCs w:val="16"/>
          <w:vertAlign w:val="superscript"/>
        </w:rPr>
      </w:pPr>
      <w:r>
        <w:rPr>
          <w:rFonts w:ascii="Arial" w:hAnsi="Arial" w:cs="Arial"/>
          <w:sz w:val="16"/>
          <w:szCs w:val="16"/>
          <w:vertAlign w:val="superscript"/>
        </w:rPr>
        <w:t xml:space="preserve">                                                                                                                     </w:t>
      </w:r>
      <w:r w:rsidR="004A1428" w:rsidRPr="00515B55">
        <w:rPr>
          <w:rFonts w:ascii="Arial" w:hAnsi="Arial" w:cs="Arial"/>
          <w:sz w:val="16"/>
          <w:szCs w:val="16"/>
          <w:vertAlign w:val="superscript"/>
        </w:rPr>
        <w:t>(для женщин, если была смена фамилии)</w:t>
      </w:r>
    </w:p>
    <w:p w:rsidR="004A1428" w:rsidRPr="00515B55" w:rsidRDefault="004A1428" w:rsidP="00515B55">
      <w:pPr>
        <w:jc w:val="right"/>
        <w:rPr>
          <w:rFonts w:ascii="Arial" w:hAnsi="Arial" w:cs="Arial"/>
          <w:sz w:val="16"/>
          <w:szCs w:val="16"/>
        </w:rPr>
      </w:pPr>
      <w:r w:rsidRPr="00515B55">
        <w:rPr>
          <w:rFonts w:ascii="Arial" w:hAnsi="Arial" w:cs="Arial"/>
          <w:sz w:val="16"/>
          <w:szCs w:val="16"/>
        </w:rPr>
        <w:t>проживающего (ей) по адресу:</w:t>
      </w:r>
    </w:p>
    <w:p w:rsidR="004A1428" w:rsidRPr="00515B55" w:rsidRDefault="004A1428" w:rsidP="00515B55">
      <w:pPr>
        <w:tabs>
          <w:tab w:val="left" w:pos="3780"/>
        </w:tabs>
        <w:ind w:firstLine="709"/>
        <w:jc w:val="right"/>
        <w:rPr>
          <w:rFonts w:ascii="Arial" w:hAnsi="Arial" w:cs="Arial"/>
          <w:sz w:val="16"/>
          <w:szCs w:val="16"/>
        </w:rPr>
      </w:pPr>
      <w:r w:rsidRPr="00515B55">
        <w:rPr>
          <w:rFonts w:ascii="Arial" w:hAnsi="Arial" w:cs="Arial"/>
          <w:sz w:val="16"/>
          <w:szCs w:val="16"/>
        </w:rPr>
        <w:t>__________________________________</w:t>
      </w:r>
    </w:p>
    <w:p w:rsidR="004A1428" w:rsidRPr="00515B55" w:rsidRDefault="004A1428" w:rsidP="00515B55">
      <w:pPr>
        <w:tabs>
          <w:tab w:val="left" w:pos="3780"/>
        </w:tabs>
        <w:ind w:left="3969" w:firstLine="709"/>
        <w:jc w:val="center"/>
        <w:rPr>
          <w:rFonts w:ascii="Arial" w:hAnsi="Arial" w:cs="Arial"/>
          <w:sz w:val="16"/>
          <w:szCs w:val="16"/>
          <w:vertAlign w:val="superscript"/>
        </w:rPr>
      </w:pPr>
      <w:r w:rsidRPr="00515B55">
        <w:rPr>
          <w:rFonts w:ascii="Arial" w:hAnsi="Arial" w:cs="Arial"/>
          <w:sz w:val="16"/>
          <w:szCs w:val="16"/>
          <w:vertAlign w:val="superscript"/>
        </w:rPr>
        <w:t xml:space="preserve">            </w:t>
      </w:r>
      <w:r w:rsidR="00515B55">
        <w:rPr>
          <w:rFonts w:ascii="Arial" w:hAnsi="Arial" w:cs="Arial"/>
          <w:sz w:val="16"/>
          <w:szCs w:val="16"/>
          <w:vertAlign w:val="superscript"/>
        </w:rPr>
        <w:t xml:space="preserve">                                                                                                                  </w:t>
      </w:r>
      <w:r w:rsidRPr="00515B55">
        <w:rPr>
          <w:rFonts w:ascii="Arial" w:hAnsi="Arial" w:cs="Arial"/>
          <w:sz w:val="16"/>
          <w:szCs w:val="16"/>
          <w:vertAlign w:val="superscript"/>
        </w:rPr>
        <w:t xml:space="preserve">     адрес по прописке</w:t>
      </w:r>
    </w:p>
    <w:p w:rsidR="004A1428" w:rsidRPr="00515B55" w:rsidRDefault="004A1428" w:rsidP="00515B55">
      <w:pPr>
        <w:tabs>
          <w:tab w:val="left" w:pos="5055"/>
        </w:tabs>
        <w:ind w:left="2325" w:firstLine="709"/>
        <w:jc w:val="right"/>
        <w:rPr>
          <w:rFonts w:ascii="Arial" w:hAnsi="Arial" w:cs="Arial"/>
          <w:sz w:val="16"/>
          <w:szCs w:val="16"/>
        </w:rPr>
      </w:pPr>
      <w:r w:rsidRPr="00515B55">
        <w:rPr>
          <w:rFonts w:ascii="Arial" w:hAnsi="Arial" w:cs="Arial"/>
          <w:sz w:val="16"/>
          <w:szCs w:val="16"/>
        </w:rPr>
        <w:t>паспорт ___________________________</w:t>
      </w:r>
    </w:p>
    <w:p w:rsidR="004A1428" w:rsidRPr="00515B55" w:rsidRDefault="004A1428" w:rsidP="00515B55">
      <w:pPr>
        <w:tabs>
          <w:tab w:val="left" w:pos="6150"/>
        </w:tabs>
        <w:ind w:left="4026" w:firstLine="709"/>
        <w:jc w:val="center"/>
        <w:rPr>
          <w:rFonts w:ascii="Arial" w:hAnsi="Arial" w:cs="Arial"/>
          <w:sz w:val="16"/>
          <w:szCs w:val="16"/>
          <w:vertAlign w:val="superscript"/>
        </w:rPr>
      </w:pPr>
      <w:r w:rsidRPr="00515B55">
        <w:rPr>
          <w:rFonts w:ascii="Arial" w:hAnsi="Arial" w:cs="Arial"/>
          <w:sz w:val="16"/>
          <w:szCs w:val="16"/>
          <w:vertAlign w:val="superscript"/>
        </w:rPr>
        <w:t xml:space="preserve">             </w:t>
      </w:r>
      <w:r w:rsidR="00515B55">
        <w:rPr>
          <w:rFonts w:ascii="Arial" w:hAnsi="Arial" w:cs="Arial"/>
          <w:sz w:val="16"/>
          <w:szCs w:val="16"/>
          <w:vertAlign w:val="superscript"/>
        </w:rPr>
        <w:t xml:space="preserve">                                                                                                                                     </w:t>
      </w:r>
      <w:r w:rsidRPr="00515B55">
        <w:rPr>
          <w:rFonts w:ascii="Arial" w:hAnsi="Arial" w:cs="Arial"/>
          <w:sz w:val="16"/>
          <w:szCs w:val="16"/>
          <w:vertAlign w:val="superscript"/>
        </w:rPr>
        <w:t xml:space="preserve"> (серия, №, кем и когда выдан)</w:t>
      </w:r>
    </w:p>
    <w:p w:rsidR="004A1428" w:rsidRPr="00515B55" w:rsidRDefault="004A1428" w:rsidP="00515B55">
      <w:pPr>
        <w:tabs>
          <w:tab w:val="left" w:pos="6150"/>
        </w:tabs>
        <w:ind w:firstLine="709"/>
        <w:jc w:val="right"/>
        <w:rPr>
          <w:rFonts w:ascii="Arial" w:hAnsi="Arial" w:cs="Arial"/>
          <w:sz w:val="16"/>
          <w:szCs w:val="16"/>
        </w:rPr>
      </w:pPr>
      <w:r w:rsidRPr="00515B55">
        <w:rPr>
          <w:rFonts w:ascii="Arial" w:hAnsi="Arial" w:cs="Arial"/>
          <w:sz w:val="16"/>
          <w:szCs w:val="16"/>
        </w:rPr>
        <w:t>__________________________________</w:t>
      </w:r>
    </w:p>
    <w:p w:rsidR="004A1428" w:rsidRPr="00515B55" w:rsidRDefault="00515B55" w:rsidP="00515B55">
      <w:pPr>
        <w:ind w:left="5387"/>
        <w:jc w:val="center"/>
        <w:rPr>
          <w:rFonts w:ascii="Arial" w:hAnsi="Arial" w:cs="Arial"/>
          <w:sz w:val="16"/>
          <w:szCs w:val="16"/>
          <w:vertAlign w:val="superscript"/>
        </w:rPr>
      </w:pPr>
      <w:r>
        <w:rPr>
          <w:rFonts w:ascii="Arial" w:hAnsi="Arial" w:cs="Arial"/>
          <w:sz w:val="16"/>
          <w:szCs w:val="16"/>
          <w:vertAlign w:val="superscript"/>
        </w:rPr>
        <w:t xml:space="preserve">                                                                                                                           </w:t>
      </w:r>
      <w:r w:rsidR="004A1428" w:rsidRPr="00515B55">
        <w:rPr>
          <w:rFonts w:ascii="Arial" w:hAnsi="Arial" w:cs="Arial"/>
          <w:sz w:val="16"/>
          <w:szCs w:val="16"/>
          <w:vertAlign w:val="superscript"/>
        </w:rPr>
        <w:t>(указать, кому выдать справку)</w:t>
      </w:r>
    </w:p>
    <w:p w:rsidR="004A1428" w:rsidRPr="00515B55" w:rsidRDefault="004A1428" w:rsidP="00515B55">
      <w:pPr>
        <w:tabs>
          <w:tab w:val="left" w:pos="3780"/>
        </w:tabs>
        <w:jc w:val="center"/>
        <w:rPr>
          <w:rFonts w:ascii="Arial" w:hAnsi="Arial" w:cs="Arial"/>
          <w:b/>
          <w:sz w:val="16"/>
          <w:szCs w:val="16"/>
        </w:rPr>
      </w:pPr>
      <w:r w:rsidRPr="00515B55">
        <w:rPr>
          <w:rFonts w:ascii="Arial" w:hAnsi="Arial" w:cs="Arial"/>
          <w:b/>
          <w:sz w:val="16"/>
          <w:szCs w:val="16"/>
        </w:rPr>
        <w:t>ЗАЯВЛЕНИЕ</w:t>
      </w:r>
    </w:p>
    <w:p w:rsidR="004A1428" w:rsidRPr="00515B55" w:rsidRDefault="004A1428" w:rsidP="00515B55">
      <w:pPr>
        <w:tabs>
          <w:tab w:val="left" w:pos="3780"/>
        </w:tabs>
        <w:rPr>
          <w:rFonts w:ascii="Arial" w:hAnsi="Arial" w:cs="Arial"/>
          <w:sz w:val="16"/>
          <w:szCs w:val="16"/>
        </w:rPr>
      </w:pPr>
      <w:r w:rsidRPr="00515B55">
        <w:rPr>
          <w:rFonts w:ascii="Arial" w:hAnsi="Arial" w:cs="Arial"/>
          <w:sz w:val="16"/>
          <w:szCs w:val="16"/>
        </w:rPr>
        <w:t>Прошу выдать копию __________________________________________</w:t>
      </w:r>
      <w:r w:rsidR="00515B55">
        <w:rPr>
          <w:rFonts w:ascii="Arial" w:hAnsi="Arial" w:cs="Arial"/>
          <w:sz w:val="16"/>
          <w:szCs w:val="16"/>
        </w:rPr>
        <w:t>___________________________________________________________________</w:t>
      </w:r>
    </w:p>
    <w:p w:rsidR="004A1428" w:rsidRPr="00515B55" w:rsidRDefault="004A1428" w:rsidP="00515B55">
      <w:pPr>
        <w:tabs>
          <w:tab w:val="left" w:pos="3780"/>
        </w:tabs>
        <w:jc w:val="center"/>
        <w:rPr>
          <w:rFonts w:ascii="Arial" w:hAnsi="Arial" w:cs="Arial"/>
          <w:sz w:val="16"/>
          <w:szCs w:val="16"/>
          <w:vertAlign w:val="superscript"/>
        </w:rPr>
      </w:pPr>
      <w:r w:rsidRPr="00515B55">
        <w:rPr>
          <w:rFonts w:ascii="Arial" w:hAnsi="Arial" w:cs="Arial"/>
          <w:sz w:val="16"/>
          <w:szCs w:val="16"/>
          <w:vertAlign w:val="superscript"/>
        </w:rPr>
        <w:t>название документа</w:t>
      </w:r>
    </w:p>
    <w:p w:rsidR="004A1428" w:rsidRPr="00515B55" w:rsidRDefault="004A1428" w:rsidP="00515B55">
      <w:pPr>
        <w:tabs>
          <w:tab w:val="left" w:pos="3780"/>
        </w:tabs>
        <w:rPr>
          <w:rFonts w:ascii="Arial" w:hAnsi="Arial" w:cs="Arial"/>
          <w:sz w:val="16"/>
          <w:szCs w:val="16"/>
        </w:rPr>
      </w:pPr>
      <w:r w:rsidRPr="00515B55">
        <w:rPr>
          <w:rFonts w:ascii="Arial" w:hAnsi="Arial" w:cs="Arial"/>
          <w:sz w:val="16"/>
          <w:szCs w:val="16"/>
        </w:rPr>
        <w:t>Копия необходима для представления в ________________________________</w:t>
      </w:r>
      <w:r w:rsidR="001F18A3">
        <w:rPr>
          <w:rFonts w:ascii="Arial" w:hAnsi="Arial" w:cs="Arial"/>
          <w:sz w:val="16"/>
          <w:szCs w:val="16"/>
        </w:rPr>
        <w:t>____________________________________________________________</w:t>
      </w:r>
    </w:p>
    <w:p w:rsidR="004A1428" w:rsidRPr="00515B55" w:rsidRDefault="004A1428" w:rsidP="00515B55">
      <w:pPr>
        <w:tabs>
          <w:tab w:val="left" w:pos="3780"/>
        </w:tabs>
        <w:rPr>
          <w:rFonts w:ascii="Arial" w:hAnsi="Arial" w:cs="Arial"/>
          <w:sz w:val="16"/>
          <w:szCs w:val="16"/>
        </w:rPr>
      </w:pPr>
      <w:r w:rsidRPr="00515B55">
        <w:rPr>
          <w:rFonts w:ascii="Arial" w:hAnsi="Arial" w:cs="Arial"/>
          <w:sz w:val="16"/>
          <w:szCs w:val="16"/>
        </w:rPr>
        <w:t>«____» ____________ 20___ г. ____________________</w:t>
      </w:r>
    </w:p>
    <w:p w:rsidR="004A1428" w:rsidRPr="00515B55" w:rsidRDefault="004A1428" w:rsidP="001F18A3">
      <w:pPr>
        <w:tabs>
          <w:tab w:val="left" w:pos="3780"/>
        </w:tabs>
        <w:rPr>
          <w:rFonts w:ascii="Arial" w:hAnsi="Arial" w:cs="Arial"/>
          <w:sz w:val="16"/>
          <w:szCs w:val="16"/>
          <w:vertAlign w:val="superscript"/>
        </w:rPr>
      </w:pPr>
      <w:r w:rsidRPr="00515B55">
        <w:rPr>
          <w:rFonts w:ascii="Arial" w:hAnsi="Arial" w:cs="Arial"/>
          <w:sz w:val="16"/>
          <w:szCs w:val="16"/>
          <w:vertAlign w:val="superscript"/>
        </w:rPr>
        <w:t xml:space="preserve">     </w:t>
      </w:r>
      <w:r w:rsidR="001F18A3">
        <w:rPr>
          <w:rFonts w:ascii="Arial" w:hAnsi="Arial" w:cs="Arial"/>
          <w:sz w:val="16"/>
          <w:szCs w:val="16"/>
          <w:vertAlign w:val="superscript"/>
        </w:rPr>
        <w:t xml:space="preserve">                                                                                                  </w:t>
      </w:r>
      <w:r w:rsidRPr="00515B55">
        <w:rPr>
          <w:rFonts w:ascii="Arial" w:hAnsi="Arial" w:cs="Arial"/>
          <w:sz w:val="16"/>
          <w:szCs w:val="16"/>
          <w:vertAlign w:val="superscript"/>
        </w:rPr>
        <w:t xml:space="preserve">         подпись</w:t>
      </w:r>
    </w:p>
    <w:p w:rsidR="004A1428" w:rsidRPr="00515B55" w:rsidRDefault="004A1428" w:rsidP="00515B55">
      <w:pPr>
        <w:tabs>
          <w:tab w:val="left" w:pos="3780"/>
        </w:tabs>
        <w:rPr>
          <w:rFonts w:ascii="Arial" w:hAnsi="Arial" w:cs="Arial"/>
          <w:sz w:val="16"/>
          <w:szCs w:val="16"/>
        </w:rPr>
      </w:pPr>
      <w:r w:rsidRPr="00515B55">
        <w:rPr>
          <w:rFonts w:ascii="Arial" w:hAnsi="Arial" w:cs="Arial"/>
          <w:sz w:val="16"/>
          <w:szCs w:val="16"/>
          <w:u w:val="single"/>
        </w:rPr>
        <w:t>Прошу архивную справку (выписку, ксерокопию) выслать, выдать на руки</w:t>
      </w:r>
    </w:p>
    <w:p w:rsidR="004A1428" w:rsidRPr="00515B55" w:rsidRDefault="001F18A3" w:rsidP="001F18A3">
      <w:pPr>
        <w:pBdr>
          <w:bottom w:val="single" w:sz="12" w:space="1" w:color="auto"/>
        </w:pBdr>
        <w:rPr>
          <w:rFonts w:ascii="Arial" w:hAnsi="Arial" w:cs="Arial"/>
          <w:sz w:val="16"/>
          <w:szCs w:val="16"/>
          <w:vertAlign w:val="superscript"/>
        </w:rPr>
      </w:pPr>
      <w:r>
        <w:rPr>
          <w:rFonts w:ascii="Arial" w:hAnsi="Arial" w:cs="Arial"/>
          <w:sz w:val="16"/>
          <w:szCs w:val="16"/>
          <w:vertAlign w:val="superscript"/>
        </w:rPr>
        <w:t xml:space="preserve">                                                                                              </w:t>
      </w:r>
      <w:r w:rsidR="004A1428" w:rsidRPr="00515B55">
        <w:rPr>
          <w:rFonts w:ascii="Arial" w:hAnsi="Arial" w:cs="Arial"/>
          <w:sz w:val="16"/>
          <w:szCs w:val="16"/>
          <w:vertAlign w:val="superscript"/>
        </w:rPr>
        <w:t>(нужное подчеркнуть)</w:t>
      </w:r>
    </w:p>
    <w:p w:rsidR="004A1428" w:rsidRPr="00515B55" w:rsidRDefault="004A1428" w:rsidP="00515B55">
      <w:pPr>
        <w:jc w:val="center"/>
        <w:rPr>
          <w:rFonts w:ascii="Arial" w:hAnsi="Arial" w:cs="Arial"/>
          <w:sz w:val="16"/>
          <w:szCs w:val="16"/>
          <w:vertAlign w:val="superscript"/>
        </w:rPr>
      </w:pPr>
      <w:r w:rsidRPr="00515B55">
        <w:rPr>
          <w:rFonts w:ascii="Arial" w:hAnsi="Arial" w:cs="Arial"/>
          <w:sz w:val="16"/>
          <w:szCs w:val="16"/>
          <w:vertAlign w:val="superscript"/>
        </w:rPr>
        <w:t>(указать, кому выдать справку)</w:t>
      </w:r>
    </w:p>
    <w:p w:rsidR="004A1428" w:rsidRPr="00515B55" w:rsidRDefault="004A1428" w:rsidP="00515B55">
      <w:pPr>
        <w:rPr>
          <w:rFonts w:ascii="Arial" w:hAnsi="Arial" w:cs="Arial"/>
          <w:sz w:val="16"/>
          <w:szCs w:val="16"/>
        </w:rPr>
      </w:pPr>
      <w:r w:rsidRPr="00515B55">
        <w:rPr>
          <w:rFonts w:ascii="Arial" w:hAnsi="Arial" w:cs="Arial"/>
          <w:sz w:val="16"/>
          <w:szCs w:val="16"/>
        </w:rPr>
        <w:t>Входящий № ________ от __________20____года</w:t>
      </w:r>
    </w:p>
    <w:p w:rsidR="004A1428" w:rsidRPr="00515B55" w:rsidRDefault="004A1428" w:rsidP="00515B55">
      <w:pPr>
        <w:rPr>
          <w:rFonts w:ascii="Arial" w:hAnsi="Arial" w:cs="Arial"/>
          <w:sz w:val="16"/>
          <w:szCs w:val="16"/>
        </w:rPr>
      </w:pPr>
      <w:r w:rsidRPr="00515B55">
        <w:rPr>
          <w:rFonts w:ascii="Arial" w:hAnsi="Arial" w:cs="Arial"/>
          <w:sz w:val="16"/>
          <w:szCs w:val="16"/>
        </w:rPr>
        <w:t>Подпись ___________</w:t>
      </w:r>
    </w:p>
    <w:p w:rsidR="004A1428" w:rsidRPr="00515B55" w:rsidRDefault="004A1428" w:rsidP="001F18A3">
      <w:pPr>
        <w:ind w:firstLine="284"/>
        <w:jc w:val="both"/>
        <w:rPr>
          <w:rFonts w:ascii="Arial" w:hAnsi="Arial" w:cs="Arial"/>
          <w:sz w:val="16"/>
          <w:szCs w:val="16"/>
        </w:rPr>
      </w:pPr>
      <w:r w:rsidRPr="00515B55">
        <w:rPr>
          <w:rFonts w:ascii="Arial" w:hAnsi="Arial" w:cs="Arial"/>
          <w:sz w:val="16"/>
          <w:szCs w:val="16"/>
        </w:rPr>
        <w:t xml:space="preserve">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 Валдай, пр. Комсомольский, д. 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 </w:t>
      </w:r>
    </w:p>
    <w:p w:rsidR="004A1428" w:rsidRPr="00515B55" w:rsidRDefault="004A1428" w:rsidP="00515B55">
      <w:pPr>
        <w:ind w:firstLine="709"/>
        <w:jc w:val="center"/>
        <w:rPr>
          <w:rFonts w:ascii="Arial" w:hAnsi="Arial" w:cs="Arial"/>
          <w:sz w:val="16"/>
          <w:szCs w:val="16"/>
        </w:rPr>
      </w:pPr>
    </w:p>
    <w:p w:rsidR="004A1428" w:rsidRPr="00515B55" w:rsidRDefault="004A1428" w:rsidP="00515B55">
      <w:pPr>
        <w:pStyle w:val="ConsPlusNonformat"/>
        <w:widowControl/>
        <w:rPr>
          <w:rFonts w:ascii="Arial" w:hAnsi="Arial" w:cs="Arial"/>
          <w:sz w:val="16"/>
          <w:szCs w:val="16"/>
        </w:rPr>
      </w:pPr>
      <w:r w:rsidRPr="00515B55">
        <w:rPr>
          <w:rFonts w:ascii="Arial" w:hAnsi="Arial" w:cs="Arial"/>
          <w:sz w:val="16"/>
          <w:szCs w:val="16"/>
        </w:rPr>
        <w:t xml:space="preserve">__________________________/ ________________«____»__________20____г. </w:t>
      </w:r>
    </w:p>
    <w:p w:rsidR="004A1428" w:rsidRPr="00515B55" w:rsidRDefault="004A1428" w:rsidP="00515B55">
      <w:pPr>
        <w:rPr>
          <w:rFonts w:ascii="Arial" w:hAnsi="Arial" w:cs="Arial"/>
          <w:sz w:val="16"/>
          <w:szCs w:val="16"/>
          <w:vertAlign w:val="superscript"/>
        </w:rPr>
      </w:pPr>
      <w:r w:rsidRPr="00515B55">
        <w:rPr>
          <w:rFonts w:ascii="Arial" w:hAnsi="Arial" w:cs="Arial"/>
          <w:sz w:val="16"/>
          <w:szCs w:val="16"/>
          <w:vertAlign w:val="superscript"/>
        </w:rPr>
        <w:t xml:space="preserve">                                          (Ф.И.О.)                                      (подпись)</w:t>
      </w:r>
    </w:p>
    <w:p w:rsidR="004A1428" w:rsidRPr="001F18A3" w:rsidRDefault="004A1428" w:rsidP="00515B55">
      <w:pPr>
        <w:ind w:firstLine="709"/>
        <w:jc w:val="right"/>
        <w:rPr>
          <w:rFonts w:ascii="Arial" w:hAnsi="Arial" w:cs="Arial"/>
          <w:b/>
          <w:sz w:val="12"/>
          <w:szCs w:val="12"/>
        </w:rPr>
      </w:pPr>
      <w:r w:rsidRPr="001F18A3">
        <w:rPr>
          <w:rFonts w:ascii="Arial" w:hAnsi="Arial" w:cs="Arial"/>
          <w:b/>
          <w:sz w:val="12"/>
          <w:szCs w:val="12"/>
        </w:rPr>
        <w:t>Приложение 2</w:t>
      </w:r>
    </w:p>
    <w:p w:rsidR="00D034F4" w:rsidRDefault="004A1428" w:rsidP="00515B55">
      <w:pPr>
        <w:ind w:firstLine="709"/>
        <w:jc w:val="right"/>
        <w:rPr>
          <w:rFonts w:ascii="Arial" w:hAnsi="Arial" w:cs="Arial"/>
          <w:sz w:val="12"/>
          <w:szCs w:val="12"/>
        </w:rPr>
      </w:pPr>
      <w:r w:rsidRPr="001F18A3">
        <w:rPr>
          <w:rFonts w:ascii="Arial" w:hAnsi="Arial" w:cs="Arial"/>
          <w:sz w:val="12"/>
          <w:szCs w:val="12"/>
        </w:rPr>
        <w:t>к административному регламенту по предоставлению муниципальной услуги по оформлению</w:t>
      </w:r>
    </w:p>
    <w:p w:rsidR="004A1428" w:rsidRPr="00515B55" w:rsidRDefault="004A1428" w:rsidP="00515B55">
      <w:pPr>
        <w:ind w:firstLine="709"/>
        <w:jc w:val="right"/>
        <w:rPr>
          <w:rFonts w:ascii="Arial" w:hAnsi="Arial" w:cs="Arial"/>
          <w:sz w:val="16"/>
          <w:szCs w:val="16"/>
        </w:rPr>
      </w:pPr>
      <w:r w:rsidRPr="001F18A3">
        <w:rPr>
          <w:rFonts w:ascii="Arial" w:hAnsi="Arial" w:cs="Arial"/>
          <w:sz w:val="12"/>
          <w:szCs w:val="12"/>
        </w:rPr>
        <w:t xml:space="preserve"> и выдаче архивных справок, выписок и копий архивных документов юридическим и физическим лицам</w:t>
      </w:r>
    </w:p>
    <w:p w:rsidR="004A1428" w:rsidRPr="00515B55" w:rsidRDefault="004A1428" w:rsidP="00515B55">
      <w:pPr>
        <w:pStyle w:val="11"/>
        <w:tabs>
          <w:tab w:val="left" w:pos="3780"/>
        </w:tabs>
        <w:ind w:firstLine="709"/>
        <w:jc w:val="right"/>
        <w:rPr>
          <w:rFonts w:ascii="Arial" w:hAnsi="Arial" w:cs="Arial"/>
          <w:sz w:val="16"/>
          <w:szCs w:val="16"/>
        </w:rPr>
      </w:pPr>
      <w:r w:rsidRPr="00515B55">
        <w:rPr>
          <w:rFonts w:ascii="Arial" w:hAnsi="Arial" w:cs="Arial"/>
          <w:sz w:val="16"/>
          <w:szCs w:val="16"/>
        </w:rPr>
        <w:t>В архивный отдел Администрации</w:t>
      </w:r>
    </w:p>
    <w:p w:rsidR="004A1428" w:rsidRPr="00515B55" w:rsidRDefault="004A1428" w:rsidP="00515B55">
      <w:pPr>
        <w:pStyle w:val="11"/>
        <w:tabs>
          <w:tab w:val="left" w:pos="3780"/>
        </w:tabs>
        <w:ind w:firstLine="709"/>
        <w:jc w:val="right"/>
        <w:rPr>
          <w:rFonts w:ascii="Arial" w:hAnsi="Arial" w:cs="Arial"/>
          <w:sz w:val="16"/>
          <w:szCs w:val="16"/>
        </w:rPr>
      </w:pPr>
      <w:r w:rsidRPr="00515B55">
        <w:rPr>
          <w:rFonts w:ascii="Arial" w:hAnsi="Arial" w:cs="Arial"/>
          <w:sz w:val="16"/>
          <w:szCs w:val="16"/>
        </w:rPr>
        <w:t>Валдайского муниципального района</w:t>
      </w:r>
    </w:p>
    <w:p w:rsidR="004A1428" w:rsidRPr="00515B55" w:rsidRDefault="004A1428" w:rsidP="00515B55">
      <w:pPr>
        <w:tabs>
          <w:tab w:val="left" w:pos="3780"/>
        </w:tabs>
        <w:ind w:firstLine="709"/>
        <w:jc w:val="right"/>
        <w:rPr>
          <w:rFonts w:ascii="Arial" w:hAnsi="Arial" w:cs="Arial"/>
          <w:sz w:val="16"/>
          <w:szCs w:val="16"/>
        </w:rPr>
      </w:pPr>
      <w:r w:rsidRPr="00515B55">
        <w:rPr>
          <w:rFonts w:ascii="Arial" w:hAnsi="Arial" w:cs="Arial"/>
          <w:sz w:val="16"/>
          <w:szCs w:val="16"/>
        </w:rPr>
        <w:t>от _________</w:t>
      </w:r>
      <w:r w:rsidR="001F18A3">
        <w:rPr>
          <w:rFonts w:ascii="Arial" w:hAnsi="Arial" w:cs="Arial"/>
          <w:sz w:val="16"/>
          <w:szCs w:val="16"/>
        </w:rPr>
        <w:t>___</w:t>
      </w:r>
      <w:r w:rsidRPr="00515B55">
        <w:rPr>
          <w:rFonts w:ascii="Arial" w:hAnsi="Arial" w:cs="Arial"/>
          <w:sz w:val="16"/>
          <w:szCs w:val="16"/>
        </w:rPr>
        <w:t>____________________</w:t>
      </w:r>
    </w:p>
    <w:p w:rsidR="004A1428" w:rsidRPr="00515B55" w:rsidRDefault="004A1428" w:rsidP="00515B55">
      <w:pPr>
        <w:tabs>
          <w:tab w:val="left" w:pos="3780"/>
        </w:tabs>
        <w:ind w:firstLine="709"/>
        <w:jc w:val="right"/>
        <w:rPr>
          <w:rFonts w:ascii="Arial" w:hAnsi="Arial" w:cs="Arial"/>
          <w:sz w:val="16"/>
          <w:szCs w:val="16"/>
        </w:rPr>
      </w:pPr>
      <w:r w:rsidRPr="00515B55">
        <w:rPr>
          <w:rFonts w:ascii="Arial" w:hAnsi="Arial" w:cs="Arial"/>
          <w:sz w:val="16"/>
          <w:szCs w:val="16"/>
        </w:rPr>
        <w:t>___________</w:t>
      </w:r>
      <w:r w:rsidR="001F18A3">
        <w:rPr>
          <w:rFonts w:ascii="Arial" w:hAnsi="Arial" w:cs="Arial"/>
          <w:sz w:val="16"/>
          <w:szCs w:val="16"/>
        </w:rPr>
        <w:t>___</w:t>
      </w:r>
      <w:r w:rsidRPr="00515B55">
        <w:rPr>
          <w:rFonts w:ascii="Arial" w:hAnsi="Arial" w:cs="Arial"/>
          <w:sz w:val="16"/>
          <w:szCs w:val="16"/>
        </w:rPr>
        <w:t>________________ г.р.</w:t>
      </w:r>
    </w:p>
    <w:p w:rsidR="004A1428" w:rsidRPr="00515B55" w:rsidRDefault="001F18A3" w:rsidP="00515B55">
      <w:pPr>
        <w:ind w:left="5046"/>
        <w:jc w:val="center"/>
        <w:rPr>
          <w:rFonts w:ascii="Arial" w:hAnsi="Arial" w:cs="Arial"/>
          <w:sz w:val="16"/>
          <w:szCs w:val="16"/>
          <w:vertAlign w:val="superscript"/>
        </w:rPr>
      </w:pPr>
      <w:r>
        <w:rPr>
          <w:rFonts w:ascii="Arial" w:hAnsi="Arial" w:cs="Arial"/>
          <w:sz w:val="16"/>
          <w:szCs w:val="16"/>
          <w:vertAlign w:val="superscript"/>
        </w:rPr>
        <w:t xml:space="preserve">                                                                                                                     </w:t>
      </w:r>
      <w:r w:rsidR="004A1428" w:rsidRPr="00515B55">
        <w:rPr>
          <w:rFonts w:ascii="Arial" w:hAnsi="Arial" w:cs="Arial"/>
          <w:sz w:val="16"/>
          <w:szCs w:val="16"/>
          <w:vertAlign w:val="superscript"/>
        </w:rPr>
        <w:t>(для женщин, если была смена фамилии)</w:t>
      </w:r>
    </w:p>
    <w:p w:rsidR="004A1428" w:rsidRPr="00515B55" w:rsidRDefault="004A1428" w:rsidP="00515B55">
      <w:pPr>
        <w:jc w:val="right"/>
        <w:rPr>
          <w:rFonts w:ascii="Arial" w:hAnsi="Arial" w:cs="Arial"/>
          <w:sz w:val="16"/>
          <w:szCs w:val="16"/>
        </w:rPr>
      </w:pPr>
      <w:r w:rsidRPr="00515B55">
        <w:rPr>
          <w:rFonts w:ascii="Arial" w:hAnsi="Arial" w:cs="Arial"/>
          <w:sz w:val="16"/>
          <w:szCs w:val="16"/>
        </w:rPr>
        <w:t>проживающего (ей) по адресу:</w:t>
      </w:r>
    </w:p>
    <w:p w:rsidR="004A1428" w:rsidRPr="00515B55" w:rsidRDefault="004A1428" w:rsidP="00515B55">
      <w:pPr>
        <w:tabs>
          <w:tab w:val="left" w:pos="3780"/>
        </w:tabs>
        <w:ind w:firstLine="709"/>
        <w:jc w:val="right"/>
        <w:rPr>
          <w:rFonts w:ascii="Arial" w:hAnsi="Arial" w:cs="Arial"/>
          <w:sz w:val="16"/>
          <w:szCs w:val="16"/>
        </w:rPr>
      </w:pPr>
      <w:r w:rsidRPr="00515B55">
        <w:rPr>
          <w:rFonts w:ascii="Arial" w:hAnsi="Arial" w:cs="Arial"/>
          <w:sz w:val="16"/>
          <w:szCs w:val="16"/>
        </w:rPr>
        <w:t>__________________________________</w:t>
      </w:r>
    </w:p>
    <w:p w:rsidR="004A1428" w:rsidRPr="00515B55" w:rsidRDefault="004A1428" w:rsidP="00515B55">
      <w:pPr>
        <w:tabs>
          <w:tab w:val="left" w:pos="3780"/>
        </w:tabs>
        <w:ind w:left="3969" w:firstLine="709"/>
        <w:jc w:val="center"/>
        <w:rPr>
          <w:rFonts w:ascii="Arial" w:hAnsi="Arial" w:cs="Arial"/>
          <w:sz w:val="16"/>
          <w:szCs w:val="16"/>
          <w:vertAlign w:val="superscript"/>
        </w:rPr>
      </w:pPr>
      <w:r w:rsidRPr="00515B55">
        <w:rPr>
          <w:rFonts w:ascii="Arial" w:hAnsi="Arial" w:cs="Arial"/>
          <w:sz w:val="16"/>
          <w:szCs w:val="16"/>
          <w:vertAlign w:val="superscript"/>
        </w:rPr>
        <w:t xml:space="preserve">        </w:t>
      </w:r>
      <w:r w:rsidR="001F18A3">
        <w:rPr>
          <w:rFonts w:ascii="Arial" w:hAnsi="Arial" w:cs="Arial"/>
          <w:sz w:val="16"/>
          <w:szCs w:val="16"/>
          <w:vertAlign w:val="superscript"/>
        </w:rPr>
        <w:t xml:space="preserve">                                                                                                                         </w:t>
      </w:r>
      <w:r w:rsidRPr="00515B55">
        <w:rPr>
          <w:rFonts w:ascii="Arial" w:hAnsi="Arial" w:cs="Arial"/>
          <w:sz w:val="16"/>
          <w:szCs w:val="16"/>
          <w:vertAlign w:val="superscript"/>
        </w:rPr>
        <w:t xml:space="preserve">         адрес по прописке</w:t>
      </w:r>
    </w:p>
    <w:p w:rsidR="004A1428" w:rsidRPr="00515B55" w:rsidRDefault="004A1428" w:rsidP="00515B55">
      <w:pPr>
        <w:tabs>
          <w:tab w:val="left" w:pos="5055"/>
        </w:tabs>
        <w:ind w:left="2325" w:firstLine="709"/>
        <w:jc w:val="right"/>
        <w:rPr>
          <w:rFonts w:ascii="Arial" w:hAnsi="Arial" w:cs="Arial"/>
          <w:sz w:val="16"/>
          <w:szCs w:val="16"/>
        </w:rPr>
      </w:pPr>
      <w:r w:rsidRPr="00515B55">
        <w:rPr>
          <w:rFonts w:ascii="Arial" w:hAnsi="Arial" w:cs="Arial"/>
          <w:sz w:val="16"/>
          <w:szCs w:val="16"/>
        </w:rPr>
        <w:t>паспорт ___________________________</w:t>
      </w:r>
    </w:p>
    <w:p w:rsidR="004A1428" w:rsidRPr="00515B55" w:rsidRDefault="004A1428" w:rsidP="00515B55">
      <w:pPr>
        <w:tabs>
          <w:tab w:val="left" w:pos="6150"/>
        </w:tabs>
        <w:ind w:left="4026" w:firstLine="709"/>
        <w:jc w:val="center"/>
        <w:rPr>
          <w:rFonts w:ascii="Arial" w:hAnsi="Arial" w:cs="Arial"/>
          <w:sz w:val="16"/>
          <w:szCs w:val="16"/>
          <w:vertAlign w:val="superscript"/>
        </w:rPr>
      </w:pPr>
      <w:r w:rsidRPr="00515B55">
        <w:rPr>
          <w:rFonts w:ascii="Arial" w:hAnsi="Arial" w:cs="Arial"/>
          <w:sz w:val="16"/>
          <w:szCs w:val="16"/>
          <w:vertAlign w:val="superscript"/>
        </w:rPr>
        <w:t xml:space="preserve">           </w:t>
      </w:r>
      <w:r w:rsidR="001F18A3">
        <w:rPr>
          <w:rFonts w:ascii="Arial" w:hAnsi="Arial" w:cs="Arial"/>
          <w:sz w:val="16"/>
          <w:szCs w:val="16"/>
          <w:vertAlign w:val="superscript"/>
        </w:rPr>
        <w:t xml:space="preserve">                                                                                                                                            </w:t>
      </w:r>
      <w:r w:rsidRPr="00515B55">
        <w:rPr>
          <w:rFonts w:ascii="Arial" w:hAnsi="Arial" w:cs="Arial"/>
          <w:sz w:val="16"/>
          <w:szCs w:val="16"/>
          <w:vertAlign w:val="superscript"/>
        </w:rPr>
        <w:t xml:space="preserve">   (серия, №, кем и когда выдан)</w:t>
      </w:r>
    </w:p>
    <w:p w:rsidR="004A1428" w:rsidRPr="00515B55" w:rsidRDefault="004A1428" w:rsidP="00515B55">
      <w:pPr>
        <w:tabs>
          <w:tab w:val="left" w:pos="6150"/>
        </w:tabs>
        <w:ind w:firstLine="709"/>
        <w:jc w:val="right"/>
        <w:rPr>
          <w:rFonts w:ascii="Arial" w:hAnsi="Arial" w:cs="Arial"/>
          <w:sz w:val="16"/>
          <w:szCs w:val="16"/>
        </w:rPr>
      </w:pPr>
      <w:r w:rsidRPr="00515B55">
        <w:rPr>
          <w:rFonts w:ascii="Arial" w:hAnsi="Arial" w:cs="Arial"/>
          <w:sz w:val="16"/>
          <w:szCs w:val="16"/>
        </w:rPr>
        <w:t>__________________________________</w:t>
      </w:r>
    </w:p>
    <w:p w:rsidR="004A1428" w:rsidRPr="00515B55" w:rsidRDefault="001F18A3" w:rsidP="00515B55">
      <w:pPr>
        <w:ind w:left="5387"/>
        <w:jc w:val="center"/>
        <w:rPr>
          <w:rFonts w:ascii="Arial" w:hAnsi="Arial" w:cs="Arial"/>
          <w:sz w:val="16"/>
          <w:szCs w:val="16"/>
          <w:vertAlign w:val="superscript"/>
        </w:rPr>
      </w:pPr>
      <w:r>
        <w:rPr>
          <w:rFonts w:ascii="Arial" w:hAnsi="Arial" w:cs="Arial"/>
          <w:sz w:val="16"/>
          <w:szCs w:val="16"/>
          <w:vertAlign w:val="superscript"/>
        </w:rPr>
        <w:t xml:space="preserve">                                                                                                       </w:t>
      </w:r>
      <w:r w:rsidR="004A1428" w:rsidRPr="00515B55">
        <w:rPr>
          <w:rFonts w:ascii="Arial" w:hAnsi="Arial" w:cs="Arial"/>
          <w:sz w:val="16"/>
          <w:szCs w:val="16"/>
          <w:vertAlign w:val="superscript"/>
        </w:rPr>
        <w:t>(указать, кому выдать справку)</w:t>
      </w:r>
    </w:p>
    <w:p w:rsidR="004A1428" w:rsidRPr="00515B55" w:rsidRDefault="004A1428" w:rsidP="00515B55">
      <w:pPr>
        <w:jc w:val="center"/>
        <w:rPr>
          <w:rFonts w:ascii="Arial" w:hAnsi="Arial" w:cs="Arial"/>
          <w:b/>
          <w:sz w:val="16"/>
          <w:szCs w:val="16"/>
        </w:rPr>
      </w:pPr>
      <w:r w:rsidRPr="00515B55">
        <w:rPr>
          <w:rFonts w:ascii="Arial" w:hAnsi="Arial" w:cs="Arial"/>
          <w:b/>
          <w:sz w:val="16"/>
          <w:szCs w:val="16"/>
        </w:rPr>
        <w:t>ЗАЯВЛЕНИЕ</w:t>
      </w:r>
    </w:p>
    <w:p w:rsidR="004A1428" w:rsidRPr="00515B55" w:rsidRDefault="004A1428" w:rsidP="001F18A3">
      <w:pPr>
        <w:jc w:val="both"/>
        <w:rPr>
          <w:rFonts w:ascii="Arial" w:hAnsi="Arial" w:cs="Arial"/>
          <w:sz w:val="16"/>
          <w:szCs w:val="16"/>
        </w:rPr>
      </w:pPr>
      <w:r w:rsidRPr="00515B55">
        <w:rPr>
          <w:rFonts w:ascii="Arial" w:hAnsi="Arial" w:cs="Arial"/>
          <w:sz w:val="16"/>
          <w:szCs w:val="16"/>
        </w:rPr>
        <w:t>Прошу выдать справку о заработной плате за период</w:t>
      </w:r>
      <w:r w:rsidR="001F18A3">
        <w:rPr>
          <w:rFonts w:ascii="Arial" w:hAnsi="Arial" w:cs="Arial"/>
          <w:sz w:val="16"/>
          <w:szCs w:val="16"/>
        </w:rPr>
        <w:t xml:space="preserve"> </w:t>
      </w:r>
      <w:r w:rsidRPr="00515B55">
        <w:rPr>
          <w:rFonts w:ascii="Arial" w:hAnsi="Arial" w:cs="Arial"/>
          <w:sz w:val="16"/>
          <w:szCs w:val="16"/>
        </w:rPr>
        <w:t>с ____________________________ по _______________________________ год</w:t>
      </w:r>
    </w:p>
    <w:p w:rsidR="004A1428" w:rsidRPr="00515B55" w:rsidRDefault="004A1428" w:rsidP="001F18A3">
      <w:pPr>
        <w:jc w:val="both"/>
        <w:rPr>
          <w:rFonts w:ascii="Arial" w:hAnsi="Arial" w:cs="Arial"/>
          <w:sz w:val="16"/>
          <w:szCs w:val="16"/>
        </w:rPr>
      </w:pPr>
      <w:r w:rsidRPr="00515B55">
        <w:rPr>
          <w:rFonts w:ascii="Arial" w:hAnsi="Arial" w:cs="Arial"/>
          <w:sz w:val="16"/>
          <w:szCs w:val="16"/>
        </w:rPr>
        <w:t>Я работал (а) на (в) _________________________________________________</w:t>
      </w:r>
      <w:r w:rsidR="001F18A3">
        <w:rPr>
          <w:rFonts w:ascii="Arial" w:hAnsi="Arial" w:cs="Arial"/>
          <w:sz w:val="16"/>
          <w:szCs w:val="16"/>
        </w:rPr>
        <w:t>_____________________________________________________________</w:t>
      </w:r>
    </w:p>
    <w:p w:rsidR="004A1428" w:rsidRPr="00515B55" w:rsidRDefault="004A1428" w:rsidP="001F18A3">
      <w:pPr>
        <w:jc w:val="center"/>
        <w:rPr>
          <w:rFonts w:ascii="Arial" w:hAnsi="Arial" w:cs="Arial"/>
          <w:sz w:val="16"/>
          <w:szCs w:val="16"/>
          <w:vertAlign w:val="superscript"/>
        </w:rPr>
      </w:pPr>
      <w:r w:rsidRPr="00515B55">
        <w:rPr>
          <w:rFonts w:ascii="Arial" w:hAnsi="Arial" w:cs="Arial"/>
          <w:sz w:val="16"/>
          <w:szCs w:val="16"/>
          <w:vertAlign w:val="superscript"/>
        </w:rPr>
        <w:t xml:space="preserve">                       (указать название предприятия)</w:t>
      </w:r>
    </w:p>
    <w:p w:rsidR="004A1428" w:rsidRPr="00515B55" w:rsidRDefault="004A1428" w:rsidP="001F18A3">
      <w:pPr>
        <w:jc w:val="both"/>
        <w:rPr>
          <w:rFonts w:ascii="Arial" w:hAnsi="Arial" w:cs="Arial"/>
          <w:sz w:val="16"/>
          <w:szCs w:val="16"/>
        </w:rPr>
      </w:pPr>
      <w:r w:rsidRPr="00515B55">
        <w:rPr>
          <w:rFonts w:ascii="Arial" w:hAnsi="Arial" w:cs="Arial"/>
          <w:sz w:val="16"/>
          <w:szCs w:val="16"/>
        </w:rPr>
        <w:t>в должности _____________________________________________________</w:t>
      </w:r>
      <w:r w:rsidR="001F18A3">
        <w:rPr>
          <w:rFonts w:ascii="Arial" w:hAnsi="Arial" w:cs="Arial"/>
          <w:sz w:val="16"/>
          <w:szCs w:val="16"/>
        </w:rPr>
        <w:t>_______________________________________________________________</w:t>
      </w:r>
    </w:p>
    <w:p w:rsidR="004A1428" w:rsidRPr="00515B55" w:rsidRDefault="004A1428" w:rsidP="001F18A3">
      <w:pPr>
        <w:jc w:val="both"/>
        <w:rPr>
          <w:rFonts w:ascii="Arial" w:hAnsi="Arial" w:cs="Arial"/>
          <w:sz w:val="16"/>
          <w:szCs w:val="16"/>
        </w:rPr>
      </w:pPr>
      <w:r w:rsidRPr="00515B55">
        <w:rPr>
          <w:rFonts w:ascii="Arial" w:hAnsi="Arial" w:cs="Arial"/>
          <w:sz w:val="16"/>
          <w:szCs w:val="16"/>
        </w:rPr>
        <w:t>Год увольнения из организации: «____» ____________ _____ г.</w:t>
      </w:r>
    </w:p>
    <w:p w:rsidR="004A1428" w:rsidRPr="00515B55" w:rsidRDefault="004A1428" w:rsidP="001F18A3">
      <w:pPr>
        <w:jc w:val="both"/>
        <w:rPr>
          <w:rFonts w:ascii="Arial" w:hAnsi="Arial" w:cs="Arial"/>
          <w:sz w:val="16"/>
          <w:szCs w:val="16"/>
        </w:rPr>
      </w:pPr>
      <w:r w:rsidRPr="00515B55">
        <w:rPr>
          <w:rFonts w:ascii="Arial" w:hAnsi="Arial" w:cs="Arial"/>
          <w:sz w:val="16"/>
          <w:szCs w:val="16"/>
        </w:rPr>
        <w:lastRenderedPageBreak/>
        <w:t>Справка необходима для представления в (для) ________________________</w:t>
      </w:r>
      <w:r w:rsidR="001F18A3">
        <w:rPr>
          <w:rFonts w:ascii="Arial" w:hAnsi="Arial" w:cs="Arial"/>
          <w:sz w:val="16"/>
          <w:szCs w:val="16"/>
        </w:rPr>
        <w:t>______________________________________________________________</w:t>
      </w:r>
    </w:p>
    <w:p w:rsidR="004A1428" w:rsidRPr="00515B55" w:rsidRDefault="004A1428" w:rsidP="001F18A3">
      <w:pPr>
        <w:jc w:val="both"/>
        <w:rPr>
          <w:rFonts w:ascii="Arial" w:hAnsi="Arial" w:cs="Arial"/>
          <w:sz w:val="16"/>
          <w:szCs w:val="16"/>
        </w:rPr>
      </w:pPr>
      <w:r w:rsidRPr="00515B55">
        <w:rPr>
          <w:rFonts w:ascii="Arial" w:hAnsi="Arial" w:cs="Arial"/>
          <w:sz w:val="16"/>
          <w:szCs w:val="16"/>
        </w:rPr>
        <w:t>«____» ______________________ 20___ г. ________________</w:t>
      </w:r>
    </w:p>
    <w:p w:rsidR="004A1428" w:rsidRPr="00515B55" w:rsidRDefault="001F18A3" w:rsidP="001F18A3">
      <w:pPr>
        <w:rPr>
          <w:rFonts w:ascii="Arial" w:hAnsi="Arial" w:cs="Arial"/>
          <w:sz w:val="16"/>
          <w:szCs w:val="16"/>
          <w:vertAlign w:val="superscript"/>
        </w:rPr>
      </w:pPr>
      <w:r>
        <w:rPr>
          <w:rFonts w:ascii="Arial" w:hAnsi="Arial" w:cs="Arial"/>
          <w:sz w:val="16"/>
          <w:szCs w:val="16"/>
          <w:vertAlign w:val="superscript"/>
        </w:rPr>
        <w:t xml:space="preserve">                                                                                                                                               </w:t>
      </w:r>
      <w:r w:rsidR="004A1428" w:rsidRPr="00515B55">
        <w:rPr>
          <w:rFonts w:ascii="Arial" w:hAnsi="Arial" w:cs="Arial"/>
          <w:sz w:val="16"/>
          <w:szCs w:val="16"/>
          <w:vertAlign w:val="superscript"/>
        </w:rPr>
        <w:t>подпись</w:t>
      </w:r>
    </w:p>
    <w:p w:rsidR="004A1428" w:rsidRPr="00515B55" w:rsidRDefault="004A1428" w:rsidP="001F18A3">
      <w:pPr>
        <w:jc w:val="both"/>
        <w:rPr>
          <w:rFonts w:ascii="Arial" w:hAnsi="Arial" w:cs="Arial"/>
          <w:sz w:val="16"/>
          <w:szCs w:val="16"/>
          <w:u w:val="single"/>
        </w:rPr>
      </w:pPr>
      <w:r w:rsidRPr="00515B55">
        <w:rPr>
          <w:rFonts w:ascii="Arial" w:hAnsi="Arial" w:cs="Arial"/>
          <w:sz w:val="16"/>
          <w:szCs w:val="16"/>
          <w:u w:val="single"/>
        </w:rPr>
        <w:t>Прошу архивную справку (выписку, ксерокопию) выслать, выдать на руки</w:t>
      </w:r>
    </w:p>
    <w:p w:rsidR="004A1428" w:rsidRPr="00515B55" w:rsidRDefault="001F18A3" w:rsidP="001F18A3">
      <w:pPr>
        <w:pBdr>
          <w:bottom w:val="single" w:sz="12" w:space="1" w:color="auto"/>
        </w:pBdr>
        <w:rPr>
          <w:rFonts w:ascii="Arial" w:hAnsi="Arial" w:cs="Arial"/>
          <w:sz w:val="16"/>
          <w:szCs w:val="16"/>
          <w:vertAlign w:val="superscript"/>
        </w:rPr>
      </w:pPr>
      <w:r>
        <w:rPr>
          <w:rFonts w:ascii="Arial" w:hAnsi="Arial" w:cs="Arial"/>
          <w:sz w:val="16"/>
          <w:szCs w:val="16"/>
          <w:vertAlign w:val="superscript"/>
        </w:rPr>
        <w:t xml:space="preserve">                                                                                                         </w:t>
      </w:r>
      <w:r w:rsidR="004A1428" w:rsidRPr="00515B55">
        <w:rPr>
          <w:rFonts w:ascii="Arial" w:hAnsi="Arial" w:cs="Arial"/>
          <w:sz w:val="16"/>
          <w:szCs w:val="16"/>
          <w:vertAlign w:val="superscript"/>
        </w:rPr>
        <w:t>(нужное подчеркнуть)</w:t>
      </w:r>
    </w:p>
    <w:p w:rsidR="004A1428" w:rsidRPr="00515B55" w:rsidRDefault="004A1428" w:rsidP="00515B55">
      <w:pPr>
        <w:jc w:val="center"/>
        <w:rPr>
          <w:rFonts w:ascii="Arial" w:hAnsi="Arial" w:cs="Arial"/>
          <w:sz w:val="16"/>
          <w:szCs w:val="16"/>
          <w:vertAlign w:val="superscript"/>
        </w:rPr>
      </w:pPr>
      <w:r w:rsidRPr="00515B55">
        <w:rPr>
          <w:rFonts w:ascii="Arial" w:hAnsi="Arial" w:cs="Arial"/>
          <w:sz w:val="16"/>
          <w:szCs w:val="16"/>
          <w:vertAlign w:val="superscript"/>
        </w:rPr>
        <w:t>(указать, кому выдать справку)</w:t>
      </w:r>
    </w:p>
    <w:p w:rsidR="004A1428" w:rsidRPr="00515B55" w:rsidRDefault="004A1428" w:rsidP="00515B55">
      <w:pPr>
        <w:jc w:val="both"/>
        <w:rPr>
          <w:rFonts w:ascii="Arial" w:hAnsi="Arial" w:cs="Arial"/>
          <w:sz w:val="16"/>
          <w:szCs w:val="16"/>
        </w:rPr>
      </w:pPr>
      <w:r w:rsidRPr="00515B55">
        <w:rPr>
          <w:rFonts w:ascii="Arial" w:hAnsi="Arial" w:cs="Arial"/>
          <w:sz w:val="16"/>
          <w:szCs w:val="16"/>
        </w:rPr>
        <w:t>Входящий № ________ от __________________20____года</w:t>
      </w:r>
    </w:p>
    <w:p w:rsidR="004A1428" w:rsidRPr="00515B55" w:rsidRDefault="004A1428" w:rsidP="00515B55">
      <w:pPr>
        <w:jc w:val="both"/>
        <w:rPr>
          <w:rFonts w:ascii="Arial" w:hAnsi="Arial" w:cs="Arial"/>
          <w:sz w:val="16"/>
          <w:szCs w:val="16"/>
        </w:rPr>
      </w:pPr>
      <w:r w:rsidRPr="00515B55">
        <w:rPr>
          <w:rFonts w:ascii="Arial" w:hAnsi="Arial" w:cs="Arial"/>
          <w:sz w:val="16"/>
          <w:szCs w:val="16"/>
        </w:rPr>
        <w:t>Подпись ___________</w:t>
      </w:r>
    </w:p>
    <w:p w:rsidR="004A1428" w:rsidRPr="00515B55" w:rsidRDefault="004A1428" w:rsidP="001F18A3">
      <w:pPr>
        <w:ind w:firstLine="284"/>
        <w:jc w:val="both"/>
        <w:rPr>
          <w:rFonts w:ascii="Arial" w:hAnsi="Arial" w:cs="Arial"/>
          <w:sz w:val="16"/>
          <w:szCs w:val="16"/>
        </w:rPr>
      </w:pPr>
      <w:r w:rsidRPr="00515B55">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 Валдай, пр. Комсомольский, д. 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4A1428" w:rsidRPr="00515B55" w:rsidRDefault="004A1428" w:rsidP="00515B55">
      <w:pPr>
        <w:pStyle w:val="ConsPlusNonformat"/>
        <w:widowControl/>
        <w:jc w:val="both"/>
        <w:rPr>
          <w:rFonts w:ascii="Arial" w:hAnsi="Arial" w:cs="Arial"/>
          <w:sz w:val="16"/>
          <w:szCs w:val="16"/>
        </w:rPr>
      </w:pPr>
      <w:r w:rsidRPr="00515B55">
        <w:rPr>
          <w:rFonts w:ascii="Arial" w:hAnsi="Arial" w:cs="Arial"/>
          <w:sz w:val="16"/>
          <w:szCs w:val="16"/>
        </w:rPr>
        <w:t>__________________________/ ________________«____»__________20____г.</w:t>
      </w:r>
    </w:p>
    <w:p w:rsidR="004A1428" w:rsidRPr="00515B55" w:rsidRDefault="004A1428" w:rsidP="00515B55">
      <w:pPr>
        <w:pStyle w:val="ConsPlusNonformat"/>
        <w:widowControl/>
        <w:jc w:val="both"/>
        <w:rPr>
          <w:rFonts w:ascii="Arial" w:hAnsi="Arial" w:cs="Arial"/>
          <w:sz w:val="16"/>
          <w:szCs w:val="16"/>
          <w:vertAlign w:val="superscript"/>
        </w:rPr>
      </w:pPr>
      <w:r w:rsidRPr="00515B55">
        <w:rPr>
          <w:rFonts w:ascii="Arial" w:hAnsi="Arial" w:cs="Arial"/>
          <w:sz w:val="16"/>
          <w:szCs w:val="16"/>
          <w:vertAlign w:val="superscript"/>
        </w:rPr>
        <w:t xml:space="preserve">                               (Ф.И.О.)                                             (подпись)</w:t>
      </w:r>
    </w:p>
    <w:p w:rsidR="004A1428" w:rsidRPr="001F18A3" w:rsidRDefault="004A1428" w:rsidP="00515B55">
      <w:pPr>
        <w:ind w:firstLine="709"/>
        <w:jc w:val="right"/>
        <w:rPr>
          <w:rFonts w:ascii="Arial" w:hAnsi="Arial" w:cs="Arial"/>
          <w:b/>
          <w:sz w:val="12"/>
          <w:szCs w:val="12"/>
        </w:rPr>
      </w:pPr>
      <w:r w:rsidRPr="001F18A3">
        <w:rPr>
          <w:rFonts w:ascii="Arial" w:hAnsi="Arial" w:cs="Arial"/>
          <w:b/>
          <w:sz w:val="12"/>
          <w:szCs w:val="12"/>
        </w:rPr>
        <w:t>Приложение 3</w:t>
      </w:r>
    </w:p>
    <w:p w:rsidR="001F18A3" w:rsidRDefault="004A1428" w:rsidP="00515B55">
      <w:pPr>
        <w:ind w:firstLine="709"/>
        <w:jc w:val="right"/>
        <w:rPr>
          <w:rFonts w:ascii="Arial" w:hAnsi="Arial" w:cs="Arial"/>
          <w:sz w:val="12"/>
          <w:szCs w:val="12"/>
        </w:rPr>
      </w:pPr>
      <w:r w:rsidRPr="001F18A3">
        <w:rPr>
          <w:rFonts w:ascii="Arial" w:hAnsi="Arial" w:cs="Arial"/>
          <w:sz w:val="12"/>
          <w:szCs w:val="12"/>
        </w:rPr>
        <w:t xml:space="preserve">к административному регламенту по предоставлению муниципальной услуги по оформлению </w:t>
      </w:r>
    </w:p>
    <w:p w:rsidR="004A1428" w:rsidRPr="001F18A3" w:rsidRDefault="004A1428" w:rsidP="00515B55">
      <w:pPr>
        <w:ind w:firstLine="709"/>
        <w:jc w:val="right"/>
        <w:rPr>
          <w:rFonts w:ascii="Arial" w:hAnsi="Arial" w:cs="Arial"/>
          <w:sz w:val="12"/>
          <w:szCs w:val="12"/>
        </w:rPr>
      </w:pPr>
      <w:r w:rsidRPr="001F18A3">
        <w:rPr>
          <w:rFonts w:ascii="Arial" w:hAnsi="Arial" w:cs="Arial"/>
          <w:sz w:val="12"/>
          <w:szCs w:val="12"/>
        </w:rPr>
        <w:t>и выдаче архивных справок, выписок и копий архивных документов юридическим и физическим лицам</w:t>
      </w:r>
    </w:p>
    <w:p w:rsidR="004A1428" w:rsidRPr="001F18A3" w:rsidRDefault="004A1428" w:rsidP="00515B55">
      <w:pPr>
        <w:ind w:firstLine="709"/>
        <w:jc w:val="right"/>
        <w:rPr>
          <w:rFonts w:ascii="Arial" w:hAnsi="Arial" w:cs="Arial"/>
          <w:sz w:val="8"/>
          <w:szCs w:val="8"/>
        </w:rPr>
      </w:pPr>
    </w:p>
    <w:p w:rsidR="004A1428" w:rsidRPr="00515B55" w:rsidRDefault="004A1428" w:rsidP="00515B55">
      <w:pPr>
        <w:pStyle w:val="11"/>
        <w:tabs>
          <w:tab w:val="left" w:pos="3780"/>
        </w:tabs>
        <w:ind w:firstLine="709"/>
        <w:jc w:val="right"/>
        <w:rPr>
          <w:rFonts w:ascii="Arial" w:hAnsi="Arial" w:cs="Arial"/>
          <w:sz w:val="16"/>
          <w:szCs w:val="16"/>
        </w:rPr>
      </w:pPr>
      <w:r w:rsidRPr="00515B55">
        <w:rPr>
          <w:rFonts w:ascii="Arial" w:hAnsi="Arial" w:cs="Arial"/>
          <w:sz w:val="16"/>
          <w:szCs w:val="16"/>
        </w:rPr>
        <w:t>В архивный отдел Администрации</w:t>
      </w:r>
    </w:p>
    <w:p w:rsidR="004A1428" w:rsidRPr="00515B55" w:rsidRDefault="004A1428" w:rsidP="00515B55">
      <w:pPr>
        <w:pStyle w:val="11"/>
        <w:tabs>
          <w:tab w:val="left" w:pos="3780"/>
        </w:tabs>
        <w:ind w:firstLine="709"/>
        <w:jc w:val="right"/>
        <w:rPr>
          <w:rFonts w:ascii="Arial" w:hAnsi="Arial" w:cs="Arial"/>
          <w:sz w:val="16"/>
          <w:szCs w:val="16"/>
        </w:rPr>
      </w:pPr>
      <w:r w:rsidRPr="00515B55">
        <w:rPr>
          <w:rFonts w:ascii="Arial" w:hAnsi="Arial" w:cs="Arial"/>
          <w:sz w:val="16"/>
          <w:szCs w:val="16"/>
        </w:rPr>
        <w:t>Валдайского муниципального района</w:t>
      </w:r>
    </w:p>
    <w:p w:rsidR="004A1428" w:rsidRPr="00515B55" w:rsidRDefault="004A1428" w:rsidP="00515B55">
      <w:pPr>
        <w:tabs>
          <w:tab w:val="left" w:pos="3780"/>
        </w:tabs>
        <w:ind w:firstLine="709"/>
        <w:jc w:val="right"/>
        <w:rPr>
          <w:rFonts w:ascii="Arial" w:hAnsi="Arial" w:cs="Arial"/>
          <w:sz w:val="16"/>
          <w:szCs w:val="16"/>
        </w:rPr>
      </w:pPr>
      <w:r w:rsidRPr="00515B55">
        <w:rPr>
          <w:rFonts w:ascii="Arial" w:hAnsi="Arial" w:cs="Arial"/>
          <w:sz w:val="16"/>
          <w:szCs w:val="16"/>
        </w:rPr>
        <w:t xml:space="preserve">от </w:t>
      </w:r>
      <w:r w:rsidR="001F18A3">
        <w:rPr>
          <w:rFonts w:ascii="Arial" w:hAnsi="Arial" w:cs="Arial"/>
          <w:sz w:val="16"/>
          <w:szCs w:val="16"/>
        </w:rPr>
        <w:t>__</w:t>
      </w:r>
      <w:r w:rsidRPr="00515B55">
        <w:rPr>
          <w:rFonts w:ascii="Arial" w:hAnsi="Arial" w:cs="Arial"/>
          <w:sz w:val="16"/>
          <w:szCs w:val="16"/>
        </w:rPr>
        <w:t>______________________________</w:t>
      </w:r>
    </w:p>
    <w:p w:rsidR="004A1428" w:rsidRPr="00515B55" w:rsidRDefault="004A1428" w:rsidP="00515B55">
      <w:pPr>
        <w:tabs>
          <w:tab w:val="left" w:pos="3780"/>
        </w:tabs>
        <w:ind w:firstLine="709"/>
        <w:jc w:val="right"/>
        <w:rPr>
          <w:rFonts w:ascii="Arial" w:hAnsi="Arial" w:cs="Arial"/>
          <w:sz w:val="16"/>
          <w:szCs w:val="16"/>
        </w:rPr>
      </w:pPr>
      <w:r w:rsidRPr="00515B55">
        <w:rPr>
          <w:rFonts w:ascii="Arial" w:hAnsi="Arial" w:cs="Arial"/>
          <w:sz w:val="16"/>
          <w:szCs w:val="16"/>
        </w:rPr>
        <w:t>______________________________ г.р.</w:t>
      </w:r>
    </w:p>
    <w:p w:rsidR="004A1428" w:rsidRPr="00515B55" w:rsidRDefault="001F18A3" w:rsidP="00515B55">
      <w:pPr>
        <w:ind w:left="5046"/>
        <w:jc w:val="center"/>
        <w:rPr>
          <w:rFonts w:ascii="Arial" w:hAnsi="Arial" w:cs="Arial"/>
          <w:sz w:val="16"/>
          <w:szCs w:val="16"/>
          <w:vertAlign w:val="superscript"/>
        </w:rPr>
      </w:pPr>
      <w:r>
        <w:rPr>
          <w:rFonts w:ascii="Arial" w:hAnsi="Arial" w:cs="Arial"/>
          <w:sz w:val="16"/>
          <w:szCs w:val="16"/>
          <w:vertAlign w:val="superscript"/>
        </w:rPr>
        <w:t xml:space="preserve">                                                                                                                  </w:t>
      </w:r>
      <w:r w:rsidR="004A1428" w:rsidRPr="00515B55">
        <w:rPr>
          <w:rFonts w:ascii="Arial" w:hAnsi="Arial" w:cs="Arial"/>
          <w:sz w:val="16"/>
          <w:szCs w:val="16"/>
          <w:vertAlign w:val="superscript"/>
        </w:rPr>
        <w:t>(для женщин, если была смена фамилии)</w:t>
      </w:r>
    </w:p>
    <w:p w:rsidR="004A1428" w:rsidRPr="00515B55" w:rsidRDefault="004A1428" w:rsidP="00515B55">
      <w:pPr>
        <w:jc w:val="right"/>
        <w:rPr>
          <w:rFonts w:ascii="Arial" w:hAnsi="Arial" w:cs="Arial"/>
          <w:sz w:val="16"/>
          <w:szCs w:val="16"/>
        </w:rPr>
      </w:pPr>
      <w:r w:rsidRPr="00515B55">
        <w:rPr>
          <w:rFonts w:ascii="Arial" w:hAnsi="Arial" w:cs="Arial"/>
          <w:sz w:val="16"/>
          <w:szCs w:val="16"/>
        </w:rPr>
        <w:t>проживающего (ей) по адресу:</w:t>
      </w:r>
    </w:p>
    <w:p w:rsidR="004A1428" w:rsidRPr="00515B55" w:rsidRDefault="004A1428" w:rsidP="00515B55">
      <w:pPr>
        <w:tabs>
          <w:tab w:val="left" w:pos="3780"/>
        </w:tabs>
        <w:ind w:firstLine="709"/>
        <w:jc w:val="right"/>
        <w:rPr>
          <w:rFonts w:ascii="Arial" w:hAnsi="Arial" w:cs="Arial"/>
          <w:sz w:val="16"/>
          <w:szCs w:val="16"/>
        </w:rPr>
      </w:pPr>
      <w:r w:rsidRPr="00515B55">
        <w:rPr>
          <w:rFonts w:ascii="Arial" w:hAnsi="Arial" w:cs="Arial"/>
          <w:sz w:val="16"/>
          <w:szCs w:val="16"/>
        </w:rPr>
        <w:t>__________________________________</w:t>
      </w:r>
    </w:p>
    <w:p w:rsidR="004A1428" w:rsidRPr="00515B55" w:rsidRDefault="004A1428" w:rsidP="00515B55">
      <w:pPr>
        <w:tabs>
          <w:tab w:val="left" w:pos="3780"/>
        </w:tabs>
        <w:ind w:left="3969" w:firstLine="709"/>
        <w:jc w:val="center"/>
        <w:rPr>
          <w:rFonts w:ascii="Arial" w:hAnsi="Arial" w:cs="Arial"/>
          <w:sz w:val="16"/>
          <w:szCs w:val="16"/>
          <w:vertAlign w:val="superscript"/>
        </w:rPr>
      </w:pPr>
      <w:r w:rsidRPr="00515B55">
        <w:rPr>
          <w:rFonts w:ascii="Arial" w:hAnsi="Arial" w:cs="Arial"/>
          <w:sz w:val="16"/>
          <w:szCs w:val="16"/>
          <w:vertAlign w:val="superscript"/>
        </w:rPr>
        <w:t xml:space="preserve">         </w:t>
      </w:r>
      <w:r w:rsidR="001F18A3">
        <w:rPr>
          <w:rFonts w:ascii="Arial" w:hAnsi="Arial" w:cs="Arial"/>
          <w:sz w:val="16"/>
          <w:szCs w:val="16"/>
          <w:vertAlign w:val="superscript"/>
        </w:rPr>
        <w:t xml:space="preserve">                                                                                                             </w:t>
      </w:r>
      <w:r w:rsidRPr="00515B55">
        <w:rPr>
          <w:rFonts w:ascii="Arial" w:hAnsi="Arial" w:cs="Arial"/>
          <w:sz w:val="16"/>
          <w:szCs w:val="16"/>
          <w:vertAlign w:val="superscript"/>
        </w:rPr>
        <w:t xml:space="preserve">        адрес по прописке</w:t>
      </w:r>
    </w:p>
    <w:p w:rsidR="004A1428" w:rsidRPr="00515B55" w:rsidRDefault="004A1428" w:rsidP="00515B55">
      <w:pPr>
        <w:tabs>
          <w:tab w:val="left" w:pos="5055"/>
        </w:tabs>
        <w:ind w:left="2325" w:firstLine="709"/>
        <w:jc w:val="right"/>
        <w:rPr>
          <w:rFonts w:ascii="Arial" w:hAnsi="Arial" w:cs="Arial"/>
          <w:sz w:val="16"/>
          <w:szCs w:val="16"/>
        </w:rPr>
      </w:pPr>
      <w:r w:rsidRPr="00515B55">
        <w:rPr>
          <w:rFonts w:ascii="Arial" w:hAnsi="Arial" w:cs="Arial"/>
          <w:sz w:val="16"/>
          <w:szCs w:val="16"/>
        </w:rPr>
        <w:t>паспорт ___</w:t>
      </w:r>
      <w:r w:rsidR="001F18A3">
        <w:rPr>
          <w:rFonts w:ascii="Arial" w:hAnsi="Arial" w:cs="Arial"/>
          <w:sz w:val="16"/>
          <w:szCs w:val="16"/>
        </w:rPr>
        <w:t>_</w:t>
      </w:r>
      <w:r w:rsidRPr="00515B55">
        <w:rPr>
          <w:rFonts w:ascii="Arial" w:hAnsi="Arial" w:cs="Arial"/>
          <w:sz w:val="16"/>
          <w:szCs w:val="16"/>
        </w:rPr>
        <w:t>_______________________</w:t>
      </w:r>
    </w:p>
    <w:p w:rsidR="004A1428" w:rsidRPr="00515B55" w:rsidRDefault="004A1428" w:rsidP="00515B55">
      <w:pPr>
        <w:tabs>
          <w:tab w:val="left" w:pos="6150"/>
        </w:tabs>
        <w:ind w:left="4026" w:firstLine="709"/>
        <w:jc w:val="center"/>
        <w:rPr>
          <w:rFonts w:ascii="Arial" w:hAnsi="Arial" w:cs="Arial"/>
          <w:sz w:val="16"/>
          <w:szCs w:val="16"/>
          <w:vertAlign w:val="superscript"/>
        </w:rPr>
      </w:pPr>
      <w:r w:rsidRPr="00515B55">
        <w:rPr>
          <w:rFonts w:ascii="Arial" w:hAnsi="Arial" w:cs="Arial"/>
          <w:sz w:val="16"/>
          <w:szCs w:val="16"/>
          <w:vertAlign w:val="superscript"/>
        </w:rPr>
        <w:t xml:space="preserve">       </w:t>
      </w:r>
      <w:r w:rsidR="001F18A3">
        <w:rPr>
          <w:rFonts w:ascii="Arial" w:hAnsi="Arial" w:cs="Arial"/>
          <w:sz w:val="16"/>
          <w:szCs w:val="16"/>
          <w:vertAlign w:val="superscript"/>
        </w:rPr>
        <w:t xml:space="preserve">                                                                                                                                               </w:t>
      </w:r>
      <w:r w:rsidRPr="00515B55">
        <w:rPr>
          <w:rFonts w:ascii="Arial" w:hAnsi="Arial" w:cs="Arial"/>
          <w:sz w:val="16"/>
          <w:szCs w:val="16"/>
          <w:vertAlign w:val="superscript"/>
        </w:rPr>
        <w:t xml:space="preserve">      (серия, №, кем и когда выдан)</w:t>
      </w:r>
    </w:p>
    <w:p w:rsidR="004A1428" w:rsidRPr="00515B55" w:rsidRDefault="004A1428" w:rsidP="00515B55">
      <w:pPr>
        <w:tabs>
          <w:tab w:val="left" w:pos="6150"/>
        </w:tabs>
        <w:ind w:firstLine="709"/>
        <w:jc w:val="right"/>
        <w:rPr>
          <w:rFonts w:ascii="Arial" w:hAnsi="Arial" w:cs="Arial"/>
          <w:sz w:val="16"/>
          <w:szCs w:val="16"/>
        </w:rPr>
      </w:pPr>
      <w:r w:rsidRPr="00515B55">
        <w:rPr>
          <w:rFonts w:ascii="Arial" w:hAnsi="Arial" w:cs="Arial"/>
          <w:sz w:val="16"/>
          <w:szCs w:val="16"/>
        </w:rPr>
        <w:t>__________________________________</w:t>
      </w:r>
    </w:p>
    <w:p w:rsidR="004A1428" w:rsidRPr="00515B55" w:rsidRDefault="001F18A3" w:rsidP="00515B55">
      <w:pPr>
        <w:ind w:left="5387"/>
        <w:jc w:val="center"/>
        <w:rPr>
          <w:rFonts w:ascii="Arial" w:hAnsi="Arial" w:cs="Arial"/>
          <w:sz w:val="16"/>
          <w:szCs w:val="16"/>
          <w:vertAlign w:val="superscript"/>
        </w:rPr>
      </w:pPr>
      <w:r>
        <w:rPr>
          <w:rFonts w:ascii="Arial" w:hAnsi="Arial" w:cs="Arial"/>
          <w:sz w:val="16"/>
          <w:szCs w:val="16"/>
          <w:vertAlign w:val="superscript"/>
        </w:rPr>
        <w:t xml:space="preserve">                                                                                                          </w:t>
      </w:r>
      <w:r w:rsidR="004A1428" w:rsidRPr="00515B55">
        <w:rPr>
          <w:rFonts w:ascii="Arial" w:hAnsi="Arial" w:cs="Arial"/>
          <w:sz w:val="16"/>
          <w:szCs w:val="16"/>
          <w:vertAlign w:val="superscript"/>
        </w:rPr>
        <w:t>(указать, кому выдать справку)</w:t>
      </w:r>
    </w:p>
    <w:p w:rsidR="004A1428" w:rsidRPr="00515B55" w:rsidRDefault="004A1428" w:rsidP="00515B55">
      <w:pPr>
        <w:jc w:val="center"/>
        <w:rPr>
          <w:rFonts w:ascii="Arial" w:hAnsi="Arial" w:cs="Arial"/>
          <w:b/>
          <w:sz w:val="16"/>
          <w:szCs w:val="16"/>
        </w:rPr>
      </w:pPr>
      <w:r w:rsidRPr="00515B55">
        <w:rPr>
          <w:rFonts w:ascii="Arial" w:hAnsi="Arial" w:cs="Arial"/>
          <w:b/>
          <w:sz w:val="16"/>
          <w:szCs w:val="16"/>
        </w:rPr>
        <w:t>ЗАЯВЛЕНИЕ</w:t>
      </w:r>
    </w:p>
    <w:p w:rsidR="004A1428" w:rsidRPr="00515B55" w:rsidRDefault="004A1428" w:rsidP="001F18A3">
      <w:pPr>
        <w:jc w:val="both"/>
        <w:rPr>
          <w:rFonts w:ascii="Arial" w:hAnsi="Arial" w:cs="Arial"/>
          <w:sz w:val="16"/>
          <w:szCs w:val="16"/>
        </w:rPr>
      </w:pPr>
      <w:r w:rsidRPr="00515B55">
        <w:rPr>
          <w:rFonts w:ascii="Arial" w:hAnsi="Arial" w:cs="Arial"/>
          <w:sz w:val="16"/>
          <w:szCs w:val="16"/>
        </w:rPr>
        <w:t>Прошу выдать справку, подтверждающую факт работы на (в)</w:t>
      </w:r>
      <w:r w:rsidR="001F18A3">
        <w:rPr>
          <w:rFonts w:ascii="Arial" w:hAnsi="Arial" w:cs="Arial"/>
          <w:sz w:val="16"/>
          <w:szCs w:val="16"/>
        </w:rPr>
        <w:t xml:space="preserve"> </w:t>
      </w:r>
      <w:r w:rsidRPr="00515B55">
        <w:rPr>
          <w:rFonts w:ascii="Arial" w:hAnsi="Arial" w:cs="Arial"/>
          <w:sz w:val="16"/>
          <w:szCs w:val="16"/>
        </w:rPr>
        <w:t>__________________________________________________________________</w:t>
      </w:r>
      <w:r w:rsidR="001F18A3">
        <w:rPr>
          <w:rFonts w:ascii="Arial" w:hAnsi="Arial" w:cs="Arial"/>
          <w:sz w:val="16"/>
          <w:szCs w:val="16"/>
        </w:rPr>
        <w:t>_________</w:t>
      </w:r>
    </w:p>
    <w:p w:rsidR="004A1428" w:rsidRPr="00515B55" w:rsidRDefault="004A1428" w:rsidP="001F18A3">
      <w:pPr>
        <w:jc w:val="both"/>
        <w:rPr>
          <w:rFonts w:ascii="Arial" w:hAnsi="Arial" w:cs="Arial"/>
          <w:sz w:val="16"/>
          <w:szCs w:val="16"/>
        </w:rPr>
      </w:pPr>
      <w:r w:rsidRPr="00515B55">
        <w:rPr>
          <w:rFonts w:ascii="Arial" w:hAnsi="Arial" w:cs="Arial"/>
          <w:sz w:val="16"/>
          <w:szCs w:val="16"/>
        </w:rPr>
        <w:t>с ____________________ по ___________________ год __________________</w:t>
      </w:r>
    </w:p>
    <w:p w:rsidR="004A1428" w:rsidRPr="00515B55" w:rsidRDefault="004A1428" w:rsidP="001F18A3">
      <w:pPr>
        <w:jc w:val="both"/>
        <w:rPr>
          <w:rFonts w:ascii="Arial" w:hAnsi="Arial" w:cs="Arial"/>
          <w:sz w:val="16"/>
          <w:szCs w:val="16"/>
        </w:rPr>
      </w:pPr>
      <w:r w:rsidRPr="00515B55">
        <w:rPr>
          <w:rFonts w:ascii="Arial" w:hAnsi="Arial" w:cs="Arial"/>
          <w:sz w:val="16"/>
          <w:szCs w:val="16"/>
        </w:rPr>
        <w:t>№ пр._______ от_________________ № пр.________ от ___________</w:t>
      </w:r>
      <w:r w:rsidR="001F18A3">
        <w:rPr>
          <w:rFonts w:ascii="Arial" w:hAnsi="Arial" w:cs="Arial"/>
          <w:sz w:val="16"/>
          <w:szCs w:val="16"/>
        </w:rPr>
        <w:t>_______</w:t>
      </w:r>
    </w:p>
    <w:p w:rsidR="004A1428" w:rsidRPr="00515B55" w:rsidRDefault="004A1428" w:rsidP="001F18A3">
      <w:pPr>
        <w:jc w:val="both"/>
        <w:rPr>
          <w:rFonts w:ascii="Arial" w:hAnsi="Arial" w:cs="Arial"/>
          <w:sz w:val="16"/>
          <w:szCs w:val="16"/>
        </w:rPr>
      </w:pPr>
      <w:r w:rsidRPr="00515B55">
        <w:rPr>
          <w:rFonts w:ascii="Arial" w:hAnsi="Arial" w:cs="Arial"/>
          <w:sz w:val="16"/>
          <w:szCs w:val="16"/>
        </w:rPr>
        <w:t>должности ________________________________________________________</w:t>
      </w:r>
    </w:p>
    <w:p w:rsidR="004A1428" w:rsidRPr="00515B55" w:rsidRDefault="004A1428" w:rsidP="001F18A3">
      <w:pPr>
        <w:jc w:val="both"/>
        <w:rPr>
          <w:rFonts w:ascii="Arial" w:hAnsi="Arial" w:cs="Arial"/>
          <w:sz w:val="16"/>
          <w:szCs w:val="16"/>
        </w:rPr>
      </w:pPr>
      <w:r w:rsidRPr="00515B55">
        <w:rPr>
          <w:rFonts w:ascii="Arial" w:hAnsi="Arial" w:cs="Arial"/>
          <w:sz w:val="16"/>
          <w:szCs w:val="16"/>
        </w:rPr>
        <w:t>Справка необходима для представления в (для) _________________________</w:t>
      </w:r>
      <w:r w:rsidR="001F18A3">
        <w:rPr>
          <w:rFonts w:ascii="Arial" w:hAnsi="Arial" w:cs="Arial"/>
          <w:sz w:val="16"/>
          <w:szCs w:val="16"/>
        </w:rPr>
        <w:t>_____________________________________________________________</w:t>
      </w:r>
    </w:p>
    <w:p w:rsidR="004A1428" w:rsidRPr="00515B55" w:rsidRDefault="004A1428" w:rsidP="001F18A3">
      <w:pPr>
        <w:jc w:val="both"/>
        <w:rPr>
          <w:rFonts w:ascii="Arial" w:hAnsi="Arial" w:cs="Arial"/>
          <w:sz w:val="16"/>
          <w:szCs w:val="16"/>
        </w:rPr>
      </w:pPr>
      <w:r w:rsidRPr="00515B55">
        <w:rPr>
          <w:rFonts w:ascii="Arial" w:hAnsi="Arial" w:cs="Arial"/>
          <w:sz w:val="16"/>
          <w:szCs w:val="16"/>
        </w:rPr>
        <w:t>«____» ______________________ 20___ г. ________________</w:t>
      </w:r>
    </w:p>
    <w:p w:rsidR="004A1428" w:rsidRPr="00515B55" w:rsidRDefault="001F18A3" w:rsidP="001F18A3">
      <w:pPr>
        <w:rPr>
          <w:rFonts w:ascii="Arial" w:hAnsi="Arial" w:cs="Arial"/>
          <w:sz w:val="16"/>
          <w:szCs w:val="16"/>
          <w:vertAlign w:val="superscript"/>
        </w:rPr>
      </w:pPr>
      <w:r>
        <w:rPr>
          <w:rFonts w:ascii="Arial" w:hAnsi="Arial" w:cs="Arial"/>
          <w:sz w:val="16"/>
          <w:szCs w:val="16"/>
          <w:vertAlign w:val="superscript"/>
        </w:rPr>
        <w:t xml:space="preserve">                                                                                                                                      </w:t>
      </w:r>
      <w:r w:rsidR="004A1428" w:rsidRPr="00515B55">
        <w:rPr>
          <w:rFonts w:ascii="Arial" w:hAnsi="Arial" w:cs="Arial"/>
          <w:sz w:val="16"/>
          <w:szCs w:val="16"/>
          <w:vertAlign w:val="superscript"/>
        </w:rPr>
        <w:t>подпись</w:t>
      </w:r>
    </w:p>
    <w:p w:rsidR="004A1428" w:rsidRPr="00515B55" w:rsidRDefault="004A1428" w:rsidP="001F18A3">
      <w:pPr>
        <w:jc w:val="both"/>
        <w:rPr>
          <w:rFonts w:ascii="Arial" w:hAnsi="Arial" w:cs="Arial"/>
          <w:sz w:val="16"/>
          <w:szCs w:val="16"/>
        </w:rPr>
      </w:pPr>
      <w:r w:rsidRPr="00515B55">
        <w:rPr>
          <w:rFonts w:ascii="Arial" w:hAnsi="Arial" w:cs="Arial"/>
          <w:sz w:val="16"/>
          <w:szCs w:val="16"/>
          <w:u w:val="single"/>
        </w:rPr>
        <w:t>Прошу архивную справку (выписку, ксерокопию) выслать, выдать на руки</w:t>
      </w:r>
    </w:p>
    <w:p w:rsidR="004A1428" w:rsidRPr="00515B55" w:rsidRDefault="001F18A3" w:rsidP="001F18A3">
      <w:pPr>
        <w:pBdr>
          <w:bottom w:val="single" w:sz="12" w:space="1" w:color="auto"/>
        </w:pBdr>
        <w:rPr>
          <w:rFonts w:ascii="Arial" w:hAnsi="Arial" w:cs="Arial"/>
          <w:sz w:val="16"/>
          <w:szCs w:val="16"/>
          <w:vertAlign w:val="superscript"/>
        </w:rPr>
      </w:pPr>
      <w:r>
        <w:rPr>
          <w:rFonts w:ascii="Arial" w:hAnsi="Arial" w:cs="Arial"/>
          <w:sz w:val="16"/>
          <w:szCs w:val="16"/>
          <w:vertAlign w:val="superscript"/>
        </w:rPr>
        <w:t xml:space="preserve">                                                                                                                </w:t>
      </w:r>
      <w:r w:rsidR="004A1428" w:rsidRPr="00515B55">
        <w:rPr>
          <w:rFonts w:ascii="Arial" w:hAnsi="Arial" w:cs="Arial"/>
          <w:sz w:val="16"/>
          <w:szCs w:val="16"/>
          <w:vertAlign w:val="superscript"/>
        </w:rPr>
        <w:t>(нужное подчеркнуть)</w:t>
      </w:r>
    </w:p>
    <w:p w:rsidR="004A1428" w:rsidRPr="00515B55" w:rsidRDefault="004A1428" w:rsidP="001F18A3">
      <w:pPr>
        <w:jc w:val="center"/>
        <w:rPr>
          <w:rFonts w:ascii="Arial" w:hAnsi="Arial" w:cs="Arial"/>
          <w:sz w:val="16"/>
          <w:szCs w:val="16"/>
          <w:vertAlign w:val="superscript"/>
        </w:rPr>
      </w:pPr>
      <w:r w:rsidRPr="00515B55">
        <w:rPr>
          <w:rFonts w:ascii="Arial" w:hAnsi="Arial" w:cs="Arial"/>
          <w:sz w:val="16"/>
          <w:szCs w:val="16"/>
          <w:vertAlign w:val="superscript"/>
        </w:rPr>
        <w:t>(указать, кому выдать справку)</w:t>
      </w:r>
    </w:p>
    <w:p w:rsidR="004A1428" w:rsidRPr="00515B55" w:rsidRDefault="004A1428" w:rsidP="001F18A3">
      <w:pPr>
        <w:jc w:val="both"/>
        <w:rPr>
          <w:rFonts w:ascii="Arial" w:hAnsi="Arial" w:cs="Arial"/>
          <w:sz w:val="16"/>
          <w:szCs w:val="16"/>
        </w:rPr>
      </w:pPr>
      <w:r w:rsidRPr="00515B55">
        <w:rPr>
          <w:rFonts w:ascii="Arial" w:hAnsi="Arial" w:cs="Arial"/>
          <w:sz w:val="16"/>
          <w:szCs w:val="16"/>
        </w:rPr>
        <w:t>Входящий № ________ от __________20____года</w:t>
      </w:r>
    </w:p>
    <w:p w:rsidR="004A1428" w:rsidRPr="00515B55" w:rsidRDefault="004A1428" w:rsidP="001F18A3">
      <w:pPr>
        <w:jc w:val="both"/>
        <w:rPr>
          <w:rFonts w:ascii="Arial" w:hAnsi="Arial" w:cs="Arial"/>
          <w:sz w:val="16"/>
          <w:szCs w:val="16"/>
        </w:rPr>
      </w:pPr>
      <w:r w:rsidRPr="00515B55">
        <w:rPr>
          <w:rFonts w:ascii="Arial" w:hAnsi="Arial" w:cs="Arial"/>
          <w:sz w:val="16"/>
          <w:szCs w:val="16"/>
        </w:rPr>
        <w:t>Подпись ___________</w:t>
      </w:r>
    </w:p>
    <w:p w:rsidR="004A1428" w:rsidRPr="00515B55" w:rsidRDefault="004A1428" w:rsidP="001F18A3">
      <w:pPr>
        <w:ind w:firstLine="284"/>
        <w:jc w:val="both"/>
        <w:rPr>
          <w:rFonts w:ascii="Arial" w:hAnsi="Arial" w:cs="Arial"/>
          <w:sz w:val="16"/>
          <w:szCs w:val="16"/>
        </w:rPr>
      </w:pPr>
      <w:r w:rsidRPr="00515B55">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не возражаю против обработки Уполномоченным органом Администрации Валдайского муниципального района (Новгородская область, г. Валдай, пр. Комсомольский, д. 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4A1428" w:rsidRPr="00515B55" w:rsidRDefault="004A1428" w:rsidP="00515B55">
      <w:pPr>
        <w:pStyle w:val="ConsPlusNonformat"/>
        <w:widowControl/>
        <w:jc w:val="both"/>
        <w:rPr>
          <w:rFonts w:ascii="Arial" w:hAnsi="Arial" w:cs="Arial"/>
          <w:sz w:val="16"/>
          <w:szCs w:val="16"/>
        </w:rPr>
      </w:pPr>
      <w:r w:rsidRPr="00515B55">
        <w:rPr>
          <w:rFonts w:ascii="Arial" w:hAnsi="Arial" w:cs="Arial"/>
          <w:sz w:val="16"/>
          <w:szCs w:val="16"/>
        </w:rPr>
        <w:t>__________________________/ ________________«____»__________20____г.</w:t>
      </w:r>
    </w:p>
    <w:p w:rsidR="004A1428" w:rsidRPr="00515B55" w:rsidRDefault="004A1428" w:rsidP="00515B55">
      <w:pPr>
        <w:pStyle w:val="ConsPlusNonformat"/>
        <w:widowControl/>
        <w:jc w:val="both"/>
        <w:rPr>
          <w:rFonts w:ascii="Arial" w:hAnsi="Arial" w:cs="Arial"/>
          <w:sz w:val="16"/>
          <w:szCs w:val="16"/>
          <w:vertAlign w:val="superscript"/>
        </w:rPr>
      </w:pPr>
      <w:r w:rsidRPr="00515B55">
        <w:rPr>
          <w:rFonts w:ascii="Arial" w:hAnsi="Arial" w:cs="Arial"/>
          <w:sz w:val="16"/>
          <w:szCs w:val="16"/>
          <w:vertAlign w:val="superscript"/>
        </w:rPr>
        <w:t xml:space="preserve">                                 (Ф.И.О.)                                           (подпись)</w:t>
      </w:r>
    </w:p>
    <w:p w:rsidR="00925B8B" w:rsidRPr="00A85E5E" w:rsidRDefault="00925B8B" w:rsidP="00A85E5E">
      <w:pPr>
        <w:jc w:val="right"/>
        <w:rPr>
          <w:rFonts w:ascii="Arial" w:hAnsi="Arial" w:cs="Arial"/>
          <w:b/>
          <w:sz w:val="16"/>
          <w:szCs w:val="16"/>
        </w:rPr>
      </w:pPr>
    </w:p>
    <w:p w:rsidR="00257C9C" w:rsidRPr="003376AA" w:rsidRDefault="00257C9C" w:rsidP="00257C9C">
      <w:pPr>
        <w:pStyle w:val="20"/>
        <w:rPr>
          <w:rFonts w:ascii="Arial" w:hAnsi="Arial" w:cs="Arial"/>
          <w:b/>
          <w:sz w:val="16"/>
          <w:szCs w:val="16"/>
        </w:rPr>
      </w:pPr>
      <w:r w:rsidRPr="003376AA">
        <w:rPr>
          <w:rFonts w:ascii="Arial" w:hAnsi="Arial" w:cs="Arial"/>
          <w:b/>
          <w:sz w:val="16"/>
          <w:szCs w:val="16"/>
        </w:rPr>
        <w:t>АДМИНИСТРАЦИЯ ВАЛДАЙСКОГО МУНИЦИПАЛЬНОГО РАЙОНА</w:t>
      </w:r>
    </w:p>
    <w:p w:rsidR="00257C9C" w:rsidRPr="003376AA" w:rsidRDefault="00257C9C" w:rsidP="00257C9C">
      <w:pPr>
        <w:pStyle w:val="3"/>
        <w:rPr>
          <w:rFonts w:ascii="Arial" w:hAnsi="Arial" w:cs="Arial"/>
          <w:b w:val="0"/>
          <w:sz w:val="16"/>
          <w:szCs w:val="16"/>
        </w:rPr>
      </w:pPr>
      <w:r w:rsidRPr="003376AA">
        <w:rPr>
          <w:rFonts w:ascii="Arial" w:hAnsi="Arial" w:cs="Arial"/>
          <w:b w:val="0"/>
          <w:sz w:val="16"/>
          <w:szCs w:val="16"/>
        </w:rPr>
        <w:t>П О С Т А Н О В Л Е Н И Е</w:t>
      </w:r>
    </w:p>
    <w:p w:rsidR="00257C9C" w:rsidRPr="00257C9C" w:rsidRDefault="00257C9C" w:rsidP="00257C9C">
      <w:pPr>
        <w:jc w:val="center"/>
        <w:rPr>
          <w:rFonts w:ascii="Arial" w:hAnsi="Arial" w:cs="Arial"/>
          <w:sz w:val="16"/>
          <w:szCs w:val="16"/>
        </w:rPr>
      </w:pPr>
      <w:r w:rsidRPr="00257C9C">
        <w:rPr>
          <w:rFonts w:ascii="Arial" w:hAnsi="Arial" w:cs="Arial"/>
          <w:sz w:val="16"/>
          <w:szCs w:val="16"/>
        </w:rPr>
        <w:t>27.12.2023 № 2605</w:t>
      </w:r>
    </w:p>
    <w:p w:rsidR="00257C9C" w:rsidRDefault="00257C9C" w:rsidP="00257C9C">
      <w:pPr>
        <w:jc w:val="center"/>
        <w:rPr>
          <w:rFonts w:ascii="Arial" w:hAnsi="Arial" w:cs="Arial"/>
          <w:b/>
          <w:sz w:val="16"/>
          <w:szCs w:val="16"/>
        </w:rPr>
      </w:pPr>
      <w:r w:rsidRPr="00257C9C">
        <w:rPr>
          <w:rFonts w:ascii="Arial" w:hAnsi="Arial" w:cs="Arial"/>
          <w:b/>
          <w:sz w:val="16"/>
          <w:szCs w:val="16"/>
        </w:rPr>
        <w:t>О внесении изменений в Положение об оплате труда</w:t>
      </w:r>
      <w:r>
        <w:rPr>
          <w:rFonts w:ascii="Arial" w:hAnsi="Arial" w:cs="Arial"/>
          <w:b/>
          <w:sz w:val="16"/>
          <w:szCs w:val="16"/>
        </w:rPr>
        <w:t xml:space="preserve"> </w:t>
      </w:r>
      <w:r w:rsidRPr="00257C9C">
        <w:rPr>
          <w:rFonts w:ascii="Arial" w:hAnsi="Arial" w:cs="Arial"/>
          <w:b/>
          <w:sz w:val="16"/>
          <w:szCs w:val="16"/>
        </w:rPr>
        <w:t>работников муниципального автономного</w:t>
      </w:r>
      <w:r>
        <w:rPr>
          <w:rFonts w:ascii="Arial" w:hAnsi="Arial" w:cs="Arial"/>
          <w:b/>
          <w:sz w:val="16"/>
          <w:szCs w:val="16"/>
        </w:rPr>
        <w:t xml:space="preserve"> </w:t>
      </w:r>
      <w:r w:rsidRPr="00257C9C">
        <w:rPr>
          <w:rFonts w:ascii="Arial" w:hAnsi="Arial" w:cs="Arial"/>
          <w:b/>
          <w:sz w:val="16"/>
          <w:szCs w:val="16"/>
        </w:rPr>
        <w:t xml:space="preserve">учреждения </w:t>
      </w:r>
    </w:p>
    <w:p w:rsidR="00257C9C" w:rsidRPr="00257C9C" w:rsidRDefault="00257C9C" w:rsidP="00257C9C">
      <w:pPr>
        <w:jc w:val="center"/>
        <w:rPr>
          <w:rFonts w:ascii="Arial" w:hAnsi="Arial" w:cs="Arial"/>
          <w:b/>
          <w:bCs/>
          <w:sz w:val="16"/>
          <w:szCs w:val="16"/>
        </w:rPr>
      </w:pPr>
      <w:r w:rsidRPr="00257C9C">
        <w:rPr>
          <w:rFonts w:ascii="Arial" w:hAnsi="Arial" w:cs="Arial"/>
          <w:b/>
          <w:sz w:val="16"/>
          <w:szCs w:val="16"/>
        </w:rPr>
        <w:t>«Молодёжный центр «Юность»</w:t>
      </w:r>
      <w:r>
        <w:rPr>
          <w:rFonts w:ascii="Arial" w:hAnsi="Arial" w:cs="Arial"/>
          <w:b/>
          <w:sz w:val="16"/>
          <w:szCs w:val="16"/>
        </w:rPr>
        <w:t xml:space="preserve"> </w:t>
      </w:r>
      <w:r w:rsidRPr="00257C9C">
        <w:rPr>
          <w:rFonts w:ascii="Arial" w:hAnsi="Arial" w:cs="Arial"/>
          <w:b/>
          <w:sz w:val="16"/>
          <w:szCs w:val="16"/>
        </w:rPr>
        <w:t>им. Н.И.Филина», подведомственного</w:t>
      </w:r>
      <w:r>
        <w:rPr>
          <w:rFonts w:ascii="Arial" w:hAnsi="Arial" w:cs="Arial"/>
          <w:b/>
          <w:sz w:val="16"/>
          <w:szCs w:val="16"/>
        </w:rPr>
        <w:t xml:space="preserve"> </w:t>
      </w:r>
      <w:r w:rsidRPr="00257C9C">
        <w:rPr>
          <w:rFonts w:ascii="Arial" w:hAnsi="Arial" w:cs="Arial"/>
          <w:b/>
          <w:sz w:val="16"/>
          <w:szCs w:val="16"/>
        </w:rPr>
        <w:t>Администрации Валдайского</w:t>
      </w:r>
      <w:r>
        <w:rPr>
          <w:rFonts w:ascii="Arial" w:hAnsi="Arial" w:cs="Arial"/>
          <w:b/>
          <w:sz w:val="16"/>
          <w:szCs w:val="16"/>
        </w:rPr>
        <w:t xml:space="preserve"> </w:t>
      </w:r>
      <w:r w:rsidRPr="00257C9C">
        <w:rPr>
          <w:rFonts w:ascii="Arial" w:hAnsi="Arial" w:cs="Arial"/>
          <w:b/>
          <w:sz w:val="16"/>
          <w:szCs w:val="16"/>
        </w:rPr>
        <w:t>муниципального района</w:t>
      </w:r>
    </w:p>
    <w:p w:rsidR="00257C9C" w:rsidRPr="00257C9C" w:rsidRDefault="00257C9C" w:rsidP="00257C9C">
      <w:pPr>
        <w:suppressAutoHyphens/>
        <w:ind w:firstLine="709"/>
        <w:jc w:val="both"/>
        <w:rPr>
          <w:rFonts w:ascii="Arial" w:hAnsi="Arial" w:cs="Arial"/>
          <w:sz w:val="4"/>
          <w:szCs w:val="4"/>
          <w:lang w:eastAsia="ar-SA"/>
        </w:rPr>
      </w:pPr>
    </w:p>
    <w:p w:rsidR="00257C9C" w:rsidRPr="00257C9C" w:rsidRDefault="00257C9C" w:rsidP="00257C9C">
      <w:pPr>
        <w:shd w:val="clear" w:color="auto" w:fill="FFFFFF"/>
        <w:ind w:firstLine="284"/>
        <w:jc w:val="both"/>
        <w:rPr>
          <w:rFonts w:ascii="Arial" w:hAnsi="Arial" w:cs="Arial"/>
          <w:sz w:val="16"/>
          <w:szCs w:val="16"/>
        </w:rPr>
      </w:pPr>
      <w:r w:rsidRPr="00257C9C">
        <w:rPr>
          <w:rFonts w:ascii="Arial" w:hAnsi="Arial" w:cs="Arial"/>
          <w:sz w:val="16"/>
          <w:szCs w:val="16"/>
        </w:rPr>
        <w:t xml:space="preserve">В соответствии с Трудовым </w:t>
      </w:r>
      <w:hyperlink r:id="rId63" w:history="1">
        <w:r w:rsidRPr="00257C9C">
          <w:rPr>
            <w:rStyle w:val="af"/>
            <w:rFonts w:ascii="Arial" w:hAnsi="Arial" w:cs="Arial"/>
            <w:color w:val="auto"/>
            <w:sz w:val="16"/>
            <w:szCs w:val="16"/>
            <w:u w:val="none"/>
          </w:rPr>
          <w:t>кодексом</w:t>
        </w:r>
      </w:hyperlink>
      <w:r w:rsidRPr="00257C9C">
        <w:rPr>
          <w:rFonts w:ascii="Arial" w:hAnsi="Arial" w:cs="Arial"/>
          <w:sz w:val="16"/>
          <w:szCs w:val="16"/>
        </w:rPr>
        <w:t xml:space="preserve"> Российской Федерации, </w:t>
      </w:r>
      <w:hyperlink r:id="rId64" w:history="1">
        <w:r w:rsidRPr="00257C9C">
          <w:rPr>
            <w:rStyle w:val="af"/>
            <w:rFonts w:ascii="Arial" w:hAnsi="Arial" w:cs="Arial"/>
            <w:color w:val="auto"/>
            <w:sz w:val="16"/>
            <w:szCs w:val="16"/>
            <w:u w:val="none"/>
          </w:rPr>
          <w:t>Уставом</w:t>
        </w:r>
      </w:hyperlink>
      <w:r w:rsidRPr="00257C9C">
        <w:rPr>
          <w:rFonts w:ascii="Arial" w:hAnsi="Arial" w:cs="Arial"/>
          <w:sz w:val="16"/>
          <w:szCs w:val="16"/>
        </w:rPr>
        <w:t xml:space="preserve"> Валдайского муниципального района, постановлением Администрации Валдайского муниципального района от 03.06.2014 № 1062 «О системе оплаты труда работников муниципальных бюджетных учреждений Администрации Валдайского муниципального района» Администрация Валдайского муниципального района </w:t>
      </w:r>
      <w:r w:rsidRPr="00257C9C">
        <w:rPr>
          <w:rFonts w:ascii="Arial" w:hAnsi="Arial" w:cs="Arial"/>
          <w:b/>
          <w:sz w:val="16"/>
          <w:szCs w:val="16"/>
        </w:rPr>
        <w:t>ПОСТАНОВЛЯЕТ:</w:t>
      </w:r>
    </w:p>
    <w:p w:rsidR="00257C9C" w:rsidRPr="00257C9C" w:rsidRDefault="00257C9C" w:rsidP="00257C9C">
      <w:pPr>
        <w:tabs>
          <w:tab w:val="left" w:pos="3560"/>
        </w:tabs>
        <w:ind w:firstLine="284"/>
        <w:jc w:val="both"/>
        <w:rPr>
          <w:rFonts w:ascii="Arial" w:hAnsi="Arial" w:cs="Arial"/>
          <w:sz w:val="16"/>
          <w:szCs w:val="16"/>
        </w:rPr>
      </w:pPr>
      <w:r w:rsidRPr="00257C9C">
        <w:rPr>
          <w:rFonts w:ascii="Arial" w:hAnsi="Arial" w:cs="Arial"/>
          <w:sz w:val="16"/>
          <w:szCs w:val="16"/>
        </w:rPr>
        <w:t>1. Внести изменения в Положение об оплате труда работников муниципального автономного учреждения «Молодёжный центр «Юность» им. Н.И.Филина», утвержденное постановлением Администрации Валдайского муниципального района от 30.12.2022 № 2725:</w:t>
      </w:r>
    </w:p>
    <w:p w:rsidR="00257C9C" w:rsidRPr="00257C9C" w:rsidRDefault="00257C9C" w:rsidP="00257C9C">
      <w:pPr>
        <w:tabs>
          <w:tab w:val="left" w:pos="3560"/>
        </w:tabs>
        <w:ind w:firstLine="284"/>
        <w:jc w:val="both"/>
        <w:rPr>
          <w:rFonts w:ascii="Arial" w:hAnsi="Arial" w:cs="Arial"/>
          <w:sz w:val="16"/>
          <w:szCs w:val="16"/>
        </w:rPr>
      </w:pPr>
      <w:r w:rsidRPr="00257C9C">
        <w:rPr>
          <w:rFonts w:ascii="Arial" w:hAnsi="Arial" w:cs="Arial"/>
          <w:sz w:val="16"/>
          <w:szCs w:val="16"/>
        </w:rPr>
        <w:t>1.1. Изложить подпункт 2.5.3. пункта 2.5. раздела 2 в редакции:</w:t>
      </w:r>
    </w:p>
    <w:p w:rsidR="00257C9C" w:rsidRPr="00257C9C" w:rsidRDefault="00257C9C" w:rsidP="00257C9C">
      <w:pPr>
        <w:tabs>
          <w:tab w:val="left" w:pos="3560"/>
        </w:tabs>
        <w:ind w:firstLine="284"/>
        <w:jc w:val="both"/>
        <w:rPr>
          <w:rFonts w:ascii="Arial" w:hAnsi="Arial" w:cs="Arial"/>
          <w:sz w:val="16"/>
          <w:szCs w:val="16"/>
        </w:rPr>
      </w:pPr>
      <w:r w:rsidRPr="00257C9C">
        <w:rPr>
          <w:rFonts w:ascii="Arial" w:hAnsi="Arial" w:cs="Arial"/>
          <w:sz w:val="16"/>
          <w:szCs w:val="16"/>
        </w:rPr>
        <w:t>«2.5.3. При наличии в текущем году экономии по фонду оплаты труда может быть оказана материальная помощь дополнительно к размерам материальной помощи, предусмотренной в пунктах 2.5.1, 2.5.2;»;</w:t>
      </w:r>
    </w:p>
    <w:p w:rsidR="00257C9C" w:rsidRPr="00257C9C" w:rsidRDefault="00257C9C" w:rsidP="00257C9C">
      <w:pPr>
        <w:tabs>
          <w:tab w:val="left" w:pos="3560"/>
        </w:tabs>
        <w:ind w:firstLine="284"/>
        <w:jc w:val="both"/>
        <w:rPr>
          <w:rFonts w:ascii="Arial" w:hAnsi="Arial" w:cs="Arial"/>
          <w:sz w:val="16"/>
          <w:szCs w:val="16"/>
        </w:rPr>
      </w:pPr>
      <w:r w:rsidRPr="00257C9C">
        <w:rPr>
          <w:rFonts w:ascii="Arial" w:hAnsi="Arial" w:cs="Arial"/>
          <w:sz w:val="16"/>
          <w:szCs w:val="16"/>
        </w:rPr>
        <w:t>1.2. Дополнить подпунктом 2.5.4. следующего содержания:</w:t>
      </w:r>
    </w:p>
    <w:p w:rsidR="00257C9C" w:rsidRPr="00257C9C" w:rsidRDefault="00257C9C" w:rsidP="00257C9C">
      <w:pPr>
        <w:widowControl w:val="0"/>
        <w:autoSpaceDE w:val="0"/>
        <w:autoSpaceDN w:val="0"/>
        <w:adjustRightInd w:val="0"/>
        <w:ind w:firstLine="284"/>
        <w:jc w:val="both"/>
        <w:outlineLvl w:val="1"/>
        <w:rPr>
          <w:rFonts w:ascii="Arial" w:hAnsi="Arial" w:cs="Arial"/>
          <w:sz w:val="16"/>
          <w:szCs w:val="16"/>
        </w:rPr>
      </w:pPr>
      <w:r w:rsidRPr="00257C9C">
        <w:rPr>
          <w:rFonts w:ascii="Arial" w:hAnsi="Arial" w:cs="Arial"/>
          <w:sz w:val="16"/>
          <w:szCs w:val="16"/>
        </w:rPr>
        <w:t>«2.5.4. Материальная помощь не относится к стимулирующим выплатам и не учитывается при определении среднего заработка.»;</w:t>
      </w:r>
    </w:p>
    <w:p w:rsidR="00257C9C" w:rsidRPr="00257C9C" w:rsidRDefault="00257C9C" w:rsidP="00257C9C">
      <w:pPr>
        <w:tabs>
          <w:tab w:val="left" w:pos="3560"/>
        </w:tabs>
        <w:ind w:firstLine="284"/>
        <w:jc w:val="both"/>
        <w:rPr>
          <w:rFonts w:ascii="Arial" w:hAnsi="Arial" w:cs="Arial"/>
          <w:sz w:val="16"/>
          <w:szCs w:val="16"/>
        </w:rPr>
      </w:pPr>
      <w:r w:rsidRPr="00257C9C">
        <w:rPr>
          <w:rFonts w:ascii="Arial" w:hAnsi="Arial" w:cs="Arial"/>
          <w:sz w:val="16"/>
          <w:szCs w:val="16"/>
        </w:rPr>
        <w:t>1.3. Изложить подпункт 3.5.3. пункта 3.5. раздела 3 в редакции:</w:t>
      </w:r>
    </w:p>
    <w:p w:rsidR="00257C9C" w:rsidRPr="00257C9C" w:rsidRDefault="00257C9C" w:rsidP="00257C9C">
      <w:pPr>
        <w:tabs>
          <w:tab w:val="left" w:pos="3560"/>
        </w:tabs>
        <w:ind w:firstLine="284"/>
        <w:jc w:val="both"/>
        <w:rPr>
          <w:rFonts w:ascii="Arial" w:hAnsi="Arial" w:cs="Arial"/>
          <w:sz w:val="16"/>
          <w:szCs w:val="16"/>
        </w:rPr>
      </w:pPr>
      <w:r w:rsidRPr="00257C9C">
        <w:rPr>
          <w:rFonts w:ascii="Arial" w:hAnsi="Arial" w:cs="Arial"/>
          <w:sz w:val="16"/>
          <w:szCs w:val="16"/>
        </w:rPr>
        <w:t>«3.5.3. При наличии в текущем году экономии по фонду оплаты труда может быть оказана материальная помощь дополнительно к размерам материальной помощи, предусмотренной в пунктах 3.5.1, 3.5.2;»;</w:t>
      </w:r>
    </w:p>
    <w:p w:rsidR="00257C9C" w:rsidRPr="00257C9C" w:rsidRDefault="00257C9C" w:rsidP="00257C9C">
      <w:pPr>
        <w:tabs>
          <w:tab w:val="left" w:pos="3560"/>
        </w:tabs>
        <w:ind w:firstLine="284"/>
        <w:jc w:val="both"/>
        <w:rPr>
          <w:rFonts w:ascii="Arial" w:hAnsi="Arial" w:cs="Arial"/>
          <w:sz w:val="16"/>
          <w:szCs w:val="16"/>
        </w:rPr>
      </w:pPr>
      <w:r w:rsidRPr="00257C9C">
        <w:rPr>
          <w:rFonts w:ascii="Arial" w:hAnsi="Arial" w:cs="Arial"/>
          <w:sz w:val="16"/>
          <w:szCs w:val="16"/>
        </w:rPr>
        <w:t>1.4. Дополнить подпунктом 3.5.4. следующего содержания:</w:t>
      </w:r>
    </w:p>
    <w:p w:rsidR="00257C9C" w:rsidRPr="00257C9C" w:rsidRDefault="00257C9C" w:rsidP="00257C9C">
      <w:pPr>
        <w:widowControl w:val="0"/>
        <w:autoSpaceDE w:val="0"/>
        <w:autoSpaceDN w:val="0"/>
        <w:adjustRightInd w:val="0"/>
        <w:ind w:firstLine="284"/>
        <w:jc w:val="both"/>
        <w:outlineLvl w:val="1"/>
        <w:rPr>
          <w:rFonts w:ascii="Arial" w:hAnsi="Arial" w:cs="Arial"/>
          <w:sz w:val="16"/>
          <w:szCs w:val="16"/>
        </w:rPr>
      </w:pPr>
      <w:r w:rsidRPr="00257C9C">
        <w:rPr>
          <w:rFonts w:ascii="Arial" w:hAnsi="Arial" w:cs="Arial"/>
          <w:sz w:val="16"/>
          <w:szCs w:val="16"/>
        </w:rPr>
        <w:t>«3.5.4. Материальная помощь не относится к стимулирующим выплатам и не учитывается при определении среднего заработка.».</w:t>
      </w:r>
    </w:p>
    <w:p w:rsidR="00257C9C" w:rsidRPr="00257C9C" w:rsidRDefault="00257C9C" w:rsidP="00257C9C">
      <w:pPr>
        <w:tabs>
          <w:tab w:val="left" w:pos="3560"/>
        </w:tabs>
        <w:ind w:firstLine="284"/>
        <w:jc w:val="both"/>
        <w:rPr>
          <w:rFonts w:ascii="Arial" w:hAnsi="Arial" w:cs="Arial"/>
          <w:sz w:val="16"/>
          <w:szCs w:val="16"/>
        </w:rPr>
      </w:pPr>
      <w:r w:rsidRPr="00257C9C">
        <w:rPr>
          <w:rFonts w:ascii="Arial" w:hAnsi="Arial" w:cs="Arial"/>
          <w:sz w:val="16"/>
          <w:szCs w:val="16"/>
        </w:rPr>
        <w:t>2. Постановление вступает в силу со дня принятия и распространяет действие на правоотношения, возникшие с 1 декабря 2023 года.</w:t>
      </w:r>
    </w:p>
    <w:p w:rsidR="00257C9C" w:rsidRPr="00257C9C" w:rsidRDefault="00257C9C" w:rsidP="00257C9C">
      <w:pPr>
        <w:shd w:val="clear" w:color="auto" w:fill="FFFFFF"/>
        <w:ind w:firstLine="284"/>
        <w:jc w:val="both"/>
        <w:rPr>
          <w:rFonts w:ascii="Arial" w:hAnsi="Arial" w:cs="Arial"/>
          <w:sz w:val="16"/>
          <w:szCs w:val="16"/>
        </w:rPr>
      </w:pPr>
      <w:r w:rsidRPr="00257C9C">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57C9C" w:rsidRPr="00257C9C" w:rsidRDefault="00257C9C" w:rsidP="00257C9C">
      <w:pPr>
        <w:jc w:val="both"/>
        <w:rPr>
          <w:rFonts w:ascii="Arial" w:hAnsi="Arial" w:cs="Arial"/>
          <w:sz w:val="16"/>
          <w:szCs w:val="16"/>
        </w:rPr>
      </w:pPr>
      <w:r w:rsidRPr="00257C9C">
        <w:rPr>
          <w:rFonts w:ascii="Arial" w:hAnsi="Arial" w:cs="Arial"/>
          <w:b/>
          <w:sz w:val="16"/>
          <w:szCs w:val="16"/>
        </w:rPr>
        <w:t>Глава муниципального района</w:t>
      </w:r>
      <w:r w:rsidRPr="00257C9C">
        <w:rPr>
          <w:rFonts w:ascii="Arial" w:hAnsi="Arial" w:cs="Arial"/>
          <w:b/>
          <w:sz w:val="16"/>
          <w:szCs w:val="16"/>
        </w:rPr>
        <w:tab/>
      </w:r>
      <w:r w:rsidRPr="00257C9C">
        <w:rPr>
          <w:rFonts w:ascii="Arial" w:hAnsi="Arial" w:cs="Arial"/>
          <w:b/>
          <w:sz w:val="16"/>
          <w:szCs w:val="16"/>
        </w:rPr>
        <w:tab/>
        <w:t>Ю.В.Стадэ</w:t>
      </w:r>
    </w:p>
    <w:p w:rsidR="00853A6A" w:rsidRDefault="00853A6A" w:rsidP="003D794F">
      <w:pPr>
        <w:jc w:val="right"/>
        <w:rPr>
          <w:rFonts w:ascii="Arial" w:hAnsi="Arial" w:cs="Arial"/>
          <w:b/>
          <w:sz w:val="16"/>
          <w:szCs w:val="16"/>
        </w:rPr>
      </w:pPr>
    </w:p>
    <w:p w:rsidR="00385201" w:rsidRPr="003376AA" w:rsidRDefault="00385201" w:rsidP="00385201">
      <w:pPr>
        <w:pStyle w:val="20"/>
        <w:rPr>
          <w:rFonts w:ascii="Arial" w:hAnsi="Arial" w:cs="Arial"/>
          <w:b/>
          <w:color w:val="000000"/>
          <w:sz w:val="16"/>
          <w:szCs w:val="16"/>
        </w:rPr>
      </w:pPr>
      <w:r w:rsidRPr="003376AA">
        <w:rPr>
          <w:rFonts w:ascii="Arial" w:hAnsi="Arial" w:cs="Arial"/>
          <w:b/>
          <w:color w:val="000000"/>
          <w:sz w:val="16"/>
          <w:szCs w:val="16"/>
        </w:rPr>
        <w:lastRenderedPageBreak/>
        <w:t>АДМИНИСТРАЦИЯ ВАЛДАЙСКОГО МУНИЦИПАЛЬНОГО РАЙОНА</w:t>
      </w:r>
    </w:p>
    <w:p w:rsidR="00385201" w:rsidRPr="003376AA" w:rsidRDefault="00385201" w:rsidP="00385201">
      <w:pPr>
        <w:pStyle w:val="3"/>
        <w:rPr>
          <w:rFonts w:ascii="Arial" w:hAnsi="Arial" w:cs="Arial"/>
          <w:b w:val="0"/>
          <w:sz w:val="16"/>
          <w:szCs w:val="16"/>
        </w:rPr>
      </w:pPr>
      <w:r w:rsidRPr="003376AA">
        <w:rPr>
          <w:rFonts w:ascii="Arial" w:hAnsi="Arial" w:cs="Arial"/>
          <w:b w:val="0"/>
          <w:sz w:val="16"/>
          <w:szCs w:val="16"/>
        </w:rPr>
        <w:t>П О С Т А Н О В Л Е Н И Е</w:t>
      </w:r>
    </w:p>
    <w:p w:rsidR="00385201" w:rsidRPr="00385201" w:rsidRDefault="00385201" w:rsidP="00385201">
      <w:pPr>
        <w:jc w:val="center"/>
        <w:rPr>
          <w:rFonts w:ascii="Arial" w:hAnsi="Arial" w:cs="Arial"/>
          <w:sz w:val="16"/>
          <w:szCs w:val="16"/>
        </w:rPr>
      </w:pPr>
      <w:r w:rsidRPr="00385201">
        <w:rPr>
          <w:rFonts w:ascii="Arial" w:hAnsi="Arial" w:cs="Arial"/>
          <w:sz w:val="16"/>
          <w:szCs w:val="16"/>
        </w:rPr>
        <w:t>28.12.2023 № 2612</w:t>
      </w:r>
    </w:p>
    <w:p w:rsidR="00385201" w:rsidRDefault="00385201" w:rsidP="00385201">
      <w:pPr>
        <w:jc w:val="center"/>
        <w:rPr>
          <w:rFonts w:ascii="Arial" w:hAnsi="Arial" w:cs="Arial"/>
          <w:b/>
          <w:sz w:val="16"/>
          <w:szCs w:val="16"/>
        </w:rPr>
      </w:pPr>
      <w:r w:rsidRPr="00385201">
        <w:rPr>
          <w:rFonts w:ascii="Arial" w:hAnsi="Arial" w:cs="Arial"/>
          <w:b/>
          <w:sz w:val="16"/>
          <w:szCs w:val="16"/>
        </w:rPr>
        <w:t>Об утверждении нормативных затрат на оказание</w:t>
      </w:r>
      <w:r>
        <w:rPr>
          <w:rFonts w:ascii="Arial" w:hAnsi="Arial" w:cs="Arial"/>
          <w:b/>
          <w:sz w:val="16"/>
          <w:szCs w:val="16"/>
        </w:rPr>
        <w:t xml:space="preserve"> </w:t>
      </w:r>
      <w:r w:rsidRPr="00385201">
        <w:rPr>
          <w:rFonts w:ascii="Arial" w:hAnsi="Arial" w:cs="Arial"/>
          <w:b/>
          <w:sz w:val="16"/>
          <w:szCs w:val="16"/>
        </w:rPr>
        <w:t>муниципальных услуг (выполнение работ),</w:t>
      </w:r>
      <w:r>
        <w:rPr>
          <w:rFonts w:ascii="Arial" w:hAnsi="Arial" w:cs="Arial"/>
          <w:b/>
          <w:sz w:val="16"/>
          <w:szCs w:val="16"/>
        </w:rPr>
        <w:t xml:space="preserve"> </w:t>
      </w:r>
      <w:r w:rsidRPr="00385201">
        <w:rPr>
          <w:rFonts w:ascii="Arial" w:hAnsi="Arial" w:cs="Arial"/>
          <w:b/>
          <w:sz w:val="16"/>
          <w:szCs w:val="16"/>
        </w:rPr>
        <w:t>оказываемых учреждениями, подведомственными</w:t>
      </w:r>
      <w:r>
        <w:rPr>
          <w:rFonts w:ascii="Arial" w:hAnsi="Arial" w:cs="Arial"/>
          <w:b/>
          <w:sz w:val="16"/>
          <w:szCs w:val="16"/>
        </w:rPr>
        <w:t xml:space="preserve"> </w:t>
      </w:r>
      <w:r w:rsidRPr="00385201">
        <w:rPr>
          <w:rFonts w:ascii="Arial" w:hAnsi="Arial" w:cs="Arial"/>
          <w:b/>
          <w:sz w:val="16"/>
          <w:szCs w:val="16"/>
        </w:rPr>
        <w:t>муниципальному казенному учреждению комитету</w:t>
      </w:r>
      <w:r>
        <w:rPr>
          <w:rFonts w:ascii="Arial" w:hAnsi="Arial" w:cs="Arial"/>
          <w:b/>
          <w:sz w:val="16"/>
          <w:szCs w:val="16"/>
        </w:rPr>
        <w:t xml:space="preserve"> </w:t>
      </w:r>
      <w:r w:rsidRPr="00385201">
        <w:rPr>
          <w:rFonts w:ascii="Arial" w:hAnsi="Arial" w:cs="Arial"/>
          <w:b/>
          <w:sz w:val="16"/>
          <w:szCs w:val="16"/>
        </w:rPr>
        <w:t>образования Администрации Валдайского</w:t>
      </w:r>
      <w:r>
        <w:rPr>
          <w:rFonts w:ascii="Arial" w:hAnsi="Arial" w:cs="Arial"/>
          <w:b/>
          <w:sz w:val="16"/>
          <w:szCs w:val="16"/>
        </w:rPr>
        <w:t xml:space="preserve"> </w:t>
      </w:r>
    </w:p>
    <w:p w:rsidR="00385201" w:rsidRPr="00385201" w:rsidRDefault="00385201" w:rsidP="00385201">
      <w:pPr>
        <w:jc w:val="center"/>
        <w:rPr>
          <w:rFonts w:ascii="Arial" w:hAnsi="Arial" w:cs="Arial"/>
          <w:sz w:val="16"/>
          <w:szCs w:val="16"/>
        </w:rPr>
      </w:pPr>
      <w:r w:rsidRPr="00385201">
        <w:rPr>
          <w:rFonts w:ascii="Arial" w:hAnsi="Arial" w:cs="Arial"/>
          <w:b/>
          <w:sz w:val="16"/>
          <w:szCs w:val="16"/>
        </w:rPr>
        <w:t>муниципального района, на очередной</w:t>
      </w:r>
      <w:r>
        <w:rPr>
          <w:rFonts w:ascii="Arial" w:hAnsi="Arial" w:cs="Arial"/>
          <w:b/>
          <w:sz w:val="16"/>
          <w:szCs w:val="16"/>
        </w:rPr>
        <w:t xml:space="preserve"> </w:t>
      </w:r>
      <w:r w:rsidRPr="00385201">
        <w:rPr>
          <w:rFonts w:ascii="Arial" w:hAnsi="Arial" w:cs="Arial"/>
          <w:b/>
          <w:sz w:val="16"/>
          <w:szCs w:val="16"/>
        </w:rPr>
        <w:t>финансовый 2024 год и на плановый</w:t>
      </w:r>
      <w:r>
        <w:rPr>
          <w:rFonts w:ascii="Arial" w:hAnsi="Arial" w:cs="Arial"/>
          <w:b/>
          <w:sz w:val="16"/>
          <w:szCs w:val="16"/>
        </w:rPr>
        <w:t xml:space="preserve"> </w:t>
      </w:r>
      <w:r w:rsidRPr="00385201">
        <w:rPr>
          <w:rFonts w:ascii="Arial" w:hAnsi="Arial" w:cs="Arial"/>
          <w:b/>
          <w:sz w:val="16"/>
          <w:szCs w:val="16"/>
        </w:rPr>
        <w:t>период 2025 и 2026 годов</w:t>
      </w:r>
    </w:p>
    <w:p w:rsidR="00385201" w:rsidRPr="00385201" w:rsidRDefault="00385201" w:rsidP="00385201">
      <w:pPr>
        <w:ind w:firstLine="709"/>
        <w:jc w:val="both"/>
        <w:rPr>
          <w:rFonts w:ascii="Arial" w:hAnsi="Arial" w:cs="Arial"/>
          <w:sz w:val="4"/>
          <w:szCs w:val="4"/>
        </w:rPr>
      </w:pPr>
    </w:p>
    <w:p w:rsidR="00385201" w:rsidRPr="00385201" w:rsidRDefault="00385201" w:rsidP="00385201">
      <w:pPr>
        <w:ind w:firstLine="284"/>
        <w:jc w:val="both"/>
        <w:rPr>
          <w:rFonts w:ascii="Arial" w:hAnsi="Arial" w:cs="Arial"/>
          <w:b/>
          <w:sz w:val="16"/>
          <w:szCs w:val="16"/>
        </w:rPr>
      </w:pPr>
      <w:r w:rsidRPr="00385201">
        <w:rPr>
          <w:rFonts w:ascii="Arial" w:hAnsi="Arial" w:cs="Arial"/>
          <w:sz w:val="16"/>
          <w:szCs w:val="16"/>
        </w:rPr>
        <w:t xml:space="preserve">В соответствии с </w:t>
      </w:r>
      <w:r w:rsidRPr="00385201">
        <w:rPr>
          <w:rFonts w:ascii="Arial" w:eastAsia="A" w:hAnsi="Arial" w:cs="Arial"/>
          <w:sz w:val="16"/>
          <w:szCs w:val="16"/>
        </w:rPr>
        <w:t xml:space="preserve">пунктами 3, 4 статьи 69.2 Бюджетного кодекса Российской Федерации, постановлением Правительства Российской Федерации от 26 июня 2015 года № 640 «О порядке </w:t>
      </w:r>
      <w:r w:rsidRPr="00385201">
        <w:rPr>
          <w:rFonts w:ascii="Arial" w:hAnsi="Arial" w:cs="Arial"/>
          <w:sz w:val="16"/>
          <w:szCs w:val="16"/>
        </w:rPr>
        <w:t>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финансовом обеспечении выполнения государственного задания»</w:t>
      </w:r>
      <w:r w:rsidRPr="00385201">
        <w:rPr>
          <w:rFonts w:ascii="Arial" w:eastAsia="A" w:hAnsi="Arial" w:cs="Arial"/>
          <w:sz w:val="16"/>
          <w:szCs w:val="16"/>
        </w:rPr>
        <w:t>,</w:t>
      </w:r>
      <w:r w:rsidRPr="00385201">
        <w:rPr>
          <w:rFonts w:ascii="Arial" w:hAnsi="Arial" w:cs="Arial"/>
          <w:sz w:val="16"/>
          <w:szCs w:val="16"/>
        </w:rPr>
        <w:t xml:space="preserve"> постановлением Администрации Валдайского муниципального района от 07.12.2015 № 1877 «Об утверждении Положения о формировании муниципального задания на оказание муниципальных услуг (выполнение работ), муниципальным учреждениям и финансовом обеспечении выполнения муниципального задания», Администрация Валдайского муниципального района </w:t>
      </w:r>
      <w:r w:rsidRPr="00385201">
        <w:rPr>
          <w:rFonts w:ascii="Arial" w:hAnsi="Arial" w:cs="Arial"/>
          <w:b/>
          <w:sz w:val="16"/>
          <w:szCs w:val="16"/>
        </w:rPr>
        <w:t>ПОСТАНОВЛЯЕТ:</w:t>
      </w:r>
    </w:p>
    <w:p w:rsidR="00385201" w:rsidRPr="00385201" w:rsidRDefault="00385201" w:rsidP="00385201">
      <w:pPr>
        <w:tabs>
          <w:tab w:val="left" w:pos="540"/>
        </w:tabs>
        <w:ind w:firstLine="284"/>
        <w:jc w:val="both"/>
        <w:rPr>
          <w:rFonts w:ascii="Arial" w:hAnsi="Arial" w:cs="Arial"/>
          <w:sz w:val="16"/>
          <w:szCs w:val="16"/>
        </w:rPr>
      </w:pPr>
      <w:r w:rsidRPr="00385201">
        <w:rPr>
          <w:rFonts w:ascii="Arial" w:hAnsi="Arial" w:cs="Arial"/>
          <w:sz w:val="16"/>
          <w:szCs w:val="16"/>
        </w:rPr>
        <w:t>1. Утвердить прилагаемые:</w:t>
      </w:r>
    </w:p>
    <w:p w:rsidR="00385201" w:rsidRPr="00385201" w:rsidRDefault="00385201" w:rsidP="00385201">
      <w:pPr>
        <w:tabs>
          <w:tab w:val="left" w:pos="540"/>
        </w:tabs>
        <w:ind w:firstLine="284"/>
        <w:jc w:val="both"/>
        <w:rPr>
          <w:rFonts w:ascii="Arial" w:hAnsi="Arial" w:cs="Arial"/>
          <w:sz w:val="16"/>
          <w:szCs w:val="16"/>
        </w:rPr>
      </w:pPr>
      <w:r w:rsidRPr="00385201">
        <w:rPr>
          <w:rFonts w:ascii="Arial" w:hAnsi="Arial" w:cs="Arial"/>
          <w:sz w:val="16"/>
          <w:szCs w:val="16"/>
        </w:rPr>
        <w:t>нормативы затрат на оказание муниципальных услуг (выполнение работ), оказываемых учреждениями, подведомственными комитету образования Администрации Валдайского муниципального района, на 2024 год и на плановый период 2025 и 2026 годов;</w:t>
      </w:r>
    </w:p>
    <w:p w:rsidR="00385201" w:rsidRPr="00385201" w:rsidRDefault="00385201" w:rsidP="00385201">
      <w:pPr>
        <w:tabs>
          <w:tab w:val="left" w:pos="540"/>
        </w:tabs>
        <w:ind w:firstLine="284"/>
        <w:jc w:val="both"/>
        <w:rPr>
          <w:rFonts w:ascii="Arial" w:hAnsi="Arial" w:cs="Arial"/>
          <w:sz w:val="16"/>
          <w:szCs w:val="16"/>
        </w:rPr>
      </w:pPr>
      <w:r w:rsidRPr="00385201">
        <w:rPr>
          <w:rFonts w:ascii="Arial" w:hAnsi="Arial" w:cs="Arial"/>
          <w:sz w:val="16"/>
          <w:szCs w:val="16"/>
        </w:rPr>
        <w:t>нормативные затраты на оказание муниципальных услуг (выполнение работ), оказываемых учреждениями, подведомственными комитету образования Администрации Валдайского муниципального района на 2024 год и на плановый период 2025 и 2026 годов;</w:t>
      </w:r>
    </w:p>
    <w:p w:rsidR="00385201" w:rsidRPr="00385201" w:rsidRDefault="00385201" w:rsidP="00385201">
      <w:pPr>
        <w:tabs>
          <w:tab w:val="left" w:pos="540"/>
        </w:tabs>
        <w:ind w:firstLine="284"/>
        <w:jc w:val="both"/>
        <w:rPr>
          <w:rFonts w:ascii="Arial" w:hAnsi="Arial" w:cs="Arial"/>
          <w:sz w:val="16"/>
          <w:szCs w:val="16"/>
        </w:rPr>
      </w:pPr>
      <w:r w:rsidRPr="00385201">
        <w:rPr>
          <w:rFonts w:ascii="Arial" w:hAnsi="Arial" w:cs="Arial"/>
          <w:sz w:val="16"/>
          <w:szCs w:val="16"/>
        </w:rPr>
        <w:t>расчёт финансового обеспечения учреждений, подведомственных комитету образования Администрации Валдайского муниципального района, на выполнение муниципального задания с учётом коэффициента выравнивания на 2024 год и на плановый период 2025 и 2026 годов.</w:t>
      </w:r>
    </w:p>
    <w:p w:rsidR="00385201" w:rsidRPr="00385201" w:rsidRDefault="00385201" w:rsidP="00385201">
      <w:pPr>
        <w:pStyle w:val="ConsPlusNormal"/>
        <w:ind w:firstLine="284"/>
        <w:jc w:val="both"/>
        <w:rPr>
          <w:sz w:val="16"/>
          <w:szCs w:val="16"/>
        </w:rPr>
      </w:pPr>
      <w:r w:rsidRPr="00385201">
        <w:rPr>
          <w:sz w:val="16"/>
          <w:szCs w:val="16"/>
        </w:rPr>
        <w:t>2. Признать утратившим силу постановление Администрации Валдайского муниципального района от 29.12.2022 № 2684 «Об утверждении нормативных затрат на оказание муниципальных услуг (выполнение работ), оказываемых учреждениями, подведомственными муниципальному казенному учреждению комитету образования Администрации Валдайского муниципального района, на очередной финансовый 2023 год и на плановый период 2024 и 2025 годов».</w:t>
      </w:r>
    </w:p>
    <w:p w:rsidR="00385201" w:rsidRPr="00385201" w:rsidRDefault="00385201" w:rsidP="00385201">
      <w:pPr>
        <w:ind w:firstLine="284"/>
        <w:jc w:val="both"/>
        <w:rPr>
          <w:rFonts w:ascii="Arial" w:eastAsia="A" w:hAnsi="Arial" w:cs="Arial"/>
          <w:sz w:val="16"/>
          <w:szCs w:val="16"/>
        </w:rPr>
      </w:pPr>
      <w:r w:rsidRPr="00385201">
        <w:rPr>
          <w:rFonts w:ascii="Arial" w:eastAsia="A" w:hAnsi="Arial" w:cs="Arial"/>
          <w:sz w:val="16"/>
          <w:szCs w:val="16"/>
        </w:rPr>
        <w:t>2. Постановление вступает в силу с 01.01.2024 года.</w:t>
      </w:r>
    </w:p>
    <w:p w:rsidR="00385201" w:rsidRPr="00385201" w:rsidRDefault="00385201" w:rsidP="00385201">
      <w:pPr>
        <w:ind w:firstLine="284"/>
        <w:jc w:val="both"/>
        <w:rPr>
          <w:rFonts w:ascii="Arial" w:eastAsia="A" w:hAnsi="Arial" w:cs="Arial"/>
          <w:sz w:val="16"/>
          <w:szCs w:val="16"/>
        </w:rPr>
      </w:pPr>
      <w:r w:rsidRPr="00385201">
        <w:rPr>
          <w:rFonts w:ascii="Arial" w:eastAsia="A" w:hAnsi="Arial" w:cs="Arial"/>
          <w:sz w:val="16"/>
          <w:szCs w:val="16"/>
        </w:rPr>
        <w:t>3. Контроль за выполнением постановления возложить на первого заместителя Главы администрации муниципального района Гаврилов Е.А.</w:t>
      </w:r>
    </w:p>
    <w:p w:rsidR="00385201" w:rsidRPr="00385201" w:rsidRDefault="00385201" w:rsidP="00385201">
      <w:pPr>
        <w:ind w:firstLine="284"/>
        <w:jc w:val="both"/>
        <w:rPr>
          <w:rFonts w:ascii="Arial" w:eastAsia="A" w:hAnsi="Arial" w:cs="Arial"/>
          <w:sz w:val="16"/>
          <w:szCs w:val="16"/>
        </w:rPr>
      </w:pPr>
      <w:r w:rsidRPr="00385201">
        <w:rPr>
          <w:rFonts w:ascii="Arial" w:eastAsia="A"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385201" w:rsidRPr="00385201" w:rsidRDefault="00385201" w:rsidP="00385201">
      <w:pPr>
        <w:jc w:val="both"/>
        <w:rPr>
          <w:rFonts w:ascii="Arial" w:hAnsi="Arial" w:cs="Arial"/>
          <w:b/>
          <w:sz w:val="16"/>
          <w:szCs w:val="16"/>
        </w:rPr>
      </w:pPr>
      <w:r w:rsidRPr="00385201">
        <w:rPr>
          <w:rFonts w:ascii="Arial" w:hAnsi="Arial" w:cs="Arial"/>
          <w:b/>
          <w:sz w:val="16"/>
          <w:szCs w:val="16"/>
        </w:rPr>
        <w:t>Глава муниципального района</w:t>
      </w:r>
      <w:r w:rsidRPr="00385201">
        <w:rPr>
          <w:rFonts w:ascii="Arial" w:hAnsi="Arial" w:cs="Arial"/>
          <w:b/>
          <w:sz w:val="16"/>
          <w:szCs w:val="16"/>
        </w:rPr>
        <w:tab/>
      </w:r>
      <w:r w:rsidRPr="00385201">
        <w:rPr>
          <w:rFonts w:ascii="Arial" w:hAnsi="Arial" w:cs="Arial"/>
          <w:b/>
          <w:sz w:val="16"/>
          <w:szCs w:val="16"/>
        </w:rPr>
        <w:tab/>
        <w:t>Ю.В.Стадэ</w:t>
      </w:r>
    </w:p>
    <w:p w:rsidR="00385201" w:rsidRPr="00385201" w:rsidRDefault="00385201" w:rsidP="00385201">
      <w:pPr>
        <w:ind w:left="9072"/>
        <w:jc w:val="center"/>
        <w:rPr>
          <w:rFonts w:ascii="Arial" w:hAnsi="Arial" w:cs="Arial"/>
          <w:sz w:val="12"/>
          <w:szCs w:val="12"/>
        </w:rPr>
      </w:pPr>
      <w:r w:rsidRPr="00385201">
        <w:rPr>
          <w:rFonts w:ascii="Arial" w:hAnsi="Arial" w:cs="Arial"/>
          <w:sz w:val="12"/>
          <w:szCs w:val="12"/>
        </w:rPr>
        <w:t>УТВЕРЖДЕНЫ</w:t>
      </w:r>
    </w:p>
    <w:p w:rsidR="00385201" w:rsidRPr="00385201" w:rsidRDefault="00385201" w:rsidP="00385201">
      <w:pPr>
        <w:ind w:left="9072"/>
        <w:jc w:val="center"/>
        <w:rPr>
          <w:rFonts w:ascii="Arial" w:hAnsi="Arial" w:cs="Arial"/>
          <w:sz w:val="12"/>
          <w:szCs w:val="12"/>
        </w:rPr>
      </w:pPr>
      <w:r w:rsidRPr="00385201">
        <w:rPr>
          <w:rFonts w:ascii="Arial" w:hAnsi="Arial" w:cs="Arial"/>
          <w:sz w:val="12"/>
          <w:szCs w:val="12"/>
        </w:rPr>
        <w:t>постановлением Администрации</w:t>
      </w:r>
    </w:p>
    <w:p w:rsidR="00385201" w:rsidRPr="00385201" w:rsidRDefault="00385201" w:rsidP="00385201">
      <w:pPr>
        <w:ind w:left="9072"/>
        <w:jc w:val="center"/>
        <w:rPr>
          <w:rFonts w:ascii="Arial" w:hAnsi="Arial" w:cs="Arial"/>
          <w:sz w:val="12"/>
          <w:szCs w:val="12"/>
        </w:rPr>
      </w:pPr>
      <w:r w:rsidRPr="00385201">
        <w:rPr>
          <w:rFonts w:ascii="Arial" w:hAnsi="Arial" w:cs="Arial"/>
          <w:sz w:val="12"/>
          <w:szCs w:val="12"/>
        </w:rPr>
        <w:t>муниципального района</w:t>
      </w:r>
    </w:p>
    <w:p w:rsidR="00385201" w:rsidRPr="00385201" w:rsidRDefault="00385201" w:rsidP="00385201">
      <w:pPr>
        <w:ind w:left="9072"/>
        <w:jc w:val="center"/>
        <w:rPr>
          <w:rFonts w:ascii="Arial" w:hAnsi="Arial" w:cs="Arial"/>
          <w:sz w:val="12"/>
          <w:szCs w:val="12"/>
        </w:rPr>
      </w:pPr>
      <w:r w:rsidRPr="00385201">
        <w:rPr>
          <w:rFonts w:ascii="Arial" w:hAnsi="Arial" w:cs="Arial"/>
          <w:sz w:val="12"/>
          <w:szCs w:val="12"/>
        </w:rPr>
        <w:t>от 28.12.2029 от № 2612</w:t>
      </w:r>
    </w:p>
    <w:p w:rsidR="00385201" w:rsidRPr="00385201" w:rsidRDefault="00385201" w:rsidP="00385201">
      <w:pPr>
        <w:jc w:val="center"/>
        <w:rPr>
          <w:rFonts w:ascii="Arial" w:hAnsi="Arial" w:cs="Arial"/>
          <w:b/>
          <w:bCs/>
          <w:color w:val="000000"/>
          <w:sz w:val="16"/>
          <w:szCs w:val="16"/>
        </w:rPr>
      </w:pPr>
      <w:r w:rsidRPr="00385201">
        <w:rPr>
          <w:rFonts w:ascii="Arial" w:hAnsi="Arial" w:cs="Arial"/>
          <w:b/>
          <w:bCs/>
          <w:color w:val="000000"/>
          <w:sz w:val="12"/>
          <w:szCs w:val="12"/>
        </w:rPr>
        <w:t xml:space="preserve">Нормативы </w:t>
      </w:r>
      <w:r w:rsidRPr="00385201">
        <w:rPr>
          <w:rFonts w:ascii="Arial" w:hAnsi="Arial" w:cs="Arial"/>
          <w:b/>
          <w:bCs/>
          <w:color w:val="000000"/>
          <w:sz w:val="16"/>
          <w:szCs w:val="16"/>
        </w:rPr>
        <w:t xml:space="preserve">затрат на оказание муниципальных услуг (выполнение работ), оказываемых </w:t>
      </w:r>
    </w:p>
    <w:p w:rsidR="00385201" w:rsidRPr="00385201" w:rsidRDefault="00385201" w:rsidP="00385201">
      <w:pPr>
        <w:jc w:val="center"/>
        <w:rPr>
          <w:rFonts w:ascii="Arial" w:hAnsi="Arial" w:cs="Arial"/>
          <w:b/>
          <w:bCs/>
          <w:color w:val="000000"/>
          <w:sz w:val="16"/>
          <w:szCs w:val="16"/>
        </w:rPr>
      </w:pPr>
      <w:r w:rsidRPr="00385201">
        <w:rPr>
          <w:rFonts w:ascii="Arial" w:hAnsi="Arial" w:cs="Arial"/>
          <w:b/>
          <w:bCs/>
          <w:color w:val="000000"/>
          <w:sz w:val="16"/>
          <w:szCs w:val="16"/>
        </w:rPr>
        <w:t xml:space="preserve">учреждениями, подведомственными комитету образования Администрации Валдайского </w:t>
      </w:r>
    </w:p>
    <w:p w:rsidR="00385201" w:rsidRPr="00385201" w:rsidRDefault="00385201" w:rsidP="00385201">
      <w:pPr>
        <w:jc w:val="center"/>
        <w:rPr>
          <w:rFonts w:ascii="Arial" w:hAnsi="Arial" w:cs="Arial"/>
          <w:sz w:val="16"/>
          <w:szCs w:val="16"/>
        </w:rPr>
      </w:pPr>
      <w:r w:rsidRPr="00385201">
        <w:rPr>
          <w:rFonts w:ascii="Arial" w:hAnsi="Arial" w:cs="Arial"/>
          <w:b/>
          <w:bCs/>
          <w:color w:val="000000"/>
          <w:sz w:val="16"/>
          <w:szCs w:val="16"/>
        </w:rPr>
        <w:t>муниципального района, на 2024 год и на плановый период 2025 и 2026 годов</w:t>
      </w:r>
    </w:p>
    <w:p w:rsidR="00385201" w:rsidRPr="00385201" w:rsidRDefault="00385201" w:rsidP="00385201">
      <w:pPr>
        <w:jc w:val="right"/>
        <w:rPr>
          <w:rFonts w:ascii="Arial" w:hAnsi="Arial" w:cs="Arial"/>
          <w:sz w:val="12"/>
          <w:szCs w:val="12"/>
        </w:rPr>
      </w:pPr>
      <w:r w:rsidRPr="00385201">
        <w:rPr>
          <w:rFonts w:ascii="Arial" w:hAnsi="Arial" w:cs="Arial"/>
          <w:sz w:val="12"/>
          <w:szCs w:val="12"/>
        </w:rPr>
        <w:t>в рублях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10"/>
        <w:gridCol w:w="1127"/>
        <w:gridCol w:w="922"/>
        <w:gridCol w:w="717"/>
        <w:gridCol w:w="1230"/>
        <w:gridCol w:w="604"/>
        <w:gridCol w:w="758"/>
        <w:gridCol w:w="692"/>
        <w:gridCol w:w="967"/>
        <w:gridCol w:w="749"/>
        <w:gridCol w:w="658"/>
        <w:gridCol w:w="658"/>
        <w:gridCol w:w="658"/>
        <w:gridCol w:w="658"/>
        <w:gridCol w:w="742"/>
      </w:tblGrid>
      <w:tr w:rsidR="00385201" w:rsidRPr="00385201" w:rsidTr="006B3750">
        <w:trPr>
          <w:trHeight w:val="20"/>
        </w:trPr>
        <w:tc>
          <w:tcPr>
            <w:tcW w:w="92" w:type="pct"/>
            <w:vAlign w:val="center"/>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п/п</w:t>
            </w:r>
          </w:p>
        </w:tc>
        <w:tc>
          <w:tcPr>
            <w:tcW w:w="49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Наименование муниципальной услуги (работы) с указанием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Общероссийского классификатора видов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экономической деятельности, которым</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соответствует муниципальная услуга (работа)</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Наименование муниципаль</w:t>
            </w:r>
            <w:r>
              <w:rPr>
                <w:rFonts w:ascii="Arial" w:hAnsi="Arial" w:cs="Arial"/>
                <w:color w:val="000000"/>
                <w:sz w:val="12"/>
                <w:szCs w:val="12"/>
              </w:rPr>
              <w:t>-</w:t>
            </w:r>
            <w:r w:rsidRPr="00385201">
              <w:rPr>
                <w:rFonts w:ascii="Arial" w:hAnsi="Arial" w:cs="Arial"/>
                <w:color w:val="000000"/>
                <w:sz w:val="12"/>
                <w:szCs w:val="12"/>
              </w:rPr>
              <w:t xml:space="preserve">ного </w:t>
            </w:r>
          </w:p>
          <w:p w:rsid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учреждения, оказывающего муниципальную услугу (выполняющего работу), его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кад в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соответствии с реестром участников бюджетного процесса</w:t>
            </w:r>
          </w:p>
        </w:tc>
        <w:tc>
          <w:tcPr>
            <w:tcW w:w="31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Уникальный номер реестровой записи</w:t>
            </w:r>
          </w:p>
        </w:tc>
        <w:tc>
          <w:tcPr>
            <w:tcW w:w="542"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Содержание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муниципальной услуги (работы)</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Значение содержания </w:t>
            </w:r>
          </w:p>
          <w:p w:rsidR="00385201" w:rsidRPr="00385201" w:rsidRDefault="00385201" w:rsidP="00385201">
            <w:pPr>
              <w:jc w:val="center"/>
              <w:rPr>
                <w:rFonts w:ascii="Arial" w:hAnsi="Arial" w:cs="Arial"/>
                <w:sz w:val="12"/>
                <w:szCs w:val="12"/>
              </w:rPr>
            </w:pPr>
            <w:r w:rsidRPr="00385201">
              <w:rPr>
                <w:rFonts w:ascii="Arial" w:hAnsi="Arial" w:cs="Arial"/>
                <w:sz w:val="12"/>
                <w:szCs w:val="12"/>
              </w:rPr>
              <w:t>услуги</w:t>
            </w:r>
          </w:p>
        </w:tc>
        <w:tc>
          <w:tcPr>
            <w:tcW w:w="334"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Условия (формы) оказания муниципаль</w:t>
            </w:r>
            <w:r>
              <w:rPr>
                <w:rFonts w:ascii="Arial" w:hAnsi="Arial" w:cs="Arial"/>
                <w:color w:val="000000"/>
                <w:sz w:val="12"/>
                <w:szCs w:val="12"/>
              </w:rPr>
              <w:t>-</w:t>
            </w:r>
            <w:r w:rsidRPr="00385201">
              <w:rPr>
                <w:rFonts w:ascii="Arial" w:hAnsi="Arial" w:cs="Arial"/>
                <w:color w:val="000000"/>
                <w:sz w:val="12"/>
                <w:szCs w:val="12"/>
              </w:rPr>
              <w:t xml:space="preserve">ной услуги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(работы)</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Вид деятель</w:t>
            </w:r>
            <w:r>
              <w:rPr>
                <w:rFonts w:ascii="Arial" w:hAnsi="Arial" w:cs="Arial"/>
                <w:color w:val="000000"/>
                <w:sz w:val="12"/>
                <w:szCs w:val="12"/>
              </w:rPr>
              <w:t>-</w:t>
            </w:r>
            <w:r w:rsidRPr="00385201">
              <w:rPr>
                <w:rFonts w:ascii="Arial" w:hAnsi="Arial" w:cs="Arial"/>
                <w:color w:val="000000"/>
                <w:sz w:val="12"/>
                <w:szCs w:val="12"/>
              </w:rPr>
              <w:t>ности  муниципального учреждения</w:t>
            </w:r>
          </w:p>
        </w:tc>
        <w:tc>
          <w:tcPr>
            <w:tcW w:w="42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Категория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потребителей муниципальной услуги</w:t>
            </w:r>
          </w:p>
        </w:tc>
        <w:tc>
          <w:tcPr>
            <w:tcW w:w="33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Наимено</w:t>
            </w:r>
            <w:r>
              <w:rPr>
                <w:rFonts w:ascii="Arial" w:hAnsi="Arial" w:cs="Arial"/>
                <w:color w:val="000000"/>
                <w:sz w:val="12"/>
                <w:szCs w:val="12"/>
              </w:rPr>
              <w:t>-</w:t>
            </w:r>
            <w:r w:rsidRPr="00385201">
              <w:rPr>
                <w:rFonts w:ascii="Arial" w:hAnsi="Arial" w:cs="Arial"/>
                <w:color w:val="000000"/>
                <w:sz w:val="12"/>
                <w:szCs w:val="12"/>
              </w:rPr>
              <w:t xml:space="preserve">вание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показателей, характеризующих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качество (или) объем муниципальной услуги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(работы), единицы их измерения</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Указание на бесплатность или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платность муници</w:t>
            </w:r>
            <w:r>
              <w:rPr>
                <w:rFonts w:ascii="Arial" w:hAnsi="Arial" w:cs="Arial"/>
                <w:color w:val="000000"/>
                <w:sz w:val="12"/>
                <w:szCs w:val="12"/>
              </w:rPr>
              <w:t>-</w:t>
            </w:r>
            <w:r w:rsidRPr="00385201">
              <w:rPr>
                <w:rFonts w:ascii="Arial" w:hAnsi="Arial" w:cs="Arial"/>
                <w:color w:val="000000"/>
                <w:sz w:val="12"/>
                <w:szCs w:val="12"/>
              </w:rPr>
              <w:t>пальной услуги и (работы)</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Базовый норматив затрат на оказание муници</w:t>
            </w:r>
            <w:r>
              <w:rPr>
                <w:rFonts w:ascii="Arial" w:hAnsi="Arial" w:cs="Arial"/>
                <w:color w:val="000000"/>
                <w:sz w:val="12"/>
                <w:szCs w:val="12"/>
              </w:rPr>
              <w:t>-</w:t>
            </w:r>
            <w:r w:rsidRPr="00385201">
              <w:rPr>
                <w:rFonts w:ascii="Arial" w:hAnsi="Arial" w:cs="Arial"/>
                <w:color w:val="000000"/>
                <w:sz w:val="12"/>
                <w:szCs w:val="12"/>
              </w:rPr>
              <w:t>пальной услуги</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из него базовый норматив затрат на оказание муници</w:t>
            </w:r>
            <w:r>
              <w:rPr>
                <w:rFonts w:ascii="Arial" w:hAnsi="Arial" w:cs="Arial"/>
                <w:color w:val="000000"/>
                <w:sz w:val="12"/>
                <w:szCs w:val="12"/>
              </w:rPr>
              <w:t xml:space="preserve">-пальной услуги </w:t>
            </w:r>
            <w:r w:rsidRPr="00385201">
              <w:rPr>
                <w:rFonts w:ascii="Arial" w:hAnsi="Arial" w:cs="Arial"/>
                <w:color w:val="000000"/>
                <w:sz w:val="12"/>
                <w:szCs w:val="12"/>
              </w:rPr>
              <w:t>в части суммы затрат на оплату труда с начислениями</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из него базовый норматив затрат на оказание муници</w:t>
            </w:r>
            <w:r>
              <w:rPr>
                <w:rFonts w:ascii="Arial" w:hAnsi="Arial" w:cs="Arial"/>
                <w:color w:val="000000"/>
                <w:sz w:val="12"/>
                <w:szCs w:val="12"/>
              </w:rPr>
              <w:t>-</w:t>
            </w:r>
            <w:r w:rsidRPr="00385201">
              <w:rPr>
                <w:rFonts w:ascii="Arial" w:hAnsi="Arial" w:cs="Arial"/>
                <w:color w:val="000000"/>
                <w:sz w:val="12"/>
                <w:szCs w:val="12"/>
              </w:rPr>
              <w:t>пальной услуги  в части коммунальных услуг и содер</w:t>
            </w:r>
            <w:r>
              <w:rPr>
                <w:rFonts w:ascii="Arial" w:hAnsi="Arial" w:cs="Arial"/>
                <w:color w:val="000000"/>
                <w:sz w:val="12"/>
                <w:szCs w:val="12"/>
              </w:rPr>
              <w:t>-</w:t>
            </w:r>
            <w:r w:rsidRPr="00385201">
              <w:rPr>
                <w:rFonts w:ascii="Arial" w:hAnsi="Arial" w:cs="Arial"/>
                <w:color w:val="000000"/>
                <w:sz w:val="12"/>
                <w:szCs w:val="12"/>
              </w:rPr>
              <w:t>жания недвижи</w:t>
            </w:r>
            <w:r>
              <w:rPr>
                <w:rFonts w:ascii="Arial" w:hAnsi="Arial" w:cs="Arial"/>
                <w:color w:val="000000"/>
                <w:sz w:val="12"/>
                <w:szCs w:val="12"/>
              </w:rPr>
              <w:t>-</w:t>
            </w:r>
            <w:r w:rsidRPr="00385201">
              <w:rPr>
                <w:rFonts w:ascii="Arial" w:hAnsi="Arial" w:cs="Arial"/>
                <w:color w:val="000000"/>
                <w:sz w:val="12"/>
                <w:szCs w:val="12"/>
              </w:rPr>
              <w:t>мого имущества</w:t>
            </w:r>
          </w:p>
        </w:tc>
        <w:tc>
          <w:tcPr>
            <w:tcW w:w="328"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Террито</w:t>
            </w:r>
            <w:r>
              <w:rPr>
                <w:rFonts w:ascii="Arial" w:hAnsi="Arial" w:cs="Arial"/>
                <w:color w:val="000000"/>
                <w:sz w:val="12"/>
                <w:szCs w:val="12"/>
              </w:rPr>
              <w:t>-</w:t>
            </w:r>
            <w:r w:rsidRPr="00385201">
              <w:rPr>
                <w:rFonts w:ascii="Arial" w:hAnsi="Arial" w:cs="Arial"/>
                <w:color w:val="000000"/>
                <w:sz w:val="12"/>
                <w:szCs w:val="12"/>
              </w:rPr>
              <w:t>риальный корректирующий коэффи</w:t>
            </w:r>
            <w:r>
              <w:rPr>
                <w:rFonts w:ascii="Arial" w:hAnsi="Arial" w:cs="Arial"/>
                <w:color w:val="000000"/>
                <w:sz w:val="12"/>
                <w:szCs w:val="12"/>
              </w:rPr>
              <w:t>-</w:t>
            </w:r>
            <w:r w:rsidRPr="00385201">
              <w:rPr>
                <w:rFonts w:ascii="Arial" w:hAnsi="Arial" w:cs="Arial"/>
                <w:color w:val="000000"/>
                <w:sz w:val="12"/>
                <w:szCs w:val="12"/>
              </w:rPr>
              <w:t xml:space="preserve">циент (применяется к базовому нормативу для учреждений,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филиалов учреждений, расположенных в сельской местности)</w:t>
            </w:r>
          </w:p>
        </w:tc>
      </w:tr>
      <w:tr w:rsidR="00385201" w:rsidRPr="00385201" w:rsidTr="006B3750">
        <w:trPr>
          <w:trHeight w:val="20"/>
        </w:trPr>
        <w:tc>
          <w:tcPr>
            <w:tcW w:w="92" w:type="pct"/>
            <w:noWrap/>
            <w:vAlign w:val="center"/>
            <w:hideMark/>
          </w:tcPr>
          <w:p w:rsidR="00385201" w:rsidRPr="00385201" w:rsidRDefault="00385201" w:rsidP="00385201">
            <w:pPr>
              <w:jc w:val="center"/>
              <w:rPr>
                <w:rFonts w:ascii="Arial" w:hAnsi="Arial" w:cs="Arial"/>
                <w:bCs/>
                <w:color w:val="000000"/>
                <w:sz w:val="12"/>
                <w:szCs w:val="12"/>
              </w:rPr>
            </w:pPr>
            <w:r w:rsidRPr="00385201">
              <w:rPr>
                <w:rFonts w:ascii="Arial" w:hAnsi="Arial" w:cs="Arial"/>
                <w:bCs/>
                <w:color w:val="000000"/>
                <w:sz w:val="12"/>
                <w:szCs w:val="12"/>
              </w:rPr>
              <w:t>1</w:t>
            </w:r>
          </w:p>
        </w:tc>
        <w:tc>
          <w:tcPr>
            <w:tcW w:w="496" w:type="pct"/>
            <w:noWrap/>
            <w:vAlign w:val="center"/>
            <w:hideMark/>
          </w:tcPr>
          <w:p w:rsidR="00385201" w:rsidRPr="00385201" w:rsidRDefault="00385201" w:rsidP="00385201">
            <w:pPr>
              <w:jc w:val="center"/>
              <w:rPr>
                <w:rFonts w:ascii="Arial" w:hAnsi="Arial" w:cs="Arial"/>
                <w:bCs/>
                <w:color w:val="000000"/>
                <w:sz w:val="12"/>
                <w:szCs w:val="12"/>
              </w:rPr>
            </w:pPr>
            <w:r w:rsidRPr="00385201">
              <w:rPr>
                <w:rFonts w:ascii="Arial" w:hAnsi="Arial" w:cs="Arial"/>
                <w:bCs/>
                <w:color w:val="000000"/>
                <w:sz w:val="12"/>
                <w:szCs w:val="12"/>
              </w:rPr>
              <w:t>2</w:t>
            </w:r>
          </w:p>
        </w:tc>
        <w:tc>
          <w:tcPr>
            <w:tcW w:w="406" w:type="pct"/>
            <w:noWrap/>
            <w:vAlign w:val="center"/>
            <w:hideMark/>
          </w:tcPr>
          <w:p w:rsidR="00385201" w:rsidRPr="00385201" w:rsidRDefault="00385201" w:rsidP="00385201">
            <w:pPr>
              <w:jc w:val="center"/>
              <w:rPr>
                <w:rFonts w:ascii="Arial" w:hAnsi="Arial" w:cs="Arial"/>
                <w:bCs/>
                <w:color w:val="000000"/>
                <w:sz w:val="12"/>
                <w:szCs w:val="12"/>
              </w:rPr>
            </w:pPr>
            <w:r w:rsidRPr="00385201">
              <w:rPr>
                <w:rFonts w:ascii="Arial" w:hAnsi="Arial" w:cs="Arial"/>
                <w:bCs/>
                <w:color w:val="000000"/>
                <w:sz w:val="12"/>
                <w:szCs w:val="12"/>
              </w:rPr>
              <w:t>3</w:t>
            </w:r>
          </w:p>
        </w:tc>
        <w:tc>
          <w:tcPr>
            <w:tcW w:w="316" w:type="pct"/>
            <w:noWrap/>
            <w:vAlign w:val="center"/>
            <w:hideMark/>
          </w:tcPr>
          <w:p w:rsidR="00385201" w:rsidRPr="00385201" w:rsidRDefault="00385201" w:rsidP="00385201">
            <w:pPr>
              <w:jc w:val="center"/>
              <w:rPr>
                <w:rFonts w:ascii="Arial" w:hAnsi="Arial" w:cs="Arial"/>
                <w:bCs/>
                <w:color w:val="000000"/>
                <w:sz w:val="12"/>
                <w:szCs w:val="12"/>
              </w:rPr>
            </w:pPr>
            <w:r w:rsidRPr="00385201">
              <w:rPr>
                <w:rFonts w:ascii="Arial" w:hAnsi="Arial" w:cs="Arial"/>
                <w:bCs/>
                <w:color w:val="000000"/>
                <w:sz w:val="12"/>
                <w:szCs w:val="12"/>
              </w:rPr>
              <w:t>4</w:t>
            </w:r>
          </w:p>
        </w:tc>
        <w:tc>
          <w:tcPr>
            <w:tcW w:w="542" w:type="pct"/>
            <w:noWrap/>
            <w:vAlign w:val="center"/>
            <w:hideMark/>
          </w:tcPr>
          <w:p w:rsidR="00385201" w:rsidRPr="00385201" w:rsidRDefault="00385201" w:rsidP="00385201">
            <w:pPr>
              <w:jc w:val="center"/>
              <w:rPr>
                <w:rFonts w:ascii="Arial" w:hAnsi="Arial" w:cs="Arial"/>
                <w:bCs/>
                <w:color w:val="000000"/>
                <w:sz w:val="12"/>
                <w:szCs w:val="12"/>
              </w:rPr>
            </w:pPr>
            <w:r w:rsidRPr="00385201">
              <w:rPr>
                <w:rFonts w:ascii="Arial" w:hAnsi="Arial" w:cs="Arial"/>
                <w:bCs/>
                <w:color w:val="000000"/>
                <w:sz w:val="12"/>
                <w:szCs w:val="12"/>
              </w:rPr>
              <w:t>5</w:t>
            </w:r>
          </w:p>
        </w:tc>
        <w:tc>
          <w:tcPr>
            <w:tcW w:w="266" w:type="pct"/>
            <w:noWrap/>
            <w:vAlign w:val="center"/>
            <w:hideMark/>
          </w:tcPr>
          <w:p w:rsidR="00385201" w:rsidRPr="00385201" w:rsidRDefault="00385201" w:rsidP="00385201">
            <w:pPr>
              <w:jc w:val="center"/>
              <w:rPr>
                <w:rFonts w:ascii="Arial" w:hAnsi="Arial" w:cs="Arial"/>
                <w:bCs/>
                <w:color w:val="000000"/>
                <w:sz w:val="12"/>
                <w:szCs w:val="12"/>
              </w:rPr>
            </w:pPr>
            <w:r w:rsidRPr="00385201">
              <w:rPr>
                <w:rFonts w:ascii="Arial" w:hAnsi="Arial" w:cs="Arial"/>
                <w:bCs/>
                <w:color w:val="000000"/>
                <w:sz w:val="12"/>
                <w:szCs w:val="12"/>
              </w:rPr>
              <w:t>6</w:t>
            </w:r>
          </w:p>
        </w:tc>
        <w:tc>
          <w:tcPr>
            <w:tcW w:w="334" w:type="pct"/>
            <w:noWrap/>
            <w:vAlign w:val="center"/>
            <w:hideMark/>
          </w:tcPr>
          <w:p w:rsidR="00385201" w:rsidRPr="00385201" w:rsidRDefault="00385201" w:rsidP="00385201">
            <w:pPr>
              <w:jc w:val="center"/>
              <w:rPr>
                <w:rFonts w:ascii="Arial" w:hAnsi="Arial" w:cs="Arial"/>
                <w:bCs/>
                <w:color w:val="000000"/>
                <w:sz w:val="12"/>
                <w:szCs w:val="12"/>
              </w:rPr>
            </w:pPr>
            <w:r w:rsidRPr="00385201">
              <w:rPr>
                <w:rFonts w:ascii="Arial" w:hAnsi="Arial" w:cs="Arial"/>
                <w:bCs/>
                <w:color w:val="000000"/>
                <w:sz w:val="12"/>
                <w:szCs w:val="12"/>
              </w:rPr>
              <w:t>7</w:t>
            </w:r>
          </w:p>
        </w:tc>
        <w:tc>
          <w:tcPr>
            <w:tcW w:w="305" w:type="pct"/>
            <w:noWrap/>
            <w:vAlign w:val="center"/>
            <w:hideMark/>
          </w:tcPr>
          <w:p w:rsidR="00385201" w:rsidRPr="00385201" w:rsidRDefault="00385201" w:rsidP="00385201">
            <w:pPr>
              <w:jc w:val="center"/>
              <w:rPr>
                <w:rFonts w:ascii="Arial" w:hAnsi="Arial" w:cs="Arial"/>
                <w:bCs/>
                <w:color w:val="000000"/>
                <w:sz w:val="12"/>
                <w:szCs w:val="12"/>
              </w:rPr>
            </w:pPr>
            <w:r w:rsidRPr="00385201">
              <w:rPr>
                <w:rFonts w:ascii="Arial" w:hAnsi="Arial" w:cs="Arial"/>
                <w:bCs/>
                <w:color w:val="000000"/>
                <w:sz w:val="12"/>
                <w:szCs w:val="12"/>
              </w:rPr>
              <w:t>8</w:t>
            </w:r>
          </w:p>
        </w:tc>
        <w:tc>
          <w:tcPr>
            <w:tcW w:w="426" w:type="pct"/>
            <w:noWrap/>
            <w:vAlign w:val="center"/>
            <w:hideMark/>
          </w:tcPr>
          <w:p w:rsidR="00385201" w:rsidRPr="00385201" w:rsidRDefault="00385201" w:rsidP="00385201">
            <w:pPr>
              <w:jc w:val="center"/>
              <w:rPr>
                <w:rFonts w:ascii="Arial" w:hAnsi="Arial" w:cs="Arial"/>
                <w:bCs/>
                <w:color w:val="000000"/>
                <w:sz w:val="12"/>
                <w:szCs w:val="12"/>
              </w:rPr>
            </w:pPr>
            <w:r w:rsidRPr="00385201">
              <w:rPr>
                <w:rFonts w:ascii="Arial" w:hAnsi="Arial" w:cs="Arial"/>
                <w:bCs/>
                <w:color w:val="000000"/>
                <w:sz w:val="12"/>
                <w:szCs w:val="12"/>
              </w:rPr>
              <w:t>9</w:t>
            </w:r>
          </w:p>
        </w:tc>
        <w:tc>
          <w:tcPr>
            <w:tcW w:w="330" w:type="pct"/>
            <w:noWrap/>
            <w:vAlign w:val="center"/>
            <w:hideMark/>
          </w:tcPr>
          <w:p w:rsidR="00385201" w:rsidRPr="00385201" w:rsidRDefault="00385201" w:rsidP="00385201">
            <w:pPr>
              <w:jc w:val="center"/>
              <w:rPr>
                <w:rFonts w:ascii="Arial" w:hAnsi="Arial" w:cs="Arial"/>
                <w:bCs/>
                <w:color w:val="000000"/>
                <w:sz w:val="12"/>
                <w:szCs w:val="12"/>
              </w:rPr>
            </w:pPr>
            <w:r w:rsidRPr="00385201">
              <w:rPr>
                <w:rFonts w:ascii="Arial" w:hAnsi="Arial" w:cs="Arial"/>
                <w:bCs/>
                <w:color w:val="000000"/>
                <w:sz w:val="12"/>
                <w:szCs w:val="12"/>
              </w:rPr>
              <w:t>10</w:t>
            </w:r>
          </w:p>
        </w:tc>
        <w:tc>
          <w:tcPr>
            <w:tcW w:w="290" w:type="pct"/>
            <w:noWrap/>
            <w:vAlign w:val="center"/>
            <w:hideMark/>
          </w:tcPr>
          <w:p w:rsidR="00385201" w:rsidRPr="00385201" w:rsidRDefault="00385201" w:rsidP="00385201">
            <w:pPr>
              <w:jc w:val="center"/>
              <w:rPr>
                <w:rFonts w:ascii="Arial" w:hAnsi="Arial" w:cs="Arial"/>
                <w:bCs/>
                <w:color w:val="000000"/>
                <w:sz w:val="12"/>
                <w:szCs w:val="12"/>
              </w:rPr>
            </w:pPr>
            <w:r w:rsidRPr="00385201">
              <w:rPr>
                <w:rFonts w:ascii="Arial" w:hAnsi="Arial" w:cs="Arial"/>
                <w:bCs/>
                <w:color w:val="000000"/>
                <w:sz w:val="12"/>
                <w:szCs w:val="12"/>
              </w:rPr>
              <w:t>11</w:t>
            </w:r>
          </w:p>
        </w:tc>
        <w:tc>
          <w:tcPr>
            <w:tcW w:w="290" w:type="pct"/>
            <w:noWrap/>
            <w:vAlign w:val="center"/>
            <w:hideMark/>
          </w:tcPr>
          <w:p w:rsidR="00385201" w:rsidRPr="00385201" w:rsidRDefault="00385201" w:rsidP="00385201">
            <w:pPr>
              <w:jc w:val="center"/>
              <w:rPr>
                <w:rFonts w:ascii="Arial" w:hAnsi="Arial" w:cs="Arial"/>
                <w:bCs/>
                <w:color w:val="000000"/>
                <w:sz w:val="12"/>
                <w:szCs w:val="12"/>
              </w:rPr>
            </w:pPr>
            <w:r w:rsidRPr="00385201">
              <w:rPr>
                <w:rFonts w:ascii="Arial" w:hAnsi="Arial" w:cs="Arial"/>
                <w:bCs/>
                <w:color w:val="000000"/>
                <w:sz w:val="12"/>
                <w:szCs w:val="12"/>
              </w:rPr>
              <w:t>12</w:t>
            </w:r>
          </w:p>
        </w:tc>
        <w:tc>
          <w:tcPr>
            <w:tcW w:w="290" w:type="pct"/>
            <w:noWrap/>
            <w:vAlign w:val="center"/>
            <w:hideMark/>
          </w:tcPr>
          <w:p w:rsidR="00385201" w:rsidRPr="00385201" w:rsidRDefault="00385201" w:rsidP="00385201">
            <w:pPr>
              <w:jc w:val="center"/>
              <w:rPr>
                <w:rFonts w:ascii="Arial" w:hAnsi="Arial" w:cs="Arial"/>
                <w:bCs/>
                <w:color w:val="000000"/>
                <w:sz w:val="12"/>
                <w:szCs w:val="12"/>
              </w:rPr>
            </w:pPr>
            <w:r w:rsidRPr="00385201">
              <w:rPr>
                <w:rFonts w:ascii="Arial" w:hAnsi="Arial" w:cs="Arial"/>
                <w:bCs/>
                <w:color w:val="000000"/>
                <w:sz w:val="12"/>
                <w:szCs w:val="12"/>
              </w:rPr>
              <w:t>13</w:t>
            </w:r>
          </w:p>
        </w:tc>
        <w:tc>
          <w:tcPr>
            <w:tcW w:w="290" w:type="pct"/>
            <w:noWrap/>
            <w:vAlign w:val="center"/>
            <w:hideMark/>
          </w:tcPr>
          <w:p w:rsidR="00385201" w:rsidRPr="00385201" w:rsidRDefault="00385201" w:rsidP="00385201">
            <w:pPr>
              <w:jc w:val="center"/>
              <w:rPr>
                <w:rFonts w:ascii="Arial" w:hAnsi="Arial" w:cs="Arial"/>
                <w:bCs/>
                <w:color w:val="000000"/>
                <w:sz w:val="12"/>
                <w:szCs w:val="12"/>
              </w:rPr>
            </w:pPr>
            <w:r w:rsidRPr="00385201">
              <w:rPr>
                <w:rFonts w:ascii="Arial" w:hAnsi="Arial" w:cs="Arial"/>
                <w:bCs/>
                <w:color w:val="000000"/>
                <w:sz w:val="12"/>
                <w:szCs w:val="12"/>
              </w:rPr>
              <w:t>14</w:t>
            </w:r>
          </w:p>
        </w:tc>
        <w:tc>
          <w:tcPr>
            <w:tcW w:w="328" w:type="pct"/>
            <w:noWrap/>
            <w:vAlign w:val="center"/>
            <w:hideMark/>
          </w:tcPr>
          <w:p w:rsidR="00385201" w:rsidRPr="00385201" w:rsidRDefault="00385201" w:rsidP="00385201">
            <w:pPr>
              <w:jc w:val="center"/>
              <w:rPr>
                <w:rFonts w:ascii="Arial" w:hAnsi="Arial" w:cs="Arial"/>
                <w:bCs/>
                <w:color w:val="000000"/>
                <w:sz w:val="12"/>
                <w:szCs w:val="12"/>
              </w:rPr>
            </w:pPr>
            <w:r w:rsidRPr="00385201">
              <w:rPr>
                <w:rFonts w:ascii="Arial" w:hAnsi="Arial" w:cs="Arial"/>
                <w:bCs/>
                <w:color w:val="000000"/>
                <w:sz w:val="12"/>
                <w:szCs w:val="12"/>
              </w:rPr>
              <w:t>15</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w:t>
            </w:r>
          </w:p>
        </w:tc>
        <w:tc>
          <w:tcPr>
            <w:tcW w:w="49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Реализация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основных общеобразовательных программ дошкольного образования ОКВЭД 80.10.11</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дошкольные образователь</w:t>
            </w:r>
            <w:r w:rsidR="006B3750">
              <w:rPr>
                <w:rFonts w:ascii="Arial" w:hAnsi="Arial" w:cs="Arial"/>
                <w:color w:val="000000"/>
                <w:sz w:val="12"/>
                <w:szCs w:val="12"/>
              </w:rPr>
              <w:t>-</w:t>
            </w:r>
            <w:r w:rsidRPr="00385201">
              <w:rPr>
                <w:rFonts w:ascii="Arial" w:hAnsi="Arial" w:cs="Arial"/>
                <w:color w:val="000000"/>
                <w:sz w:val="12"/>
                <w:szCs w:val="12"/>
              </w:rPr>
              <w:t>ные учреждения</w:t>
            </w:r>
          </w:p>
        </w:tc>
        <w:tc>
          <w:tcPr>
            <w:tcW w:w="316" w:type="pct"/>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801011О.99.0.БВ24АБ22000</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дошкольного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адаптиро</w:t>
            </w:r>
            <w:r>
              <w:rPr>
                <w:rFonts w:ascii="Arial" w:hAnsi="Arial" w:cs="Arial"/>
                <w:sz w:val="12"/>
                <w:szCs w:val="12"/>
              </w:rPr>
              <w:t>-</w:t>
            </w:r>
            <w:r w:rsidRPr="00385201">
              <w:rPr>
                <w:rFonts w:ascii="Arial" w:hAnsi="Arial" w:cs="Arial"/>
                <w:sz w:val="12"/>
                <w:szCs w:val="12"/>
              </w:rPr>
              <w:t>ванная образо</w:t>
            </w:r>
            <w:r>
              <w:rPr>
                <w:rFonts w:ascii="Arial" w:hAnsi="Arial" w:cs="Arial"/>
                <w:sz w:val="12"/>
                <w:szCs w:val="12"/>
              </w:rPr>
              <w:t>-</w:t>
            </w:r>
            <w:r w:rsidRPr="00385201">
              <w:rPr>
                <w:rFonts w:ascii="Arial" w:hAnsi="Arial" w:cs="Arial"/>
                <w:sz w:val="12"/>
                <w:szCs w:val="12"/>
              </w:rPr>
              <w:t>вательная програм</w:t>
            </w:r>
            <w:r>
              <w:rPr>
                <w:rFonts w:ascii="Arial" w:hAnsi="Arial" w:cs="Arial"/>
                <w:sz w:val="12"/>
                <w:szCs w:val="12"/>
              </w:rPr>
              <w:t>-</w:t>
            </w:r>
            <w:r w:rsidRPr="00385201">
              <w:rPr>
                <w:rFonts w:ascii="Arial" w:hAnsi="Arial" w:cs="Arial"/>
                <w:sz w:val="12"/>
                <w:szCs w:val="12"/>
              </w:rPr>
              <w:t>ма</w:t>
            </w:r>
          </w:p>
        </w:tc>
        <w:tc>
          <w:tcPr>
            <w:tcW w:w="334"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w:t>
            </w:r>
            <w:r>
              <w:rPr>
                <w:rFonts w:ascii="Arial" w:hAnsi="Arial" w:cs="Arial"/>
                <w:color w:val="000000"/>
                <w:sz w:val="12"/>
                <w:szCs w:val="12"/>
              </w:rPr>
              <w:t>-</w:t>
            </w:r>
            <w:r w:rsidRPr="00385201">
              <w:rPr>
                <w:rFonts w:ascii="Arial" w:hAnsi="Arial" w:cs="Arial"/>
                <w:color w:val="000000"/>
                <w:sz w:val="12"/>
                <w:szCs w:val="12"/>
              </w:rPr>
              <w:t>вательная ФГОС</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обучающиеся с ограниченными возможностями здоровья (ОВЗ) от 1 года до 3 лет</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210577,37</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184050,8</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26526,57</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0,9996</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w:t>
            </w:r>
          </w:p>
        </w:tc>
        <w:tc>
          <w:tcPr>
            <w:tcW w:w="49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Реализация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основных общеобразовательных программ дошкольного образования ОКВЭД 80.10.11</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дошкольные образователь</w:t>
            </w:r>
            <w:r>
              <w:rPr>
                <w:rFonts w:ascii="Arial" w:hAnsi="Arial" w:cs="Arial"/>
                <w:color w:val="000000"/>
                <w:sz w:val="12"/>
                <w:szCs w:val="12"/>
              </w:rPr>
              <w:t>-</w:t>
            </w:r>
            <w:r w:rsidRPr="00385201">
              <w:rPr>
                <w:rFonts w:ascii="Arial" w:hAnsi="Arial" w:cs="Arial"/>
                <w:color w:val="000000"/>
                <w:sz w:val="12"/>
                <w:szCs w:val="12"/>
              </w:rPr>
              <w:t>ные учреждения</w:t>
            </w:r>
          </w:p>
        </w:tc>
        <w:tc>
          <w:tcPr>
            <w:tcW w:w="316" w:type="pct"/>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801011О.99.0.БВ24АВ42000</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дошкольного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адаптиро</w:t>
            </w:r>
            <w:r>
              <w:rPr>
                <w:rFonts w:ascii="Arial" w:hAnsi="Arial" w:cs="Arial"/>
                <w:sz w:val="12"/>
                <w:szCs w:val="12"/>
              </w:rPr>
              <w:t>-</w:t>
            </w:r>
            <w:r w:rsidRPr="00385201">
              <w:rPr>
                <w:rFonts w:ascii="Arial" w:hAnsi="Arial" w:cs="Arial"/>
                <w:sz w:val="12"/>
                <w:szCs w:val="12"/>
              </w:rPr>
              <w:t>ванная образо</w:t>
            </w:r>
            <w:r>
              <w:rPr>
                <w:rFonts w:ascii="Arial" w:hAnsi="Arial" w:cs="Arial"/>
                <w:sz w:val="12"/>
                <w:szCs w:val="12"/>
              </w:rPr>
              <w:t>-</w:t>
            </w:r>
            <w:r w:rsidRPr="00385201">
              <w:rPr>
                <w:rFonts w:ascii="Arial" w:hAnsi="Arial" w:cs="Arial"/>
                <w:sz w:val="12"/>
                <w:szCs w:val="12"/>
              </w:rPr>
              <w:t>вательная програм</w:t>
            </w:r>
            <w:r>
              <w:rPr>
                <w:rFonts w:ascii="Arial" w:hAnsi="Arial" w:cs="Arial"/>
                <w:sz w:val="12"/>
                <w:szCs w:val="12"/>
              </w:rPr>
              <w:t>-</w:t>
            </w:r>
            <w:r w:rsidRPr="00385201">
              <w:rPr>
                <w:rFonts w:ascii="Arial" w:hAnsi="Arial" w:cs="Arial"/>
                <w:sz w:val="12"/>
                <w:szCs w:val="12"/>
              </w:rPr>
              <w:t>ма</w:t>
            </w:r>
          </w:p>
        </w:tc>
        <w:tc>
          <w:tcPr>
            <w:tcW w:w="334"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w:t>
            </w:r>
            <w:r>
              <w:rPr>
                <w:rFonts w:ascii="Arial" w:hAnsi="Arial" w:cs="Arial"/>
                <w:color w:val="000000"/>
                <w:sz w:val="12"/>
                <w:szCs w:val="12"/>
              </w:rPr>
              <w:t>-</w:t>
            </w:r>
            <w:r w:rsidRPr="00385201">
              <w:rPr>
                <w:rFonts w:ascii="Arial" w:hAnsi="Arial" w:cs="Arial"/>
                <w:color w:val="000000"/>
                <w:sz w:val="12"/>
                <w:szCs w:val="12"/>
              </w:rPr>
              <w:t>вательная ФГОС</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обучающиеся с ограниченными возможностями здоровья (ОВЗ) от 3 лет до 8 лет</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141868,69</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115423,94</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26444,75</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1,0635</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w:t>
            </w:r>
          </w:p>
        </w:tc>
        <w:tc>
          <w:tcPr>
            <w:tcW w:w="49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Реализация основных общеобразовательных программ дошкольного образования ОКВЭД 80.10.1</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дошкольные образователь</w:t>
            </w:r>
            <w:r>
              <w:rPr>
                <w:rFonts w:ascii="Arial" w:hAnsi="Arial" w:cs="Arial"/>
                <w:color w:val="000000"/>
                <w:sz w:val="12"/>
                <w:szCs w:val="12"/>
              </w:rPr>
              <w:t>-</w:t>
            </w:r>
            <w:r w:rsidRPr="00385201">
              <w:rPr>
                <w:rFonts w:ascii="Arial" w:hAnsi="Arial" w:cs="Arial"/>
                <w:color w:val="000000"/>
                <w:sz w:val="12"/>
                <w:szCs w:val="12"/>
              </w:rPr>
              <w:t>ные учреждения</w:t>
            </w:r>
          </w:p>
        </w:tc>
        <w:tc>
          <w:tcPr>
            <w:tcW w:w="316" w:type="pct"/>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801011О.99.0.БВ24АР77000</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дошкольного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адаптиро</w:t>
            </w:r>
            <w:r>
              <w:rPr>
                <w:rFonts w:ascii="Arial" w:hAnsi="Arial" w:cs="Arial"/>
                <w:sz w:val="12"/>
                <w:szCs w:val="12"/>
              </w:rPr>
              <w:t>-</w:t>
            </w:r>
            <w:r w:rsidRPr="00385201">
              <w:rPr>
                <w:rFonts w:ascii="Arial" w:hAnsi="Arial" w:cs="Arial"/>
                <w:sz w:val="12"/>
                <w:szCs w:val="12"/>
              </w:rPr>
              <w:t>ванная образо</w:t>
            </w:r>
            <w:r>
              <w:rPr>
                <w:rFonts w:ascii="Arial" w:hAnsi="Arial" w:cs="Arial"/>
                <w:sz w:val="12"/>
                <w:szCs w:val="12"/>
              </w:rPr>
              <w:t>-</w:t>
            </w:r>
            <w:r w:rsidRPr="00385201">
              <w:rPr>
                <w:rFonts w:ascii="Arial" w:hAnsi="Arial" w:cs="Arial"/>
                <w:sz w:val="12"/>
                <w:szCs w:val="12"/>
              </w:rPr>
              <w:t>вательная програм</w:t>
            </w:r>
            <w:r>
              <w:rPr>
                <w:rFonts w:ascii="Arial" w:hAnsi="Arial" w:cs="Arial"/>
                <w:sz w:val="12"/>
                <w:szCs w:val="12"/>
              </w:rPr>
              <w:t>-</w:t>
            </w:r>
            <w:r w:rsidRPr="00385201">
              <w:rPr>
                <w:rFonts w:ascii="Arial" w:hAnsi="Arial" w:cs="Arial"/>
                <w:sz w:val="12"/>
                <w:szCs w:val="12"/>
              </w:rPr>
              <w:t>ма</w:t>
            </w:r>
          </w:p>
        </w:tc>
        <w:tc>
          <w:tcPr>
            <w:tcW w:w="334"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w:t>
            </w:r>
          </w:p>
        </w:tc>
        <w:tc>
          <w:tcPr>
            <w:tcW w:w="42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дети-инвалиды, обучающиеся по состоянию здоровья на дому до 3 лет</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27918,26</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27916,26</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1,3906</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4</w:t>
            </w:r>
          </w:p>
        </w:tc>
        <w:tc>
          <w:tcPr>
            <w:tcW w:w="49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Реализация основных общеобразовательных программ дошкольного образования ОКВЭД 80.10.1</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дошкольные образователь</w:t>
            </w:r>
            <w:r w:rsidR="006B3750">
              <w:rPr>
                <w:rFonts w:ascii="Arial" w:hAnsi="Arial" w:cs="Arial"/>
                <w:color w:val="000000"/>
                <w:sz w:val="12"/>
                <w:szCs w:val="12"/>
              </w:rPr>
              <w:t>-</w:t>
            </w:r>
            <w:r w:rsidRPr="00385201">
              <w:rPr>
                <w:rFonts w:ascii="Arial" w:hAnsi="Arial" w:cs="Arial"/>
                <w:color w:val="000000"/>
                <w:sz w:val="12"/>
                <w:szCs w:val="12"/>
              </w:rPr>
              <w:t>ные учреждения</w:t>
            </w:r>
          </w:p>
        </w:tc>
        <w:tc>
          <w:tcPr>
            <w:tcW w:w="316" w:type="pct"/>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801011О.99.0.БВ24АС82000</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дошкольного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адапти</w:t>
            </w:r>
            <w:r w:rsidR="006B3750">
              <w:rPr>
                <w:rFonts w:ascii="Arial" w:hAnsi="Arial" w:cs="Arial"/>
                <w:sz w:val="12"/>
                <w:szCs w:val="12"/>
              </w:rPr>
              <w:t>-</w:t>
            </w:r>
            <w:r w:rsidRPr="00385201">
              <w:rPr>
                <w:rFonts w:ascii="Arial" w:hAnsi="Arial" w:cs="Arial"/>
                <w:sz w:val="12"/>
                <w:szCs w:val="12"/>
              </w:rPr>
              <w:t>рованная образо</w:t>
            </w:r>
            <w:r w:rsidR="006B3750">
              <w:rPr>
                <w:rFonts w:ascii="Arial" w:hAnsi="Arial" w:cs="Arial"/>
                <w:sz w:val="12"/>
                <w:szCs w:val="12"/>
              </w:rPr>
              <w:t>-</w:t>
            </w:r>
            <w:r w:rsidRPr="00385201">
              <w:rPr>
                <w:rFonts w:ascii="Arial" w:hAnsi="Arial" w:cs="Arial"/>
                <w:sz w:val="12"/>
                <w:szCs w:val="12"/>
              </w:rPr>
              <w:t>вательная програм</w:t>
            </w:r>
            <w:r w:rsidR="006B3750">
              <w:rPr>
                <w:rFonts w:ascii="Arial" w:hAnsi="Arial" w:cs="Arial"/>
                <w:sz w:val="12"/>
                <w:szCs w:val="12"/>
              </w:rPr>
              <w:t>-</w:t>
            </w:r>
            <w:r w:rsidRPr="00385201">
              <w:rPr>
                <w:rFonts w:ascii="Arial" w:hAnsi="Arial" w:cs="Arial"/>
                <w:sz w:val="12"/>
                <w:szCs w:val="12"/>
              </w:rPr>
              <w:t>ма</w:t>
            </w:r>
          </w:p>
        </w:tc>
        <w:tc>
          <w:tcPr>
            <w:tcW w:w="334"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w:t>
            </w:r>
          </w:p>
        </w:tc>
        <w:tc>
          <w:tcPr>
            <w:tcW w:w="42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дети-инвалиды, обучающиеся по состоянию здоровья на дому от 3 до 8 лет</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40336,33</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40336,33</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1,2703</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5</w:t>
            </w:r>
          </w:p>
        </w:tc>
        <w:tc>
          <w:tcPr>
            <w:tcW w:w="49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Реализация основных общеобразовательных программ дошкольного образования ОКВЭД 80.10.11</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дошкольные образователь</w:t>
            </w:r>
            <w:r w:rsidR="006B3750">
              <w:rPr>
                <w:rFonts w:ascii="Arial" w:hAnsi="Arial" w:cs="Arial"/>
                <w:color w:val="000000"/>
                <w:sz w:val="12"/>
                <w:szCs w:val="12"/>
              </w:rPr>
              <w:t>-</w:t>
            </w:r>
            <w:r w:rsidRPr="00385201">
              <w:rPr>
                <w:rFonts w:ascii="Arial" w:hAnsi="Arial" w:cs="Arial"/>
                <w:color w:val="000000"/>
                <w:sz w:val="12"/>
                <w:szCs w:val="12"/>
              </w:rPr>
              <w:t>ные учреждения</w:t>
            </w:r>
          </w:p>
        </w:tc>
        <w:tc>
          <w:tcPr>
            <w:tcW w:w="316" w:type="pct"/>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801011О.99.0.БВ24ВТ22000</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дошкольного образования</w:t>
            </w: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(ОВЗ) и детей-инвалидов, от 1 года до 3 лет</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69119,35</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44738,27</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24381,08</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1,3752</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6</w:t>
            </w:r>
          </w:p>
        </w:tc>
        <w:tc>
          <w:tcPr>
            <w:tcW w:w="49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Реализация основных общеобразовательных программ дошкольного образования ОКВЭД 80.10.1</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дошкольные образователь</w:t>
            </w:r>
            <w:r w:rsidR="006B3750">
              <w:rPr>
                <w:rFonts w:ascii="Arial" w:hAnsi="Arial" w:cs="Arial"/>
                <w:color w:val="000000"/>
                <w:sz w:val="12"/>
                <w:szCs w:val="12"/>
              </w:rPr>
              <w:t>-</w:t>
            </w:r>
            <w:r w:rsidRPr="00385201">
              <w:rPr>
                <w:rFonts w:ascii="Arial" w:hAnsi="Arial" w:cs="Arial"/>
                <w:color w:val="000000"/>
                <w:sz w:val="12"/>
                <w:szCs w:val="12"/>
              </w:rPr>
              <w:t>ные учреждения</w:t>
            </w:r>
          </w:p>
        </w:tc>
        <w:tc>
          <w:tcPr>
            <w:tcW w:w="316" w:type="pct"/>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801011О.99.0.БВ24ВУ42000</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дошкольного образования</w:t>
            </w: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(ОВЗ) и детей-инвалидов, от 3 до 8 лет</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60536,9</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36202,06</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24334,83</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1,3439</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7</w:t>
            </w:r>
          </w:p>
        </w:tc>
        <w:tc>
          <w:tcPr>
            <w:tcW w:w="49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Присмотр и уход за детьми в дошкольных образовательных учреждениях </w:t>
            </w:r>
            <w:r w:rsidRPr="00385201">
              <w:rPr>
                <w:rFonts w:ascii="Arial" w:hAnsi="Arial" w:cs="Arial"/>
                <w:color w:val="000000"/>
                <w:sz w:val="12"/>
                <w:szCs w:val="12"/>
              </w:rPr>
              <w:lastRenderedPageBreak/>
              <w:t>ОКВЭД 85.32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lastRenderedPageBreak/>
              <w:t>муниципальные автономные дошкольные образователь</w:t>
            </w:r>
            <w:r w:rsidR="006B3750">
              <w:rPr>
                <w:rFonts w:ascii="Arial" w:hAnsi="Arial" w:cs="Arial"/>
                <w:color w:val="000000"/>
                <w:sz w:val="12"/>
                <w:szCs w:val="12"/>
              </w:rPr>
              <w:t>-</w:t>
            </w:r>
            <w:r w:rsidRPr="00385201">
              <w:rPr>
                <w:rFonts w:ascii="Arial" w:hAnsi="Arial" w:cs="Arial"/>
                <w:color w:val="000000"/>
                <w:sz w:val="12"/>
                <w:szCs w:val="12"/>
              </w:rPr>
              <w:t xml:space="preserve">ные </w:t>
            </w:r>
            <w:r w:rsidRPr="00385201">
              <w:rPr>
                <w:rFonts w:ascii="Arial" w:hAnsi="Arial" w:cs="Arial"/>
                <w:color w:val="000000"/>
                <w:sz w:val="12"/>
                <w:szCs w:val="12"/>
              </w:rPr>
              <w:lastRenderedPageBreak/>
              <w:t>учреждения</w:t>
            </w:r>
          </w:p>
        </w:tc>
        <w:tc>
          <w:tcPr>
            <w:tcW w:w="316" w:type="pct"/>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lastRenderedPageBreak/>
              <w:t>853211О.99.0.БВ19АА08000</w:t>
            </w:r>
          </w:p>
        </w:tc>
        <w:tc>
          <w:tcPr>
            <w:tcW w:w="542"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присмотр и уход</w:t>
            </w: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осуществление ухода и присмотра за детьми дошколь</w:t>
            </w:r>
            <w:r w:rsidR="006B3750">
              <w:rPr>
                <w:rFonts w:ascii="Arial" w:hAnsi="Arial" w:cs="Arial"/>
                <w:color w:val="000000"/>
                <w:sz w:val="12"/>
                <w:szCs w:val="12"/>
              </w:rPr>
              <w:t>-</w:t>
            </w:r>
            <w:r w:rsidRPr="00385201">
              <w:rPr>
                <w:rFonts w:ascii="Arial" w:hAnsi="Arial" w:cs="Arial"/>
                <w:color w:val="000000"/>
                <w:sz w:val="12"/>
                <w:szCs w:val="12"/>
              </w:rPr>
              <w:lastRenderedPageBreak/>
              <w:t>ного возраста</w:t>
            </w:r>
          </w:p>
        </w:tc>
        <w:tc>
          <w:tcPr>
            <w:tcW w:w="42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lastRenderedPageBreak/>
              <w:t>дети-инвалиды от 1 года до 3 лет</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21983,27</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18853,17</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3130,1</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1,2276</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lastRenderedPageBreak/>
              <w:t>8</w:t>
            </w:r>
          </w:p>
        </w:tc>
        <w:tc>
          <w:tcPr>
            <w:tcW w:w="49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Присмотр и уход за детьми в дошкольных образовательных учреждениях ОКВЭД 85.32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дошкольные образовательные учреждения</w:t>
            </w:r>
          </w:p>
        </w:tc>
        <w:tc>
          <w:tcPr>
            <w:tcW w:w="316" w:type="pct"/>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853211О.99.0.БВ19АВ66000</w:t>
            </w:r>
          </w:p>
        </w:tc>
        <w:tc>
          <w:tcPr>
            <w:tcW w:w="542"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присмотр и уход</w:t>
            </w: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осуществление ухода и присмотра за детьми дошколь</w:t>
            </w:r>
            <w:r w:rsidR="006B3750">
              <w:rPr>
                <w:rFonts w:ascii="Arial" w:hAnsi="Arial" w:cs="Arial"/>
                <w:color w:val="000000"/>
                <w:sz w:val="12"/>
                <w:szCs w:val="12"/>
              </w:rPr>
              <w:t>-</w:t>
            </w:r>
            <w:r w:rsidRPr="00385201">
              <w:rPr>
                <w:rFonts w:ascii="Arial" w:hAnsi="Arial" w:cs="Arial"/>
                <w:color w:val="000000"/>
                <w:sz w:val="12"/>
                <w:szCs w:val="12"/>
              </w:rPr>
              <w:t>ного возраста</w:t>
            </w:r>
          </w:p>
        </w:tc>
        <w:tc>
          <w:tcPr>
            <w:tcW w:w="42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дети-инвалиды от 3 до 8 лет</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15265,65</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12080,89</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3184,76</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1,2219</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9</w:t>
            </w:r>
          </w:p>
        </w:tc>
        <w:tc>
          <w:tcPr>
            <w:tcW w:w="49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Присмотр и уход за детьми в дошкольных образовательных учреждениях ОКВЭД 85.32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дошкольные образователь</w:t>
            </w:r>
            <w:r w:rsidR="006B3750">
              <w:rPr>
                <w:rFonts w:ascii="Arial" w:hAnsi="Arial" w:cs="Arial"/>
                <w:color w:val="000000"/>
                <w:sz w:val="12"/>
                <w:szCs w:val="12"/>
              </w:rPr>
              <w:t>-</w:t>
            </w:r>
            <w:r w:rsidRPr="00385201">
              <w:rPr>
                <w:rFonts w:ascii="Arial" w:hAnsi="Arial" w:cs="Arial"/>
                <w:color w:val="000000"/>
                <w:sz w:val="12"/>
                <w:szCs w:val="12"/>
              </w:rPr>
              <w:t>ные учреждения</w:t>
            </w:r>
          </w:p>
        </w:tc>
        <w:tc>
          <w:tcPr>
            <w:tcW w:w="316" w:type="pct"/>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853211О.99.0.БВ19АА48000</w:t>
            </w:r>
          </w:p>
        </w:tc>
        <w:tc>
          <w:tcPr>
            <w:tcW w:w="542"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присмотр и уход</w:t>
            </w: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кратковре</w:t>
            </w:r>
            <w:r w:rsidR="006B3750">
              <w:rPr>
                <w:rFonts w:ascii="Arial" w:hAnsi="Arial" w:cs="Arial"/>
                <w:sz w:val="12"/>
                <w:szCs w:val="12"/>
              </w:rPr>
              <w:t>-</w:t>
            </w:r>
            <w:r w:rsidRPr="00385201">
              <w:rPr>
                <w:rFonts w:ascii="Arial" w:hAnsi="Arial" w:cs="Arial"/>
                <w:sz w:val="12"/>
                <w:szCs w:val="12"/>
              </w:rPr>
              <w:t>менного пребывания детей</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осуществление ухода и присмотра за детьми дошколь</w:t>
            </w:r>
            <w:r w:rsidR="006B3750">
              <w:rPr>
                <w:rFonts w:ascii="Arial" w:hAnsi="Arial" w:cs="Arial"/>
                <w:color w:val="000000"/>
                <w:sz w:val="12"/>
                <w:szCs w:val="12"/>
              </w:rPr>
              <w:t>-</w:t>
            </w:r>
            <w:r w:rsidRPr="00385201">
              <w:rPr>
                <w:rFonts w:ascii="Arial" w:hAnsi="Arial" w:cs="Arial"/>
                <w:color w:val="000000"/>
                <w:sz w:val="12"/>
                <w:szCs w:val="12"/>
              </w:rPr>
              <w:t>ного возраста</w:t>
            </w:r>
          </w:p>
        </w:tc>
        <w:tc>
          <w:tcPr>
            <w:tcW w:w="42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физические лица за исключением льготных категорий от 1 года до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 лет</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10091,89</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3790,7</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6301,19</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0,9052</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10</w:t>
            </w:r>
          </w:p>
        </w:tc>
        <w:tc>
          <w:tcPr>
            <w:tcW w:w="49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Присмотр и уход за детьми в дошкольных образовательных учреждениях ОКВЭД 85.32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дошкольные образователь</w:t>
            </w:r>
            <w:r w:rsidR="006B3750">
              <w:rPr>
                <w:rFonts w:ascii="Arial" w:hAnsi="Arial" w:cs="Arial"/>
                <w:color w:val="000000"/>
                <w:sz w:val="12"/>
                <w:szCs w:val="12"/>
              </w:rPr>
              <w:t>-</w:t>
            </w:r>
            <w:r w:rsidRPr="00385201">
              <w:rPr>
                <w:rFonts w:ascii="Arial" w:hAnsi="Arial" w:cs="Arial"/>
                <w:color w:val="000000"/>
                <w:sz w:val="12"/>
                <w:szCs w:val="12"/>
              </w:rPr>
              <w:t>ные учреждения</w:t>
            </w:r>
          </w:p>
        </w:tc>
        <w:tc>
          <w:tcPr>
            <w:tcW w:w="316" w:type="pct"/>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853211О.99.0.БВ19АА50000</w:t>
            </w:r>
          </w:p>
        </w:tc>
        <w:tc>
          <w:tcPr>
            <w:tcW w:w="542"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присмотр и уход</w:t>
            </w: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осуществление ухода и присмотра за детьми дошколь</w:t>
            </w:r>
            <w:r w:rsidR="006B3750">
              <w:rPr>
                <w:rFonts w:ascii="Arial" w:hAnsi="Arial" w:cs="Arial"/>
                <w:color w:val="000000"/>
                <w:sz w:val="12"/>
                <w:szCs w:val="12"/>
              </w:rPr>
              <w:t>-</w:t>
            </w:r>
            <w:r w:rsidRPr="00385201">
              <w:rPr>
                <w:rFonts w:ascii="Arial" w:hAnsi="Arial" w:cs="Arial"/>
                <w:color w:val="000000"/>
                <w:sz w:val="12"/>
                <w:szCs w:val="12"/>
              </w:rPr>
              <w:t>ного возраста</w:t>
            </w:r>
          </w:p>
        </w:tc>
        <w:tc>
          <w:tcPr>
            <w:tcW w:w="42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физические лица за исключением льготных категорий от 1 года до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 лет</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14109,36</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8636,37</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5472,99</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1,472</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11</w:t>
            </w:r>
          </w:p>
        </w:tc>
        <w:tc>
          <w:tcPr>
            <w:tcW w:w="49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Присмотр и уход за детьми в дошкольных образовательных учреждениях ОКВЭД 85.32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дошкольные образователь</w:t>
            </w:r>
            <w:r w:rsidR="006B3750">
              <w:rPr>
                <w:rFonts w:ascii="Arial" w:hAnsi="Arial" w:cs="Arial"/>
                <w:color w:val="000000"/>
                <w:sz w:val="12"/>
                <w:szCs w:val="12"/>
              </w:rPr>
              <w:t>-</w:t>
            </w:r>
            <w:r w:rsidRPr="00385201">
              <w:rPr>
                <w:rFonts w:ascii="Arial" w:hAnsi="Arial" w:cs="Arial"/>
                <w:color w:val="000000"/>
                <w:sz w:val="12"/>
                <w:szCs w:val="12"/>
              </w:rPr>
              <w:t>ные учреждения</w:t>
            </w:r>
          </w:p>
        </w:tc>
        <w:tc>
          <w:tcPr>
            <w:tcW w:w="316" w:type="pct"/>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853211О.99.0.БВ19АА54000</w:t>
            </w:r>
          </w:p>
        </w:tc>
        <w:tc>
          <w:tcPr>
            <w:tcW w:w="542"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присмотр и уход</w:t>
            </w: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кратковре</w:t>
            </w:r>
            <w:r w:rsidR="006B3750">
              <w:rPr>
                <w:rFonts w:ascii="Arial" w:hAnsi="Arial" w:cs="Arial"/>
                <w:sz w:val="12"/>
                <w:szCs w:val="12"/>
              </w:rPr>
              <w:t>-</w:t>
            </w:r>
            <w:r w:rsidRPr="00385201">
              <w:rPr>
                <w:rFonts w:ascii="Arial" w:hAnsi="Arial" w:cs="Arial"/>
                <w:sz w:val="12"/>
                <w:szCs w:val="12"/>
              </w:rPr>
              <w:t>менного пребывания детей</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осуществление ухода и присмотра за детьми дошколь</w:t>
            </w:r>
            <w:r w:rsidR="006B3750">
              <w:rPr>
                <w:rFonts w:ascii="Arial" w:hAnsi="Arial" w:cs="Arial"/>
                <w:color w:val="000000"/>
                <w:sz w:val="12"/>
                <w:szCs w:val="12"/>
              </w:rPr>
              <w:t>-</w:t>
            </w:r>
            <w:r w:rsidRPr="00385201">
              <w:rPr>
                <w:rFonts w:ascii="Arial" w:hAnsi="Arial" w:cs="Arial"/>
                <w:color w:val="000000"/>
                <w:sz w:val="12"/>
                <w:szCs w:val="12"/>
              </w:rPr>
              <w:t>ного возраста</w:t>
            </w:r>
          </w:p>
        </w:tc>
        <w:tc>
          <w:tcPr>
            <w:tcW w:w="42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физические лица за исключением льготных категорий от 3 до 8 лет</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9864,76</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3323,64</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6541,12</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0,9256</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12</w:t>
            </w:r>
          </w:p>
        </w:tc>
        <w:tc>
          <w:tcPr>
            <w:tcW w:w="49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Присмотр и уход за детьми в дошкольных образовательных учреждениях ОКВЭД 85.32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дошкольные образователь</w:t>
            </w:r>
            <w:r w:rsidR="006B3750">
              <w:rPr>
                <w:rFonts w:ascii="Arial" w:hAnsi="Arial" w:cs="Arial"/>
                <w:color w:val="000000"/>
                <w:sz w:val="12"/>
                <w:szCs w:val="12"/>
              </w:rPr>
              <w:t>-</w:t>
            </w:r>
            <w:r w:rsidRPr="00385201">
              <w:rPr>
                <w:rFonts w:ascii="Arial" w:hAnsi="Arial" w:cs="Arial"/>
                <w:color w:val="000000"/>
                <w:sz w:val="12"/>
                <w:szCs w:val="12"/>
              </w:rPr>
              <w:t>ные учреждения</w:t>
            </w:r>
          </w:p>
        </w:tc>
        <w:tc>
          <w:tcPr>
            <w:tcW w:w="316" w:type="pct"/>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853211О.99.0.БВ19АА56000</w:t>
            </w:r>
          </w:p>
        </w:tc>
        <w:tc>
          <w:tcPr>
            <w:tcW w:w="542"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присмотр и уход</w:t>
            </w: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осуществление ухода и присмотра за детьми дошкольного возраста</w:t>
            </w:r>
          </w:p>
        </w:tc>
        <w:tc>
          <w:tcPr>
            <w:tcW w:w="42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физические лица за исключением льготных категорий от 3 до 8 лет</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12318,24</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7001,69</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5316,56</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1,3327</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13</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начального общего образования ОКВЭД 80.10.12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801012О.99.0.БА81АА00001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начального общего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адапти</w:t>
            </w:r>
            <w:r w:rsidR="006B3750">
              <w:rPr>
                <w:rFonts w:ascii="Arial" w:hAnsi="Arial" w:cs="Arial"/>
                <w:sz w:val="12"/>
                <w:szCs w:val="12"/>
              </w:rPr>
              <w:t>-</w:t>
            </w:r>
            <w:r w:rsidRPr="00385201">
              <w:rPr>
                <w:rFonts w:ascii="Arial" w:hAnsi="Arial" w:cs="Arial"/>
                <w:sz w:val="12"/>
                <w:szCs w:val="12"/>
              </w:rPr>
              <w:t>рованная образо</w:t>
            </w:r>
            <w:r w:rsidR="006B3750">
              <w:rPr>
                <w:rFonts w:ascii="Arial" w:hAnsi="Arial" w:cs="Arial"/>
                <w:sz w:val="12"/>
                <w:szCs w:val="12"/>
              </w:rPr>
              <w:t>-</w:t>
            </w:r>
            <w:r w:rsidRPr="00385201">
              <w:rPr>
                <w:rFonts w:ascii="Arial" w:hAnsi="Arial" w:cs="Arial"/>
                <w:sz w:val="12"/>
                <w:szCs w:val="12"/>
              </w:rPr>
              <w:t>вательная програм</w:t>
            </w:r>
            <w:r w:rsidR="006B3750">
              <w:rPr>
                <w:rFonts w:ascii="Arial" w:hAnsi="Arial" w:cs="Arial"/>
                <w:sz w:val="12"/>
                <w:szCs w:val="12"/>
              </w:rPr>
              <w:t>-</w:t>
            </w:r>
            <w:r w:rsidRPr="00385201">
              <w:rPr>
                <w:rFonts w:ascii="Arial" w:hAnsi="Arial" w:cs="Arial"/>
                <w:sz w:val="12"/>
                <w:szCs w:val="12"/>
              </w:rPr>
              <w:t>ма</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обучающиеся с ограниченными возможностями здоровья (ОВЗ)</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75495,5</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52903,51</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22591,99</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1,0743</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14</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начального общего образования ОКВЭД 80.10.12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801012О.99.0.БА81АА25001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начального общего образования</w:t>
            </w:r>
          </w:p>
        </w:tc>
        <w:tc>
          <w:tcPr>
            <w:tcW w:w="266" w:type="pct"/>
            <w:hideMark/>
          </w:tcPr>
          <w:p w:rsidR="00385201" w:rsidRPr="00385201" w:rsidRDefault="00385201" w:rsidP="006B3750">
            <w:pPr>
              <w:jc w:val="center"/>
              <w:rPr>
                <w:rFonts w:ascii="Arial" w:hAnsi="Arial" w:cs="Arial"/>
                <w:sz w:val="12"/>
                <w:szCs w:val="12"/>
              </w:rPr>
            </w:pPr>
            <w:r w:rsidRPr="00385201">
              <w:rPr>
                <w:rFonts w:ascii="Arial" w:hAnsi="Arial" w:cs="Arial"/>
                <w:sz w:val="12"/>
                <w:szCs w:val="12"/>
              </w:rPr>
              <w:t>адапти</w:t>
            </w:r>
            <w:r w:rsidR="006B3750">
              <w:rPr>
                <w:rFonts w:ascii="Arial" w:hAnsi="Arial" w:cs="Arial"/>
                <w:sz w:val="12"/>
                <w:szCs w:val="12"/>
              </w:rPr>
              <w:t>-</w:t>
            </w:r>
            <w:r w:rsidRPr="00385201">
              <w:rPr>
                <w:rFonts w:ascii="Arial" w:hAnsi="Arial" w:cs="Arial"/>
                <w:sz w:val="12"/>
                <w:szCs w:val="12"/>
              </w:rPr>
              <w:t>ованная образо</w:t>
            </w:r>
            <w:r w:rsidR="006B3750">
              <w:rPr>
                <w:rFonts w:ascii="Arial" w:hAnsi="Arial" w:cs="Arial"/>
                <w:sz w:val="12"/>
                <w:szCs w:val="12"/>
              </w:rPr>
              <w:t>-</w:t>
            </w:r>
            <w:r w:rsidRPr="00385201">
              <w:rPr>
                <w:rFonts w:ascii="Arial" w:hAnsi="Arial" w:cs="Arial"/>
                <w:sz w:val="12"/>
                <w:szCs w:val="12"/>
              </w:rPr>
              <w:t>вательная програм</w:t>
            </w:r>
            <w:r w:rsidR="006B3750">
              <w:rPr>
                <w:rFonts w:ascii="Arial" w:hAnsi="Arial" w:cs="Arial"/>
                <w:sz w:val="12"/>
                <w:szCs w:val="12"/>
              </w:rPr>
              <w:t>-</w:t>
            </w:r>
            <w:r w:rsidRPr="00385201">
              <w:rPr>
                <w:rFonts w:ascii="Arial" w:hAnsi="Arial" w:cs="Arial"/>
                <w:sz w:val="12"/>
                <w:szCs w:val="12"/>
              </w:rPr>
              <w:t>ма</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 с примене</w:t>
            </w:r>
            <w:r w:rsidR="006B3750">
              <w:rPr>
                <w:rFonts w:ascii="Arial" w:hAnsi="Arial" w:cs="Arial"/>
                <w:sz w:val="12"/>
                <w:szCs w:val="12"/>
              </w:rPr>
              <w:t>-</w:t>
            </w:r>
            <w:r w:rsidRPr="00385201">
              <w:rPr>
                <w:rFonts w:ascii="Arial" w:hAnsi="Arial" w:cs="Arial"/>
                <w:sz w:val="12"/>
                <w:szCs w:val="12"/>
              </w:rPr>
              <w:t>нием дистанцион</w:t>
            </w:r>
            <w:r w:rsidR="006B3750">
              <w:rPr>
                <w:rFonts w:ascii="Arial" w:hAnsi="Arial" w:cs="Arial"/>
                <w:sz w:val="12"/>
                <w:szCs w:val="12"/>
              </w:rPr>
              <w:t>-</w:t>
            </w:r>
            <w:r w:rsidRPr="00385201">
              <w:rPr>
                <w:rFonts w:ascii="Arial" w:hAnsi="Arial" w:cs="Arial"/>
                <w:sz w:val="12"/>
                <w:szCs w:val="12"/>
              </w:rPr>
              <w:t>ных образова</w:t>
            </w:r>
            <w:r w:rsidR="006B3750">
              <w:rPr>
                <w:rFonts w:ascii="Arial" w:hAnsi="Arial" w:cs="Arial"/>
                <w:sz w:val="12"/>
                <w:szCs w:val="12"/>
              </w:rPr>
              <w:t>-</w:t>
            </w:r>
            <w:r w:rsidRPr="00385201">
              <w:rPr>
                <w:rFonts w:ascii="Arial" w:hAnsi="Arial" w:cs="Arial"/>
                <w:sz w:val="12"/>
                <w:szCs w:val="12"/>
              </w:rPr>
              <w:t>тельных технологий</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обучающиеся с ограниченными возможностями здоровья (ОВЗ), проходящие обучение по состоянию здоровья на дому</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157875,84</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157875,84</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1,1337</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15</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начального общего образования ОКВЭД 80.10.12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801012О.99.0.БА81АБ44001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начального общего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адапти</w:t>
            </w:r>
            <w:r w:rsidR="006B3750">
              <w:rPr>
                <w:rFonts w:ascii="Arial" w:hAnsi="Arial" w:cs="Arial"/>
                <w:sz w:val="12"/>
                <w:szCs w:val="12"/>
              </w:rPr>
              <w:t>-</w:t>
            </w:r>
            <w:r w:rsidRPr="00385201">
              <w:rPr>
                <w:rFonts w:ascii="Arial" w:hAnsi="Arial" w:cs="Arial"/>
                <w:sz w:val="12"/>
                <w:szCs w:val="12"/>
              </w:rPr>
              <w:t>рованная образо</w:t>
            </w:r>
            <w:r w:rsidR="006B3750">
              <w:rPr>
                <w:rFonts w:ascii="Arial" w:hAnsi="Arial" w:cs="Arial"/>
                <w:sz w:val="12"/>
                <w:szCs w:val="12"/>
              </w:rPr>
              <w:t>-</w:t>
            </w:r>
            <w:r w:rsidRPr="00385201">
              <w:rPr>
                <w:rFonts w:ascii="Arial" w:hAnsi="Arial" w:cs="Arial"/>
                <w:sz w:val="12"/>
                <w:szCs w:val="12"/>
              </w:rPr>
              <w:t>вательная програм</w:t>
            </w:r>
            <w:r w:rsidR="006B3750">
              <w:rPr>
                <w:rFonts w:ascii="Arial" w:hAnsi="Arial" w:cs="Arial"/>
                <w:sz w:val="12"/>
                <w:szCs w:val="12"/>
              </w:rPr>
              <w:t>-</w:t>
            </w:r>
            <w:r w:rsidRPr="00385201">
              <w:rPr>
                <w:rFonts w:ascii="Arial" w:hAnsi="Arial" w:cs="Arial"/>
                <w:sz w:val="12"/>
                <w:szCs w:val="12"/>
              </w:rPr>
              <w:t>ма</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дети-инвалиды</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75495,5</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52903,51</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22591,99</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1,0743</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16</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начального общего образования ОКВЭД 80.10.12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801012О.99.0.БА81АБ69001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начального общего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адаптированная образовательная программа</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 с примене</w:t>
            </w:r>
            <w:r w:rsidR="006B3750">
              <w:rPr>
                <w:rFonts w:ascii="Arial" w:hAnsi="Arial" w:cs="Arial"/>
                <w:sz w:val="12"/>
                <w:szCs w:val="12"/>
              </w:rPr>
              <w:t>-</w:t>
            </w:r>
            <w:r w:rsidRPr="00385201">
              <w:rPr>
                <w:rFonts w:ascii="Arial" w:hAnsi="Arial" w:cs="Arial"/>
                <w:sz w:val="12"/>
                <w:szCs w:val="12"/>
              </w:rPr>
              <w:t>нием дистанцион</w:t>
            </w:r>
            <w:r w:rsidR="006B3750">
              <w:rPr>
                <w:rFonts w:ascii="Arial" w:hAnsi="Arial" w:cs="Arial"/>
                <w:sz w:val="12"/>
                <w:szCs w:val="12"/>
              </w:rPr>
              <w:t>-</w:t>
            </w:r>
            <w:r w:rsidRPr="00385201">
              <w:rPr>
                <w:rFonts w:ascii="Arial" w:hAnsi="Arial" w:cs="Arial"/>
                <w:sz w:val="12"/>
                <w:szCs w:val="12"/>
              </w:rPr>
              <w:t>ных образова</w:t>
            </w:r>
            <w:r w:rsidR="006B3750">
              <w:rPr>
                <w:rFonts w:ascii="Arial" w:hAnsi="Arial" w:cs="Arial"/>
                <w:sz w:val="12"/>
                <w:szCs w:val="12"/>
              </w:rPr>
              <w:t>-</w:t>
            </w:r>
            <w:r w:rsidRPr="00385201">
              <w:rPr>
                <w:rFonts w:ascii="Arial" w:hAnsi="Arial" w:cs="Arial"/>
                <w:sz w:val="12"/>
                <w:szCs w:val="12"/>
              </w:rPr>
              <w:t>тельных технологий</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образовательная ФГОС</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дети-инвалиды, проходящие обучение по состоянию здоровья на дому</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157875,84</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157875,84</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1,1337</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17</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начального общего образования ОКВЭД 80.10.12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801012О.99.0.БА81АЛ08001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начального общего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(ОВЗ) и детей-инвалидов</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47986,85</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25394,86</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22591,99</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1,5445</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18</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начального общего образования ОКВЭД 80.10.2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801012О.99.0.БА81АЛ33001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начального общего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 с примене</w:t>
            </w:r>
            <w:r w:rsidR="006B3750">
              <w:rPr>
                <w:rFonts w:ascii="Arial" w:hAnsi="Arial" w:cs="Arial"/>
                <w:sz w:val="12"/>
                <w:szCs w:val="12"/>
              </w:rPr>
              <w:t>-</w:t>
            </w:r>
            <w:r w:rsidRPr="00385201">
              <w:rPr>
                <w:rFonts w:ascii="Arial" w:hAnsi="Arial" w:cs="Arial"/>
                <w:sz w:val="12"/>
                <w:szCs w:val="12"/>
              </w:rPr>
              <w:t>нием дистанцион</w:t>
            </w:r>
            <w:r w:rsidR="006B3750">
              <w:rPr>
                <w:rFonts w:ascii="Arial" w:hAnsi="Arial" w:cs="Arial"/>
                <w:sz w:val="12"/>
                <w:szCs w:val="12"/>
              </w:rPr>
              <w:t>-</w:t>
            </w:r>
            <w:r w:rsidRPr="00385201">
              <w:rPr>
                <w:rFonts w:ascii="Arial" w:hAnsi="Arial" w:cs="Arial"/>
                <w:sz w:val="12"/>
                <w:szCs w:val="12"/>
              </w:rPr>
              <w:t>ных образова</w:t>
            </w:r>
            <w:r w:rsidR="006B3750">
              <w:rPr>
                <w:rFonts w:ascii="Arial" w:hAnsi="Arial" w:cs="Arial"/>
                <w:sz w:val="12"/>
                <w:szCs w:val="12"/>
              </w:rPr>
              <w:t>-</w:t>
            </w:r>
            <w:r w:rsidRPr="00385201">
              <w:rPr>
                <w:rFonts w:ascii="Arial" w:hAnsi="Arial" w:cs="Arial"/>
                <w:sz w:val="12"/>
                <w:szCs w:val="12"/>
              </w:rPr>
              <w:t>тельных технологий</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образовательная ФГОС</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(ОВЗ) и детей-инвалидов, проходящие обучение по состоянию здоровья на дому</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157875,84</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157875,84</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1,1337</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19</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начального общего образования ОКВЭД 80.10.12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801012О.99.0.БА81АШ04001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начального общего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образовательная ФГОС</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обучающиеся с ограниченными возможностями здоровья (ОВЗ)</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57775,73</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35183,74</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22591,99</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0,988</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20</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начального общего образования ОКВЭД 80.10.12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801012О.99.0.БА81АШ28001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начального общего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обучающиеся с ограниченными возможностями здоровья (ОВЗ), проходящие обучение по состоянию здоровья на дому</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157875,84</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157875,84</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1,1337</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21</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начального общего образования ОКВЭД 80.10.12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801012О.99.0.БА81АЩ48001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начального общего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дети-инвалиды</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57775,73</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35183,74</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22591,99</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0,988</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22</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Реализация основных общеобразовательных программ </w:t>
            </w:r>
            <w:r w:rsidRPr="00385201">
              <w:rPr>
                <w:rFonts w:ascii="Arial" w:hAnsi="Arial" w:cs="Arial"/>
                <w:sz w:val="12"/>
                <w:szCs w:val="12"/>
              </w:rPr>
              <w:lastRenderedPageBreak/>
              <w:t>основного общего образования ОКВЭД 80.21.1</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lastRenderedPageBreak/>
              <w:t>муниципальные автономные общеобразо</w:t>
            </w:r>
            <w:r w:rsidR="006B3750">
              <w:rPr>
                <w:rFonts w:ascii="Arial" w:hAnsi="Arial" w:cs="Arial"/>
                <w:color w:val="000000"/>
                <w:sz w:val="12"/>
                <w:szCs w:val="12"/>
              </w:rPr>
              <w:t>-</w:t>
            </w:r>
            <w:r w:rsidRPr="00385201">
              <w:rPr>
                <w:rFonts w:ascii="Arial" w:hAnsi="Arial" w:cs="Arial"/>
                <w:color w:val="000000"/>
                <w:sz w:val="12"/>
                <w:szCs w:val="12"/>
              </w:rPr>
              <w:t xml:space="preserve">вательные </w:t>
            </w:r>
            <w:r w:rsidRPr="00385201">
              <w:rPr>
                <w:rFonts w:ascii="Arial" w:hAnsi="Arial" w:cs="Arial"/>
                <w:color w:val="000000"/>
                <w:sz w:val="12"/>
                <w:szCs w:val="12"/>
              </w:rPr>
              <w:lastRenderedPageBreak/>
              <w:t>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lastRenderedPageBreak/>
              <w:t>802111О.99.0.БА96АА00001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 xml:space="preserve">ных программ </w:t>
            </w:r>
            <w:r w:rsidRPr="00385201">
              <w:rPr>
                <w:rFonts w:ascii="Arial" w:hAnsi="Arial" w:cs="Arial"/>
                <w:sz w:val="12"/>
                <w:szCs w:val="12"/>
              </w:rPr>
              <w:lastRenderedPageBreak/>
              <w:t>основного общего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lastRenderedPageBreak/>
              <w:t>адапти</w:t>
            </w:r>
            <w:r w:rsidR="006B3750">
              <w:rPr>
                <w:rFonts w:ascii="Arial" w:hAnsi="Arial" w:cs="Arial"/>
                <w:sz w:val="12"/>
                <w:szCs w:val="12"/>
              </w:rPr>
              <w:t>-</w:t>
            </w:r>
            <w:r w:rsidRPr="00385201">
              <w:rPr>
                <w:rFonts w:ascii="Arial" w:hAnsi="Arial" w:cs="Arial"/>
                <w:sz w:val="12"/>
                <w:szCs w:val="12"/>
              </w:rPr>
              <w:t>рованная образо</w:t>
            </w:r>
            <w:r w:rsidR="006B3750">
              <w:rPr>
                <w:rFonts w:ascii="Arial" w:hAnsi="Arial" w:cs="Arial"/>
                <w:sz w:val="12"/>
                <w:szCs w:val="12"/>
              </w:rPr>
              <w:t>-</w:t>
            </w:r>
            <w:r w:rsidRPr="00385201">
              <w:rPr>
                <w:rFonts w:ascii="Arial" w:hAnsi="Arial" w:cs="Arial"/>
                <w:sz w:val="12"/>
                <w:szCs w:val="12"/>
              </w:rPr>
              <w:t xml:space="preserve">вательная </w:t>
            </w:r>
            <w:r w:rsidRPr="00385201">
              <w:rPr>
                <w:rFonts w:ascii="Arial" w:hAnsi="Arial" w:cs="Arial"/>
                <w:sz w:val="12"/>
                <w:szCs w:val="12"/>
              </w:rPr>
              <w:lastRenderedPageBreak/>
              <w:t>програм</w:t>
            </w:r>
            <w:r w:rsidR="006B3750">
              <w:rPr>
                <w:rFonts w:ascii="Arial" w:hAnsi="Arial" w:cs="Arial"/>
                <w:sz w:val="12"/>
                <w:szCs w:val="12"/>
              </w:rPr>
              <w:t>-</w:t>
            </w:r>
            <w:r w:rsidRPr="00385201">
              <w:rPr>
                <w:rFonts w:ascii="Arial" w:hAnsi="Arial" w:cs="Arial"/>
                <w:sz w:val="12"/>
                <w:szCs w:val="12"/>
              </w:rPr>
              <w:t>ма</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lastRenderedPageBreak/>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 ФГТ</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обучающиеся с ограниченными возможностями здоровья (ОВЗ)</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91194,86</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68602,87</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22591,99</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0,9519</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lastRenderedPageBreak/>
              <w:t>23</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основного общего образования ОКВЭД 80.21.1</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802111О.99.0.БА96АА26001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основного общего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адапти</w:t>
            </w:r>
            <w:r w:rsidR="006B3750">
              <w:rPr>
                <w:rFonts w:ascii="Arial" w:hAnsi="Arial" w:cs="Arial"/>
                <w:sz w:val="12"/>
                <w:szCs w:val="12"/>
              </w:rPr>
              <w:t>-</w:t>
            </w:r>
            <w:r w:rsidRPr="00385201">
              <w:rPr>
                <w:rFonts w:ascii="Arial" w:hAnsi="Arial" w:cs="Arial"/>
                <w:sz w:val="12"/>
                <w:szCs w:val="12"/>
              </w:rPr>
              <w:t>рованная образо</w:t>
            </w:r>
            <w:r w:rsidR="006B3750">
              <w:rPr>
                <w:rFonts w:ascii="Arial" w:hAnsi="Arial" w:cs="Arial"/>
                <w:sz w:val="12"/>
                <w:szCs w:val="12"/>
              </w:rPr>
              <w:t>-</w:t>
            </w:r>
            <w:r w:rsidRPr="00385201">
              <w:rPr>
                <w:rFonts w:ascii="Arial" w:hAnsi="Arial" w:cs="Arial"/>
                <w:sz w:val="12"/>
                <w:szCs w:val="12"/>
              </w:rPr>
              <w:t>вательная програм</w:t>
            </w:r>
            <w:r w:rsidR="006B3750">
              <w:rPr>
                <w:rFonts w:ascii="Arial" w:hAnsi="Arial" w:cs="Arial"/>
                <w:sz w:val="12"/>
                <w:szCs w:val="12"/>
              </w:rPr>
              <w:t>-</w:t>
            </w:r>
            <w:r w:rsidRPr="00385201">
              <w:rPr>
                <w:rFonts w:ascii="Arial" w:hAnsi="Arial" w:cs="Arial"/>
                <w:sz w:val="12"/>
                <w:szCs w:val="12"/>
              </w:rPr>
              <w:t>ма</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 с примене</w:t>
            </w:r>
            <w:r w:rsidR="006B3750">
              <w:rPr>
                <w:rFonts w:ascii="Arial" w:hAnsi="Arial" w:cs="Arial"/>
                <w:sz w:val="12"/>
                <w:szCs w:val="12"/>
              </w:rPr>
              <w:t>-</w:t>
            </w:r>
            <w:r w:rsidRPr="00385201">
              <w:rPr>
                <w:rFonts w:ascii="Arial" w:hAnsi="Arial" w:cs="Arial"/>
                <w:sz w:val="12"/>
                <w:szCs w:val="12"/>
              </w:rPr>
              <w:t>нием дистанцион</w:t>
            </w:r>
            <w:r w:rsidR="006B3750">
              <w:rPr>
                <w:rFonts w:ascii="Arial" w:hAnsi="Arial" w:cs="Arial"/>
                <w:sz w:val="12"/>
                <w:szCs w:val="12"/>
              </w:rPr>
              <w:t>-</w:t>
            </w:r>
            <w:r w:rsidRPr="00385201">
              <w:rPr>
                <w:rFonts w:ascii="Arial" w:hAnsi="Arial" w:cs="Arial"/>
                <w:sz w:val="12"/>
                <w:szCs w:val="12"/>
              </w:rPr>
              <w:t>ных образова</w:t>
            </w:r>
            <w:r w:rsidR="006B3750">
              <w:rPr>
                <w:rFonts w:ascii="Arial" w:hAnsi="Arial" w:cs="Arial"/>
                <w:sz w:val="12"/>
                <w:szCs w:val="12"/>
              </w:rPr>
              <w:t>-</w:t>
            </w:r>
            <w:r w:rsidRPr="00385201">
              <w:rPr>
                <w:rFonts w:ascii="Arial" w:hAnsi="Arial" w:cs="Arial"/>
                <w:sz w:val="12"/>
                <w:szCs w:val="12"/>
              </w:rPr>
              <w:t>тельных технологий</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 ФГТ</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обучающиеся с ограниченными возможностями здоровья (ОВЗ), проходящие обучение по состоянию здоровья на дому</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237524,9</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237524,9</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1,1325</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24</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основного общего образования ОКВЭД 80.21.1</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802111О.99.0.БА96АБ50001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основного общего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адапти</w:t>
            </w:r>
            <w:r w:rsidR="006B3750">
              <w:rPr>
                <w:rFonts w:ascii="Arial" w:hAnsi="Arial" w:cs="Arial"/>
                <w:sz w:val="12"/>
                <w:szCs w:val="12"/>
              </w:rPr>
              <w:t>-</w:t>
            </w:r>
            <w:r w:rsidRPr="00385201">
              <w:rPr>
                <w:rFonts w:ascii="Arial" w:hAnsi="Arial" w:cs="Arial"/>
                <w:sz w:val="12"/>
                <w:szCs w:val="12"/>
              </w:rPr>
              <w:t>рованная образо</w:t>
            </w:r>
            <w:r w:rsidR="006B3750">
              <w:rPr>
                <w:rFonts w:ascii="Arial" w:hAnsi="Arial" w:cs="Arial"/>
                <w:sz w:val="12"/>
                <w:szCs w:val="12"/>
              </w:rPr>
              <w:t>-</w:t>
            </w:r>
            <w:r w:rsidRPr="00385201">
              <w:rPr>
                <w:rFonts w:ascii="Arial" w:hAnsi="Arial" w:cs="Arial"/>
                <w:sz w:val="12"/>
                <w:szCs w:val="12"/>
              </w:rPr>
              <w:t>вательная програм</w:t>
            </w:r>
            <w:r w:rsidR="006B3750">
              <w:rPr>
                <w:rFonts w:ascii="Arial" w:hAnsi="Arial" w:cs="Arial"/>
                <w:sz w:val="12"/>
                <w:szCs w:val="12"/>
              </w:rPr>
              <w:t>-</w:t>
            </w:r>
            <w:r w:rsidRPr="00385201">
              <w:rPr>
                <w:rFonts w:ascii="Arial" w:hAnsi="Arial" w:cs="Arial"/>
                <w:sz w:val="12"/>
                <w:szCs w:val="12"/>
              </w:rPr>
              <w:t>ма</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 ФГТ</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дети-инвалиды</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91194,86</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68602,87</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22591,99</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0,9519</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25</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основного общего образования ОКВЭД 80.21.1</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802111О.99.0.БА96АБ76001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основного общего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адапти</w:t>
            </w:r>
            <w:r w:rsidR="006B3750">
              <w:rPr>
                <w:rFonts w:ascii="Arial" w:hAnsi="Arial" w:cs="Arial"/>
                <w:sz w:val="12"/>
                <w:szCs w:val="12"/>
              </w:rPr>
              <w:t>-</w:t>
            </w:r>
            <w:r w:rsidRPr="00385201">
              <w:rPr>
                <w:rFonts w:ascii="Arial" w:hAnsi="Arial" w:cs="Arial"/>
                <w:sz w:val="12"/>
                <w:szCs w:val="12"/>
              </w:rPr>
              <w:t>рованная образо</w:t>
            </w:r>
            <w:r w:rsidR="006B3750">
              <w:rPr>
                <w:rFonts w:ascii="Arial" w:hAnsi="Arial" w:cs="Arial"/>
                <w:sz w:val="12"/>
                <w:szCs w:val="12"/>
              </w:rPr>
              <w:t>-</w:t>
            </w:r>
            <w:r w:rsidRPr="00385201">
              <w:rPr>
                <w:rFonts w:ascii="Arial" w:hAnsi="Arial" w:cs="Arial"/>
                <w:sz w:val="12"/>
                <w:szCs w:val="12"/>
              </w:rPr>
              <w:t>вательная програм</w:t>
            </w:r>
            <w:r w:rsidR="006B3750">
              <w:rPr>
                <w:rFonts w:ascii="Arial" w:hAnsi="Arial" w:cs="Arial"/>
                <w:sz w:val="12"/>
                <w:szCs w:val="12"/>
              </w:rPr>
              <w:t>-</w:t>
            </w:r>
            <w:r w:rsidRPr="00385201">
              <w:rPr>
                <w:rFonts w:ascii="Arial" w:hAnsi="Arial" w:cs="Arial"/>
                <w:sz w:val="12"/>
                <w:szCs w:val="12"/>
              </w:rPr>
              <w:t>ма</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 с примене</w:t>
            </w:r>
            <w:r w:rsidR="006B3750">
              <w:rPr>
                <w:rFonts w:ascii="Arial" w:hAnsi="Arial" w:cs="Arial"/>
                <w:sz w:val="12"/>
                <w:szCs w:val="12"/>
              </w:rPr>
              <w:t>-</w:t>
            </w:r>
            <w:r w:rsidRPr="00385201">
              <w:rPr>
                <w:rFonts w:ascii="Arial" w:hAnsi="Arial" w:cs="Arial"/>
                <w:sz w:val="12"/>
                <w:szCs w:val="12"/>
              </w:rPr>
              <w:t>нием дистанцион</w:t>
            </w:r>
            <w:r w:rsidR="006B3750">
              <w:rPr>
                <w:rFonts w:ascii="Arial" w:hAnsi="Arial" w:cs="Arial"/>
                <w:sz w:val="12"/>
                <w:szCs w:val="12"/>
              </w:rPr>
              <w:t>-</w:t>
            </w:r>
            <w:r w:rsidRPr="00385201">
              <w:rPr>
                <w:rFonts w:ascii="Arial" w:hAnsi="Arial" w:cs="Arial"/>
                <w:sz w:val="12"/>
                <w:szCs w:val="12"/>
              </w:rPr>
              <w:t>ных образова</w:t>
            </w:r>
            <w:r w:rsidR="006B3750">
              <w:rPr>
                <w:rFonts w:ascii="Arial" w:hAnsi="Arial" w:cs="Arial"/>
                <w:sz w:val="12"/>
                <w:szCs w:val="12"/>
              </w:rPr>
              <w:t>-</w:t>
            </w:r>
            <w:r w:rsidRPr="00385201">
              <w:rPr>
                <w:rFonts w:ascii="Arial" w:hAnsi="Arial" w:cs="Arial"/>
                <w:sz w:val="12"/>
                <w:szCs w:val="12"/>
              </w:rPr>
              <w:t>тельных технологий</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 ФГТ</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дети-инвалиды, проходящие обучение по состоянию здоровья на дому</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237524,9</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237524,9</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1,1325</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26</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основного общего образования ОКВЭД 80.21.1</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802111О.99.0.БА96АЛ26001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основного общего образования</w:t>
            </w: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 ФГТ</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(ОВЗ) и детей-инвалидов</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62021,17</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39429,18</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22591,99</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1,3999</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27</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основного общего образования ОКВЭД 80.21.1</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802111О.99.0.БА96АЛ27001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основного общего образования</w:t>
            </w: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 с примене</w:t>
            </w:r>
            <w:r w:rsidR="006B3750">
              <w:rPr>
                <w:rFonts w:ascii="Arial" w:hAnsi="Arial" w:cs="Arial"/>
                <w:sz w:val="12"/>
                <w:szCs w:val="12"/>
              </w:rPr>
              <w:t>-</w:t>
            </w:r>
            <w:r w:rsidRPr="00385201">
              <w:rPr>
                <w:rFonts w:ascii="Arial" w:hAnsi="Arial" w:cs="Arial"/>
                <w:sz w:val="12"/>
                <w:szCs w:val="12"/>
              </w:rPr>
              <w:t>нием дистанцион</w:t>
            </w:r>
            <w:r w:rsidR="006B3750">
              <w:rPr>
                <w:rFonts w:ascii="Arial" w:hAnsi="Arial" w:cs="Arial"/>
                <w:sz w:val="12"/>
                <w:szCs w:val="12"/>
              </w:rPr>
              <w:t>-</w:t>
            </w:r>
            <w:r w:rsidRPr="00385201">
              <w:rPr>
                <w:rFonts w:ascii="Arial" w:hAnsi="Arial" w:cs="Arial"/>
                <w:sz w:val="12"/>
                <w:szCs w:val="12"/>
              </w:rPr>
              <w:t>ных образова</w:t>
            </w:r>
            <w:r w:rsidR="006B3750">
              <w:rPr>
                <w:rFonts w:ascii="Arial" w:hAnsi="Arial" w:cs="Arial"/>
                <w:sz w:val="12"/>
                <w:szCs w:val="12"/>
              </w:rPr>
              <w:t>-</w:t>
            </w:r>
            <w:r w:rsidRPr="00385201">
              <w:rPr>
                <w:rFonts w:ascii="Arial" w:hAnsi="Arial" w:cs="Arial"/>
                <w:sz w:val="12"/>
                <w:szCs w:val="12"/>
              </w:rPr>
              <w:t>тельных технологий</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 ФГТ</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(ОВЗ) и детей-инвалидов, проходящие обучение по состоянию здоровья на дому</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237524,9</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237524,9</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1,1325</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28</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основного общего образования ОКВЭД 80.21.1</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802111О.99.0.БА96АМ76001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основного общего образования</w:t>
            </w: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 ФГТ</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обучающиеся с ограниченными возможностями здоровья (ОВЗ)</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49167,74</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26575,75</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22591,99</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1,1198</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29</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основного общего образования ОКВЭД 80.21.1</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802111О.99.0.БА96АМ77001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основного общего образования</w:t>
            </w: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 с примене</w:t>
            </w:r>
            <w:r w:rsidR="006B3750">
              <w:rPr>
                <w:rFonts w:ascii="Arial" w:hAnsi="Arial" w:cs="Arial"/>
                <w:sz w:val="12"/>
                <w:szCs w:val="12"/>
              </w:rPr>
              <w:t>-</w:t>
            </w:r>
            <w:r w:rsidRPr="00385201">
              <w:rPr>
                <w:rFonts w:ascii="Arial" w:hAnsi="Arial" w:cs="Arial"/>
                <w:sz w:val="12"/>
                <w:szCs w:val="12"/>
              </w:rPr>
              <w:t>нием дистанцион</w:t>
            </w:r>
            <w:r w:rsidR="006B3750">
              <w:rPr>
                <w:rFonts w:ascii="Arial" w:hAnsi="Arial" w:cs="Arial"/>
                <w:sz w:val="12"/>
                <w:szCs w:val="12"/>
              </w:rPr>
              <w:t>-</w:t>
            </w:r>
            <w:r w:rsidRPr="00385201">
              <w:rPr>
                <w:rFonts w:ascii="Arial" w:hAnsi="Arial" w:cs="Arial"/>
                <w:sz w:val="12"/>
                <w:szCs w:val="12"/>
              </w:rPr>
              <w:t>ных образова</w:t>
            </w:r>
            <w:r w:rsidR="006B3750">
              <w:rPr>
                <w:rFonts w:ascii="Arial" w:hAnsi="Arial" w:cs="Arial"/>
                <w:sz w:val="12"/>
                <w:szCs w:val="12"/>
              </w:rPr>
              <w:t>-</w:t>
            </w:r>
            <w:r w:rsidRPr="00385201">
              <w:rPr>
                <w:rFonts w:ascii="Arial" w:hAnsi="Arial" w:cs="Arial"/>
                <w:sz w:val="12"/>
                <w:szCs w:val="12"/>
              </w:rPr>
              <w:t>тельных технологий</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 ФГТ</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обучающиеся с ограниченными возможностями здоровья (ОВЗ), проходящие обучение по состоянию здоровья на дому</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237524,9</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237524,9</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1,1325</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30</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среднего общего образования ОКВЭД 80.21.2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802112О.99.0.ББ11АА00001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среднего общего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адапти</w:t>
            </w:r>
            <w:r w:rsidR="006B3750">
              <w:rPr>
                <w:rFonts w:ascii="Arial" w:hAnsi="Arial" w:cs="Arial"/>
                <w:sz w:val="12"/>
                <w:szCs w:val="12"/>
              </w:rPr>
              <w:t>-</w:t>
            </w:r>
            <w:r w:rsidRPr="00385201">
              <w:rPr>
                <w:rFonts w:ascii="Arial" w:hAnsi="Arial" w:cs="Arial"/>
                <w:sz w:val="12"/>
                <w:szCs w:val="12"/>
              </w:rPr>
              <w:t>рованная образо</w:t>
            </w:r>
            <w:r w:rsidR="006B3750">
              <w:rPr>
                <w:rFonts w:ascii="Arial" w:hAnsi="Arial" w:cs="Arial"/>
                <w:sz w:val="12"/>
                <w:szCs w:val="12"/>
              </w:rPr>
              <w:t>-</w:t>
            </w:r>
            <w:r w:rsidRPr="00385201">
              <w:rPr>
                <w:rFonts w:ascii="Arial" w:hAnsi="Arial" w:cs="Arial"/>
                <w:sz w:val="12"/>
                <w:szCs w:val="12"/>
              </w:rPr>
              <w:t>вательная програм</w:t>
            </w:r>
            <w:r w:rsidR="006B3750">
              <w:rPr>
                <w:rFonts w:ascii="Arial" w:hAnsi="Arial" w:cs="Arial"/>
                <w:sz w:val="12"/>
                <w:szCs w:val="12"/>
              </w:rPr>
              <w:t>-</w:t>
            </w:r>
            <w:r w:rsidRPr="00385201">
              <w:rPr>
                <w:rFonts w:ascii="Arial" w:hAnsi="Arial" w:cs="Arial"/>
                <w:sz w:val="12"/>
                <w:szCs w:val="12"/>
              </w:rPr>
              <w:t>ма</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 ФГТ</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физические лица, обучающиеся с ограниченными возможностями здоровья (ОВЗ)</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110752,56</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88160,57</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22591,99</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0,8264</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31</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среднего общего образования ОКВЭД 80.21.2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802112О.99.0.ББ11АА26001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среднего общего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адапти</w:t>
            </w:r>
            <w:r w:rsidR="006B3750">
              <w:rPr>
                <w:rFonts w:ascii="Arial" w:hAnsi="Arial" w:cs="Arial"/>
                <w:sz w:val="12"/>
                <w:szCs w:val="12"/>
              </w:rPr>
              <w:t>-</w:t>
            </w:r>
            <w:r w:rsidRPr="00385201">
              <w:rPr>
                <w:rFonts w:ascii="Arial" w:hAnsi="Arial" w:cs="Arial"/>
                <w:sz w:val="12"/>
                <w:szCs w:val="12"/>
              </w:rPr>
              <w:t>рованная образо</w:t>
            </w:r>
            <w:r w:rsidR="006B3750">
              <w:rPr>
                <w:rFonts w:ascii="Arial" w:hAnsi="Arial" w:cs="Arial"/>
                <w:sz w:val="12"/>
                <w:szCs w:val="12"/>
              </w:rPr>
              <w:t>-</w:t>
            </w:r>
            <w:r w:rsidRPr="00385201">
              <w:rPr>
                <w:rFonts w:ascii="Arial" w:hAnsi="Arial" w:cs="Arial"/>
                <w:sz w:val="12"/>
                <w:szCs w:val="12"/>
              </w:rPr>
              <w:t>вательная програм</w:t>
            </w:r>
            <w:r w:rsidR="006B3750">
              <w:rPr>
                <w:rFonts w:ascii="Arial" w:hAnsi="Arial" w:cs="Arial"/>
                <w:sz w:val="12"/>
                <w:szCs w:val="12"/>
              </w:rPr>
              <w:t>-</w:t>
            </w:r>
            <w:r w:rsidRPr="00385201">
              <w:rPr>
                <w:rFonts w:ascii="Arial" w:hAnsi="Arial" w:cs="Arial"/>
                <w:sz w:val="12"/>
                <w:szCs w:val="12"/>
              </w:rPr>
              <w:t>ма</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образова</w:t>
            </w:r>
            <w:r w:rsidR="006B3750">
              <w:rPr>
                <w:rFonts w:ascii="Arial" w:hAnsi="Arial" w:cs="Arial"/>
                <w:color w:val="000000"/>
                <w:sz w:val="12"/>
                <w:szCs w:val="12"/>
              </w:rPr>
              <w:t>-</w:t>
            </w:r>
            <w:r w:rsidRPr="00385201">
              <w:rPr>
                <w:rFonts w:ascii="Arial" w:hAnsi="Arial" w:cs="Arial"/>
                <w:color w:val="000000"/>
                <w:sz w:val="12"/>
                <w:szCs w:val="12"/>
              </w:rPr>
              <w:t>тельная ФГОС ФГТ</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физические лица, обучающиеся с ограниченными возможностями здоровья (ОВЗ), проходящие обучение по состоянию здоровья на дому</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240857,6</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240857,6</w:t>
            </w:r>
          </w:p>
        </w:tc>
        <w:tc>
          <w:tcPr>
            <w:tcW w:w="290" w:type="pct"/>
            <w:noWrap/>
            <w:hideMark/>
          </w:tcPr>
          <w:p w:rsidR="00385201" w:rsidRPr="00385201" w:rsidRDefault="00385201" w:rsidP="00385201">
            <w:pPr>
              <w:jc w:val="center"/>
              <w:rPr>
                <w:rFonts w:ascii="Arial" w:hAnsi="Arial" w:cs="Arial"/>
                <w:color w:val="000000"/>
                <w:sz w:val="12"/>
                <w:szCs w:val="12"/>
              </w:rPr>
            </w:pP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1,2977</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32</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общеобразовательных программ среднего общего образования ОКВЭД 80.21.2</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автономные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802112О.99.0.ББ11АЛ26001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6B3750">
              <w:rPr>
                <w:rFonts w:ascii="Arial" w:hAnsi="Arial" w:cs="Arial"/>
                <w:sz w:val="12"/>
                <w:szCs w:val="12"/>
              </w:rPr>
              <w:t>-</w:t>
            </w:r>
            <w:r w:rsidRPr="00385201">
              <w:rPr>
                <w:rFonts w:ascii="Arial" w:hAnsi="Arial" w:cs="Arial"/>
                <w:sz w:val="12"/>
                <w:szCs w:val="12"/>
              </w:rPr>
              <w:t>ных программ среднего общего образования</w:t>
            </w:r>
          </w:p>
        </w:tc>
        <w:tc>
          <w:tcPr>
            <w:tcW w:w="26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образо</w:t>
            </w:r>
            <w:r w:rsidR="006B3750">
              <w:rPr>
                <w:rFonts w:ascii="Arial" w:hAnsi="Arial" w:cs="Arial"/>
                <w:sz w:val="12"/>
                <w:szCs w:val="12"/>
              </w:rPr>
              <w:t>-</w:t>
            </w:r>
            <w:r w:rsidRPr="00385201">
              <w:rPr>
                <w:rFonts w:ascii="Arial" w:hAnsi="Arial" w:cs="Arial"/>
                <w:sz w:val="12"/>
                <w:szCs w:val="12"/>
              </w:rPr>
              <w:t>вательная програм</w:t>
            </w:r>
            <w:r w:rsidR="006B3750">
              <w:rPr>
                <w:rFonts w:ascii="Arial" w:hAnsi="Arial" w:cs="Arial"/>
                <w:sz w:val="12"/>
                <w:szCs w:val="12"/>
              </w:rPr>
              <w:t>-</w:t>
            </w:r>
            <w:r w:rsidRPr="00385201">
              <w:rPr>
                <w:rFonts w:ascii="Arial" w:hAnsi="Arial" w:cs="Arial"/>
                <w:sz w:val="12"/>
                <w:szCs w:val="12"/>
              </w:rPr>
              <w:t>ма, обеспе</w:t>
            </w:r>
            <w:r w:rsidR="006B3750">
              <w:rPr>
                <w:rFonts w:ascii="Arial" w:hAnsi="Arial" w:cs="Arial"/>
                <w:sz w:val="12"/>
                <w:szCs w:val="12"/>
              </w:rPr>
              <w:t>-</w:t>
            </w:r>
            <w:r w:rsidRPr="00385201">
              <w:rPr>
                <w:rFonts w:ascii="Arial" w:hAnsi="Arial" w:cs="Arial"/>
                <w:sz w:val="12"/>
                <w:szCs w:val="12"/>
              </w:rPr>
              <w:t>чивающая углублен</w:t>
            </w:r>
            <w:r w:rsidR="006B3750">
              <w:rPr>
                <w:rFonts w:ascii="Arial" w:hAnsi="Arial" w:cs="Arial"/>
                <w:sz w:val="12"/>
                <w:szCs w:val="12"/>
              </w:rPr>
              <w:t>-</w:t>
            </w:r>
            <w:r w:rsidRPr="00385201">
              <w:rPr>
                <w:rFonts w:ascii="Arial" w:hAnsi="Arial" w:cs="Arial"/>
                <w:sz w:val="12"/>
                <w:szCs w:val="12"/>
              </w:rPr>
              <w:t>ное изучение отдель</w:t>
            </w:r>
            <w:r w:rsidR="006B3750">
              <w:rPr>
                <w:rFonts w:ascii="Arial" w:hAnsi="Arial" w:cs="Arial"/>
                <w:sz w:val="12"/>
                <w:szCs w:val="12"/>
              </w:rPr>
              <w:t>-</w:t>
            </w:r>
            <w:r w:rsidRPr="00385201">
              <w:rPr>
                <w:rFonts w:ascii="Arial" w:hAnsi="Arial" w:cs="Arial"/>
                <w:sz w:val="12"/>
                <w:szCs w:val="12"/>
              </w:rPr>
              <w:t>ных учебных предме</w:t>
            </w:r>
            <w:r w:rsidR="006B3750">
              <w:rPr>
                <w:rFonts w:ascii="Arial" w:hAnsi="Arial" w:cs="Arial"/>
                <w:sz w:val="12"/>
                <w:szCs w:val="12"/>
              </w:rPr>
              <w:t>-</w:t>
            </w:r>
            <w:r w:rsidRPr="00385201">
              <w:rPr>
                <w:rFonts w:ascii="Arial" w:hAnsi="Arial" w:cs="Arial"/>
                <w:sz w:val="12"/>
                <w:szCs w:val="12"/>
              </w:rPr>
              <w:t>тов, предмет</w:t>
            </w:r>
            <w:r w:rsidR="006B3750">
              <w:rPr>
                <w:rFonts w:ascii="Arial" w:hAnsi="Arial" w:cs="Arial"/>
                <w:sz w:val="12"/>
                <w:szCs w:val="12"/>
              </w:rPr>
              <w:t>-</w:t>
            </w:r>
            <w:r w:rsidRPr="00385201">
              <w:rPr>
                <w:rFonts w:ascii="Arial" w:hAnsi="Arial" w:cs="Arial"/>
                <w:sz w:val="12"/>
                <w:szCs w:val="12"/>
              </w:rPr>
              <w:t>ных областей (профильное обучение)</w:t>
            </w:r>
          </w:p>
        </w:tc>
        <w:tc>
          <w:tcPr>
            <w:tcW w:w="334"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305"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ФГОС</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(ОВЗ) и детей-инвалидов</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число обучаю</w:t>
            </w:r>
            <w:r>
              <w:rPr>
                <w:rFonts w:ascii="Arial" w:hAnsi="Arial" w:cs="Arial"/>
                <w:sz w:val="12"/>
                <w:szCs w:val="12"/>
              </w:rPr>
              <w:t>-</w:t>
            </w:r>
            <w:r w:rsidRPr="00385201">
              <w:rPr>
                <w:rFonts w:ascii="Arial" w:hAnsi="Arial" w:cs="Arial"/>
                <w:sz w:val="12"/>
                <w:szCs w:val="12"/>
              </w:rPr>
              <w:t>щихся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64213,97</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41621,98</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22591,99</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1,3438</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33</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дополнительных общеразвивающих программ ОКВЭД 80.10.3</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дошкольные,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 и учреждение дополнитель</w:t>
            </w:r>
            <w:r w:rsidR="006B3750">
              <w:rPr>
                <w:rFonts w:ascii="Arial" w:hAnsi="Arial" w:cs="Arial"/>
                <w:color w:val="000000"/>
                <w:sz w:val="12"/>
                <w:szCs w:val="12"/>
              </w:rPr>
              <w:t>-</w:t>
            </w:r>
            <w:r w:rsidRPr="00385201">
              <w:rPr>
                <w:rFonts w:ascii="Arial" w:hAnsi="Arial" w:cs="Arial"/>
                <w:color w:val="000000"/>
                <w:sz w:val="12"/>
                <w:szCs w:val="12"/>
              </w:rPr>
              <w:t>ного образования</w:t>
            </w:r>
          </w:p>
        </w:tc>
        <w:tc>
          <w:tcPr>
            <w:tcW w:w="31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804200О.99.0.ББ52АЕ04000</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дополнительных общеразвивающих программ</w:t>
            </w: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hideMark/>
          </w:tcPr>
          <w:p w:rsidR="00385201" w:rsidRPr="00385201" w:rsidRDefault="00385201" w:rsidP="00385201">
            <w:pPr>
              <w:jc w:val="center"/>
              <w:rPr>
                <w:rFonts w:ascii="Arial" w:hAnsi="Arial" w:cs="Arial"/>
                <w:color w:val="000000"/>
                <w:sz w:val="12"/>
                <w:szCs w:val="12"/>
              </w:rPr>
            </w:pPr>
          </w:p>
        </w:tc>
        <w:tc>
          <w:tcPr>
            <w:tcW w:w="305"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не указано</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человеко-час</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59,43</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54,8</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4,63</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1,2305</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34</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Реализация дополнительных общеразвивающих программ ОКВЭД </w:t>
            </w:r>
            <w:r w:rsidRPr="00385201">
              <w:rPr>
                <w:rFonts w:ascii="Arial" w:hAnsi="Arial" w:cs="Arial"/>
                <w:sz w:val="12"/>
                <w:szCs w:val="12"/>
              </w:rPr>
              <w:lastRenderedPageBreak/>
              <w:t>80.10.3</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lastRenderedPageBreak/>
              <w:t>муниципальные дошкольные, общеобразо</w:t>
            </w:r>
            <w:r w:rsidR="006B3750">
              <w:rPr>
                <w:rFonts w:ascii="Arial" w:hAnsi="Arial" w:cs="Arial"/>
                <w:color w:val="000000"/>
                <w:sz w:val="12"/>
                <w:szCs w:val="12"/>
              </w:rPr>
              <w:t>-</w:t>
            </w:r>
            <w:r w:rsidRPr="00385201">
              <w:rPr>
                <w:rFonts w:ascii="Arial" w:hAnsi="Arial" w:cs="Arial"/>
                <w:color w:val="000000"/>
                <w:sz w:val="12"/>
                <w:szCs w:val="12"/>
              </w:rPr>
              <w:t xml:space="preserve">вательные </w:t>
            </w:r>
            <w:r w:rsidRPr="00385201">
              <w:rPr>
                <w:rFonts w:ascii="Arial" w:hAnsi="Arial" w:cs="Arial"/>
                <w:color w:val="000000"/>
                <w:sz w:val="12"/>
                <w:szCs w:val="12"/>
              </w:rPr>
              <w:lastRenderedPageBreak/>
              <w:t>учреждения и учреждение дополнитель</w:t>
            </w:r>
            <w:r w:rsidR="006B3750">
              <w:rPr>
                <w:rFonts w:ascii="Arial" w:hAnsi="Arial" w:cs="Arial"/>
                <w:color w:val="000000"/>
                <w:sz w:val="12"/>
                <w:szCs w:val="12"/>
              </w:rPr>
              <w:t>-</w:t>
            </w:r>
            <w:r w:rsidRPr="00385201">
              <w:rPr>
                <w:rFonts w:ascii="Arial" w:hAnsi="Arial" w:cs="Arial"/>
                <w:color w:val="000000"/>
                <w:sz w:val="12"/>
                <w:szCs w:val="12"/>
              </w:rPr>
              <w:t>ного образования</w:t>
            </w:r>
          </w:p>
        </w:tc>
        <w:tc>
          <w:tcPr>
            <w:tcW w:w="31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lastRenderedPageBreak/>
              <w:t>804200О.99.0.ББ52АЕ28000                    804200О.99.</w:t>
            </w:r>
            <w:r w:rsidRPr="00385201">
              <w:rPr>
                <w:rFonts w:ascii="Arial" w:hAnsi="Arial" w:cs="Arial"/>
                <w:sz w:val="12"/>
                <w:szCs w:val="12"/>
              </w:rPr>
              <w:lastRenderedPageBreak/>
              <w:t>0ББ52АЖ24000</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lastRenderedPageBreak/>
              <w:t>реализация дополнительных общеразвивающих программ</w:t>
            </w: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hideMark/>
          </w:tcPr>
          <w:p w:rsidR="00385201" w:rsidRPr="00385201" w:rsidRDefault="00385201" w:rsidP="00385201">
            <w:pPr>
              <w:jc w:val="center"/>
              <w:rPr>
                <w:rFonts w:ascii="Arial" w:hAnsi="Arial" w:cs="Arial"/>
                <w:color w:val="000000"/>
                <w:sz w:val="12"/>
                <w:szCs w:val="12"/>
              </w:rPr>
            </w:pPr>
          </w:p>
        </w:tc>
        <w:tc>
          <w:tcPr>
            <w:tcW w:w="305"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не указано</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человеко-час</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50,29</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45,66</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4,63</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1,2269</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lastRenderedPageBreak/>
              <w:t>35</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дополнительных общеразвивающих программ ОКВЭД 80.10.3</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дошкольные, общеобразо</w:t>
            </w:r>
            <w:r w:rsidR="006B3750">
              <w:rPr>
                <w:rFonts w:ascii="Arial" w:hAnsi="Arial" w:cs="Arial"/>
                <w:color w:val="000000"/>
                <w:sz w:val="12"/>
                <w:szCs w:val="12"/>
              </w:rPr>
              <w:t>-</w:t>
            </w:r>
            <w:r w:rsidRPr="00385201">
              <w:rPr>
                <w:rFonts w:ascii="Arial" w:hAnsi="Arial" w:cs="Arial"/>
                <w:color w:val="000000"/>
                <w:sz w:val="12"/>
                <w:szCs w:val="12"/>
              </w:rPr>
              <w:t>вательные учреждения и учреждение дополнитель</w:t>
            </w:r>
            <w:r w:rsidR="006B3750">
              <w:rPr>
                <w:rFonts w:ascii="Arial" w:hAnsi="Arial" w:cs="Arial"/>
                <w:color w:val="000000"/>
                <w:sz w:val="12"/>
                <w:szCs w:val="12"/>
              </w:rPr>
              <w:t>-</w:t>
            </w:r>
            <w:r w:rsidRPr="00385201">
              <w:rPr>
                <w:rFonts w:ascii="Arial" w:hAnsi="Arial" w:cs="Arial"/>
                <w:color w:val="000000"/>
                <w:sz w:val="12"/>
                <w:szCs w:val="12"/>
              </w:rPr>
              <w:t>ного образования</w:t>
            </w:r>
          </w:p>
        </w:tc>
        <w:tc>
          <w:tcPr>
            <w:tcW w:w="31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804200О.99.0ББ52АЕ52000      804200О.99.0ББ52АЕ76000       804200О.99.0ББ52АЖ00000</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дополнительных общеразвивающих программ</w:t>
            </w: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hideMark/>
          </w:tcPr>
          <w:p w:rsidR="00385201" w:rsidRPr="00385201" w:rsidRDefault="00385201" w:rsidP="00385201">
            <w:pPr>
              <w:jc w:val="center"/>
              <w:rPr>
                <w:rFonts w:ascii="Arial" w:hAnsi="Arial" w:cs="Arial"/>
                <w:color w:val="000000"/>
                <w:sz w:val="12"/>
                <w:szCs w:val="12"/>
              </w:rPr>
            </w:pPr>
          </w:p>
        </w:tc>
        <w:tc>
          <w:tcPr>
            <w:tcW w:w="305"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не указано</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человеко-час</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41,16</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36,53</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4,63</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1,2218</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36</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Организация отдыха детей и молодежи ОКВЭД 92.72., 55.21.</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муниципальные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автономные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920700О.99.0.АЗ22АА01001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организация отдыха детей и молодежи</w:t>
            </w: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05"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в каникуляр</w:t>
            </w:r>
            <w:r>
              <w:rPr>
                <w:rFonts w:ascii="Arial" w:hAnsi="Arial" w:cs="Arial"/>
                <w:sz w:val="12"/>
                <w:szCs w:val="12"/>
              </w:rPr>
              <w:t>-</w:t>
            </w:r>
            <w:r w:rsidRPr="00385201">
              <w:rPr>
                <w:rFonts w:ascii="Arial" w:hAnsi="Arial" w:cs="Arial"/>
                <w:sz w:val="12"/>
                <w:szCs w:val="12"/>
              </w:rPr>
              <w:t>ное время с дневным пребыва</w:t>
            </w:r>
            <w:r w:rsidR="006B3750">
              <w:rPr>
                <w:rFonts w:ascii="Arial" w:hAnsi="Arial" w:cs="Arial"/>
                <w:sz w:val="12"/>
                <w:szCs w:val="12"/>
              </w:rPr>
              <w:t>-</w:t>
            </w:r>
            <w:r w:rsidRPr="00385201">
              <w:rPr>
                <w:rFonts w:ascii="Arial" w:hAnsi="Arial" w:cs="Arial"/>
                <w:sz w:val="12"/>
                <w:szCs w:val="12"/>
              </w:rPr>
              <w:t>нием</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физические лица</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количество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3731,11</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0</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0</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37</w:t>
            </w:r>
          </w:p>
        </w:tc>
        <w:tc>
          <w:tcPr>
            <w:tcW w:w="49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Организация отдыха детей и молодежи ОКВЭД 92.72., 55.21.</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муниципальные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автономные 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920700О.99.0.АЗ22АА00001</w:t>
            </w:r>
          </w:p>
        </w:tc>
        <w:tc>
          <w:tcPr>
            <w:tcW w:w="542"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организация отдыха детей и молодежи</w:t>
            </w: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05"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в каникуляр</w:t>
            </w:r>
            <w:r>
              <w:rPr>
                <w:rFonts w:ascii="Arial" w:hAnsi="Arial" w:cs="Arial"/>
                <w:sz w:val="12"/>
                <w:szCs w:val="12"/>
              </w:rPr>
              <w:t>-</w:t>
            </w:r>
            <w:r w:rsidRPr="00385201">
              <w:rPr>
                <w:rFonts w:ascii="Arial" w:hAnsi="Arial" w:cs="Arial"/>
                <w:sz w:val="12"/>
                <w:szCs w:val="12"/>
              </w:rPr>
              <w:t>ное время с круглосу</w:t>
            </w:r>
            <w:r>
              <w:rPr>
                <w:rFonts w:ascii="Arial" w:hAnsi="Arial" w:cs="Arial"/>
                <w:sz w:val="12"/>
                <w:szCs w:val="12"/>
              </w:rPr>
              <w:t>-</w:t>
            </w:r>
            <w:r w:rsidRPr="00385201">
              <w:rPr>
                <w:rFonts w:ascii="Arial" w:hAnsi="Arial" w:cs="Arial"/>
                <w:sz w:val="12"/>
                <w:szCs w:val="12"/>
              </w:rPr>
              <w:t>точным пребыва</w:t>
            </w:r>
            <w:r w:rsidR="006B3750">
              <w:rPr>
                <w:rFonts w:ascii="Arial" w:hAnsi="Arial" w:cs="Arial"/>
                <w:sz w:val="12"/>
                <w:szCs w:val="12"/>
              </w:rPr>
              <w:t>-</w:t>
            </w:r>
            <w:r w:rsidRPr="00385201">
              <w:rPr>
                <w:rFonts w:ascii="Arial" w:hAnsi="Arial" w:cs="Arial"/>
                <w:sz w:val="12"/>
                <w:szCs w:val="12"/>
              </w:rPr>
              <w:t>нием</w:t>
            </w: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физические лица</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количество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16251,22</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0</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0</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38</w:t>
            </w:r>
          </w:p>
        </w:tc>
        <w:tc>
          <w:tcPr>
            <w:tcW w:w="49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Методическое обеспечение образовательной деятельности ОКВЭД  84.11</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муниципальные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841113.Р.56.1.АГ810001000</w:t>
            </w:r>
          </w:p>
        </w:tc>
        <w:tc>
          <w:tcPr>
            <w:tcW w:w="542" w:type="pct"/>
            <w:hideMark/>
          </w:tcPr>
          <w:p w:rsidR="00385201" w:rsidRPr="00385201" w:rsidRDefault="00385201" w:rsidP="00385201">
            <w:pPr>
              <w:jc w:val="center"/>
              <w:rPr>
                <w:rFonts w:ascii="Arial" w:hAnsi="Arial" w:cs="Arial"/>
                <w:sz w:val="12"/>
                <w:szCs w:val="12"/>
              </w:rPr>
            </w:pP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05" w:type="pct"/>
            <w:hideMark/>
          </w:tcPr>
          <w:p w:rsidR="00385201" w:rsidRPr="00385201" w:rsidRDefault="00385201" w:rsidP="00385201">
            <w:pPr>
              <w:jc w:val="center"/>
              <w:rPr>
                <w:rFonts w:ascii="Arial" w:hAnsi="Arial" w:cs="Arial"/>
                <w:sz w:val="12"/>
                <w:szCs w:val="12"/>
              </w:rPr>
            </w:pPr>
          </w:p>
        </w:tc>
        <w:tc>
          <w:tcPr>
            <w:tcW w:w="426"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физические лица</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количество человек</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услуга,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13658,56</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13658,56</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0</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r>
      <w:tr w:rsidR="00385201" w:rsidRPr="00385201" w:rsidTr="006B3750">
        <w:trPr>
          <w:trHeight w:val="20"/>
        </w:trPr>
        <w:tc>
          <w:tcPr>
            <w:tcW w:w="92"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39</w:t>
            </w:r>
          </w:p>
        </w:tc>
        <w:tc>
          <w:tcPr>
            <w:tcW w:w="49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Информационно-технологическое обеспечение образовательной деятельности</w:t>
            </w:r>
          </w:p>
        </w:tc>
        <w:tc>
          <w:tcPr>
            <w:tcW w:w="40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 xml:space="preserve">муниципальные </w:t>
            </w:r>
          </w:p>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учреждения</w:t>
            </w:r>
          </w:p>
        </w:tc>
        <w:tc>
          <w:tcPr>
            <w:tcW w:w="31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841113.Р.56.1.АГ840001000</w:t>
            </w:r>
          </w:p>
        </w:tc>
        <w:tc>
          <w:tcPr>
            <w:tcW w:w="542" w:type="pct"/>
            <w:hideMark/>
          </w:tcPr>
          <w:p w:rsidR="00385201" w:rsidRPr="00385201" w:rsidRDefault="00385201" w:rsidP="00385201">
            <w:pPr>
              <w:jc w:val="center"/>
              <w:rPr>
                <w:rFonts w:ascii="Arial" w:hAnsi="Arial" w:cs="Arial"/>
                <w:color w:val="000000"/>
                <w:sz w:val="12"/>
                <w:szCs w:val="12"/>
              </w:rPr>
            </w:pPr>
          </w:p>
        </w:tc>
        <w:tc>
          <w:tcPr>
            <w:tcW w:w="266"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34"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305"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c>
          <w:tcPr>
            <w:tcW w:w="426"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муниципальные учреждения, в интересах общества</w:t>
            </w:r>
          </w:p>
        </w:tc>
        <w:tc>
          <w:tcPr>
            <w:tcW w:w="330" w:type="pc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количество отчётов</w:t>
            </w:r>
          </w:p>
        </w:tc>
        <w:tc>
          <w:tcPr>
            <w:tcW w:w="290" w:type="pct"/>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муници</w:t>
            </w:r>
            <w:r>
              <w:rPr>
                <w:rFonts w:ascii="Arial" w:hAnsi="Arial" w:cs="Arial"/>
                <w:color w:val="000000"/>
                <w:sz w:val="12"/>
                <w:szCs w:val="12"/>
              </w:rPr>
              <w:t>-</w:t>
            </w:r>
            <w:r w:rsidRPr="00385201">
              <w:rPr>
                <w:rFonts w:ascii="Arial" w:hAnsi="Arial" w:cs="Arial"/>
                <w:color w:val="000000"/>
                <w:sz w:val="12"/>
                <w:szCs w:val="12"/>
              </w:rPr>
              <w:t>пальная работа, бесплатно</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13658,56</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13658,56</w:t>
            </w:r>
          </w:p>
        </w:tc>
        <w:tc>
          <w:tcPr>
            <w:tcW w:w="290"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0</w:t>
            </w:r>
          </w:p>
        </w:tc>
        <w:tc>
          <w:tcPr>
            <w:tcW w:w="328" w:type="pct"/>
            <w:noWrap/>
            <w:hideMark/>
          </w:tcPr>
          <w:p w:rsidR="00385201" w:rsidRPr="00385201" w:rsidRDefault="00385201" w:rsidP="00385201">
            <w:pPr>
              <w:jc w:val="center"/>
              <w:rPr>
                <w:rFonts w:ascii="Arial" w:hAnsi="Arial" w:cs="Arial"/>
                <w:color w:val="000000"/>
                <w:sz w:val="12"/>
                <w:szCs w:val="12"/>
              </w:rPr>
            </w:pPr>
            <w:r w:rsidRPr="00385201">
              <w:rPr>
                <w:rFonts w:ascii="Arial" w:hAnsi="Arial" w:cs="Arial"/>
                <w:color w:val="000000"/>
                <w:sz w:val="12"/>
                <w:szCs w:val="12"/>
              </w:rPr>
              <w:t>-</w:t>
            </w:r>
          </w:p>
        </w:tc>
      </w:tr>
    </w:tbl>
    <w:p w:rsidR="00385201" w:rsidRPr="006B3750" w:rsidRDefault="00385201" w:rsidP="00385201">
      <w:pPr>
        <w:jc w:val="right"/>
        <w:rPr>
          <w:rFonts w:ascii="Arial" w:hAnsi="Arial" w:cs="Arial"/>
          <w:sz w:val="8"/>
          <w:szCs w:val="8"/>
        </w:rPr>
      </w:pPr>
    </w:p>
    <w:p w:rsidR="00385201" w:rsidRPr="00385201" w:rsidRDefault="00385201" w:rsidP="006B3750">
      <w:pPr>
        <w:ind w:left="9072"/>
        <w:jc w:val="center"/>
        <w:rPr>
          <w:rFonts w:ascii="Arial" w:hAnsi="Arial" w:cs="Arial"/>
          <w:sz w:val="12"/>
          <w:szCs w:val="12"/>
        </w:rPr>
      </w:pPr>
      <w:r w:rsidRPr="00385201">
        <w:rPr>
          <w:rFonts w:ascii="Arial" w:hAnsi="Arial" w:cs="Arial"/>
          <w:sz w:val="12"/>
          <w:szCs w:val="12"/>
        </w:rPr>
        <w:t>УТВЕРЖДЕНЫ</w:t>
      </w:r>
    </w:p>
    <w:p w:rsidR="00385201" w:rsidRPr="00385201" w:rsidRDefault="00385201" w:rsidP="006B3750">
      <w:pPr>
        <w:ind w:left="9072"/>
        <w:jc w:val="center"/>
        <w:rPr>
          <w:rFonts w:ascii="Arial" w:hAnsi="Arial" w:cs="Arial"/>
          <w:sz w:val="12"/>
          <w:szCs w:val="12"/>
        </w:rPr>
      </w:pPr>
      <w:r w:rsidRPr="00385201">
        <w:rPr>
          <w:rFonts w:ascii="Arial" w:hAnsi="Arial" w:cs="Arial"/>
          <w:sz w:val="12"/>
          <w:szCs w:val="12"/>
        </w:rPr>
        <w:t>постановлением Администрации</w:t>
      </w:r>
    </w:p>
    <w:p w:rsidR="00385201" w:rsidRPr="00385201" w:rsidRDefault="00385201" w:rsidP="006B3750">
      <w:pPr>
        <w:ind w:left="9072"/>
        <w:jc w:val="center"/>
        <w:rPr>
          <w:rFonts w:ascii="Arial" w:hAnsi="Arial" w:cs="Arial"/>
          <w:sz w:val="12"/>
          <w:szCs w:val="12"/>
        </w:rPr>
      </w:pPr>
      <w:r w:rsidRPr="00385201">
        <w:rPr>
          <w:rFonts w:ascii="Arial" w:hAnsi="Arial" w:cs="Arial"/>
          <w:sz w:val="12"/>
          <w:szCs w:val="12"/>
        </w:rPr>
        <w:t>муниципального района</w:t>
      </w:r>
    </w:p>
    <w:p w:rsidR="00385201" w:rsidRPr="00385201" w:rsidRDefault="00385201" w:rsidP="006B3750">
      <w:pPr>
        <w:ind w:left="9072"/>
        <w:jc w:val="center"/>
        <w:rPr>
          <w:rFonts w:ascii="Arial" w:hAnsi="Arial" w:cs="Arial"/>
          <w:sz w:val="12"/>
          <w:szCs w:val="12"/>
        </w:rPr>
      </w:pPr>
      <w:r w:rsidRPr="00385201">
        <w:rPr>
          <w:rFonts w:ascii="Arial" w:hAnsi="Arial" w:cs="Arial"/>
          <w:sz w:val="12"/>
          <w:szCs w:val="12"/>
        </w:rPr>
        <w:t>от 28.12.2029 от № 2612</w:t>
      </w:r>
    </w:p>
    <w:p w:rsidR="00385201" w:rsidRPr="006B3750" w:rsidRDefault="00385201" w:rsidP="006B3750">
      <w:pPr>
        <w:jc w:val="center"/>
        <w:rPr>
          <w:rFonts w:ascii="Arial" w:hAnsi="Arial" w:cs="Arial"/>
          <w:b/>
          <w:bCs/>
          <w:sz w:val="16"/>
          <w:szCs w:val="16"/>
        </w:rPr>
      </w:pPr>
      <w:r w:rsidRPr="006B3750">
        <w:rPr>
          <w:rFonts w:ascii="Arial" w:hAnsi="Arial" w:cs="Arial"/>
          <w:b/>
          <w:bCs/>
          <w:sz w:val="16"/>
          <w:szCs w:val="16"/>
        </w:rPr>
        <w:t xml:space="preserve">Нормативные затраты на оказание муниципальных услуг (выполнение работ, оказываемых </w:t>
      </w:r>
    </w:p>
    <w:p w:rsidR="00385201" w:rsidRPr="006B3750" w:rsidRDefault="00385201" w:rsidP="006B3750">
      <w:pPr>
        <w:jc w:val="center"/>
        <w:rPr>
          <w:rFonts w:ascii="Arial" w:hAnsi="Arial" w:cs="Arial"/>
          <w:b/>
          <w:bCs/>
          <w:sz w:val="16"/>
          <w:szCs w:val="16"/>
        </w:rPr>
      </w:pPr>
      <w:r w:rsidRPr="006B3750">
        <w:rPr>
          <w:rFonts w:ascii="Arial" w:hAnsi="Arial" w:cs="Arial"/>
          <w:b/>
          <w:bCs/>
          <w:sz w:val="16"/>
          <w:szCs w:val="16"/>
        </w:rPr>
        <w:t>учреждениями, подведомственными комитету образования Администрации Валдайского</w:t>
      </w:r>
    </w:p>
    <w:p w:rsidR="00385201" w:rsidRPr="006B3750" w:rsidRDefault="00385201" w:rsidP="006B3750">
      <w:pPr>
        <w:jc w:val="center"/>
        <w:rPr>
          <w:rFonts w:ascii="Arial" w:hAnsi="Arial" w:cs="Arial"/>
          <w:b/>
          <w:bCs/>
          <w:sz w:val="16"/>
          <w:szCs w:val="16"/>
        </w:rPr>
      </w:pPr>
      <w:r w:rsidRPr="006B3750">
        <w:rPr>
          <w:rFonts w:ascii="Arial" w:hAnsi="Arial" w:cs="Arial"/>
          <w:b/>
          <w:bCs/>
          <w:sz w:val="16"/>
          <w:szCs w:val="16"/>
        </w:rPr>
        <w:t xml:space="preserve"> муниципального района, на 2024 и на плановый период 2025 и 2026 годов</w:t>
      </w:r>
    </w:p>
    <w:p w:rsidR="00385201" w:rsidRPr="00385201" w:rsidRDefault="00385201" w:rsidP="00385201">
      <w:pPr>
        <w:jc w:val="right"/>
        <w:rPr>
          <w:rFonts w:ascii="Arial" w:hAnsi="Arial" w:cs="Arial"/>
          <w:sz w:val="12"/>
          <w:szCs w:val="12"/>
        </w:rPr>
      </w:pPr>
      <w:r w:rsidRPr="00385201">
        <w:rPr>
          <w:rFonts w:ascii="Arial" w:hAnsi="Arial" w:cs="Arial"/>
          <w:sz w:val="12"/>
          <w:szCs w:val="12"/>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68"/>
        <w:gridCol w:w="1310"/>
        <w:gridCol w:w="3214"/>
        <w:gridCol w:w="992"/>
        <w:gridCol w:w="709"/>
        <w:gridCol w:w="709"/>
        <w:gridCol w:w="708"/>
        <w:gridCol w:w="644"/>
        <w:gridCol w:w="744"/>
        <w:gridCol w:w="726"/>
        <w:gridCol w:w="726"/>
      </w:tblGrid>
      <w:tr w:rsidR="00385201" w:rsidRPr="00385201" w:rsidTr="000F67D7">
        <w:trPr>
          <w:cantSplit/>
          <w:trHeight w:val="138"/>
        </w:trPr>
        <w:tc>
          <w:tcPr>
            <w:tcW w:w="868" w:type="dxa"/>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Наименование </w:t>
            </w:r>
          </w:p>
          <w:p w:rsidR="00385201" w:rsidRPr="00385201" w:rsidRDefault="00385201" w:rsidP="00385201">
            <w:pPr>
              <w:jc w:val="center"/>
              <w:rPr>
                <w:rFonts w:ascii="Arial" w:hAnsi="Arial" w:cs="Arial"/>
                <w:sz w:val="12"/>
                <w:szCs w:val="12"/>
              </w:rPr>
            </w:pPr>
            <w:r w:rsidRPr="00385201">
              <w:rPr>
                <w:rFonts w:ascii="Arial" w:hAnsi="Arial" w:cs="Arial"/>
                <w:sz w:val="12"/>
                <w:szCs w:val="12"/>
              </w:rPr>
              <w:t>учреждения</w:t>
            </w:r>
          </w:p>
        </w:tc>
        <w:tc>
          <w:tcPr>
            <w:tcW w:w="1310" w:type="dxa"/>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Наименование </w:t>
            </w:r>
          </w:p>
          <w:p w:rsidR="00385201" w:rsidRPr="00385201" w:rsidRDefault="00385201" w:rsidP="00385201">
            <w:pPr>
              <w:jc w:val="center"/>
              <w:rPr>
                <w:rFonts w:ascii="Arial" w:hAnsi="Arial" w:cs="Arial"/>
                <w:sz w:val="12"/>
                <w:szCs w:val="12"/>
              </w:rPr>
            </w:pPr>
            <w:r w:rsidRPr="00385201">
              <w:rPr>
                <w:rFonts w:ascii="Arial" w:hAnsi="Arial" w:cs="Arial"/>
                <w:sz w:val="12"/>
                <w:szCs w:val="12"/>
              </w:rPr>
              <w:t>муниципальной услуги</w:t>
            </w:r>
          </w:p>
        </w:tc>
        <w:tc>
          <w:tcPr>
            <w:tcW w:w="3214" w:type="dxa"/>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Показатель, </w:t>
            </w:r>
          </w:p>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характеризующий </w:t>
            </w:r>
          </w:p>
          <w:p w:rsidR="00385201" w:rsidRPr="00385201" w:rsidRDefault="00385201" w:rsidP="00385201">
            <w:pPr>
              <w:jc w:val="center"/>
              <w:rPr>
                <w:rFonts w:ascii="Arial" w:hAnsi="Arial" w:cs="Arial"/>
                <w:sz w:val="12"/>
                <w:szCs w:val="12"/>
              </w:rPr>
            </w:pPr>
            <w:r w:rsidRPr="00385201">
              <w:rPr>
                <w:rFonts w:ascii="Arial" w:hAnsi="Arial" w:cs="Arial"/>
                <w:sz w:val="12"/>
                <w:szCs w:val="12"/>
              </w:rPr>
              <w:t>содержание муниципальной услуги</w:t>
            </w:r>
          </w:p>
        </w:tc>
        <w:tc>
          <w:tcPr>
            <w:tcW w:w="992" w:type="dxa"/>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Показатель, </w:t>
            </w:r>
          </w:p>
          <w:p w:rsidR="00385201" w:rsidRPr="00385201" w:rsidRDefault="00385201" w:rsidP="00385201">
            <w:pPr>
              <w:jc w:val="center"/>
              <w:rPr>
                <w:rFonts w:ascii="Arial" w:hAnsi="Arial" w:cs="Arial"/>
                <w:sz w:val="12"/>
                <w:szCs w:val="12"/>
              </w:rPr>
            </w:pPr>
            <w:r w:rsidRPr="00385201">
              <w:rPr>
                <w:rFonts w:ascii="Arial" w:hAnsi="Arial" w:cs="Arial"/>
                <w:sz w:val="12"/>
                <w:szCs w:val="12"/>
              </w:rPr>
              <w:t>характеризую</w:t>
            </w:r>
            <w:r w:rsidR="000F67D7">
              <w:rPr>
                <w:rFonts w:ascii="Arial" w:hAnsi="Arial" w:cs="Arial"/>
                <w:sz w:val="12"/>
                <w:szCs w:val="12"/>
              </w:rPr>
              <w:t>-</w:t>
            </w:r>
            <w:r w:rsidRPr="00385201">
              <w:rPr>
                <w:rFonts w:ascii="Arial" w:hAnsi="Arial" w:cs="Arial"/>
                <w:sz w:val="12"/>
                <w:szCs w:val="12"/>
              </w:rPr>
              <w:t xml:space="preserve">щий условия (формы) </w:t>
            </w:r>
          </w:p>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оказания </w:t>
            </w:r>
          </w:p>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муниципальной </w:t>
            </w:r>
          </w:p>
          <w:p w:rsidR="00385201" w:rsidRPr="00385201" w:rsidRDefault="00385201" w:rsidP="00385201">
            <w:pPr>
              <w:jc w:val="center"/>
              <w:rPr>
                <w:rFonts w:ascii="Arial" w:hAnsi="Arial" w:cs="Arial"/>
                <w:sz w:val="12"/>
                <w:szCs w:val="12"/>
              </w:rPr>
            </w:pPr>
            <w:r w:rsidRPr="00385201">
              <w:rPr>
                <w:rFonts w:ascii="Arial" w:hAnsi="Arial" w:cs="Arial"/>
                <w:sz w:val="12"/>
                <w:szCs w:val="12"/>
              </w:rPr>
              <w:t>услуги</w:t>
            </w:r>
          </w:p>
        </w:tc>
        <w:tc>
          <w:tcPr>
            <w:tcW w:w="2126" w:type="dxa"/>
            <w:gridSpan w:val="3"/>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Значение показателя объема </w:t>
            </w:r>
          </w:p>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муниципальной услуги </w:t>
            </w:r>
          </w:p>
          <w:p w:rsidR="00385201" w:rsidRPr="00385201" w:rsidRDefault="00385201" w:rsidP="00385201">
            <w:pPr>
              <w:jc w:val="center"/>
              <w:rPr>
                <w:rFonts w:ascii="Arial" w:hAnsi="Arial" w:cs="Arial"/>
                <w:sz w:val="12"/>
                <w:szCs w:val="12"/>
              </w:rPr>
            </w:pPr>
            <w:r w:rsidRPr="00385201">
              <w:rPr>
                <w:rFonts w:ascii="Arial" w:hAnsi="Arial" w:cs="Arial"/>
                <w:sz w:val="12"/>
                <w:szCs w:val="12"/>
              </w:rPr>
              <w:t>(количество обучающихся)</w:t>
            </w:r>
          </w:p>
        </w:tc>
        <w:tc>
          <w:tcPr>
            <w:tcW w:w="644" w:type="dxa"/>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Базовый норматив затрат на единицу объема</w:t>
            </w:r>
          </w:p>
        </w:tc>
        <w:tc>
          <w:tcPr>
            <w:tcW w:w="2196" w:type="dxa"/>
            <w:gridSpan w:val="3"/>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Нормативные затраты на оказание </w:t>
            </w:r>
            <w:r w:rsidRPr="00385201">
              <w:rPr>
                <w:rFonts w:ascii="Arial" w:hAnsi="Arial" w:cs="Arial"/>
                <w:sz w:val="12"/>
                <w:szCs w:val="12"/>
              </w:rPr>
              <w:br/>
              <w:t xml:space="preserve">муниципальной услуги </w:t>
            </w:r>
          </w:p>
          <w:p w:rsidR="00385201" w:rsidRPr="00385201" w:rsidRDefault="00385201" w:rsidP="00385201">
            <w:pPr>
              <w:jc w:val="center"/>
              <w:rPr>
                <w:rFonts w:ascii="Arial" w:hAnsi="Arial" w:cs="Arial"/>
                <w:sz w:val="12"/>
                <w:szCs w:val="12"/>
              </w:rPr>
            </w:pPr>
            <w:r w:rsidRPr="00385201">
              <w:rPr>
                <w:rFonts w:ascii="Arial" w:hAnsi="Arial" w:cs="Arial"/>
                <w:sz w:val="12"/>
                <w:szCs w:val="12"/>
              </w:rPr>
              <w:t>(работы)</w:t>
            </w:r>
          </w:p>
        </w:tc>
      </w:tr>
      <w:tr w:rsidR="00385201" w:rsidRPr="00385201" w:rsidTr="000F67D7">
        <w:trPr>
          <w:cantSplit/>
          <w:trHeight w:val="138"/>
        </w:trPr>
        <w:tc>
          <w:tcPr>
            <w:tcW w:w="868" w:type="dxa"/>
            <w:vMerge/>
            <w:hideMark/>
          </w:tcPr>
          <w:p w:rsidR="00385201" w:rsidRPr="00385201" w:rsidRDefault="00385201" w:rsidP="00385201">
            <w:pPr>
              <w:jc w:val="center"/>
              <w:rPr>
                <w:rFonts w:ascii="Arial" w:hAnsi="Arial" w:cs="Arial"/>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vMerge/>
            <w:hideMark/>
          </w:tcPr>
          <w:p w:rsidR="00385201" w:rsidRPr="00385201" w:rsidRDefault="00385201" w:rsidP="00385201">
            <w:pPr>
              <w:jc w:val="center"/>
              <w:rPr>
                <w:rFonts w:ascii="Arial" w:hAnsi="Arial" w:cs="Arial"/>
                <w:sz w:val="12"/>
                <w:szCs w:val="12"/>
              </w:rPr>
            </w:pPr>
          </w:p>
        </w:tc>
        <w:tc>
          <w:tcPr>
            <w:tcW w:w="992" w:type="dxa"/>
            <w:vMerge/>
            <w:hideMark/>
          </w:tcPr>
          <w:p w:rsidR="00385201" w:rsidRPr="00385201" w:rsidRDefault="00385201" w:rsidP="00385201">
            <w:pPr>
              <w:jc w:val="center"/>
              <w:rPr>
                <w:rFonts w:ascii="Arial" w:hAnsi="Arial" w:cs="Arial"/>
                <w:sz w:val="12"/>
                <w:szCs w:val="12"/>
              </w:rPr>
            </w:pPr>
          </w:p>
        </w:tc>
        <w:tc>
          <w:tcPr>
            <w:tcW w:w="2126" w:type="dxa"/>
            <w:gridSpan w:val="3"/>
            <w:vMerge/>
            <w:hideMark/>
          </w:tcPr>
          <w:p w:rsidR="00385201" w:rsidRPr="00385201" w:rsidRDefault="00385201" w:rsidP="00385201">
            <w:pPr>
              <w:jc w:val="center"/>
              <w:rPr>
                <w:rFonts w:ascii="Arial" w:hAnsi="Arial" w:cs="Arial"/>
                <w:sz w:val="12"/>
                <w:szCs w:val="12"/>
              </w:rPr>
            </w:pPr>
          </w:p>
        </w:tc>
        <w:tc>
          <w:tcPr>
            <w:tcW w:w="644" w:type="dxa"/>
            <w:vMerge/>
            <w:hideMark/>
          </w:tcPr>
          <w:p w:rsidR="00385201" w:rsidRPr="00385201" w:rsidRDefault="00385201" w:rsidP="00385201">
            <w:pPr>
              <w:jc w:val="center"/>
              <w:rPr>
                <w:rFonts w:ascii="Arial" w:hAnsi="Arial" w:cs="Arial"/>
                <w:sz w:val="12"/>
                <w:szCs w:val="12"/>
              </w:rPr>
            </w:pPr>
          </w:p>
        </w:tc>
        <w:tc>
          <w:tcPr>
            <w:tcW w:w="2196" w:type="dxa"/>
            <w:gridSpan w:val="3"/>
            <w:vMerge/>
            <w:hideMark/>
          </w:tcPr>
          <w:p w:rsidR="00385201" w:rsidRPr="00385201" w:rsidRDefault="00385201" w:rsidP="00385201">
            <w:pPr>
              <w:jc w:val="center"/>
              <w:rPr>
                <w:rFonts w:ascii="Arial" w:hAnsi="Arial" w:cs="Arial"/>
                <w:sz w:val="12"/>
                <w:szCs w:val="12"/>
              </w:rPr>
            </w:pP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vMerge/>
            <w:hideMark/>
          </w:tcPr>
          <w:p w:rsidR="00385201" w:rsidRPr="00385201" w:rsidRDefault="00385201" w:rsidP="00385201">
            <w:pPr>
              <w:jc w:val="center"/>
              <w:rPr>
                <w:rFonts w:ascii="Arial" w:hAnsi="Arial" w:cs="Arial"/>
                <w:sz w:val="12"/>
                <w:szCs w:val="12"/>
              </w:rPr>
            </w:pPr>
          </w:p>
        </w:tc>
        <w:tc>
          <w:tcPr>
            <w:tcW w:w="992" w:type="dxa"/>
            <w:vMerge/>
            <w:hideMark/>
          </w:tcPr>
          <w:p w:rsidR="00385201" w:rsidRPr="00385201" w:rsidRDefault="00385201" w:rsidP="00385201">
            <w:pPr>
              <w:jc w:val="center"/>
              <w:rPr>
                <w:rFonts w:ascii="Arial" w:hAnsi="Arial" w:cs="Arial"/>
                <w:sz w:val="12"/>
                <w:szCs w:val="12"/>
              </w:rPr>
            </w:pPr>
          </w:p>
        </w:tc>
        <w:tc>
          <w:tcPr>
            <w:tcW w:w="709"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2024 год (очередной финансо</w:t>
            </w:r>
            <w:r w:rsidR="000F67D7">
              <w:rPr>
                <w:rFonts w:ascii="Arial" w:hAnsi="Arial" w:cs="Arial"/>
                <w:sz w:val="12"/>
                <w:szCs w:val="12"/>
              </w:rPr>
              <w:t>-</w:t>
            </w:r>
            <w:r w:rsidRPr="00385201">
              <w:rPr>
                <w:rFonts w:ascii="Arial" w:hAnsi="Arial" w:cs="Arial"/>
                <w:sz w:val="12"/>
                <w:szCs w:val="12"/>
              </w:rPr>
              <w:t>вый год)</w:t>
            </w:r>
          </w:p>
        </w:tc>
        <w:tc>
          <w:tcPr>
            <w:tcW w:w="709" w:type="dxa"/>
            <w:hideMark/>
          </w:tcPr>
          <w:p w:rsidR="006B3750" w:rsidRDefault="00385201" w:rsidP="00385201">
            <w:pPr>
              <w:jc w:val="center"/>
              <w:rPr>
                <w:rFonts w:ascii="Arial" w:hAnsi="Arial" w:cs="Arial"/>
                <w:sz w:val="12"/>
                <w:szCs w:val="12"/>
              </w:rPr>
            </w:pPr>
            <w:r w:rsidRPr="00385201">
              <w:rPr>
                <w:rFonts w:ascii="Arial" w:hAnsi="Arial" w:cs="Arial"/>
                <w:sz w:val="12"/>
                <w:szCs w:val="12"/>
              </w:rPr>
              <w:t xml:space="preserve">2025 год </w:t>
            </w:r>
          </w:p>
          <w:p w:rsidR="00385201" w:rsidRPr="00385201" w:rsidRDefault="00385201" w:rsidP="00385201">
            <w:pPr>
              <w:jc w:val="center"/>
              <w:rPr>
                <w:rFonts w:ascii="Arial" w:hAnsi="Arial" w:cs="Arial"/>
                <w:sz w:val="12"/>
                <w:szCs w:val="12"/>
              </w:rPr>
            </w:pPr>
            <w:r w:rsidRPr="00385201">
              <w:rPr>
                <w:rFonts w:ascii="Arial" w:hAnsi="Arial" w:cs="Arial"/>
                <w:sz w:val="12"/>
                <w:szCs w:val="12"/>
              </w:rPr>
              <w:t>(1-й год планового периода)</w:t>
            </w:r>
          </w:p>
        </w:tc>
        <w:tc>
          <w:tcPr>
            <w:tcW w:w="708" w:type="dxa"/>
            <w:hideMark/>
          </w:tcPr>
          <w:p w:rsidR="006B3750" w:rsidRDefault="00385201" w:rsidP="00385201">
            <w:pPr>
              <w:jc w:val="center"/>
              <w:rPr>
                <w:rFonts w:ascii="Arial" w:hAnsi="Arial" w:cs="Arial"/>
                <w:sz w:val="12"/>
                <w:szCs w:val="12"/>
              </w:rPr>
            </w:pPr>
            <w:r w:rsidRPr="00385201">
              <w:rPr>
                <w:rFonts w:ascii="Arial" w:hAnsi="Arial" w:cs="Arial"/>
                <w:sz w:val="12"/>
                <w:szCs w:val="12"/>
              </w:rPr>
              <w:t xml:space="preserve">2026 год </w:t>
            </w:r>
          </w:p>
          <w:p w:rsidR="00385201" w:rsidRPr="00385201" w:rsidRDefault="00385201" w:rsidP="00385201">
            <w:pPr>
              <w:jc w:val="center"/>
              <w:rPr>
                <w:rFonts w:ascii="Arial" w:hAnsi="Arial" w:cs="Arial"/>
                <w:sz w:val="12"/>
                <w:szCs w:val="12"/>
              </w:rPr>
            </w:pPr>
            <w:r w:rsidRPr="00385201">
              <w:rPr>
                <w:rFonts w:ascii="Arial" w:hAnsi="Arial" w:cs="Arial"/>
                <w:sz w:val="12"/>
                <w:szCs w:val="12"/>
              </w:rPr>
              <w:t>(2-й год планового периода)</w:t>
            </w:r>
          </w:p>
        </w:tc>
        <w:tc>
          <w:tcPr>
            <w:tcW w:w="644" w:type="dxa"/>
            <w:vMerge/>
            <w:hideMark/>
          </w:tcPr>
          <w:p w:rsidR="00385201" w:rsidRPr="00385201" w:rsidRDefault="00385201" w:rsidP="00385201">
            <w:pPr>
              <w:jc w:val="center"/>
              <w:rPr>
                <w:rFonts w:ascii="Arial" w:hAnsi="Arial" w:cs="Arial"/>
                <w:sz w:val="12"/>
                <w:szCs w:val="12"/>
              </w:rPr>
            </w:pPr>
          </w:p>
        </w:tc>
        <w:tc>
          <w:tcPr>
            <w:tcW w:w="744"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2024 год (очередной финансовый год)</w:t>
            </w:r>
          </w:p>
        </w:tc>
        <w:tc>
          <w:tcPr>
            <w:tcW w:w="726"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2025 год </w:t>
            </w:r>
          </w:p>
          <w:p w:rsidR="00385201" w:rsidRPr="00385201" w:rsidRDefault="00385201" w:rsidP="00385201">
            <w:pPr>
              <w:jc w:val="center"/>
              <w:rPr>
                <w:rFonts w:ascii="Arial" w:hAnsi="Arial" w:cs="Arial"/>
                <w:sz w:val="12"/>
                <w:szCs w:val="12"/>
              </w:rPr>
            </w:pPr>
            <w:r w:rsidRPr="00385201">
              <w:rPr>
                <w:rFonts w:ascii="Arial" w:hAnsi="Arial" w:cs="Arial"/>
                <w:sz w:val="12"/>
                <w:szCs w:val="12"/>
              </w:rPr>
              <w:t>(1-й год планового периода)</w:t>
            </w:r>
          </w:p>
        </w:tc>
        <w:tc>
          <w:tcPr>
            <w:tcW w:w="726"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2026 год </w:t>
            </w:r>
          </w:p>
          <w:p w:rsidR="00385201" w:rsidRPr="00385201" w:rsidRDefault="00385201" w:rsidP="00385201">
            <w:pPr>
              <w:jc w:val="center"/>
              <w:rPr>
                <w:rFonts w:ascii="Arial" w:hAnsi="Arial" w:cs="Arial"/>
                <w:sz w:val="12"/>
                <w:szCs w:val="12"/>
              </w:rPr>
            </w:pPr>
            <w:r w:rsidRPr="00385201">
              <w:rPr>
                <w:rFonts w:ascii="Arial" w:hAnsi="Arial" w:cs="Arial"/>
                <w:sz w:val="12"/>
                <w:szCs w:val="12"/>
              </w:rPr>
              <w:t>(2-й год планового периода)</w:t>
            </w:r>
          </w:p>
        </w:tc>
      </w:tr>
      <w:tr w:rsidR="000F67D7" w:rsidRPr="00385201" w:rsidTr="000F67D7">
        <w:trPr>
          <w:cantSplit/>
          <w:trHeight w:val="20"/>
        </w:trPr>
        <w:tc>
          <w:tcPr>
            <w:tcW w:w="86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1310"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w:t>
            </w:r>
          </w:p>
        </w:tc>
        <w:tc>
          <w:tcPr>
            <w:tcW w:w="3214"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w:t>
            </w:r>
          </w:p>
        </w:tc>
        <w:tc>
          <w:tcPr>
            <w:tcW w:w="709"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w:t>
            </w:r>
          </w:p>
        </w:tc>
        <w:tc>
          <w:tcPr>
            <w:tcW w:w="709"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w:t>
            </w:r>
          </w:p>
        </w:tc>
        <w:tc>
          <w:tcPr>
            <w:tcW w:w="708"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w:t>
            </w:r>
          </w:p>
        </w:tc>
      </w:tr>
      <w:tr w:rsidR="00385201" w:rsidRPr="00385201" w:rsidTr="000F67D7">
        <w:trPr>
          <w:cantSplit/>
          <w:trHeight w:val="20"/>
        </w:trPr>
        <w:tc>
          <w:tcPr>
            <w:tcW w:w="868" w:type="dxa"/>
            <w:vMerge w:val="restart"/>
            <w:hideMark/>
          </w:tcPr>
          <w:p w:rsidR="00385201" w:rsidRPr="00385201" w:rsidRDefault="00385201" w:rsidP="00385201">
            <w:pPr>
              <w:rPr>
                <w:rFonts w:ascii="Arial" w:hAnsi="Arial" w:cs="Arial"/>
                <w:b/>
                <w:bCs/>
                <w:sz w:val="12"/>
                <w:szCs w:val="12"/>
              </w:rPr>
            </w:pPr>
            <w:r w:rsidRPr="00385201">
              <w:rPr>
                <w:rFonts w:ascii="Arial" w:hAnsi="Arial" w:cs="Arial"/>
                <w:b/>
                <w:bCs/>
                <w:sz w:val="12"/>
                <w:szCs w:val="12"/>
              </w:rPr>
              <w:t xml:space="preserve">МАОУ </w:t>
            </w:r>
          </w:p>
          <w:p w:rsidR="00385201" w:rsidRPr="00385201" w:rsidRDefault="00385201" w:rsidP="00385201">
            <w:pPr>
              <w:rPr>
                <w:rFonts w:ascii="Arial" w:hAnsi="Arial" w:cs="Arial"/>
                <w:b/>
                <w:bCs/>
                <w:sz w:val="12"/>
                <w:szCs w:val="12"/>
              </w:rPr>
            </w:pPr>
            <w:r w:rsidRPr="00385201">
              <w:rPr>
                <w:rFonts w:ascii="Arial" w:hAnsi="Arial" w:cs="Arial"/>
                <w:b/>
                <w:bCs/>
                <w:sz w:val="12"/>
                <w:szCs w:val="12"/>
              </w:rPr>
              <w:t>"СШ № 1 им. М. Аверина"</w:t>
            </w:r>
          </w:p>
        </w:tc>
        <w:tc>
          <w:tcPr>
            <w:tcW w:w="8286" w:type="dxa"/>
            <w:gridSpan w:val="7"/>
            <w:noWrap/>
            <w:hideMark/>
          </w:tcPr>
          <w:p w:rsidR="00385201" w:rsidRPr="00385201" w:rsidRDefault="00385201" w:rsidP="00385201">
            <w:pPr>
              <w:jc w:val="cente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47091390,16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47091390,16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47091390,16</w:t>
            </w:r>
          </w:p>
        </w:tc>
      </w:tr>
      <w:tr w:rsidR="00385201"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val="restart"/>
            <w:hideMark/>
          </w:tcPr>
          <w:p w:rsidR="00385201" w:rsidRPr="00385201" w:rsidRDefault="00385201" w:rsidP="000F67D7">
            <w:pPr>
              <w:rPr>
                <w:rFonts w:ascii="Arial" w:hAnsi="Arial" w:cs="Arial"/>
                <w:sz w:val="12"/>
                <w:szCs w:val="12"/>
              </w:rPr>
            </w:pPr>
            <w:r w:rsidRPr="00385201">
              <w:rPr>
                <w:rFonts w:ascii="Arial" w:hAnsi="Arial" w:cs="Arial"/>
                <w:sz w:val="12"/>
                <w:szCs w:val="12"/>
              </w:rPr>
              <w:t xml:space="preserve">Реализация основных </w:t>
            </w:r>
            <w:r w:rsidRPr="00385201">
              <w:rPr>
                <w:rFonts w:ascii="Arial" w:hAnsi="Arial" w:cs="Arial"/>
                <w:sz w:val="12"/>
                <w:szCs w:val="12"/>
              </w:rPr>
              <w:br/>
              <w:t>общеобразовательных программ начального общего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14090848,61</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14090848,61</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14090848,61</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город</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57775,73</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1252000,07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1252000,07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1252000,07</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57067,84</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95303,29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95303,29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95303,29</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 город</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194,33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194,33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194,33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47986,85</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9325284,56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9325284,56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9325284,56</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34,33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34,33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34,33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74116,57</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2544421,85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2544421,85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2544421,85</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 город</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157876,84</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157876,84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157876,84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157876,84</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на дому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178990,5</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715962,00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715962,00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715962,00</w:t>
            </w:r>
          </w:p>
        </w:tc>
      </w:tr>
      <w:tr w:rsidR="00385201"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val="restart"/>
            <w:hideMark/>
          </w:tcPr>
          <w:p w:rsidR="00385201" w:rsidRPr="00385201" w:rsidRDefault="00385201" w:rsidP="000F67D7">
            <w:pPr>
              <w:rPr>
                <w:rFonts w:ascii="Arial" w:hAnsi="Arial" w:cs="Arial"/>
                <w:sz w:val="12"/>
                <w:szCs w:val="12"/>
              </w:rPr>
            </w:pPr>
            <w:r w:rsidRPr="00385201">
              <w:rPr>
                <w:rFonts w:ascii="Arial" w:hAnsi="Arial" w:cs="Arial"/>
                <w:sz w:val="12"/>
                <w:szCs w:val="12"/>
              </w:rPr>
              <w:t>Реализация основных общеобразовательных программ основного общего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21541153,23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21541153,23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21541153,23</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город</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49167,24</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917952,37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917952,37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917952,37</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7,66</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7,66</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7,66</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55059,01</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421752,02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421752,02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421752,02</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 город</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260,33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260,33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260,33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62021,17</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16145971,19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16145971,19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16145971,19</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36,67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36,67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36,67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86821,96</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3183761,27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3183761,27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3183761,27</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дети-инвалиды (проходящие обучение по состоянию здоровья на дому) город</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очная с применением дистанционных </w:t>
            </w:r>
            <w:r w:rsidRPr="00385201">
              <w:rPr>
                <w:rFonts w:ascii="Arial" w:hAnsi="Arial" w:cs="Arial"/>
                <w:sz w:val="12"/>
                <w:szCs w:val="12"/>
              </w:rPr>
              <w:br/>
              <w:t>технологий</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237524,9</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871716,38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871716,38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871716,38</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дети-инвалиды (проходящие обучение по состоянию здоровья на дому)село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очная с применением дистанционных </w:t>
            </w:r>
            <w:r w:rsidRPr="00385201">
              <w:rPr>
                <w:rFonts w:ascii="Arial" w:hAnsi="Arial" w:cs="Arial"/>
                <w:sz w:val="12"/>
                <w:szCs w:val="12"/>
              </w:rPr>
              <w:br/>
              <w:t>технологий</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269026,3</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r>
      <w:tr w:rsidR="00385201"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val="restart"/>
            <w:hideMark/>
          </w:tcPr>
          <w:p w:rsidR="00385201" w:rsidRPr="00385201" w:rsidRDefault="00385201" w:rsidP="00385201">
            <w:pPr>
              <w:rPr>
                <w:rFonts w:ascii="Arial" w:hAnsi="Arial" w:cs="Arial"/>
                <w:sz w:val="12"/>
                <w:szCs w:val="12"/>
              </w:rPr>
            </w:pPr>
            <w:r w:rsidRPr="00385201">
              <w:rPr>
                <w:rFonts w:ascii="Arial" w:hAnsi="Arial" w:cs="Arial"/>
                <w:sz w:val="12"/>
                <w:szCs w:val="12"/>
              </w:rPr>
              <w:t>Реализация основных общеобразовательных программ среднего общего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963209,55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963209,55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963209,55</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физические лица , федеральный государственный образовательный стандарт</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64213,97</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963209,55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963209,55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963209,55</w:t>
            </w:r>
          </w:p>
        </w:tc>
      </w:tr>
      <w:tr w:rsidR="000F67D7" w:rsidRPr="00385201" w:rsidTr="000F67D7">
        <w:trPr>
          <w:cantSplit/>
          <w:trHeight w:val="20"/>
        </w:trPr>
        <w:tc>
          <w:tcPr>
            <w:tcW w:w="868" w:type="dxa"/>
            <w:hideMark/>
          </w:tcPr>
          <w:p w:rsidR="00385201" w:rsidRPr="00385201" w:rsidRDefault="00385201" w:rsidP="00385201">
            <w:pPr>
              <w:jc w:val="center"/>
              <w:rPr>
                <w:rFonts w:ascii="Arial" w:hAnsi="Arial" w:cs="Arial"/>
                <w:b/>
                <w:bCs/>
                <w:sz w:val="12"/>
                <w:szCs w:val="12"/>
              </w:rPr>
            </w:pPr>
          </w:p>
        </w:tc>
        <w:tc>
          <w:tcPr>
            <w:tcW w:w="1310"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Реализация дополнительных общеобразовательных программ художественной направленности</w:t>
            </w: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3850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3850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3850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41,16</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158466,00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158466,00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158466,00</w:t>
            </w:r>
          </w:p>
        </w:tc>
      </w:tr>
      <w:tr w:rsidR="00385201" w:rsidRPr="00385201" w:rsidTr="000F67D7">
        <w:trPr>
          <w:cantSplit/>
          <w:trHeight w:val="20"/>
        </w:trPr>
        <w:tc>
          <w:tcPr>
            <w:tcW w:w="868" w:type="dxa"/>
            <w:vMerge w:val="restart"/>
            <w:hideMark/>
          </w:tcPr>
          <w:p w:rsidR="00385201" w:rsidRPr="00385201" w:rsidRDefault="00385201" w:rsidP="00385201">
            <w:pPr>
              <w:rPr>
                <w:rFonts w:ascii="Arial" w:hAnsi="Arial" w:cs="Arial"/>
                <w:b/>
                <w:bCs/>
                <w:sz w:val="12"/>
                <w:szCs w:val="12"/>
              </w:rPr>
            </w:pPr>
            <w:r w:rsidRPr="00385201">
              <w:rPr>
                <w:rFonts w:ascii="Arial" w:hAnsi="Arial" w:cs="Arial"/>
                <w:b/>
                <w:bCs/>
                <w:sz w:val="12"/>
                <w:szCs w:val="12"/>
              </w:rPr>
              <w:t xml:space="preserve">дошкольные </w:t>
            </w:r>
            <w:r w:rsidRPr="00385201">
              <w:rPr>
                <w:rFonts w:ascii="Arial" w:hAnsi="Arial" w:cs="Arial"/>
                <w:b/>
                <w:bCs/>
                <w:sz w:val="12"/>
                <w:szCs w:val="12"/>
              </w:rPr>
              <w:br/>
              <w:t>отделения</w:t>
            </w:r>
          </w:p>
        </w:tc>
        <w:tc>
          <w:tcPr>
            <w:tcW w:w="8286" w:type="dxa"/>
            <w:gridSpan w:val="7"/>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10020568,42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10020568,42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10020568,42</w:t>
            </w:r>
          </w:p>
        </w:tc>
      </w:tr>
      <w:tr w:rsidR="00385201"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val="restart"/>
            <w:hideMark/>
          </w:tcPr>
          <w:p w:rsidR="00385201" w:rsidRPr="00385201" w:rsidRDefault="00385201" w:rsidP="000F67D7">
            <w:pPr>
              <w:rPr>
                <w:rFonts w:ascii="Arial" w:hAnsi="Arial" w:cs="Arial"/>
                <w:sz w:val="12"/>
                <w:szCs w:val="12"/>
              </w:rPr>
            </w:pPr>
            <w:r w:rsidRPr="00385201">
              <w:rPr>
                <w:rFonts w:ascii="Arial" w:hAnsi="Arial" w:cs="Arial"/>
                <w:sz w:val="12"/>
                <w:szCs w:val="12"/>
              </w:rPr>
              <w:t xml:space="preserve">Реализация основных общеобразовательных </w:t>
            </w:r>
            <w:r w:rsidRPr="00385201">
              <w:rPr>
                <w:rFonts w:ascii="Arial" w:hAnsi="Arial" w:cs="Arial"/>
                <w:sz w:val="12"/>
                <w:szCs w:val="12"/>
              </w:rPr>
              <w:br/>
              <w:t>программ дошкольного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8333408,52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8333408,52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8333408,52</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 -инвалидов т 1 года до 3 лет город</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6,66</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6,66</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6,66</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69119,35</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460334,87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460334,87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460334,87</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 -инвалидов от 1 года до 3 лет село</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95054,82</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1710986,76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1710986,76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1710986,76</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3 лет до 8 лет город</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61,67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61,67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61,67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60536,9</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3733310,62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3733310,62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3733310,62</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3 лет до 8 лет  село</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28</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28</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28</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81353,48</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2277897,44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2277897,44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2277897,44</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село от 3 лет года до 8 лет</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150878,83</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150878,83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150878,83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150878,83</w:t>
            </w:r>
          </w:p>
        </w:tc>
      </w:tr>
      <w:tr w:rsidR="00385201"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val="restart"/>
            <w:hideMark/>
          </w:tcPr>
          <w:p w:rsidR="00385201" w:rsidRPr="00385201" w:rsidRDefault="00385201" w:rsidP="00385201">
            <w:pPr>
              <w:rPr>
                <w:rFonts w:ascii="Arial" w:hAnsi="Arial" w:cs="Arial"/>
                <w:sz w:val="12"/>
                <w:szCs w:val="12"/>
              </w:rPr>
            </w:pPr>
            <w:r w:rsidRPr="00385201">
              <w:rPr>
                <w:rFonts w:ascii="Arial" w:hAnsi="Arial" w:cs="Arial"/>
                <w:sz w:val="12"/>
                <w:szCs w:val="12"/>
              </w:rPr>
              <w:t>Присмотр и уход</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1687159,90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1687159,90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1687159,90</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 за исключением льготных категорий от 1 года до 3 лет город</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6,66</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6,66</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6,66</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14109,36</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93968,34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93968,34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93968,34</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 за исключением льготных категорий от 1 года до 3 лет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20769,21</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373845,78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373845,78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373845,78</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3 лет до 8 лет</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61,67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61,67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61,67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12318,24</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759665,86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759665,86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759665,86</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3 лет до 8 лет</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28</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28</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28</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16417,14</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459679,92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459679,92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459679,92</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от 3 лет до 8 лет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15265,65</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15265,65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15265,65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15265,65</w:t>
            </w:r>
          </w:p>
        </w:tc>
      </w:tr>
      <w:tr w:rsidR="000F67D7" w:rsidRPr="00385201" w:rsidTr="000F67D7">
        <w:trPr>
          <w:cantSplit/>
          <w:trHeight w:val="20"/>
        </w:trPr>
        <w:tc>
          <w:tcPr>
            <w:tcW w:w="868" w:type="dxa"/>
            <w:hideMark/>
          </w:tcPr>
          <w:p w:rsidR="00385201" w:rsidRPr="00385201" w:rsidRDefault="00385201" w:rsidP="00385201">
            <w:pPr>
              <w:jc w:val="center"/>
              <w:rPr>
                <w:rFonts w:ascii="Arial" w:hAnsi="Arial" w:cs="Arial"/>
                <w:b/>
                <w:bCs/>
                <w:sz w:val="12"/>
                <w:szCs w:val="12"/>
              </w:rPr>
            </w:pPr>
          </w:p>
        </w:tc>
        <w:tc>
          <w:tcPr>
            <w:tcW w:w="1310"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Организация отдыха детей и молодёжи</w:t>
            </w: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в каникулярное </w:t>
            </w:r>
            <w:r w:rsidRPr="00385201">
              <w:rPr>
                <w:rFonts w:ascii="Arial" w:hAnsi="Arial" w:cs="Arial"/>
                <w:sz w:val="12"/>
                <w:szCs w:val="12"/>
              </w:rPr>
              <w:br/>
              <w:t>время с дневным пребыванием</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85</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85</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85</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3731,11</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317144,35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317144,35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317144,35</w:t>
            </w:r>
          </w:p>
        </w:tc>
      </w:tr>
      <w:tr w:rsidR="00385201" w:rsidRPr="00385201" w:rsidTr="000F67D7">
        <w:trPr>
          <w:cantSplit/>
          <w:trHeight w:val="20"/>
        </w:trPr>
        <w:tc>
          <w:tcPr>
            <w:tcW w:w="868" w:type="dxa"/>
            <w:vMerge w:val="restart"/>
            <w:hideMark/>
          </w:tcPr>
          <w:p w:rsidR="00385201" w:rsidRPr="00385201" w:rsidRDefault="00385201" w:rsidP="00385201">
            <w:pPr>
              <w:rPr>
                <w:rFonts w:ascii="Arial" w:hAnsi="Arial" w:cs="Arial"/>
                <w:b/>
                <w:bCs/>
                <w:sz w:val="12"/>
                <w:szCs w:val="12"/>
              </w:rPr>
            </w:pPr>
            <w:r w:rsidRPr="00385201">
              <w:rPr>
                <w:rFonts w:ascii="Arial" w:hAnsi="Arial" w:cs="Arial"/>
                <w:b/>
                <w:bCs/>
                <w:sz w:val="12"/>
                <w:szCs w:val="12"/>
              </w:rPr>
              <w:t>МАОУ "СШ № 2 г.Валдай"</w:t>
            </w:r>
          </w:p>
        </w:tc>
        <w:tc>
          <w:tcPr>
            <w:tcW w:w="8286" w:type="dxa"/>
            <w:gridSpan w:val="7"/>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68332383,99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68332383,99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68332383,99</w:t>
            </w:r>
          </w:p>
        </w:tc>
      </w:tr>
      <w:tr w:rsidR="00385201"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val="restart"/>
            <w:hideMark/>
          </w:tcPr>
          <w:p w:rsidR="00385201" w:rsidRPr="00385201" w:rsidRDefault="00385201" w:rsidP="000F67D7">
            <w:pPr>
              <w:rPr>
                <w:rFonts w:ascii="Arial" w:hAnsi="Arial" w:cs="Arial"/>
                <w:sz w:val="12"/>
                <w:szCs w:val="12"/>
              </w:rPr>
            </w:pPr>
            <w:r w:rsidRPr="00385201">
              <w:rPr>
                <w:rFonts w:ascii="Arial" w:hAnsi="Arial" w:cs="Arial"/>
                <w:sz w:val="12"/>
                <w:szCs w:val="12"/>
              </w:rPr>
              <w:t xml:space="preserve">Реализация основных </w:t>
            </w:r>
            <w:r w:rsidRPr="00385201">
              <w:rPr>
                <w:rFonts w:ascii="Arial" w:hAnsi="Arial" w:cs="Arial"/>
                <w:sz w:val="12"/>
                <w:szCs w:val="12"/>
              </w:rPr>
              <w:br/>
              <w:t>общеобразовательных программ начального общего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16286684,25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16286684,25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16286684,25</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по адаптированной программе город</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25</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25</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25</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75495,5</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1887387,50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1887387,50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1887387,50</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город</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15,33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15,33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15,33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57775,73</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885701,94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885701,94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885701,94</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 город</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220,67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220,67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220,67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47986,85</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10589258,19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10589258,19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10589258,19</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74116,57</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1482331,40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1482331,40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1482331,40</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 (проходящие обучение по состоянию здоровья на дому)</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очная с применением дистанционных </w:t>
            </w:r>
          </w:p>
          <w:p w:rsidR="00385201" w:rsidRPr="00385201" w:rsidRDefault="00385201" w:rsidP="00385201">
            <w:pPr>
              <w:jc w:val="center"/>
              <w:rPr>
                <w:rFonts w:ascii="Arial" w:hAnsi="Arial" w:cs="Arial"/>
                <w:sz w:val="12"/>
                <w:szCs w:val="12"/>
              </w:rPr>
            </w:pPr>
            <w:r w:rsidRPr="00385201">
              <w:rPr>
                <w:rFonts w:ascii="Arial" w:hAnsi="Arial" w:cs="Arial"/>
                <w:sz w:val="12"/>
                <w:szCs w:val="12"/>
              </w:rPr>
              <w:t>технологий</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157876,84</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по адаптированной программе (проходящие обучение по состоянию здоровья на дому) город</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157876,84</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1263014,72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1263014,72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1263014,72</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по адаптированной программе (проходящие обучение по состоянию здоровья на дому)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178990,5</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178990,50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178990,50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178990,50</w:t>
            </w:r>
          </w:p>
        </w:tc>
      </w:tr>
      <w:tr w:rsidR="00385201"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val="restart"/>
            <w:hideMark/>
          </w:tcPr>
          <w:p w:rsidR="00385201" w:rsidRPr="00385201" w:rsidRDefault="00385201" w:rsidP="000F67D7">
            <w:pPr>
              <w:rPr>
                <w:rFonts w:ascii="Arial" w:hAnsi="Arial" w:cs="Arial"/>
                <w:sz w:val="12"/>
                <w:szCs w:val="12"/>
              </w:rPr>
            </w:pPr>
            <w:r w:rsidRPr="00385201">
              <w:rPr>
                <w:rFonts w:ascii="Arial" w:hAnsi="Arial" w:cs="Arial"/>
                <w:sz w:val="12"/>
                <w:szCs w:val="12"/>
              </w:rPr>
              <w:t xml:space="preserve">Реализация основных общеобразовательных </w:t>
            </w:r>
            <w:r w:rsidRPr="00385201">
              <w:rPr>
                <w:rFonts w:ascii="Arial" w:hAnsi="Arial" w:cs="Arial"/>
                <w:sz w:val="12"/>
                <w:szCs w:val="12"/>
              </w:rPr>
              <w:br/>
              <w:t>программ основного общего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25353956,53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25353956,53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25353956,53</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по адаптированной программе</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25</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25</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25</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91194,86</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2279871,50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2279871,50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2279871,50</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13,33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13,33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13,33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49167,74</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655405,97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655405,97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655405,97</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334,66</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334,66</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334,66</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62021,17</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20756004,75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20756004,75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20756004,75</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по адаптированной программе (проходящие по состоянию здоровья на дому)</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 с применением дистанционных технологий</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237524,9</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1662674,30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1662674,30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1662674,30</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 (проходящие по состоянию здоровья на дому)</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 с применением дистанционных технологий</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237524,9</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r>
      <w:tr w:rsidR="00385201"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val="restart"/>
            <w:hideMark/>
          </w:tcPr>
          <w:p w:rsidR="00385201" w:rsidRPr="00385201" w:rsidRDefault="00385201" w:rsidP="000F67D7">
            <w:pPr>
              <w:rPr>
                <w:rFonts w:ascii="Arial" w:hAnsi="Arial" w:cs="Arial"/>
                <w:sz w:val="12"/>
                <w:szCs w:val="12"/>
              </w:rPr>
            </w:pPr>
            <w:r w:rsidRPr="00385201">
              <w:rPr>
                <w:rFonts w:ascii="Arial" w:hAnsi="Arial" w:cs="Arial"/>
                <w:sz w:val="12"/>
                <w:szCs w:val="12"/>
              </w:rPr>
              <w:t xml:space="preserve">Реализация основных общеобразовательных </w:t>
            </w:r>
            <w:r w:rsidRPr="00385201">
              <w:rPr>
                <w:rFonts w:ascii="Arial" w:hAnsi="Arial" w:cs="Arial"/>
                <w:sz w:val="12"/>
                <w:szCs w:val="12"/>
              </w:rPr>
              <w:br/>
              <w:t>программ среднего общего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4387060,85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4387060,85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4387060,85</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 , федеральный государственный образовательный стандарт</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36,67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36,67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36,67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64213,97</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2354726,28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2354726,28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2354726,28</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физические лица , федеральный государственный образовательный стандарт на дому</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240857,6</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1847377,79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1847377,79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1847377,79</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 , государственный образовательный стандарт по образовательной программе среднего образования</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110752,56</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184956,78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184956,78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184956,78</w:t>
            </w:r>
          </w:p>
        </w:tc>
      </w:tr>
      <w:tr w:rsidR="00385201" w:rsidRPr="00385201" w:rsidTr="000F67D7">
        <w:trPr>
          <w:cantSplit/>
          <w:trHeight w:val="20"/>
        </w:trPr>
        <w:tc>
          <w:tcPr>
            <w:tcW w:w="868" w:type="dxa"/>
            <w:vMerge w:val="restart"/>
            <w:hideMark/>
          </w:tcPr>
          <w:p w:rsidR="00385201" w:rsidRPr="00385201" w:rsidRDefault="00385201" w:rsidP="00385201">
            <w:pPr>
              <w:rPr>
                <w:rFonts w:ascii="Arial" w:hAnsi="Arial" w:cs="Arial"/>
                <w:b/>
                <w:bCs/>
                <w:sz w:val="12"/>
                <w:szCs w:val="12"/>
              </w:rPr>
            </w:pPr>
            <w:r w:rsidRPr="00385201">
              <w:rPr>
                <w:rFonts w:ascii="Arial" w:hAnsi="Arial" w:cs="Arial"/>
                <w:b/>
                <w:bCs/>
                <w:sz w:val="12"/>
                <w:szCs w:val="12"/>
              </w:rPr>
              <w:t xml:space="preserve">дошкольные </w:t>
            </w:r>
            <w:r w:rsidRPr="00385201">
              <w:rPr>
                <w:rFonts w:ascii="Arial" w:hAnsi="Arial" w:cs="Arial"/>
                <w:b/>
                <w:bCs/>
                <w:sz w:val="12"/>
                <w:szCs w:val="12"/>
              </w:rPr>
              <w:br/>
              <w:t>отделения</w:t>
            </w:r>
          </w:p>
        </w:tc>
        <w:tc>
          <w:tcPr>
            <w:tcW w:w="8286" w:type="dxa"/>
            <w:gridSpan w:val="7"/>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21385643,53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21385643,53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21385643,53</w:t>
            </w:r>
          </w:p>
        </w:tc>
      </w:tr>
      <w:tr w:rsidR="00385201"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val="restart"/>
            <w:hideMark/>
          </w:tcPr>
          <w:p w:rsidR="00385201" w:rsidRPr="00385201" w:rsidRDefault="00385201" w:rsidP="000F67D7">
            <w:pPr>
              <w:rPr>
                <w:rFonts w:ascii="Arial" w:hAnsi="Arial" w:cs="Arial"/>
                <w:sz w:val="12"/>
                <w:szCs w:val="12"/>
              </w:rPr>
            </w:pPr>
            <w:r w:rsidRPr="00385201">
              <w:rPr>
                <w:rFonts w:ascii="Arial" w:hAnsi="Arial" w:cs="Arial"/>
                <w:sz w:val="12"/>
                <w:szCs w:val="12"/>
              </w:rPr>
              <w:t xml:space="preserve">Реализация основных </w:t>
            </w:r>
            <w:r w:rsidRPr="00385201">
              <w:rPr>
                <w:rFonts w:ascii="Arial" w:hAnsi="Arial" w:cs="Arial"/>
                <w:sz w:val="12"/>
                <w:szCs w:val="12"/>
              </w:rPr>
              <w:br/>
              <w:t>общеобразовательных программ дошкольного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17516743,27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17516743,27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17516743,27</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 от 1 года до 3 лет город</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69119,35</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5736906,05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5736906,05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5736906,05</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95054,82</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285164,46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285164,46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285164,46</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3 лет до 8 лет село</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81353,48</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569474,36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569474,36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569474,36</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3 лет до 8 лет</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134</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134</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134</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60356,9</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8087824,60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8087824,60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8087824,60</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 xml:space="preserve">обучающиеся с ограниченными </w:t>
            </w:r>
            <w:r w:rsidRPr="00385201">
              <w:rPr>
                <w:rFonts w:ascii="Arial" w:hAnsi="Arial" w:cs="Arial"/>
                <w:sz w:val="12"/>
                <w:szCs w:val="12"/>
              </w:rPr>
              <w:br/>
              <w:t>возможностями здоровья от 3 лет года до 8 лет город</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141868,69</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2837373,80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2837373,80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2837373,80</w:t>
            </w:r>
          </w:p>
        </w:tc>
      </w:tr>
      <w:tr w:rsidR="00385201"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val="restart"/>
            <w:hideMark/>
          </w:tcPr>
          <w:p w:rsidR="00385201" w:rsidRPr="00385201" w:rsidRDefault="00385201" w:rsidP="00385201">
            <w:pPr>
              <w:rPr>
                <w:rFonts w:ascii="Arial" w:hAnsi="Arial" w:cs="Arial"/>
                <w:sz w:val="12"/>
                <w:szCs w:val="12"/>
              </w:rPr>
            </w:pPr>
            <w:r w:rsidRPr="00385201">
              <w:rPr>
                <w:rFonts w:ascii="Arial" w:hAnsi="Arial" w:cs="Arial"/>
                <w:sz w:val="12"/>
                <w:szCs w:val="12"/>
              </w:rPr>
              <w:t>Присмотр и уход</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3868900,26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3868900,26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3868900,26</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 за исключением льготных категорий от 1 года до 3 лет город</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14109,36</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1171076,88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1171076,88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1171076,88</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от 1 года до 3 лет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20769,21</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62307,63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62307,63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62307,63</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3 лет до 8 лет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16417,14</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114919,98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114919,98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114919,98</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3 лет до 8 лет город</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134</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134</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134</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12318,24</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1650644,16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1650644,16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1650644,16</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1 года до 3 лет</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кратковременного пребывания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39</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39</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39</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10091,89</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393583,71</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393583,71</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393583,71</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дети-инвалиды от 3 лет до 8 лет</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15265,65</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305313,00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305313,00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305313,00</w:t>
            </w:r>
          </w:p>
        </w:tc>
      </w:tr>
      <w:tr w:rsidR="000F67D7" w:rsidRPr="00385201" w:rsidTr="000F67D7">
        <w:trPr>
          <w:cantSplit/>
          <w:trHeight w:val="20"/>
        </w:trPr>
        <w:tc>
          <w:tcPr>
            <w:tcW w:w="868" w:type="dxa"/>
            <w:hideMark/>
          </w:tcPr>
          <w:p w:rsidR="00385201" w:rsidRPr="00385201" w:rsidRDefault="00385201" w:rsidP="00385201">
            <w:pPr>
              <w:jc w:val="center"/>
              <w:rPr>
                <w:rFonts w:ascii="Arial" w:hAnsi="Arial" w:cs="Arial"/>
                <w:b/>
                <w:bCs/>
                <w:sz w:val="12"/>
                <w:szCs w:val="12"/>
              </w:rPr>
            </w:pPr>
          </w:p>
        </w:tc>
        <w:tc>
          <w:tcPr>
            <w:tcW w:w="1310"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Организация отдыха детей и молодёжи</w:t>
            </w: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в каникулярное </w:t>
            </w:r>
          </w:p>
          <w:p w:rsidR="00385201" w:rsidRPr="00385201" w:rsidRDefault="00385201" w:rsidP="00385201">
            <w:pPr>
              <w:jc w:val="center"/>
              <w:rPr>
                <w:rFonts w:ascii="Arial" w:hAnsi="Arial" w:cs="Arial"/>
                <w:sz w:val="12"/>
                <w:szCs w:val="12"/>
              </w:rPr>
            </w:pPr>
            <w:r w:rsidRPr="00385201">
              <w:rPr>
                <w:rFonts w:ascii="Arial" w:hAnsi="Arial" w:cs="Arial"/>
                <w:sz w:val="12"/>
                <w:szCs w:val="12"/>
              </w:rPr>
              <w:t>время с дневным пребыванием</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3731,11</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559666,50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559666,50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559666,50</w:t>
            </w:r>
          </w:p>
        </w:tc>
      </w:tr>
      <w:tr w:rsidR="000F67D7" w:rsidRPr="00385201" w:rsidTr="000F67D7">
        <w:trPr>
          <w:cantSplit/>
          <w:trHeight w:val="20"/>
        </w:trPr>
        <w:tc>
          <w:tcPr>
            <w:tcW w:w="868" w:type="dxa"/>
            <w:hideMark/>
          </w:tcPr>
          <w:p w:rsidR="00385201" w:rsidRPr="00385201" w:rsidRDefault="00385201" w:rsidP="00385201">
            <w:pPr>
              <w:jc w:val="center"/>
              <w:rPr>
                <w:rFonts w:ascii="Arial" w:hAnsi="Arial" w:cs="Arial"/>
                <w:b/>
                <w:bCs/>
                <w:sz w:val="12"/>
                <w:szCs w:val="12"/>
              </w:rPr>
            </w:pPr>
          </w:p>
        </w:tc>
        <w:tc>
          <w:tcPr>
            <w:tcW w:w="1310"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Реализация дополнительных общеобразовательных программ естественно-научной направленности</w:t>
            </w: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7146</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7146</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7146</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50,29</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359372,34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359372,34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359372,34</w:t>
            </w:r>
          </w:p>
        </w:tc>
      </w:tr>
      <w:tr w:rsidR="00385201" w:rsidRPr="00385201" w:rsidTr="000F67D7">
        <w:trPr>
          <w:cantSplit/>
          <w:trHeight w:val="20"/>
        </w:trPr>
        <w:tc>
          <w:tcPr>
            <w:tcW w:w="868" w:type="dxa"/>
            <w:vMerge w:val="restart"/>
            <w:hideMark/>
          </w:tcPr>
          <w:p w:rsidR="00385201" w:rsidRPr="00385201" w:rsidRDefault="00385201" w:rsidP="00385201">
            <w:pPr>
              <w:rPr>
                <w:rFonts w:ascii="Arial" w:hAnsi="Arial" w:cs="Arial"/>
                <w:b/>
                <w:bCs/>
                <w:sz w:val="12"/>
                <w:szCs w:val="12"/>
              </w:rPr>
            </w:pPr>
            <w:r w:rsidRPr="00385201">
              <w:rPr>
                <w:rFonts w:ascii="Arial" w:hAnsi="Arial" w:cs="Arial"/>
                <w:b/>
                <w:bCs/>
                <w:sz w:val="12"/>
                <w:szCs w:val="12"/>
              </w:rPr>
              <w:t>МАОУ "СШ № 4 с.Яжелби-цы"</w:t>
            </w:r>
          </w:p>
        </w:tc>
        <w:tc>
          <w:tcPr>
            <w:tcW w:w="8286" w:type="dxa"/>
            <w:gridSpan w:val="7"/>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30479780,03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30479780,03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30479780,03</w:t>
            </w:r>
          </w:p>
        </w:tc>
      </w:tr>
      <w:tr w:rsidR="00385201"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val="restart"/>
            <w:hideMark/>
          </w:tcPr>
          <w:p w:rsidR="00385201" w:rsidRPr="00385201" w:rsidRDefault="00385201" w:rsidP="00385201">
            <w:pPr>
              <w:rPr>
                <w:rFonts w:ascii="Arial" w:hAnsi="Arial" w:cs="Arial"/>
                <w:sz w:val="12"/>
                <w:szCs w:val="12"/>
              </w:rPr>
            </w:pPr>
            <w:r w:rsidRPr="00385201">
              <w:rPr>
                <w:rFonts w:ascii="Arial" w:hAnsi="Arial" w:cs="Arial"/>
                <w:sz w:val="12"/>
                <w:szCs w:val="12"/>
              </w:rPr>
              <w:t xml:space="preserve">Реализация основных </w:t>
            </w:r>
          </w:p>
          <w:p w:rsidR="00385201" w:rsidRPr="00385201" w:rsidRDefault="00385201" w:rsidP="000F67D7">
            <w:pPr>
              <w:rPr>
                <w:rFonts w:ascii="Arial" w:hAnsi="Arial" w:cs="Arial"/>
                <w:sz w:val="12"/>
                <w:szCs w:val="12"/>
              </w:rPr>
            </w:pPr>
            <w:r w:rsidRPr="00385201">
              <w:rPr>
                <w:rFonts w:ascii="Arial" w:hAnsi="Arial" w:cs="Arial"/>
                <w:sz w:val="12"/>
                <w:szCs w:val="12"/>
              </w:rPr>
              <w:t>общеобразовательных программ начального общего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7331224,06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7331224,06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7331224,06</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6,66</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6,66</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6,66</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81103,78</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540151,17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540151,17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540151,17</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проходящие обучение на дому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178990,5</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298914,14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298914,14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298914,14</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 (проходящие обучение по состоянию здоровья на дому)</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очная с применением дистанционных </w:t>
            </w:r>
          </w:p>
          <w:p w:rsidR="00385201" w:rsidRPr="00385201" w:rsidRDefault="00385201" w:rsidP="00385201">
            <w:pPr>
              <w:jc w:val="center"/>
              <w:rPr>
                <w:rFonts w:ascii="Arial" w:hAnsi="Arial" w:cs="Arial"/>
                <w:sz w:val="12"/>
                <w:szCs w:val="12"/>
              </w:rPr>
            </w:pPr>
            <w:r w:rsidRPr="00385201">
              <w:rPr>
                <w:rFonts w:ascii="Arial" w:hAnsi="Arial" w:cs="Arial"/>
                <w:sz w:val="12"/>
                <w:szCs w:val="12"/>
              </w:rPr>
              <w:t>технологий</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0,66</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0,66</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0,66</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178990,5</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118133,73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118133,73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118133,73</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86</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86</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86</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74116,57</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6374025,02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6374025,02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6374025,02</w:t>
            </w:r>
          </w:p>
        </w:tc>
      </w:tr>
      <w:tr w:rsidR="00385201"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val="restart"/>
            <w:hideMark/>
          </w:tcPr>
          <w:p w:rsidR="00385201" w:rsidRPr="00385201" w:rsidRDefault="00385201" w:rsidP="000F67D7">
            <w:pPr>
              <w:rPr>
                <w:rFonts w:ascii="Arial" w:hAnsi="Arial" w:cs="Arial"/>
                <w:sz w:val="12"/>
                <w:szCs w:val="12"/>
              </w:rPr>
            </w:pPr>
            <w:r w:rsidRPr="00385201">
              <w:rPr>
                <w:rFonts w:ascii="Arial" w:hAnsi="Arial" w:cs="Arial"/>
                <w:sz w:val="12"/>
                <w:szCs w:val="12"/>
              </w:rPr>
              <w:t>Реализация основных общеобразовательных программ основного общего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12506946,01</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12506946,01</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12506946,01</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86807,02</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781263,18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781263,18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781263,18</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122,67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122,67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122,67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86821,96</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10650449,83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10650449,83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10650449,83</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(проходящие обучение по состоянию здоровья на дому)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очная с применением дистанционных </w:t>
            </w:r>
          </w:p>
          <w:p w:rsidR="00385201" w:rsidRPr="00385201" w:rsidRDefault="00385201" w:rsidP="00385201">
            <w:pPr>
              <w:jc w:val="center"/>
              <w:rPr>
                <w:rFonts w:ascii="Arial" w:hAnsi="Arial" w:cs="Arial"/>
                <w:sz w:val="12"/>
                <w:szCs w:val="12"/>
              </w:rPr>
            </w:pPr>
            <w:r w:rsidRPr="00385201">
              <w:rPr>
                <w:rFonts w:ascii="Arial" w:hAnsi="Arial" w:cs="Arial"/>
                <w:sz w:val="12"/>
                <w:szCs w:val="12"/>
              </w:rPr>
              <w:t>технологий</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268808,25</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1075233,00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1075233,00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1075233,00</w:t>
            </w:r>
          </w:p>
        </w:tc>
      </w:tr>
      <w:tr w:rsidR="00385201"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val="restart"/>
            <w:hideMark/>
          </w:tcPr>
          <w:p w:rsidR="00385201" w:rsidRPr="00385201" w:rsidRDefault="00385201" w:rsidP="00385201">
            <w:pPr>
              <w:rPr>
                <w:rFonts w:ascii="Arial" w:hAnsi="Arial" w:cs="Arial"/>
                <w:sz w:val="12"/>
                <w:szCs w:val="12"/>
              </w:rPr>
            </w:pPr>
            <w:r w:rsidRPr="00385201">
              <w:rPr>
                <w:rFonts w:ascii="Arial" w:hAnsi="Arial" w:cs="Arial"/>
                <w:sz w:val="12"/>
                <w:szCs w:val="12"/>
              </w:rPr>
              <w:t xml:space="preserve">Реализация основных </w:t>
            </w:r>
            <w:r w:rsidRPr="00385201">
              <w:rPr>
                <w:rFonts w:ascii="Arial" w:hAnsi="Arial" w:cs="Arial"/>
                <w:sz w:val="12"/>
                <w:szCs w:val="12"/>
              </w:rPr>
              <w:br/>
              <w:t>общеобразовательных программ среднего общего образования</w:t>
            </w:r>
          </w:p>
          <w:p w:rsidR="00385201" w:rsidRPr="00385201" w:rsidRDefault="00385201" w:rsidP="00385201">
            <w:pPr>
              <w:rPr>
                <w:rFonts w:ascii="Arial" w:hAnsi="Arial" w:cs="Arial"/>
                <w:sz w:val="12"/>
                <w:szCs w:val="12"/>
              </w:rPr>
            </w:pP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1093313,05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1093313,05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1093313,05</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физические лица , федеральный государственный образовательный стандарт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86291,48</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1093313,05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1093313,05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1093313,05</w:t>
            </w:r>
          </w:p>
        </w:tc>
      </w:tr>
      <w:tr w:rsidR="00385201" w:rsidRPr="00385201" w:rsidTr="000F67D7">
        <w:trPr>
          <w:cantSplit/>
          <w:trHeight w:val="20"/>
        </w:trPr>
        <w:tc>
          <w:tcPr>
            <w:tcW w:w="868" w:type="dxa"/>
            <w:vMerge w:val="restart"/>
            <w:hideMark/>
          </w:tcPr>
          <w:p w:rsidR="00385201" w:rsidRPr="00385201" w:rsidRDefault="00385201" w:rsidP="00385201">
            <w:pPr>
              <w:rPr>
                <w:rFonts w:ascii="Arial" w:hAnsi="Arial" w:cs="Arial"/>
                <w:b/>
                <w:bCs/>
                <w:sz w:val="12"/>
                <w:szCs w:val="12"/>
              </w:rPr>
            </w:pPr>
            <w:r w:rsidRPr="00385201">
              <w:rPr>
                <w:rFonts w:ascii="Arial" w:hAnsi="Arial" w:cs="Arial"/>
                <w:b/>
                <w:bCs/>
                <w:sz w:val="12"/>
                <w:szCs w:val="12"/>
              </w:rPr>
              <w:t>дошкольное отделение</w:t>
            </w:r>
          </w:p>
        </w:tc>
        <w:tc>
          <w:tcPr>
            <w:tcW w:w="8286" w:type="dxa"/>
            <w:gridSpan w:val="7"/>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9361741,40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9361741,40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9361741,40</w:t>
            </w:r>
          </w:p>
        </w:tc>
      </w:tr>
      <w:tr w:rsidR="00385201"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val="restart"/>
            <w:hideMark/>
          </w:tcPr>
          <w:p w:rsidR="00385201" w:rsidRPr="00385201" w:rsidRDefault="00385201" w:rsidP="000F67D7">
            <w:pPr>
              <w:rPr>
                <w:rFonts w:ascii="Arial" w:hAnsi="Arial" w:cs="Arial"/>
                <w:sz w:val="12"/>
                <w:szCs w:val="12"/>
              </w:rPr>
            </w:pPr>
            <w:r w:rsidRPr="00385201">
              <w:rPr>
                <w:rFonts w:ascii="Arial" w:hAnsi="Arial" w:cs="Arial"/>
                <w:sz w:val="12"/>
                <w:szCs w:val="12"/>
              </w:rPr>
              <w:t xml:space="preserve">Реализация основных </w:t>
            </w:r>
            <w:r w:rsidRPr="00385201">
              <w:rPr>
                <w:rFonts w:ascii="Arial" w:hAnsi="Arial" w:cs="Arial"/>
                <w:sz w:val="12"/>
                <w:szCs w:val="12"/>
              </w:rPr>
              <w:br/>
              <w:t>общеобразовательных программ дошкольного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7774803,12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7774803,12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7774803,12</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 –инвалидов от 1 года до 3 лет село</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11,33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11,33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11,33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95054,82</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1076971,11</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1076971,11</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1076971,11</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3 лет до 8 лет село</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82,33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82,33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82,33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81353,48</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6697832,01</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6697832,01</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6697832,01</w:t>
            </w:r>
          </w:p>
        </w:tc>
      </w:tr>
      <w:tr w:rsidR="00385201"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val="restart"/>
            <w:hideMark/>
          </w:tcPr>
          <w:p w:rsidR="00385201" w:rsidRPr="00385201" w:rsidRDefault="00385201" w:rsidP="00385201">
            <w:pPr>
              <w:rPr>
                <w:rFonts w:ascii="Arial" w:hAnsi="Arial" w:cs="Arial"/>
                <w:sz w:val="12"/>
                <w:szCs w:val="12"/>
              </w:rPr>
            </w:pPr>
            <w:r w:rsidRPr="00385201">
              <w:rPr>
                <w:rFonts w:ascii="Arial" w:hAnsi="Arial" w:cs="Arial"/>
                <w:sz w:val="12"/>
                <w:szCs w:val="12"/>
              </w:rPr>
              <w:t>Присмотр и уход</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1586938,29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1586938,29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1586938,29</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 за исключением льготных категорий от 1 года до 3 лет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11,33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11,33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11,33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20769,21</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235315,15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235315,15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235315,15</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3 лет до 8 лет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82,33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82,33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82,33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16417,14</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1351623,14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1351623,14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1351623,14</w:t>
            </w:r>
          </w:p>
        </w:tc>
      </w:tr>
      <w:tr w:rsidR="000F67D7" w:rsidRPr="00385201" w:rsidTr="000F67D7">
        <w:trPr>
          <w:cantSplit/>
          <w:trHeight w:val="20"/>
        </w:trPr>
        <w:tc>
          <w:tcPr>
            <w:tcW w:w="868" w:type="dxa"/>
            <w:hideMark/>
          </w:tcPr>
          <w:p w:rsidR="00385201" w:rsidRPr="00385201" w:rsidRDefault="00385201" w:rsidP="00385201">
            <w:pPr>
              <w:jc w:val="center"/>
              <w:rPr>
                <w:rFonts w:ascii="Arial" w:hAnsi="Arial" w:cs="Arial"/>
                <w:b/>
                <w:bCs/>
                <w:sz w:val="12"/>
                <w:szCs w:val="12"/>
              </w:rPr>
            </w:pPr>
          </w:p>
        </w:tc>
        <w:tc>
          <w:tcPr>
            <w:tcW w:w="1310"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Организация отдыха детей и молодёжи</w:t>
            </w: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в каникулярное </w:t>
            </w:r>
            <w:r w:rsidRPr="00385201">
              <w:rPr>
                <w:rFonts w:ascii="Arial" w:hAnsi="Arial" w:cs="Arial"/>
                <w:sz w:val="12"/>
                <w:szCs w:val="12"/>
              </w:rPr>
              <w:br/>
              <w:t>время с дневным пребыванием</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3731,11</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186555,50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186555,50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186555,50</w:t>
            </w:r>
          </w:p>
        </w:tc>
      </w:tr>
      <w:tr w:rsidR="00385201" w:rsidRPr="00385201" w:rsidTr="000F67D7">
        <w:trPr>
          <w:cantSplit/>
          <w:trHeight w:val="20"/>
        </w:trPr>
        <w:tc>
          <w:tcPr>
            <w:tcW w:w="868" w:type="dxa"/>
            <w:vMerge w:val="restart"/>
            <w:hideMark/>
          </w:tcPr>
          <w:p w:rsidR="00385201" w:rsidRPr="00385201" w:rsidRDefault="00385201" w:rsidP="00385201">
            <w:pPr>
              <w:rPr>
                <w:rFonts w:ascii="Arial" w:hAnsi="Arial" w:cs="Arial"/>
                <w:b/>
                <w:bCs/>
                <w:sz w:val="12"/>
                <w:szCs w:val="12"/>
              </w:rPr>
            </w:pPr>
            <w:r w:rsidRPr="00385201">
              <w:rPr>
                <w:rFonts w:ascii="Arial" w:hAnsi="Arial" w:cs="Arial"/>
                <w:b/>
                <w:bCs/>
                <w:sz w:val="12"/>
                <w:szCs w:val="12"/>
              </w:rPr>
              <w:t>МАОУ "Гимназия" г.Валдай</w:t>
            </w:r>
          </w:p>
        </w:tc>
        <w:tc>
          <w:tcPr>
            <w:tcW w:w="8286" w:type="dxa"/>
            <w:gridSpan w:val="7"/>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92388507,45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92388507,45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92388507,45</w:t>
            </w:r>
          </w:p>
        </w:tc>
      </w:tr>
      <w:tr w:rsidR="00385201"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val="restart"/>
            <w:hideMark/>
          </w:tcPr>
          <w:p w:rsidR="00385201" w:rsidRPr="00385201" w:rsidRDefault="00385201" w:rsidP="000F67D7">
            <w:pPr>
              <w:rPr>
                <w:rFonts w:ascii="Arial" w:hAnsi="Arial" w:cs="Arial"/>
                <w:sz w:val="12"/>
                <w:szCs w:val="12"/>
              </w:rPr>
            </w:pPr>
            <w:r w:rsidRPr="00385201">
              <w:rPr>
                <w:rFonts w:ascii="Arial" w:hAnsi="Arial" w:cs="Arial"/>
                <w:sz w:val="12"/>
                <w:szCs w:val="12"/>
              </w:rPr>
              <w:t xml:space="preserve">Реализация основных </w:t>
            </w:r>
            <w:r w:rsidRPr="00385201">
              <w:rPr>
                <w:rFonts w:ascii="Arial" w:hAnsi="Arial" w:cs="Arial"/>
                <w:sz w:val="12"/>
                <w:szCs w:val="12"/>
              </w:rPr>
              <w:br/>
              <w:t>общеобразовательных программ начального общего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16197672,86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16197672,86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16197672,86</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336,34</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336,34</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336,34</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47986,85</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16139897,13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16139897,13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16139897,13</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город</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57775,73</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57775,73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57775,73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57775,73</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 на дому</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644" w:type="dxa"/>
            <w:noWrap/>
            <w:hideMark/>
          </w:tcPr>
          <w:p w:rsidR="00385201" w:rsidRPr="00385201" w:rsidRDefault="00385201" w:rsidP="00385201">
            <w:pPr>
              <w:jc w:val="cente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r>
      <w:tr w:rsidR="00385201"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val="restart"/>
            <w:hideMark/>
          </w:tcPr>
          <w:p w:rsidR="00385201" w:rsidRPr="00385201" w:rsidRDefault="00385201" w:rsidP="000F67D7">
            <w:pPr>
              <w:rPr>
                <w:rFonts w:ascii="Arial" w:hAnsi="Arial" w:cs="Arial"/>
                <w:sz w:val="12"/>
                <w:szCs w:val="12"/>
              </w:rPr>
            </w:pPr>
            <w:r w:rsidRPr="00385201">
              <w:rPr>
                <w:rFonts w:ascii="Arial" w:hAnsi="Arial" w:cs="Arial"/>
                <w:sz w:val="12"/>
                <w:szCs w:val="12"/>
              </w:rPr>
              <w:t xml:space="preserve">Реализация основных </w:t>
            </w:r>
            <w:r w:rsidRPr="00385201">
              <w:rPr>
                <w:rFonts w:ascii="Arial" w:hAnsi="Arial" w:cs="Arial"/>
                <w:sz w:val="12"/>
                <w:szCs w:val="12"/>
              </w:rPr>
              <w:br/>
              <w:t>общеобразовательных программ основного общего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24548655,83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24548655,83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24548655,83</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390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390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390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62021,17</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24188256,30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24188256,30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24188256,30</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город</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7,33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7,33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7,33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49167,74</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360399,53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360399,53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360399,53</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по адаптированной программе (проходящие по состоянию здоровья на дому)</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очная с применением дистанционных </w:t>
            </w:r>
          </w:p>
          <w:p w:rsidR="00385201" w:rsidRPr="00385201" w:rsidRDefault="00385201" w:rsidP="00385201">
            <w:pPr>
              <w:jc w:val="center"/>
              <w:rPr>
                <w:rFonts w:ascii="Arial" w:hAnsi="Arial" w:cs="Arial"/>
                <w:sz w:val="12"/>
                <w:szCs w:val="12"/>
              </w:rPr>
            </w:pPr>
            <w:r w:rsidRPr="00385201">
              <w:rPr>
                <w:rFonts w:ascii="Arial" w:hAnsi="Arial" w:cs="Arial"/>
                <w:sz w:val="12"/>
                <w:szCs w:val="12"/>
              </w:rPr>
              <w:t>технологий</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237524,9</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r>
      <w:tr w:rsidR="00385201"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val="restart"/>
            <w:hideMark/>
          </w:tcPr>
          <w:p w:rsidR="00385201" w:rsidRPr="00385201" w:rsidRDefault="00385201" w:rsidP="00385201">
            <w:pPr>
              <w:rPr>
                <w:rFonts w:ascii="Arial" w:hAnsi="Arial" w:cs="Arial"/>
                <w:sz w:val="12"/>
                <w:szCs w:val="12"/>
              </w:rPr>
            </w:pPr>
            <w:r w:rsidRPr="00385201">
              <w:rPr>
                <w:rFonts w:ascii="Arial" w:hAnsi="Arial" w:cs="Arial"/>
                <w:sz w:val="12"/>
                <w:szCs w:val="12"/>
              </w:rPr>
              <w:t>Реализация основных общеобразовательных программ среднего общего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3296103,08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3296103,08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3296103,08</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физические лица , федеральный государственный образовательный стандарт</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51,33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51,33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51,33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64213,97</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3296103,08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3296103,08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3296103,08</w:t>
            </w:r>
          </w:p>
        </w:tc>
      </w:tr>
      <w:tr w:rsidR="00385201" w:rsidRPr="00385201" w:rsidTr="000F67D7">
        <w:trPr>
          <w:cantSplit/>
          <w:trHeight w:val="20"/>
        </w:trPr>
        <w:tc>
          <w:tcPr>
            <w:tcW w:w="868" w:type="dxa"/>
            <w:vMerge w:val="restart"/>
            <w:hideMark/>
          </w:tcPr>
          <w:p w:rsidR="00385201" w:rsidRPr="00385201" w:rsidRDefault="00385201" w:rsidP="00385201">
            <w:pPr>
              <w:rPr>
                <w:rFonts w:ascii="Arial" w:hAnsi="Arial" w:cs="Arial"/>
                <w:b/>
                <w:bCs/>
                <w:sz w:val="12"/>
                <w:szCs w:val="12"/>
              </w:rPr>
            </w:pPr>
            <w:r w:rsidRPr="00385201">
              <w:rPr>
                <w:rFonts w:ascii="Arial" w:hAnsi="Arial" w:cs="Arial"/>
                <w:b/>
                <w:bCs/>
                <w:sz w:val="12"/>
                <w:szCs w:val="12"/>
              </w:rPr>
              <w:t xml:space="preserve">дошкольные </w:t>
            </w:r>
            <w:r w:rsidRPr="00385201">
              <w:rPr>
                <w:rFonts w:ascii="Arial" w:hAnsi="Arial" w:cs="Arial"/>
                <w:b/>
                <w:bCs/>
                <w:sz w:val="12"/>
                <w:szCs w:val="12"/>
              </w:rPr>
              <w:br/>
              <w:t>отделения</w:t>
            </w:r>
          </w:p>
        </w:tc>
        <w:tc>
          <w:tcPr>
            <w:tcW w:w="8286" w:type="dxa"/>
            <w:gridSpan w:val="7"/>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47898342,48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47898342,48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47898342,48</w:t>
            </w:r>
          </w:p>
        </w:tc>
      </w:tr>
      <w:tr w:rsidR="00385201"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val="restart"/>
            <w:hideMark/>
          </w:tcPr>
          <w:p w:rsidR="00385201" w:rsidRPr="00385201" w:rsidRDefault="00385201" w:rsidP="000F67D7">
            <w:pPr>
              <w:rPr>
                <w:rFonts w:ascii="Arial" w:hAnsi="Arial" w:cs="Arial"/>
                <w:sz w:val="12"/>
                <w:szCs w:val="12"/>
              </w:rPr>
            </w:pPr>
            <w:r w:rsidRPr="00385201">
              <w:rPr>
                <w:rFonts w:ascii="Arial" w:hAnsi="Arial" w:cs="Arial"/>
                <w:sz w:val="12"/>
                <w:szCs w:val="12"/>
              </w:rPr>
              <w:t xml:space="preserve">Реализация основных </w:t>
            </w:r>
            <w:r w:rsidRPr="00385201">
              <w:rPr>
                <w:rFonts w:ascii="Arial" w:hAnsi="Arial" w:cs="Arial"/>
                <w:sz w:val="12"/>
                <w:szCs w:val="12"/>
              </w:rPr>
              <w:br/>
              <w:t>общеобразовательных программ дошкольного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39996574,05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39996574,05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39996574,05</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 -инвалидов от 1 года до 3 лет</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109,33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109,33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109,33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69119,35</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7556818,54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7556818,54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7556818,54</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 -инвалидов от 1 года до 3 лет село</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95054,82</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1425822,30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1425822,30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1425822,30</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3 лет до 8 лет</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371,34</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371,34</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371,34</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60536,9</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22479772,45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22479772,45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22479772,45</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hideMark/>
          </w:tcPr>
          <w:p w:rsidR="00385201" w:rsidRPr="00385201" w:rsidRDefault="00385201" w:rsidP="00385201">
            <w:pPr>
              <w:jc w:val="cente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3 лет до 8 лет село</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81353,48</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732181,32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732181,32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732181,32</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село от 3 лет года до 8 лет</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150878,83</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402846,48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402846,48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402846,48</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дети-инвалиды, обучающиеся по состоянию здоровья на дому от 3 года до 8 лет город</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21961,09</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21961,09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21961,09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21961,09</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город от 3 лет года до 8 лет</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52</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52</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52</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141868,69</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7377171,88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7377171,88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7377171,88</w:t>
            </w:r>
          </w:p>
        </w:tc>
      </w:tr>
      <w:tr w:rsidR="00385201"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val="restart"/>
            <w:hideMark/>
          </w:tcPr>
          <w:p w:rsidR="00385201" w:rsidRPr="00385201" w:rsidRDefault="00385201" w:rsidP="00385201">
            <w:pPr>
              <w:rPr>
                <w:rFonts w:ascii="Arial" w:hAnsi="Arial" w:cs="Arial"/>
                <w:sz w:val="12"/>
                <w:szCs w:val="12"/>
              </w:rPr>
            </w:pPr>
            <w:r w:rsidRPr="00385201">
              <w:rPr>
                <w:rFonts w:ascii="Arial" w:hAnsi="Arial" w:cs="Arial"/>
                <w:sz w:val="12"/>
                <w:szCs w:val="12"/>
              </w:rPr>
              <w:t>Присмотр и уход</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7901768,43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7901768,43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7901768,43</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 за исключением льготных категорий от 1 года до 3 лет</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109,33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109,33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109,33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14109,36</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1542576,33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1542576,33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1542576,33</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 за исключением льготных категорий от 1 года до 3 лет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20769,21</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311538,15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311538,15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311538,15</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3 лет до 8 лет</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371,34</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371,34</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371,34</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12318,24</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4574255,24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4574255,24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4574255,24</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3 лет до 8 лет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16417,14</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147754,26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147754,26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147754,26</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1 года до 3 лет</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кратковремен</w:t>
            </w:r>
            <w:r w:rsidR="000F67D7">
              <w:rPr>
                <w:rFonts w:ascii="Arial" w:hAnsi="Arial" w:cs="Arial"/>
                <w:sz w:val="12"/>
                <w:szCs w:val="12"/>
              </w:rPr>
              <w:t>-</w:t>
            </w:r>
            <w:r w:rsidRPr="00385201">
              <w:rPr>
                <w:rFonts w:ascii="Arial" w:hAnsi="Arial" w:cs="Arial"/>
                <w:sz w:val="12"/>
                <w:szCs w:val="12"/>
              </w:rPr>
              <w:t>ного пребывания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48,66</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48,66</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48,66</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10091,89</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491071,37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491071,37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491071,37</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село от 3 лет года до 8 лет</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15265,65</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40759,29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40759,29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40759,29</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село от 3 лет года до 8 лет</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52</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52</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52</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15265,65</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793813,80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793813,80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793813,80</w:t>
            </w:r>
          </w:p>
        </w:tc>
      </w:tr>
      <w:tr w:rsidR="000F67D7" w:rsidRPr="00385201" w:rsidTr="000F67D7">
        <w:trPr>
          <w:cantSplit/>
          <w:trHeight w:val="20"/>
        </w:trPr>
        <w:tc>
          <w:tcPr>
            <w:tcW w:w="868" w:type="dxa"/>
            <w:hideMark/>
          </w:tcPr>
          <w:p w:rsidR="00385201" w:rsidRPr="00385201" w:rsidRDefault="00385201" w:rsidP="00385201">
            <w:pPr>
              <w:jc w:val="center"/>
              <w:rPr>
                <w:rFonts w:ascii="Arial" w:hAnsi="Arial" w:cs="Arial"/>
                <w:b/>
                <w:bCs/>
                <w:sz w:val="12"/>
                <w:szCs w:val="12"/>
              </w:rPr>
            </w:pPr>
          </w:p>
        </w:tc>
        <w:tc>
          <w:tcPr>
            <w:tcW w:w="1310"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 xml:space="preserve">Организация </w:t>
            </w:r>
            <w:r w:rsidRPr="00385201">
              <w:rPr>
                <w:rFonts w:ascii="Arial" w:hAnsi="Arial" w:cs="Arial"/>
                <w:sz w:val="12"/>
                <w:szCs w:val="12"/>
              </w:rPr>
              <w:br/>
              <w:t xml:space="preserve">отдыха детей и </w:t>
            </w:r>
            <w:r w:rsidRPr="00385201">
              <w:rPr>
                <w:rFonts w:ascii="Arial" w:hAnsi="Arial" w:cs="Arial"/>
                <w:sz w:val="12"/>
                <w:szCs w:val="12"/>
              </w:rPr>
              <w:br/>
              <w:t>молодёжи</w:t>
            </w: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в каникулярное </w:t>
            </w:r>
          </w:p>
          <w:p w:rsidR="00385201" w:rsidRPr="00385201" w:rsidRDefault="00385201" w:rsidP="00385201">
            <w:pPr>
              <w:jc w:val="center"/>
              <w:rPr>
                <w:rFonts w:ascii="Arial" w:hAnsi="Arial" w:cs="Arial"/>
                <w:sz w:val="12"/>
                <w:szCs w:val="12"/>
              </w:rPr>
            </w:pPr>
            <w:r w:rsidRPr="00385201">
              <w:rPr>
                <w:rFonts w:ascii="Arial" w:hAnsi="Arial" w:cs="Arial"/>
                <w:sz w:val="12"/>
                <w:szCs w:val="12"/>
              </w:rPr>
              <w:t>время с дневным пребыванием</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3731,11</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447733,20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447733,20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447733,20</w:t>
            </w:r>
          </w:p>
        </w:tc>
      </w:tr>
      <w:tr w:rsidR="00385201" w:rsidRPr="00385201" w:rsidTr="000F67D7">
        <w:trPr>
          <w:cantSplit/>
          <w:trHeight w:val="20"/>
        </w:trPr>
        <w:tc>
          <w:tcPr>
            <w:tcW w:w="868" w:type="dxa"/>
            <w:vMerge w:val="restart"/>
            <w:hideMark/>
          </w:tcPr>
          <w:p w:rsidR="00385201" w:rsidRPr="00385201" w:rsidRDefault="00385201" w:rsidP="00385201">
            <w:pPr>
              <w:rPr>
                <w:rFonts w:ascii="Arial" w:hAnsi="Arial" w:cs="Arial"/>
                <w:b/>
                <w:bCs/>
                <w:sz w:val="12"/>
                <w:szCs w:val="12"/>
              </w:rPr>
            </w:pPr>
            <w:r w:rsidRPr="00385201">
              <w:rPr>
                <w:rFonts w:ascii="Arial" w:hAnsi="Arial" w:cs="Arial"/>
                <w:b/>
                <w:bCs/>
                <w:sz w:val="12"/>
                <w:szCs w:val="12"/>
              </w:rPr>
              <w:t>МАОУ "СШ № 7 д.Ивантее-во"</w:t>
            </w:r>
          </w:p>
        </w:tc>
        <w:tc>
          <w:tcPr>
            <w:tcW w:w="8286" w:type="dxa"/>
            <w:gridSpan w:val="7"/>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8293850,71</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8293850,71</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8293850,71</w:t>
            </w:r>
          </w:p>
        </w:tc>
      </w:tr>
      <w:tr w:rsidR="00385201"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val="restart"/>
            <w:hideMark/>
          </w:tcPr>
          <w:p w:rsidR="00385201" w:rsidRPr="00385201" w:rsidRDefault="00385201" w:rsidP="000F67D7">
            <w:pPr>
              <w:rPr>
                <w:rFonts w:ascii="Arial" w:hAnsi="Arial" w:cs="Arial"/>
                <w:sz w:val="12"/>
                <w:szCs w:val="12"/>
              </w:rPr>
            </w:pPr>
            <w:r w:rsidRPr="00385201">
              <w:rPr>
                <w:rFonts w:ascii="Arial" w:hAnsi="Arial" w:cs="Arial"/>
                <w:sz w:val="12"/>
                <w:szCs w:val="12"/>
              </w:rPr>
              <w:t xml:space="preserve">Реализация основных </w:t>
            </w:r>
            <w:r w:rsidRPr="00385201">
              <w:rPr>
                <w:rFonts w:ascii="Arial" w:hAnsi="Arial" w:cs="Arial"/>
                <w:sz w:val="12"/>
                <w:szCs w:val="12"/>
              </w:rPr>
              <w:br/>
              <w:t>общеобразовательных программ начального общего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2166845,32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2166845,32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2166845,32</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81103,78</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486622,68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486622,68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486622,68</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74116,57</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1680222,64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1680222,64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1680222,64</w:t>
            </w:r>
          </w:p>
        </w:tc>
      </w:tr>
      <w:tr w:rsidR="00385201"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val="restart"/>
            <w:hideMark/>
          </w:tcPr>
          <w:p w:rsidR="00385201" w:rsidRPr="00385201" w:rsidRDefault="00385201" w:rsidP="000F67D7">
            <w:pPr>
              <w:rPr>
                <w:rFonts w:ascii="Arial" w:hAnsi="Arial" w:cs="Arial"/>
                <w:sz w:val="12"/>
                <w:szCs w:val="12"/>
              </w:rPr>
            </w:pPr>
            <w:r w:rsidRPr="00385201">
              <w:rPr>
                <w:rFonts w:ascii="Arial" w:hAnsi="Arial" w:cs="Arial"/>
                <w:sz w:val="12"/>
                <w:szCs w:val="12"/>
              </w:rPr>
              <w:t xml:space="preserve">Реализация основных </w:t>
            </w:r>
            <w:r w:rsidRPr="00385201">
              <w:rPr>
                <w:rFonts w:ascii="Arial" w:hAnsi="Arial" w:cs="Arial"/>
                <w:sz w:val="12"/>
                <w:szCs w:val="12"/>
              </w:rPr>
              <w:br/>
              <w:t>общеобразовательных программ основного общего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3718575,04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3718575,04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3718575,04</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с ограниченными возможностями здоровья</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3,33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3,33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3,33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86807,02</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289067,38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289067,38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289067,38</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34,33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34,33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34,33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86821,96</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2980597,89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2980597,89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2980597,89</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(проходящие обучение по состоянию здоровья на дому)</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очная с применением дистанционных </w:t>
            </w:r>
          </w:p>
          <w:p w:rsidR="00385201" w:rsidRPr="00385201" w:rsidRDefault="00385201" w:rsidP="00385201">
            <w:pPr>
              <w:jc w:val="center"/>
              <w:rPr>
                <w:rFonts w:ascii="Arial" w:hAnsi="Arial" w:cs="Arial"/>
                <w:sz w:val="12"/>
                <w:szCs w:val="12"/>
              </w:rPr>
            </w:pPr>
            <w:r w:rsidRPr="00385201">
              <w:rPr>
                <w:rFonts w:ascii="Arial" w:hAnsi="Arial" w:cs="Arial"/>
                <w:sz w:val="12"/>
                <w:szCs w:val="12"/>
              </w:rPr>
              <w:t>технологий</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1,67</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1,67</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1,67</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268808,25</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448909,78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448909,78</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448909,78</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детей-инвалидов (проходящие по состоянию здоровья на дому)</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 с применением дистанционных технологий</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r>
      <w:tr w:rsidR="00385201"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val="restart"/>
            <w:hideMark/>
          </w:tcPr>
          <w:p w:rsidR="00385201" w:rsidRPr="00385201" w:rsidRDefault="00385201" w:rsidP="000F67D7">
            <w:pPr>
              <w:rPr>
                <w:rFonts w:ascii="Arial" w:hAnsi="Arial" w:cs="Arial"/>
                <w:sz w:val="12"/>
                <w:szCs w:val="12"/>
              </w:rPr>
            </w:pPr>
            <w:r w:rsidRPr="00385201">
              <w:rPr>
                <w:rFonts w:ascii="Arial" w:hAnsi="Arial" w:cs="Arial"/>
                <w:sz w:val="12"/>
                <w:szCs w:val="12"/>
              </w:rPr>
              <w:t xml:space="preserve">Реализация основных общеобразовательных </w:t>
            </w:r>
            <w:r w:rsidRPr="00385201">
              <w:rPr>
                <w:rFonts w:ascii="Arial" w:hAnsi="Arial" w:cs="Arial"/>
                <w:sz w:val="12"/>
                <w:szCs w:val="12"/>
              </w:rPr>
              <w:br/>
              <w:t>программ среднего общего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172582,96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172582,96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172582,96</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 , федеральный государственный образовательный стандарт на дому</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0,00</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 , федеральный государственный образовательный стандарт</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86291,48</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172582,96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172582,96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172582,96</w:t>
            </w:r>
          </w:p>
        </w:tc>
      </w:tr>
      <w:tr w:rsidR="00385201" w:rsidRPr="00385201" w:rsidTr="000F67D7">
        <w:trPr>
          <w:cantSplit/>
          <w:trHeight w:val="20"/>
        </w:trPr>
        <w:tc>
          <w:tcPr>
            <w:tcW w:w="868" w:type="dxa"/>
            <w:vMerge w:val="restart"/>
            <w:hideMark/>
          </w:tcPr>
          <w:p w:rsidR="00385201" w:rsidRPr="00385201" w:rsidRDefault="00385201" w:rsidP="00385201">
            <w:pPr>
              <w:rPr>
                <w:rFonts w:ascii="Arial" w:hAnsi="Arial" w:cs="Arial"/>
                <w:b/>
                <w:bCs/>
                <w:sz w:val="12"/>
                <w:szCs w:val="12"/>
              </w:rPr>
            </w:pPr>
            <w:r w:rsidRPr="00385201">
              <w:rPr>
                <w:rFonts w:ascii="Arial" w:hAnsi="Arial" w:cs="Arial"/>
                <w:b/>
                <w:bCs/>
                <w:sz w:val="12"/>
                <w:szCs w:val="12"/>
              </w:rPr>
              <w:t>дошкольное отделение</w:t>
            </w:r>
          </w:p>
        </w:tc>
        <w:tc>
          <w:tcPr>
            <w:tcW w:w="8286" w:type="dxa"/>
            <w:gridSpan w:val="7"/>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2101954,79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2101954,79</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2101954,79</w:t>
            </w:r>
          </w:p>
        </w:tc>
      </w:tr>
      <w:tr w:rsidR="00385201"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val="restart"/>
            <w:hideMark/>
          </w:tcPr>
          <w:p w:rsidR="00385201" w:rsidRPr="00385201" w:rsidRDefault="00385201" w:rsidP="000F67D7">
            <w:pPr>
              <w:rPr>
                <w:rFonts w:ascii="Arial" w:hAnsi="Arial" w:cs="Arial"/>
                <w:sz w:val="12"/>
                <w:szCs w:val="12"/>
              </w:rPr>
            </w:pPr>
            <w:r w:rsidRPr="00385201">
              <w:rPr>
                <w:rFonts w:ascii="Arial" w:hAnsi="Arial" w:cs="Arial"/>
                <w:sz w:val="12"/>
                <w:szCs w:val="12"/>
              </w:rPr>
              <w:t xml:space="preserve">Реализация основных </w:t>
            </w:r>
            <w:r w:rsidRPr="00385201">
              <w:rPr>
                <w:rFonts w:ascii="Arial" w:hAnsi="Arial" w:cs="Arial"/>
                <w:sz w:val="12"/>
                <w:szCs w:val="12"/>
              </w:rPr>
              <w:lastRenderedPageBreak/>
              <w:t>общеобразовательных программ дошкольного образования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1740645,73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1740645,73</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1740645,73</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обучающиеся за исключением обучающихся с ограниченными возможностями здоровья и детей -инвалидов от 1 года до 3 лет село</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6,33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6,33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6,33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95054,82</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601697,01</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601697,01</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601697,01</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3 лет до 8 лет село</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81353,48</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1138948,72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1138948,72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1138948,72</w:t>
            </w:r>
          </w:p>
        </w:tc>
      </w:tr>
      <w:tr w:rsidR="00385201"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val="restart"/>
            <w:hideMark/>
          </w:tcPr>
          <w:p w:rsidR="00385201" w:rsidRPr="00385201" w:rsidRDefault="00385201" w:rsidP="00385201">
            <w:pPr>
              <w:rPr>
                <w:rFonts w:ascii="Arial" w:hAnsi="Arial" w:cs="Arial"/>
                <w:sz w:val="12"/>
                <w:szCs w:val="12"/>
              </w:rPr>
            </w:pPr>
            <w:r w:rsidRPr="00385201">
              <w:rPr>
                <w:rFonts w:ascii="Arial" w:hAnsi="Arial" w:cs="Arial"/>
                <w:sz w:val="12"/>
                <w:szCs w:val="12"/>
              </w:rPr>
              <w:t>Присмотр и уход</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361309,06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361309,06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361309,06</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vMerge/>
            <w:hideMark/>
          </w:tcPr>
          <w:p w:rsidR="00385201" w:rsidRPr="00385201" w:rsidRDefault="00385201" w:rsidP="00385201">
            <w:pPr>
              <w:rPr>
                <w:rFonts w:ascii="Arial" w:hAnsi="Arial" w:cs="Arial"/>
                <w:sz w:val="12"/>
                <w:szCs w:val="12"/>
              </w:rPr>
            </w:pP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 за исключением льготных категорий от 1 года до 3 лет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6,33</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6,33</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6,33</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20769,21</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131469,10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131469,10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131469,10</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vMerge/>
            <w:hideMark/>
          </w:tcPr>
          <w:p w:rsidR="00385201" w:rsidRPr="00385201" w:rsidRDefault="00385201" w:rsidP="00385201">
            <w:pPr>
              <w:jc w:val="center"/>
              <w:rPr>
                <w:rFonts w:ascii="Arial" w:hAnsi="Arial" w:cs="Arial"/>
                <w:sz w:val="12"/>
                <w:szCs w:val="12"/>
              </w:rPr>
            </w:pP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от 3 лет до 8 лет село</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группа полного дня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16417,14</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229839,96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229839,96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229839,96</w:t>
            </w:r>
          </w:p>
        </w:tc>
      </w:tr>
      <w:tr w:rsidR="000F67D7" w:rsidRPr="00385201" w:rsidTr="000F67D7">
        <w:trPr>
          <w:cantSplit/>
          <w:trHeight w:val="20"/>
        </w:trPr>
        <w:tc>
          <w:tcPr>
            <w:tcW w:w="868" w:type="dxa"/>
            <w:hideMark/>
          </w:tcPr>
          <w:p w:rsidR="00385201" w:rsidRPr="00385201" w:rsidRDefault="00385201" w:rsidP="00385201">
            <w:pPr>
              <w:rPr>
                <w:rFonts w:ascii="Arial" w:hAnsi="Arial" w:cs="Arial"/>
                <w:b/>
                <w:bCs/>
                <w:sz w:val="12"/>
                <w:szCs w:val="12"/>
              </w:rPr>
            </w:pPr>
          </w:p>
        </w:tc>
        <w:tc>
          <w:tcPr>
            <w:tcW w:w="1310"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Организация отдыха детей и молодёжи</w:t>
            </w: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в каникулярное </w:t>
            </w:r>
          </w:p>
          <w:p w:rsidR="00385201" w:rsidRPr="00385201" w:rsidRDefault="00385201" w:rsidP="00385201">
            <w:pPr>
              <w:jc w:val="center"/>
              <w:rPr>
                <w:rFonts w:ascii="Arial" w:hAnsi="Arial" w:cs="Arial"/>
                <w:sz w:val="12"/>
                <w:szCs w:val="12"/>
              </w:rPr>
            </w:pPr>
            <w:r w:rsidRPr="00385201">
              <w:rPr>
                <w:rFonts w:ascii="Arial" w:hAnsi="Arial" w:cs="Arial"/>
                <w:sz w:val="12"/>
                <w:szCs w:val="12"/>
              </w:rPr>
              <w:t>время с дневным пребыванием</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3731,11</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74622,20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74622,20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74622,20</w:t>
            </w:r>
          </w:p>
        </w:tc>
      </w:tr>
      <w:tr w:rsidR="000F67D7" w:rsidRPr="00385201" w:rsidTr="000F67D7">
        <w:trPr>
          <w:cantSplit/>
          <w:trHeight w:val="20"/>
        </w:trPr>
        <w:tc>
          <w:tcPr>
            <w:tcW w:w="868" w:type="dxa"/>
            <w:hideMark/>
          </w:tcPr>
          <w:p w:rsidR="00385201" w:rsidRPr="00385201" w:rsidRDefault="00385201" w:rsidP="00385201">
            <w:pPr>
              <w:rPr>
                <w:rFonts w:ascii="Arial" w:hAnsi="Arial" w:cs="Arial"/>
                <w:b/>
                <w:bCs/>
                <w:sz w:val="12"/>
                <w:szCs w:val="12"/>
              </w:rPr>
            </w:pPr>
          </w:p>
        </w:tc>
        <w:tc>
          <w:tcPr>
            <w:tcW w:w="1310"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 xml:space="preserve">Реализация дополнительных общеобразовательных </w:t>
            </w:r>
            <w:r w:rsidRPr="00385201">
              <w:rPr>
                <w:rFonts w:ascii="Arial" w:hAnsi="Arial" w:cs="Arial"/>
                <w:sz w:val="12"/>
                <w:szCs w:val="12"/>
              </w:rPr>
              <w:br/>
              <w:t>программ художественной направленности</w:t>
            </w: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1440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1440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1440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41,16</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59270,40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59270,40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59270,40</w:t>
            </w:r>
          </w:p>
        </w:tc>
      </w:tr>
      <w:tr w:rsidR="00385201" w:rsidRPr="00385201" w:rsidTr="000F67D7">
        <w:trPr>
          <w:cantSplit/>
          <w:trHeight w:val="20"/>
        </w:trPr>
        <w:tc>
          <w:tcPr>
            <w:tcW w:w="868" w:type="dxa"/>
            <w:vMerge w:val="restart"/>
            <w:hideMark/>
          </w:tcPr>
          <w:p w:rsidR="00385201" w:rsidRPr="00385201" w:rsidRDefault="00385201" w:rsidP="00385201">
            <w:pPr>
              <w:rPr>
                <w:rFonts w:ascii="Arial" w:hAnsi="Arial" w:cs="Arial"/>
                <w:b/>
                <w:bCs/>
                <w:sz w:val="12"/>
                <w:szCs w:val="12"/>
              </w:rPr>
            </w:pPr>
            <w:r w:rsidRPr="00385201">
              <w:rPr>
                <w:rFonts w:ascii="Arial" w:hAnsi="Arial" w:cs="Arial"/>
                <w:b/>
                <w:bCs/>
                <w:sz w:val="12"/>
                <w:szCs w:val="12"/>
              </w:rPr>
              <w:t>МАОУДО "Центр "Пульс" г.Валдай"</w:t>
            </w:r>
          </w:p>
        </w:tc>
        <w:tc>
          <w:tcPr>
            <w:tcW w:w="8286" w:type="dxa"/>
            <w:gridSpan w:val="7"/>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11829812,67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11829812,67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11829812,67</w:t>
            </w:r>
          </w:p>
        </w:tc>
      </w:tr>
      <w:tr w:rsidR="00385201"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Реализация дополнительных общеразвивающих программ - естественнонаучная</w:t>
            </w:r>
          </w:p>
        </w:tc>
        <w:tc>
          <w:tcPr>
            <w:tcW w:w="6976" w:type="dxa"/>
            <w:gridSpan w:val="6"/>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p>
        </w:tc>
        <w:tc>
          <w:tcPr>
            <w:tcW w:w="726" w:type="dxa"/>
            <w:noWrap/>
            <w:hideMark/>
          </w:tcPr>
          <w:p w:rsidR="00385201" w:rsidRPr="00385201" w:rsidRDefault="00385201" w:rsidP="00385201">
            <w:pPr>
              <w:jc w:val="center"/>
              <w:rPr>
                <w:rFonts w:ascii="Arial" w:hAnsi="Arial" w:cs="Arial"/>
                <w:sz w:val="12"/>
                <w:szCs w:val="12"/>
              </w:rPr>
            </w:pPr>
          </w:p>
        </w:tc>
        <w:tc>
          <w:tcPr>
            <w:tcW w:w="726" w:type="dxa"/>
            <w:noWrap/>
            <w:hideMark/>
          </w:tcPr>
          <w:p w:rsidR="00385201" w:rsidRPr="00385201" w:rsidRDefault="00385201" w:rsidP="00385201">
            <w:pPr>
              <w:jc w:val="center"/>
              <w:rPr>
                <w:rFonts w:ascii="Arial" w:hAnsi="Arial" w:cs="Arial"/>
                <w:sz w:val="12"/>
                <w:szCs w:val="12"/>
              </w:rPr>
            </w:pP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художественная</w:t>
            </w: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74551</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74551</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74551</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41,16</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3068519,16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3068519,16</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3068519,16</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социально-гуманитарная</w:t>
            </w: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19878</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19878</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19878</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50,29</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999664,62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999664,62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999664,62</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естественно-научная</w:t>
            </w: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44640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44640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44640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50,29</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2244945,60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2244945,60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2244945,60</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туристко-краеведческая</w:t>
            </w: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6435</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6435</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6435</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41,16</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264864,60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264864,60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264864,60</w:t>
            </w:r>
          </w:p>
        </w:tc>
      </w:tr>
      <w:tr w:rsidR="000F67D7" w:rsidRPr="00385201" w:rsidTr="000F67D7">
        <w:trPr>
          <w:cantSplit/>
          <w:trHeight w:val="20"/>
        </w:trPr>
        <w:tc>
          <w:tcPr>
            <w:tcW w:w="868" w:type="dxa"/>
            <w:vMerge/>
            <w:hideMark/>
          </w:tcPr>
          <w:p w:rsidR="00385201" w:rsidRPr="00385201" w:rsidRDefault="00385201" w:rsidP="00385201">
            <w:pPr>
              <w:rPr>
                <w:rFonts w:ascii="Arial" w:hAnsi="Arial" w:cs="Arial"/>
                <w:b/>
                <w:bCs/>
                <w:sz w:val="12"/>
                <w:szCs w:val="12"/>
              </w:rPr>
            </w:pPr>
          </w:p>
        </w:tc>
        <w:tc>
          <w:tcPr>
            <w:tcW w:w="1310"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физкультурно-оздоровительная</w:t>
            </w: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очная</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103702</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103702</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103702</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41,16</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4268374,32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4268374,32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4268374,32</w:t>
            </w:r>
          </w:p>
        </w:tc>
      </w:tr>
      <w:tr w:rsidR="00385201"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8286" w:type="dxa"/>
            <w:gridSpan w:val="7"/>
            <w:noWrap/>
            <w:hideMark/>
          </w:tcPr>
          <w:p w:rsidR="00385201" w:rsidRPr="00385201" w:rsidRDefault="00385201" w:rsidP="00385201">
            <w:pPr>
              <w:jc w:val="cente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983444,37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983444,37</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983444,37</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Организация отдыха детей и молодёжи</w:t>
            </w: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в каникулярное </w:t>
            </w:r>
          </w:p>
          <w:p w:rsidR="00385201" w:rsidRPr="00385201" w:rsidRDefault="00385201" w:rsidP="00385201">
            <w:pPr>
              <w:jc w:val="center"/>
              <w:rPr>
                <w:rFonts w:ascii="Arial" w:hAnsi="Arial" w:cs="Arial"/>
                <w:sz w:val="12"/>
                <w:szCs w:val="12"/>
              </w:rPr>
            </w:pPr>
            <w:r w:rsidRPr="00385201">
              <w:rPr>
                <w:rFonts w:ascii="Arial" w:hAnsi="Arial" w:cs="Arial"/>
                <w:sz w:val="12"/>
                <w:szCs w:val="12"/>
              </w:rPr>
              <w:t>время с дневным пребыванием</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85</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85</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85</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3731,11</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317144,35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317144,35</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317144,35</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Организация отдыха детей и молодёжи</w:t>
            </w:r>
          </w:p>
        </w:tc>
        <w:tc>
          <w:tcPr>
            <w:tcW w:w="3214" w:type="dxa"/>
            <w:noWrap/>
            <w:hideMark/>
          </w:tcPr>
          <w:p w:rsidR="00385201" w:rsidRPr="00385201" w:rsidRDefault="00385201" w:rsidP="00385201">
            <w:pPr>
              <w:rPr>
                <w:rFonts w:ascii="Arial" w:hAnsi="Arial" w:cs="Arial"/>
                <w:sz w:val="12"/>
                <w:szCs w:val="12"/>
              </w:rPr>
            </w:pPr>
            <w:r w:rsidRPr="00385201">
              <w:rPr>
                <w:rFonts w:ascii="Arial" w:hAnsi="Arial" w:cs="Arial"/>
                <w:sz w:val="12"/>
                <w:szCs w:val="12"/>
              </w:rPr>
              <w:t>физические лица</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в каникулярное время с круглосуточным пребыванием</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41</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41</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41</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16251,22</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666300,02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666300,02</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666300,02</w:t>
            </w:r>
          </w:p>
        </w:tc>
      </w:tr>
      <w:tr w:rsidR="00385201" w:rsidRPr="00385201" w:rsidTr="000F67D7">
        <w:trPr>
          <w:cantSplit/>
          <w:trHeight w:val="20"/>
        </w:trPr>
        <w:tc>
          <w:tcPr>
            <w:tcW w:w="868" w:type="dxa"/>
            <w:vMerge w:val="restart"/>
            <w:hideMark/>
          </w:tcPr>
          <w:p w:rsidR="00385201" w:rsidRPr="00385201" w:rsidRDefault="00385201" w:rsidP="00385201">
            <w:pPr>
              <w:rPr>
                <w:rFonts w:ascii="Arial" w:hAnsi="Arial" w:cs="Arial"/>
                <w:b/>
                <w:bCs/>
                <w:sz w:val="12"/>
                <w:szCs w:val="12"/>
              </w:rPr>
            </w:pPr>
            <w:r w:rsidRPr="00385201">
              <w:rPr>
                <w:rFonts w:ascii="Arial" w:hAnsi="Arial" w:cs="Arial"/>
                <w:b/>
                <w:bCs/>
                <w:sz w:val="12"/>
                <w:szCs w:val="12"/>
              </w:rPr>
              <w:t>МБУ "ЦОМСО"</w:t>
            </w:r>
          </w:p>
        </w:tc>
        <w:tc>
          <w:tcPr>
            <w:tcW w:w="8286" w:type="dxa"/>
            <w:gridSpan w:val="7"/>
            <w:noWrap/>
            <w:hideMark/>
          </w:tcPr>
          <w:p w:rsidR="00385201" w:rsidRPr="00385201" w:rsidRDefault="00385201" w:rsidP="00385201">
            <w:pPr>
              <w:rPr>
                <w:rFonts w:ascii="Arial" w:hAnsi="Arial" w:cs="Arial"/>
                <w:sz w:val="12"/>
                <w:szCs w:val="12"/>
              </w:rPr>
            </w:pP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13986365,44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13986365,44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13986365,44</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Методическое обеспечение образовательной деятельности</w:t>
            </w: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муниципальные учреждения, в интересах общества</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количество </w:t>
            </w:r>
          </w:p>
          <w:p w:rsidR="00385201" w:rsidRPr="00385201" w:rsidRDefault="00385201" w:rsidP="00385201">
            <w:pPr>
              <w:jc w:val="center"/>
              <w:rPr>
                <w:rFonts w:ascii="Arial" w:hAnsi="Arial" w:cs="Arial"/>
                <w:sz w:val="12"/>
                <w:szCs w:val="12"/>
              </w:rPr>
            </w:pPr>
            <w:r w:rsidRPr="00385201">
              <w:rPr>
                <w:rFonts w:ascii="Arial" w:hAnsi="Arial" w:cs="Arial"/>
                <w:sz w:val="12"/>
                <w:szCs w:val="12"/>
              </w:rPr>
              <w:t>мероприятий</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124</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124</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124</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13658,56</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1693661,44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1693661,44</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1693661,44</w:t>
            </w:r>
          </w:p>
        </w:tc>
      </w:tr>
      <w:tr w:rsidR="000F67D7" w:rsidRPr="00385201" w:rsidTr="000F67D7">
        <w:trPr>
          <w:cantSplit/>
          <w:trHeight w:val="20"/>
        </w:trPr>
        <w:tc>
          <w:tcPr>
            <w:tcW w:w="868" w:type="dxa"/>
            <w:vMerge/>
            <w:hideMark/>
          </w:tcPr>
          <w:p w:rsidR="00385201" w:rsidRPr="00385201" w:rsidRDefault="00385201" w:rsidP="00385201">
            <w:pPr>
              <w:jc w:val="center"/>
              <w:rPr>
                <w:rFonts w:ascii="Arial" w:hAnsi="Arial" w:cs="Arial"/>
                <w:b/>
                <w:bCs/>
                <w:sz w:val="12"/>
                <w:szCs w:val="12"/>
              </w:rPr>
            </w:pPr>
          </w:p>
        </w:tc>
        <w:tc>
          <w:tcPr>
            <w:tcW w:w="1310" w:type="dxa"/>
            <w:hideMark/>
          </w:tcPr>
          <w:p w:rsidR="00385201" w:rsidRPr="00385201" w:rsidRDefault="00385201" w:rsidP="000F67D7">
            <w:pPr>
              <w:rPr>
                <w:rFonts w:ascii="Arial" w:hAnsi="Arial" w:cs="Arial"/>
                <w:sz w:val="12"/>
                <w:szCs w:val="12"/>
              </w:rPr>
            </w:pPr>
            <w:r w:rsidRPr="00385201">
              <w:rPr>
                <w:rFonts w:ascii="Arial" w:hAnsi="Arial" w:cs="Arial"/>
                <w:sz w:val="12"/>
                <w:szCs w:val="12"/>
              </w:rPr>
              <w:t>Информационно-технологическое обеспечение образовательной деятельности</w:t>
            </w:r>
          </w:p>
        </w:tc>
        <w:tc>
          <w:tcPr>
            <w:tcW w:w="3214" w:type="dxa"/>
            <w:hideMark/>
          </w:tcPr>
          <w:p w:rsidR="00385201" w:rsidRPr="00385201" w:rsidRDefault="00385201" w:rsidP="00385201">
            <w:pPr>
              <w:rPr>
                <w:rFonts w:ascii="Arial" w:hAnsi="Arial" w:cs="Arial"/>
                <w:sz w:val="12"/>
                <w:szCs w:val="12"/>
              </w:rPr>
            </w:pPr>
            <w:r w:rsidRPr="00385201">
              <w:rPr>
                <w:rFonts w:ascii="Arial" w:hAnsi="Arial" w:cs="Arial"/>
                <w:sz w:val="12"/>
                <w:szCs w:val="12"/>
              </w:rPr>
              <w:t xml:space="preserve">органы государственной власти, </w:t>
            </w:r>
            <w:r w:rsidRPr="00385201">
              <w:rPr>
                <w:rFonts w:ascii="Arial" w:hAnsi="Arial" w:cs="Arial"/>
                <w:sz w:val="12"/>
                <w:szCs w:val="12"/>
              </w:rPr>
              <w:br/>
              <w:t>муниципальные учреждения, в интересах общества</w:t>
            </w:r>
          </w:p>
        </w:tc>
        <w:tc>
          <w:tcPr>
            <w:tcW w:w="992"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количество отчётов</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900</w:t>
            </w:r>
          </w:p>
        </w:tc>
        <w:tc>
          <w:tcPr>
            <w:tcW w:w="70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900</w:t>
            </w:r>
          </w:p>
        </w:tc>
        <w:tc>
          <w:tcPr>
            <w:tcW w:w="708"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900</w:t>
            </w:r>
          </w:p>
        </w:tc>
        <w:tc>
          <w:tcPr>
            <w:tcW w:w="6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13658,56</w:t>
            </w:r>
          </w:p>
        </w:tc>
        <w:tc>
          <w:tcPr>
            <w:tcW w:w="74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12292704,00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12292704,00</w:t>
            </w:r>
          </w:p>
        </w:tc>
        <w:tc>
          <w:tcPr>
            <w:tcW w:w="726"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12292704,00</w:t>
            </w:r>
          </w:p>
        </w:tc>
      </w:tr>
    </w:tbl>
    <w:p w:rsidR="00385201" w:rsidRPr="000F67D7" w:rsidRDefault="00385201" w:rsidP="00385201">
      <w:pPr>
        <w:jc w:val="center"/>
        <w:rPr>
          <w:rFonts w:ascii="Arial" w:hAnsi="Arial" w:cs="Arial"/>
          <w:sz w:val="8"/>
          <w:szCs w:val="8"/>
        </w:rPr>
      </w:pPr>
    </w:p>
    <w:p w:rsidR="00385201" w:rsidRPr="00385201" w:rsidRDefault="00385201" w:rsidP="000F67D7">
      <w:pPr>
        <w:ind w:left="9072"/>
        <w:jc w:val="center"/>
        <w:rPr>
          <w:rFonts w:ascii="Arial" w:hAnsi="Arial" w:cs="Arial"/>
          <w:sz w:val="12"/>
          <w:szCs w:val="12"/>
        </w:rPr>
      </w:pPr>
      <w:r w:rsidRPr="00385201">
        <w:rPr>
          <w:rFonts w:ascii="Arial" w:hAnsi="Arial" w:cs="Arial"/>
          <w:sz w:val="12"/>
          <w:szCs w:val="12"/>
        </w:rPr>
        <w:t>УТВЕРЖДЕН</w:t>
      </w:r>
    </w:p>
    <w:p w:rsidR="00385201" w:rsidRPr="00385201" w:rsidRDefault="00385201" w:rsidP="000F67D7">
      <w:pPr>
        <w:ind w:left="9072"/>
        <w:jc w:val="center"/>
        <w:rPr>
          <w:rFonts w:ascii="Arial" w:hAnsi="Arial" w:cs="Arial"/>
          <w:sz w:val="12"/>
          <w:szCs w:val="12"/>
        </w:rPr>
      </w:pPr>
      <w:r w:rsidRPr="00385201">
        <w:rPr>
          <w:rFonts w:ascii="Arial" w:hAnsi="Arial" w:cs="Arial"/>
          <w:sz w:val="12"/>
          <w:szCs w:val="12"/>
        </w:rPr>
        <w:t>постановлением Администрации</w:t>
      </w:r>
    </w:p>
    <w:p w:rsidR="00385201" w:rsidRPr="00385201" w:rsidRDefault="00385201" w:rsidP="000F67D7">
      <w:pPr>
        <w:ind w:left="9072"/>
        <w:jc w:val="center"/>
        <w:rPr>
          <w:rFonts w:ascii="Arial" w:hAnsi="Arial" w:cs="Arial"/>
          <w:sz w:val="12"/>
          <w:szCs w:val="12"/>
        </w:rPr>
      </w:pPr>
      <w:r w:rsidRPr="00385201">
        <w:rPr>
          <w:rFonts w:ascii="Arial" w:hAnsi="Arial" w:cs="Arial"/>
          <w:sz w:val="12"/>
          <w:szCs w:val="12"/>
        </w:rPr>
        <w:t>муниципального района</w:t>
      </w:r>
    </w:p>
    <w:p w:rsidR="00385201" w:rsidRPr="00385201" w:rsidRDefault="00385201" w:rsidP="000F67D7">
      <w:pPr>
        <w:ind w:left="9072"/>
        <w:jc w:val="center"/>
        <w:rPr>
          <w:rFonts w:ascii="Arial" w:hAnsi="Arial" w:cs="Arial"/>
          <w:sz w:val="12"/>
          <w:szCs w:val="12"/>
        </w:rPr>
      </w:pPr>
      <w:r w:rsidRPr="00385201">
        <w:rPr>
          <w:rFonts w:ascii="Arial" w:hAnsi="Arial" w:cs="Arial"/>
          <w:sz w:val="12"/>
          <w:szCs w:val="12"/>
        </w:rPr>
        <w:t>от 28.12.2029 от № 2612</w:t>
      </w:r>
    </w:p>
    <w:p w:rsidR="00385201" w:rsidRPr="000F67D7" w:rsidRDefault="00385201" w:rsidP="00385201">
      <w:pPr>
        <w:jc w:val="center"/>
        <w:rPr>
          <w:rFonts w:ascii="Arial" w:hAnsi="Arial" w:cs="Arial"/>
          <w:b/>
          <w:bCs/>
          <w:sz w:val="16"/>
          <w:szCs w:val="16"/>
        </w:rPr>
      </w:pPr>
      <w:r w:rsidRPr="000F67D7">
        <w:rPr>
          <w:rFonts w:ascii="Arial" w:hAnsi="Arial" w:cs="Arial"/>
          <w:b/>
          <w:bCs/>
          <w:sz w:val="16"/>
          <w:szCs w:val="16"/>
        </w:rPr>
        <w:t xml:space="preserve">Расчёт финансового обеспечения учреждений, подведомственных комитету образования Администрации </w:t>
      </w:r>
    </w:p>
    <w:p w:rsidR="00385201" w:rsidRPr="000F67D7" w:rsidRDefault="00385201" w:rsidP="00385201">
      <w:pPr>
        <w:jc w:val="center"/>
        <w:rPr>
          <w:rFonts w:ascii="Arial" w:hAnsi="Arial" w:cs="Arial"/>
          <w:b/>
          <w:bCs/>
          <w:sz w:val="16"/>
          <w:szCs w:val="16"/>
        </w:rPr>
      </w:pPr>
      <w:r w:rsidRPr="000F67D7">
        <w:rPr>
          <w:rFonts w:ascii="Arial" w:hAnsi="Arial" w:cs="Arial"/>
          <w:b/>
          <w:bCs/>
          <w:sz w:val="16"/>
          <w:szCs w:val="16"/>
        </w:rPr>
        <w:t xml:space="preserve">Валдайского муниципального района, на выполнение муниципального задания с учётом </w:t>
      </w:r>
    </w:p>
    <w:p w:rsidR="00385201" w:rsidRPr="000F67D7" w:rsidRDefault="00385201" w:rsidP="00385201">
      <w:pPr>
        <w:jc w:val="center"/>
        <w:rPr>
          <w:rFonts w:ascii="Arial" w:hAnsi="Arial" w:cs="Arial"/>
          <w:b/>
          <w:bCs/>
          <w:sz w:val="16"/>
          <w:szCs w:val="16"/>
        </w:rPr>
      </w:pPr>
      <w:r w:rsidRPr="000F67D7">
        <w:rPr>
          <w:rFonts w:ascii="Arial" w:hAnsi="Arial" w:cs="Arial"/>
          <w:b/>
          <w:bCs/>
          <w:sz w:val="16"/>
          <w:szCs w:val="16"/>
        </w:rPr>
        <w:t>коэффициента выравнивания на 2024 год и на плановый период 2025 и 2026 годов</w:t>
      </w:r>
    </w:p>
    <w:p w:rsidR="00385201" w:rsidRPr="000F67D7" w:rsidRDefault="00385201" w:rsidP="00385201">
      <w:pPr>
        <w:jc w:val="center"/>
        <w:rPr>
          <w:rFonts w:ascii="Arial" w:hAnsi="Arial" w:cs="Arial"/>
          <w:sz w:val="16"/>
          <w:szCs w:val="16"/>
        </w:rPr>
      </w:pPr>
      <w:r w:rsidRPr="000F67D7">
        <w:rPr>
          <w:rFonts w:ascii="Arial" w:hAnsi="Arial" w:cs="Arial"/>
          <w:sz w:val="16"/>
          <w:szCs w:val="16"/>
        </w:rPr>
        <w:t>1. Общеобразовательные учреждения</w:t>
      </w:r>
    </w:p>
    <w:p w:rsidR="00385201" w:rsidRPr="00385201" w:rsidRDefault="00385201" w:rsidP="00385201">
      <w:pPr>
        <w:jc w:val="right"/>
        <w:rPr>
          <w:rFonts w:ascii="Arial" w:hAnsi="Arial" w:cs="Arial"/>
          <w:sz w:val="12"/>
          <w:szCs w:val="12"/>
        </w:rPr>
      </w:pPr>
      <w:r w:rsidRPr="00385201">
        <w:rPr>
          <w:rFonts w:ascii="Arial" w:hAnsi="Arial" w:cs="Arial"/>
          <w:sz w:val="12"/>
          <w:szCs w:val="12"/>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850"/>
        <w:gridCol w:w="1134"/>
        <w:gridCol w:w="1134"/>
        <w:gridCol w:w="992"/>
        <w:gridCol w:w="851"/>
        <w:gridCol w:w="787"/>
        <w:gridCol w:w="999"/>
        <w:gridCol w:w="659"/>
        <w:gridCol w:w="673"/>
        <w:gridCol w:w="851"/>
        <w:gridCol w:w="557"/>
        <w:gridCol w:w="863"/>
      </w:tblGrid>
      <w:tr w:rsidR="00385201" w:rsidRPr="00385201" w:rsidTr="00F8478E">
        <w:trPr>
          <w:trHeight w:val="20"/>
        </w:trPr>
        <w:tc>
          <w:tcPr>
            <w:tcW w:w="1850" w:type="dxa"/>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Наименование </w:t>
            </w:r>
            <w:r w:rsidRPr="00385201">
              <w:rPr>
                <w:rFonts w:ascii="Arial" w:hAnsi="Arial" w:cs="Arial"/>
                <w:sz w:val="12"/>
                <w:szCs w:val="12"/>
              </w:rPr>
              <w:br/>
              <w:t>учреждения</w:t>
            </w:r>
          </w:p>
        </w:tc>
        <w:tc>
          <w:tcPr>
            <w:tcW w:w="7229" w:type="dxa"/>
            <w:gridSpan w:val="8"/>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Нормативные затраты на оказание муниципальной услуги (работы) на 2023 год</w:t>
            </w:r>
          </w:p>
        </w:tc>
        <w:tc>
          <w:tcPr>
            <w:tcW w:w="851" w:type="dxa"/>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ВСЕГО             нормативных затрат на оказание</w:t>
            </w:r>
            <w:r w:rsidRPr="00385201">
              <w:rPr>
                <w:rFonts w:ascii="Arial" w:hAnsi="Arial" w:cs="Arial"/>
                <w:sz w:val="12"/>
                <w:szCs w:val="12"/>
              </w:rPr>
              <w:br/>
              <w:t>услуг (работ) по учреждению</w:t>
            </w:r>
          </w:p>
        </w:tc>
        <w:tc>
          <w:tcPr>
            <w:tcW w:w="557" w:type="dxa"/>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Коэффи</w:t>
            </w:r>
            <w:r w:rsidR="000F67D7">
              <w:rPr>
                <w:rFonts w:ascii="Arial" w:hAnsi="Arial" w:cs="Arial"/>
                <w:sz w:val="12"/>
                <w:szCs w:val="12"/>
              </w:rPr>
              <w:t>-</w:t>
            </w:r>
            <w:r w:rsidRPr="00385201">
              <w:rPr>
                <w:rFonts w:ascii="Arial" w:hAnsi="Arial" w:cs="Arial"/>
                <w:sz w:val="12"/>
                <w:szCs w:val="12"/>
              </w:rPr>
              <w:t xml:space="preserve">циент </w:t>
            </w:r>
            <w:r w:rsidRPr="00385201">
              <w:rPr>
                <w:rFonts w:ascii="Arial" w:hAnsi="Arial" w:cs="Arial"/>
                <w:sz w:val="12"/>
                <w:szCs w:val="12"/>
              </w:rPr>
              <w:br/>
              <w:t>выравни</w:t>
            </w:r>
            <w:r w:rsidR="000F67D7">
              <w:rPr>
                <w:rFonts w:ascii="Arial" w:hAnsi="Arial" w:cs="Arial"/>
                <w:sz w:val="12"/>
                <w:szCs w:val="12"/>
              </w:rPr>
              <w:t>-</w:t>
            </w:r>
            <w:r w:rsidRPr="00385201">
              <w:rPr>
                <w:rFonts w:ascii="Arial" w:hAnsi="Arial" w:cs="Arial"/>
                <w:sz w:val="12"/>
                <w:szCs w:val="12"/>
              </w:rPr>
              <w:t>вания</w:t>
            </w:r>
          </w:p>
        </w:tc>
        <w:tc>
          <w:tcPr>
            <w:tcW w:w="863" w:type="dxa"/>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Объём </w:t>
            </w:r>
            <w:r w:rsidRPr="00385201">
              <w:rPr>
                <w:rFonts w:ascii="Arial" w:hAnsi="Arial" w:cs="Arial"/>
                <w:sz w:val="12"/>
                <w:szCs w:val="12"/>
              </w:rPr>
              <w:br/>
              <w:t>финансового обеспечения на выполнение муниципаль</w:t>
            </w:r>
            <w:r w:rsidR="000F67D7">
              <w:rPr>
                <w:rFonts w:ascii="Arial" w:hAnsi="Arial" w:cs="Arial"/>
                <w:sz w:val="12"/>
                <w:szCs w:val="12"/>
              </w:rPr>
              <w:t>-</w:t>
            </w:r>
            <w:r w:rsidRPr="00385201">
              <w:rPr>
                <w:rFonts w:ascii="Arial" w:hAnsi="Arial" w:cs="Arial"/>
                <w:sz w:val="12"/>
                <w:szCs w:val="12"/>
              </w:rPr>
              <w:t>ного задания</w:t>
            </w:r>
          </w:p>
        </w:tc>
      </w:tr>
      <w:tr w:rsidR="00385201" w:rsidRPr="00385201" w:rsidTr="00F8478E">
        <w:trPr>
          <w:trHeight w:val="20"/>
        </w:trPr>
        <w:tc>
          <w:tcPr>
            <w:tcW w:w="1850" w:type="dxa"/>
            <w:vMerge/>
            <w:hideMark/>
          </w:tcPr>
          <w:p w:rsidR="00385201" w:rsidRPr="00385201" w:rsidRDefault="00385201" w:rsidP="00385201">
            <w:pPr>
              <w:jc w:val="center"/>
              <w:rPr>
                <w:rFonts w:ascii="Arial" w:hAnsi="Arial" w:cs="Arial"/>
                <w:sz w:val="12"/>
                <w:szCs w:val="12"/>
              </w:rPr>
            </w:pPr>
          </w:p>
        </w:tc>
        <w:tc>
          <w:tcPr>
            <w:tcW w:w="1134" w:type="dxa"/>
            <w:hideMark/>
          </w:tcPr>
          <w:p w:rsidR="00385201" w:rsidRPr="00385201" w:rsidRDefault="00385201" w:rsidP="000F67D7">
            <w:pPr>
              <w:jc w:val="center"/>
              <w:rPr>
                <w:rFonts w:ascii="Arial" w:hAnsi="Arial" w:cs="Arial"/>
                <w:sz w:val="12"/>
                <w:szCs w:val="12"/>
              </w:rPr>
            </w:pPr>
            <w:r w:rsidRPr="00385201">
              <w:rPr>
                <w:rFonts w:ascii="Arial" w:hAnsi="Arial" w:cs="Arial"/>
                <w:sz w:val="12"/>
                <w:szCs w:val="12"/>
              </w:rPr>
              <w:t>реализация основных общеобразо</w:t>
            </w:r>
            <w:r w:rsidR="000F67D7">
              <w:rPr>
                <w:rFonts w:ascii="Arial" w:hAnsi="Arial" w:cs="Arial"/>
                <w:sz w:val="12"/>
                <w:szCs w:val="12"/>
              </w:rPr>
              <w:t>-</w:t>
            </w:r>
            <w:r w:rsidRPr="00385201">
              <w:rPr>
                <w:rFonts w:ascii="Arial" w:hAnsi="Arial" w:cs="Arial"/>
                <w:sz w:val="12"/>
                <w:szCs w:val="12"/>
              </w:rPr>
              <w:t>вательных программ начального</w:t>
            </w:r>
            <w:r w:rsidR="000F67D7">
              <w:rPr>
                <w:rFonts w:ascii="Arial" w:hAnsi="Arial" w:cs="Arial"/>
                <w:sz w:val="12"/>
                <w:szCs w:val="12"/>
              </w:rPr>
              <w:t xml:space="preserve"> </w:t>
            </w:r>
            <w:r w:rsidRPr="00385201">
              <w:rPr>
                <w:rFonts w:ascii="Arial" w:hAnsi="Arial" w:cs="Arial"/>
                <w:sz w:val="12"/>
                <w:szCs w:val="12"/>
              </w:rPr>
              <w:t>общего образования</w:t>
            </w:r>
          </w:p>
        </w:tc>
        <w:tc>
          <w:tcPr>
            <w:tcW w:w="1134" w:type="dxa"/>
            <w:hideMark/>
          </w:tcPr>
          <w:p w:rsidR="00385201" w:rsidRPr="00385201" w:rsidRDefault="00385201" w:rsidP="000F67D7">
            <w:pPr>
              <w:jc w:val="center"/>
              <w:rPr>
                <w:rFonts w:ascii="Arial" w:hAnsi="Arial" w:cs="Arial"/>
                <w:sz w:val="12"/>
                <w:szCs w:val="12"/>
              </w:rPr>
            </w:pPr>
            <w:r w:rsidRPr="00385201">
              <w:rPr>
                <w:rFonts w:ascii="Arial" w:hAnsi="Arial" w:cs="Arial"/>
                <w:sz w:val="12"/>
                <w:szCs w:val="12"/>
              </w:rPr>
              <w:t>реализация основных общеобразователь</w:t>
            </w:r>
            <w:r w:rsidR="000F67D7">
              <w:rPr>
                <w:rFonts w:ascii="Arial" w:hAnsi="Arial" w:cs="Arial"/>
                <w:sz w:val="12"/>
                <w:szCs w:val="12"/>
              </w:rPr>
              <w:t>-</w:t>
            </w:r>
            <w:r w:rsidRPr="00385201">
              <w:rPr>
                <w:rFonts w:ascii="Arial" w:hAnsi="Arial" w:cs="Arial"/>
                <w:sz w:val="12"/>
                <w:szCs w:val="12"/>
              </w:rPr>
              <w:t xml:space="preserve">ных программ основного общего </w:t>
            </w:r>
            <w:r w:rsidRPr="00385201">
              <w:rPr>
                <w:rFonts w:ascii="Arial" w:hAnsi="Arial" w:cs="Arial"/>
                <w:sz w:val="12"/>
                <w:szCs w:val="12"/>
              </w:rPr>
              <w:br/>
              <w:t>образования</w:t>
            </w:r>
          </w:p>
        </w:tc>
        <w:tc>
          <w:tcPr>
            <w:tcW w:w="992" w:type="dxa"/>
            <w:hideMark/>
          </w:tcPr>
          <w:p w:rsidR="00385201" w:rsidRPr="00385201" w:rsidRDefault="00385201" w:rsidP="000F67D7">
            <w:pPr>
              <w:jc w:val="center"/>
              <w:rPr>
                <w:rFonts w:ascii="Arial" w:hAnsi="Arial" w:cs="Arial"/>
                <w:sz w:val="12"/>
                <w:szCs w:val="12"/>
              </w:rPr>
            </w:pPr>
            <w:r w:rsidRPr="00385201">
              <w:rPr>
                <w:rFonts w:ascii="Arial" w:hAnsi="Arial" w:cs="Arial"/>
                <w:sz w:val="12"/>
                <w:szCs w:val="12"/>
              </w:rPr>
              <w:t>реализация основных общеобразова</w:t>
            </w:r>
            <w:r w:rsidR="000F67D7">
              <w:rPr>
                <w:rFonts w:ascii="Arial" w:hAnsi="Arial" w:cs="Arial"/>
                <w:sz w:val="12"/>
                <w:szCs w:val="12"/>
              </w:rPr>
              <w:t>-</w:t>
            </w:r>
            <w:r w:rsidRPr="00385201">
              <w:rPr>
                <w:rFonts w:ascii="Arial" w:hAnsi="Arial" w:cs="Arial"/>
                <w:sz w:val="12"/>
                <w:szCs w:val="12"/>
              </w:rPr>
              <w:t xml:space="preserve">тельных программ </w:t>
            </w:r>
            <w:r w:rsidRPr="00385201">
              <w:rPr>
                <w:rFonts w:ascii="Arial" w:hAnsi="Arial" w:cs="Arial"/>
                <w:sz w:val="12"/>
                <w:szCs w:val="12"/>
              </w:rPr>
              <w:br/>
              <w:t xml:space="preserve">среднего общего </w:t>
            </w:r>
            <w:r w:rsidRPr="00385201">
              <w:rPr>
                <w:rFonts w:ascii="Arial" w:hAnsi="Arial" w:cs="Arial"/>
                <w:sz w:val="12"/>
                <w:szCs w:val="12"/>
              </w:rPr>
              <w:br/>
              <w:t>образования</w:t>
            </w:r>
          </w:p>
        </w:tc>
        <w:tc>
          <w:tcPr>
            <w:tcW w:w="851" w:type="dxa"/>
            <w:hideMark/>
          </w:tcPr>
          <w:p w:rsidR="00F8478E" w:rsidRDefault="00385201" w:rsidP="000F67D7">
            <w:pPr>
              <w:jc w:val="center"/>
              <w:rPr>
                <w:rFonts w:ascii="Arial" w:hAnsi="Arial" w:cs="Arial"/>
                <w:sz w:val="12"/>
                <w:szCs w:val="12"/>
              </w:rPr>
            </w:pPr>
            <w:r w:rsidRPr="00385201">
              <w:rPr>
                <w:rFonts w:ascii="Arial" w:hAnsi="Arial" w:cs="Arial"/>
                <w:sz w:val="12"/>
                <w:szCs w:val="12"/>
              </w:rPr>
              <w:t>реализация основных</w:t>
            </w:r>
            <w:r w:rsidR="000F67D7">
              <w:rPr>
                <w:rFonts w:ascii="Arial" w:hAnsi="Arial" w:cs="Arial"/>
                <w:sz w:val="12"/>
                <w:szCs w:val="12"/>
              </w:rPr>
              <w:t xml:space="preserve"> </w:t>
            </w:r>
            <w:r w:rsidRPr="00385201">
              <w:rPr>
                <w:rFonts w:ascii="Arial" w:hAnsi="Arial" w:cs="Arial"/>
                <w:sz w:val="12"/>
                <w:szCs w:val="12"/>
              </w:rPr>
              <w:t>общеобразовательных</w:t>
            </w:r>
            <w:r w:rsidR="000F67D7">
              <w:rPr>
                <w:rFonts w:ascii="Arial" w:hAnsi="Arial" w:cs="Arial"/>
                <w:sz w:val="12"/>
                <w:szCs w:val="12"/>
              </w:rPr>
              <w:t xml:space="preserve"> </w:t>
            </w:r>
          </w:p>
          <w:p w:rsidR="00385201" w:rsidRPr="00385201" w:rsidRDefault="00385201" w:rsidP="000F67D7">
            <w:pPr>
              <w:jc w:val="center"/>
              <w:rPr>
                <w:rFonts w:ascii="Arial" w:hAnsi="Arial" w:cs="Arial"/>
                <w:sz w:val="12"/>
                <w:szCs w:val="12"/>
              </w:rPr>
            </w:pPr>
            <w:r w:rsidRPr="00385201">
              <w:rPr>
                <w:rFonts w:ascii="Arial" w:hAnsi="Arial" w:cs="Arial"/>
                <w:sz w:val="12"/>
                <w:szCs w:val="12"/>
              </w:rPr>
              <w:t>программ дошкольного образования</w:t>
            </w:r>
          </w:p>
        </w:tc>
        <w:tc>
          <w:tcPr>
            <w:tcW w:w="787"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присмотр и уход</w:t>
            </w:r>
          </w:p>
        </w:tc>
        <w:tc>
          <w:tcPr>
            <w:tcW w:w="999" w:type="dxa"/>
            <w:hideMark/>
          </w:tcPr>
          <w:p w:rsidR="00385201" w:rsidRPr="00385201" w:rsidRDefault="00385201" w:rsidP="000F67D7">
            <w:pPr>
              <w:jc w:val="center"/>
              <w:rPr>
                <w:rFonts w:ascii="Arial" w:hAnsi="Arial" w:cs="Arial"/>
                <w:sz w:val="12"/>
                <w:szCs w:val="12"/>
              </w:rPr>
            </w:pPr>
            <w:r w:rsidRPr="00385201">
              <w:rPr>
                <w:rFonts w:ascii="Arial" w:hAnsi="Arial" w:cs="Arial"/>
                <w:sz w:val="12"/>
                <w:szCs w:val="12"/>
              </w:rPr>
              <w:t xml:space="preserve">реализация </w:t>
            </w:r>
            <w:r w:rsidRPr="00385201">
              <w:rPr>
                <w:rFonts w:ascii="Arial" w:hAnsi="Arial" w:cs="Arial"/>
                <w:sz w:val="12"/>
                <w:szCs w:val="12"/>
              </w:rPr>
              <w:br/>
              <w:t xml:space="preserve">дополнительных </w:t>
            </w:r>
            <w:r w:rsidRPr="00385201">
              <w:rPr>
                <w:rFonts w:ascii="Arial" w:hAnsi="Arial" w:cs="Arial"/>
                <w:sz w:val="12"/>
                <w:szCs w:val="12"/>
              </w:rPr>
              <w:br/>
              <w:t>общеразвиваю</w:t>
            </w:r>
            <w:r w:rsidR="000F67D7">
              <w:rPr>
                <w:rFonts w:ascii="Arial" w:hAnsi="Arial" w:cs="Arial"/>
                <w:sz w:val="12"/>
                <w:szCs w:val="12"/>
              </w:rPr>
              <w:t>-</w:t>
            </w:r>
            <w:r w:rsidRPr="00385201">
              <w:rPr>
                <w:rFonts w:ascii="Arial" w:hAnsi="Arial" w:cs="Arial"/>
                <w:sz w:val="12"/>
                <w:szCs w:val="12"/>
              </w:rPr>
              <w:t xml:space="preserve">щих программ естественно-научной </w:t>
            </w:r>
            <w:r w:rsidRPr="00385201">
              <w:rPr>
                <w:rFonts w:ascii="Arial" w:hAnsi="Arial" w:cs="Arial"/>
                <w:sz w:val="12"/>
                <w:szCs w:val="12"/>
              </w:rPr>
              <w:br/>
              <w:t>направленности</w:t>
            </w:r>
          </w:p>
        </w:tc>
        <w:tc>
          <w:tcPr>
            <w:tcW w:w="659"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организа</w:t>
            </w:r>
            <w:r w:rsidR="000F67D7">
              <w:rPr>
                <w:rFonts w:ascii="Arial" w:hAnsi="Arial" w:cs="Arial"/>
                <w:sz w:val="12"/>
                <w:szCs w:val="12"/>
              </w:rPr>
              <w:t>-</w:t>
            </w:r>
            <w:r w:rsidRPr="00385201">
              <w:rPr>
                <w:rFonts w:ascii="Arial" w:hAnsi="Arial" w:cs="Arial"/>
                <w:sz w:val="12"/>
                <w:szCs w:val="12"/>
              </w:rPr>
              <w:t>ция отдыха детей и молодежи</w:t>
            </w:r>
          </w:p>
        </w:tc>
        <w:tc>
          <w:tcPr>
            <w:tcW w:w="673"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налоги</w:t>
            </w:r>
          </w:p>
        </w:tc>
        <w:tc>
          <w:tcPr>
            <w:tcW w:w="851" w:type="dxa"/>
            <w:vMerge/>
            <w:hideMark/>
          </w:tcPr>
          <w:p w:rsidR="00385201" w:rsidRPr="00385201" w:rsidRDefault="00385201" w:rsidP="00385201">
            <w:pPr>
              <w:jc w:val="center"/>
              <w:rPr>
                <w:rFonts w:ascii="Arial" w:hAnsi="Arial" w:cs="Arial"/>
                <w:sz w:val="12"/>
                <w:szCs w:val="12"/>
              </w:rPr>
            </w:pPr>
          </w:p>
        </w:tc>
        <w:tc>
          <w:tcPr>
            <w:tcW w:w="557" w:type="dxa"/>
            <w:vMerge/>
            <w:hideMark/>
          </w:tcPr>
          <w:p w:rsidR="00385201" w:rsidRPr="00385201" w:rsidRDefault="00385201" w:rsidP="00385201">
            <w:pPr>
              <w:jc w:val="center"/>
              <w:rPr>
                <w:rFonts w:ascii="Arial" w:hAnsi="Arial" w:cs="Arial"/>
                <w:sz w:val="12"/>
                <w:szCs w:val="12"/>
              </w:rPr>
            </w:pPr>
          </w:p>
        </w:tc>
        <w:tc>
          <w:tcPr>
            <w:tcW w:w="863" w:type="dxa"/>
            <w:vMerge/>
            <w:hideMark/>
          </w:tcPr>
          <w:p w:rsidR="00385201" w:rsidRPr="00385201" w:rsidRDefault="00385201" w:rsidP="00385201">
            <w:pPr>
              <w:jc w:val="center"/>
              <w:rPr>
                <w:rFonts w:ascii="Arial" w:hAnsi="Arial" w:cs="Arial"/>
                <w:sz w:val="12"/>
                <w:szCs w:val="12"/>
              </w:rPr>
            </w:pPr>
          </w:p>
        </w:tc>
      </w:tr>
      <w:tr w:rsidR="00385201" w:rsidRPr="00385201" w:rsidTr="00F8478E">
        <w:trPr>
          <w:trHeight w:val="20"/>
        </w:trPr>
        <w:tc>
          <w:tcPr>
            <w:tcW w:w="1850" w:type="dxa"/>
            <w:noWrap/>
            <w:vAlign w:val="center"/>
            <w:hideMark/>
          </w:tcPr>
          <w:p w:rsidR="00385201" w:rsidRPr="00385201" w:rsidRDefault="00385201" w:rsidP="00385201">
            <w:pPr>
              <w:rPr>
                <w:rFonts w:ascii="Arial" w:hAnsi="Arial" w:cs="Arial"/>
                <w:sz w:val="12"/>
                <w:szCs w:val="12"/>
              </w:rPr>
            </w:pPr>
            <w:r w:rsidRPr="00385201">
              <w:rPr>
                <w:rFonts w:ascii="Arial" w:hAnsi="Arial" w:cs="Arial"/>
                <w:sz w:val="12"/>
                <w:szCs w:val="12"/>
              </w:rPr>
              <w:t>МАОУ "СШ № 1 им. М.Аверина"</w:t>
            </w:r>
          </w:p>
        </w:tc>
        <w:tc>
          <w:tcPr>
            <w:tcW w:w="113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14090848,61</w:t>
            </w:r>
          </w:p>
        </w:tc>
        <w:tc>
          <w:tcPr>
            <w:tcW w:w="113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21541153,23</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963209,55</w:t>
            </w:r>
          </w:p>
        </w:tc>
        <w:tc>
          <w:tcPr>
            <w:tcW w:w="851"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8333408,52</w:t>
            </w:r>
          </w:p>
        </w:tc>
        <w:tc>
          <w:tcPr>
            <w:tcW w:w="787"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1687159,9</w:t>
            </w:r>
          </w:p>
        </w:tc>
        <w:tc>
          <w:tcPr>
            <w:tcW w:w="99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158466</w:t>
            </w:r>
          </w:p>
        </w:tc>
        <w:tc>
          <w:tcPr>
            <w:tcW w:w="65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317144,35</w:t>
            </w:r>
          </w:p>
        </w:tc>
        <w:tc>
          <w:tcPr>
            <w:tcW w:w="673"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335830,25</w:t>
            </w:r>
          </w:p>
        </w:tc>
        <w:tc>
          <w:tcPr>
            <w:tcW w:w="851"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47427220,41</w:t>
            </w:r>
          </w:p>
        </w:tc>
        <w:tc>
          <w:tcPr>
            <w:tcW w:w="557"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1,23</w:t>
            </w:r>
          </w:p>
        </w:tc>
        <w:tc>
          <w:tcPr>
            <w:tcW w:w="863"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58563720,68</w:t>
            </w:r>
          </w:p>
        </w:tc>
      </w:tr>
      <w:tr w:rsidR="00385201" w:rsidRPr="00385201" w:rsidTr="00F8478E">
        <w:trPr>
          <w:trHeight w:val="20"/>
        </w:trPr>
        <w:tc>
          <w:tcPr>
            <w:tcW w:w="1850" w:type="dxa"/>
            <w:noWrap/>
            <w:vAlign w:val="center"/>
            <w:hideMark/>
          </w:tcPr>
          <w:p w:rsidR="00385201" w:rsidRPr="00385201" w:rsidRDefault="00385201" w:rsidP="00385201">
            <w:pPr>
              <w:rPr>
                <w:rFonts w:ascii="Arial" w:hAnsi="Arial" w:cs="Arial"/>
                <w:sz w:val="12"/>
                <w:szCs w:val="12"/>
              </w:rPr>
            </w:pPr>
            <w:r w:rsidRPr="00385201">
              <w:rPr>
                <w:rFonts w:ascii="Arial" w:hAnsi="Arial" w:cs="Arial"/>
                <w:sz w:val="12"/>
                <w:szCs w:val="12"/>
              </w:rPr>
              <w:t>МАОУ "Гимназия"</w:t>
            </w:r>
          </w:p>
        </w:tc>
        <w:tc>
          <w:tcPr>
            <w:tcW w:w="113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16197672,86</w:t>
            </w:r>
          </w:p>
        </w:tc>
        <w:tc>
          <w:tcPr>
            <w:tcW w:w="113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24548655,83</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3296103,08</w:t>
            </w:r>
          </w:p>
        </w:tc>
        <w:tc>
          <w:tcPr>
            <w:tcW w:w="851"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39996574,05</w:t>
            </w:r>
          </w:p>
        </w:tc>
        <w:tc>
          <w:tcPr>
            <w:tcW w:w="787"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7901768,43</w:t>
            </w:r>
          </w:p>
        </w:tc>
        <w:tc>
          <w:tcPr>
            <w:tcW w:w="99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65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447733,20</w:t>
            </w:r>
          </w:p>
        </w:tc>
        <w:tc>
          <w:tcPr>
            <w:tcW w:w="673"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4696716,50</w:t>
            </w:r>
          </w:p>
        </w:tc>
        <w:tc>
          <w:tcPr>
            <w:tcW w:w="851"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97085223,95</w:t>
            </w:r>
          </w:p>
        </w:tc>
        <w:tc>
          <w:tcPr>
            <w:tcW w:w="557"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1,24</w:t>
            </w:r>
          </w:p>
        </w:tc>
        <w:tc>
          <w:tcPr>
            <w:tcW w:w="863"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120131535,50</w:t>
            </w:r>
          </w:p>
        </w:tc>
      </w:tr>
      <w:tr w:rsidR="00385201" w:rsidRPr="00385201" w:rsidTr="00F8478E">
        <w:trPr>
          <w:trHeight w:val="20"/>
        </w:trPr>
        <w:tc>
          <w:tcPr>
            <w:tcW w:w="1850" w:type="dxa"/>
            <w:noWrap/>
            <w:vAlign w:val="center"/>
            <w:hideMark/>
          </w:tcPr>
          <w:p w:rsidR="00385201" w:rsidRPr="00385201" w:rsidRDefault="00385201" w:rsidP="00385201">
            <w:pPr>
              <w:rPr>
                <w:rFonts w:ascii="Arial" w:hAnsi="Arial" w:cs="Arial"/>
                <w:sz w:val="12"/>
                <w:szCs w:val="12"/>
              </w:rPr>
            </w:pPr>
            <w:r w:rsidRPr="00385201">
              <w:rPr>
                <w:rFonts w:ascii="Arial" w:hAnsi="Arial" w:cs="Arial"/>
                <w:sz w:val="12"/>
                <w:szCs w:val="12"/>
              </w:rPr>
              <w:t>МАОУ "СШ № 2 г. Валдай"</w:t>
            </w:r>
          </w:p>
        </w:tc>
        <w:tc>
          <w:tcPr>
            <w:tcW w:w="113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16286684,25</w:t>
            </w:r>
          </w:p>
        </w:tc>
        <w:tc>
          <w:tcPr>
            <w:tcW w:w="113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25353956,53</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4387060,85</w:t>
            </w:r>
          </w:p>
        </w:tc>
        <w:tc>
          <w:tcPr>
            <w:tcW w:w="851"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17516743,27</w:t>
            </w:r>
          </w:p>
        </w:tc>
        <w:tc>
          <w:tcPr>
            <w:tcW w:w="787"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3868900,26</w:t>
            </w:r>
          </w:p>
        </w:tc>
        <w:tc>
          <w:tcPr>
            <w:tcW w:w="99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359372,34</w:t>
            </w:r>
          </w:p>
        </w:tc>
        <w:tc>
          <w:tcPr>
            <w:tcW w:w="65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559666,50</w:t>
            </w:r>
          </w:p>
        </w:tc>
        <w:tc>
          <w:tcPr>
            <w:tcW w:w="673"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572632,75</w:t>
            </w:r>
          </w:p>
        </w:tc>
        <w:tc>
          <w:tcPr>
            <w:tcW w:w="851"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68905016,75</w:t>
            </w:r>
          </w:p>
        </w:tc>
        <w:tc>
          <w:tcPr>
            <w:tcW w:w="557"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1,33</w:t>
            </w:r>
          </w:p>
        </w:tc>
        <w:tc>
          <w:tcPr>
            <w:tcW w:w="863"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91628169,65</w:t>
            </w:r>
          </w:p>
        </w:tc>
      </w:tr>
      <w:tr w:rsidR="00385201" w:rsidRPr="00385201" w:rsidTr="00F8478E">
        <w:trPr>
          <w:trHeight w:val="20"/>
        </w:trPr>
        <w:tc>
          <w:tcPr>
            <w:tcW w:w="1850" w:type="dxa"/>
            <w:noWrap/>
            <w:vAlign w:val="center"/>
            <w:hideMark/>
          </w:tcPr>
          <w:p w:rsidR="00385201" w:rsidRPr="00385201" w:rsidRDefault="00385201" w:rsidP="00385201">
            <w:pPr>
              <w:rPr>
                <w:rFonts w:ascii="Arial" w:hAnsi="Arial" w:cs="Arial"/>
                <w:sz w:val="12"/>
                <w:szCs w:val="12"/>
              </w:rPr>
            </w:pPr>
            <w:r w:rsidRPr="00385201">
              <w:rPr>
                <w:rFonts w:ascii="Arial" w:hAnsi="Arial" w:cs="Arial"/>
                <w:sz w:val="12"/>
                <w:szCs w:val="12"/>
              </w:rPr>
              <w:t>МАОУ "СШ № 4 с. Яжелбицы"</w:t>
            </w:r>
          </w:p>
        </w:tc>
        <w:tc>
          <w:tcPr>
            <w:tcW w:w="113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7331224,06</w:t>
            </w:r>
          </w:p>
        </w:tc>
        <w:tc>
          <w:tcPr>
            <w:tcW w:w="113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12506946,01</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1093313,05</w:t>
            </w:r>
          </w:p>
        </w:tc>
        <w:tc>
          <w:tcPr>
            <w:tcW w:w="851"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7774803,12</w:t>
            </w:r>
          </w:p>
        </w:tc>
        <w:tc>
          <w:tcPr>
            <w:tcW w:w="787"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1586938,29</w:t>
            </w:r>
          </w:p>
        </w:tc>
        <w:tc>
          <w:tcPr>
            <w:tcW w:w="99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65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186555,50</w:t>
            </w:r>
          </w:p>
        </w:tc>
        <w:tc>
          <w:tcPr>
            <w:tcW w:w="673"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880646,00</w:t>
            </w:r>
          </w:p>
        </w:tc>
        <w:tc>
          <w:tcPr>
            <w:tcW w:w="851"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31360426,03</w:t>
            </w:r>
          </w:p>
        </w:tc>
        <w:tc>
          <w:tcPr>
            <w:tcW w:w="557"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1,51</w:t>
            </w:r>
          </w:p>
        </w:tc>
        <w:tc>
          <w:tcPr>
            <w:tcW w:w="863"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47415063,60</w:t>
            </w:r>
          </w:p>
        </w:tc>
      </w:tr>
      <w:tr w:rsidR="00385201" w:rsidRPr="00385201" w:rsidTr="00F8478E">
        <w:trPr>
          <w:trHeight w:val="20"/>
        </w:trPr>
        <w:tc>
          <w:tcPr>
            <w:tcW w:w="1850" w:type="dxa"/>
            <w:noWrap/>
            <w:vAlign w:val="center"/>
            <w:hideMark/>
          </w:tcPr>
          <w:p w:rsidR="00385201" w:rsidRPr="00385201" w:rsidRDefault="00385201" w:rsidP="00385201">
            <w:pPr>
              <w:rPr>
                <w:rFonts w:ascii="Arial" w:hAnsi="Arial" w:cs="Arial"/>
                <w:sz w:val="12"/>
                <w:szCs w:val="12"/>
              </w:rPr>
            </w:pPr>
            <w:r w:rsidRPr="00385201">
              <w:rPr>
                <w:rFonts w:ascii="Arial" w:hAnsi="Arial" w:cs="Arial"/>
                <w:sz w:val="12"/>
                <w:szCs w:val="12"/>
              </w:rPr>
              <w:t>МАОУ "СШ № 7 д. Ивантеево"</w:t>
            </w:r>
          </w:p>
        </w:tc>
        <w:tc>
          <w:tcPr>
            <w:tcW w:w="113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2166845,32</w:t>
            </w:r>
          </w:p>
        </w:tc>
        <w:tc>
          <w:tcPr>
            <w:tcW w:w="113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3718575,04</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172582,96</w:t>
            </w:r>
          </w:p>
        </w:tc>
        <w:tc>
          <w:tcPr>
            <w:tcW w:w="851"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1740645,73</w:t>
            </w:r>
          </w:p>
        </w:tc>
        <w:tc>
          <w:tcPr>
            <w:tcW w:w="787"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361309,06</w:t>
            </w:r>
          </w:p>
        </w:tc>
        <w:tc>
          <w:tcPr>
            <w:tcW w:w="99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59270,4</w:t>
            </w:r>
          </w:p>
        </w:tc>
        <w:tc>
          <w:tcPr>
            <w:tcW w:w="659"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74622,20</w:t>
            </w:r>
          </w:p>
        </w:tc>
        <w:tc>
          <w:tcPr>
            <w:tcW w:w="673"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80454,00</w:t>
            </w:r>
          </w:p>
        </w:tc>
        <w:tc>
          <w:tcPr>
            <w:tcW w:w="851"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8374304,71</w:t>
            </w:r>
          </w:p>
        </w:tc>
        <w:tc>
          <w:tcPr>
            <w:tcW w:w="557"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1,77</w:t>
            </w:r>
          </w:p>
        </w:tc>
        <w:tc>
          <w:tcPr>
            <w:tcW w:w="863"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14784122,00</w:t>
            </w:r>
          </w:p>
        </w:tc>
      </w:tr>
      <w:tr w:rsidR="00385201" w:rsidRPr="00385201" w:rsidTr="00F8478E">
        <w:trPr>
          <w:trHeight w:val="20"/>
        </w:trPr>
        <w:tc>
          <w:tcPr>
            <w:tcW w:w="1850" w:type="dxa"/>
            <w:noWrap/>
            <w:vAlign w:val="center"/>
            <w:hideMark/>
          </w:tcPr>
          <w:p w:rsidR="00385201" w:rsidRPr="00385201" w:rsidRDefault="00385201" w:rsidP="00385201">
            <w:pPr>
              <w:rPr>
                <w:rFonts w:ascii="Arial" w:hAnsi="Arial" w:cs="Arial"/>
                <w:sz w:val="12"/>
                <w:szCs w:val="12"/>
              </w:rPr>
            </w:pPr>
            <w:r w:rsidRPr="00385201">
              <w:rPr>
                <w:rFonts w:ascii="Arial" w:hAnsi="Arial" w:cs="Arial"/>
                <w:sz w:val="12"/>
                <w:szCs w:val="12"/>
              </w:rPr>
              <w:t>Итого</w:t>
            </w:r>
          </w:p>
        </w:tc>
        <w:tc>
          <w:tcPr>
            <w:tcW w:w="113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56073275,1</w:t>
            </w:r>
          </w:p>
        </w:tc>
        <w:tc>
          <w:tcPr>
            <w:tcW w:w="113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87669286,64</w:t>
            </w:r>
          </w:p>
        </w:tc>
        <w:tc>
          <w:tcPr>
            <w:tcW w:w="992"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9912269,49</w:t>
            </w:r>
          </w:p>
        </w:tc>
        <w:tc>
          <w:tcPr>
            <w:tcW w:w="851"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75362174,69</w:t>
            </w:r>
          </w:p>
        </w:tc>
        <w:tc>
          <w:tcPr>
            <w:tcW w:w="787"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15406075,94</w:t>
            </w:r>
          </w:p>
        </w:tc>
        <w:tc>
          <w:tcPr>
            <w:tcW w:w="999" w:type="dxa"/>
            <w:noWrap/>
            <w:hideMark/>
          </w:tcPr>
          <w:p w:rsidR="00385201" w:rsidRPr="00385201" w:rsidRDefault="00385201" w:rsidP="00385201">
            <w:pPr>
              <w:jc w:val="center"/>
              <w:rPr>
                <w:rFonts w:ascii="Arial" w:hAnsi="Arial" w:cs="Arial"/>
                <w:sz w:val="12"/>
                <w:szCs w:val="12"/>
              </w:rPr>
            </w:pPr>
          </w:p>
        </w:tc>
        <w:tc>
          <w:tcPr>
            <w:tcW w:w="659" w:type="dxa"/>
            <w:noWrap/>
            <w:hideMark/>
          </w:tcPr>
          <w:p w:rsidR="00385201" w:rsidRPr="00385201" w:rsidRDefault="00385201" w:rsidP="00385201">
            <w:pPr>
              <w:jc w:val="center"/>
              <w:rPr>
                <w:rFonts w:ascii="Arial" w:hAnsi="Arial" w:cs="Arial"/>
                <w:sz w:val="12"/>
                <w:szCs w:val="12"/>
              </w:rPr>
            </w:pPr>
          </w:p>
        </w:tc>
        <w:tc>
          <w:tcPr>
            <w:tcW w:w="673"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6566279,50</w:t>
            </w:r>
          </w:p>
        </w:tc>
        <w:tc>
          <w:tcPr>
            <w:tcW w:w="851"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250989361,36</w:t>
            </w:r>
          </w:p>
        </w:tc>
        <w:tc>
          <w:tcPr>
            <w:tcW w:w="557"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1,32</w:t>
            </w:r>
          </w:p>
        </w:tc>
        <w:tc>
          <w:tcPr>
            <w:tcW w:w="863"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332522611,43</w:t>
            </w:r>
          </w:p>
        </w:tc>
      </w:tr>
    </w:tbl>
    <w:p w:rsidR="00385201" w:rsidRPr="000F67D7" w:rsidRDefault="00385201" w:rsidP="00385201">
      <w:pPr>
        <w:jc w:val="right"/>
        <w:rPr>
          <w:rFonts w:ascii="Arial" w:hAnsi="Arial" w:cs="Arial"/>
          <w:sz w:val="8"/>
          <w:szCs w:val="8"/>
        </w:rPr>
      </w:pPr>
    </w:p>
    <w:p w:rsidR="00385201" w:rsidRPr="00385201" w:rsidRDefault="00385201" w:rsidP="00385201">
      <w:pPr>
        <w:jc w:val="center"/>
        <w:rPr>
          <w:rFonts w:ascii="Arial" w:hAnsi="Arial" w:cs="Arial"/>
          <w:sz w:val="12"/>
          <w:szCs w:val="12"/>
        </w:rPr>
      </w:pPr>
      <w:r w:rsidRPr="00385201">
        <w:rPr>
          <w:rFonts w:ascii="Arial" w:hAnsi="Arial" w:cs="Arial"/>
          <w:sz w:val="12"/>
          <w:szCs w:val="12"/>
        </w:rPr>
        <w:t>2. Учреждения дополнительного образования</w:t>
      </w:r>
    </w:p>
    <w:p w:rsidR="00385201" w:rsidRPr="00385201" w:rsidRDefault="00385201" w:rsidP="00385201">
      <w:pPr>
        <w:jc w:val="right"/>
        <w:rPr>
          <w:rFonts w:ascii="Arial" w:hAnsi="Arial" w:cs="Arial"/>
          <w:sz w:val="12"/>
          <w:szCs w:val="12"/>
        </w:rPr>
      </w:pPr>
      <w:r w:rsidRPr="00385201">
        <w:rPr>
          <w:rFonts w:ascii="Arial" w:hAnsi="Arial" w:cs="Arial"/>
          <w:sz w:val="12"/>
          <w:szCs w:val="12"/>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58"/>
        <w:gridCol w:w="1134"/>
        <w:gridCol w:w="1133"/>
        <w:gridCol w:w="1134"/>
        <w:gridCol w:w="1134"/>
        <w:gridCol w:w="1086"/>
        <w:gridCol w:w="1283"/>
        <w:gridCol w:w="758"/>
        <w:gridCol w:w="511"/>
        <w:gridCol w:w="758"/>
        <w:gridCol w:w="531"/>
        <w:gridCol w:w="930"/>
      </w:tblGrid>
      <w:tr w:rsidR="00385201" w:rsidRPr="00385201" w:rsidTr="00D034F4">
        <w:trPr>
          <w:trHeight w:val="20"/>
        </w:trPr>
        <w:tc>
          <w:tcPr>
            <w:tcW w:w="1141" w:type="dxa"/>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Наименование учреждения</w:t>
            </w:r>
          </w:p>
        </w:tc>
        <w:tc>
          <w:tcPr>
            <w:tcW w:w="6389" w:type="dxa"/>
            <w:gridSpan w:val="6"/>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Нормативные затраты на оказание муниципальной услуги (работы)</w:t>
            </w:r>
          </w:p>
        </w:tc>
        <w:tc>
          <w:tcPr>
            <w:tcW w:w="0" w:type="auto"/>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ВСЕГО             нормативных затрат на оказание услуг (работ) по учреждению</w:t>
            </w:r>
          </w:p>
        </w:tc>
        <w:tc>
          <w:tcPr>
            <w:tcW w:w="0" w:type="auto"/>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Налоги</w:t>
            </w:r>
          </w:p>
        </w:tc>
        <w:tc>
          <w:tcPr>
            <w:tcW w:w="0" w:type="auto"/>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ВСЕГО             нормативных затрат на оказание услуг (работ) по учреждению</w:t>
            </w:r>
          </w:p>
        </w:tc>
        <w:tc>
          <w:tcPr>
            <w:tcW w:w="0" w:type="auto"/>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Коэффи</w:t>
            </w:r>
            <w:r w:rsidR="000F67D7">
              <w:rPr>
                <w:rFonts w:ascii="Arial" w:hAnsi="Arial" w:cs="Arial"/>
                <w:sz w:val="12"/>
                <w:szCs w:val="12"/>
              </w:rPr>
              <w:t>-</w:t>
            </w:r>
            <w:r w:rsidRPr="00385201">
              <w:rPr>
                <w:rFonts w:ascii="Arial" w:hAnsi="Arial" w:cs="Arial"/>
                <w:sz w:val="12"/>
                <w:szCs w:val="12"/>
              </w:rPr>
              <w:t>циент выравни</w:t>
            </w:r>
            <w:r w:rsidR="000F67D7">
              <w:rPr>
                <w:rFonts w:ascii="Arial" w:hAnsi="Arial" w:cs="Arial"/>
                <w:sz w:val="12"/>
                <w:szCs w:val="12"/>
              </w:rPr>
              <w:t>-</w:t>
            </w:r>
            <w:r w:rsidRPr="00385201">
              <w:rPr>
                <w:rFonts w:ascii="Arial" w:hAnsi="Arial" w:cs="Arial"/>
                <w:sz w:val="12"/>
                <w:szCs w:val="12"/>
              </w:rPr>
              <w:t>вания</w:t>
            </w:r>
          </w:p>
        </w:tc>
        <w:tc>
          <w:tcPr>
            <w:tcW w:w="0" w:type="auto"/>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Объём финансового обеспечения на выполнение муниципального задания</w:t>
            </w:r>
          </w:p>
        </w:tc>
      </w:tr>
      <w:tr w:rsidR="00385201" w:rsidRPr="00385201" w:rsidTr="00D034F4">
        <w:trPr>
          <w:trHeight w:val="20"/>
        </w:trPr>
        <w:tc>
          <w:tcPr>
            <w:tcW w:w="1141" w:type="dxa"/>
            <w:vMerge/>
            <w:hideMark/>
          </w:tcPr>
          <w:p w:rsidR="00385201" w:rsidRPr="00385201" w:rsidRDefault="00385201" w:rsidP="00385201">
            <w:pPr>
              <w:jc w:val="center"/>
              <w:rPr>
                <w:rFonts w:ascii="Arial" w:hAnsi="Arial" w:cs="Arial"/>
                <w:sz w:val="12"/>
                <w:szCs w:val="12"/>
              </w:rPr>
            </w:pPr>
          </w:p>
        </w:tc>
        <w:tc>
          <w:tcPr>
            <w:tcW w:w="1134"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дополнительных общеразвивающих программ -художественная</w:t>
            </w:r>
          </w:p>
        </w:tc>
        <w:tc>
          <w:tcPr>
            <w:tcW w:w="1133"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дополнительных общеразвивающих программ -социально-гуманитарная</w:t>
            </w:r>
          </w:p>
        </w:tc>
        <w:tc>
          <w:tcPr>
            <w:tcW w:w="1134"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дополнительных общеразвивающих программ -естественно-научная</w:t>
            </w:r>
          </w:p>
        </w:tc>
        <w:tc>
          <w:tcPr>
            <w:tcW w:w="1134"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дополнительных общеразвивающих программ -туристко-краеведческая</w:t>
            </w:r>
          </w:p>
        </w:tc>
        <w:tc>
          <w:tcPr>
            <w:tcW w:w="1101"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реализация дополнительных общеразвивающих программ - физкультурно-оздоровительная</w:t>
            </w:r>
          </w:p>
        </w:tc>
        <w:tc>
          <w:tcPr>
            <w:tcW w:w="0" w:type="auto"/>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организация отдыха детей и молодежи</w:t>
            </w:r>
          </w:p>
        </w:tc>
        <w:tc>
          <w:tcPr>
            <w:tcW w:w="0" w:type="auto"/>
            <w:vMerge/>
            <w:hideMark/>
          </w:tcPr>
          <w:p w:rsidR="00385201" w:rsidRPr="00385201" w:rsidRDefault="00385201" w:rsidP="00385201">
            <w:pPr>
              <w:jc w:val="center"/>
              <w:rPr>
                <w:rFonts w:ascii="Arial" w:hAnsi="Arial" w:cs="Arial"/>
                <w:sz w:val="12"/>
                <w:szCs w:val="12"/>
              </w:rPr>
            </w:pPr>
          </w:p>
        </w:tc>
        <w:tc>
          <w:tcPr>
            <w:tcW w:w="0" w:type="auto"/>
            <w:vMerge/>
            <w:hideMark/>
          </w:tcPr>
          <w:p w:rsidR="00385201" w:rsidRPr="00385201" w:rsidRDefault="00385201" w:rsidP="00385201">
            <w:pPr>
              <w:jc w:val="center"/>
              <w:rPr>
                <w:rFonts w:ascii="Arial" w:hAnsi="Arial" w:cs="Arial"/>
                <w:sz w:val="12"/>
                <w:szCs w:val="12"/>
              </w:rPr>
            </w:pPr>
          </w:p>
        </w:tc>
        <w:tc>
          <w:tcPr>
            <w:tcW w:w="0" w:type="auto"/>
            <w:vMerge/>
            <w:hideMark/>
          </w:tcPr>
          <w:p w:rsidR="00385201" w:rsidRPr="00385201" w:rsidRDefault="00385201" w:rsidP="00385201">
            <w:pPr>
              <w:jc w:val="center"/>
              <w:rPr>
                <w:rFonts w:ascii="Arial" w:hAnsi="Arial" w:cs="Arial"/>
                <w:sz w:val="12"/>
                <w:szCs w:val="12"/>
              </w:rPr>
            </w:pPr>
          </w:p>
        </w:tc>
        <w:tc>
          <w:tcPr>
            <w:tcW w:w="0" w:type="auto"/>
            <w:vMerge/>
            <w:hideMark/>
          </w:tcPr>
          <w:p w:rsidR="00385201" w:rsidRPr="00385201" w:rsidRDefault="00385201" w:rsidP="00385201">
            <w:pPr>
              <w:jc w:val="center"/>
              <w:rPr>
                <w:rFonts w:ascii="Arial" w:hAnsi="Arial" w:cs="Arial"/>
                <w:sz w:val="12"/>
                <w:szCs w:val="12"/>
              </w:rPr>
            </w:pPr>
          </w:p>
        </w:tc>
        <w:tc>
          <w:tcPr>
            <w:tcW w:w="0" w:type="auto"/>
            <w:vMerge/>
            <w:hideMark/>
          </w:tcPr>
          <w:p w:rsidR="00385201" w:rsidRPr="00385201" w:rsidRDefault="00385201" w:rsidP="00385201">
            <w:pPr>
              <w:jc w:val="center"/>
              <w:rPr>
                <w:rFonts w:ascii="Arial" w:hAnsi="Arial" w:cs="Arial"/>
                <w:sz w:val="12"/>
                <w:szCs w:val="12"/>
              </w:rPr>
            </w:pPr>
          </w:p>
        </w:tc>
      </w:tr>
      <w:tr w:rsidR="00385201" w:rsidRPr="00385201" w:rsidTr="00D034F4">
        <w:trPr>
          <w:trHeight w:val="20"/>
        </w:trPr>
        <w:tc>
          <w:tcPr>
            <w:tcW w:w="1141" w:type="dxa"/>
            <w:hideMark/>
          </w:tcPr>
          <w:p w:rsidR="00385201" w:rsidRPr="00385201" w:rsidRDefault="00385201" w:rsidP="00385201">
            <w:pPr>
              <w:jc w:val="center"/>
              <w:rPr>
                <w:rFonts w:ascii="Arial" w:hAnsi="Arial" w:cs="Arial"/>
                <w:bCs/>
                <w:sz w:val="12"/>
                <w:szCs w:val="12"/>
              </w:rPr>
            </w:pPr>
            <w:r w:rsidRPr="00385201">
              <w:rPr>
                <w:rFonts w:ascii="Arial" w:hAnsi="Arial" w:cs="Arial"/>
                <w:bCs/>
                <w:sz w:val="12"/>
                <w:szCs w:val="12"/>
              </w:rPr>
              <w:t>МАОУДО "Центр "Пульс" г.Валдай"</w:t>
            </w:r>
          </w:p>
        </w:tc>
        <w:tc>
          <w:tcPr>
            <w:tcW w:w="113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3068519,16</w:t>
            </w:r>
          </w:p>
        </w:tc>
        <w:tc>
          <w:tcPr>
            <w:tcW w:w="1133"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999664,62</w:t>
            </w:r>
          </w:p>
        </w:tc>
        <w:tc>
          <w:tcPr>
            <w:tcW w:w="113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2244945,6</w:t>
            </w:r>
          </w:p>
        </w:tc>
        <w:tc>
          <w:tcPr>
            <w:tcW w:w="113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264864,6</w:t>
            </w:r>
          </w:p>
        </w:tc>
        <w:tc>
          <w:tcPr>
            <w:tcW w:w="1101"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4268374,32</w:t>
            </w:r>
          </w:p>
        </w:tc>
        <w:tc>
          <w:tcPr>
            <w:tcW w:w="0" w:type="auto"/>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983444,37</w:t>
            </w:r>
          </w:p>
        </w:tc>
        <w:tc>
          <w:tcPr>
            <w:tcW w:w="0" w:type="auto"/>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11829812,67</w:t>
            </w:r>
          </w:p>
        </w:tc>
        <w:tc>
          <w:tcPr>
            <w:tcW w:w="0" w:type="auto"/>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13165,25</w:t>
            </w:r>
          </w:p>
        </w:tc>
        <w:tc>
          <w:tcPr>
            <w:tcW w:w="0" w:type="auto"/>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11842977,92</w:t>
            </w:r>
          </w:p>
        </w:tc>
        <w:tc>
          <w:tcPr>
            <w:tcW w:w="0" w:type="auto"/>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0,73</w:t>
            </w:r>
          </w:p>
        </w:tc>
        <w:tc>
          <w:tcPr>
            <w:tcW w:w="0" w:type="auto"/>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8704203,32</w:t>
            </w:r>
          </w:p>
        </w:tc>
      </w:tr>
    </w:tbl>
    <w:p w:rsidR="00385201" w:rsidRPr="000F67D7" w:rsidRDefault="00385201" w:rsidP="00385201">
      <w:pPr>
        <w:jc w:val="center"/>
        <w:rPr>
          <w:rFonts w:ascii="Arial" w:hAnsi="Arial" w:cs="Arial"/>
          <w:sz w:val="8"/>
          <w:szCs w:val="8"/>
        </w:rPr>
      </w:pPr>
    </w:p>
    <w:p w:rsidR="00385201" w:rsidRPr="00385201" w:rsidRDefault="00385201" w:rsidP="00385201">
      <w:pPr>
        <w:jc w:val="center"/>
        <w:rPr>
          <w:rFonts w:ascii="Arial" w:hAnsi="Arial" w:cs="Arial"/>
          <w:sz w:val="12"/>
          <w:szCs w:val="12"/>
        </w:rPr>
      </w:pPr>
      <w:r w:rsidRPr="00385201">
        <w:rPr>
          <w:rFonts w:ascii="Arial" w:hAnsi="Arial" w:cs="Arial"/>
          <w:sz w:val="12"/>
          <w:szCs w:val="12"/>
        </w:rPr>
        <w:t>3. Прочие подведомственные учреждения</w:t>
      </w:r>
    </w:p>
    <w:p w:rsidR="00385201" w:rsidRPr="00385201" w:rsidRDefault="00385201" w:rsidP="00385201">
      <w:pPr>
        <w:jc w:val="right"/>
        <w:rPr>
          <w:rFonts w:ascii="Arial" w:hAnsi="Arial" w:cs="Arial"/>
          <w:sz w:val="12"/>
          <w:szCs w:val="12"/>
        </w:rPr>
      </w:pPr>
      <w:r w:rsidRPr="00385201">
        <w:rPr>
          <w:rFonts w:ascii="Arial" w:hAnsi="Arial" w:cs="Arial"/>
          <w:sz w:val="12"/>
          <w:szCs w:val="12"/>
        </w:rPr>
        <w:t>в рублях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568"/>
        <w:gridCol w:w="1701"/>
        <w:gridCol w:w="1134"/>
        <w:gridCol w:w="1437"/>
        <w:gridCol w:w="471"/>
        <w:gridCol w:w="1120"/>
        <w:gridCol w:w="1081"/>
        <w:gridCol w:w="391"/>
        <w:gridCol w:w="837"/>
        <w:gridCol w:w="598"/>
        <w:gridCol w:w="1012"/>
      </w:tblGrid>
      <w:tr w:rsidR="00385201" w:rsidRPr="00385201" w:rsidTr="00D034F4">
        <w:trPr>
          <w:trHeight w:val="20"/>
        </w:trPr>
        <w:tc>
          <w:tcPr>
            <w:tcW w:w="1567" w:type="dxa"/>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Наименование учреждения</w:t>
            </w:r>
          </w:p>
        </w:tc>
        <w:tc>
          <w:tcPr>
            <w:tcW w:w="7336" w:type="dxa"/>
            <w:gridSpan w:val="7"/>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Нормативные затраты на оказание муниципальной услуги (работы)</w:t>
            </w:r>
          </w:p>
        </w:tc>
        <w:tc>
          <w:tcPr>
            <w:tcW w:w="0" w:type="auto"/>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ВСЕГО             нормативных затрат на </w:t>
            </w:r>
          </w:p>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оказание </w:t>
            </w:r>
          </w:p>
          <w:p w:rsidR="00385201" w:rsidRPr="00385201" w:rsidRDefault="00385201" w:rsidP="00385201">
            <w:pPr>
              <w:jc w:val="center"/>
              <w:rPr>
                <w:rFonts w:ascii="Arial" w:hAnsi="Arial" w:cs="Arial"/>
                <w:sz w:val="12"/>
                <w:szCs w:val="12"/>
              </w:rPr>
            </w:pPr>
            <w:r w:rsidRPr="00385201">
              <w:rPr>
                <w:rFonts w:ascii="Arial" w:hAnsi="Arial" w:cs="Arial"/>
                <w:sz w:val="12"/>
                <w:szCs w:val="12"/>
              </w:rPr>
              <w:t>услуг (работ) по учреждению</w:t>
            </w:r>
          </w:p>
        </w:tc>
        <w:tc>
          <w:tcPr>
            <w:tcW w:w="0" w:type="auto"/>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Коэффи</w:t>
            </w:r>
            <w:r w:rsidR="000F67D7">
              <w:rPr>
                <w:rFonts w:ascii="Arial" w:hAnsi="Arial" w:cs="Arial"/>
                <w:sz w:val="12"/>
                <w:szCs w:val="12"/>
              </w:rPr>
              <w:t>-</w:t>
            </w:r>
            <w:r w:rsidRPr="00385201">
              <w:rPr>
                <w:rFonts w:ascii="Arial" w:hAnsi="Arial" w:cs="Arial"/>
                <w:sz w:val="12"/>
                <w:szCs w:val="12"/>
              </w:rPr>
              <w:t>циент выравни</w:t>
            </w:r>
            <w:r w:rsidR="000F67D7">
              <w:rPr>
                <w:rFonts w:ascii="Arial" w:hAnsi="Arial" w:cs="Arial"/>
                <w:sz w:val="12"/>
                <w:szCs w:val="12"/>
              </w:rPr>
              <w:t>-</w:t>
            </w:r>
            <w:r w:rsidRPr="00385201">
              <w:rPr>
                <w:rFonts w:ascii="Arial" w:hAnsi="Arial" w:cs="Arial"/>
                <w:sz w:val="12"/>
                <w:szCs w:val="12"/>
              </w:rPr>
              <w:t>вания</w:t>
            </w:r>
          </w:p>
        </w:tc>
        <w:tc>
          <w:tcPr>
            <w:tcW w:w="0" w:type="auto"/>
            <w:vMerge w:val="restart"/>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Объём </w:t>
            </w:r>
          </w:p>
          <w:p w:rsidR="00385201" w:rsidRPr="00385201" w:rsidRDefault="00385201" w:rsidP="00385201">
            <w:pPr>
              <w:jc w:val="center"/>
              <w:rPr>
                <w:rFonts w:ascii="Arial" w:hAnsi="Arial" w:cs="Arial"/>
                <w:sz w:val="12"/>
                <w:szCs w:val="12"/>
              </w:rPr>
            </w:pPr>
            <w:r w:rsidRPr="00385201">
              <w:rPr>
                <w:rFonts w:ascii="Arial" w:hAnsi="Arial" w:cs="Arial"/>
                <w:sz w:val="12"/>
                <w:szCs w:val="12"/>
              </w:rPr>
              <w:t>финансового обеспечения на выполнение</w:t>
            </w:r>
          </w:p>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 муниципального задания</w:t>
            </w:r>
          </w:p>
        </w:tc>
      </w:tr>
      <w:tr w:rsidR="00385201" w:rsidRPr="00385201" w:rsidTr="00D034F4">
        <w:trPr>
          <w:trHeight w:val="20"/>
        </w:trPr>
        <w:tc>
          <w:tcPr>
            <w:tcW w:w="1567" w:type="dxa"/>
            <w:vMerge/>
            <w:hideMark/>
          </w:tcPr>
          <w:p w:rsidR="00385201" w:rsidRPr="00385201" w:rsidRDefault="00385201" w:rsidP="00385201">
            <w:pPr>
              <w:jc w:val="center"/>
              <w:rPr>
                <w:rFonts w:ascii="Arial" w:hAnsi="Arial" w:cs="Arial"/>
                <w:sz w:val="12"/>
                <w:szCs w:val="12"/>
              </w:rPr>
            </w:pPr>
          </w:p>
        </w:tc>
        <w:tc>
          <w:tcPr>
            <w:tcW w:w="1701"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организация мероприятий в сфере молодёжной политики, направленных на формирование системы развития талантливой и инициативной молодёжи, создание условий для самореализации подростков и молодёжи, развитие творческого, профессионального, интеллектуального потенциалов подростков и молодёжи</w:t>
            </w:r>
          </w:p>
        </w:tc>
        <w:tc>
          <w:tcPr>
            <w:tcW w:w="1134"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организация мероприятий в сфере молодёжной политики, направленных на гражданское и патриотическое воспитание </w:t>
            </w:r>
          </w:p>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молодёжи, </w:t>
            </w:r>
          </w:p>
          <w:p w:rsidR="00385201" w:rsidRPr="00385201" w:rsidRDefault="00385201" w:rsidP="00385201">
            <w:pPr>
              <w:jc w:val="center"/>
              <w:rPr>
                <w:rFonts w:ascii="Arial" w:hAnsi="Arial" w:cs="Arial"/>
                <w:sz w:val="12"/>
                <w:szCs w:val="12"/>
              </w:rPr>
            </w:pPr>
            <w:r w:rsidRPr="00385201">
              <w:rPr>
                <w:rFonts w:ascii="Arial" w:hAnsi="Arial" w:cs="Arial"/>
                <w:sz w:val="12"/>
                <w:szCs w:val="12"/>
              </w:rPr>
              <w:t>воспитание</w:t>
            </w:r>
          </w:p>
          <w:p w:rsidR="00385201" w:rsidRPr="00385201" w:rsidRDefault="00385201" w:rsidP="00385201">
            <w:pPr>
              <w:jc w:val="center"/>
              <w:rPr>
                <w:rFonts w:ascii="Arial" w:hAnsi="Arial" w:cs="Arial"/>
                <w:sz w:val="12"/>
                <w:szCs w:val="12"/>
              </w:rPr>
            </w:pPr>
            <w:r w:rsidRPr="00385201">
              <w:rPr>
                <w:rFonts w:ascii="Arial" w:hAnsi="Arial" w:cs="Arial"/>
                <w:sz w:val="12"/>
                <w:szCs w:val="12"/>
              </w:rPr>
              <w:t>толерантности в молодежной среде</w:t>
            </w:r>
          </w:p>
        </w:tc>
        <w:tc>
          <w:tcPr>
            <w:tcW w:w="1437" w:type="dxa"/>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организация мероприятий в сфере молодёжной политики, направленных на вовлечение молодёжи в инновационную, </w:t>
            </w:r>
          </w:p>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предпринимательскую, добровольческую </w:t>
            </w:r>
          </w:p>
          <w:p w:rsidR="00385201" w:rsidRPr="00385201" w:rsidRDefault="00385201" w:rsidP="00385201">
            <w:pPr>
              <w:jc w:val="center"/>
              <w:rPr>
                <w:rFonts w:ascii="Arial" w:hAnsi="Arial" w:cs="Arial"/>
                <w:sz w:val="12"/>
                <w:szCs w:val="12"/>
              </w:rPr>
            </w:pPr>
            <w:r w:rsidRPr="00385201">
              <w:rPr>
                <w:rFonts w:ascii="Arial" w:hAnsi="Arial" w:cs="Arial"/>
                <w:sz w:val="12"/>
                <w:szCs w:val="12"/>
              </w:rPr>
              <w:t>деятельность, а также развитие гражданской активности молодёжи и формирование здорового образа жизни</w:t>
            </w:r>
          </w:p>
        </w:tc>
        <w:tc>
          <w:tcPr>
            <w:tcW w:w="0" w:type="auto"/>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органи</w:t>
            </w:r>
            <w:r w:rsidR="000F67D7">
              <w:rPr>
                <w:rFonts w:ascii="Arial" w:hAnsi="Arial" w:cs="Arial"/>
                <w:sz w:val="12"/>
                <w:szCs w:val="12"/>
              </w:rPr>
              <w:t>-</w:t>
            </w:r>
            <w:r w:rsidRPr="00385201">
              <w:rPr>
                <w:rFonts w:ascii="Arial" w:hAnsi="Arial" w:cs="Arial"/>
                <w:sz w:val="12"/>
                <w:szCs w:val="12"/>
              </w:rPr>
              <w:t xml:space="preserve">зация отдыха </w:t>
            </w:r>
          </w:p>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детей и </w:t>
            </w:r>
          </w:p>
          <w:p w:rsidR="00385201" w:rsidRPr="00385201" w:rsidRDefault="00385201" w:rsidP="00385201">
            <w:pPr>
              <w:jc w:val="center"/>
              <w:rPr>
                <w:rFonts w:ascii="Arial" w:hAnsi="Arial" w:cs="Arial"/>
                <w:sz w:val="12"/>
                <w:szCs w:val="12"/>
              </w:rPr>
            </w:pPr>
            <w:r w:rsidRPr="00385201">
              <w:rPr>
                <w:rFonts w:ascii="Arial" w:hAnsi="Arial" w:cs="Arial"/>
                <w:sz w:val="12"/>
                <w:szCs w:val="12"/>
              </w:rPr>
              <w:t>моло</w:t>
            </w:r>
            <w:r w:rsidR="000F67D7">
              <w:rPr>
                <w:rFonts w:ascii="Arial" w:hAnsi="Arial" w:cs="Arial"/>
                <w:sz w:val="12"/>
                <w:szCs w:val="12"/>
              </w:rPr>
              <w:t>-</w:t>
            </w:r>
            <w:r w:rsidRPr="00385201">
              <w:rPr>
                <w:rFonts w:ascii="Arial" w:hAnsi="Arial" w:cs="Arial"/>
                <w:sz w:val="12"/>
                <w:szCs w:val="12"/>
              </w:rPr>
              <w:t>дёжи</w:t>
            </w:r>
          </w:p>
        </w:tc>
        <w:tc>
          <w:tcPr>
            <w:tcW w:w="0" w:type="auto"/>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методическое обеспечение образовательной деятельности</w:t>
            </w:r>
          </w:p>
        </w:tc>
        <w:tc>
          <w:tcPr>
            <w:tcW w:w="0" w:type="auto"/>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 xml:space="preserve">информационно-технологическое обеспечение </w:t>
            </w:r>
          </w:p>
          <w:p w:rsidR="00385201" w:rsidRPr="00385201" w:rsidRDefault="00385201" w:rsidP="00385201">
            <w:pPr>
              <w:jc w:val="center"/>
              <w:rPr>
                <w:rFonts w:ascii="Arial" w:hAnsi="Arial" w:cs="Arial"/>
                <w:sz w:val="12"/>
                <w:szCs w:val="12"/>
              </w:rPr>
            </w:pPr>
            <w:r w:rsidRPr="00385201">
              <w:rPr>
                <w:rFonts w:ascii="Arial" w:hAnsi="Arial" w:cs="Arial"/>
                <w:sz w:val="12"/>
                <w:szCs w:val="12"/>
              </w:rPr>
              <w:t>образовательной деятельности</w:t>
            </w:r>
          </w:p>
        </w:tc>
        <w:tc>
          <w:tcPr>
            <w:tcW w:w="0" w:type="auto"/>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налоги</w:t>
            </w:r>
          </w:p>
        </w:tc>
        <w:tc>
          <w:tcPr>
            <w:tcW w:w="0" w:type="auto"/>
            <w:vMerge/>
            <w:hideMark/>
          </w:tcPr>
          <w:p w:rsidR="00385201" w:rsidRPr="00385201" w:rsidRDefault="00385201" w:rsidP="00385201">
            <w:pPr>
              <w:jc w:val="center"/>
              <w:rPr>
                <w:rFonts w:ascii="Arial" w:hAnsi="Arial" w:cs="Arial"/>
                <w:sz w:val="12"/>
                <w:szCs w:val="12"/>
              </w:rPr>
            </w:pPr>
          </w:p>
        </w:tc>
        <w:tc>
          <w:tcPr>
            <w:tcW w:w="0" w:type="auto"/>
            <w:vMerge/>
            <w:hideMark/>
          </w:tcPr>
          <w:p w:rsidR="00385201" w:rsidRPr="00385201" w:rsidRDefault="00385201" w:rsidP="00385201">
            <w:pPr>
              <w:jc w:val="center"/>
              <w:rPr>
                <w:rFonts w:ascii="Arial" w:hAnsi="Arial" w:cs="Arial"/>
                <w:sz w:val="12"/>
                <w:szCs w:val="12"/>
              </w:rPr>
            </w:pPr>
          </w:p>
        </w:tc>
        <w:tc>
          <w:tcPr>
            <w:tcW w:w="0" w:type="auto"/>
            <w:vMerge/>
            <w:hideMark/>
          </w:tcPr>
          <w:p w:rsidR="00385201" w:rsidRPr="00385201" w:rsidRDefault="00385201" w:rsidP="00385201">
            <w:pPr>
              <w:jc w:val="center"/>
              <w:rPr>
                <w:rFonts w:ascii="Arial" w:hAnsi="Arial" w:cs="Arial"/>
                <w:sz w:val="12"/>
                <w:szCs w:val="12"/>
              </w:rPr>
            </w:pPr>
          </w:p>
        </w:tc>
      </w:tr>
      <w:tr w:rsidR="00385201" w:rsidRPr="00385201" w:rsidTr="00D034F4">
        <w:trPr>
          <w:trHeight w:val="20"/>
        </w:trPr>
        <w:tc>
          <w:tcPr>
            <w:tcW w:w="1567"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МБУ "ЦОМСО"</w:t>
            </w:r>
          </w:p>
        </w:tc>
        <w:tc>
          <w:tcPr>
            <w:tcW w:w="1701"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w:t>
            </w:r>
          </w:p>
        </w:tc>
        <w:tc>
          <w:tcPr>
            <w:tcW w:w="1134"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w:t>
            </w:r>
          </w:p>
        </w:tc>
        <w:tc>
          <w:tcPr>
            <w:tcW w:w="1437" w:type="dxa"/>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w:t>
            </w:r>
          </w:p>
        </w:tc>
        <w:tc>
          <w:tcPr>
            <w:tcW w:w="0" w:type="auto"/>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w:t>
            </w:r>
          </w:p>
        </w:tc>
        <w:tc>
          <w:tcPr>
            <w:tcW w:w="0" w:type="auto"/>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1693661,44</w:t>
            </w:r>
          </w:p>
        </w:tc>
        <w:tc>
          <w:tcPr>
            <w:tcW w:w="0" w:type="auto"/>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12292704</w:t>
            </w:r>
          </w:p>
        </w:tc>
        <w:tc>
          <w:tcPr>
            <w:tcW w:w="0" w:type="auto"/>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w:t>
            </w:r>
          </w:p>
        </w:tc>
        <w:tc>
          <w:tcPr>
            <w:tcW w:w="0" w:type="auto"/>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13986365,44</w:t>
            </w:r>
          </w:p>
        </w:tc>
        <w:tc>
          <w:tcPr>
            <w:tcW w:w="0" w:type="auto"/>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0,89</w:t>
            </w:r>
          </w:p>
        </w:tc>
        <w:tc>
          <w:tcPr>
            <w:tcW w:w="0" w:type="auto"/>
            <w:noWrap/>
            <w:hideMark/>
          </w:tcPr>
          <w:p w:rsidR="00385201" w:rsidRPr="00385201" w:rsidRDefault="00385201" w:rsidP="00385201">
            <w:pPr>
              <w:jc w:val="center"/>
              <w:rPr>
                <w:rFonts w:ascii="Arial" w:hAnsi="Arial" w:cs="Arial"/>
                <w:sz w:val="12"/>
                <w:szCs w:val="12"/>
              </w:rPr>
            </w:pPr>
            <w:r w:rsidRPr="00385201">
              <w:rPr>
                <w:rFonts w:ascii="Arial" w:hAnsi="Arial" w:cs="Arial"/>
                <w:sz w:val="12"/>
                <w:szCs w:val="12"/>
              </w:rPr>
              <w:t>12391371,0</w:t>
            </w:r>
          </w:p>
        </w:tc>
      </w:tr>
    </w:tbl>
    <w:p w:rsidR="00385201" w:rsidRDefault="00385201" w:rsidP="00D034F4">
      <w:pPr>
        <w:jc w:val="right"/>
        <w:rPr>
          <w:rFonts w:ascii="Arial" w:hAnsi="Arial" w:cs="Arial"/>
          <w:sz w:val="12"/>
          <w:szCs w:val="12"/>
        </w:rPr>
      </w:pPr>
    </w:p>
    <w:p w:rsidR="00D034F4" w:rsidRDefault="00D034F4" w:rsidP="00D034F4">
      <w:pPr>
        <w:jc w:val="right"/>
        <w:rPr>
          <w:rFonts w:ascii="Arial" w:hAnsi="Arial" w:cs="Arial"/>
          <w:sz w:val="12"/>
          <w:szCs w:val="12"/>
        </w:rPr>
      </w:pPr>
    </w:p>
    <w:p w:rsidR="00D034F4" w:rsidRDefault="00D034F4" w:rsidP="00D034F4">
      <w:pPr>
        <w:jc w:val="right"/>
        <w:rPr>
          <w:rFonts w:ascii="Arial" w:hAnsi="Arial" w:cs="Arial"/>
          <w:sz w:val="12"/>
          <w:szCs w:val="12"/>
        </w:rPr>
      </w:pPr>
    </w:p>
    <w:p w:rsidR="00D034F4" w:rsidRPr="00385201" w:rsidRDefault="00D034F4" w:rsidP="00D034F4">
      <w:pPr>
        <w:jc w:val="right"/>
        <w:rPr>
          <w:rFonts w:ascii="Arial" w:hAnsi="Arial" w:cs="Arial"/>
          <w:sz w:val="12"/>
          <w:szCs w:val="12"/>
        </w:rPr>
      </w:pPr>
    </w:p>
    <w:p w:rsidR="00853A6A" w:rsidRDefault="00853A6A" w:rsidP="003D794F">
      <w:pPr>
        <w:jc w:val="right"/>
        <w:rPr>
          <w:rFonts w:ascii="Arial" w:hAnsi="Arial" w:cs="Arial"/>
          <w:b/>
          <w:sz w:val="16"/>
          <w:szCs w:val="16"/>
        </w:rPr>
      </w:pPr>
    </w:p>
    <w:p w:rsidR="000420EA" w:rsidRPr="003376AA" w:rsidRDefault="000420EA" w:rsidP="000420EA">
      <w:pPr>
        <w:pStyle w:val="20"/>
        <w:rPr>
          <w:rFonts w:ascii="Arial" w:hAnsi="Arial" w:cs="Arial"/>
          <w:b/>
          <w:color w:val="000000"/>
          <w:sz w:val="16"/>
          <w:szCs w:val="16"/>
        </w:rPr>
      </w:pPr>
      <w:r w:rsidRPr="003376AA">
        <w:rPr>
          <w:rFonts w:ascii="Arial" w:hAnsi="Arial" w:cs="Arial"/>
          <w:b/>
          <w:color w:val="000000"/>
          <w:sz w:val="16"/>
          <w:szCs w:val="16"/>
        </w:rPr>
        <w:lastRenderedPageBreak/>
        <w:t>АДМИНИСТРАЦИЯ ВАЛДАЙСКОГО МУНИЦИПАЛЬНОГО РАЙОНА</w:t>
      </w:r>
    </w:p>
    <w:p w:rsidR="000420EA" w:rsidRPr="003376AA" w:rsidRDefault="000420EA" w:rsidP="000420EA">
      <w:pPr>
        <w:pStyle w:val="3"/>
        <w:rPr>
          <w:rFonts w:ascii="Arial" w:hAnsi="Arial" w:cs="Arial"/>
          <w:b w:val="0"/>
          <w:sz w:val="16"/>
          <w:szCs w:val="16"/>
        </w:rPr>
      </w:pPr>
      <w:r w:rsidRPr="003376AA">
        <w:rPr>
          <w:rFonts w:ascii="Arial" w:hAnsi="Arial" w:cs="Arial"/>
          <w:b w:val="0"/>
          <w:sz w:val="16"/>
          <w:szCs w:val="16"/>
        </w:rPr>
        <w:t>П О С Т А Н О В Л Е Н И Е</w:t>
      </w:r>
    </w:p>
    <w:p w:rsidR="000420EA" w:rsidRPr="000420EA" w:rsidRDefault="000420EA" w:rsidP="000420EA">
      <w:pPr>
        <w:jc w:val="center"/>
        <w:rPr>
          <w:rFonts w:ascii="Arial" w:hAnsi="Arial" w:cs="Arial"/>
          <w:sz w:val="16"/>
          <w:szCs w:val="16"/>
        </w:rPr>
      </w:pPr>
      <w:r w:rsidRPr="000420EA">
        <w:rPr>
          <w:rFonts w:ascii="Arial" w:hAnsi="Arial" w:cs="Arial"/>
          <w:sz w:val="16"/>
          <w:szCs w:val="16"/>
        </w:rPr>
        <w:t>28.12.2023 № 2613</w:t>
      </w:r>
    </w:p>
    <w:p w:rsidR="000420EA" w:rsidRDefault="000420EA" w:rsidP="000420EA">
      <w:pPr>
        <w:jc w:val="center"/>
        <w:rPr>
          <w:rFonts w:ascii="Arial" w:hAnsi="Arial" w:cs="Arial"/>
          <w:b/>
          <w:sz w:val="16"/>
          <w:szCs w:val="16"/>
        </w:rPr>
      </w:pPr>
      <w:r w:rsidRPr="000420EA">
        <w:rPr>
          <w:rFonts w:ascii="Arial" w:hAnsi="Arial" w:cs="Arial"/>
          <w:b/>
          <w:sz w:val="16"/>
          <w:szCs w:val="16"/>
        </w:rPr>
        <w:t>О внесении изменений в муниципальную программу</w:t>
      </w:r>
      <w:r>
        <w:rPr>
          <w:rFonts w:ascii="Arial" w:hAnsi="Arial" w:cs="Arial"/>
          <w:b/>
          <w:sz w:val="16"/>
          <w:szCs w:val="16"/>
        </w:rPr>
        <w:t xml:space="preserve"> </w:t>
      </w:r>
      <w:r w:rsidRPr="000420EA">
        <w:rPr>
          <w:rFonts w:ascii="Arial" w:hAnsi="Arial" w:cs="Arial"/>
          <w:b/>
          <w:sz w:val="16"/>
          <w:szCs w:val="16"/>
        </w:rPr>
        <w:t xml:space="preserve">«Развитие молодежной политики </w:t>
      </w:r>
    </w:p>
    <w:p w:rsidR="000420EA" w:rsidRPr="000420EA" w:rsidRDefault="000420EA" w:rsidP="000420EA">
      <w:pPr>
        <w:jc w:val="center"/>
        <w:rPr>
          <w:rFonts w:ascii="Arial" w:hAnsi="Arial" w:cs="Arial"/>
          <w:b/>
          <w:sz w:val="16"/>
          <w:szCs w:val="16"/>
        </w:rPr>
      </w:pPr>
      <w:r w:rsidRPr="000420EA">
        <w:rPr>
          <w:rFonts w:ascii="Arial" w:hAnsi="Arial" w:cs="Arial"/>
          <w:b/>
          <w:sz w:val="16"/>
          <w:szCs w:val="16"/>
        </w:rPr>
        <w:t>в Валдайском</w:t>
      </w:r>
      <w:r>
        <w:rPr>
          <w:rFonts w:ascii="Arial" w:hAnsi="Arial" w:cs="Arial"/>
          <w:b/>
          <w:sz w:val="16"/>
          <w:szCs w:val="16"/>
        </w:rPr>
        <w:t xml:space="preserve"> </w:t>
      </w:r>
      <w:r w:rsidRPr="000420EA">
        <w:rPr>
          <w:rFonts w:ascii="Arial" w:hAnsi="Arial" w:cs="Arial"/>
          <w:b/>
          <w:sz w:val="16"/>
          <w:szCs w:val="16"/>
        </w:rPr>
        <w:t>муниципальном районе на 2023 - 2026 годы»</w:t>
      </w:r>
    </w:p>
    <w:p w:rsidR="000420EA" w:rsidRPr="000420EA" w:rsidRDefault="000420EA" w:rsidP="000420EA">
      <w:pPr>
        <w:jc w:val="center"/>
        <w:rPr>
          <w:rFonts w:ascii="Arial" w:hAnsi="Arial" w:cs="Arial"/>
          <w:sz w:val="4"/>
          <w:szCs w:val="4"/>
        </w:rPr>
      </w:pPr>
    </w:p>
    <w:p w:rsidR="000420EA" w:rsidRPr="000420EA" w:rsidRDefault="000420EA" w:rsidP="000420EA">
      <w:pPr>
        <w:ind w:firstLine="284"/>
        <w:jc w:val="both"/>
        <w:rPr>
          <w:rFonts w:ascii="Arial" w:hAnsi="Arial" w:cs="Arial"/>
          <w:b/>
          <w:sz w:val="16"/>
          <w:szCs w:val="16"/>
        </w:rPr>
      </w:pPr>
      <w:r w:rsidRPr="000420EA">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w:t>
      </w:r>
      <w:r w:rsidRPr="000420EA">
        <w:rPr>
          <w:rFonts w:ascii="Arial" w:hAnsi="Arial" w:cs="Arial"/>
          <w:b/>
          <w:sz w:val="16"/>
          <w:szCs w:val="16"/>
        </w:rPr>
        <w:t>ЛЯЕТ:</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1. Внести изменения в муниципальную программу «Развитие молодежной политики в Валдайском муниципальном районе на 2023 - 2026 годы», утвержденную постановлением Администрации Валдайского муниципального района от 26.01.2023 № 126 (далее – муниципальная программа):</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1.1. Изложить раздел «Объемы и источники финансирования муниципальной программы с разбивкой по годам реализации (тыс.руб.)» паспорта муниципальной программы в редакции:</w:t>
      </w:r>
    </w:p>
    <w:p w:rsidR="000420EA" w:rsidRPr="000420EA" w:rsidRDefault="000420EA" w:rsidP="000420EA">
      <w:pPr>
        <w:jc w:val="both"/>
        <w:rPr>
          <w:rFonts w:ascii="Arial" w:hAnsi="Arial" w:cs="Arial"/>
          <w:sz w:val="16"/>
          <w:szCs w:val="16"/>
        </w:rPr>
      </w:pPr>
      <w:r w:rsidRPr="000420EA">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588"/>
        <w:gridCol w:w="8762"/>
      </w:tblGrid>
      <w:tr w:rsidR="000420EA" w:rsidRPr="000420EA" w:rsidTr="000420EA">
        <w:trPr>
          <w:trHeight w:val="20"/>
        </w:trPr>
        <w:tc>
          <w:tcPr>
            <w:tcW w:w="1140" w:type="pct"/>
            <w:tcBorders>
              <w:top w:val="single" w:sz="4" w:space="0" w:color="000000"/>
              <w:left w:val="single" w:sz="4" w:space="0" w:color="000000"/>
              <w:bottom w:val="single" w:sz="4" w:space="0" w:color="000000"/>
              <w:right w:val="single" w:sz="4" w:space="0" w:color="000000"/>
            </w:tcBorders>
          </w:tcPr>
          <w:p w:rsidR="000420EA" w:rsidRPr="000420EA" w:rsidRDefault="000420EA" w:rsidP="000420EA">
            <w:pPr>
              <w:rPr>
                <w:rFonts w:ascii="Arial" w:hAnsi="Arial" w:cs="Arial"/>
                <w:b/>
                <w:sz w:val="12"/>
                <w:szCs w:val="12"/>
              </w:rPr>
            </w:pPr>
            <w:r w:rsidRPr="000420EA">
              <w:rPr>
                <w:rFonts w:ascii="Arial" w:hAnsi="Arial" w:cs="Arial"/>
                <w:sz w:val="12"/>
                <w:szCs w:val="12"/>
              </w:rPr>
              <w:t>Объемы и источники финансирования муниципальной программы с разбивкой по годам реализации (тыс.руб.)</w:t>
            </w:r>
          </w:p>
        </w:tc>
        <w:tc>
          <w:tcPr>
            <w:tcW w:w="3860" w:type="pct"/>
            <w:tcBorders>
              <w:top w:val="single" w:sz="4" w:space="0" w:color="000000"/>
              <w:left w:val="single" w:sz="4" w:space="0" w:color="000000"/>
              <w:bottom w:val="single" w:sz="4" w:space="0" w:color="000000"/>
              <w:right w:val="single" w:sz="4" w:space="0" w:color="000000"/>
            </w:tcBorders>
            <w:vAlign w:val="center"/>
          </w:tcPr>
          <w:p w:rsidR="000420EA" w:rsidRPr="000420EA" w:rsidRDefault="000420EA" w:rsidP="000420EA">
            <w:pPr>
              <w:jc w:val="both"/>
              <w:rPr>
                <w:rFonts w:ascii="Arial" w:hAnsi="Arial" w:cs="Arial"/>
                <w:b/>
                <w:sz w:val="12"/>
                <w:szCs w:val="12"/>
              </w:rPr>
            </w:pPr>
            <w:r w:rsidRPr="000420EA">
              <w:rPr>
                <w:rFonts w:ascii="Arial" w:hAnsi="Arial" w:cs="Arial"/>
                <w:b/>
                <w:sz w:val="12"/>
                <w:szCs w:val="12"/>
              </w:rPr>
              <w:t>2023:</w:t>
            </w:r>
          </w:p>
          <w:p w:rsidR="000420EA" w:rsidRPr="000420EA" w:rsidRDefault="000420EA" w:rsidP="000420EA">
            <w:pPr>
              <w:jc w:val="both"/>
              <w:rPr>
                <w:rFonts w:ascii="Arial" w:hAnsi="Arial" w:cs="Arial"/>
                <w:sz w:val="12"/>
                <w:szCs w:val="12"/>
              </w:rPr>
            </w:pPr>
            <w:r w:rsidRPr="000420EA">
              <w:rPr>
                <w:rFonts w:ascii="Arial" w:hAnsi="Arial" w:cs="Arial"/>
                <w:sz w:val="12"/>
                <w:szCs w:val="12"/>
              </w:rPr>
              <w:t>областной бюджет – 1735,9;</w:t>
            </w:r>
          </w:p>
          <w:p w:rsidR="000420EA" w:rsidRPr="000420EA" w:rsidRDefault="000420EA" w:rsidP="000420EA">
            <w:pPr>
              <w:jc w:val="both"/>
              <w:rPr>
                <w:rFonts w:ascii="Arial" w:hAnsi="Arial" w:cs="Arial"/>
                <w:sz w:val="12"/>
                <w:szCs w:val="12"/>
              </w:rPr>
            </w:pPr>
            <w:r w:rsidRPr="000420EA">
              <w:rPr>
                <w:rFonts w:ascii="Arial" w:hAnsi="Arial" w:cs="Arial"/>
                <w:sz w:val="12"/>
                <w:szCs w:val="12"/>
              </w:rPr>
              <w:t>местный бюджет – 5482,752;</w:t>
            </w:r>
          </w:p>
          <w:p w:rsidR="000420EA" w:rsidRPr="000420EA" w:rsidRDefault="000420EA" w:rsidP="000420EA">
            <w:pPr>
              <w:jc w:val="both"/>
              <w:rPr>
                <w:rFonts w:ascii="Arial" w:hAnsi="Arial" w:cs="Arial"/>
                <w:b/>
                <w:sz w:val="12"/>
                <w:szCs w:val="12"/>
              </w:rPr>
            </w:pPr>
            <w:r w:rsidRPr="000420EA">
              <w:rPr>
                <w:rFonts w:ascii="Arial" w:hAnsi="Arial" w:cs="Arial"/>
                <w:b/>
                <w:sz w:val="12"/>
                <w:szCs w:val="12"/>
              </w:rPr>
              <w:t>всего – 7218,652.</w:t>
            </w:r>
          </w:p>
          <w:p w:rsidR="000420EA" w:rsidRPr="000420EA" w:rsidRDefault="000420EA" w:rsidP="000420EA">
            <w:pPr>
              <w:jc w:val="both"/>
              <w:rPr>
                <w:rFonts w:ascii="Arial" w:hAnsi="Arial" w:cs="Arial"/>
                <w:b/>
                <w:sz w:val="12"/>
                <w:szCs w:val="12"/>
              </w:rPr>
            </w:pPr>
            <w:r w:rsidRPr="000420EA">
              <w:rPr>
                <w:rFonts w:ascii="Arial" w:hAnsi="Arial" w:cs="Arial"/>
                <w:b/>
                <w:sz w:val="12"/>
                <w:szCs w:val="12"/>
              </w:rPr>
              <w:t>2024:</w:t>
            </w:r>
          </w:p>
          <w:p w:rsidR="000420EA" w:rsidRPr="000420EA" w:rsidRDefault="000420EA" w:rsidP="000420EA">
            <w:pPr>
              <w:jc w:val="both"/>
              <w:rPr>
                <w:rFonts w:ascii="Arial" w:hAnsi="Arial" w:cs="Arial"/>
                <w:sz w:val="12"/>
                <w:szCs w:val="12"/>
              </w:rPr>
            </w:pPr>
            <w:r w:rsidRPr="000420EA">
              <w:rPr>
                <w:rFonts w:ascii="Arial" w:hAnsi="Arial" w:cs="Arial"/>
                <w:sz w:val="12"/>
                <w:szCs w:val="12"/>
              </w:rPr>
              <w:t>областной бюджет – 180,0;</w:t>
            </w:r>
          </w:p>
          <w:p w:rsidR="000420EA" w:rsidRPr="000420EA" w:rsidRDefault="000420EA" w:rsidP="000420EA">
            <w:pPr>
              <w:jc w:val="both"/>
              <w:rPr>
                <w:rFonts w:ascii="Arial" w:hAnsi="Arial" w:cs="Arial"/>
                <w:sz w:val="12"/>
                <w:szCs w:val="12"/>
              </w:rPr>
            </w:pPr>
            <w:r w:rsidRPr="000420EA">
              <w:rPr>
                <w:rFonts w:ascii="Arial" w:hAnsi="Arial" w:cs="Arial"/>
                <w:sz w:val="12"/>
                <w:szCs w:val="12"/>
              </w:rPr>
              <w:t>местный бюджет – 5292,048;</w:t>
            </w:r>
          </w:p>
          <w:p w:rsidR="000420EA" w:rsidRPr="000420EA" w:rsidRDefault="000420EA" w:rsidP="000420EA">
            <w:pPr>
              <w:jc w:val="both"/>
              <w:rPr>
                <w:rFonts w:ascii="Arial" w:hAnsi="Arial" w:cs="Arial"/>
                <w:b/>
                <w:sz w:val="12"/>
                <w:szCs w:val="12"/>
              </w:rPr>
            </w:pPr>
            <w:r w:rsidRPr="000420EA">
              <w:rPr>
                <w:rFonts w:ascii="Arial" w:hAnsi="Arial" w:cs="Arial"/>
                <w:b/>
                <w:sz w:val="12"/>
                <w:szCs w:val="12"/>
              </w:rPr>
              <w:t>всего – 5472,048.</w:t>
            </w:r>
          </w:p>
          <w:p w:rsidR="000420EA" w:rsidRPr="000420EA" w:rsidRDefault="000420EA" w:rsidP="000420EA">
            <w:pPr>
              <w:jc w:val="both"/>
              <w:rPr>
                <w:rFonts w:ascii="Arial" w:hAnsi="Arial" w:cs="Arial"/>
                <w:b/>
                <w:sz w:val="12"/>
                <w:szCs w:val="12"/>
              </w:rPr>
            </w:pPr>
            <w:r w:rsidRPr="000420EA">
              <w:rPr>
                <w:rFonts w:ascii="Arial" w:hAnsi="Arial" w:cs="Arial"/>
                <w:b/>
                <w:sz w:val="12"/>
                <w:szCs w:val="12"/>
              </w:rPr>
              <w:t>2025:</w:t>
            </w:r>
          </w:p>
          <w:p w:rsidR="000420EA" w:rsidRPr="000420EA" w:rsidRDefault="000420EA" w:rsidP="000420EA">
            <w:pPr>
              <w:jc w:val="both"/>
              <w:rPr>
                <w:rFonts w:ascii="Arial" w:hAnsi="Arial" w:cs="Arial"/>
                <w:sz w:val="12"/>
                <w:szCs w:val="12"/>
              </w:rPr>
            </w:pPr>
            <w:r w:rsidRPr="000420EA">
              <w:rPr>
                <w:rFonts w:ascii="Arial" w:hAnsi="Arial" w:cs="Arial"/>
                <w:sz w:val="12"/>
                <w:szCs w:val="12"/>
              </w:rPr>
              <w:t>областной бюджет – 180,0;</w:t>
            </w:r>
          </w:p>
          <w:p w:rsidR="000420EA" w:rsidRPr="000420EA" w:rsidRDefault="000420EA" w:rsidP="000420EA">
            <w:pPr>
              <w:jc w:val="both"/>
              <w:rPr>
                <w:rFonts w:ascii="Arial" w:hAnsi="Arial" w:cs="Arial"/>
                <w:sz w:val="12"/>
                <w:szCs w:val="12"/>
              </w:rPr>
            </w:pPr>
            <w:r w:rsidRPr="000420EA">
              <w:rPr>
                <w:rFonts w:ascii="Arial" w:hAnsi="Arial" w:cs="Arial"/>
                <w:sz w:val="12"/>
                <w:szCs w:val="12"/>
              </w:rPr>
              <w:t>местный бюджет – 5292,048;</w:t>
            </w:r>
          </w:p>
          <w:p w:rsidR="000420EA" w:rsidRPr="000420EA" w:rsidRDefault="000420EA" w:rsidP="000420EA">
            <w:pPr>
              <w:jc w:val="both"/>
              <w:rPr>
                <w:rFonts w:ascii="Arial" w:hAnsi="Arial" w:cs="Arial"/>
                <w:b/>
                <w:sz w:val="12"/>
                <w:szCs w:val="12"/>
              </w:rPr>
            </w:pPr>
            <w:r w:rsidRPr="000420EA">
              <w:rPr>
                <w:rFonts w:ascii="Arial" w:hAnsi="Arial" w:cs="Arial"/>
                <w:b/>
                <w:sz w:val="12"/>
                <w:szCs w:val="12"/>
              </w:rPr>
              <w:t>всего – 5472,048.</w:t>
            </w:r>
          </w:p>
          <w:p w:rsidR="000420EA" w:rsidRPr="000420EA" w:rsidRDefault="000420EA" w:rsidP="000420EA">
            <w:pPr>
              <w:jc w:val="both"/>
              <w:rPr>
                <w:rFonts w:ascii="Arial" w:hAnsi="Arial" w:cs="Arial"/>
                <w:b/>
                <w:sz w:val="12"/>
                <w:szCs w:val="12"/>
              </w:rPr>
            </w:pPr>
            <w:r w:rsidRPr="000420EA">
              <w:rPr>
                <w:rFonts w:ascii="Arial" w:hAnsi="Arial" w:cs="Arial"/>
                <w:b/>
                <w:sz w:val="12"/>
                <w:szCs w:val="12"/>
              </w:rPr>
              <w:t>2026:</w:t>
            </w:r>
          </w:p>
          <w:p w:rsidR="000420EA" w:rsidRPr="000420EA" w:rsidRDefault="000420EA" w:rsidP="000420EA">
            <w:pPr>
              <w:jc w:val="both"/>
              <w:rPr>
                <w:rFonts w:ascii="Arial" w:hAnsi="Arial" w:cs="Arial"/>
                <w:sz w:val="12"/>
                <w:szCs w:val="12"/>
              </w:rPr>
            </w:pPr>
            <w:r w:rsidRPr="000420EA">
              <w:rPr>
                <w:rFonts w:ascii="Arial" w:hAnsi="Arial" w:cs="Arial"/>
                <w:sz w:val="12"/>
                <w:szCs w:val="12"/>
              </w:rPr>
              <w:t>местный бюджет – 3968,7076;</w:t>
            </w:r>
          </w:p>
          <w:p w:rsidR="000420EA" w:rsidRPr="000420EA" w:rsidRDefault="000420EA" w:rsidP="000420EA">
            <w:pPr>
              <w:jc w:val="both"/>
              <w:rPr>
                <w:rFonts w:ascii="Arial" w:hAnsi="Arial" w:cs="Arial"/>
                <w:b/>
                <w:sz w:val="12"/>
                <w:szCs w:val="12"/>
              </w:rPr>
            </w:pPr>
            <w:r w:rsidRPr="000420EA">
              <w:rPr>
                <w:rFonts w:ascii="Arial" w:hAnsi="Arial" w:cs="Arial"/>
                <w:b/>
                <w:sz w:val="12"/>
                <w:szCs w:val="12"/>
              </w:rPr>
              <w:t>всего – 3968,7076.</w:t>
            </w:r>
          </w:p>
          <w:p w:rsidR="000420EA" w:rsidRPr="000420EA" w:rsidRDefault="000420EA" w:rsidP="000420EA">
            <w:pPr>
              <w:jc w:val="both"/>
              <w:rPr>
                <w:rFonts w:ascii="Arial" w:hAnsi="Arial" w:cs="Arial"/>
                <w:b/>
                <w:sz w:val="12"/>
                <w:szCs w:val="12"/>
              </w:rPr>
            </w:pPr>
            <w:r w:rsidRPr="000420EA">
              <w:rPr>
                <w:rFonts w:ascii="Arial" w:hAnsi="Arial" w:cs="Arial"/>
                <w:b/>
                <w:sz w:val="12"/>
                <w:szCs w:val="12"/>
              </w:rPr>
              <w:t>___________________________________________________</w:t>
            </w:r>
          </w:p>
          <w:p w:rsidR="000420EA" w:rsidRPr="000420EA" w:rsidRDefault="000420EA" w:rsidP="000420EA">
            <w:pPr>
              <w:jc w:val="both"/>
              <w:rPr>
                <w:rFonts w:ascii="Arial" w:hAnsi="Arial" w:cs="Arial"/>
                <w:b/>
                <w:sz w:val="12"/>
                <w:szCs w:val="12"/>
              </w:rPr>
            </w:pPr>
            <w:r w:rsidRPr="000420EA">
              <w:rPr>
                <w:rFonts w:ascii="Arial" w:hAnsi="Arial" w:cs="Arial"/>
                <w:b/>
                <w:sz w:val="12"/>
                <w:szCs w:val="12"/>
              </w:rPr>
              <w:t>ВСЕГО 2023 – 2026 годы:</w:t>
            </w:r>
          </w:p>
          <w:p w:rsidR="000420EA" w:rsidRPr="000420EA" w:rsidRDefault="000420EA" w:rsidP="000420EA">
            <w:pPr>
              <w:jc w:val="both"/>
              <w:rPr>
                <w:rFonts w:ascii="Arial" w:hAnsi="Arial" w:cs="Arial"/>
                <w:b/>
                <w:sz w:val="12"/>
                <w:szCs w:val="12"/>
              </w:rPr>
            </w:pPr>
            <w:r w:rsidRPr="000420EA">
              <w:rPr>
                <w:rFonts w:ascii="Arial" w:hAnsi="Arial" w:cs="Arial"/>
                <w:b/>
                <w:sz w:val="12"/>
                <w:szCs w:val="12"/>
              </w:rPr>
              <w:t>областной бюджет – 2095,9;</w:t>
            </w:r>
          </w:p>
          <w:p w:rsidR="000420EA" w:rsidRPr="000420EA" w:rsidRDefault="000420EA" w:rsidP="000420EA">
            <w:pPr>
              <w:jc w:val="both"/>
              <w:rPr>
                <w:rFonts w:ascii="Arial" w:hAnsi="Arial" w:cs="Arial"/>
                <w:b/>
                <w:sz w:val="12"/>
                <w:szCs w:val="12"/>
              </w:rPr>
            </w:pPr>
            <w:r w:rsidRPr="000420EA">
              <w:rPr>
                <w:rFonts w:ascii="Arial" w:hAnsi="Arial" w:cs="Arial"/>
                <w:b/>
                <w:sz w:val="12"/>
                <w:szCs w:val="12"/>
              </w:rPr>
              <w:t>местный бюджет – 20035,5556;</w:t>
            </w:r>
          </w:p>
          <w:p w:rsidR="000420EA" w:rsidRPr="000420EA" w:rsidRDefault="000420EA" w:rsidP="000420EA">
            <w:pPr>
              <w:jc w:val="both"/>
              <w:rPr>
                <w:rFonts w:ascii="Arial" w:hAnsi="Arial" w:cs="Arial"/>
                <w:b/>
                <w:sz w:val="12"/>
                <w:szCs w:val="12"/>
              </w:rPr>
            </w:pPr>
            <w:r w:rsidRPr="000420EA">
              <w:rPr>
                <w:rFonts w:ascii="Arial" w:hAnsi="Arial" w:cs="Arial"/>
                <w:b/>
                <w:sz w:val="12"/>
                <w:szCs w:val="12"/>
              </w:rPr>
              <w:t>всего – 22131,4556.</w:t>
            </w:r>
          </w:p>
        </w:tc>
      </w:tr>
    </w:tbl>
    <w:p w:rsidR="000420EA" w:rsidRPr="000420EA" w:rsidRDefault="000420EA" w:rsidP="000420EA">
      <w:pPr>
        <w:ind w:firstLine="720"/>
        <w:jc w:val="right"/>
        <w:rPr>
          <w:rFonts w:ascii="Arial" w:hAnsi="Arial" w:cs="Arial"/>
          <w:sz w:val="16"/>
          <w:szCs w:val="16"/>
        </w:rPr>
      </w:pPr>
      <w:r w:rsidRPr="000420EA">
        <w:rPr>
          <w:rFonts w:ascii="Arial" w:hAnsi="Arial" w:cs="Arial"/>
          <w:sz w:val="16"/>
          <w:szCs w:val="16"/>
        </w:rPr>
        <w:t>»;</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1.2. Изложить раздел «Объемы и источники финансирования подпрограммы в целом и по годам реализации (тыс.руб.)» паспорта подпрограммы «Вовлечение молодежи Валдайского муниципального района в социальную практику» муниципальной программы в редакции:</w:t>
      </w:r>
    </w:p>
    <w:p w:rsidR="000420EA" w:rsidRPr="000420EA" w:rsidRDefault="000420EA" w:rsidP="000420EA">
      <w:pPr>
        <w:jc w:val="both"/>
        <w:rPr>
          <w:rFonts w:ascii="Arial" w:hAnsi="Arial" w:cs="Arial"/>
          <w:sz w:val="16"/>
          <w:szCs w:val="16"/>
        </w:rPr>
      </w:pPr>
      <w:r w:rsidRPr="000420EA">
        <w:rPr>
          <w:rFonts w:ascii="Arial" w:hAnsi="Arial" w:cs="Arial"/>
          <w:sz w:val="16"/>
          <w:szCs w:val="16"/>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tblPr>
      <w:tblGrid>
        <w:gridCol w:w="2588"/>
        <w:gridCol w:w="8762"/>
      </w:tblGrid>
      <w:tr w:rsidR="000420EA" w:rsidRPr="000420EA" w:rsidTr="000420EA">
        <w:trPr>
          <w:trHeight w:val="1984"/>
        </w:trPr>
        <w:tc>
          <w:tcPr>
            <w:tcW w:w="1140" w:type="pct"/>
            <w:tcBorders>
              <w:top w:val="single" w:sz="4" w:space="0" w:color="000000"/>
              <w:left w:val="single" w:sz="4" w:space="0" w:color="000000"/>
              <w:bottom w:val="single" w:sz="4" w:space="0" w:color="000000"/>
              <w:right w:val="single" w:sz="4" w:space="0" w:color="000000"/>
            </w:tcBorders>
          </w:tcPr>
          <w:p w:rsidR="000420EA" w:rsidRPr="000420EA" w:rsidRDefault="000420EA" w:rsidP="000420EA">
            <w:pPr>
              <w:pStyle w:val="1f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rPr>
                <w:rFonts w:ascii="Arial" w:hAnsi="Arial" w:cs="Arial"/>
                <w:b/>
                <w:sz w:val="12"/>
                <w:szCs w:val="12"/>
              </w:rPr>
            </w:pPr>
            <w:r w:rsidRPr="000420EA">
              <w:rPr>
                <w:rFonts w:ascii="Arial" w:hAnsi="Arial" w:cs="Arial"/>
                <w:sz w:val="12"/>
                <w:szCs w:val="12"/>
              </w:rPr>
              <w:t>Объемы и источники финансирования подпрограммы в целом и по годам реализации (тыс.руб.)</w:t>
            </w:r>
          </w:p>
        </w:tc>
        <w:tc>
          <w:tcPr>
            <w:tcW w:w="3860" w:type="pct"/>
            <w:tcBorders>
              <w:top w:val="single" w:sz="4" w:space="0" w:color="000000"/>
              <w:left w:val="single" w:sz="4" w:space="0" w:color="000000"/>
              <w:bottom w:val="single" w:sz="4" w:space="0" w:color="000000"/>
              <w:right w:val="single" w:sz="4" w:space="0" w:color="000000"/>
            </w:tcBorders>
          </w:tcPr>
          <w:p w:rsidR="000420EA" w:rsidRPr="000420EA" w:rsidRDefault="000420EA" w:rsidP="000420EA">
            <w:pPr>
              <w:rPr>
                <w:rFonts w:ascii="Arial" w:hAnsi="Arial" w:cs="Arial"/>
                <w:b/>
                <w:sz w:val="12"/>
                <w:szCs w:val="12"/>
              </w:rPr>
            </w:pPr>
            <w:r w:rsidRPr="000420EA">
              <w:rPr>
                <w:rFonts w:ascii="Arial" w:hAnsi="Arial" w:cs="Arial"/>
                <w:b/>
                <w:sz w:val="12"/>
                <w:szCs w:val="12"/>
              </w:rPr>
              <w:t>2023:</w:t>
            </w:r>
          </w:p>
          <w:p w:rsidR="000420EA" w:rsidRPr="000420EA" w:rsidRDefault="000420EA" w:rsidP="000420EA">
            <w:pPr>
              <w:rPr>
                <w:rFonts w:ascii="Arial" w:hAnsi="Arial" w:cs="Arial"/>
                <w:sz w:val="12"/>
                <w:szCs w:val="12"/>
              </w:rPr>
            </w:pPr>
            <w:r w:rsidRPr="000420EA">
              <w:rPr>
                <w:rFonts w:ascii="Arial" w:hAnsi="Arial" w:cs="Arial"/>
                <w:sz w:val="12"/>
                <w:szCs w:val="12"/>
              </w:rPr>
              <w:t>областной бюджет – 1493,9;</w:t>
            </w:r>
          </w:p>
          <w:p w:rsidR="000420EA" w:rsidRPr="000420EA" w:rsidRDefault="000420EA" w:rsidP="000420EA">
            <w:pPr>
              <w:rPr>
                <w:rFonts w:ascii="Arial" w:hAnsi="Arial" w:cs="Arial"/>
                <w:sz w:val="12"/>
                <w:szCs w:val="12"/>
              </w:rPr>
            </w:pPr>
            <w:r w:rsidRPr="000420EA">
              <w:rPr>
                <w:rFonts w:ascii="Arial" w:hAnsi="Arial" w:cs="Arial"/>
                <w:sz w:val="12"/>
                <w:szCs w:val="12"/>
              </w:rPr>
              <w:t>местный бюджет – 5362,652;</w:t>
            </w:r>
          </w:p>
          <w:p w:rsidR="000420EA" w:rsidRPr="000420EA" w:rsidRDefault="000420EA" w:rsidP="000420EA">
            <w:pPr>
              <w:rPr>
                <w:rFonts w:ascii="Arial" w:hAnsi="Arial" w:cs="Arial"/>
                <w:b/>
                <w:sz w:val="12"/>
                <w:szCs w:val="12"/>
              </w:rPr>
            </w:pPr>
            <w:r w:rsidRPr="000420EA">
              <w:rPr>
                <w:rFonts w:ascii="Arial" w:hAnsi="Arial" w:cs="Arial"/>
                <w:b/>
                <w:sz w:val="12"/>
                <w:szCs w:val="12"/>
              </w:rPr>
              <w:t xml:space="preserve">всего – </w:t>
            </w:r>
            <w:r w:rsidRPr="000420EA">
              <w:rPr>
                <w:rFonts w:ascii="Arial" w:hAnsi="Arial" w:cs="Arial"/>
                <w:sz w:val="12"/>
                <w:szCs w:val="12"/>
              </w:rPr>
              <w:t>6</w:t>
            </w:r>
            <w:r w:rsidRPr="000420EA">
              <w:rPr>
                <w:rFonts w:ascii="Arial" w:hAnsi="Arial" w:cs="Arial"/>
                <w:b/>
                <w:sz w:val="12"/>
                <w:szCs w:val="12"/>
              </w:rPr>
              <w:t>856,552.</w:t>
            </w:r>
          </w:p>
          <w:p w:rsidR="000420EA" w:rsidRPr="000420EA" w:rsidRDefault="000420EA" w:rsidP="000420EA">
            <w:pPr>
              <w:rPr>
                <w:rFonts w:ascii="Arial" w:hAnsi="Arial" w:cs="Arial"/>
                <w:b/>
                <w:sz w:val="12"/>
                <w:szCs w:val="12"/>
              </w:rPr>
            </w:pPr>
            <w:r w:rsidRPr="000420EA">
              <w:rPr>
                <w:rFonts w:ascii="Arial" w:hAnsi="Arial" w:cs="Arial"/>
                <w:b/>
                <w:sz w:val="12"/>
                <w:szCs w:val="12"/>
              </w:rPr>
              <w:t>2024:</w:t>
            </w:r>
          </w:p>
          <w:p w:rsidR="000420EA" w:rsidRPr="000420EA" w:rsidRDefault="000420EA" w:rsidP="000420EA">
            <w:pPr>
              <w:rPr>
                <w:rFonts w:ascii="Arial" w:hAnsi="Arial" w:cs="Arial"/>
                <w:sz w:val="12"/>
                <w:szCs w:val="12"/>
              </w:rPr>
            </w:pPr>
            <w:r w:rsidRPr="000420EA">
              <w:rPr>
                <w:rFonts w:ascii="Arial" w:hAnsi="Arial" w:cs="Arial"/>
                <w:sz w:val="12"/>
                <w:szCs w:val="12"/>
              </w:rPr>
              <w:t>местный бюджет – 5179,648;</w:t>
            </w:r>
          </w:p>
          <w:p w:rsidR="000420EA" w:rsidRPr="000420EA" w:rsidRDefault="000420EA" w:rsidP="000420EA">
            <w:pPr>
              <w:rPr>
                <w:rFonts w:ascii="Arial" w:hAnsi="Arial" w:cs="Arial"/>
                <w:b/>
                <w:sz w:val="12"/>
                <w:szCs w:val="12"/>
              </w:rPr>
            </w:pPr>
            <w:r w:rsidRPr="000420EA">
              <w:rPr>
                <w:rFonts w:ascii="Arial" w:hAnsi="Arial" w:cs="Arial"/>
                <w:b/>
                <w:sz w:val="12"/>
                <w:szCs w:val="12"/>
              </w:rPr>
              <w:t>всего – 5179,648.</w:t>
            </w:r>
          </w:p>
          <w:p w:rsidR="000420EA" w:rsidRPr="000420EA" w:rsidRDefault="000420EA" w:rsidP="000420EA">
            <w:pPr>
              <w:rPr>
                <w:rFonts w:ascii="Arial" w:hAnsi="Arial" w:cs="Arial"/>
                <w:b/>
                <w:sz w:val="12"/>
                <w:szCs w:val="12"/>
              </w:rPr>
            </w:pPr>
            <w:r w:rsidRPr="000420EA">
              <w:rPr>
                <w:rFonts w:ascii="Arial" w:hAnsi="Arial" w:cs="Arial"/>
                <w:b/>
                <w:sz w:val="12"/>
                <w:szCs w:val="12"/>
              </w:rPr>
              <w:t>2025:</w:t>
            </w:r>
          </w:p>
          <w:p w:rsidR="000420EA" w:rsidRPr="000420EA" w:rsidRDefault="000420EA" w:rsidP="000420EA">
            <w:pPr>
              <w:rPr>
                <w:rFonts w:ascii="Arial" w:hAnsi="Arial" w:cs="Arial"/>
                <w:sz w:val="12"/>
                <w:szCs w:val="12"/>
              </w:rPr>
            </w:pPr>
            <w:r w:rsidRPr="000420EA">
              <w:rPr>
                <w:rFonts w:ascii="Arial" w:hAnsi="Arial" w:cs="Arial"/>
                <w:sz w:val="12"/>
                <w:szCs w:val="12"/>
              </w:rPr>
              <w:t>местный бюджет – 5179,648;</w:t>
            </w:r>
          </w:p>
          <w:p w:rsidR="000420EA" w:rsidRPr="000420EA" w:rsidRDefault="000420EA" w:rsidP="000420EA">
            <w:pPr>
              <w:rPr>
                <w:rFonts w:ascii="Arial" w:hAnsi="Arial" w:cs="Arial"/>
                <w:b/>
                <w:sz w:val="12"/>
                <w:szCs w:val="12"/>
              </w:rPr>
            </w:pPr>
            <w:r w:rsidRPr="000420EA">
              <w:rPr>
                <w:rFonts w:ascii="Arial" w:hAnsi="Arial" w:cs="Arial"/>
                <w:b/>
                <w:sz w:val="12"/>
                <w:szCs w:val="12"/>
              </w:rPr>
              <w:t>всего – 5179,648.</w:t>
            </w:r>
          </w:p>
          <w:p w:rsidR="000420EA" w:rsidRPr="000420EA" w:rsidRDefault="000420EA" w:rsidP="000420EA">
            <w:pPr>
              <w:rPr>
                <w:rFonts w:ascii="Arial" w:hAnsi="Arial" w:cs="Arial"/>
                <w:b/>
                <w:sz w:val="12"/>
                <w:szCs w:val="12"/>
              </w:rPr>
            </w:pPr>
            <w:r w:rsidRPr="000420EA">
              <w:rPr>
                <w:rFonts w:ascii="Arial" w:hAnsi="Arial" w:cs="Arial"/>
                <w:b/>
                <w:sz w:val="12"/>
                <w:szCs w:val="12"/>
              </w:rPr>
              <w:t>2026:</w:t>
            </w:r>
          </w:p>
          <w:p w:rsidR="000420EA" w:rsidRPr="000420EA" w:rsidRDefault="000420EA" w:rsidP="000420EA">
            <w:pPr>
              <w:rPr>
                <w:rFonts w:ascii="Arial" w:hAnsi="Arial" w:cs="Arial"/>
                <w:sz w:val="12"/>
                <w:szCs w:val="12"/>
              </w:rPr>
            </w:pPr>
            <w:r w:rsidRPr="000420EA">
              <w:rPr>
                <w:rFonts w:ascii="Arial" w:hAnsi="Arial" w:cs="Arial"/>
                <w:sz w:val="12"/>
                <w:szCs w:val="12"/>
              </w:rPr>
              <w:t>местный бюджет – 3856,3076;</w:t>
            </w:r>
          </w:p>
          <w:p w:rsidR="000420EA" w:rsidRPr="000420EA" w:rsidRDefault="000420EA" w:rsidP="000420EA">
            <w:pPr>
              <w:rPr>
                <w:rFonts w:ascii="Arial" w:hAnsi="Arial" w:cs="Arial"/>
                <w:b/>
                <w:sz w:val="12"/>
                <w:szCs w:val="12"/>
              </w:rPr>
            </w:pPr>
            <w:r w:rsidRPr="000420EA">
              <w:rPr>
                <w:rFonts w:ascii="Arial" w:hAnsi="Arial" w:cs="Arial"/>
                <w:b/>
                <w:sz w:val="12"/>
                <w:szCs w:val="12"/>
              </w:rPr>
              <w:t>всего –3856,3076.</w:t>
            </w:r>
          </w:p>
          <w:p w:rsidR="000420EA" w:rsidRPr="000420EA" w:rsidRDefault="000420EA" w:rsidP="000420EA">
            <w:pPr>
              <w:rPr>
                <w:rFonts w:ascii="Arial" w:hAnsi="Arial" w:cs="Arial"/>
                <w:b/>
                <w:sz w:val="12"/>
                <w:szCs w:val="12"/>
              </w:rPr>
            </w:pPr>
            <w:r w:rsidRPr="000420EA">
              <w:rPr>
                <w:rFonts w:ascii="Arial" w:hAnsi="Arial" w:cs="Arial"/>
                <w:b/>
                <w:sz w:val="12"/>
                <w:szCs w:val="12"/>
              </w:rPr>
              <w:t>________________________________________________</w:t>
            </w:r>
          </w:p>
          <w:p w:rsidR="000420EA" w:rsidRPr="000420EA" w:rsidRDefault="000420EA" w:rsidP="000420EA">
            <w:pPr>
              <w:rPr>
                <w:rFonts w:ascii="Arial" w:hAnsi="Arial" w:cs="Arial"/>
                <w:b/>
                <w:sz w:val="12"/>
                <w:szCs w:val="12"/>
              </w:rPr>
            </w:pPr>
            <w:r w:rsidRPr="000420EA">
              <w:rPr>
                <w:rFonts w:ascii="Arial" w:hAnsi="Arial" w:cs="Arial"/>
                <w:b/>
                <w:sz w:val="12"/>
                <w:szCs w:val="12"/>
              </w:rPr>
              <w:t>ВСЕГО 2023 – 2026 годы:</w:t>
            </w:r>
          </w:p>
          <w:p w:rsidR="000420EA" w:rsidRPr="000420EA" w:rsidRDefault="000420EA" w:rsidP="000420EA">
            <w:pPr>
              <w:rPr>
                <w:rFonts w:ascii="Arial" w:hAnsi="Arial" w:cs="Arial"/>
                <w:sz w:val="12"/>
                <w:szCs w:val="12"/>
              </w:rPr>
            </w:pPr>
            <w:r w:rsidRPr="000420EA">
              <w:rPr>
                <w:rFonts w:ascii="Arial" w:hAnsi="Arial" w:cs="Arial"/>
                <w:b/>
                <w:sz w:val="12"/>
                <w:szCs w:val="12"/>
              </w:rPr>
              <w:t>областной бюджет – 1493,9;</w:t>
            </w:r>
          </w:p>
          <w:p w:rsidR="000420EA" w:rsidRPr="000420EA" w:rsidRDefault="000420EA" w:rsidP="000420EA">
            <w:pPr>
              <w:rPr>
                <w:rFonts w:ascii="Arial" w:hAnsi="Arial" w:cs="Arial"/>
                <w:sz w:val="12"/>
                <w:szCs w:val="12"/>
              </w:rPr>
            </w:pPr>
            <w:r w:rsidRPr="000420EA">
              <w:rPr>
                <w:rFonts w:ascii="Arial" w:hAnsi="Arial" w:cs="Arial"/>
                <w:b/>
                <w:sz w:val="12"/>
                <w:szCs w:val="12"/>
              </w:rPr>
              <w:t>местный бюджет – 19578,2556;</w:t>
            </w:r>
          </w:p>
          <w:p w:rsidR="000420EA" w:rsidRPr="000420EA" w:rsidRDefault="000420EA" w:rsidP="000420EA">
            <w:pPr>
              <w:pStyle w:val="1f5"/>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contextualSpacing/>
              <w:rPr>
                <w:rFonts w:ascii="Arial" w:hAnsi="Arial" w:cs="Arial"/>
                <w:b/>
                <w:sz w:val="12"/>
                <w:szCs w:val="12"/>
              </w:rPr>
            </w:pPr>
            <w:r w:rsidRPr="000420EA">
              <w:rPr>
                <w:rFonts w:ascii="Arial" w:hAnsi="Arial" w:cs="Arial"/>
                <w:b/>
                <w:sz w:val="12"/>
                <w:szCs w:val="12"/>
              </w:rPr>
              <w:t>всего – 21072,1556.</w:t>
            </w:r>
          </w:p>
        </w:tc>
      </w:tr>
    </w:tbl>
    <w:p w:rsidR="000420EA" w:rsidRPr="000420EA" w:rsidRDefault="000420EA" w:rsidP="000420EA">
      <w:pPr>
        <w:ind w:firstLine="720"/>
        <w:jc w:val="right"/>
        <w:rPr>
          <w:rFonts w:ascii="Arial" w:hAnsi="Arial" w:cs="Arial"/>
          <w:sz w:val="16"/>
          <w:szCs w:val="16"/>
        </w:rPr>
      </w:pPr>
      <w:r w:rsidRPr="000420EA">
        <w:rPr>
          <w:rFonts w:ascii="Arial" w:hAnsi="Arial" w:cs="Arial"/>
          <w:sz w:val="16"/>
          <w:szCs w:val="16"/>
        </w:rPr>
        <w:t>»;</w:t>
      </w:r>
    </w:p>
    <w:p w:rsidR="000420EA" w:rsidRPr="000420EA" w:rsidRDefault="000420EA" w:rsidP="000420EA">
      <w:pPr>
        <w:ind w:firstLine="284"/>
        <w:jc w:val="both"/>
        <w:rPr>
          <w:rFonts w:ascii="Arial" w:hAnsi="Arial" w:cs="Arial"/>
          <w:sz w:val="16"/>
          <w:szCs w:val="16"/>
        </w:rPr>
      </w:pPr>
      <w:r w:rsidRPr="000420EA">
        <w:rPr>
          <w:rFonts w:ascii="Arial" w:hAnsi="Arial" w:cs="Arial"/>
          <w:color w:val="000000"/>
          <w:sz w:val="16"/>
          <w:szCs w:val="16"/>
        </w:rPr>
        <w:t xml:space="preserve">1.3. </w:t>
      </w:r>
      <w:r w:rsidRPr="000420EA">
        <w:rPr>
          <w:rFonts w:ascii="Arial" w:hAnsi="Arial" w:cs="Arial"/>
          <w:sz w:val="16"/>
          <w:szCs w:val="16"/>
        </w:rPr>
        <w:t xml:space="preserve">Изложить строку </w:t>
      </w:r>
      <w:r w:rsidRPr="000420EA">
        <w:rPr>
          <w:rFonts w:ascii="Arial" w:hAnsi="Arial" w:cs="Arial"/>
          <w:color w:val="000000"/>
          <w:sz w:val="16"/>
          <w:szCs w:val="16"/>
        </w:rPr>
        <w:t>1.6.1 мероприятий муниципальной программы в следующей редакции:</w:t>
      </w:r>
    </w:p>
    <w:p w:rsidR="000420EA" w:rsidRPr="000420EA" w:rsidRDefault="000420EA" w:rsidP="000420EA">
      <w:pPr>
        <w:jc w:val="both"/>
        <w:rPr>
          <w:rFonts w:ascii="Arial" w:hAnsi="Arial" w:cs="Arial"/>
          <w:sz w:val="16"/>
          <w:szCs w:val="16"/>
        </w:rPr>
      </w:pPr>
      <w:r w:rsidRPr="000420EA">
        <w:rPr>
          <w:rFonts w:ascii="Arial" w:hAnsi="Arial" w:cs="Arial"/>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08"/>
        <w:gridCol w:w="1816"/>
        <w:gridCol w:w="1060"/>
        <w:gridCol w:w="908"/>
        <w:gridCol w:w="765"/>
        <w:gridCol w:w="899"/>
        <w:gridCol w:w="1212"/>
        <w:gridCol w:w="1271"/>
        <w:gridCol w:w="1149"/>
        <w:gridCol w:w="1362"/>
      </w:tblGrid>
      <w:tr w:rsidR="000420EA" w:rsidRPr="000420EA" w:rsidTr="000420EA">
        <w:trPr>
          <w:trHeight w:val="20"/>
        </w:trPr>
        <w:tc>
          <w:tcPr>
            <w:tcW w:w="400" w:type="pct"/>
            <w:vMerge w:val="restart"/>
          </w:tcPr>
          <w:p w:rsidR="000420EA" w:rsidRPr="000420EA" w:rsidRDefault="000420EA" w:rsidP="000420EA">
            <w:pPr>
              <w:jc w:val="center"/>
              <w:rPr>
                <w:rFonts w:ascii="Arial" w:hAnsi="Arial" w:cs="Arial"/>
                <w:sz w:val="12"/>
                <w:szCs w:val="12"/>
              </w:rPr>
            </w:pPr>
            <w:r w:rsidRPr="000420EA">
              <w:rPr>
                <w:rFonts w:ascii="Arial" w:hAnsi="Arial" w:cs="Arial"/>
                <w:sz w:val="12"/>
                <w:szCs w:val="12"/>
              </w:rPr>
              <w:t>1.6.1.</w:t>
            </w:r>
          </w:p>
        </w:tc>
        <w:tc>
          <w:tcPr>
            <w:tcW w:w="800" w:type="pct"/>
            <w:vMerge w:val="restart"/>
          </w:tcPr>
          <w:p w:rsidR="000420EA" w:rsidRPr="000420EA" w:rsidRDefault="000420EA" w:rsidP="000420EA">
            <w:pPr>
              <w:rPr>
                <w:rFonts w:ascii="Arial" w:hAnsi="Arial" w:cs="Arial"/>
                <w:sz w:val="12"/>
                <w:szCs w:val="12"/>
              </w:rPr>
            </w:pPr>
            <w:r w:rsidRPr="000420EA">
              <w:rPr>
                <w:rFonts w:ascii="Arial" w:hAnsi="Arial" w:cs="Arial"/>
                <w:sz w:val="12"/>
                <w:szCs w:val="12"/>
              </w:rPr>
              <w:t>Обеспечение деятельности МАУ «МЦ «Юность» им. Н.И.Филина»</w:t>
            </w:r>
          </w:p>
        </w:tc>
        <w:tc>
          <w:tcPr>
            <w:tcW w:w="467" w:type="pct"/>
            <w:vMerge w:val="restart"/>
          </w:tcPr>
          <w:p w:rsidR="000420EA" w:rsidRPr="000420EA" w:rsidRDefault="000420EA" w:rsidP="000420EA">
            <w:pPr>
              <w:rPr>
                <w:rFonts w:ascii="Arial" w:hAnsi="Arial" w:cs="Arial"/>
                <w:sz w:val="12"/>
                <w:szCs w:val="12"/>
              </w:rPr>
            </w:pPr>
            <w:r w:rsidRPr="000420EA">
              <w:rPr>
                <w:rFonts w:ascii="Arial" w:hAnsi="Arial" w:cs="Arial"/>
                <w:sz w:val="12"/>
                <w:szCs w:val="12"/>
              </w:rPr>
              <w:t>отдел по молодежной политике</w:t>
            </w:r>
          </w:p>
        </w:tc>
        <w:tc>
          <w:tcPr>
            <w:tcW w:w="400" w:type="pct"/>
            <w:vMerge w:val="restart"/>
          </w:tcPr>
          <w:p w:rsidR="000420EA" w:rsidRPr="000420EA" w:rsidRDefault="000420EA" w:rsidP="000420EA">
            <w:pPr>
              <w:jc w:val="center"/>
              <w:rPr>
                <w:rFonts w:ascii="Arial" w:hAnsi="Arial" w:cs="Arial"/>
                <w:sz w:val="12"/>
                <w:szCs w:val="12"/>
              </w:rPr>
            </w:pPr>
            <w:r w:rsidRPr="000420EA">
              <w:rPr>
                <w:rFonts w:ascii="Arial" w:hAnsi="Arial" w:cs="Arial"/>
                <w:sz w:val="12"/>
                <w:szCs w:val="12"/>
              </w:rPr>
              <w:t>2023-2026</w:t>
            </w:r>
          </w:p>
        </w:tc>
        <w:tc>
          <w:tcPr>
            <w:tcW w:w="337" w:type="pct"/>
            <w:vMerge w:val="restart"/>
          </w:tcPr>
          <w:p w:rsidR="000420EA" w:rsidRPr="000420EA" w:rsidRDefault="000420EA" w:rsidP="000420EA">
            <w:pPr>
              <w:jc w:val="center"/>
              <w:rPr>
                <w:rFonts w:ascii="Arial" w:hAnsi="Arial" w:cs="Arial"/>
                <w:sz w:val="12"/>
                <w:szCs w:val="12"/>
              </w:rPr>
            </w:pPr>
            <w:r w:rsidRPr="000420EA">
              <w:rPr>
                <w:rFonts w:ascii="Arial" w:hAnsi="Arial" w:cs="Arial"/>
                <w:sz w:val="12"/>
                <w:szCs w:val="12"/>
              </w:rPr>
              <w:t>1.6.1</w:t>
            </w:r>
          </w:p>
        </w:tc>
        <w:tc>
          <w:tcPr>
            <w:tcW w:w="396" w:type="pct"/>
          </w:tcPr>
          <w:p w:rsidR="000420EA" w:rsidRPr="000420EA" w:rsidRDefault="000420EA" w:rsidP="000420EA">
            <w:pPr>
              <w:rPr>
                <w:rFonts w:ascii="Arial" w:hAnsi="Arial" w:cs="Arial"/>
                <w:sz w:val="12"/>
                <w:szCs w:val="12"/>
              </w:rPr>
            </w:pPr>
            <w:r w:rsidRPr="000420EA">
              <w:rPr>
                <w:rFonts w:ascii="Arial" w:hAnsi="Arial" w:cs="Arial"/>
                <w:sz w:val="12"/>
                <w:szCs w:val="12"/>
              </w:rPr>
              <w:t>местный бюджет</w:t>
            </w:r>
          </w:p>
        </w:tc>
        <w:tc>
          <w:tcPr>
            <w:tcW w:w="534" w:type="pct"/>
          </w:tcPr>
          <w:p w:rsidR="000420EA" w:rsidRPr="000420EA" w:rsidRDefault="000420EA" w:rsidP="000420EA">
            <w:pPr>
              <w:jc w:val="center"/>
              <w:rPr>
                <w:rFonts w:ascii="Arial" w:hAnsi="Arial" w:cs="Arial"/>
                <w:sz w:val="12"/>
                <w:szCs w:val="12"/>
              </w:rPr>
            </w:pPr>
            <w:r w:rsidRPr="000420EA">
              <w:rPr>
                <w:rFonts w:ascii="Arial" w:hAnsi="Arial" w:cs="Arial"/>
                <w:sz w:val="12"/>
                <w:szCs w:val="12"/>
              </w:rPr>
              <w:t>4888,648</w:t>
            </w:r>
          </w:p>
        </w:tc>
        <w:tc>
          <w:tcPr>
            <w:tcW w:w="560" w:type="pct"/>
          </w:tcPr>
          <w:p w:rsidR="000420EA" w:rsidRPr="000420EA" w:rsidRDefault="000420EA" w:rsidP="000420EA">
            <w:pPr>
              <w:jc w:val="center"/>
              <w:rPr>
                <w:rFonts w:ascii="Arial" w:hAnsi="Arial" w:cs="Arial"/>
                <w:sz w:val="12"/>
                <w:szCs w:val="12"/>
              </w:rPr>
            </w:pPr>
            <w:r w:rsidRPr="000420EA">
              <w:rPr>
                <w:rFonts w:ascii="Arial" w:hAnsi="Arial" w:cs="Arial"/>
                <w:sz w:val="12"/>
                <w:szCs w:val="12"/>
              </w:rPr>
              <w:t>4729,648</w:t>
            </w:r>
          </w:p>
        </w:tc>
        <w:tc>
          <w:tcPr>
            <w:tcW w:w="506" w:type="pct"/>
          </w:tcPr>
          <w:p w:rsidR="000420EA" w:rsidRPr="000420EA" w:rsidRDefault="000420EA" w:rsidP="000420EA">
            <w:pPr>
              <w:jc w:val="center"/>
              <w:rPr>
                <w:rFonts w:ascii="Arial" w:hAnsi="Arial" w:cs="Arial"/>
                <w:sz w:val="12"/>
                <w:szCs w:val="12"/>
              </w:rPr>
            </w:pPr>
            <w:r w:rsidRPr="000420EA">
              <w:rPr>
                <w:rFonts w:ascii="Arial" w:hAnsi="Arial" w:cs="Arial"/>
                <w:sz w:val="12"/>
                <w:szCs w:val="12"/>
              </w:rPr>
              <w:t>4729,648</w:t>
            </w:r>
          </w:p>
        </w:tc>
        <w:tc>
          <w:tcPr>
            <w:tcW w:w="600" w:type="pct"/>
          </w:tcPr>
          <w:p w:rsidR="000420EA" w:rsidRPr="000420EA" w:rsidRDefault="000420EA" w:rsidP="000420EA">
            <w:pPr>
              <w:jc w:val="center"/>
              <w:rPr>
                <w:rFonts w:ascii="Arial" w:hAnsi="Arial" w:cs="Arial"/>
                <w:sz w:val="12"/>
                <w:szCs w:val="12"/>
              </w:rPr>
            </w:pPr>
            <w:r w:rsidRPr="000420EA">
              <w:rPr>
                <w:rFonts w:ascii="Arial" w:hAnsi="Arial" w:cs="Arial"/>
                <w:sz w:val="12"/>
                <w:szCs w:val="12"/>
              </w:rPr>
              <w:t>3756,3076</w:t>
            </w:r>
          </w:p>
        </w:tc>
      </w:tr>
      <w:tr w:rsidR="000420EA" w:rsidRPr="000420EA" w:rsidTr="000420EA">
        <w:trPr>
          <w:trHeight w:val="20"/>
        </w:trPr>
        <w:tc>
          <w:tcPr>
            <w:tcW w:w="400" w:type="pct"/>
            <w:vMerge/>
          </w:tcPr>
          <w:p w:rsidR="000420EA" w:rsidRPr="000420EA" w:rsidRDefault="000420EA" w:rsidP="000420EA">
            <w:pPr>
              <w:rPr>
                <w:rFonts w:ascii="Arial" w:hAnsi="Arial" w:cs="Arial"/>
                <w:sz w:val="12"/>
                <w:szCs w:val="12"/>
              </w:rPr>
            </w:pPr>
          </w:p>
        </w:tc>
        <w:tc>
          <w:tcPr>
            <w:tcW w:w="800" w:type="pct"/>
            <w:vMerge/>
          </w:tcPr>
          <w:p w:rsidR="000420EA" w:rsidRPr="000420EA" w:rsidRDefault="000420EA" w:rsidP="000420EA">
            <w:pPr>
              <w:rPr>
                <w:rFonts w:ascii="Arial" w:hAnsi="Arial" w:cs="Arial"/>
                <w:sz w:val="12"/>
                <w:szCs w:val="12"/>
              </w:rPr>
            </w:pPr>
          </w:p>
        </w:tc>
        <w:tc>
          <w:tcPr>
            <w:tcW w:w="467" w:type="pct"/>
            <w:vMerge/>
          </w:tcPr>
          <w:p w:rsidR="000420EA" w:rsidRPr="000420EA" w:rsidRDefault="000420EA" w:rsidP="000420EA">
            <w:pPr>
              <w:rPr>
                <w:rFonts w:ascii="Arial" w:hAnsi="Arial" w:cs="Arial"/>
                <w:sz w:val="12"/>
                <w:szCs w:val="12"/>
              </w:rPr>
            </w:pPr>
          </w:p>
        </w:tc>
        <w:tc>
          <w:tcPr>
            <w:tcW w:w="400" w:type="pct"/>
            <w:vMerge/>
          </w:tcPr>
          <w:p w:rsidR="000420EA" w:rsidRPr="000420EA" w:rsidRDefault="000420EA" w:rsidP="000420EA">
            <w:pPr>
              <w:rPr>
                <w:rFonts w:ascii="Arial" w:hAnsi="Arial" w:cs="Arial"/>
                <w:sz w:val="12"/>
                <w:szCs w:val="12"/>
              </w:rPr>
            </w:pPr>
          </w:p>
        </w:tc>
        <w:tc>
          <w:tcPr>
            <w:tcW w:w="337" w:type="pct"/>
            <w:vMerge/>
          </w:tcPr>
          <w:p w:rsidR="000420EA" w:rsidRPr="000420EA" w:rsidRDefault="000420EA" w:rsidP="000420EA">
            <w:pPr>
              <w:rPr>
                <w:rFonts w:ascii="Arial" w:hAnsi="Arial" w:cs="Arial"/>
                <w:sz w:val="12"/>
                <w:szCs w:val="12"/>
              </w:rPr>
            </w:pPr>
          </w:p>
        </w:tc>
        <w:tc>
          <w:tcPr>
            <w:tcW w:w="396" w:type="pct"/>
          </w:tcPr>
          <w:p w:rsidR="000420EA" w:rsidRPr="000420EA" w:rsidRDefault="000420EA" w:rsidP="000420EA">
            <w:pPr>
              <w:rPr>
                <w:rFonts w:ascii="Arial" w:hAnsi="Arial" w:cs="Arial"/>
                <w:sz w:val="12"/>
                <w:szCs w:val="12"/>
              </w:rPr>
            </w:pPr>
            <w:r w:rsidRPr="000420EA">
              <w:rPr>
                <w:rFonts w:ascii="Arial" w:hAnsi="Arial" w:cs="Arial"/>
                <w:sz w:val="12"/>
                <w:szCs w:val="12"/>
              </w:rPr>
              <w:t>областной бюджет</w:t>
            </w:r>
          </w:p>
        </w:tc>
        <w:tc>
          <w:tcPr>
            <w:tcW w:w="534" w:type="pct"/>
          </w:tcPr>
          <w:p w:rsidR="000420EA" w:rsidRPr="000420EA" w:rsidRDefault="000420EA" w:rsidP="000420EA">
            <w:pPr>
              <w:jc w:val="center"/>
              <w:rPr>
                <w:rFonts w:ascii="Arial" w:hAnsi="Arial" w:cs="Arial"/>
                <w:sz w:val="12"/>
                <w:szCs w:val="12"/>
              </w:rPr>
            </w:pPr>
            <w:r w:rsidRPr="000420EA">
              <w:rPr>
                <w:rFonts w:ascii="Arial" w:hAnsi="Arial" w:cs="Arial"/>
                <w:sz w:val="12"/>
                <w:szCs w:val="12"/>
              </w:rPr>
              <w:t>1493,9</w:t>
            </w:r>
          </w:p>
        </w:tc>
        <w:tc>
          <w:tcPr>
            <w:tcW w:w="560" w:type="pct"/>
          </w:tcPr>
          <w:p w:rsidR="000420EA" w:rsidRPr="000420EA" w:rsidRDefault="000420EA" w:rsidP="000420EA">
            <w:pPr>
              <w:jc w:val="center"/>
              <w:rPr>
                <w:rFonts w:ascii="Arial" w:hAnsi="Arial" w:cs="Arial"/>
                <w:sz w:val="12"/>
                <w:szCs w:val="12"/>
              </w:rPr>
            </w:pPr>
            <w:r w:rsidRPr="000420EA">
              <w:rPr>
                <w:rFonts w:ascii="Arial" w:hAnsi="Arial" w:cs="Arial"/>
                <w:sz w:val="12"/>
                <w:szCs w:val="12"/>
              </w:rPr>
              <w:t>0,0</w:t>
            </w:r>
          </w:p>
        </w:tc>
        <w:tc>
          <w:tcPr>
            <w:tcW w:w="506" w:type="pct"/>
          </w:tcPr>
          <w:p w:rsidR="000420EA" w:rsidRPr="000420EA" w:rsidRDefault="000420EA" w:rsidP="000420EA">
            <w:pPr>
              <w:jc w:val="center"/>
              <w:rPr>
                <w:rFonts w:ascii="Arial" w:hAnsi="Arial" w:cs="Arial"/>
                <w:sz w:val="12"/>
                <w:szCs w:val="12"/>
              </w:rPr>
            </w:pPr>
            <w:r w:rsidRPr="000420EA">
              <w:rPr>
                <w:rFonts w:ascii="Arial" w:hAnsi="Arial" w:cs="Arial"/>
                <w:sz w:val="12"/>
                <w:szCs w:val="12"/>
              </w:rPr>
              <w:t>0,0</w:t>
            </w:r>
          </w:p>
        </w:tc>
        <w:tc>
          <w:tcPr>
            <w:tcW w:w="600" w:type="pct"/>
          </w:tcPr>
          <w:p w:rsidR="000420EA" w:rsidRPr="000420EA" w:rsidRDefault="000420EA" w:rsidP="000420EA">
            <w:pPr>
              <w:jc w:val="center"/>
              <w:rPr>
                <w:rFonts w:ascii="Arial" w:hAnsi="Arial" w:cs="Arial"/>
                <w:sz w:val="12"/>
                <w:szCs w:val="12"/>
              </w:rPr>
            </w:pPr>
            <w:r w:rsidRPr="000420EA">
              <w:rPr>
                <w:rFonts w:ascii="Arial" w:hAnsi="Arial" w:cs="Arial"/>
                <w:sz w:val="12"/>
                <w:szCs w:val="12"/>
              </w:rPr>
              <w:t>0,0</w:t>
            </w:r>
          </w:p>
        </w:tc>
      </w:tr>
    </w:tbl>
    <w:p w:rsidR="000420EA" w:rsidRPr="000420EA" w:rsidRDefault="000420EA" w:rsidP="000420EA">
      <w:pPr>
        <w:jc w:val="right"/>
        <w:rPr>
          <w:rFonts w:ascii="Arial" w:hAnsi="Arial" w:cs="Arial"/>
          <w:sz w:val="16"/>
          <w:szCs w:val="16"/>
        </w:rPr>
      </w:pPr>
      <w:r w:rsidRPr="000420EA">
        <w:rPr>
          <w:rFonts w:ascii="Arial" w:hAnsi="Arial" w:cs="Arial"/>
          <w:sz w:val="16"/>
          <w:szCs w:val="16"/>
        </w:rPr>
        <w:t>».</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2. Контроль за выполнением постановления возложить на заместителя Главы администрации муниципального района Ю.В. Михайлову.</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4. Постановление вступает в силу со дня его официального опубликования.</w:t>
      </w:r>
    </w:p>
    <w:p w:rsidR="000420EA" w:rsidRPr="000420EA" w:rsidRDefault="000420EA" w:rsidP="000420EA">
      <w:pPr>
        <w:jc w:val="both"/>
        <w:rPr>
          <w:rFonts w:ascii="Arial" w:hAnsi="Arial" w:cs="Arial"/>
          <w:sz w:val="16"/>
          <w:szCs w:val="16"/>
        </w:rPr>
      </w:pPr>
      <w:r w:rsidRPr="000420EA">
        <w:rPr>
          <w:rFonts w:ascii="Arial" w:hAnsi="Arial" w:cs="Arial"/>
          <w:b/>
          <w:sz w:val="16"/>
          <w:szCs w:val="16"/>
        </w:rPr>
        <w:t>Глава муниципального района</w:t>
      </w:r>
      <w:r w:rsidRPr="000420EA">
        <w:rPr>
          <w:rFonts w:ascii="Arial" w:hAnsi="Arial" w:cs="Arial"/>
          <w:b/>
          <w:sz w:val="16"/>
          <w:szCs w:val="16"/>
        </w:rPr>
        <w:tab/>
      </w:r>
      <w:r w:rsidRPr="000420EA">
        <w:rPr>
          <w:rFonts w:ascii="Arial" w:hAnsi="Arial" w:cs="Arial"/>
          <w:b/>
          <w:sz w:val="16"/>
          <w:szCs w:val="16"/>
        </w:rPr>
        <w:tab/>
        <w:t>Ю.В.Стадэ</w:t>
      </w:r>
    </w:p>
    <w:p w:rsidR="00853A6A" w:rsidRDefault="00853A6A" w:rsidP="003D794F">
      <w:pPr>
        <w:jc w:val="right"/>
        <w:rPr>
          <w:rFonts w:ascii="Arial" w:hAnsi="Arial" w:cs="Arial"/>
          <w:b/>
          <w:sz w:val="16"/>
          <w:szCs w:val="16"/>
        </w:rPr>
      </w:pPr>
    </w:p>
    <w:p w:rsidR="000420EA" w:rsidRPr="003376AA" w:rsidRDefault="000420EA" w:rsidP="000420EA">
      <w:pPr>
        <w:pStyle w:val="20"/>
        <w:rPr>
          <w:rFonts w:ascii="Arial" w:hAnsi="Arial" w:cs="Arial"/>
          <w:b/>
          <w:color w:val="000000"/>
          <w:sz w:val="16"/>
          <w:szCs w:val="16"/>
        </w:rPr>
      </w:pPr>
      <w:r w:rsidRPr="003376AA">
        <w:rPr>
          <w:rFonts w:ascii="Arial" w:hAnsi="Arial" w:cs="Arial"/>
          <w:b/>
          <w:color w:val="000000"/>
          <w:sz w:val="16"/>
          <w:szCs w:val="16"/>
        </w:rPr>
        <w:t>АДМИНИСТРАЦИЯ ВАЛДАЙСКОГО МУНИЦИПАЛЬНОГО РАЙОНА</w:t>
      </w:r>
    </w:p>
    <w:p w:rsidR="000420EA" w:rsidRPr="003376AA" w:rsidRDefault="000420EA" w:rsidP="000420EA">
      <w:pPr>
        <w:pStyle w:val="3"/>
        <w:rPr>
          <w:rFonts w:ascii="Arial" w:hAnsi="Arial" w:cs="Arial"/>
          <w:b w:val="0"/>
          <w:sz w:val="16"/>
          <w:szCs w:val="16"/>
        </w:rPr>
      </w:pPr>
      <w:r w:rsidRPr="003376AA">
        <w:rPr>
          <w:rFonts w:ascii="Arial" w:hAnsi="Arial" w:cs="Arial"/>
          <w:b w:val="0"/>
          <w:sz w:val="16"/>
          <w:szCs w:val="16"/>
        </w:rPr>
        <w:t>П О С Т А Н О В Л Е Н И Е</w:t>
      </w:r>
    </w:p>
    <w:p w:rsidR="000420EA" w:rsidRPr="000420EA" w:rsidRDefault="000420EA" w:rsidP="000420EA">
      <w:pPr>
        <w:jc w:val="center"/>
        <w:rPr>
          <w:rFonts w:ascii="Arial" w:hAnsi="Arial" w:cs="Arial"/>
          <w:sz w:val="16"/>
          <w:szCs w:val="16"/>
        </w:rPr>
      </w:pPr>
      <w:r w:rsidRPr="000420EA">
        <w:rPr>
          <w:rFonts w:ascii="Arial" w:hAnsi="Arial" w:cs="Arial"/>
          <w:sz w:val="16"/>
          <w:szCs w:val="16"/>
        </w:rPr>
        <w:t>29.12.2023 № 2634</w:t>
      </w:r>
    </w:p>
    <w:p w:rsidR="000420EA" w:rsidRPr="000420EA" w:rsidRDefault="000420EA" w:rsidP="000420EA">
      <w:pPr>
        <w:tabs>
          <w:tab w:val="left" w:pos="3560"/>
        </w:tabs>
        <w:jc w:val="center"/>
        <w:rPr>
          <w:rFonts w:ascii="Arial" w:hAnsi="Arial" w:cs="Arial"/>
          <w:b/>
          <w:color w:val="000000"/>
          <w:sz w:val="16"/>
          <w:szCs w:val="16"/>
        </w:rPr>
      </w:pPr>
      <w:r w:rsidRPr="000420EA">
        <w:rPr>
          <w:rFonts w:ascii="Arial" w:hAnsi="Arial" w:cs="Arial"/>
          <w:b/>
          <w:sz w:val="16"/>
          <w:szCs w:val="16"/>
        </w:rPr>
        <w:t xml:space="preserve">О внесении изменений в </w:t>
      </w:r>
      <w:r w:rsidRPr="000420EA">
        <w:rPr>
          <w:rFonts w:ascii="Arial" w:hAnsi="Arial" w:cs="Arial"/>
          <w:b/>
          <w:color w:val="000000"/>
          <w:sz w:val="16"/>
          <w:szCs w:val="16"/>
        </w:rPr>
        <w:t>муниципальную программу «Благоустройство территории Валдайского городского поселения в 2023 - 2025 годах»</w:t>
      </w:r>
    </w:p>
    <w:p w:rsidR="000420EA" w:rsidRPr="000420EA" w:rsidRDefault="000420EA" w:rsidP="000420EA">
      <w:pPr>
        <w:ind w:firstLine="709"/>
        <w:jc w:val="both"/>
        <w:rPr>
          <w:rFonts w:ascii="Arial" w:hAnsi="Arial" w:cs="Arial"/>
          <w:sz w:val="4"/>
          <w:szCs w:val="4"/>
        </w:rPr>
      </w:pP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w:t>
      </w:r>
      <w:r w:rsidRPr="000420EA">
        <w:rPr>
          <w:rFonts w:ascii="Arial" w:hAnsi="Arial" w:cs="Arial"/>
          <w:b/>
          <w:sz w:val="16"/>
          <w:szCs w:val="16"/>
        </w:rPr>
        <w:t>ЛЯЕТ:</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1. Внести изменения в муниципальную программу «Благоустройство территории Валдайского городского поселения в 2023 - 2025 годах», утвержденную постановлением Администрации Валдайского муниципального района от 19.01.2023 № 54 (далее – муниципальная программа), изложив муниципальную программу в прилагаемой редакции.</w:t>
      </w:r>
    </w:p>
    <w:p w:rsidR="000420EA" w:rsidRPr="000420EA" w:rsidRDefault="000420EA" w:rsidP="000420EA">
      <w:pPr>
        <w:widowControl w:val="0"/>
        <w:tabs>
          <w:tab w:val="left" w:pos="142"/>
        </w:tabs>
        <w:ind w:firstLine="284"/>
        <w:jc w:val="both"/>
        <w:rPr>
          <w:rFonts w:ascii="Arial" w:eastAsia="Calibri" w:hAnsi="Arial" w:cs="Arial"/>
          <w:sz w:val="16"/>
          <w:szCs w:val="16"/>
          <w:lang w:eastAsia="en-US"/>
        </w:rPr>
      </w:pPr>
      <w:r w:rsidRPr="000420EA">
        <w:rPr>
          <w:rFonts w:ascii="Arial" w:hAnsi="Arial" w:cs="Arial"/>
          <w:spacing w:val="-2"/>
          <w:sz w:val="16"/>
          <w:szCs w:val="16"/>
        </w:rPr>
        <w:t xml:space="preserve">2. </w:t>
      </w:r>
      <w:r w:rsidRPr="000420EA">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420EA" w:rsidRPr="000420EA" w:rsidRDefault="000420EA" w:rsidP="000420EA">
      <w:pPr>
        <w:jc w:val="both"/>
        <w:rPr>
          <w:rFonts w:ascii="Arial" w:hAnsi="Arial" w:cs="Arial"/>
          <w:b/>
          <w:sz w:val="16"/>
          <w:szCs w:val="16"/>
        </w:rPr>
      </w:pPr>
      <w:r w:rsidRPr="000420EA">
        <w:rPr>
          <w:rFonts w:ascii="Arial" w:hAnsi="Arial" w:cs="Arial"/>
          <w:b/>
          <w:sz w:val="16"/>
          <w:szCs w:val="16"/>
        </w:rPr>
        <w:t>Глава муниципального района</w:t>
      </w:r>
      <w:r w:rsidRPr="000420EA">
        <w:rPr>
          <w:rFonts w:ascii="Arial" w:hAnsi="Arial" w:cs="Arial"/>
          <w:b/>
          <w:sz w:val="16"/>
          <w:szCs w:val="16"/>
        </w:rPr>
        <w:tab/>
      </w:r>
      <w:r w:rsidRPr="000420EA">
        <w:rPr>
          <w:rFonts w:ascii="Arial" w:hAnsi="Arial" w:cs="Arial"/>
          <w:b/>
          <w:sz w:val="16"/>
          <w:szCs w:val="16"/>
        </w:rPr>
        <w:tab/>
        <w:t>Ю.В.Стадэ</w:t>
      </w:r>
    </w:p>
    <w:p w:rsidR="000420EA" w:rsidRPr="000420EA" w:rsidRDefault="000420EA" w:rsidP="000420EA">
      <w:pPr>
        <w:ind w:left="9072"/>
        <w:jc w:val="center"/>
        <w:rPr>
          <w:rFonts w:ascii="Arial" w:hAnsi="Arial" w:cs="Arial"/>
          <w:sz w:val="12"/>
          <w:szCs w:val="12"/>
        </w:rPr>
      </w:pPr>
      <w:r w:rsidRPr="000420EA">
        <w:rPr>
          <w:rFonts w:ascii="Arial" w:hAnsi="Arial" w:cs="Arial"/>
          <w:sz w:val="12"/>
          <w:szCs w:val="12"/>
        </w:rPr>
        <w:t>Приложение</w:t>
      </w:r>
    </w:p>
    <w:p w:rsidR="000420EA" w:rsidRPr="000420EA" w:rsidRDefault="000420EA" w:rsidP="000420EA">
      <w:pPr>
        <w:ind w:left="9072"/>
        <w:jc w:val="center"/>
        <w:rPr>
          <w:rFonts w:ascii="Arial" w:hAnsi="Arial" w:cs="Arial"/>
          <w:sz w:val="12"/>
          <w:szCs w:val="12"/>
        </w:rPr>
      </w:pPr>
      <w:r w:rsidRPr="000420EA">
        <w:rPr>
          <w:rFonts w:ascii="Arial" w:hAnsi="Arial" w:cs="Arial"/>
          <w:sz w:val="12"/>
          <w:szCs w:val="12"/>
        </w:rPr>
        <w:t>к постановлению Администрации</w:t>
      </w:r>
    </w:p>
    <w:p w:rsidR="000420EA" w:rsidRPr="000420EA" w:rsidRDefault="000420EA" w:rsidP="000420EA">
      <w:pPr>
        <w:ind w:left="9072"/>
        <w:jc w:val="center"/>
        <w:rPr>
          <w:rFonts w:ascii="Arial" w:hAnsi="Arial" w:cs="Arial"/>
          <w:sz w:val="12"/>
          <w:szCs w:val="12"/>
        </w:rPr>
      </w:pPr>
      <w:r w:rsidRPr="000420EA">
        <w:rPr>
          <w:rFonts w:ascii="Arial" w:hAnsi="Arial" w:cs="Arial"/>
          <w:sz w:val="12"/>
          <w:szCs w:val="12"/>
        </w:rPr>
        <w:t>муниципального района</w:t>
      </w:r>
    </w:p>
    <w:p w:rsidR="000420EA" w:rsidRPr="000420EA" w:rsidRDefault="000420EA" w:rsidP="000420EA">
      <w:pPr>
        <w:ind w:left="9072"/>
        <w:jc w:val="center"/>
        <w:rPr>
          <w:rFonts w:ascii="Arial" w:hAnsi="Arial" w:cs="Arial"/>
          <w:sz w:val="12"/>
          <w:szCs w:val="12"/>
        </w:rPr>
      </w:pPr>
      <w:r w:rsidRPr="000420EA">
        <w:rPr>
          <w:rFonts w:ascii="Arial" w:hAnsi="Arial" w:cs="Arial"/>
          <w:sz w:val="12"/>
          <w:szCs w:val="12"/>
        </w:rPr>
        <w:t>от 29.12.2023 № 2634</w:t>
      </w:r>
    </w:p>
    <w:p w:rsidR="000420EA" w:rsidRPr="000420EA" w:rsidRDefault="000420EA" w:rsidP="000420EA">
      <w:pPr>
        <w:widowControl w:val="0"/>
        <w:jc w:val="center"/>
        <w:rPr>
          <w:rFonts w:ascii="Arial" w:hAnsi="Arial" w:cs="Arial"/>
          <w:b/>
          <w:sz w:val="16"/>
          <w:szCs w:val="16"/>
        </w:rPr>
      </w:pPr>
      <w:r w:rsidRPr="000420EA">
        <w:rPr>
          <w:rFonts w:ascii="Arial" w:hAnsi="Arial" w:cs="Arial"/>
          <w:b/>
          <w:sz w:val="16"/>
          <w:szCs w:val="16"/>
        </w:rPr>
        <w:t>МУНИЦИПАЛЬНАЯ ПРОГРАММА</w:t>
      </w:r>
    </w:p>
    <w:p w:rsidR="000420EA" w:rsidRPr="000420EA" w:rsidRDefault="000420EA" w:rsidP="000420EA">
      <w:pPr>
        <w:widowControl w:val="0"/>
        <w:jc w:val="center"/>
        <w:rPr>
          <w:rFonts w:ascii="Arial" w:hAnsi="Arial" w:cs="Arial"/>
          <w:b/>
          <w:sz w:val="16"/>
          <w:szCs w:val="16"/>
        </w:rPr>
      </w:pPr>
      <w:r w:rsidRPr="000420EA">
        <w:rPr>
          <w:rFonts w:ascii="Arial" w:hAnsi="Arial" w:cs="Arial"/>
          <w:b/>
          <w:sz w:val="16"/>
          <w:szCs w:val="16"/>
        </w:rPr>
        <w:t>«Благоустройство территории Валдайского</w:t>
      </w:r>
      <w:r>
        <w:rPr>
          <w:rFonts w:ascii="Arial" w:hAnsi="Arial" w:cs="Arial"/>
          <w:b/>
          <w:sz w:val="16"/>
          <w:szCs w:val="16"/>
        </w:rPr>
        <w:t xml:space="preserve"> </w:t>
      </w:r>
      <w:r w:rsidRPr="000420EA">
        <w:rPr>
          <w:rFonts w:ascii="Arial" w:hAnsi="Arial" w:cs="Arial"/>
          <w:b/>
          <w:sz w:val="16"/>
          <w:szCs w:val="16"/>
        </w:rPr>
        <w:t>городского поселения» в 2023-2025годах»</w:t>
      </w:r>
    </w:p>
    <w:p w:rsidR="000420EA" w:rsidRPr="000420EA" w:rsidRDefault="000420EA" w:rsidP="000420EA">
      <w:pPr>
        <w:widowControl w:val="0"/>
        <w:jc w:val="center"/>
        <w:rPr>
          <w:rFonts w:ascii="Arial" w:hAnsi="Arial" w:cs="Arial"/>
          <w:b/>
          <w:sz w:val="16"/>
          <w:szCs w:val="16"/>
        </w:rPr>
      </w:pPr>
      <w:r w:rsidRPr="000420EA">
        <w:rPr>
          <w:rFonts w:ascii="Arial" w:hAnsi="Arial" w:cs="Arial"/>
          <w:b/>
          <w:sz w:val="16"/>
          <w:szCs w:val="16"/>
        </w:rPr>
        <w:t>ПАСПОРТ</w:t>
      </w:r>
    </w:p>
    <w:p w:rsidR="000420EA" w:rsidRPr="000420EA" w:rsidRDefault="000420EA" w:rsidP="000420EA">
      <w:pPr>
        <w:widowControl w:val="0"/>
        <w:jc w:val="center"/>
        <w:rPr>
          <w:rFonts w:ascii="Arial" w:hAnsi="Arial" w:cs="Arial"/>
          <w:b/>
          <w:sz w:val="16"/>
          <w:szCs w:val="16"/>
        </w:rPr>
      </w:pPr>
      <w:r w:rsidRPr="000420EA">
        <w:rPr>
          <w:rFonts w:ascii="Arial" w:hAnsi="Arial" w:cs="Arial"/>
          <w:b/>
          <w:sz w:val="16"/>
          <w:szCs w:val="16"/>
        </w:rPr>
        <w:t>муниципальной программы «Благоустройство территории Валдайского городского поселения» в 2023-2025 годах»</w:t>
      </w:r>
    </w:p>
    <w:p w:rsidR="000420EA" w:rsidRPr="000420EA" w:rsidRDefault="000420EA" w:rsidP="006B0BB0">
      <w:pPr>
        <w:widowControl w:val="0"/>
        <w:numPr>
          <w:ilvl w:val="0"/>
          <w:numId w:val="8"/>
        </w:numPr>
        <w:autoSpaceDE w:val="0"/>
        <w:autoSpaceDN w:val="0"/>
        <w:adjustRightInd w:val="0"/>
        <w:ind w:left="0" w:firstLine="284"/>
        <w:jc w:val="both"/>
        <w:rPr>
          <w:rFonts w:ascii="Arial" w:hAnsi="Arial" w:cs="Arial"/>
          <w:sz w:val="16"/>
          <w:szCs w:val="16"/>
        </w:rPr>
      </w:pPr>
      <w:bookmarkStart w:id="4" w:name="Par107"/>
      <w:bookmarkEnd w:id="4"/>
      <w:r w:rsidRPr="000420EA">
        <w:rPr>
          <w:rFonts w:ascii="Arial" w:hAnsi="Arial" w:cs="Arial"/>
          <w:sz w:val="16"/>
          <w:szCs w:val="16"/>
        </w:rPr>
        <w:t>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w:t>
      </w:r>
    </w:p>
    <w:p w:rsidR="000420EA" w:rsidRPr="000420EA" w:rsidRDefault="000420EA" w:rsidP="006B0BB0">
      <w:pPr>
        <w:widowControl w:val="0"/>
        <w:numPr>
          <w:ilvl w:val="0"/>
          <w:numId w:val="8"/>
        </w:numPr>
        <w:autoSpaceDE w:val="0"/>
        <w:autoSpaceDN w:val="0"/>
        <w:adjustRightInd w:val="0"/>
        <w:ind w:left="0" w:firstLine="284"/>
        <w:jc w:val="both"/>
        <w:rPr>
          <w:rFonts w:ascii="Arial" w:hAnsi="Arial" w:cs="Arial"/>
          <w:sz w:val="16"/>
          <w:szCs w:val="16"/>
        </w:rPr>
      </w:pPr>
      <w:r w:rsidRPr="000420EA">
        <w:rPr>
          <w:rFonts w:ascii="Arial" w:hAnsi="Arial" w:cs="Arial"/>
          <w:sz w:val="16"/>
          <w:szCs w:val="16"/>
        </w:rPr>
        <w:t>Соисполнители муниципальной программы: нет.</w:t>
      </w:r>
    </w:p>
    <w:p w:rsidR="000420EA" w:rsidRPr="000420EA" w:rsidRDefault="000420EA" w:rsidP="006B0BB0">
      <w:pPr>
        <w:widowControl w:val="0"/>
        <w:numPr>
          <w:ilvl w:val="0"/>
          <w:numId w:val="8"/>
        </w:numPr>
        <w:autoSpaceDE w:val="0"/>
        <w:autoSpaceDN w:val="0"/>
        <w:adjustRightInd w:val="0"/>
        <w:ind w:left="0" w:firstLine="284"/>
        <w:jc w:val="both"/>
        <w:rPr>
          <w:rFonts w:ascii="Arial" w:hAnsi="Arial" w:cs="Arial"/>
          <w:sz w:val="16"/>
          <w:szCs w:val="16"/>
        </w:rPr>
      </w:pPr>
      <w:r w:rsidRPr="000420EA">
        <w:rPr>
          <w:rFonts w:ascii="Arial" w:hAnsi="Arial" w:cs="Arial"/>
          <w:sz w:val="16"/>
          <w:szCs w:val="16"/>
        </w:rPr>
        <w:t>Цели муниципальной программы: комплексное решение проблем благоустройства, улучшение санитарного и эстетического вида территории Валдайского городского поселения, создание благоприятных и комфортных условий для проживания населения.</w:t>
      </w:r>
    </w:p>
    <w:p w:rsidR="000420EA" w:rsidRPr="000420EA" w:rsidRDefault="000420EA" w:rsidP="006B0BB0">
      <w:pPr>
        <w:widowControl w:val="0"/>
        <w:numPr>
          <w:ilvl w:val="0"/>
          <w:numId w:val="8"/>
        </w:numPr>
        <w:autoSpaceDE w:val="0"/>
        <w:autoSpaceDN w:val="0"/>
        <w:adjustRightInd w:val="0"/>
        <w:ind w:left="0" w:firstLine="284"/>
        <w:jc w:val="both"/>
        <w:rPr>
          <w:rFonts w:ascii="Arial" w:hAnsi="Arial" w:cs="Arial"/>
          <w:sz w:val="16"/>
          <w:szCs w:val="16"/>
        </w:rPr>
      </w:pPr>
      <w:r w:rsidRPr="000420EA">
        <w:rPr>
          <w:rFonts w:ascii="Arial" w:hAnsi="Arial" w:cs="Arial"/>
          <w:sz w:val="16"/>
          <w:szCs w:val="16"/>
        </w:rPr>
        <w:t>Задачи муниципальной программы: повышение уровня и качества благоустройства и санитарного содержания территории Валдайского городского поселения.</w:t>
      </w:r>
    </w:p>
    <w:p w:rsidR="000420EA" w:rsidRPr="000420EA" w:rsidRDefault="000420EA" w:rsidP="006B0BB0">
      <w:pPr>
        <w:widowControl w:val="0"/>
        <w:numPr>
          <w:ilvl w:val="0"/>
          <w:numId w:val="8"/>
        </w:numPr>
        <w:autoSpaceDE w:val="0"/>
        <w:autoSpaceDN w:val="0"/>
        <w:adjustRightInd w:val="0"/>
        <w:ind w:left="0" w:firstLine="284"/>
        <w:jc w:val="both"/>
        <w:rPr>
          <w:rFonts w:ascii="Arial" w:hAnsi="Arial" w:cs="Arial"/>
          <w:sz w:val="16"/>
          <w:szCs w:val="16"/>
        </w:rPr>
      </w:pPr>
      <w:r w:rsidRPr="000420EA">
        <w:rPr>
          <w:rFonts w:ascii="Arial" w:hAnsi="Arial" w:cs="Arial"/>
          <w:sz w:val="16"/>
          <w:szCs w:val="16"/>
        </w:rPr>
        <w:t>Подпрограммы муниципальной программы:</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обеспечение уличного освещения;</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организация озеленения территории Валдайского городского поселения;</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организация содержания мест захоронения;</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прочие мероприятия по благоустройству;</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lastRenderedPageBreak/>
        <w:t>благоустройство и содержание общественных территорий.</w:t>
      </w:r>
    </w:p>
    <w:p w:rsidR="000420EA" w:rsidRPr="000420EA" w:rsidRDefault="000420EA" w:rsidP="006B0BB0">
      <w:pPr>
        <w:widowControl w:val="0"/>
        <w:numPr>
          <w:ilvl w:val="0"/>
          <w:numId w:val="8"/>
        </w:numPr>
        <w:autoSpaceDE w:val="0"/>
        <w:autoSpaceDN w:val="0"/>
        <w:adjustRightInd w:val="0"/>
        <w:ind w:left="0" w:firstLine="284"/>
        <w:jc w:val="both"/>
        <w:rPr>
          <w:rFonts w:ascii="Arial" w:hAnsi="Arial" w:cs="Arial"/>
          <w:sz w:val="16"/>
          <w:szCs w:val="16"/>
        </w:rPr>
      </w:pPr>
      <w:r w:rsidRPr="000420EA">
        <w:rPr>
          <w:rFonts w:ascii="Arial" w:hAnsi="Arial" w:cs="Arial"/>
          <w:sz w:val="16"/>
          <w:szCs w:val="16"/>
        </w:rPr>
        <w:t>Сроки реализации муниципальной программы: 2023-2025 годы.</w:t>
      </w:r>
    </w:p>
    <w:p w:rsidR="000420EA" w:rsidRPr="000420EA" w:rsidRDefault="000420EA" w:rsidP="006B0BB0">
      <w:pPr>
        <w:widowControl w:val="0"/>
        <w:numPr>
          <w:ilvl w:val="0"/>
          <w:numId w:val="8"/>
        </w:numPr>
        <w:ind w:left="0" w:firstLine="284"/>
        <w:jc w:val="both"/>
        <w:rPr>
          <w:rFonts w:ascii="Arial" w:hAnsi="Arial" w:cs="Arial"/>
          <w:sz w:val="16"/>
          <w:szCs w:val="16"/>
        </w:rPr>
      </w:pPr>
      <w:r w:rsidRPr="000420EA">
        <w:rPr>
          <w:rFonts w:ascii="Arial" w:hAnsi="Arial" w:cs="Arial"/>
          <w:sz w:val="16"/>
          <w:szCs w:val="16"/>
        </w:rPr>
        <w:t>Объемы и источники финансирования  муниципальной программы в целом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26"/>
        <w:gridCol w:w="3632"/>
        <w:gridCol w:w="1898"/>
        <w:gridCol w:w="2086"/>
        <w:gridCol w:w="2209"/>
        <w:gridCol w:w="999"/>
      </w:tblGrid>
      <w:tr w:rsidR="000420EA" w:rsidRPr="000420EA" w:rsidTr="000420EA">
        <w:trPr>
          <w:trHeight w:val="20"/>
        </w:trPr>
        <w:tc>
          <w:tcPr>
            <w:tcW w:w="232" w:type="pct"/>
            <w:vMerge w:val="restart"/>
            <w:vAlign w:val="center"/>
          </w:tcPr>
          <w:p w:rsidR="000420EA" w:rsidRPr="000420EA" w:rsidRDefault="000420EA" w:rsidP="000420EA">
            <w:pPr>
              <w:widowControl w:val="0"/>
              <w:jc w:val="center"/>
              <w:rPr>
                <w:rFonts w:ascii="Arial" w:hAnsi="Arial" w:cs="Arial"/>
                <w:b/>
                <w:sz w:val="12"/>
                <w:szCs w:val="12"/>
              </w:rPr>
            </w:pPr>
            <w:r w:rsidRPr="000420EA">
              <w:rPr>
                <w:rFonts w:ascii="Arial" w:hAnsi="Arial" w:cs="Arial"/>
                <w:b/>
                <w:sz w:val="12"/>
                <w:szCs w:val="12"/>
              </w:rPr>
              <w:t>Год</w:t>
            </w:r>
          </w:p>
        </w:tc>
        <w:tc>
          <w:tcPr>
            <w:tcW w:w="4768" w:type="pct"/>
            <w:gridSpan w:val="5"/>
            <w:vAlign w:val="center"/>
          </w:tcPr>
          <w:p w:rsidR="000420EA" w:rsidRPr="000420EA" w:rsidRDefault="000420EA" w:rsidP="000420EA">
            <w:pPr>
              <w:widowControl w:val="0"/>
              <w:jc w:val="center"/>
              <w:rPr>
                <w:rFonts w:ascii="Arial" w:hAnsi="Arial" w:cs="Arial"/>
                <w:b/>
                <w:sz w:val="12"/>
                <w:szCs w:val="12"/>
              </w:rPr>
            </w:pPr>
            <w:r w:rsidRPr="000420EA">
              <w:rPr>
                <w:rFonts w:ascii="Arial" w:hAnsi="Arial" w:cs="Arial"/>
                <w:b/>
                <w:sz w:val="12"/>
                <w:szCs w:val="12"/>
              </w:rPr>
              <w:t>Источник финансирования</w:t>
            </w:r>
          </w:p>
        </w:tc>
      </w:tr>
      <w:tr w:rsidR="000420EA" w:rsidRPr="000420EA" w:rsidTr="000420EA">
        <w:trPr>
          <w:trHeight w:val="20"/>
        </w:trPr>
        <w:tc>
          <w:tcPr>
            <w:tcW w:w="232" w:type="pct"/>
            <w:vMerge/>
            <w:vAlign w:val="center"/>
          </w:tcPr>
          <w:p w:rsidR="000420EA" w:rsidRPr="000420EA" w:rsidRDefault="000420EA" w:rsidP="000420EA">
            <w:pPr>
              <w:widowControl w:val="0"/>
              <w:jc w:val="center"/>
              <w:rPr>
                <w:rFonts w:ascii="Arial" w:hAnsi="Arial" w:cs="Arial"/>
                <w:b/>
                <w:sz w:val="12"/>
                <w:szCs w:val="12"/>
              </w:rPr>
            </w:pPr>
          </w:p>
        </w:tc>
        <w:tc>
          <w:tcPr>
            <w:tcW w:w="1600" w:type="pct"/>
            <w:vAlign w:val="center"/>
          </w:tcPr>
          <w:p w:rsidR="000420EA" w:rsidRPr="000420EA" w:rsidRDefault="000420EA" w:rsidP="000420EA">
            <w:pPr>
              <w:widowControl w:val="0"/>
              <w:jc w:val="center"/>
              <w:rPr>
                <w:rFonts w:ascii="Arial" w:hAnsi="Arial" w:cs="Arial"/>
                <w:b/>
                <w:sz w:val="12"/>
                <w:szCs w:val="12"/>
              </w:rPr>
            </w:pPr>
            <w:r w:rsidRPr="000420EA">
              <w:rPr>
                <w:rFonts w:ascii="Arial" w:hAnsi="Arial" w:cs="Arial"/>
                <w:b/>
                <w:sz w:val="12"/>
                <w:szCs w:val="12"/>
              </w:rPr>
              <w:t>бюджет Валдайского городского поселения</w:t>
            </w:r>
          </w:p>
        </w:tc>
        <w:tc>
          <w:tcPr>
            <w:tcW w:w="836" w:type="pct"/>
            <w:vAlign w:val="center"/>
          </w:tcPr>
          <w:p w:rsidR="000420EA" w:rsidRPr="000420EA" w:rsidRDefault="000420EA" w:rsidP="000420EA">
            <w:pPr>
              <w:widowControl w:val="0"/>
              <w:jc w:val="center"/>
              <w:rPr>
                <w:rFonts w:ascii="Arial" w:hAnsi="Arial" w:cs="Arial"/>
                <w:b/>
                <w:sz w:val="12"/>
                <w:szCs w:val="12"/>
              </w:rPr>
            </w:pPr>
            <w:r w:rsidRPr="000420EA">
              <w:rPr>
                <w:rFonts w:ascii="Arial" w:hAnsi="Arial" w:cs="Arial"/>
                <w:b/>
                <w:sz w:val="12"/>
                <w:szCs w:val="12"/>
              </w:rPr>
              <w:t>областной бюджет</w:t>
            </w:r>
          </w:p>
        </w:tc>
        <w:tc>
          <w:tcPr>
            <w:tcW w:w="919" w:type="pct"/>
            <w:vAlign w:val="center"/>
          </w:tcPr>
          <w:p w:rsidR="000420EA" w:rsidRPr="000420EA" w:rsidRDefault="000420EA" w:rsidP="000420EA">
            <w:pPr>
              <w:widowControl w:val="0"/>
              <w:jc w:val="center"/>
              <w:rPr>
                <w:rFonts w:ascii="Arial" w:hAnsi="Arial" w:cs="Arial"/>
                <w:b/>
                <w:sz w:val="12"/>
                <w:szCs w:val="12"/>
              </w:rPr>
            </w:pPr>
            <w:r w:rsidRPr="000420EA">
              <w:rPr>
                <w:rFonts w:ascii="Arial" w:hAnsi="Arial" w:cs="Arial"/>
                <w:b/>
                <w:sz w:val="12"/>
                <w:szCs w:val="12"/>
              </w:rPr>
              <w:t>федеральный бюджет</w:t>
            </w:r>
          </w:p>
        </w:tc>
        <w:tc>
          <w:tcPr>
            <w:tcW w:w="973" w:type="pct"/>
            <w:vAlign w:val="center"/>
          </w:tcPr>
          <w:p w:rsidR="000420EA" w:rsidRPr="000420EA" w:rsidRDefault="000420EA" w:rsidP="000420EA">
            <w:pPr>
              <w:widowControl w:val="0"/>
              <w:jc w:val="center"/>
              <w:rPr>
                <w:rFonts w:ascii="Arial" w:hAnsi="Arial" w:cs="Arial"/>
                <w:b/>
                <w:sz w:val="12"/>
                <w:szCs w:val="12"/>
              </w:rPr>
            </w:pPr>
            <w:r w:rsidRPr="000420EA">
              <w:rPr>
                <w:rFonts w:ascii="Arial" w:hAnsi="Arial" w:cs="Arial"/>
                <w:b/>
                <w:sz w:val="12"/>
                <w:szCs w:val="12"/>
              </w:rPr>
              <w:t>внебюджетные средства</w:t>
            </w:r>
          </w:p>
        </w:tc>
        <w:tc>
          <w:tcPr>
            <w:tcW w:w="439" w:type="pct"/>
            <w:vAlign w:val="center"/>
          </w:tcPr>
          <w:p w:rsidR="000420EA" w:rsidRPr="000420EA" w:rsidRDefault="000420EA" w:rsidP="000420EA">
            <w:pPr>
              <w:widowControl w:val="0"/>
              <w:jc w:val="center"/>
              <w:rPr>
                <w:rFonts w:ascii="Arial" w:hAnsi="Arial" w:cs="Arial"/>
                <w:b/>
                <w:sz w:val="12"/>
                <w:szCs w:val="12"/>
              </w:rPr>
            </w:pPr>
            <w:r w:rsidRPr="000420EA">
              <w:rPr>
                <w:rFonts w:ascii="Arial" w:hAnsi="Arial" w:cs="Arial"/>
                <w:b/>
                <w:sz w:val="12"/>
                <w:szCs w:val="12"/>
              </w:rPr>
              <w:t>всего</w:t>
            </w:r>
          </w:p>
        </w:tc>
      </w:tr>
      <w:tr w:rsidR="000420EA" w:rsidRPr="000420EA" w:rsidTr="000420EA">
        <w:trPr>
          <w:trHeight w:val="20"/>
        </w:trPr>
        <w:tc>
          <w:tcPr>
            <w:tcW w:w="232" w:type="pct"/>
            <w:vAlign w:val="center"/>
          </w:tcPr>
          <w:p w:rsidR="000420EA" w:rsidRPr="000420EA" w:rsidRDefault="000420EA" w:rsidP="000420EA">
            <w:pPr>
              <w:widowControl w:val="0"/>
              <w:jc w:val="center"/>
              <w:rPr>
                <w:rFonts w:ascii="Arial" w:hAnsi="Arial" w:cs="Arial"/>
                <w:b/>
                <w:sz w:val="12"/>
                <w:szCs w:val="12"/>
              </w:rPr>
            </w:pPr>
            <w:r w:rsidRPr="000420EA">
              <w:rPr>
                <w:rFonts w:ascii="Arial" w:hAnsi="Arial" w:cs="Arial"/>
                <w:b/>
                <w:sz w:val="12"/>
                <w:szCs w:val="12"/>
              </w:rPr>
              <w:t>2023</w:t>
            </w:r>
          </w:p>
        </w:tc>
        <w:tc>
          <w:tcPr>
            <w:tcW w:w="1600" w:type="pct"/>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19 816,69588</w:t>
            </w:r>
          </w:p>
        </w:tc>
        <w:tc>
          <w:tcPr>
            <w:tcW w:w="836" w:type="pct"/>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2712,729</w:t>
            </w:r>
          </w:p>
        </w:tc>
        <w:tc>
          <w:tcPr>
            <w:tcW w:w="919" w:type="pct"/>
            <w:vAlign w:val="center"/>
          </w:tcPr>
          <w:p w:rsidR="000420EA" w:rsidRPr="000420EA" w:rsidRDefault="000420EA" w:rsidP="000420EA">
            <w:pPr>
              <w:jc w:val="center"/>
              <w:rPr>
                <w:rFonts w:ascii="Arial" w:hAnsi="Arial" w:cs="Arial"/>
                <w:sz w:val="12"/>
                <w:szCs w:val="12"/>
              </w:rPr>
            </w:pPr>
          </w:p>
        </w:tc>
        <w:tc>
          <w:tcPr>
            <w:tcW w:w="973" w:type="pct"/>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140,001</w:t>
            </w:r>
          </w:p>
        </w:tc>
        <w:tc>
          <w:tcPr>
            <w:tcW w:w="439" w:type="pct"/>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22 669,42588</w:t>
            </w:r>
          </w:p>
        </w:tc>
      </w:tr>
      <w:tr w:rsidR="000420EA" w:rsidRPr="000420EA" w:rsidTr="000420EA">
        <w:trPr>
          <w:trHeight w:val="20"/>
        </w:trPr>
        <w:tc>
          <w:tcPr>
            <w:tcW w:w="232" w:type="pct"/>
            <w:vAlign w:val="center"/>
          </w:tcPr>
          <w:p w:rsidR="000420EA" w:rsidRPr="000420EA" w:rsidRDefault="000420EA" w:rsidP="000420EA">
            <w:pPr>
              <w:widowControl w:val="0"/>
              <w:jc w:val="center"/>
              <w:rPr>
                <w:rFonts w:ascii="Arial" w:hAnsi="Arial" w:cs="Arial"/>
                <w:b/>
                <w:sz w:val="12"/>
                <w:szCs w:val="12"/>
              </w:rPr>
            </w:pPr>
            <w:r w:rsidRPr="000420EA">
              <w:rPr>
                <w:rFonts w:ascii="Arial" w:hAnsi="Arial" w:cs="Arial"/>
                <w:b/>
                <w:sz w:val="12"/>
                <w:szCs w:val="12"/>
              </w:rPr>
              <w:t>2024</w:t>
            </w:r>
          </w:p>
        </w:tc>
        <w:tc>
          <w:tcPr>
            <w:tcW w:w="1600" w:type="pct"/>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25 031,98002</w:t>
            </w:r>
          </w:p>
        </w:tc>
        <w:tc>
          <w:tcPr>
            <w:tcW w:w="836" w:type="pct"/>
            <w:vAlign w:val="center"/>
          </w:tcPr>
          <w:p w:rsidR="000420EA" w:rsidRPr="000420EA" w:rsidRDefault="000420EA" w:rsidP="000420EA">
            <w:pPr>
              <w:jc w:val="center"/>
              <w:rPr>
                <w:rFonts w:ascii="Arial" w:hAnsi="Arial" w:cs="Arial"/>
                <w:sz w:val="12"/>
                <w:szCs w:val="12"/>
              </w:rPr>
            </w:pPr>
          </w:p>
        </w:tc>
        <w:tc>
          <w:tcPr>
            <w:tcW w:w="919" w:type="pct"/>
            <w:vAlign w:val="center"/>
          </w:tcPr>
          <w:p w:rsidR="000420EA" w:rsidRPr="000420EA" w:rsidRDefault="000420EA" w:rsidP="000420EA">
            <w:pPr>
              <w:jc w:val="center"/>
              <w:rPr>
                <w:rFonts w:ascii="Arial" w:hAnsi="Arial" w:cs="Arial"/>
                <w:sz w:val="12"/>
                <w:szCs w:val="12"/>
              </w:rPr>
            </w:pPr>
          </w:p>
        </w:tc>
        <w:tc>
          <w:tcPr>
            <w:tcW w:w="973" w:type="pct"/>
            <w:vAlign w:val="center"/>
          </w:tcPr>
          <w:p w:rsidR="000420EA" w:rsidRPr="000420EA" w:rsidRDefault="000420EA" w:rsidP="000420EA">
            <w:pPr>
              <w:jc w:val="center"/>
              <w:rPr>
                <w:rFonts w:ascii="Arial" w:hAnsi="Arial" w:cs="Arial"/>
                <w:sz w:val="12"/>
                <w:szCs w:val="12"/>
              </w:rPr>
            </w:pPr>
          </w:p>
        </w:tc>
        <w:tc>
          <w:tcPr>
            <w:tcW w:w="439" w:type="pct"/>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25 031,98002</w:t>
            </w:r>
          </w:p>
        </w:tc>
      </w:tr>
      <w:tr w:rsidR="000420EA" w:rsidRPr="000420EA" w:rsidTr="000420EA">
        <w:trPr>
          <w:trHeight w:val="20"/>
        </w:trPr>
        <w:tc>
          <w:tcPr>
            <w:tcW w:w="232" w:type="pct"/>
            <w:vAlign w:val="center"/>
          </w:tcPr>
          <w:p w:rsidR="000420EA" w:rsidRPr="000420EA" w:rsidRDefault="000420EA" w:rsidP="000420EA">
            <w:pPr>
              <w:widowControl w:val="0"/>
              <w:jc w:val="center"/>
              <w:rPr>
                <w:rFonts w:ascii="Arial" w:hAnsi="Arial" w:cs="Arial"/>
                <w:b/>
                <w:sz w:val="12"/>
                <w:szCs w:val="12"/>
              </w:rPr>
            </w:pPr>
            <w:r w:rsidRPr="000420EA">
              <w:rPr>
                <w:rFonts w:ascii="Arial" w:hAnsi="Arial" w:cs="Arial"/>
                <w:b/>
                <w:sz w:val="12"/>
                <w:szCs w:val="12"/>
              </w:rPr>
              <w:t>2025</w:t>
            </w:r>
          </w:p>
        </w:tc>
        <w:tc>
          <w:tcPr>
            <w:tcW w:w="1600" w:type="pct"/>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13 745,86002</w:t>
            </w:r>
          </w:p>
        </w:tc>
        <w:tc>
          <w:tcPr>
            <w:tcW w:w="836" w:type="pct"/>
            <w:vAlign w:val="center"/>
          </w:tcPr>
          <w:p w:rsidR="000420EA" w:rsidRPr="000420EA" w:rsidRDefault="000420EA" w:rsidP="000420EA">
            <w:pPr>
              <w:jc w:val="center"/>
              <w:rPr>
                <w:rFonts w:ascii="Arial" w:hAnsi="Arial" w:cs="Arial"/>
                <w:sz w:val="12"/>
                <w:szCs w:val="12"/>
              </w:rPr>
            </w:pPr>
          </w:p>
        </w:tc>
        <w:tc>
          <w:tcPr>
            <w:tcW w:w="919" w:type="pct"/>
            <w:vAlign w:val="center"/>
          </w:tcPr>
          <w:p w:rsidR="000420EA" w:rsidRPr="000420EA" w:rsidRDefault="000420EA" w:rsidP="000420EA">
            <w:pPr>
              <w:jc w:val="center"/>
              <w:rPr>
                <w:rFonts w:ascii="Arial" w:hAnsi="Arial" w:cs="Arial"/>
                <w:sz w:val="12"/>
                <w:szCs w:val="12"/>
              </w:rPr>
            </w:pPr>
          </w:p>
        </w:tc>
        <w:tc>
          <w:tcPr>
            <w:tcW w:w="973" w:type="pct"/>
            <w:vAlign w:val="center"/>
          </w:tcPr>
          <w:p w:rsidR="000420EA" w:rsidRPr="000420EA" w:rsidRDefault="000420EA" w:rsidP="000420EA">
            <w:pPr>
              <w:jc w:val="center"/>
              <w:rPr>
                <w:rFonts w:ascii="Arial" w:hAnsi="Arial" w:cs="Arial"/>
                <w:sz w:val="12"/>
                <w:szCs w:val="12"/>
              </w:rPr>
            </w:pPr>
          </w:p>
        </w:tc>
        <w:tc>
          <w:tcPr>
            <w:tcW w:w="439" w:type="pct"/>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13 745,86002</w:t>
            </w:r>
          </w:p>
        </w:tc>
      </w:tr>
      <w:tr w:rsidR="000420EA" w:rsidRPr="000420EA" w:rsidTr="000420EA">
        <w:trPr>
          <w:trHeight w:val="20"/>
        </w:trPr>
        <w:tc>
          <w:tcPr>
            <w:tcW w:w="232" w:type="pct"/>
            <w:vAlign w:val="center"/>
          </w:tcPr>
          <w:p w:rsidR="000420EA" w:rsidRPr="000420EA" w:rsidRDefault="000420EA" w:rsidP="000420EA">
            <w:pPr>
              <w:widowControl w:val="0"/>
              <w:jc w:val="center"/>
              <w:rPr>
                <w:rFonts w:ascii="Arial" w:hAnsi="Arial" w:cs="Arial"/>
                <w:b/>
                <w:sz w:val="12"/>
                <w:szCs w:val="12"/>
              </w:rPr>
            </w:pPr>
            <w:r w:rsidRPr="000420EA">
              <w:rPr>
                <w:rFonts w:ascii="Arial" w:hAnsi="Arial" w:cs="Arial"/>
                <w:b/>
                <w:sz w:val="12"/>
                <w:szCs w:val="12"/>
              </w:rPr>
              <w:t>Всего:</w:t>
            </w:r>
          </w:p>
        </w:tc>
        <w:tc>
          <w:tcPr>
            <w:tcW w:w="1600" w:type="pct"/>
            <w:vAlign w:val="center"/>
          </w:tcPr>
          <w:p w:rsidR="000420EA" w:rsidRPr="000420EA" w:rsidRDefault="000420EA" w:rsidP="000420EA">
            <w:pPr>
              <w:jc w:val="center"/>
              <w:rPr>
                <w:rFonts w:ascii="Arial" w:hAnsi="Arial" w:cs="Arial"/>
                <w:b/>
                <w:bCs/>
                <w:sz w:val="12"/>
                <w:szCs w:val="12"/>
              </w:rPr>
            </w:pPr>
            <w:r w:rsidRPr="000420EA">
              <w:rPr>
                <w:rFonts w:ascii="Arial" w:hAnsi="Arial" w:cs="Arial"/>
                <w:b/>
                <w:bCs/>
                <w:sz w:val="12"/>
                <w:szCs w:val="12"/>
              </w:rPr>
              <w:t>58 594,53592</w:t>
            </w:r>
          </w:p>
        </w:tc>
        <w:tc>
          <w:tcPr>
            <w:tcW w:w="836" w:type="pct"/>
            <w:vAlign w:val="center"/>
          </w:tcPr>
          <w:p w:rsidR="000420EA" w:rsidRPr="000420EA" w:rsidRDefault="000420EA" w:rsidP="000420EA">
            <w:pPr>
              <w:jc w:val="center"/>
              <w:rPr>
                <w:rFonts w:ascii="Arial" w:hAnsi="Arial" w:cs="Arial"/>
                <w:b/>
                <w:bCs/>
                <w:sz w:val="12"/>
                <w:szCs w:val="12"/>
              </w:rPr>
            </w:pPr>
            <w:r w:rsidRPr="000420EA">
              <w:rPr>
                <w:rFonts w:ascii="Arial" w:hAnsi="Arial" w:cs="Arial"/>
                <w:b/>
                <w:sz w:val="12"/>
                <w:szCs w:val="12"/>
              </w:rPr>
              <w:t>2712,729</w:t>
            </w:r>
          </w:p>
        </w:tc>
        <w:tc>
          <w:tcPr>
            <w:tcW w:w="919" w:type="pct"/>
            <w:vAlign w:val="center"/>
          </w:tcPr>
          <w:p w:rsidR="000420EA" w:rsidRPr="000420EA" w:rsidRDefault="000420EA" w:rsidP="000420EA">
            <w:pPr>
              <w:jc w:val="center"/>
              <w:rPr>
                <w:rFonts w:ascii="Arial" w:hAnsi="Arial" w:cs="Arial"/>
                <w:b/>
                <w:bCs/>
                <w:sz w:val="12"/>
                <w:szCs w:val="12"/>
              </w:rPr>
            </w:pPr>
          </w:p>
        </w:tc>
        <w:tc>
          <w:tcPr>
            <w:tcW w:w="973" w:type="pct"/>
            <w:vAlign w:val="center"/>
          </w:tcPr>
          <w:p w:rsidR="000420EA" w:rsidRPr="000420EA" w:rsidRDefault="000420EA" w:rsidP="000420EA">
            <w:pPr>
              <w:jc w:val="center"/>
              <w:rPr>
                <w:rFonts w:ascii="Arial" w:hAnsi="Arial" w:cs="Arial"/>
                <w:b/>
                <w:bCs/>
                <w:sz w:val="12"/>
                <w:szCs w:val="12"/>
              </w:rPr>
            </w:pPr>
            <w:r w:rsidRPr="000420EA">
              <w:rPr>
                <w:rFonts w:ascii="Arial" w:hAnsi="Arial" w:cs="Arial"/>
                <w:b/>
                <w:bCs/>
                <w:sz w:val="12"/>
                <w:szCs w:val="12"/>
              </w:rPr>
              <w:t>140,001</w:t>
            </w:r>
          </w:p>
        </w:tc>
        <w:tc>
          <w:tcPr>
            <w:tcW w:w="439" w:type="pct"/>
            <w:vAlign w:val="center"/>
          </w:tcPr>
          <w:p w:rsidR="000420EA" w:rsidRPr="000420EA" w:rsidRDefault="000420EA" w:rsidP="000420EA">
            <w:pPr>
              <w:jc w:val="center"/>
              <w:rPr>
                <w:rFonts w:ascii="Arial" w:hAnsi="Arial" w:cs="Arial"/>
                <w:b/>
                <w:bCs/>
                <w:sz w:val="12"/>
                <w:szCs w:val="12"/>
              </w:rPr>
            </w:pPr>
            <w:r w:rsidRPr="000420EA">
              <w:rPr>
                <w:rFonts w:ascii="Arial" w:hAnsi="Arial" w:cs="Arial"/>
                <w:b/>
                <w:bCs/>
                <w:sz w:val="12"/>
                <w:szCs w:val="12"/>
              </w:rPr>
              <w:t>61 447,26592</w:t>
            </w:r>
          </w:p>
        </w:tc>
      </w:tr>
    </w:tbl>
    <w:p w:rsidR="000420EA" w:rsidRPr="000420EA" w:rsidRDefault="000420EA" w:rsidP="006B0BB0">
      <w:pPr>
        <w:widowControl w:val="0"/>
        <w:numPr>
          <w:ilvl w:val="0"/>
          <w:numId w:val="8"/>
        </w:numPr>
        <w:autoSpaceDE w:val="0"/>
        <w:autoSpaceDN w:val="0"/>
        <w:adjustRightInd w:val="0"/>
        <w:ind w:left="0" w:firstLine="284"/>
        <w:jc w:val="both"/>
        <w:rPr>
          <w:rFonts w:ascii="Arial" w:hAnsi="Arial" w:cs="Arial"/>
          <w:sz w:val="16"/>
          <w:szCs w:val="16"/>
        </w:rPr>
      </w:pPr>
      <w:r w:rsidRPr="000420EA">
        <w:rPr>
          <w:rFonts w:ascii="Arial" w:hAnsi="Arial" w:cs="Arial"/>
          <w:sz w:val="16"/>
          <w:szCs w:val="16"/>
        </w:rPr>
        <w:t>Ожидаемые конечные результаты реализации муниципальной программы:</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повышение качества и эффективности освещения улиц Валдайского городского поселения;</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создание благоприятных условий для проживания и отдыха жителей Валдайского городского поселения;</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улучшение экологической обстановки и создание среды, комфортной для проживания жителей Валдайского городского поселения;</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обеспечение условий, не допускающих снижения уровня благоустроенности Валдайского городского поселения;</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воспитание у подрастающего поколения бережного отношения к окружающей природной среде.</w:t>
      </w:r>
    </w:p>
    <w:p w:rsidR="000420EA" w:rsidRPr="000420EA" w:rsidRDefault="000420EA" w:rsidP="000420EA">
      <w:pPr>
        <w:jc w:val="center"/>
        <w:outlineLvl w:val="1"/>
        <w:rPr>
          <w:rFonts w:ascii="Arial" w:hAnsi="Arial" w:cs="Arial"/>
          <w:b/>
          <w:sz w:val="16"/>
          <w:szCs w:val="16"/>
        </w:rPr>
      </w:pPr>
      <w:r w:rsidRPr="000420EA">
        <w:rPr>
          <w:rFonts w:ascii="Arial" w:hAnsi="Arial" w:cs="Arial"/>
          <w:b/>
          <w:sz w:val="16"/>
          <w:szCs w:val="16"/>
        </w:rPr>
        <w:t>Характеристика текущего состояния сферы благоустройства</w:t>
      </w:r>
      <w:r>
        <w:rPr>
          <w:rFonts w:ascii="Arial" w:hAnsi="Arial" w:cs="Arial"/>
          <w:b/>
          <w:sz w:val="16"/>
          <w:szCs w:val="16"/>
        </w:rPr>
        <w:t xml:space="preserve"> </w:t>
      </w:r>
      <w:r w:rsidRPr="000420EA">
        <w:rPr>
          <w:rFonts w:ascii="Arial" w:hAnsi="Arial" w:cs="Arial"/>
          <w:b/>
          <w:sz w:val="16"/>
          <w:szCs w:val="16"/>
        </w:rPr>
        <w:t xml:space="preserve">Валдайского городского поселения, приоритеты, цели государственной </w:t>
      </w:r>
    </w:p>
    <w:p w:rsidR="000420EA" w:rsidRPr="000420EA" w:rsidRDefault="000420EA" w:rsidP="000420EA">
      <w:pPr>
        <w:jc w:val="center"/>
        <w:outlineLvl w:val="1"/>
        <w:rPr>
          <w:rFonts w:ascii="Arial" w:hAnsi="Arial" w:cs="Arial"/>
          <w:b/>
          <w:sz w:val="16"/>
          <w:szCs w:val="16"/>
        </w:rPr>
      </w:pPr>
      <w:r w:rsidRPr="000420EA">
        <w:rPr>
          <w:rFonts w:ascii="Arial" w:hAnsi="Arial" w:cs="Arial"/>
          <w:b/>
          <w:sz w:val="16"/>
          <w:szCs w:val="16"/>
        </w:rPr>
        <w:t>и региональной политики в указанной сфере, общая характеристика сферы реализации муниципальной программы</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Благоустройство Валдайского городского поселения – комплекс мероприятий, решающий задачи создания благоприятной жизненной среды с обеспечением комфортных условий для всех видов деятельности населения (искусственное освещение городской территории, оздоровление городской среды при помощи озеленения, санитарная очистка и содержание мест захоронения).</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Муниципальная программа разработана с целью повышения уровня благоустройства территории Валдайского городского поселения, обеспечения устойчивого и эффективного функционирования объектов благоустройства.</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 xml:space="preserve">Федеральным </w:t>
      </w:r>
      <w:hyperlink r:id="rId65" w:history="1">
        <w:r w:rsidRPr="000420EA">
          <w:rPr>
            <w:rFonts w:ascii="Arial" w:hAnsi="Arial" w:cs="Arial"/>
            <w:sz w:val="16"/>
            <w:szCs w:val="16"/>
          </w:rPr>
          <w:t>законом</w:t>
        </w:r>
      </w:hyperlink>
      <w:r w:rsidRPr="000420EA">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к вопросам местного значения городского поселения отнесены:</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утверждение правил благоустройства территории поселения, устанавливающих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 а также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Повышение уровня и качества жизни населения Валдайского городского поселения является приоритетной социально-экономической задачей развития городского поселения, формирование современной городской инфраструктуры и благоустройство мест общего пользования, создание благоприятной среды для проживания и хозяйственной деятельности - важными социальными задачами, на успешное решение которых должны быть направлены совместные усилия органов местного самоуправления Валдайского городского поселения.</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Необходимость развития и совершенствования освещения Валдайского городского поселения вызвана значительным ростом автомобилизации, повышением интенсивности автомобильного движения, ростом деловой и досуговой активности в вечерние и ночные часы, развитием жилищного строительства на территории Валдайского городского поселения.</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В целях улучшения эстетического облика Валдайского городского поселения, повышения безопасности движения автотранспорта и пешеходов в ночное и вечернее время необходима бесперебойная подача электроэнергии к линиям уличного освещения.</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Содержание системы наружного освещения осуществляется за счет средств бюджета Валдайского городского поселения. В настоящее время улицы Валдайского городского поселения освещают 1797 светильников.</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Проблема слабой освещенности улиц особенно остро проявляется в осенне-зимний период, когда продолжительность светового дня уменьшается до нескольких часов в сутки. В этот период регистрируется большее число преступлений, дорожно-транспортных происшествий, несчастных случаев, связанных с отсутствием должного освещения на улицах Валдайского городского поселения. Наружное освещение входит в комплекс благоустройства и систем жизнеобеспечения Валдайского городского поселения и влияет на условия проживания граждан. Для стабильной работы сетей наружного освещения необходимы бесперебойная подача электроэнергии и оплата потребленных энергоресурсов. Осветительное оборудование требует эксплуатации и ремонта, своевременной замены перегоревших ламп для поддержания освещенности территорий. Объем финансовых средств для осуществления расчетов за выполненные работы по содержанию системы наружного освещения и оплаты израсходованной электроэнергии должен быть достаточным для решения поставленной задачи. Надежная система наружного освещения способствует улучшению ориентации и безопасности движения на дорогах и пешеходных путях, благоприятно влияет на формирование образа города, повышает эстетические свойства городского пейзажа, позволяет расширить временные границы для отдыха населения и получения услуг.</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Зеленые насаждения являются неотъемлемой частью градостроительной структуры Валдайского городского поселения. Они входят в систему жизнеобеспечения Валдайского городского поселения как важнейшие факторы, обеспечивающие комфортность и качество среды обитания человека, и как обязательный элемент городского ландшафта. Ежегодно существует необходимость в организации клумб и вазонов, уходом за зелеными насаждениями: своевременной обрезке кустарников и деревьев. Развитие городских территорий, сопровождаемое организацией новых производств, строительством транспортной и инженерной инфраструктуры, интенсивным землепользованием, приводит к ухудшению экологического состояния территории и ставит вопрос о поддержании и развитии системы озеленения территории Валдайского городского поселения.</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Состояние зеленых насаждений за последние годы на территории Валдайского городского поселения ухудшается, кроме того, значительная часть зеленых насаждений достигла состояния естественного старения, что требует особого ухода либо замены новыми посадками (уровень аварийности деревьев составляет 40 процентов).</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В условиях застройки городских территорий, увеличения количества автомобильных дорог и транспорта площадь зеленых насаждений сокращается. Несмотря на принимаемые меры в данной сфере необходимо выделение следующих проблем:</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старовозрастность существующих зеленых насаждений;</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сокращение площади, используемой для создания новых зеленых зон;</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самопроизвольное падение деревьев угрожает жизни граждан, создает аварийные ситуации, связанные с обрывами электропроводов;</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за зелеными насаждениями осуществляется недостаточно качественный уход - в парковых зонах не ведется санитарная очистка насаждений, имеется большая доля деревьев (преимущественно тополей), требующих сноса, в том числе на территории кладбищ и парков;</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посадка деревьев и кустарников осуществляется в режиме восстановительных посадок вдоль улично-дорожной сети.</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В рамках муниципальной программы намечены мероприятия по содержанию и обслуживанию зеленых насаждений.</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Кроме того, с целью поддержания в надлежащем состоянии территорий, занятых зелеными насаждениями, необходимо проводить комплекс работ по ремонту зеленых насаждений (посев газонов, посадка деревьев и кустарников, устройство клумб и так далее) и осуществлять за ними уход (окашивание газонов, санитарная и декоративная обрезка деревьев и кустарников, полив зеленых насаждений, сбор мусора и так далее).</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Организация похоронного дела позволяет обеспечить право граждан на погребение, а содержание общественных кладбищ является необходимым элементом реализации данного права. На территории Валдайского городского поселения расположено 3 муниципальных кладбища. На территории кладбищ необходимо регулярно производить работы по ремонту дорожек, ограждению территории, обустройству дополнительных контейнерных площадок для бытового и крупногабаритного мусора, вывозу мусора, завозу воды, клещевой обработки, осуществлять по необходимости снос и вывоз аварийных деревьев, выполнять обрезку кустарников, зимой расчищать подъездные пути. Для развития цивилизованного похоронного сервиса, сохранения ритуальных традиций необходимо обеспечение соблюдения санитарных и экологических требований к содержанию мест захоронения, осуществление благоустройства их территорий, уход и санитарное содержание зеленых насаждений, так как культура похорон является частью общей культуры общества.</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К объектам благоустройства также относятся места массового отдыха населения на водных объектах, малые архитектурные сооружения (скамейки, урны, навесы на остановках общественного транспорта, декоративные скульптуры и композиции, памятники, оборудование детских и спортивных площадок, вазы для цветов), общественные туалеты и другое. Все объекты благоустройства требуют проведения ежегодного содержания. необходимого ремонта или замены (в случаях невозможности восстановления, полного износа).</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lastRenderedPageBreak/>
        <w:t>Для повышения уровня культурного отдыха населения на территории Валдайского городского поселения  необходимо приобретение новых малых форм (скамейки, урны) и прочего оборудования для поддержания чистоты, осуществление ремонта и устройство прочих объектов, связанных с благоустройством Валдайского городского поселения.</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Для обустройства мест массового отдыха населения на водных объектах выполняются ежедневная санитарная очистка территорий.</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Не менее важными аспектами обеспечения благоустройства территории является организация мероприятий по ликвидации борщевика Сосновского, а также выполнение обработки территорий от клещей и комаров летной и личиночной формы.</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Для решения проблем, стоящих перед Валдайским городским поселением, необходимо проведение длительной и целенаправленной работы по обеспечению экологической безопасности и сохранению природных ресурсов.</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Кроме достижения природоохранных целей, мероприятия муниципальной программы направлены на решение социальных и экономических задач, что доказывает необходимость комплексного подхода в обеспечении процесса устойчивого развития Валдайского городского поселения.</w:t>
      </w:r>
    </w:p>
    <w:p w:rsidR="000420EA" w:rsidRPr="000420EA" w:rsidRDefault="000420EA" w:rsidP="000420EA">
      <w:pPr>
        <w:autoSpaceDE w:val="0"/>
        <w:autoSpaceDN w:val="0"/>
        <w:adjustRightInd w:val="0"/>
        <w:jc w:val="center"/>
        <w:outlineLvl w:val="1"/>
        <w:rPr>
          <w:rFonts w:ascii="Arial" w:hAnsi="Arial" w:cs="Arial"/>
          <w:b/>
          <w:sz w:val="16"/>
          <w:szCs w:val="16"/>
        </w:rPr>
      </w:pPr>
      <w:r w:rsidRPr="000420EA">
        <w:rPr>
          <w:rFonts w:ascii="Arial" w:hAnsi="Arial" w:cs="Arial"/>
          <w:b/>
          <w:sz w:val="16"/>
          <w:szCs w:val="16"/>
        </w:rPr>
        <w:t>Перечень и анализ социальных, финансово-экономических</w:t>
      </w:r>
      <w:r>
        <w:rPr>
          <w:rFonts w:ascii="Arial" w:hAnsi="Arial" w:cs="Arial"/>
          <w:b/>
          <w:sz w:val="16"/>
          <w:szCs w:val="16"/>
        </w:rPr>
        <w:t xml:space="preserve"> </w:t>
      </w:r>
      <w:r w:rsidRPr="000420EA">
        <w:rPr>
          <w:rFonts w:ascii="Arial" w:hAnsi="Arial" w:cs="Arial"/>
          <w:b/>
          <w:sz w:val="16"/>
          <w:szCs w:val="16"/>
        </w:rPr>
        <w:t>и прочих рисков реализации муниципальной программы</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Возможными рисками в ходе реализации муниципальной программы могут стать операционный и финансовый риски.</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Операционный риск включает в себя риски исполнителя (соисполнителя) муниципальной программы. Недостаточная квалификация и недобросовестность исполнителя (соисполнителя) могут привести к неэффективному использованию бюджетных средств, невыполнению мероприятий муниципальной программы. Операционный риск может быть оценен как умеренный.</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Финансовый риск связан с повышением стоимости выполнения работ по содержанию объектов благоустройства, вызванным инфляционными процессами в экономике и сложной экономической ситуацией в стране, сокращением объемов финансирования муниципальной программы из бюджета Валдайского городского поселения. Данный риск можно считать высоким.</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Реализации муниципальной программы также угрожают риски, которыми невозможно управлять, - ухудшение состояния экономики и форс-мажорные обстоятельства.</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Ухудшение состояния экономики может привести к ухудшению основных макроэкономических показателей, в том числе повышению инфляции, снижению темпов экономического роста и бюджетных доходов. Риск для реализации муниципальной программы может быть оценен как высокий.</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Возникновение обстоятельств непреодолимой силы (природные и техногенные катастрофы и катаклизмы) могут привести к существенному ухудшению состояния объектов благоустройства Валдайского городского поселения и потребовать концентрации средств на преодоление последствий таких катастроф. Такой риск для муниципальной программы можно оценить как низкий.</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Устранению или минимизации указанных рисков будут способствовать:</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определение приоритетов для первоочередного финансирования;</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проведение регулярного мониторинга планируемых изменений в действующем законодательстве, внесение изменений в муниципальную программу;</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обеспечение качества планирования деятельности по достижению цели и задач муниципальной программы (разработка в установленные сроки плана реализации мероприятий, оперативная корректировка этого плана с учетом текущей ситуации, своевременное внесение изменений);</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проведение мониторинга выполнения муниципальной программы, регулярный анализ причин отклонения от плановых значений конечных показателей, выявление причин, негативно влияющих на реализацию муниципальной программы;</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организация эффективного межведомственного взаимодействия.</w:t>
      </w:r>
    </w:p>
    <w:p w:rsidR="000420EA" w:rsidRPr="000420EA" w:rsidRDefault="000420EA" w:rsidP="000420EA">
      <w:pPr>
        <w:autoSpaceDE w:val="0"/>
        <w:autoSpaceDN w:val="0"/>
        <w:adjustRightInd w:val="0"/>
        <w:jc w:val="center"/>
        <w:outlineLvl w:val="1"/>
        <w:rPr>
          <w:rFonts w:ascii="Arial" w:hAnsi="Arial" w:cs="Arial"/>
          <w:sz w:val="16"/>
          <w:szCs w:val="16"/>
        </w:rPr>
      </w:pPr>
      <w:r w:rsidRPr="000420EA">
        <w:rPr>
          <w:rFonts w:ascii="Arial" w:hAnsi="Arial" w:cs="Arial"/>
          <w:b/>
          <w:sz w:val="16"/>
          <w:szCs w:val="16"/>
        </w:rPr>
        <w:t>Механизм управления реализацией муниципальной программы</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Комитет жилищно-коммунального и дорожного хозяйства Администрации Валдайского муниципального района осуществляет следующие функции:</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участвует в разработке и реализации мероприятий муниципальной программы;</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представляет в рамках своей компетенции предложения по корректировке муниципальной программы;</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осуществляет контроль за реализацией мероприятий муниципальной программы, координацию деятельности исполнителя муниципальной программы в процессе ее реализации;</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обеспечивает эффективность реализации муниципальной программы;</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готовит при необходимости предложения по уточнению объемов финансирования, перечня и состава мероприятий, целевых показателей, исполнителей и участников муниципальной программы;</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 xml:space="preserve">составляет отчеты о ходе реализации муниципальной программы в соответствии с </w:t>
      </w:r>
      <w:hyperlink r:id="rId66" w:history="1">
        <w:r w:rsidRPr="000420EA">
          <w:rPr>
            <w:rFonts w:ascii="Arial" w:hAnsi="Arial" w:cs="Arial"/>
            <w:sz w:val="16"/>
            <w:szCs w:val="16"/>
          </w:rPr>
          <w:t>постановлением</w:t>
        </w:r>
      </w:hyperlink>
      <w:r w:rsidRPr="000420EA">
        <w:rPr>
          <w:rFonts w:ascii="Arial" w:hAnsi="Arial" w:cs="Arial"/>
          <w:sz w:val="16"/>
          <w:szCs w:val="16"/>
        </w:rPr>
        <w:t xml:space="preserve"> Администрации Валдайского муниципального района от 16.01.2020 № 48 «Об утверждении Порядка принятия решений о разработке муниципальных программ, реализации и проведения оценки эффективности».</w:t>
      </w:r>
    </w:p>
    <w:p w:rsidR="000420EA" w:rsidRPr="000420EA" w:rsidRDefault="000420EA" w:rsidP="000420EA">
      <w:pPr>
        <w:autoSpaceDE w:val="0"/>
        <w:autoSpaceDN w:val="0"/>
        <w:adjustRightInd w:val="0"/>
        <w:ind w:firstLine="284"/>
        <w:jc w:val="both"/>
        <w:rPr>
          <w:rFonts w:ascii="Arial" w:hAnsi="Arial" w:cs="Arial"/>
          <w:sz w:val="16"/>
          <w:szCs w:val="16"/>
        </w:rPr>
      </w:pPr>
      <w:r w:rsidRPr="000420EA">
        <w:rPr>
          <w:rFonts w:ascii="Arial" w:hAnsi="Arial" w:cs="Arial"/>
          <w:sz w:val="16"/>
          <w:szCs w:val="16"/>
        </w:rPr>
        <w:t>Координация хода реализации муниципальной программы осуществляется заместителем Главы администрации Валдайского муниципального района, курирующим деятельность жилищно-коммунального хозяйства.</w:t>
      </w:r>
    </w:p>
    <w:p w:rsidR="000420EA" w:rsidRPr="000420EA" w:rsidRDefault="000420EA" w:rsidP="000420EA">
      <w:pPr>
        <w:autoSpaceDE w:val="0"/>
        <w:autoSpaceDN w:val="0"/>
        <w:adjustRightInd w:val="0"/>
        <w:jc w:val="center"/>
        <w:rPr>
          <w:rFonts w:ascii="Arial" w:hAnsi="Arial" w:cs="Arial"/>
          <w:b/>
          <w:sz w:val="16"/>
          <w:szCs w:val="16"/>
        </w:rPr>
      </w:pPr>
      <w:r w:rsidRPr="000420EA">
        <w:rPr>
          <w:rFonts w:ascii="Arial" w:hAnsi="Arial" w:cs="Arial"/>
          <w:b/>
          <w:sz w:val="16"/>
          <w:szCs w:val="16"/>
        </w:rPr>
        <w:t>ПАСПОРТ</w:t>
      </w:r>
    </w:p>
    <w:p w:rsidR="000420EA" w:rsidRDefault="000420EA" w:rsidP="000420EA">
      <w:pPr>
        <w:widowControl w:val="0"/>
        <w:autoSpaceDE w:val="0"/>
        <w:autoSpaceDN w:val="0"/>
        <w:adjustRightInd w:val="0"/>
        <w:jc w:val="center"/>
        <w:outlineLvl w:val="1"/>
        <w:rPr>
          <w:rFonts w:ascii="Arial" w:hAnsi="Arial" w:cs="Arial"/>
          <w:b/>
          <w:sz w:val="16"/>
          <w:szCs w:val="16"/>
        </w:rPr>
      </w:pPr>
      <w:r w:rsidRPr="000420EA">
        <w:rPr>
          <w:rFonts w:ascii="Arial" w:hAnsi="Arial" w:cs="Arial"/>
          <w:b/>
          <w:sz w:val="16"/>
          <w:szCs w:val="16"/>
        </w:rPr>
        <w:t>подпрограммы «Обеспечение уличного освещения»</w:t>
      </w:r>
      <w:r>
        <w:rPr>
          <w:rFonts w:ascii="Arial" w:hAnsi="Arial" w:cs="Arial"/>
          <w:b/>
          <w:sz w:val="16"/>
          <w:szCs w:val="16"/>
        </w:rPr>
        <w:t xml:space="preserve"> </w:t>
      </w:r>
      <w:r w:rsidRPr="000420EA">
        <w:rPr>
          <w:rFonts w:ascii="Arial" w:hAnsi="Arial" w:cs="Arial"/>
          <w:b/>
          <w:sz w:val="16"/>
          <w:szCs w:val="16"/>
        </w:rPr>
        <w:t xml:space="preserve">муниципальной программы </w:t>
      </w:r>
    </w:p>
    <w:p w:rsidR="000420EA" w:rsidRPr="000420EA" w:rsidRDefault="000420EA" w:rsidP="000420EA">
      <w:pPr>
        <w:widowControl w:val="0"/>
        <w:autoSpaceDE w:val="0"/>
        <w:autoSpaceDN w:val="0"/>
        <w:adjustRightInd w:val="0"/>
        <w:jc w:val="center"/>
        <w:outlineLvl w:val="1"/>
        <w:rPr>
          <w:rFonts w:ascii="Arial" w:hAnsi="Arial" w:cs="Arial"/>
          <w:b/>
          <w:sz w:val="16"/>
          <w:szCs w:val="16"/>
        </w:rPr>
      </w:pPr>
      <w:r w:rsidRPr="000420EA">
        <w:rPr>
          <w:rFonts w:ascii="Arial" w:hAnsi="Arial" w:cs="Arial"/>
          <w:b/>
          <w:sz w:val="16"/>
          <w:szCs w:val="16"/>
        </w:rPr>
        <w:t>«Благоустройство территории</w:t>
      </w:r>
      <w:r>
        <w:rPr>
          <w:rFonts w:ascii="Arial" w:hAnsi="Arial" w:cs="Arial"/>
          <w:b/>
          <w:sz w:val="16"/>
          <w:szCs w:val="16"/>
        </w:rPr>
        <w:t xml:space="preserve"> </w:t>
      </w:r>
      <w:r w:rsidRPr="000420EA">
        <w:rPr>
          <w:rFonts w:ascii="Arial" w:hAnsi="Arial" w:cs="Arial"/>
          <w:b/>
          <w:sz w:val="16"/>
          <w:szCs w:val="16"/>
        </w:rPr>
        <w:t>Валдайского городского поселения в 2023-2025 годах»</w:t>
      </w:r>
    </w:p>
    <w:p w:rsidR="000420EA" w:rsidRPr="000420EA" w:rsidRDefault="000420EA" w:rsidP="006B0BB0">
      <w:pPr>
        <w:numPr>
          <w:ilvl w:val="0"/>
          <w:numId w:val="9"/>
        </w:numPr>
        <w:ind w:left="0" w:firstLine="284"/>
        <w:jc w:val="both"/>
        <w:rPr>
          <w:rFonts w:ascii="Arial" w:hAnsi="Arial" w:cs="Arial"/>
          <w:sz w:val="16"/>
          <w:szCs w:val="16"/>
        </w:rPr>
      </w:pPr>
      <w:bookmarkStart w:id="5" w:name="Par418"/>
      <w:bookmarkEnd w:id="5"/>
      <w:r w:rsidRPr="000420EA">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0420EA" w:rsidRPr="000420EA" w:rsidRDefault="000420EA" w:rsidP="006B0BB0">
      <w:pPr>
        <w:numPr>
          <w:ilvl w:val="0"/>
          <w:numId w:val="9"/>
        </w:numPr>
        <w:ind w:left="0" w:firstLine="284"/>
        <w:jc w:val="both"/>
        <w:rPr>
          <w:rFonts w:ascii="Arial" w:hAnsi="Arial" w:cs="Arial"/>
          <w:sz w:val="16"/>
          <w:szCs w:val="16"/>
        </w:rPr>
      </w:pPr>
      <w:r w:rsidRPr="000420EA">
        <w:rPr>
          <w:rFonts w:ascii="Arial" w:hAnsi="Arial" w:cs="Arial"/>
          <w:sz w:val="16"/>
          <w:szCs w:val="16"/>
        </w:rPr>
        <w:t>Задачи подпрограммы: обеспечение уличного освещения на территории Валдайского городского поселения.</w:t>
      </w:r>
    </w:p>
    <w:p w:rsidR="000420EA" w:rsidRPr="000420EA" w:rsidRDefault="000420EA" w:rsidP="006B0BB0">
      <w:pPr>
        <w:numPr>
          <w:ilvl w:val="0"/>
          <w:numId w:val="9"/>
        </w:numPr>
        <w:ind w:left="0" w:firstLine="284"/>
        <w:jc w:val="both"/>
        <w:rPr>
          <w:rFonts w:ascii="Arial" w:hAnsi="Arial" w:cs="Arial"/>
          <w:sz w:val="16"/>
          <w:szCs w:val="16"/>
        </w:rPr>
      </w:pPr>
      <w:r w:rsidRPr="000420EA">
        <w:rPr>
          <w:rFonts w:ascii="Arial" w:hAnsi="Arial" w:cs="Arial"/>
          <w:sz w:val="16"/>
          <w:szCs w:val="16"/>
        </w:rPr>
        <w:t>Сроки реализации подпрограммы: 2023-2025 годы.</w:t>
      </w:r>
    </w:p>
    <w:p w:rsidR="000420EA" w:rsidRPr="000420EA" w:rsidRDefault="000420EA" w:rsidP="006B0BB0">
      <w:pPr>
        <w:numPr>
          <w:ilvl w:val="0"/>
          <w:numId w:val="9"/>
        </w:numPr>
        <w:ind w:left="0" w:firstLine="284"/>
        <w:jc w:val="both"/>
        <w:rPr>
          <w:rFonts w:ascii="Arial" w:hAnsi="Arial" w:cs="Arial"/>
          <w:sz w:val="16"/>
          <w:szCs w:val="16"/>
        </w:rPr>
      </w:pPr>
      <w:r w:rsidRPr="000420EA">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18"/>
        <w:gridCol w:w="3489"/>
        <w:gridCol w:w="1505"/>
        <w:gridCol w:w="1791"/>
        <w:gridCol w:w="2177"/>
        <w:gridCol w:w="1870"/>
      </w:tblGrid>
      <w:tr w:rsidR="000420EA" w:rsidRPr="000420EA" w:rsidTr="000420EA">
        <w:trPr>
          <w:trHeight w:val="20"/>
        </w:trPr>
        <w:tc>
          <w:tcPr>
            <w:tcW w:w="228" w:type="pct"/>
            <w:vMerge w:val="restar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Год</w:t>
            </w:r>
          </w:p>
        </w:tc>
        <w:tc>
          <w:tcPr>
            <w:tcW w:w="4772" w:type="pct"/>
            <w:gridSpan w:val="5"/>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Источник финансирования</w:t>
            </w:r>
          </w:p>
        </w:tc>
      </w:tr>
      <w:tr w:rsidR="000420EA" w:rsidRPr="000420EA" w:rsidTr="000420EA">
        <w:trPr>
          <w:trHeight w:val="20"/>
        </w:trPr>
        <w:tc>
          <w:tcPr>
            <w:tcW w:w="228" w:type="pct"/>
            <w:vMerge/>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sz w:val="12"/>
                <w:szCs w:val="12"/>
              </w:rPr>
            </w:pPr>
          </w:p>
        </w:tc>
        <w:tc>
          <w:tcPr>
            <w:tcW w:w="153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бюджет Валдайского городского поселения</w:t>
            </w:r>
          </w:p>
        </w:tc>
        <w:tc>
          <w:tcPr>
            <w:tcW w:w="66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областной бюджет</w:t>
            </w:r>
          </w:p>
        </w:tc>
        <w:tc>
          <w:tcPr>
            <w:tcW w:w="78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федеральный бюджет</w:t>
            </w:r>
          </w:p>
        </w:tc>
        <w:tc>
          <w:tcPr>
            <w:tcW w:w="95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внебюджетные средства</w:t>
            </w:r>
          </w:p>
        </w:tc>
        <w:tc>
          <w:tcPr>
            <w:tcW w:w="824"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всего</w:t>
            </w:r>
          </w:p>
        </w:tc>
      </w:tr>
      <w:tr w:rsidR="000420EA" w:rsidRPr="000420EA" w:rsidTr="000420EA">
        <w:trPr>
          <w:trHeight w:val="20"/>
        </w:trPr>
        <w:tc>
          <w:tcPr>
            <w:tcW w:w="228"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2023</w:t>
            </w:r>
          </w:p>
        </w:tc>
        <w:tc>
          <w:tcPr>
            <w:tcW w:w="153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9 643,05668</w:t>
            </w:r>
          </w:p>
        </w:tc>
        <w:tc>
          <w:tcPr>
            <w:tcW w:w="66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78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95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824"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9 643,05668</w:t>
            </w:r>
          </w:p>
        </w:tc>
      </w:tr>
      <w:tr w:rsidR="000420EA" w:rsidRPr="000420EA" w:rsidTr="000420EA">
        <w:trPr>
          <w:trHeight w:val="20"/>
        </w:trPr>
        <w:tc>
          <w:tcPr>
            <w:tcW w:w="228"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2024</w:t>
            </w:r>
          </w:p>
        </w:tc>
        <w:tc>
          <w:tcPr>
            <w:tcW w:w="153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8 046,87228</w:t>
            </w:r>
          </w:p>
        </w:tc>
        <w:tc>
          <w:tcPr>
            <w:tcW w:w="66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78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95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824"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8 046,87228</w:t>
            </w:r>
          </w:p>
        </w:tc>
      </w:tr>
      <w:tr w:rsidR="000420EA" w:rsidRPr="000420EA" w:rsidTr="000420EA">
        <w:trPr>
          <w:trHeight w:val="20"/>
        </w:trPr>
        <w:tc>
          <w:tcPr>
            <w:tcW w:w="228"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2025</w:t>
            </w:r>
          </w:p>
        </w:tc>
        <w:tc>
          <w:tcPr>
            <w:tcW w:w="153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8 046,87228</w:t>
            </w:r>
          </w:p>
        </w:tc>
        <w:tc>
          <w:tcPr>
            <w:tcW w:w="66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78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95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824"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8 046,87228</w:t>
            </w:r>
          </w:p>
        </w:tc>
      </w:tr>
      <w:tr w:rsidR="000420EA" w:rsidRPr="000420EA" w:rsidTr="000420EA">
        <w:trPr>
          <w:trHeight w:val="20"/>
        </w:trPr>
        <w:tc>
          <w:tcPr>
            <w:tcW w:w="228"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Всего:</w:t>
            </w:r>
          </w:p>
        </w:tc>
        <w:tc>
          <w:tcPr>
            <w:tcW w:w="153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r w:rsidRPr="000420EA">
              <w:rPr>
                <w:rFonts w:ascii="Arial" w:hAnsi="Arial" w:cs="Arial"/>
                <w:b/>
                <w:bCs/>
                <w:sz w:val="12"/>
                <w:szCs w:val="12"/>
              </w:rPr>
              <w:t>25 736,80124</w:t>
            </w:r>
          </w:p>
        </w:tc>
        <w:tc>
          <w:tcPr>
            <w:tcW w:w="66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p>
        </w:tc>
        <w:tc>
          <w:tcPr>
            <w:tcW w:w="78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p>
        </w:tc>
        <w:tc>
          <w:tcPr>
            <w:tcW w:w="95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p>
        </w:tc>
        <w:tc>
          <w:tcPr>
            <w:tcW w:w="824"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r w:rsidRPr="000420EA">
              <w:rPr>
                <w:rFonts w:ascii="Arial" w:hAnsi="Arial" w:cs="Arial"/>
                <w:b/>
                <w:bCs/>
                <w:sz w:val="12"/>
                <w:szCs w:val="12"/>
              </w:rPr>
              <w:t>25 736,80124</w:t>
            </w:r>
          </w:p>
        </w:tc>
      </w:tr>
    </w:tbl>
    <w:p w:rsidR="000420EA" w:rsidRPr="000420EA" w:rsidRDefault="000420EA" w:rsidP="006B0BB0">
      <w:pPr>
        <w:numPr>
          <w:ilvl w:val="0"/>
          <w:numId w:val="9"/>
        </w:numPr>
        <w:ind w:left="0" w:firstLine="284"/>
        <w:jc w:val="both"/>
        <w:rPr>
          <w:rFonts w:ascii="Arial" w:hAnsi="Arial" w:cs="Arial"/>
          <w:sz w:val="16"/>
          <w:szCs w:val="16"/>
        </w:rPr>
      </w:pPr>
      <w:r w:rsidRPr="000420EA">
        <w:rPr>
          <w:rFonts w:ascii="Arial" w:hAnsi="Arial" w:cs="Arial"/>
          <w:sz w:val="16"/>
          <w:szCs w:val="16"/>
        </w:rPr>
        <w:t>Ожидаемые конечные результаты реализации подпрограммы:</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повышение качества и эффективности освещения улиц Валдайского городского поселения;</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создание благоприятных условий для проживания и отдыха жителей Валдайского городского поселения.</w:t>
      </w:r>
    </w:p>
    <w:p w:rsidR="000420EA" w:rsidRPr="000420EA" w:rsidRDefault="000420EA" w:rsidP="000420EA">
      <w:pPr>
        <w:widowControl w:val="0"/>
        <w:autoSpaceDE w:val="0"/>
        <w:autoSpaceDN w:val="0"/>
        <w:adjustRightInd w:val="0"/>
        <w:ind w:firstLine="709"/>
        <w:jc w:val="center"/>
        <w:outlineLvl w:val="1"/>
        <w:rPr>
          <w:rFonts w:ascii="Arial" w:hAnsi="Arial" w:cs="Arial"/>
          <w:b/>
          <w:sz w:val="16"/>
          <w:szCs w:val="16"/>
        </w:rPr>
      </w:pPr>
      <w:r w:rsidRPr="000420EA">
        <w:rPr>
          <w:rFonts w:ascii="Arial" w:hAnsi="Arial" w:cs="Arial"/>
          <w:b/>
          <w:sz w:val="16"/>
          <w:szCs w:val="16"/>
        </w:rPr>
        <w:t>ПАСПОРТ</w:t>
      </w:r>
    </w:p>
    <w:p w:rsidR="000420EA" w:rsidRPr="000420EA" w:rsidRDefault="000420EA" w:rsidP="000420EA">
      <w:pPr>
        <w:ind w:firstLine="709"/>
        <w:jc w:val="center"/>
        <w:rPr>
          <w:rFonts w:ascii="Arial" w:hAnsi="Arial" w:cs="Arial"/>
          <w:b/>
          <w:sz w:val="16"/>
          <w:szCs w:val="16"/>
        </w:rPr>
      </w:pPr>
      <w:r w:rsidRPr="000420EA">
        <w:rPr>
          <w:rFonts w:ascii="Arial" w:hAnsi="Arial" w:cs="Arial"/>
          <w:b/>
          <w:sz w:val="16"/>
          <w:szCs w:val="16"/>
        </w:rPr>
        <w:t xml:space="preserve">подпрограммы «Организация озеленения на территории Валдайского городского поселения» муниципальной </w:t>
      </w:r>
    </w:p>
    <w:p w:rsidR="000420EA" w:rsidRPr="000420EA" w:rsidRDefault="000420EA" w:rsidP="000420EA">
      <w:pPr>
        <w:ind w:firstLine="709"/>
        <w:jc w:val="center"/>
        <w:rPr>
          <w:rFonts w:ascii="Arial" w:hAnsi="Arial" w:cs="Arial"/>
          <w:b/>
          <w:sz w:val="16"/>
          <w:szCs w:val="16"/>
        </w:rPr>
      </w:pPr>
      <w:r w:rsidRPr="000420EA">
        <w:rPr>
          <w:rFonts w:ascii="Arial" w:hAnsi="Arial" w:cs="Arial"/>
          <w:b/>
          <w:sz w:val="16"/>
          <w:szCs w:val="16"/>
        </w:rPr>
        <w:t>программы «Благоустройство территории Валдайского</w:t>
      </w:r>
      <w:r>
        <w:rPr>
          <w:rFonts w:ascii="Arial" w:hAnsi="Arial" w:cs="Arial"/>
          <w:b/>
          <w:sz w:val="16"/>
          <w:szCs w:val="16"/>
        </w:rPr>
        <w:t xml:space="preserve"> </w:t>
      </w:r>
      <w:r w:rsidRPr="000420EA">
        <w:rPr>
          <w:rFonts w:ascii="Arial" w:hAnsi="Arial" w:cs="Arial"/>
          <w:b/>
          <w:sz w:val="16"/>
          <w:szCs w:val="16"/>
        </w:rPr>
        <w:t>городского поселения в 2023-2025 годах»</w:t>
      </w:r>
    </w:p>
    <w:p w:rsidR="000420EA" w:rsidRPr="000420EA" w:rsidRDefault="000420EA" w:rsidP="006B0BB0">
      <w:pPr>
        <w:numPr>
          <w:ilvl w:val="0"/>
          <w:numId w:val="10"/>
        </w:numPr>
        <w:ind w:left="0" w:firstLine="284"/>
        <w:jc w:val="both"/>
        <w:rPr>
          <w:rFonts w:ascii="Arial" w:hAnsi="Arial" w:cs="Arial"/>
          <w:sz w:val="16"/>
          <w:szCs w:val="16"/>
        </w:rPr>
      </w:pPr>
      <w:r w:rsidRPr="000420EA">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0420EA" w:rsidRPr="000420EA" w:rsidRDefault="000420EA" w:rsidP="006B0BB0">
      <w:pPr>
        <w:numPr>
          <w:ilvl w:val="0"/>
          <w:numId w:val="10"/>
        </w:numPr>
        <w:ind w:left="0" w:firstLine="284"/>
        <w:jc w:val="both"/>
        <w:rPr>
          <w:rFonts w:ascii="Arial" w:hAnsi="Arial" w:cs="Arial"/>
          <w:sz w:val="16"/>
          <w:szCs w:val="16"/>
        </w:rPr>
      </w:pPr>
      <w:r w:rsidRPr="000420EA">
        <w:rPr>
          <w:rFonts w:ascii="Arial" w:hAnsi="Arial" w:cs="Arial"/>
          <w:sz w:val="16"/>
          <w:szCs w:val="16"/>
        </w:rPr>
        <w:t>Задачи подпрограммы: организация  озеленение территории Валдайского городского поселения</w:t>
      </w:r>
    </w:p>
    <w:p w:rsidR="000420EA" w:rsidRPr="000420EA" w:rsidRDefault="000420EA" w:rsidP="006B0BB0">
      <w:pPr>
        <w:numPr>
          <w:ilvl w:val="0"/>
          <w:numId w:val="10"/>
        </w:numPr>
        <w:ind w:left="0" w:firstLine="284"/>
        <w:jc w:val="both"/>
        <w:rPr>
          <w:rFonts w:ascii="Arial" w:hAnsi="Arial" w:cs="Arial"/>
          <w:sz w:val="16"/>
          <w:szCs w:val="16"/>
        </w:rPr>
      </w:pPr>
      <w:r w:rsidRPr="000420EA">
        <w:rPr>
          <w:rFonts w:ascii="Arial" w:hAnsi="Arial" w:cs="Arial"/>
          <w:sz w:val="16"/>
          <w:szCs w:val="16"/>
        </w:rPr>
        <w:t>Сроки реализации подпрограммы: 2023-2025 годы.</w:t>
      </w:r>
    </w:p>
    <w:p w:rsidR="000420EA" w:rsidRPr="000420EA" w:rsidRDefault="000420EA" w:rsidP="006B0BB0">
      <w:pPr>
        <w:numPr>
          <w:ilvl w:val="0"/>
          <w:numId w:val="10"/>
        </w:numPr>
        <w:ind w:left="0" w:firstLine="284"/>
        <w:jc w:val="both"/>
        <w:rPr>
          <w:rFonts w:ascii="Arial" w:hAnsi="Arial" w:cs="Arial"/>
          <w:sz w:val="16"/>
          <w:szCs w:val="16"/>
        </w:rPr>
      </w:pPr>
      <w:r w:rsidRPr="000420EA">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19"/>
        <w:gridCol w:w="3503"/>
        <w:gridCol w:w="1510"/>
        <w:gridCol w:w="1798"/>
        <w:gridCol w:w="2331"/>
        <w:gridCol w:w="1689"/>
      </w:tblGrid>
      <w:tr w:rsidR="000420EA" w:rsidRPr="000420EA" w:rsidTr="000420EA">
        <w:trPr>
          <w:trHeight w:val="57"/>
          <w:jc w:val="center"/>
        </w:trPr>
        <w:tc>
          <w:tcPr>
            <w:tcW w:w="229" w:type="pct"/>
            <w:vMerge w:val="restar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Год</w:t>
            </w:r>
          </w:p>
        </w:tc>
        <w:tc>
          <w:tcPr>
            <w:tcW w:w="4771" w:type="pct"/>
            <w:gridSpan w:val="5"/>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Источник финансирования</w:t>
            </w:r>
          </w:p>
        </w:tc>
      </w:tr>
      <w:tr w:rsidR="000420EA" w:rsidRPr="000420EA" w:rsidTr="000420EA">
        <w:trPr>
          <w:trHeight w:val="57"/>
          <w:jc w:val="center"/>
        </w:trPr>
        <w:tc>
          <w:tcPr>
            <w:tcW w:w="229" w:type="pct"/>
            <w:vMerge/>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sz w:val="12"/>
                <w:szCs w:val="12"/>
              </w:rPr>
            </w:pPr>
          </w:p>
        </w:tc>
        <w:tc>
          <w:tcPr>
            <w:tcW w:w="154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бюджет Валдайского городского поселения</w:t>
            </w:r>
          </w:p>
        </w:tc>
        <w:tc>
          <w:tcPr>
            <w:tcW w:w="665"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областной бюджет</w:t>
            </w:r>
          </w:p>
        </w:tc>
        <w:tc>
          <w:tcPr>
            <w:tcW w:w="79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федеральный бюджет</w:t>
            </w:r>
          </w:p>
        </w:tc>
        <w:tc>
          <w:tcPr>
            <w:tcW w:w="102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внебюджетные средства</w:t>
            </w:r>
          </w:p>
        </w:tc>
        <w:tc>
          <w:tcPr>
            <w:tcW w:w="744"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всего</w:t>
            </w:r>
          </w:p>
        </w:tc>
      </w:tr>
      <w:tr w:rsidR="000420EA" w:rsidRPr="000420EA" w:rsidTr="000420EA">
        <w:trPr>
          <w:trHeight w:val="57"/>
          <w:jc w:val="center"/>
        </w:trPr>
        <w:tc>
          <w:tcPr>
            <w:tcW w:w="22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2023</w:t>
            </w:r>
          </w:p>
        </w:tc>
        <w:tc>
          <w:tcPr>
            <w:tcW w:w="154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2 285,44121</w:t>
            </w:r>
          </w:p>
        </w:tc>
        <w:tc>
          <w:tcPr>
            <w:tcW w:w="665"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79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102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744"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2 285,44121</w:t>
            </w:r>
          </w:p>
        </w:tc>
      </w:tr>
      <w:tr w:rsidR="000420EA" w:rsidRPr="000420EA" w:rsidTr="000420EA">
        <w:trPr>
          <w:trHeight w:val="57"/>
          <w:jc w:val="center"/>
        </w:trPr>
        <w:tc>
          <w:tcPr>
            <w:tcW w:w="22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2024</w:t>
            </w:r>
          </w:p>
        </w:tc>
        <w:tc>
          <w:tcPr>
            <w:tcW w:w="154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3 795,82416</w:t>
            </w:r>
          </w:p>
        </w:tc>
        <w:tc>
          <w:tcPr>
            <w:tcW w:w="665"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79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102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744"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3 795,82416</w:t>
            </w:r>
          </w:p>
        </w:tc>
      </w:tr>
      <w:tr w:rsidR="000420EA" w:rsidRPr="000420EA" w:rsidTr="000420EA">
        <w:trPr>
          <w:trHeight w:val="57"/>
          <w:jc w:val="center"/>
        </w:trPr>
        <w:tc>
          <w:tcPr>
            <w:tcW w:w="22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2025</w:t>
            </w:r>
          </w:p>
        </w:tc>
        <w:tc>
          <w:tcPr>
            <w:tcW w:w="154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3 795,82416</w:t>
            </w:r>
          </w:p>
        </w:tc>
        <w:tc>
          <w:tcPr>
            <w:tcW w:w="665"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79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102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744"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3 795,82416</w:t>
            </w:r>
          </w:p>
        </w:tc>
      </w:tr>
      <w:tr w:rsidR="000420EA" w:rsidRPr="000420EA" w:rsidTr="000420EA">
        <w:trPr>
          <w:trHeight w:val="57"/>
          <w:jc w:val="center"/>
        </w:trPr>
        <w:tc>
          <w:tcPr>
            <w:tcW w:w="22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Всего:</w:t>
            </w:r>
          </w:p>
        </w:tc>
        <w:tc>
          <w:tcPr>
            <w:tcW w:w="154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r w:rsidRPr="000420EA">
              <w:rPr>
                <w:rFonts w:ascii="Arial" w:hAnsi="Arial" w:cs="Arial"/>
                <w:b/>
                <w:bCs/>
                <w:sz w:val="12"/>
                <w:szCs w:val="12"/>
              </w:rPr>
              <w:t>9 877,08953</w:t>
            </w:r>
          </w:p>
        </w:tc>
        <w:tc>
          <w:tcPr>
            <w:tcW w:w="665"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p>
        </w:tc>
        <w:tc>
          <w:tcPr>
            <w:tcW w:w="79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p>
        </w:tc>
        <w:tc>
          <w:tcPr>
            <w:tcW w:w="102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p>
        </w:tc>
        <w:tc>
          <w:tcPr>
            <w:tcW w:w="744"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r w:rsidRPr="000420EA">
              <w:rPr>
                <w:rFonts w:ascii="Arial" w:hAnsi="Arial" w:cs="Arial"/>
                <w:b/>
                <w:bCs/>
                <w:sz w:val="12"/>
                <w:szCs w:val="12"/>
              </w:rPr>
              <w:t>9 877,08953</w:t>
            </w:r>
          </w:p>
        </w:tc>
      </w:tr>
    </w:tbl>
    <w:p w:rsidR="000420EA" w:rsidRPr="000420EA" w:rsidRDefault="000420EA" w:rsidP="006B0BB0">
      <w:pPr>
        <w:numPr>
          <w:ilvl w:val="0"/>
          <w:numId w:val="10"/>
        </w:numPr>
        <w:ind w:left="0" w:firstLine="284"/>
        <w:jc w:val="both"/>
        <w:rPr>
          <w:rFonts w:ascii="Arial" w:hAnsi="Arial" w:cs="Arial"/>
          <w:sz w:val="16"/>
          <w:szCs w:val="16"/>
        </w:rPr>
      </w:pPr>
      <w:r w:rsidRPr="000420EA">
        <w:rPr>
          <w:rFonts w:ascii="Arial" w:hAnsi="Arial" w:cs="Arial"/>
          <w:sz w:val="16"/>
          <w:szCs w:val="16"/>
        </w:rPr>
        <w:t>Ожидаемые конечные результаты по реализации подпрограммы:</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повышение уровня озеленения территории Валдайского городского поселения путем увеличения площади газонов, подлежащих содержанию;</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создание условий, не допускающих снижения уровня благоустроенности Валдайского городского поселения;</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создание экологически безопасной окружающей среды на территории Валдайского городского поселения и обеспечение устойчивого развития городской инфраструктуры посредством конкретных природоохранных мероприятий.</w:t>
      </w:r>
    </w:p>
    <w:p w:rsidR="000420EA" w:rsidRPr="000420EA" w:rsidRDefault="000420EA" w:rsidP="000420EA">
      <w:pPr>
        <w:widowControl w:val="0"/>
        <w:autoSpaceDE w:val="0"/>
        <w:autoSpaceDN w:val="0"/>
        <w:adjustRightInd w:val="0"/>
        <w:jc w:val="center"/>
        <w:outlineLvl w:val="1"/>
        <w:rPr>
          <w:rFonts w:ascii="Arial" w:hAnsi="Arial" w:cs="Arial"/>
          <w:b/>
          <w:sz w:val="16"/>
          <w:szCs w:val="16"/>
        </w:rPr>
      </w:pPr>
      <w:r w:rsidRPr="000420EA">
        <w:rPr>
          <w:rFonts w:ascii="Arial" w:hAnsi="Arial" w:cs="Arial"/>
          <w:b/>
          <w:sz w:val="16"/>
          <w:szCs w:val="16"/>
        </w:rPr>
        <w:t>ПАСПОРТ</w:t>
      </w:r>
    </w:p>
    <w:p w:rsidR="000420EA" w:rsidRDefault="000420EA" w:rsidP="000420EA">
      <w:pPr>
        <w:jc w:val="center"/>
        <w:rPr>
          <w:rFonts w:ascii="Arial" w:hAnsi="Arial" w:cs="Arial"/>
          <w:b/>
          <w:sz w:val="16"/>
          <w:szCs w:val="16"/>
        </w:rPr>
      </w:pPr>
      <w:r w:rsidRPr="000420EA">
        <w:rPr>
          <w:rFonts w:ascii="Arial" w:hAnsi="Arial" w:cs="Arial"/>
          <w:b/>
          <w:sz w:val="16"/>
          <w:szCs w:val="16"/>
        </w:rPr>
        <w:t>подпрограммы «Организация содержания мест захоронения»</w:t>
      </w:r>
      <w:r>
        <w:rPr>
          <w:rFonts w:ascii="Arial" w:hAnsi="Arial" w:cs="Arial"/>
          <w:b/>
          <w:sz w:val="16"/>
          <w:szCs w:val="16"/>
        </w:rPr>
        <w:t xml:space="preserve"> </w:t>
      </w:r>
      <w:r w:rsidRPr="000420EA">
        <w:rPr>
          <w:rFonts w:ascii="Arial" w:hAnsi="Arial" w:cs="Arial"/>
          <w:b/>
          <w:sz w:val="16"/>
          <w:szCs w:val="16"/>
        </w:rPr>
        <w:t xml:space="preserve">муниципальной программы </w:t>
      </w:r>
    </w:p>
    <w:p w:rsidR="000420EA" w:rsidRPr="000420EA" w:rsidRDefault="000420EA" w:rsidP="000420EA">
      <w:pPr>
        <w:jc w:val="center"/>
        <w:rPr>
          <w:rFonts w:ascii="Arial" w:hAnsi="Arial" w:cs="Arial"/>
          <w:b/>
          <w:sz w:val="16"/>
          <w:szCs w:val="16"/>
        </w:rPr>
      </w:pPr>
      <w:r w:rsidRPr="000420EA">
        <w:rPr>
          <w:rFonts w:ascii="Arial" w:hAnsi="Arial" w:cs="Arial"/>
          <w:b/>
          <w:sz w:val="16"/>
          <w:szCs w:val="16"/>
        </w:rPr>
        <w:t>«Благоустройство территории</w:t>
      </w:r>
      <w:r>
        <w:rPr>
          <w:rFonts w:ascii="Arial" w:hAnsi="Arial" w:cs="Arial"/>
          <w:b/>
          <w:sz w:val="16"/>
          <w:szCs w:val="16"/>
        </w:rPr>
        <w:t xml:space="preserve"> </w:t>
      </w:r>
      <w:r w:rsidRPr="000420EA">
        <w:rPr>
          <w:rFonts w:ascii="Arial" w:hAnsi="Arial" w:cs="Arial"/>
          <w:b/>
          <w:sz w:val="16"/>
          <w:szCs w:val="16"/>
        </w:rPr>
        <w:t>Валдайского городского поселения в 2023-2025 годах»</w:t>
      </w:r>
    </w:p>
    <w:p w:rsidR="000420EA" w:rsidRPr="000420EA" w:rsidRDefault="000420EA" w:rsidP="006B0BB0">
      <w:pPr>
        <w:numPr>
          <w:ilvl w:val="0"/>
          <w:numId w:val="11"/>
        </w:numPr>
        <w:ind w:left="0" w:firstLine="284"/>
        <w:jc w:val="both"/>
        <w:rPr>
          <w:rFonts w:ascii="Arial" w:hAnsi="Arial" w:cs="Arial"/>
          <w:sz w:val="16"/>
          <w:szCs w:val="16"/>
        </w:rPr>
      </w:pPr>
      <w:r w:rsidRPr="000420EA">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0420EA" w:rsidRPr="000420EA" w:rsidRDefault="000420EA" w:rsidP="006B0BB0">
      <w:pPr>
        <w:numPr>
          <w:ilvl w:val="0"/>
          <w:numId w:val="11"/>
        </w:numPr>
        <w:ind w:left="0" w:firstLine="284"/>
        <w:jc w:val="both"/>
        <w:rPr>
          <w:rFonts w:ascii="Arial" w:hAnsi="Arial" w:cs="Arial"/>
          <w:sz w:val="16"/>
          <w:szCs w:val="16"/>
        </w:rPr>
      </w:pPr>
      <w:r w:rsidRPr="000420EA">
        <w:rPr>
          <w:rFonts w:ascii="Arial" w:hAnsi="Arial" w:cs="Arial"/>
          <w:sz w:val="16"/>
          <w:szCs w:val="16"/>
        </w:rPr>
        <w:t>Задачи подпрограммы: Организация содержания мест захоронения.</w:t>
      </w:r>
    </w:p>
    <w:p w:rsidR="000420EA" w:rsidRPr="000420EA" w:rsidRDefault="000420EA" w:rsidP="006B0BB0">
      <w:pPr>
        <w:numPr>
          <w:ilvl w:val="0"/>
          <w:numId w:val="11"/>
        </w:numPr>
        <w:ind w:left="0" w:firstLine="284"/>
        <w:jc w:val="both"/>
        <w:rPr>
          <w:rFonts w:ascii="Arial" w:hAnsi="Arial" w:cs="Arial"/>
          <w:sz w:val="16"/>
          <w:szCs w:val="16"/>
        </w:rPr>
      </w:pPr>
      <w:r w:rsidRPr="000420EA">
        <w:rPr>
          <w:rFonts w:ascii="Arial" w:hAnsi="Arial" w:cs="Arial"/>
          <w:sz w:val="16"/>
          <w:szCs w:val="16"/>
        </w:rPr>
        <w:t>Сроки реализации подпрограммы: 2023-2025 годы.</w:t>
      </w:r>
    </w:p>
    <w:p w:rsidR="000420EA" w:rsidRPr="000420EA" w:rsidRDefault="000420EA" w:rsidP="006B0BB0">
      <w:pPr>
        <w:numPr>
          <w:ilvl w:val="0"/>
          <w:numId w:val="11"/>
        </w:numPr>
        <w:ind w:left="0" w:firstLine="284"/>
        <w:jc w:val="both"/>
        <w:rPr>
          <w:rFonts w:ascii="Arial" w:hAnsi="Arial" w:cs="Arial"/>
          <w:sz w:val="16"/>
          <w:szCs w:val="16"/>
        </w:rPr>
      </w:pPr>
      <w:r w:rsidRPr="000420EA">
        <w:rPr>
          <w:rFonts w:ascii="Arial" w:hAnsi="Arial" w:cs="Arial"/>
          <w:sz w:val="16"/>
          <w:szCs w:val="16"/>
        </w:rPr>
        <w:lastRenderedPageBreak/>
        <w:t>Объемы и источники финансирования подпрограммы с разбивкой по годам реализации,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96"/>
        <w:gridCol w:w="4009"/>
        <w:gridCol w:w="1730"/>
        <w:gridCol w:w="2059"/>
        <w:gridCol w:w="2102"/>
        <w:gridCol w:w="854"/>
      </w:tblGrid>
      <w:tr w:rsidR="000420EA" w:rsidRPr="000420EA" w:rsidTr="000420EA">
        <w:trPr>
          <w:trHeight w:val="57"/>
        </w:trPr>
        <w:tc>
          <w:tcPr>
            <w:tcW w:w="263" w:type="pct"/>
            <w:vMerge w:val="restar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Год</w:t>
            </w:r>
          </w:p>
        </w:tc>
        <w:tc>
          <w:tcPr>
            <w:tcW w:w="4737" w:type="pct"/>
            <w:gridSpan w:val="5"/>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Источник финансирования</w:t>
            </w:r>
          </w:p>
        </w:tc>
      </w:tr>
      <w:tr w:rsidR="000420EA" w:rsidRPr="000420EA" w:rsidTr="000420EA">
        <w:trPr>
          <w:trHeight w:val="57"/>
        </w:trPr>
        <w:tc>
          <w:tcPr>
            <w:tcW w:w="263" w:type="pct"/>
            <w:vMerge/>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sz w:val="12"/>
                <w:szCs w:val="12"/>
              </w:rPr>
            </w:pPr>
          </w:p>
        </w:tc>
        <w:tc>
          <w:tcPr>
            <w:tcW w:w="1766"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бюджет Валдайского городского поселения</w:t>
            </w:r>
          </w:p>
        </w:tc>
        <w:tc>
          <w:tcPr>
            <w:tcW w:w="76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областной бюджет</w:t>
            </w:r>
          </w:p>
        </w:tc>
        <w:tc>
          <w:tcPr>
            <w:tcW w:w="90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федеральный бюджет</w:t>
            </w:r>
          </w:p>
        </w:tc>
        <w:tc>
          <w:tcPr>
            <w:tcW w:w="926"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внебюджетные средства</w:t>
            </w:r>
          </w:p>
        </w:tc>
        <w:tc>
          <w:tcPr>
            <w:tcW w:w="376"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всего</w:t>
            </w:r>
          </w:p>
        </w:tc>
      </w:tr>
      <w:tr w:rsidR="000420EA" w:rsidRPr="000420EA" w:rsidTr="000420EA">
        <w:trPr>
          <w:trHeight w:val="57"/>
        </w:trPr>
        <w:tc>
          <w:tcPr>
            <w:tcW w:w="26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2023</w:t>
            </w:r>
          </w:p>
        </w:tc>
        <w:tc>
          <w:tcPr>
            <w:tcW w:w="1766"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700,00</w:t>
            </w:r>
          </w:p>
        </w:tc>
        <w:tc>
          <w:tcPr>
            <w:tcW w:w="76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926"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376"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700,00</w:t>
            </w:r>
          </w:p>
        </w:tc>
      </w:tr>
      <w:tr w:rsidR="000420EA" w:rsidRPr="000420EA" w:rsidTr="000420EA">
        <w:trPr>
          <w:trHeight w:val="57"/>
        </w:trPr>
        <w:tc>
          <w:tcPr>
            <w:tcW w:w="26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2024</w:t>
            </w:r>
          </w:p>
        </w:tc>
        <w:tc>
          <w:tcPr>
            <w:tcW w:w="1766"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620,00</w:t>
            </w:r>
          </w:p>
        </w:tc>
        <w:tc>
          <w:tcPr>
            <w:tcW w:w="76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926"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376"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620,00</w:t>
            </w:r>
          </w:p>
        </w:tc>
      </w:tr>
      <w:tr w:rsidR="000420EA" w:rsidRPr="000420EA" w:rsidTr="000420EA">
        <w:trPr>
          <w:trHeight w:val="57"/>
        </w:trPr>
        <w:tc>
          <w:tcPr>
            <w:tcW w:w="26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2025</w:t>
            </w:r>
          </w:p>
        </w:tc>
        <w:tc>
          <w:tcPr>
            <w:tcW w:w="1766"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620,00</w:t>
            </w:r>
          </w:p>
        </w:tc>
        <w:tc>
          <w:tcPr>
            <w:tcW w:w="76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926"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376"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620,00</w:t>
            </w:r>
          </w:p>
        </w:tc>
      </w:tr>
      <w:tr w:rsidR="000420EA" w:rsidRPr="000420EA" w:rsidTr="000420EA">
        <w:trPr>
          <w:trHeight w:val="57"/>
        </w:trPr>
        <w:tc>
          <w:tcPr>
            <w:tcW w:w="26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overflowPunct w:val="0"/>
              <w:autoSpaceDE w:val="0"/>
              <w:autoSpaceDN w:val="0"/>
              <w:adjustRightInd w:val="0"/>
              <w:jc w:val="center"/>
              <w:rPr>
                <w:rFonts w:ascii="Arial" w:hAnsi="Arial" w:cs="Arial"/>
                <w:b/>
                <w:sz w:val="12"/>
                <w:szCs w:val="12"/>
              </w:rPr>
            </w:pPr>
            <w:r w:rsidRPr="000420EA">
              <w:rPr>
                <w:rFonts w:ascii="Arial" w:hAnsi="Arial" w:cs="Arial"/>
                <w:b/>
                <w:sz w:val="12"/>
                <w:szCs w:val="12"/>
              </w:rPr>
              <w:t>Всего:</w:t>
            </w:r>
          </w:p>
        </w:tc>
        <w:tc>
          <w:tcPr>
            <w:tcW w:w="1766"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r w:rsidRPr="000420EA">
              <w:rPr>
                <w:rFonts w:ascii="Arial" w:hAnsi="Arial" w:cs="Arial"/>
                <w:b/>
                <w:bCs/>
                <w:sz w:val="12"/>
                <w:szCs w:val="12"/>
              </w:rPr>
              <w:t>1940,00</w:t>
            </w:r>
          </w:p>
        </w:tc>
        <w:tc>
          <w:tcPr>
            <w:tcW w:w="76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p>
        </w:tc>
        <w:tc>
          <w:tcPr>
            <w:tcW w:w="90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p>
        </w:tc>
        <w:tc>
          <w:tcPr>
            <w:tcW w:w="926"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p>
        </w:tc>
        <w:tc>
          <w:tcPr>
            <w:tcW w:w="376"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r w:rsidRPr="000420EA">
              <w:rPr>
                <w:rFonts w:ascii="Arial" w:hAnsi="Arial" w:cs="Arial"/>
                <w:b/>
                <w:bCs/>
                <w:sz w:val="12"/>
                <w:szCs w:val="12"/>
              </w:rPr>
              <w:t>1940,00</w:t>
            </w:r>
          </w:p>
        </w:tc>
      </w:tr>
    </w:tbl>
    <w:p w:rsidR="000420EA" w:rsidRPr="000420EA" w:rsidRDefault="000420EA" w:rsidP="006B0BB0">
      <w:pPr>
        <w:numPr>
          <w:ilvl w:val="0"/>
          <w:numId w:val="11"/>
        </w:numPr>
        <w:ind w:left="0" w:firstLine="284"/>
        <w:jc w:val="both"/>
        <w:rPr>
          <w:rFonts w:ascii="Arial" w:hAnsi="Arial" w:cs="Arial"/>
          <w:sz w:val="16"/>
          <w:szCs w:val="16"/>
        </w:rPr>
      </w:pPr>
      <w:r w:rsidRPr="000420EA">
        <w:rPr>
          <w:rFonts w:ascii="Arial" w:hAnsi="Arial" w:cs="Arial"/>
          <w:sz w:val="16"/>
          <w:szCs w:val="16"/>
        </w:rPr>
        <w:t>Ожидаемые конечные результаты по реализации подпрограммы:</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развитие цивилизованного похоронного сервиса, сохранения ритуальных традиций;</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улучшение экологической обстановки;</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создание экологически безопасной окружающей среды на территории Валдайского городского поселения.</w:t>
      </w:r>
    </w:p>
    <w:p w:rsidR="000420EA" w:rsidRPr="000420EA" w:rsidRDefault="000420EA" w:rsidP="000420EA">
      <w:pPr>
        <w:widowControl w:val="0"/>
        <w:autoSpaceDE w:val="0"/>
        <w:autoSpaceDN w:val="0"/>
        <w:adjustRightInd w:val="0"/>
        <w:jc w:val="center"/>
        <w:outlineLvl w:val="1"/>
        <w:rPr>
          <w:rFonts w:ascii="Arial" w:hAnsi="Arial" w:cs="Arial"/>
          <w:b/>
          <w:sz w:val="16"/>
          <w:szCs w:val="16"/>
        </w:rPr>
      </w:pPr>
      <w:r w:rsidRPr="000420EA">
        <w:rPr>
          <w:rFonts w:ascii="Arial" w:hAnsi="Arial" w:cs="Arial"/>
          <w:b/>
          <w:sz w:val="16"/>
          <w:szCs w:val="16"/>
        </w:rPr>
        <w:t>ПАСПОРТ</w:t>
      </w:r>
    </w:p>
    <w:p w:rsidR="000420EA" w:rsidRDefault="000420EA" w:rsidP="000420EA">
      <w:pPr>
        <w:jc w:val="center"/>
        <w:rPr>
          <w:rFonts w:ascii="Arial" w:hAnsi="Arial" w:cs="Arial"/>
          <w:b/>
          <w:sz w:val="16"/>
          <w:szCs w:val="16"/>
        </w:rPr>
      </w:pPr>
      <w:r w:rsidRPr="000420EA">
        <w:rPr>
          <w:rFonts w:ascii="Arial" w:hAnsi="Arial" w:cs="Arial"/>
          <w:b/>
          <w:sz w:val="16"/>
          <w:szCs w:val="16"/>
        </w:rPr>
        <w:t>подпрограммы «Прочие мероприятия по благоустройству»</w:t>
      </w:r>
      <w:r>
        <w:rPr>
          <w:rFonts w:ascii="Arial" w:hAnsi="Arial" w:cs="Arial"/>
          <w:b/>
          <w:sz w:val="16"/>
          <w:szCs w:val="16"/>
        </w:rPr>
        <w:t xml:space="preserve"> </w:t>
      </w:r>
      <w:r w:rsidRPr="000420EA">
        <w:rPr>
          <w:rFonts w:ascii="Arial" w:hAnsi="Arial" w:cs="Arial"/>
          <w:b/>
          <w:sz w:val="16"/>
          <w:szCs w:val="16"/>
        </w:rPr>
        <w:t xml:space="preserve">муниципальной программы </w:t>
      </w:r>
    </w:p>
    <w:p w:rsidR="000420EA" w:rsidRPr="000420EA" w:rsidRDefault="000420EA" w:rsidP="000420EA">
      <w:pPr>
        <w:jc w:val="center"/>
        <w:rPr>
          <w:rFonts w:ascii="Arial" w:hAnsi="Arial" w:cs="Arial"/>
          <w:b/>
          <w:sz w:val="16"/>
          <w:szCs w:val="16"/>
        </w:rPr>
      </w:pPr>
      <w:r w:rsidRPr="000420EA">
        <w:rPr>
          <w:rFonts w:ascii="Arial" w:hAnsi="Arial" w:cs="Arial"/>
          <w:b/>
          <w:sz w:val="16"/>
          <w:szCs w:val="16"/>
        </w:rPr>
        <w:t>«Благоустройство территории Валдайского городского поселения</w:t>
      </w:r>
      <w:r>
        <w:rPr>
          <w:rFonts w:ascii="Arial" w:hAnsi="Arial" w:cs="Arial"/>
          <w:b/>
          <w:sz w:val="16"/>
          <w:szCs w:val="16"/>
        </w:rPr>
        <w:t xml:space="preserve"> </w:t>
      </w:r>
      <w:r w:rsidRPr="000420EA">
        <w:rPr>
          <w:rFonts w:ascii="Arial" w:hAnsi="Arial" w:cs="Arial"/>
          <w:b/>
          <w:sz w:val="16"/>
          <w:szCs w:val="16"/>
        </w:rPr>
        <w:t>в 2023-2025 годах»</w:t>
      </w:r>
    </w:p>
    <w:p w:rsidR="000420EA" w:rsidRPr="000420EA" w:rsidRDefault="000420EA" w:rsidP="006B0BB0">
      <w:pPr>
        <w:numPr>
          <w:ilvl w:val="0"/>
          <w:numId w:val="12"/>
        </w:numPr>
        <w:ind w:left="0" w:firstLine="284"/>
        <w:jc w:val="both"/>
        <w:rPr>
          <w:rFonts w:ascii="Arial" w:hAnsi="Arial" w:cs="Arial"/>
          <w:sz w:val="16"/>
          <w:szCs w:val="16"/>
        </w:rPr>
      </w:pPr>
      <w:r w:rsidRPr="000420EA">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0420EA" w:rsidRPr="000420EA" w:rsidRDefault="000420EA" w:rsidP="006B0BB0">
      <w:pPr>
        <w:numPr>
          <w:ilvl w:val="0"/>
          <w:numId w:val="12"/>
        </w:numPr>
        <w:ind w:left="0" w:firstLine="284"/>
        <w:jc w:val="both"/>
        <w:rPr>
          <w:rFonts w:ascii="Arial" w:hAnsi="Arial" w:cs="Arial"/>
          <w:sz w:val="16"/>
          <w:szCs w:val="16"/>
        </w:rPr>
      </w:pPr>
      <w:r w:rsidRPr="000420EA">
        <w:rPr>
          <w:rFonts w:ascii="Arial" w:hAnsi="Arial" w:cs="Arial"/>
          <w:sz w:val="16"/>
          <w:szCs w:val="16"/>
        </w:rPr>
        <w:t>Задачи подпрограммы: обеспечение организации прочих мероприятий по благоустройству.</w:t>
      </w:r>
    </w:p>
    <w:p w:rsidR="000420EA" w:rsidRPr="000420EA" w:rsidRDefault="000420EA" w:rsidP="006B0BB0">
      <w:pPr>
        <w:numPr>
          <w:ilvl w:val="0"/>
          <w:numId w:val="12"/>
        </w:numPr>
        <w:ind w:left="0" w:firstLine="284"/>
        <w:jc w:val="both"/>
        <w:rPr>
          <w:rFonts w:ascii="Arial" w:hAnsi="Arial" w:cs="Arial"/>
          <w:sz w:val="16"/>
          <w:szCs w:val="16"/>
        </w:rPr>
      </w:pPr>
      <w:r w:rsidRPr="000420EA">
        <w:rPr>
          <w:rFonts w:ascii="Arial" w:hAnsi="Arial" w:cs="Arial"/>
          <w:sz w:val="16"/>
          <w:szCs w:val="16"/>
        </w:rPr>
        <w:t>Сроки реализации подпрограммы: 2023-2025 годы.</w:t>
      </w:r>
    </w:p>
    <w:p w:rsidR="000420EA" w:rsidRPr="000420EA" w:rsidRDefault="000420EA" w:rsidP="006B0BB0">
      <w:pPr>
        <w:numPr>
          <w:ilvl w:val="0"/>
          <w:numId w:val="12"/>
        </w:numPr>
        <w:ind w:left="0" w:firstLine="284"/>
        <w:jc w:val="both"/>
        <w:rPr>
          <w:rFonts w:ascii="Arial" w:hAnsi="Arial" w:cs="Arial"/>
          <w:sz w:val="16"/>
          <w:szCs w:val="16"/>
        </w:rPr>
      </w:pPr>
      <w:r w:rsidRPr="000420EA">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73"/>
        <w:gridCol w:w="3854"/>
        <w:gridCol w:w="1662"/>
        <w:gridCol w:w="1979"/>
        <w:gridCol w:w="2197"/>
        <w:gridCol w:w="1085"/>
      </w:tblGrid>
      <w:tr w:rsidR="000420EA" w:rsidRPr="000420EA" w:rsidTr="000420EA">
        <w:trPr>
          <w:trHeight w:val="20"/>
          <w:jc w:val="center"/>
        </w:trPr>
        <w:tc>
          <w:tcPr>
            <w:tcW w:w="252" w:type="pct"/>
            <w:vMerge w:val="restar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Год</w:t>
            </w:r>
          </w:p>
        </w:tc>
        <w:tc>
          <w:tcPr>
            <w:tcW w:w="4748" w:type="pct"/>
            <w:gridSpan w:val="5"/>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Источник финансирования</w:t>
            </w:r>
          </w:p>
        </w:tc>
      </w:tr>
      <w:tr w:rsidR="000420EA" w:rsidRPr="000420EA" w:rsidTr="000420EA">
        <w:trPr>
          <w:trHeight w:val="20"/>
          <w:jc w:val="center"/>
        </w:trPr>
        <w:tc>
          <w:tcPr>
            <w:tcW w:w="252" w:type="pct"/>
            <w:vMerge/>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sz w:val="12"/>
                <w:szCs w:val="12"/>
              </w:rPr>
            </w:pPr>
          </w:p>
        </w:tc>
        <w:tc>
          <w:tcPr>
            <w:tcW w:w="1698"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бюджет Валдайского городского поселения</w:t>
            </w:r>
          </w:p>
        </w:tc>
        <w:tc>
          <w:tcPr>
            <w:tcW w:w="73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областной бюджет</w:t>
            </w:r>
          </w:p>
        </w:tc>
        <w:tc>
          <w:tcPr>
            <w:tcW w:w="87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федеральный бюджет</w:t>
            </w:r>
          </w:p>
        </w:tc>
        <w:tc>
          <w:tcPr>
            <w:tcW w:w="968"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внебюджетные средства</w:t>
            </w:r>
          </w:p>
        </w:tc>
        <w:tc>
          <w:tcPr>
            <w:tcW w:w="47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всего</w:t>
            </w:r>
          </w:p>
        </w:tc>
      </w:tr>
      <w:tr w:rsidR="000420EA" w:rsidRPr="000420EA" w:rsidTr="000420EA">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2023</w:t>
            </w:r>
          </w:p>
        </w:tc>
        <w:tc>
          <w:tcPr>
            <w:tcW w:w="1698"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6 378,91523</w:t>
            </w:r>
          </w:p>
        </w:tc>
        <w:tc>
          <w:tcPr>
            <w:tcW w:w="73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267,729</w:t>
            </w:r>
          </w:p>
        </w:tc>
        <w:tc>
          <w:tcPr>
            <w:tcW w:w="87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968"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47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6 646,64423</w:t>
            </w:r>
          </w:p>
        </w:tc>
      </w:tr>
      <w:tr w:rsidR="000420EA" w:rsidRPr="000420EA" w:rsidTr="000420EA">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2024</w:t>
            </w:r>
          </w:p>
        </w:tc>
        <w:tc>
          <w:tcPr>
            <w:tcW w:w="1698"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12 510,00082</w:t>
            </w:r>
          </w:p>
        </w:tc>
        <w:tc>
          <w:tcPr>
            <w:tcW w:w="73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87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968"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47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12 510,00082</w:t>
            </w:r>
          </w:p>
        </w:tc>
      </w:tr>
      <w:tr w:rsidR="000420EA" w:rsidRPr="000420EA" w:rsidTr="000420EA">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2025</w:t>
            </w:r>
          </w:p>
        </w:tc>
        <w:tc>
          <w:tcPr>
            <w:tcW w:w="1698"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12 23,88082</w:t>
            </w:r>
          </w:p>
        </w:tc>
        <w:tc>
          <w:tcPr>
            <w:tcW w:w="73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87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968"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47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12 23,88082</w:t>
            </w:r>
          </w:p>
        </w:tc>
      </w:tr>
      <w:tr w:rsidR="000420EA" w:rsidRPr="000420EA" w:rsidTr="000420EA">
        <w:trPr>
          <w:trHeight w:val="20"/>
          <w:jc w:val="center"/>
        </w:trPr>
        <w:tc>
          <w:tcPr>
            <w:tcW w:w="25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Всего:</w:t>
            </w:r>
          </w:p>
        </w:tc>
        <w:tc>
          <w:tcPr>
            <w:tcW w:w="1698"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r w:rsidRPr="000420EA">
              <w:rPr>
                <w:rFonts w:ascii="Arial" w:hAnsi="Arial" w:cs="Arial"/>
                <w:b/>
                <w:bCs/>
                <w:sz w:val="12"/>
                <w:szCs w:val="12"/>
              </w:rPr>
              <w:t>20 112,79687</w:t>
            </w:r>
          </w:p>
        </w:tc>
        <w:tc>
          <w:tcPr>
            <w:tcW w:w="73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r w:rsidRPr="000420EA">
              <w:rPr>
                <w:rFonts w:ascii="Arial" w:hAnsi="Arial" w:cs="Arial"/>
                <w:b/>
                <w:bCs/>
                <w:sz w:val="12"/>
                <w:szCs w:val="12"/>
              </w:rPr>
              <w:t>267,729</w:t>
            </w:r>
          </w:p>
        </w:tc>
        <w:tc>
          <w:tcPr>
            <w:tcW w:w="87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p>
        </w:tc>
        <w:tc>
          <w:tcPr>
            <w:tcW w:w="968"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p>
        </w:tc>
        <w:tc>
          <w:tcPr>
            <w:tcW w:w="47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r w:rsidRPr="000420EA">
              <w:rPr>
                <w:rFonts w:ascii="Arial" w:hAnsi="Arial" w:cs="Arial"/>
                <w:b/>
                <w:bCs/>
                <w:sz w:val="12"/>
                <w:szCs w:val="12"/>
              </w:rPr>
              <w:t>20 380,52587</w:t>
            </w:r>
          </w:p>
        </w:tc>
      </w:tr>
    </w:tbl>
    <w:p w:rsidR="000420EA" w:rsidRPr="000420EA" w:rsidRDefault="000420EA" w:rsidP="006B0BB0">
      <w:pPr>
        <w:numPr>
          <w:ilvl w:val="0"/>
          <w:numId w:val="12"/>
        </w:numPr>
        <w:ind w:left="0" w:firstLine="284"/>
        <w:jc w:val="both"/>
        <w:rPr>
          <w:rFonts w:ascii="Arial" w:hAnsi="Arial" w:cs="Arial"/>
          <w:sz w:val="16"/>
          <w:szCs w:val="16"/>
        </w:rPr>
      </w:pPr>
      <w:r w:rsidRPr="000420EA">
        <w:rPr>
          <w:rFonts w:ascii="Arial" w:hAnsi="Arial" w:cs="Arial"/>
          <w:sz w:val="16"/>
          <w:szCs w:val="16"/>
        </w:rPr>
        <w:t>Ожидаемые конечные результаты по реализации подпрограммы:</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увеличение уровня благоустройства на территории Валдайского городского поселения;</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обеспечение развития городской инфраструктуры посредством конкретных мероприятий в сфере благоустройства;</w:t>
      </w:r>
    </w:p>
    <w:p w:rsidR="000420EA" w:rsidRPr="000420EA" w:rsidRDefault="000420EA" w:rsidP="000420EA">
      <w:pPr>
        <w:ind w:firstLine="284"/>
        <w:jc w:val="both"/>
        <w:rPr>
          <w:rFonts w:ascii="Arial" w:hAnsi="Arial" w:cs="Arial"/>
          <w:sz w:val="16"/>
          <w:szCs w:val="16"/>
        </w:rPr>
      </w:pPr>
      <w:r w:rsidRPr="000420EA">
        <w:rPr>
          <w:rFonts w:ascii="Arial" w:hAnsi="Arial" w:cs="Arial"/>
          <w:sz w:val="16"/>
          <w:szCs w:val="16"/>
        </w:rPr>
        <w:t>повышение уровня и качества жизни населения Валдайского городского поселения.</w:t>
      </w:r>
    </w:p>
    <w:p w:rsidR="000420EA" w:rsidRPr="000420EA" w:rsidRDefault="000420EA" w:rsidP="000420EA">
      <w:pPr>
        <w:widowControl w:val="0"/>
        <w:autoSpaceDE w:val="0"/>
        <w:autoSpaceDN w:val="0"/>
        <w:adjustRightInd w:val="0"/>
        <w:jc w:val="center"/>
        <w:outlineLvl w:val="1"/>
        <w:rPr>
          <w:rFonts w:ascii="Arial" w:hAnsi="Arial" w:cs="Arial"/>
          <w:b/>
          <w:sz w:val="16"/>
          <w:szCs w:val="16"/>
        </w:rPr>
      </w:pPr>
      <w:r w:rsidRPr="000420EA">
        <w:rPr>
          <w:rFonts w:ascii="Arial" w:hAnsi="Arial" w:cs="Arial"/>
          <w:b/>
          <w:sz w:val="16"/>
          <w:szCs w:val="16"/>
        </w:rPr>
        <w:t>ПАСПОРТ</w:t>
      </w:r>
    </w:p>
    <w:p w:rsidR="000420EA" w:rsidRDefault="000420EA" w:rsidP="000420EA">
      <w:pPr>
        <w:jc w:val="center"/>
        <w:rPr>
          <w:rFonts w:ascii="Arial" w:hAnsi="Arial" w:cs="Arial"/>
          <w:b/>
          <w:sz w:val="16"/>
          <w:szCs w:val="16"/>
        </w:rPr>
      </w:pPr>
      <w:r w:rsidRPr="000420EA">
        <w:rPr>
          <w:rFonts w:ascii="Arial" w:hAnsi="Arial" w:cs="Arial"/>
          <w:b/>
          <w:sz w:val="16"/>
          <w:szCs w:val="16"/>
        </w:rPr>
        <w:t xml:space="preserve">подпрограммы «Организация благоустройства и содержания общественных территорий» муниципальной программы </w:t>
      </w:r>
    </w:p>
    <w:p w:rsidR="000420EA" w:rsidRPr="000420EA" w:rsidRDefault="000420EA" w:rsidP="000420EA">
      <w:pPr>
        <w:jc w:val="center"/>
        <w:rPr>
          <w:rFonts w:ascii="Arial" w:hAnsi="Arial" w:cs="Arial"/>
          <w:b/>
          <w:sz w:val="16"/>
          <w:szCs w:val="16"/>
        </w:rPr>
      </w:pPr>
      <w:r w:rsidRPr="000420EA">
        <w:rPr>
          <w:rFonts w:ascii="Arial" w:hAnsi="Arial" w:cs="Arial"/>
          <w:b/>
          <w:sz w:val="16"/>
          <w:szCs w:val="16"/>
        </w:rPr>
        <w:t>«Благоустройство территории Валдайского городского поселения в 2023-2025 годах»</w:t>
      </w:r>
    </w:p>
    <w:p w:rsidR="000420EA" w:rsidRPr="000420EA" w:rsidRDefault="000420EA" w:rsidP="006B0BB0">
      <w:pPr>
        <w:numPr>
          <w:ilvl w:val="0"/>
          <w:numId w:val="13"/>
        </w:numPr>
        <w:ind w:left="0" w:firstLine="284"/>
        <w:jc w:val="both"/>
        <w:rPr>
          <w:rFonts w:ascii="Arial" w:hAnsi="Arial" w:cs="Arial"/>
          <w:sz w:val="16"/>
          <w:szCs w:val="16"/>
        </w:rPr>
      </w:pPr>
      <w:r w:rsidRPr="000420EA">
        <w:rPr>
          <w:rFonts w:ascii="Arial" w:hAnsi="Arial" w:cs="Arial"/>
          <w:sz w:val="16"/>
          <w:szCs w:val="16"/>
        </w:rPr>
        <w:t>Исполнители подпрограммы: комитет жилищно-коммунального и дорожного хозяйства Администрации Валдайского муниципального района.</w:t>
      </w:r>
    </w:p>
    <w:p w:rsidR="000420EA" w:rsidRPr="000420EA" w:rsidRDefault="000420EA" w:rsidP="006B0BB0">
      <w:pPr>
        <w:numPr>
          <w:ilvl w:val="0"/>
          <w:numId w:val="13"/>
        </w:numPr>
        <w:ind w:left="0" w:firstLine="284"/>
        <w:jc w:val="both"/>
        <w:rPr>
          <w:rFonts w:ascii="Arial" w:hAnsi="Arial" w:cs="Arial"/>
          <w:sz w:val="16"/>
          <w:szCs w:val="16"/>
        </w:rPr>
      </w:pPr>
      <w:r w:rsidRPr="000420EA">
        <w:rPr>
          <w:rFonts w:ascii="Arial" w:hAnsi="Arial" w:cs="Arial"/>
          <w:sz w:val="16"/>
          <w:szCs w:val="16"/>
        </w:rPr>
        <w:t>Задачи подпрограммы: благоустройство и содержание территорий общего пользования (общественных территорий) в Валдайском городском поселении.</w:t>
      </w:r>
    </w:p>
    <w:p w:rsidR="000420EA" w:rsidRPr="000420EA" w:rsidRDefault="000420EA" w:rsidP="006B0BB0">
      <w:pPr>
        <w:numPr>
          <w:ilvl w:val="0"/>
          <w:numId w:val="13"/>
        </w:numPr>
        <w:ind w:left="0" w:firstLine="284"/>
        <w:jc w:val="both"/>
        <w:rPr>
          <w:rFonts w:ascii="Arial" w:hAnsi="Arial" w:cs="Arial"/>
          <w:sz w:val="16"/>
          <w:szCs w:val="16"/>
        </w:rPr>
      </w:pPr>
      <w:r w:rsidRPr="000420EA">
        <w:rPr>
          <w:rFonts w:ascii="Arial" w:hAnsi="Arial" w:cs="Arial"/>
          <w:sz w:val="16"/>
          <w:szCs w:val="16"/>
        </w:rPr>
        <w:t>Сроки реализации подпрограммы: 2023-2025 год.</w:t>
      </w:r>
    </w:p>
    <w:p w:rsidR="000420EA" w:rsidRPr="000420EA" w:rsidRDefault="000420EA" w:rsidP="006B0BB0">
      <w:pPr>
        <w:numPr>
          <w:ilvl w:val="0"/>
          <w:numId w:val="13"/>
        </w:numPr>
        <w:ind w:left="0" w:firstLine="284"/>
        <w:jc w:val="both"/>
        <w:rPr>
          <w:rFonts w:ascii="Arial" w:hAnsi="Arial" w:cs="Arial"/>
          <w:sz w:val="16"/>
          <w:szCs w:val="16"/>
        </w:rPr>
      </w:pPr>
      <w:r w:rsidRPr="000420EA">
        <w:rPr>
          <w:rFonts w:ascii="Arial" w:hAnsi="Arial" w:cs="Arial"/>
          <w:sz w:val="16"/>
          <w:szCs w:val="16"/>
        </w:rPr>
        <w:t>Объемы и источники финансирования подпрограммы с разбивкой по годам реализации, тыс.руб.:</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19"/>
        <w:gridCol w:w="3503"/>
        <w:gridCol w:w="1510"/>
        <w:gridCol w:w="1798"/>
        <w:gridCol w:w="2331"/>
        <w:gridCol w:w="1689"/>
      </w:tblGrid>
      <w:tr w:rsidR="000420EA" w:rsidRPr="000420EA" w:rsidTr="000420EA">
        <w:trPr>
          <w:trHeight w:val="20"/>
          <w:jc w:val="center"/>
        </w:trPr>
        <w:tc>
          <w:tcPr>
            <w:tcW w:w="229" w:type="pct"/>
            <w:vMerge w:val="restar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Год</w:t>
            </w:r>
          </w:p>
        </w:tc>
        <w:tc>
          <w:tcPr>
            <w:tcW w:w="4771" w:type="pct"/>
            <w:gridSpan w:val="5"/>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Источник финансирования</w:t>
            </w:r>
          </w:p>
        </w:tc>
      </w:tr>
      <w:tr w:rsidR="000420EA" w:rsidRPr="000420EA" w:rsidTr="000420EA">
        <w:trPr>
          <w:trHeight w:val="20"/>
          <w:jc w:val="center"/>
        </w:trPr>
        <w:tc>
          <w:tcPr>
            <w:tcW w:w="229" w:type="pct"/>
            <w:vMerge/>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sz w:val="12"/>
                <w:szCs w:val="12"/>
              </w:rPr>
            </w:pPr>
          </w:p>
        </w:tc>
        <w:tc>
          <w:tcPr>
            <w:tcW w:w="154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бюджет Валдайского городского поселения</w:t>
            </w:r>
          </w:p>
        </w:tc>
        <w:tc>
          <w:tcPr>
            <w:tcW w:w="665"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областной бюджет</w:t>
            </w:r>
          </w:p>
        </w:tc>
        <w:tc>
          <w:tcPr>
            <w:tcW w:w="79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федеральный бюджет</w:t>
            </w:r>
          </w:p>
        </w:tc>
        <w:tc>
          <w:tcPr>
            <w:tcW w:w="102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внебюджетные средства</w:t>
            </w:r>
          </w:p>
        </w:tc>
        <w:tc>
          <w:tcPr>
            <w:tcW w:w="744"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всего</w:t>
            </w:r>
          </w:p>
        </w:tc>
      </w:tr>
      <w:tr w:rsidR="000420EA" w:rsidRPr="000420EA" w:rsidTr="000420EA">
        <w:trPr>
          <w:trHeight w:val="20"/>
          <w:jc w:val="center"/>
        </w:trPr>
        <w:tc>
          <w:tcPr>
            <w:tcW w:w="22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2023</w:t>
            </w:r>
          </w:p>
        </w:tc>
        <w:tc>
          <w:tcPr>
            <w:tcW w:w="154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59,28276</w:t>
            </w:r>
          </w:p>
        </w:tc>
        <w:tc>
          <w:tcPr>
            <w:tcW w:w="665"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lang w:val="en-US"/>
              </w:rPr>
            </w:pPr>
            <w:r w:rsidRPr="000420EA">
              <w:rPr>
                <w:rFonts w:ascii="Arial" w:hAnsi="Arial" w:cs="Arial"/>
                <w:sz w:val="12"/>
                <w:szCs w:val="12"/>
              </w:rPr>
              <w:t>1800,00</w:t>
            </w:r>
          </w:p>
        </w:tc>
        <w:tc>
          <w:tcPr>
            <w:tcW w:w="79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102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744"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1 859,28276</w:t>
            </w:r>
          </w:p>
        </w:tc>
      </w:tr>
      <w:tr w:rsidR="000420EA" w:rsidRPr="000420EA" w:rsidTr="000420EA">
        <w:trPr>
          <w:trHeight w:val="20"/>
          <w:jc w:val="center"/>
        </w:trPr>
        <w:tc>
          <w:tcPr>
            <w:tcW w:w="22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2024</w:t>
            </w:r>
          </w:p>
        </w:tc>
        <w:tc>
          <w:tcPr>
            <w:tcW w:w="154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59,28276</w:t>
            </w:r>
          </w:p>
        </w:tc>
        <w:tc>
          <w:tcPr>
            <w:tcW w:w="665"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79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102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744"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59,28276</w:t>
            </w:r>
          </w:p>
        </w:tc>
      </w:tr>
      <w:tr w:rsidR="000420EA" w:rsidRPr="000420EA" w:rsidTr="000420EA">
        <w:trPr>
          <w:trHeight w:val="20"/>
          <w:jc w:val="center"/>
        </w:trPr>
        <w:tc>
          <w:tcPr>
            <w:tcW w:w="22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2025</w:t>
            </w:r>
          </w:p>
        </w:tc>
        <w:tc>
          <w:tcPr>
            <w:tcW w:w="154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59,28276</w:t>
            </w:r>
          </w:p>
        </w:tc>
        <w:tc>
          <w:tcPr>
            <w:tcW w:w="665"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79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102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p>
        </w:tc>
        <w:tc>
          <w:tcPr>
            <w:tcW w:w="744"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sz w:val="12"/>
                <w:szCs w:val="12"/>
              </w:rPr>
            </w:pPr>
            <w:r w:rsidRPr="000420EA">
              <w:rPr>
                <w:rFonts w:ascii="Arial" w:hAnsi="Arial" w:cs="Arial"/>
                <w:sz w:val="12"/>
                <w:szCs w:val="12"/>
              </w:rPr>
              <w:t>59,28276</w:t>
            </w:r>
          </w:p>
        </w:tc>
      </w:tr>
      <w:tr w:rsidR="000420EA" w:rsidRPr="000420EA" w:rsidTr="000420EA">
        <w:trPr>
          <w:trHeight w:val="20"/>
          <w:jc w:val="center"/>
        </w:trPr>
        <w:tc>
          <w:tcPr>
            <w:tcW w:w="229"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widowControl w:val="0"/>
              <w:autoSpaceDE w:val="0"/>
              <w:autoSpaceDN w:val="0"/>
              <w:adjustRightInd w:val="0"/>
              <w:jc w:val="center"/>
              <w:rPr>
                <w:rFonts w:ascii="Arial" w:hAnsi="Arial" w:cs="Arial"/>
                <w:b/>
                <w:sz w:val="12"/>
                <w:szCs w:val="12"/>
              </w:rPr>
            </w:pPr>
            <w:r w:rsidRPr="000420EA">
              <w:rPr>
                <w:rFonts w:ascii="Arial" w:hAnsi="Arial" w:cs="Arial"/>
                <w:b/>
                <w:sz w:val="12"/>
                <w:szCs w:val="12"/>
              </w:rPr>
              <w:t>Всего:</w:t>
            </w:r>
          </w:p>
        </w:tc>
        <w:tc>
          <w:tcPr>
            <w:tcW w:w="1543"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r w:rsidRPr="000420EA">
              <w:rPr>
                <w:rFonts w:ascii="Arial" w:hAnsi="Arial" w:cs="Arial"/>
                <w:b/>
                <w:bCs/>
                <w:sz w:val="12"/>
                <w:szCs w:val="12"/>
              </w:rPr>
              <w:t>177,84828</w:t>
            </w:r>
          </w:p>
        </w:tc>
        <w:tc>
          <w:tcPr>
            <w:tcW w:w="665"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r w:rsidRPr="000420EA">
              <w:rPr>
                <w:rFonts w:ascii="Arial" w:hAnsi="Arial" w:cs="Arial"/>
                <w:b/>
                <w:bCs/>
                <w:sz w:val="12"/>
                <w:szCs w:val="12"/>
              </w:rPr>
              <w:t>1800,00</w:t>
            </w:r>
          </w:p>
        </w:tc>
        <w:tc>
          <w:tcPr>
            <w:tcW w:w="792"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p>
        </w:tc>
        <w:tc>
          <w:tcPr>
            <w:tcW w:w="1027"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p>
        </w:tc>
        <w:tc>
          <w:tcPr>
            <w:tcW w:w="744" w:type="pct"/>
            <w:tcBorders>
              <w:top w:val="single" w:sz="4" w:space="0" w:color="auto"/>
              <w:left w:val="single" w:sz="4" w:space="0" w:color="auto"/>
              <w:bottom w:val="single" w:sz="4" w:space="0" w:color="auto"/>
              <w:right w:val="single" w:sz="4" w:space="0" w:color="auto"/>
            </w:tcBorders>
            <w:vAlign w:val="center"/>
          </w:tcPr>
          <w:p w:rsidR="000420EA" w:rsidRPr="000420EA" w:rsidRDefault="000420EA" w:rsidP="000420EA">
            <w:pPr>
              <w:jc w:val="center"/>
              <w:rPr>
                <w:rFonts w:ascii="Arial" w:hAnsi="Arial" w:cs="Arial"/>
                <w:b/>
                <w:bCs/>
                <w:sz w:val="12"/>
                <w:szCs w:val="12"/>
              </w:rPr>
            </w:pPr>
            <w:r w:rsidRPr="000420EA">
              <w:rPr>
                <w:rFonts w:ascii="Arial" w:hAnsi="Arial" w:cs="Arial"/>
                <w:b/>
                <w:bCs/>
                <w:sz w:val="12"/>
                <w:szCs w:val="12"/>
              </w:rPr>
              <w:t>1 977,84828</w:t>
            </w:r>
          </w:p>
        </w:tc>
      </w:tr>
    </w:tbl>
    <w:p w:rsidR="000420EA" w:rsidRPr="000420EA" w:rsidRDefault="000420EA" w:rsidP="006B0BB0">
      <w:pPr>
        <w:numPr>
          <w:ilvl w:val="0"/>
          <w:numId w:val="13"/>
        </w:numPr>
        <w:ind w:left="0" w:firstLine="284"/>
        <w:jc w:val="both"/>
        <w:rPr>
          <w:rFonts w:ascii="Arial" w:hAnsi="Arial" w:cs="Arial"/>
          <w:sz w:val="16"/>
          <w:szCs w:val="16"/>
        </w:rPr>
      </w:pPr>
      <w:r w:rsidRPr="000420EA">
        <w:rPr>
          <w:rFonts w:ascii="Arial" w:hAnsi="Arial" w:cs="Arial"/>
          <w:sz w:val="16"/>
          <w:szCs w:val="16"/>
        </w:rPr>
        <w:t>Ожидаемые конечные результаты по реализации подпрограммы:</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увеличение количества благоустроенных общественных территорий;</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повышение уровня культурного отдыха населения на территории Валдайского городского поселения;</w:t>
      </w:r>
    </w:p>
    <w:p w:rsidR="000420EA" w:rsidRPr="000420EA" w:rsidRDefault="000420EA" w:rsidP="000420EA">
      <w:pPr>
        <w:widowControl w:val="0"/>
        <w:autoSpaceDE w:val="0"/>
        <w:autoSpaceDN w:val="0"/>
        <w:adjustRightInd w:val="0"/>
        <w:ind w:firstLine="284"/>
        <w:jc w:val="both"/>
        <w:rPr>
          <w:rFonts w:ascii="Arial" w:hAnsi="Arial" w:cs="Arial"/>
          <w:sz w:val="16"/>
          <w:szCs w:val="16"/>
        </w:rPr>
      </w:pPr>
      <w:r w:rsidRPr="000420EA">
        <w:rPr>
          <w:rFonts w:ascii="Arial" w:hAnsi="Arial" w:cs="Arial"/>
          <w:sz w:val="16"/>
          <w:szCs w:val="16"/>
        </w:rPr>
        <w:t>создание среды, комфортной и безопасной для жителей Валдайского городского поселения.</w:t>
      </w:r>
    </w:p>
    <w:p w:rsidR="000420EA" w:rsidRPr="000420EA" w:rsidRDefault="000420EA" w:rsidP="000420EA">
      <w:pPr>
        <w:pStyle w:val="ConsPlusNormal"/>
        <w:ind w:firstLine="0"/>
        <w:jc w:val="center"/>
        <w:outlineLvl w:val="1"/>
        <w:rPr>
          <w:b/>
          <w:sz w:val="16"/>
          <w:szCs w:val="16"/>
        </w:rPr>
      </w:pPr>
      <w:r w:rsidRPr="000420EA">
        <w:rPr>
          <w:b/>
          <w:sz w:val="16"/>
          <w:szCs w:val="16"/>
        </w:rPr>
        <w:t>ПАСПОРТ</w:t>
      </w:r>
    </w:p>
    <w:p w:rsidR="000420EA" w:rsidRPr="000420EA" w:rsidRDefault="000420EA" w:rsidP="000420EA">
      <w:pPr>
        <w:jc w:val="center"/>
        <w:rPr>
          <w:rFonts w:ascii="Arial" w:hAnsi="Arial" w:cs="Arial"/>
          <w:b/>
          <w:sz w:val="16"/>
          <w:szCs w:val="16"/>
        </w:rPr>
      </w:pPr>
      <w:r w:rsidRPr="000420EA">
        <w:rPr>
          <w:rFonts w:ascii="Arial" w:hAnsi="Arial" w:cs="Arial"/>
          <w:b/>
          <w:sz w:val="16"/>
          <w:szCs w:val="16"/>
        </w:rPr>
        <w:t>подпрограммы «Реализация проектов территориальных общественных самоуправлений и проектов поддержки местных инициатив»</w:t>
      </w:r>
    </w:p>
    <w:p w:rsidR="000420EA" w:rsidRPr="000420EA" w:rsidRDefault="000420EA" w:rsidP="006B0BB0">
      <w:pPr>
        <w:pStyle w:val="afe"/>
        <w:numPr>
          <w:ilvl w:val="0"/>
          <w:numId w:val="14"/>
        </w:numPr>
        <w:ind w:left="0" w:firstLine="284"/>
        <w:jc w:val="both"/>
        <w:rPr>
          <w:rFonts w:ascii="Arial" w:hAnsi="Arial" w:cs="Arial"/>
          <w:sz w:val="16"/>
          <w:szCs w:val="16"/>
        </w:rPr>
      </w:pPr>
      <w:r w:rsidRPr="000420EA">
        <w:rPr>
          <w:rFonts w:ascii="Arial" w:hAnsi="Arial" w:cs="Arial"/>
          <w:sz w:val="16"/>
          <w:szCs w:val="16"/>
        </w:rPr>
        <w:t>Исполнители подпрограммы: комитет по организационным и общим вопросам Администрации Валдайского муниципального района, комитет жилищно-коммунального и дорожного хозяйства Администрации Валдайского муниципального района.</w:t>
      </w:r>
    </w:p>
    <w:p w:rsidR="000420EA" w:rsidRPr="000420EA" w:rsidRDefault="000420EA" w:rsidP="006B0BB0">
      <w:pPr>
        <w:pStyle w:val="afe"/>
        <w:numPr>
          <w:ilvl w:val="0"/>
          <w:numId w:val="14"/>
        </w:numPr>
        <w:ind w:left="0" w:firstLine="284"/>
        <w:jc w:val="both"/>
        <w:rPr>
          <w:rFonts w:ascii="Arial" w:hAnsi="Arial" w:cs="Arial"/>
          <w:sz w:val="16"/>
          <w:szCs w:val="16"/>
        </w:rPr>
      </w:pPr>
      <w:r w:rsidRPr="000420EA">
        <w:rPr>
          <w:rFonts w:ascii="Arial" w:hAnsi="Arial" w:cs="Arial"/>
          <w:sz w:val="16"/>
          <w:szCs w:val="16"/>
        </w:rPr>
        <w:t>Задачи подпрограммы: реализация проектов территориальных общественных самоуправлений и проектов поддержки местных инициатив на территории Валдайского городского поселения.</w:t>
      </w:r>
    </w:p>
    <w:p w:rsidR="000420EA" w:rsidRPr="000420EA" w:rsidRDefault="000420EA" w:rsidP="006B0BB0">
      <w:pPr>
        <w:pStyle w:val="afe"/>
        <w:numPr>
          <w:ilvl w:val="0"/>
          <w:numId w:val="14"/>
        </w:numPr>
        <w:ind w:left="0" w:firstLine="284"/>
        <w:jc w:val="both"/>
        <w:rPr>
          <w:rFonts w:ascii="Arial" w:hAnsi="Arial" w:cs="Arial"/>
          <w:sz w:val="16"/>
          <w:szCs w:val="16"/>
        </w:rPr>
      </w:pPr>
      <w:r w:rsidRPr="000420EA">
        <w:rPr>
          <w:rFonts w:ascii="Arial" w:hAnsi="Arial" w:cs="Arial"/>
          <w:sz w:val="16"/>
          <w:szCs w:val="16"/>
        </w:rPr>
        <w:t>Сроки реализации подпрограммы: 2023 год.</w:t>
      </w:r>
    </w:p>
    <w:p w:rsidR="000420EA" w:rsidRPr="000420EA" w:rsidRDefault="000420EA" w:rsidP="006B0BB0">
      <w:pPr>
        <w:pStyle w:val="afe"/>
        <w:numPr>
          <w:ilvl w:val="0"/>
          <w:numId w:val="14"/>
        </w:numPr>
        <w:ind w:left="0" w:firstLine="284"/>
        <w:jc w:val="both"/>
        <w:rPr>
          <w:rFonts w:ascii="Arial" w:hAnsi="Arial" w:cs="Arial"/>
          <w:sz w:val="16"/>
          <w:szCs w:val="16"/>
        </w:rPr>
      </w:pPr>
      <w:r w:rsidRPr="000420EA">
        <w:rPr>
          <w:rFonts w:ascii="Arial" w:hAnsi="Arial" w:cs="Arial"/>
          <w:sz w:val="16"/>
          <w:szCs w:val="16"/>
        </w:rPr>
        <w:t>Объемы и источники финансирования подпрограммы с разбивкой по годам реализации: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588"/>
        <w:gridCol w:w="3957"/>
        <w:gridCol w:w="1707"/>
        <w:gridCol w:w="2032"/>
        <w:gridCol w:w="2256"/>
        <w:gridCol w:w="810"/>
      </w:tblGrid>
      <w:tr w:rsidR="000420EA" w:rsidRPr="00936213" w:rsidTr="00936213">
        <w:trPr>
          <w:trHeight w:val="20"/>
          <w:jc w:val="center"/>
        </w:trPr>
        <w:tc>
          <w:tcPr>
            <w:tcW w:w="259" w:type="pct"/>
            <w:vMerge w:val="restar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b/>
                <w:sz w:val="12"/>
                <w:szCs w:val="12"/>
              </w:rPr>
            </w:pPr>
            <w:r w:rsidRPr="00936213">
              <w:rPr>
                <w:b/>
                <w:sz w:val="12"/>
                <w:szCs w:val="12"/>
              </w:rPr>
              <w:t>Год</w:t>
            </w:r>
          </w:p>
        </w:tc>
        <w:tc>
          <w:tcPr>
            <w:tcW w:w="4741" w:type="pct"/>
            <w:gridSpan w:val="5"/>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b/>
                <w:sz w:val="12"/>
                <w:szCs w:val="12"/>
              </w:rPr>
            </w:pPr>
            <w:r w:rsidRPr="00936213">
              <w:rPr>
                <w:b/>
                <w:sz w:val="12"/>
                <w:szCs w:val="12"/>
              </w:rPr>
              <w:t>Источник финансирования</w:t>
            </w:r>
          </w:p>
        </w:tc>
      </w:tr>
      <w:tr w:rsidR="000420EA" w:rsidRPr="00936213" w:rsidTr="00936213">
        <w:trPr>
          <w:trHeight w:val="20"/>
          <w:jc w:val="center"/>
        </w:trPr>
        <w:tc>
          <w:tcPr>
            <w:tcW w:w="259" w:type="pct"/>
            <w:vMerge/>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jc w:val="center"/>
              <w:rPr>
                <w:rFonts w:ascii="Arial" w:hAnsi="Arial" w:cs="Arial"/>
                <w:b/>
                <w:sz w:val="12"/>
                <w:szCs w:val="12"/>
              </w:rPr>
            </w:pPr>
          </w:p>
        </w:tc>
        <w:tc>
          <w:tcPr>
            <w:tcW w:w="1743"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b/>
                <w:sz w:val="12"/>
                <w:szCs w:val="12"/>
              </w:rPr>
            </w:pPr>
            <w:r w:rsidRPr="00936213">
              <w:rPr>
                <w:b/>
                <w:sz w:val="12"/>
                <w:szCs w:val="12"/>
              </w:rPr>
              <w:t>бюджет Валдайского городского поселения</w:t>
            </w:r>
          </w:p>
        </w:tc>
        <w:tc>
          <w:tcPr>
            <w:tcW w:w="752"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b/>
                <w:sz w:val="12"/>
                <w:szCs w:val="12"/>
              </w:rPr>
            </w:pPr>
            <w:r w:rsidRPr="00936213">
              <w:rPr>
                <w:b/>
                <w:sz w:val="12"/>
                <w:szCs w:val="12"/>
              </w:rPr>
              <w:t>областной бюджет</w:t>
            </w:r>
          </w:p>
        </w:tc>
        <w:tc>
          <w:tcPr>
            <w:tcW w:w="895"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b/>
                <w:sz w:val="12"/>
                <w:szCs w:val="12"/>
              </w:rPr>
            </w:pPr>
            <w:r w:rsidRPr="00936213">
              <w:rPr>
                <w:b/>
                <w:sz w:val="12"/>
                <w:szCs w:val="12"/>
              </w:rPr>
              <w:t>федеральный бюджет</w:t>
            </w:r>
          </w:p>
        </w:tc>
        <w:tc>
          <w:tcPr>
            <w:tcW w:w="994"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b/>
                <w:sz w:val="12"/>
                <w:szCs w:val="12"/>
              </w:rPr>
            </w:pPr>
            <w:r w:rsidRPr="00936213">
              <w:rPr>
                <w:b/>
                <w:sz w:val="12"/>
                <w:szCs w:val="12"/>
              </w:rPr>
              <w:t>внебюджетные средства</w:t>
            </w:r>
          </w:p>
        </w:tc>
        <w:tc>
          <w:tcPr>
            <w:tcW w:w="358"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b/>
                <w:sz w:val="12"/>
                <w:szCs w:val="12"/>
              </w:rPr>
            </w:pPr>
            <w:r w:rsidRPr="00936213">
              <w:rPr>
                <w:b/>
                <w:sz w:val="12"/>
                <w:szCs w:val="12"/>
              </w:rPr>
              <w:t>всего</w:t>
            </w:r>
          </w:p>
        </w:tc>
      </w:tr>
      <w:tr w:rsidR="000420EA" w:rsidRPr="00936213" w:rsidTr="00936213">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b/>
                <w:sz w:val="12"/>
                <w:szCs w:val="12"/>
              </w:rPr>
            </w:pPr>
            <w:r w:rsidRPr="00936213">
              <w:rPr>
                <w:b/>
                <w:sz w:val="12"/>
                <w:szCs w:val="12"/>
              </w:rPr>
              <w:t>2023</w:t>
            </w:r>
          </w:p>
        </w:tc>
        <w:tc>
          <w:tcPr>
            <w:tcW w:w="1743"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sz w:val="12"/>
                <w:szCs w:val="12"/>
              </w:rPr>
            </w:pPr>
            <w:r w:rsidRPr="00936213">
              <w:rPr>
                <w:sz w:val="12"/>
                <w:szCs w:val="12"/>
              </w:rPr>
              <w:t>750,00</w:t>
            </w:r>
          </w:p>
        </w:tc>
        <w:tc>
          <w:tcPr>
            <w:tcW w:w="752"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sz w:val="12"/>
                <w:szCs w:val="12"/>
              </w:rPr>
            </w:pPr>
            <w:r w:rsidRPr="00936213">
              <w:rPr>
                <w:sz w:val="12"/>
                <w:szCs w:val="12"/>
              </w:rPr>
              <w:t>645,00</w:t>
            </w:r>
          </w:p>
        </w:tc>
        <w:tc>
          <w:tcPr>
            <w:tcW w:w="895"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sz w:val="12"/>
                <w:szCs w:val="12"/>
              </w:rPr>
            </w:pPr>
            <w:r w:rsidRPr="00936213">
              <w:rPr>
                <w:sz w:val="12"/>
                <w:szCs w:val="12"/>
              </w:rPr>
              <w:t>-</w:t>
            </w:r>
          </w:p>
        </w:tc>
        <w:tc>
          <w:tcPr>
            <w:tcW w:w="994"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sz w:val="12"/>
                <w:szCs w:val="12"/>
              </w:rPr>
            </w:pPr>
            <w:r w:rsidRPr="00936213">
              <w:rPr>
                <w:sz w:val="12"/>
                <w:szCs w:val="12"/>
              </w:rPr>
              <w:t>140,001</w:t>
            </w:r>
          </w:p>
        </w:tc>
        <w:tc>
          <w:tcPr>
            <w:tcW w:w="358"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sz w:val="12"/>
                <w:szCs w:val="12"/>
              </w:rPr>
            </w:pPr>
            <w:r w:rsidRPr="00936213">
              <w:rPr>
                <w:sz w:val="12"/>
                <w:szCs w:val="12"/>
              </w:rPr>
              <w:t>1 535,001</w:t>
            </w:r>
          </w:p>
        </w:tc>
      </w:tr>
      <w:tr w:rsidR="000420EA" w:rsidRPr="00936213" w:rsidTr="00936213">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b/>
                <w:sz w:val="12"/>
                <w:szCs w:val="12"/>
              </w:rPr>
            </w:pPr>
            <w:r w:rsidRPr="00936213">
              <w:rPr>
                <w:b/>
                <w:sz w:val="12"/>
                <w:szCs w:val="12"/>
              </w:rPr>
              <w:t>2024</w:t>
            </w:r>
          </w:p>
        </w:tc>
        <w:tc>
          <w:tcPr>
            <w:tcW w:w="1743"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sz w:val="12"/>
                <w:szCs w:val="12"/>
              </w:rPr>
            </w:pPr>
            <w:r w:rsidRPr="00936213">
              <w:rPr>
                <w:sz w:val="12"/>
                <w:szCs w:val="12"/>
              </w:rPr>
              <w:t>-</w:t>
            </w:r>
          </w:p>
        </w:tc>
        <w:tc>
          <w:tcPr>
            <w:tcW w:w="752"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sz w:val="12"/>
                <w:szCs w:val="12"/>
              </w:rPr>
            </w:pPr>
            <w:r w:rsidRPr="00936213">
              <w:rPr>
                <w:sz w:val="12"/>
                <w:szCs w:val="12"/>
              </w:rPr>
              <w:t>-</w:t>
            </w:r>
          </w:p>
        </w:tc>
        <w:tc>
          <w:tcPr>
            <w:tcW w:w="895"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sz w:val="12"/>
                <w:szCs w:val="12"/>
              </w:rPr>
            </w:pPr>
            <w:r w:rsidRPr="00936213">
              <w:rPr>
                <w:sz w:val="12"/>
                <w:szCs w:val="12"/>
              </w:rPr>
              <w:t>-</w:t>
            </w:r>
          </w:p>
        </w:tc>
        <w:tc>
          <w:tcPr>
            <w:tcW w:w="994"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sz w:val="12"/>
                <w:szCs w:val="12"/>
              </w:rPr>
            </w:pPr>
            <w:r w:rsidRPr="00936213">
              <w:rPr>
                <w:sz w:val="12"/>
                <w:szCs w:val="12"/>
              </w:rPr>
              <w:t>-</w:t>
            </w:r>
          </w:p>
        </w:tc>
        <w:tc>
          <w:tcPr>
            <w:tcW w:w="358"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sz w:val="12"/>
                <w:szCs w:val="12"/>
              </w:rPr>
            </w:pPr>
            <w:r w:rsidRPr="00936213">
              <w:rPr>
                <w:sz w:val="12"/>
                <w:szCs w:val="12"/>
              </w:rPr>
              <w:t>-</w:t>
            </w:r>
          </w:p>
        </w:tc>
      </w:tr>
      <w:tr w:rsidR="000420EA" w:rsidRPr="00936213" w:rsidTr="00936213">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b/>
                <w:sz w:val="12"/>
                <w:szCs w:val="12"/>
              </w:rPr>
            </w:pPr>
            <w:r w:rsidRPr="00936213">
              <w:rPr>
                <w:b/>
                <w:sz w:val="12"/>
                <w:szCs w:val="12"/>
              </w:rPr>
              <w:t>2025</w:t>
            </w:r>
          </w:p>
        </w:tc>
        <w:tc>
          <w:tcPr>
            <w:tcW w:w="1743"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sz w:val="12"/>
                <w:szCs w:val="12"/>
              </w:rPr>
            </w:pPr>
            <w:r w:rsidRPr="00936213">
              <w:rPr>
                <w:sz w:val="12"/>
                <w:szCs w:val="12"/>
              </w:rPr>
              <w:t>-</w:t>
            </w:r>
          </w:p>
        </w:tc>
        <w:tc>
          <w:tcPr>
            <w:tcW w:w="752"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sz w:val="12"/>
                <w:szCs w:val="12"/>
              </w:rPr>
            </w:pPr>
            <w:r w:rsidRPr="00936213">
              <w:rPr>
                <w:sz w:val="12"/>
                <w:szCs w:val="12"/>
              </w:rPr>
              <w:t>-</w:t>
            </w:r>
          </w:p>
        </w:tc>
        <w:tc>
          <w:tcPr>
            <w:tcW w:w="895"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sz w:val="12"/>
                <w:szCs w:val="12"/>
              </w:rPr>
            </w:pPr>
            <w:r w:rsidRPr="00936213">
              <w:rPr>
                <w:sz w:val="12"/>
                <w:szCs w:val="12"/>
              </w:rPr>
              <w:t>-</w:t>
            </w:r>
          </w:p>
        </w:tc>
        <w:tc>
          <w:tcPr>
            <w:tcW w:w="994"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sz w:val="12"/>
                <w:szCs w:val="12"/>
              </w:rPr>
            </w:pPr>
            <w:r w:rsidRPr="00936213">
              <w:rPr>
                <w:sz w:val="12"/>
                <w:szCs w:val="12"/>
              </w:rPr>
              <w:t>-</w:t>
            </w:r>
          </w:p>
        </w:tc>
        <w:tc>
          <w:tcPr>
            <w:tcW w:w="358"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sz w:val="12"/>
                <w:szCs w:val="12"/>
              </w:rPr>
            </w:pPr>
            <w:r w:rsidRPr="00936213">
              <w:rPr>
                <w:sz w:val="12"/>
                <w:szCs w:val="12"/>
              </w:rPr>
              <w:t>-</w:t>
            </w:r>
          </w:p>
        </w:tc>
      </w:tr>
      <w:tr w:rsidR="000420EA" w:rsidRPr="00936213" w:rsidTr="00936213">
        <w:trPr>
          <w:trHeight w:val="20"/>
          <w:jc w:val="center"/>
        </w:trPr>
        <w:tc>
          <w:tcPr>
            <w:tcW w:w="259"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b/>
                <w:sz w:val="12"/>
                <w:szCs w:val="12"/>
              </w:rPr>
            </w:pPr>
            <w:r w:rsidRPr="00936213">
              <w:rPr>
                <w:b/>
                <w:sz w:val="12"/>
                <w:szCs w:val="12"/>
              </w:rPr>
              <w:t>Всего:</w:t>
            </w:r>
          </w:p>
        </w:tc>
        <w:tc>
          <w:tcPr>
            <w:tcW w:w="1743"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b/>
                <w:sz w:val="12"/>
                <w:szCs w:val="12"/>
              </w:rPr>
            </w:pPr>
            <w:r w:rsidRPr="00936213">
              <w:rPr>
                <w:b/>
                <w:sz w:val="12"/>
                <w:szCs w:val="12"/>
              </w:rPr>
              <w:t>750,00</w:t>
            </w:r>
          </w:p>
        </w:tc>
        <w:tc>
          <w:tcPr>
            <w:tcW w:w="752"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b/>
                <w:sz w:val="12"/>
                <w:szCs w:val="12"/>
              </w:rPr>
            </w:pPr>
            <w:r w:rsidRPr="00936213">
              <w:rPr>
                <w:b/>
                <w:sz w:val="12"/>
                <w:szCs w:val="12"/>
              </w:rPr>
              <w:t>645,00</w:t>
            </w:r>
          </w:p>
        </w:tc>
        <w:tc>
          <w:tcPr>
            <w:tcW w:w="895"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b/>
                <w:sz w:val="12"/>
                <w:szCs w:val="12"/>
              </w:rPr>
            </w:pPr>
            <w:r w:rsidRPr="00936213">
              <w:rPr>
                <w:b/>
                <w:sz w:val="12"/>
                <w:szCs w:val="12"/>
              </w:rPr>
              <w:t>-</w:t>
            </w:r>
          </w:p>
        </w:tc>
        <w:tc>
          <w:tcPr>
            <w:tcW w:w="994"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b/>
                <w:sz w:val="12"/>
                <w:szCs w:val="12"/>
              </w:rPr>
            </w:pPr>
            <w:r w:rsidRPr="00936213">
              <w:rPr>
                <w:b/>
                <w:sz w:val="12"/>
                <w:szCs w:val="12"/>
              </w:rPr>
              <w:t>140,001</w:t>
            </w:r>
          </w:p>
        </w:tc>
        <w:tc>
          <w:tcPr>
            <w:tcW w:w="358" w:type="pct"/>
            <w:tcBorders>
              <w:top w:val="single" w:sz="4" w:space="0" w:color="auto"/>
              <w:left w:val="single" w:sz="4" w:space="0" w:color="auto"/>
              <w:bottom w:val="single" w:sz="4" w:space="0" w:color="auto"/>
              <w:right w:val="single" w:sz="4" w:space="0" w:color="auto"/>
            </w:tcBorders>
            <w:vAlign w:val="center"/>
          </w:tcPr>
          <w:p w:rsidR="000420EA" w:rsidRPr="00936213" w:rsidRDefault="000420EA" w:rsidP="000420EA">
            <w:pPr>
              <w:pStyle w:val="ConsPlusCell"/>
              <w:jc w:val="center"/>
              <w:rPr>
                <w:b/>
                <w:sz w:val="12"/>
                <w:szCs w:val="12"/>
              </w:rPr>
            </w:pPr>
            <w:r w:rsidRPr="00936213">
              <w:rPr>
                <w:b/>
                <w:sz w:val="12"/>
                <w:szCs w:val="12"/>
              </w:rPr>
              <w:t>1 535,001</w:t>
            </w:r>
          </w:p>
        </w:tc>
      </w:tr>
    </w:tbl>
    <w:p w:rsidR="000420EA" w:rsidRPr="000420EA" w:rsidRDefault="000420EA" w:rsidP="006B0BB0">
      <w:pPr>
        <w:numPr>
          <w:ilvl w:val="0"/>
          <w:numId w:val="14"/>
        </w:numPr>
        <w:ind w:left="0" w:firstLine="284"/>
        <w:jc w:val="both"/>
        <w:rPr>
          <w:rFonts w:ascii="Arial" w:hAnsi="Arial" w:cs="Arial"/>
          <w:sz w:val="16"/>
          <w:szCs w:val="16"/>
        </w:rPr>
      </w:pPr>
      <w:r w:rsidRPr="000420EA">
        <w:rPr>
          <w:rFonts w:ascii="Arial" w:hAnsi="Arial" w:cs="Arial"/>
          <w:sz w:val="16"/>
          <w:szCs w:val="16"/>
        </w:rPr>
        <w:t>Ожидаемые конечные результаты по реализации подпрограммы:</w:t>
      </w:r>
    </w:p>
    <w:p w:rsidR="000420EA" w:rsidRPr="000420EA" w:rsidRDefault="000420EA" w:rsidP="00936213">
      <w:pPr>
        <w:pStyle w:val="ConsPlusCell"/>
        <w:ind w:firstLine="284"/>
        <w:jc w:val="both"/>
        <w:rPr>
          <w:sz w:val="16"/>
          <w:szCs w:val="16"/>
        </w:rPr>
      </w:pPr>
      <w:r w:rsidRPr="000420EA">
        <w:rPr>
          <w:sz w:val="16"/>
          <w:szCs w:val="16"/>
        </w:rPr>
        <w:t>выполнение мероприятий по благоустройству территории ТОС в рамках Государственной программы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w:t>
      </w:r>
    </w:p>
    <w:p w:rsidR="000420EA" w:rsidRPr="000420EA" w:rsidRDefault="000420EA" w:rsidP="000420EA">
      <w:pPr>
        <w:autoSpaceDE w:val="0"/>
        <w:autoSpaceDN w:val="0"/>
        <w:adjustRightInd w:val="0"/>
        <w:jc w:val="center"/>
        <w:rPr>
          <w:rFonts w:ascii="Arial" w:hAnsi="Arial" w:cs="Arial"/>
          <w:b/>
          <w:sz w:val="16"/>
          <w:szCs w:val="16"/>
        </w:rPr>
      </w:pPr>
      <w:r w:rsidRPr="000420EA">
        <w:rPr>
          <w:rFonts w:ascii="Arial" w:hAnsi="Arial" w:cs="Arial"/>
          <w:b/>
          <w:sz w:val="16"/>
          <w:szCs w:val="16"/>
        </w:rPr>
        <w:t>ПЕРЕЧЕНЬ</w:t>
      </w:r>
    </w:p>
    <w:p w:rsidR="000420EA" w:rsidRDefault="000420EA" w:rsidP="000420EA">
      <w:pPr>
        <w:autoSpaceDE w:val="0"/>
        <w:autoSpaceDN w:val="0"/>
        <w:adjustRightInd w:val="0"/>
        <w:jc w:val="center"/>
        <w:rPr>
          <w:rFonts w:ascii="Arial" w:hAnsi="Arial" w:cs="Arial"/>
          <w:b/>
          <w:sz w:val="16"/>
          <w:szCs w:val="16"/>
        </w:rPr>
      </w:pPr>
      <w:r w:rsidRPr="000420EA">
        <w:rPr>
          <w:rFonts w:ascii="Arial" w:hAnsi="Arial" w:cs="Arial"/>
          <w:b/>
          <w:sz w:val="16"/>
          <w:szCs w:val="16"/>
        </w:rPr>
        <w:t>целевых показателей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449"/>
        <w:gridCol w:w="5795"/>
        <w:gridCol w:w="1133"/>
        <w:gridCol w:w="1537"/>
        <w:gridCol w:w="813"/>
        <w:gridCol w:w="813"/>
        <w:gridCol w:w="810"/>
      </w:tblGrid>
      <w:tr w:rsidR="00936213" w:rsidRPr="00936213" w:rsidTr="00936213">
        <w:trPr>
          <w:trHeight w:val="20"/>
        </w:trPr>
        <w:tc>
          <w:tcPr>
            <w:tcW w:w="198" w:type="pct"/>
            <w:vMerge w:val="restart"/>
            <w:vAlign w:val="center"/>
          </w:tcPr>
          <w:p w:rsidR="00936213" w:rsidRPr="00936213" w:rsidRDefault="00936213" w:rsidP="00936213">
            <w:pPr>
              <w:autoSpaceDE w:val="0"/>
              <w:autoSpaceDN w:val="0"/>
              <w:adjustRightInd w:val="0"/>
              <w:jc w:val="center"/>
              <w:rPr>
                <w:rFonts w:ascii="Arial" w:hAnsi="Arial" w:cs="Arial"/>
                <w:b/>
                <w:sz w:val="12"/>
                <w:szCs w:val="12"/>
              </w:rPr>
            </w:pPr>
            <w:r w:rsidRPr="00936213">
              <w:rPr>
                <w:rFonts w:ascii="Arial" w:hAnsi="Arial" w:cs="Arial"/>
                <w:b/>
                <w:sz w:val="12"/>
                <w:szCs w:val="12"/>
              </w:rPr>
              <w:t>№ п/п</w:t>
            </w:r>
          </w:p>
        </w:tc>
        <w:tc>
          <w:tcPr>
            <w:tcW w:w="2553" w:type="pct"/>
            <w:vMerge w:val="restart"/>
            <w:vAlign w:val="center"/>
          </w:tcPr>
          <w:p w:rsidR="00936213" w:rsidRPr="00936213" w:rsidRDefault="00936213" w:rsidP="00936213">
            <w:pPr>
              <w:autoSpaceDE w:val="0"/>
              <w:autoSpaceDN w:val="0"/>
              <w:adjustRightInd w:val="0"/>
              <w:jc w:val="center"/>
              <w:rPr>
                <w:rFonts w:ascii="Arial" w:hAnsi="Arial" w:cs="Arial"/>
                <w:b/>
                <w:sz w:val="12"/>
                <w:szCs w:val="12"/>
              </w:rPr>
            </w:pPr>
            <w:r w:rsidRPr="00936213">
              <w:rPr>
                <w:rFonts w:ascii="Arial" w:hAnsi="Arial" w:cs="Arial"/>
                <w:b/>
                <w:sz w:val="12"/>
                <w:szCs w:val="12"/>
              </w:rPr>
              <w:t>Наименование целевого показателя</w:t>
            </w:r>
          </w:p>
        </w:tc>
        <w:tc>
          <w:tcPr>
            <w:tcW w:w="499" w:type="pct"/>
            <w:vMerge w:val="restart"/>
            <w:vAlign w:val="center"/>
          </w:tcPr>
          <w:p w:rsidR="00936213" w:rsidRPr="00936213" w:rsidRDefault="00936213" w:rsidP="00936213">
            <w:pPr>
              <w:autoSpaceDE w:val="0"/>
              <w:autoSpaceDN w:val="0"/>
              <w:adjustRightInd w:val="0"/>
              <w:jc w:val="center"/>
              <w:rPr>
                <w:rFonts w:ascii="Arial" w:hAnsi="Arial" w:cs="Arial"/>
                <w:b/>
                <w:sz w:val="12"/>
                <w:szCs w:val="12"/>
              </w:rPr>
            </w:pPr>
            <w:r w:rsidRPr="00936213">
              <w:rPr>
                <w:rFonts w:ascii="Arial" w:hAnsi="Arial" w:cs="Arial"/>
                <w:b/>
                <w:sz w:val="12"/>
                <w:szCs w:val="12"/>
              </w:rPr>
              <w:t>Единица измерения</w:t>
            </w:r>
          </w:p>
        </w:tc>
        <w:tc>
          <w:tcPr>
            <w:tcW w:w="677" w:type="pct"/>
            <w:vMerge w:val="restart"/>
            <w:vAlign w:val="center"/>
          </w:tcPr>
          <w:p w:rsidR="00936213" w:rsidRPr="00936213" w:rsidRDefault="00936213" w:rsidP="00936213">
            <w:pPr>
              <w:autoSpaceDE w:val="0"/>
              <w:autoSpaceDN w:val="0"/>
              <w:adjustRightInd w:val="0"/>
              <w:jc w:val="center"/>
              <w:rPr>
                <w:rFonts w:ascii="Arial" w:hAnsi="Arial" w:cs="Arial"/>
                <w:b/>
                <w:sz w:val="12"/>
                <w:szCs w:val="12"/>
              </w:rPr>
            </w:pPr>
            <w:r w:rsidRPr="00936213">
              <w:rPr>
                <w:rFonts w:ascii="Arial" w:hAnsi="Arial" w:cs="Arial"/>
                <w:b/>
                <w:sz w:val="12"/>
                <w:szCs w:val="12"/>
              </w:rPr>
              <w:t>Базовое значение целевого показателя (2022 год)</w:t>
            </w:r>
          </w:p>
        </w:tc>
        <w:tc>
          <w:tcPr>
            <w:tcW w:w="1073" w:type="pct"/>
            <w:gridSpan w:val="3"/>
            <w:vAlign w:val="center"/>
          </w:tcPr>
          <w:p w:rsidR="00936213" w:rsidRPr="00936213" w:rsidRDefault="00936213" w:rsidP="00936213">
            <w:pPr>
              <w:autoSpaceDE w:val="0"/>
              <w:autoSpaceDN w:val="0"/>
              <w:adjustRightInd w:val="0"/>
              <w:jc w:val="center"/>
              <w:rPr>
                <w:rFonts w:ascii="Arial" w:hAnsi="Arial" w:cs="Arial"/>
                <w:b/>
                <w:sz w:val="12"/>
                <w:szCs w:val="12"/>
              </w:rPr>
            </w:pPr>
            <w:r w:rsidRPr="00936213">
              <w:rPr>
                <w:rFonts w:ascii="Arial" w:hAnsi="Arial" w:cs="Arial"/>
                <w:b/>
                <w:sz w:val="12"/>
                <w:szCs w:val="12"/>
              </w:rPr>
              <w:t>Значение целевого показателя по годам</w:t>
            </w:r>
          </w:p>
        </w:tc>
      </w:tr>
      <w:tr w:rsidR="00936213" w:rsidRPr="00936213" w:rsidTr="00936213">
        <w:trPr>
          <w:trHeight w:val="20"/>
        </w:trPr>
        <w:tc>
          <w:tcPr>
            <w:tcW w:w="198" w:type="pct"/>
            <w:vMerge/>
            <w:vAlign w:val="center"/>
          </w:tcPr>
          <w:p w:rsidR="00936213" w:rsidRPr="00936213" w:rsidRDefault="00936213" w:rsidP="00936213">
            <w:pPr>
              <w:autoSpaceDE w:val="0"/>
              <w:autoSpaceDN w:val="0"/>
              <w:adjustRightInd w:val="0"/>
              <w:jc w:val="center"/>
              <w:rPr>
                <w:rFonts w:ascii="Arial" w:hAnsi="Arial" w:cs="Arial"/>
                <w:b/>
                <w:sz w:val="12"/>
                <w:szCs w:val="12"/>
              </w:rPr>
            </w:pPr>
          </w:p>
        </w:tc>
        <w:tc>
          <w:tcPr>
            <w:tcW w:w="2553" w:type="pct"/>
            <w:vMerge/>
            <w:vAlign w:val="center"/>
          </w:tcPr>
          <w:p w:rsidR="00936213" w:rsidRPr="00936213" w:rsidRDefault="00936213" w:rsidP="00936213">
            <w:pPr>
              <w:autoSpaceDE w:val="0"/>
              <w:autoSpaceDN w:val="0"/>
              <w:adjustRightInd w:val="0"/>
              <w:jc w:val="center"/>
              <w:rPr>
                <w:rFonts w:ascii="Arial" w:hAnsi="Arial" w:cs="Arial"/>
                <w:b/>
                <w:sz w:val="12"/>
                <w:szCs w:val="12"/>
              </w:rPr>
            </w:pPr>
          </w:p>
        </w:tc>
        <w:tc>
          <w:tcPr>
            <w:tcW w:w="499" w:type="pct"/>
            <w:vMerge/>
            <w:vAlign w:val="center"/>
          </w:tcPr>
          <w:p w:rsidR="00936213" w:rsidRPr="00936213" w:rsidRDefault="00936213" w:rsidP="00936213">
            <w:pPr>
              <w:autoSpaceDE w:val="0"/>
              <w:autoSpaceDN w:val="0"/>
              <w:adjustRightInd w:val="0"/>
              <w:jc w:val="center"/>
              <w:rPr>
                <w:rFonts w:ascii="Arial" w:hAnsi="Arial" w:cs="Arial"/>
                <w:b/>
                <w:sz w:val="12"/>
                <w:szCs w:val="12"/>
              </w:rPr>
            </w:pPr>
          </w:p>
        </w:tc>
        <w:tc>
          <w:tcPr>
            <w:tcW w:w="677" w:type="pct"/>
            <w:vMerge/>
            <w:vAlign w:val="center"/>
          </w:tcPr>
          <w:p w:rsidR="00936213" w:rsidRPr="00936213" w:rsidRDefault="00936213" w:rsidP="00936213">
            <w:pPr>
              <w:autoSpaceDE w:val="0"/>
              <w:autoSpaceDN w:val="0"/>
              <w:adjustRightInd w:val="0"/>
              <w:jc w:val="center"/>
              <w:rPr>
                <w:rFonts w:ascii="Arial" w:hAnsi="Arial" w:cs="Arial"/>
                <w:b/>
                <w:sz w:val="12"/>
                <w:szCs w:val="12"/>
              </w:rPr>
            </w:pPr>
          </w:p>
        </w:tc>
        <w:tc>
          <w:tcPr>
            <w:tcW w:w="358" w:type="pct"/>
            <w:vAlign w:val="center"/>
          </w:tcPr>
          <w:p w:rsidR="00936213" w:rsidRPr="00936213" w:rsidRDefault="00936213" w:rsidP="00936213">
            <w:pPr>
              <w:autoSpaceDE w:val="0"/>
              <w:autoSpaceDN w:val="0"/>
              <w:adjustRightInd w:val="0"/>
              <w:jc w:val="center"/>
              <w:rPr>
                <w:rFonts w:ascii="Arial" w:hAnsi="Arial" w:cs="Arial"/>
                <w:b/>
                <w:sz w:val="12"/>
                <w:szCs w:val="12"/>
              </w:rPr>
            </w:pPr>
            <w:r w:rsidRPr="00936213">
              <w:rPr>
                <w:rFonts w:ascii="Arial" w:hAnsi="Arial" w:cs="Arial"/>
                <w:b/>
                <w:sz w:val="12"/>
                <w:szCs w:val="12"/>
              </w:rPr>
              <w:t>2023</w:t>
            </w:r>
          </w:p>
        </w:tc>
        <w:tc>
          <w:tcPr>
            <w:tcW w:w="358" w:type="pct"/>
            <w:vAlign w:val="center"/>
          </w:tcPr>
          <w:p w:rsidR="00936213" w:rsidRPr="00936213" w:rsidRDefault="00936213" w:rsidP="00936213">
            <w:pPr>
              <w:autoSpaceDE w:val="0"/>
              <w:autoSpaceDN w:val="0"/>
              <w:adjustRightInd w:val="0"/>
              <w:jc w:val="center"/>
              <w:rPr>
                <w:rFonts w:ascii="Arial" w:hAnsi="Arial" w:cs="Arial"/>
                <w:b/>
                <w:sz w:val="12"/>
                <w:szCs w:val="12"/>
              </w:rPr>
            </w:pPr>
            <w:r w:rsidRPr="00936213">
              <w:rPr>
                <w:rFonts w:ascii="Arial" w:hAnsi="Arial" w:cs="Arial"/>
                <w:b/>
                <w:sz w:val="12"/>
                <w:szCs w:val="12"/>
              </w:rPr>
              <w:t>2024</w:t>
            </w:r>
          </w:p>
        </w:tc>
        <w:tc>
          <w:tcPr>
            <w:tcW w:w="357" w:type="pct"/>
            <w:vAlign w:val="center"/>
          </w:tcPr>
          <w:p w:rsidR="00936213" w:rsidRPr="00936213" w:rsidRDefault="00936213" w:rsidP="00936213">
            <w:pPr>
              <w:autoSpaceDE w:val="0"/>
              <w:autoSpaceDN w:val="0"/>
              <w:adjustRightInd w:val="0"/>
              <w:jc w:val="center"/>
              <w:rPr>
                <w:rFonts w:ascii="Arial" w:hAnsi="Arial" w:cs="Arial"/>
                <w:b/>
                <w:sz w:val="12"/>
                <w:szCs w:val="12"/>
              </w:rPr>
            </w:pPr>
            <w:r w:rsidRPr="00936213">
              <w:rPr>
                <w:rFonts w:ascii="Arial" w:hAnsi="Arial" w:cs="Arial"/>
                <w:b/>
                <w:sz w:val="12"/>
                <w:szCs w:val="12"/>
              </w:rPr>
              <w:t>2025</w:t>
            </w:r>
          </w:p>
        </w:tc>
      </w:tr>
      <w:tr w:rsidR="00936213" w:rsidRPr="00936213" w:rsidTr="00936213">
        <w:trPr>
          <w:trHeight w:val="20"/>
        </w:trPr>
        <w:tc>
          <w:tcPr>
            <w:tcW w:w="198" w:type="pct"/>
            <w:vAlign w:val="center"/>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1</w:t>
            </w:r>
          </w:p>
        </w:tc>
        <w:tc>
          <w:tcPr>
            <w:tcW w:w="2553" w:type="pct"/>
            <w:vAlign w:val="center"/>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2</w:t>
            </w:r>
          </w:p>
        </w:tc>
        <w:tc>
          <w:tcPr>
            <w:tcW w:w="499" w:type="pct"/>
            <w:vAlign w:val="center"/>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3</w:t>
            </w:r>
          </w:p>
        </w:tc>
        <w:tc>
          <w:tcPr>
            <w:tcW w:w="677" w:type="pct"/>
            <w:vAlign w:val="center"/>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4</w:t>
            </w:r>
          </w:p>
        </w:tc>
        <w:tc>
          <w:tcPr>
            <w:tcW w:w="358" w:type="pct"/>
            <w:vAlign w:val="center"/>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5</w:t>
            </w:r>
          </w:p>
        </w:tc>
        <w:tc>
          <w:tcPr>
            <w:tcW w:w="358" w:type="pct"/>
            <w:vAlign w:val="center"/>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6</w:t>
            </w:r>
          </w:p>
        </w:tc>
        <w:tc>
          <w:tcPr>
            <w:tcW w:w="357" w:type="pct"/>
            <w:vAlign w:val="center"/>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7</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1.</w:t>
            </w:r>
          </w:p>
        </w:tc>
        <w:tc>
          <w:tcPr>
            <w:tcW w:w="4802" w:type="pct"/>
            <w:gridSpan w:val="6"/>
          </w:tcPr>
          <w:p w:rsidR="00936213" w:rsidRPr="00936213" w:rsidRDefault="00936213" w:rsidP="00936213">
            <w:pPr>
              <w:autoSpaceDE w:val="0"/>
              <w:autoSpaceDN w:val="0"/>
              <w:adjustRightInd w:val="0"/>
              <w:rPr>
                <w:rFonts w:ascii="Arial" w:hAnsi="Arial" w:cs="Arial"/>
                <w:sz w:val="12"/>
                <w:szCs w:val="12"/>
              </w:rPr>
            </w:pPr>
            <w:r w:rsidRPr="00936213">
              <w:rPr>
                <w:rFonts w:ascii="Arial" w:hAnsi="Arial" w:cs="Arial"/>
                <w:sz w:val="12"/>
                <w:szCs w:val="12"/>
              </w:rPr>
              <w:t>Подпрограмма «Обеспечение уличного освещения</w:t>
            </w:r>
            <w:r w:rsidRPr="00936213">
              <w:rPr>
                <w:rFonts w:ascii="Arial" w:hAnsi="Arial" w:cs="Arial"/>
                <w:b/>
                <w:sz w:val="12"/>
                <w:szCs w:val="12"/>
              </w:rPr>
              <w:t>»</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1.1.</w:t>
            </w:r>
          </w:p>
        </w:tc>
        <w:tc>
          <w:tcPr>
            <w:tcW w:w="2553" w:type="pct"/>
          </w:tcPr>
          <w:p w:rsidR="00936213" w:rsidRPr="00936213" w:rsidRDefault="00936213" w:rsidP="00936213">
            <w:pPr>
              <w:rPr>
                <w:rFonts w:ascii="Arial" w:hAnsi="Arial" w:cs="Arial"/>
                <w:sz w:val="12"/>
                <w:szCs w:val="12"/>
              </w:rPr>
            </w:pPr>
            <w:r w:rsidRPr="00936213">
              <w:rPr>
                <w:rFonts w:ascii="Arial" w:hAnsi="Arial" w:cs="Arial"/>
                <w:sz w:val="12"/>
                <w:szCs w:val="12"/>
              </w:rPr>
              <w:t>Количество обслуживаемых светильников</w:t>
            </w:r>
          </w:p>
        </w:tc>
        <w:tc>
          <w:tcPr>
            <w:tcW w:w="499"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ед.</w:t>
            </w:r>
          </w:p>
        </w:tc>
        <w:tc>
          <w:tcPr>
            <w:tcW w:w="677" w:type="pct"/>
          </w:tcPr>
          <w:p w:rsidR="00936213" w:rsidRPr="00936213" w:rsidRDefault="00936213" w:rsidP="00936213">
            <w:pPr>
              <w:jc w:val="center"/>
              <w:rPr>
                <w:rFonts w:ascii="Arial" w:hAnsi="Arial" w:cs="Arial"/>
                <w:sz w:val="12"/>
                <w:szCs w:val="12"/>
              </w:rPr>
            </w:pPr>
            <w:r w:rsidRPr="00936213">
              <w:rPr>
                <w:rFonts w:ascii="Arial" w:hAnsi="Arial" w:cs="Arial"/>
                <w:sz w:val="12"/>
                <w:szCs w:val="12"/>
              </w:rPr>
              <w:t>1797</w:t>
            </w:r>
          </w:p>
        </w:tc>
        <w:tc>
          <w:tcPr>
            <w:tcW w:w="358" w:type="pct"/>
          </w:tcPr>
          <w:p w:rsidR="00936213" w:rsidRPr="00936213" w:rsidRDefault="00936213" w:rsidP="00936213">
            <w:pPr>
              <w:jc w:val="center"/>
              <w:rPr>
                <w:rFonts w:ascii="Arial" w:hAnsi="Arial" w:cs="Arial"/>
                <w:sz w:val="12"/>
                <w:szCs w:val="12"/>
              </w:rPr>
            </w:pPr>
            <w:r w:rsidRPr="00936213">
              <w:rPr>
                <w:rFonts w:ascii="Arial" w:hAnsi="Arial" w:cs="Arial"/>
                <w:sz w:val="12"/>
                <w:szCs w:val="12"/>
              </w:rPr>
              <w:t>1829</w:t>
            </w:r>
          </w:p>
        </w:tc>
        <w:tc>
          <w:tcPr>
            <w:tcW w:w="358" w:type="pct"/>
          </w:tcPr>
          <w:p w:rsidR="00936213" w:rsidRPr="00936213" w:rsidRDefault="00936213" w:rsidP="00936213">
            <w:pPr>
              <w:jc w:val="center"/>
              <w:rPr>
                <w:rFonts w:ascii="Arial" w:hAnsi="Arial" w:cs="Arial"/>
                <w:sz w:val="12"/>
                <w:szCs w:val="12"/>
              </w:rPr>
            </w:pPr>
            <w:r w:rsidRPr="00936213">
              <w:rPr>
                <w:rFonts w:ascii="Arial" w:hAnsi="Arial" w:cs="Arial"/>
                <w:sz w:val="12"/>
                <w:szCs w:val="12"/>
              </w:rPr>
              <w:t>1855</w:t>
            </w:r>
          </w:p>
        </w:tc>
        <w:tc>
          <w:tcPr>
            <w:tcW w:w="357" w:type="pct"/>
          </w:tcPr>
          <w:p w:rsidR="00936213" w:rsidRPr="00936213" w:rsidRDefault="00936213" w:rsidP="00936213">
            <w:pPr>
              <w:jc w:val="center"/>
              <w:rPr>
                <w:rFonts w:ascii="Arial" w:hAnsi="Arial" w:cs="Arial"/>
                <w:sz w:val="12"/>
                <w:szCs w:val="12"/>
              </w:rPr>
            </w:pPr>
            <w:r w:rsidRPr="00936213">
              <w:rPr>
                <w:rFonts w:ascii="Arial" w:hAnsi="Arial" w:cs="Arial"/>
                <w:sz w:val="12"/>
                <w:szCs w:val="12"/>
              </w:rPr>
              <w:t>1884</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2.</w:t>
            </w:r>
          </w:p>
        </w:tc>
        <w:tc>
          <w:tcPr>
            <w:tcW w:w="4802" w:type="pct"/>
            <w:gridSpan w:val="6"/>
          </w:tcPr>
          <w:p w:rsidR="00936213" w:rsidRPr="00936213" w:rsidRDefault="00936213" w:rsidP="00936213">
            <w:pPr>
              <w:rPr>
                <w:rFonts w:ascii="Arial" w:hAnsi="Arial" w:cs="Arial"/>
                <w:sz w:val="12"/>
                <w:szCs w:val="12"/>
              </w:rPr>
            </w:pPr>
            <w:r w:rsidRPr="00936213">
              <w:rPr>
                <w:rFonts w:ascii="Arial" w:hAnsi="Arial" w:cs="Arial"/>
                <w:sz w:val="12"/>
                <w:szCs w:val="12"/>
              </w:rPr>
              <w:t>Подпрограмма «Организация озеленения на территории Валдайского городского поселения»</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2.1.</w:t>
            </w:r>
          </w:p>
        </w:tc>
        <w:tc>
          <w:tcPr>
            <w:tcW w:w="2553" w:type="pct"/>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Площадь обслуживаемых цветников</w:t>
            </w:r>
          </w:p>
        </w:tc>
        <w:tc>
          <w:tcPr>
            <w:tcW w:w="499"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кв. м.</w:t>
            </w:r>
          </w:p>
        </w:tc>
        <w:tc>
          <w:tcPr>
            <w:tcW w:w="677" w:type="pct"/>
          </w:tcPr>
          <w:p w:rsidR="00936213" w:rsidRPr="00936213" w:rsidRDefault="00936213" w:rsidP="00936213">
            <w:pPr>
              <w:jc w:val="center"/>
              <w:rPr>
                <w:rFonts w:ascii="Arial" w:hAnsi="Arial" w:cs="Arial"/>
                <w:sz w:val="12"/>
                <w:szCs w:val="12"/>
              </w:rPr>
            </w:pPr>
            <w:r w:rsidRPr="00936213">
              <w:rPr>
                <w:rFonts w:ascii="Arial" w:hAnsi="Arial" w:cs="Arial"/>
                <w:sz w:val="12"/>
                <w:szCs w:val="12"/>
              </w:rPr>
              <w:t>586,22</w:t>
            </w:r>
          </w:p>
        </w:tc>
        <w:tc>
          <w:tcPr>
            <w:tcW w:w="358" w:type="pct"/>
          </w:tcPr>
          <w:p w:rsidR="00936213" w:rsidRPr="00936213" w:rsidRDefault="00936213" w:rsidP="00936213">
            <w:pPr>
              <w:jc w:val="center"/>
              <w:rPr>
                <w:rFonts w:ascii="Arial" w:hAnsi="Arial" w:cs="Arial"/>
                <w:sz w:val="12"/>
                <w:szCs w:val="12"/>
              </w:rPr>
            </w:pPr>
            <w:r w:rsidRPr="00936213">
              <w:rPr>
                <w:rFonts w:ascii="Arial" w:hAnsi="Arial" w:cs="Arial"/>
                <w:sz w:val="12"/>
                <w:szCs w:val="12"/>
              </w:rPr>
              <w:t>586,22</w:t>
            </w:r>
          </w:p>
        </w:tc>
        <w:tc>
          <w:tcPr>
            <w:tcW w:w="358" w:type="pct"/>
          </w:tcPr>
          <w:p w:rsidR="00936213" w:rsidRPr="00936213" w:rsidRDefault="00936213" w:rsidP="00936213">
            <w:pPr>
              <w:jc w:val="center"/>
              <w:rPr>
                <w:rFonts w:ascii="Arial" w:hAnsi="Arial" w:cs="Arial"/>
                <w:sz w:val="12"/>
                <w:szCs w:val="12"/>
              </w:rPr>
            </w:pPr>
            <w:r w:rsidRPr="00936213">
              <w:rPr>
                <w:rFonts w:ascii="Arial" w:hAnsi="Arial" w:cs="Arial"/>
                <w:sz w:val="12"/>
                <w:szCs w:val="12"/>
              </w:rPr>
              <w:t>586,22</w:t>
            </w:r>
          </w:p>
        </w:tc>
        <w:tc>
          <w:tcPr>
            <w:tcW w:w="357" w:type="pct"/>
          </w:tcPr>
          <w:p w:rsidR="00936213" w:rsidRPr="00936213" w:rsidRDefault="00936213" w:rsidP="00936213">
            <w:pPr>
              <w:jc w:val="center"/>
              <w:rPr>
                <w:rFonts w:ascii="Arial" w:hAnsi="Arial" w:cs="Arial"/>
                <w:sz w:val="12"/>
                <w:szCs w:val="12"/>
              </w:rPr>
            </w:pPr>
            <w:r w:rsidRPr="00936213">
              <w:rPr>
                <w:rFonts w:ascii="Arial" w:hAnsi="Arial" w:cs="Arial"/>
                <w:sz w:val="12"/>
                <w:szCs w:val="12"/>
              </w:rPr>
              <w:t>586,22</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2.2.</w:t>
            </w:r>
          </w:p>
        </w:tc>
        <w:tc>
          <w:tcPr>
            <w:tcW w:w="2553" w:type="pct"/>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Доля зеленых насаждений, в отношении которых выполнены мероприятия по спилу и (или) кронированию и (или) формовочной обрезке и (или) побелке</w:t>
            </w:r>
          </w:p>
        </w:tc>
        <w:tc>
          <w:tcPr>
            <w:tcW w:w="499"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lang w:val="en-US"/>
              </w:rPr>
              <w:t>%</w:t>
            </w:r>
            <w:r w:rsidRPr="00936213">
              <w:rPr>
                <w:rFonts w:ascii="Arial" w:hAnsi="Arial" w:cs="Arial"/>
                <w:sz w:val="12"/>
                <w:szCs w:val="12"/>
              </w:rPr>
              <w:t>.</w:t>
            </w:r>
          </w:p>
        </w:tc>
        <w:tc>
          <w:tcPr>
            <w:tcW w:w="677" w:type="pct"/>
          </w:tcPr>
          <w:p w:rsidR="00936213" w:rsidRPr="00936213" w:rsidRDefault="00936213" w:rsidP="00936213">
            <w:pPr>
              <w:jc w:val="center"/>
              <w:rPr>
                <w:rFonts w:ascii="Arial" w:hAnsi="Arial" w:cs="Arial"/>
                <w:sz w:val="12"/>
                <w:szCs w:val="12"/>
                <w:lang w:val="en-US"/>
              </w:rPr>
            </w:pPr>
            <w:r w:rsidRPr="00936213">
              <w:rPr>
                <w:rFonts w:ascii="Arial" w:hAnsi="Arial" w:cs="Arial"/>
                <w:sz w:val="12"/>
                <w:szCs w:val="12"/>
                <w:lang w:val="en-US"/>
              </w:rPr>
              <w:t>100</w:t>
            </w:r>
          </w:p>
        </w:tc>
        <w:tc>
          <w:tcPr>
            <w:tcW w:w="358" w:type="pct"/>
          </w:tcPr>
          <w:p w:rsidR="00936213" w:rsidRPr="00936213" w:rsidRDefault="00936213" w:rsidP="00936213">
            <w:pPr>
              <w:jc w:val="center"/>
              <w:rPr>
                <w:rFonts w:ascii="Arial" w:hAnsi="Arial" w:cs="Arial"/>
                <w:sz w:val="12"/>
                <w:szCs w:val="12"/>
                <w:lang w:val="en-US"/>
              </w:rPr>
            </w:pPr>
            <w:r w:rsidRPr="00936213">
              <w:rPr>
                <w:rFonts w:ascii="Arial" w:hAnsi="Arial" w:cs="Arial"/>
                <w:sz w:val="12"/>
                <w:szCs w:val="12"/>
                <w:lang w:val="en-US"/>
              </w:rPr>
              <w:t>100</w:t>
            </w:r>
          </w:p>
        </w:tc>
        <w:tc>
          <w:tcPr>
            <w:tcW w:w="358" w:type="pct"/>
          </w:tcPr>
          <w:p w:rsidR="00936213" w:rsidRPr="00936213" w:rsidRDefault="00936213" w:rsidP="00936213">
            <w:pPr>
              <w:jc w:val="center"/>
              <w:rPr>
                <w:rFonts w:ascii="Arial" w:hAnsi="Arial" w:cs="Arial"/>
                <w:sz w:val="12"/>
                <w:szCs w:val="12"/>
                <w:lang w:val="en-US"/>
              </w:rPr>
            </w:pPr>
            <w:r w:rsidRPr="00936213">
              <w:rPr>
                <w:rFonts w:ascii="Arial" w:hAnsi="Arial" w:cs="Arial"/>
                <w:sz w:val="12"/>
                <w:szCs w:val="12"/>
                <w:lang w:val="en-US"/>
              </w:rPr>
              <w:t>100</w:t>
            </w:r>
          </w:p>
        </w:tc>
        <w:tc>
          <w:tcPr>
            <w:tcW w:w="357" w:type="pct"/>
          </w:tcPr>
          <w:p w:rsidR="00936213" w:rsidRPr="00936213" w:rsidRDefault="00936213" w:rsidP="00936213">
            <w:pPr>
              <w:jc w:val="center"/>
              <w:rPr>
                <w:rFonts w:ascii="Arial" w:hAnsi="Arial" w:cs="Arial"/>
                <w:sz w:val="12"/>
                <w:szCs w:val="12"/>
                <w:lang w:val="en-US"/>
              </w:rPr>
            </w:pPr>
            <w:r w:rsidRPr="00936213">
              <w:rPr>
                <w:rFonts w:ascii="Arial" w:hAnsi="Arial" w:cs="Arial"/>
                <w:sz w:val="12"/>
                <w:szCs w:val="12"/>
                <w:lang w:val="en-US"/>
              </w:rPr>
              <w:t>100</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3.</w:t>
            </w:r>
          </w:p>
        </w:tc>
        <w:tc>
          <w:tcPr>
            <w:tcW w:w="4802" w:type="pct"/>
            <w:gridSpan w:val="6"/>
          </w:tcPr>
          <w:p w:rsidR="00936213" w:rsidRPr="00936213" w:rsidRDefault="00936213" w:rsidP="00936213">
            <w:pPr>
              <w:autoSpaceDE w:val="0"/>
              <w:autoSpaceDN w:val="0"/>
              <w:adjustRightInd w:val="0"/>
              <w:rPr>
                <w:rFonts w:ascii="Arial" w:hAnsi="Arial" w:cs="Arial"/>
                <w:sz w:val="12"/>
                <w:szCs w:val="12"/>
              </w:rPr>
            </w:pPr>
            <w:r w:rsidRPr="00936213">
              <w:rPr>
                <w:rFonts w:ascii="Arial" w:hAnsi="Arial" w:cs="Arial"/>
                <w:sz w:val="12"/>
                <w:szCs w:val="12"/>
              </w:rPr>
              <w:t>Подпрограмма «Организация содержания мест захоронения»</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3.1.</w:t>
            </w:r>
          </w:p>
        </w:tc>
        <w:tc>
          <w:tcPr>
            <w:tcW w:w="2553" w:type="pct"/>
          </w:tcPr>
          <w:p w:rsidR="00936213" w:rsidRPr="00936213" w:rsidRDefault="00936213" w:rsidP="00936213">
            <w:pPr>
              <w:autoSpaceDE w:val="0"/>
              <w:autoSpaceDN w:val="0"/>
              <w:adjustRightInd w:val="0"/>
              <w:rPr>
                <w:rFonts w:ascii="Arial" w:hAnsi="Arial" w:cs="Arial"/>
                <w:sz w:val="12"/>
                <w:szCs w:val="12"/>
              </w:rPr>
            </w:pPr>
            <w:r w:rsidRPr="00936213">
              <w:rPr>
                <w:rFonts w:ascii="Arial" w:hAnsi="Arial" w:cs="Arial"/>
                <w:sz w:val="12"/>
                <w:szCs w:val="12"/>
              </w:rPr>
              <w:t>Количество обслуживаемых муниципальных кладбищ</w:t>
            </w:r>
          </w:p>
        </w:tc>
        <w:tc>
          <w:tcPr>
            <w:tcW w:w="499"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ед.</w:t>
            </w:r>
          </w:p>
        </w:tc>
        <w:tc>
          <w:tcPr>
            <w:tcW w:w="677"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3</w:t>
            </w:r>
          </w:p>
        </w:tc>
        <w:tc>
          <w:tcPr>
            <w:tcW w:w="35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3</w:t>
            </w:r>
          </w:p>
        </w:tc>
        <w:tc>
          <w:tcPr>
            <w:tcW w:w="35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3</w:t>
            </w:r>
          </w:p>
        </w:tc>
        <w:tc>
          <w:tcPr>
            <w:tcW w:w="357"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3</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4.</w:t>
            </w:r>
          </w:p>
        </w:tc>
        <w:tc>
          <w:tcPr>
            <w:tcW w:w="4802" w:type="pct"/>
            <w:gridSpan w:val="6"/>
          </w:tcPr>
          <w:p w:rsidR="00936213" w:rsidRPr="00936213" w:rsidRDefault="00936213" w:rsidP="00936213">
            <w:pPr>
              <w:autoSpaceDE w:val="0"/>
              <w:autoSpaceDN w:val="0"/>
              <w:adjustRightInd w:val="0"/>
              <w:rPr>
                <w:rFonts w:ascii="Arial" w:hAnsi="Arial" w:cs="Arial"/>
                <w:sz w:val="12"/>
                <w:szCs w:val="12"/>
              </w:rPr>
            </w:pPr>
            <w:r w:rsidRPr="00936213">
              <w:rPr>
                <w:rFonts w:ascii="Arial" w:hAnsi="Arial" w:cs="Arial"/>
                <w:sz w:val="12"/>
                <w:szCs w:val="12"/>
              </w:rPr>
              <w:t>Подпрограмма «Прочие мероприятия по благоустройству»</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4.1.</w:t>
            </w:r>
          </w:p>
        </w:tc>
        <w:tc>
          <w:tcPr>
            <w:tcW w:w="2553" w:type="pct"/>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Площадь обработанного борщевика Сосновского химическим способом</w:t>
            </w:r>
          </w:p>
        </w:tc>
        <w:tc>
          <w:tcPr>
            <w:tcW w:w="499"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га</w:t>
            </w:r>
          </w:p>
        </w:tc>
        <w:tc>
          <w:tcPr>
            <w:tcW w:w="67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20,13</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24,13</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24,13</w:t>
            </w:r>
          </w:p>
        </w:tc>
        <w:tc>
          <w:tcPr>
            <w:tcW w:w="35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24,13</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4.2.</w:t>
            </w:r>
          </w:p>
        </w:tc>
        <w:tc>
          <w:tcPr>
            <w:tcW w:w="2553" w:type="pct"/>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Площадь обработанного борщевика Сосновского механическим способом (скашиванием)</w:t>
            </w:r>
          </w:p>
        </w:tc>
        <w:tc>
          <w:tcPr>
            <w:tcW w:w="499"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га</w:t>
            </w:r>
          </w:p>
        </w:tc>
        <w:tc>
          <w:tcPr>
            <w:tcW w:w="67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9,9</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9,9</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9,9</w:t>
            </w:r>
          </w:p>
        </w:tc>
        <w:tc>
          <w:tcPr>
            <w:tcW w:w="35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9,9</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4.3.</w:t>
            </w:r>
          </w:p>
        </w:tc>
        <w:tc>
          <w:tcPr>
            <w:tcW w:w="2553" w:type="pct"/>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Площадь открытой территории, комплексно-обработанной от насекомых (комары, клещи и др.)</w:t>
            </w:r>
          </w:p>
        </w:tc>
        <w:tc>
          <w:tcPr>
            <w:tcW w:w="499"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га</w:t>
            </w:r>
          </w:p>
        </w:tc>
        <w:tc>
          <w:tcPr>
            <w:tcW w:w="67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10</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10</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10</w:t>
            </w:r>
          </w:p>
        </w:tc>
        <w:tc>
          <w:tcPr>
            <w:tcW w:w="35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10</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4.4.</w:t>
            </w:r>
          </w:p>
        </w:tc>
        <w:tc>
          <w:tcPr>
            <w:tcW w:w="2553" w:type="pct"/>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Поставка природного газа «Вечный огонь»</w:t>
            </w:r>
          </w:p>
        </w:tc>
        <w:tc>
          <w:tcPr>
            <w:tcW w:w="499"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куб.м.</w:t>
            </w:r>
          </w:p>
        </w:tc>
        <w:tc>
          <w:tcPr>
            <w:tcW w:w="67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17 568</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17 568</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17 568</w:t>
            </w:r>
          </w:p>
        </w:tc>
        <w:tc>
          <w:tcPr>
            <w:tcW w:w="35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17 568</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4.5.</w:t>
            </w:r>
          </w:p>
        </w:tc>
        <w:tc>
          <w:tcPr>
            <w:tcW w:w="2553" w:type="pct"/>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Количество обустроенных мест массового отдыха</w:t>
            </w:r>
          </w:p>
        </w:tc>
        <w:tc>
          <w:tcPr>
            <w:tcW w:w="499"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ед.</w:t>
            </w:r>
          </w:p>
        </w:tc>
        <w:tc>
          <w:tcPr>
            <w:tcW w:w="67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4</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4</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4</w:t>
            </w:r>
          </w:p>
        </w:tc>
        <w:tc>
          <w:tcPr>
            <w:tcW w:w="35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4</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4.6.</w:t>
            </w:r>
          </w:p>
        </w:tc>
        <w:tc>
          <w:tcPr>
            <w:tcW w:w="2553" w:type="pct"/>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Количество разработанной проектно-сметной документации на строительство объектов благоустройства и (или) количество построенных объектов благоустройства</w:t>
            </w:r>
          </w:p>
        </w:tc>
        <w:tc>
          <w:tcPr>
            <w:tcW w:w="499"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ед.</w:t>
            </w:r>
          </w:p>
        </w:tc>
        <w:tc>
          <w:tcPr>
            <w:tcW w:w="67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lang w:val="en-US"/>
              </w:rPr>
            </w:pPr>
            <w:r w:rsidRPr="00936213">
              <w:rPr>
                <w:rFonts w:ascii="Arial" w:hAnsi="Arial" w:cs="Arial"/>
                <w:sz w:val="12"/>
                <w:szCs w:val="12"/>
                <w:lang w:val="en-US"/>
              </w:rPr>
              <w:t>0</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c>
          <w:tcPr>
            <w:tcW w:w="35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4.7.</w:t>
            </w:r>
          </w:p>
        </w:tc>
        <w:tc>
          <w:tcPr>
            <w:tcW w:w="2553" w:type="pct"/>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Реализация прочих мероприятий по благоустройству</w:t>
            </w:r>
          </w:p>
        </w:tc>
        <w:tc>
          <w:tcPr>
            <w:tcW w:w="499"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w:t>
            </w:r>
          </w:p>
        </w:tc>
        <w:tc>
          <w:tcPr>
            <w:tcW w:w="67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100</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100</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100</w:t>
            </w:r>
          </w:p>
        </w:tc>
        <w:tc>
          <w:tcPr>
            <w:tcW w:w="35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100</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lang w:val="en-US"/>
              </w:rPr>
              <w:t>4</w:t>
            </w:r>
            <w:r w:rsidRPr="00936213">
              <w:rPr>
                <w:rFonts w:ascii="Arial" w:hAnsi="Arial" w:cs="Arial"/>
                <w:sz w:val="12"/>
                <w:szCs w:val="12"/>
              </w:rPr>
              <w:t>.8.</w:t>
            </w:r>
          </w:p>
        </w:tc>
        <w:tc>
          <w:tcPr>
            <w:tcW w:w="2553" w:type="pct"/>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Количество построенных пешеходных мостов</w:t>
            </w:r>
          </w:p>
        </w:tc>
        <w:tc>
          <w:tcPr>
            <w:tcW w:w="499"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ед.</w:t>
            </w:r>
          </w:p>
        </w:tc>
        <w:tc>
          <w:tcPr>
            <w:tcW w:w="67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c>
          <w:tcPr>
            <w:tcW w:w="35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5.</w:t>
            </w:r>
          </w:p>
        </w:tc>
        <w:tc>
          <w:tcPr>
            <w:tcW w:w="4802" w:type="pct"/>
            <w:gridSpan w:val="6"/>
          </w:tcPr>
          <w:p w:rsidR="00936213" w:rsidRPr="00936213" w:rsidRDefault="00936213" w:rsidP="00936213">
            <w:pPr>
              <w:autoSpaceDE w:val="0"/>
              <w:autoSpaceDN w:val="0"/>
              <w:adjustRightInd w:val="0"/>
              <w:rPr>
                <w:rFonts w:ascii="Arial" w:hAnsi="Arial" w:cs="Arial"/>
                <w:sz w:val="12"/>
                <w:szCs w:val="12"/>
              </w:rPr>
            </w:pPr>
            <w:r w:rsidRPr="00936213">
              <w:rPr>
                <w:rFonts w:ascii="Arial" w:hAnsi="Arial" w:cs="Arial"/>
                <w:sz w:val="12"/>
                <w:szCs w:val="12"/>
              </w:rPr>
              <w:t>Подпрограмма «Организация благоустройства и содержания общественных территорий»</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5.1.</w:t>
            </w:r>
          </w:p>
        </w:tc>
        <w:tc>
          <w:tcPr>
            <w:tcW w:w="2553" w:type="pct"/>
          </w:tcPr>
          <w:p w:rsidR="00936213" w:rsidRPr="00936213" w:rsidRDefault="00936213" w:rsidP="00936213">
            <w:pPr>
              <w:autoSpaceDE w:val="0"/>
              <w:autoSpaceDN w:val="0"/>
              <w:adjustRightInd w:val="0"/>
              <w:rPr>
                <w:rFonts w:ascii="Arial" w:hAnsi="Arial" w:cs="Arial"/>
                <w:sz w:val="12"/>
                <w:szCs w:val="12"/>
              </w:rPr>
            </w:pPr>
            <w:r w:rsidRPr="00936213">
              <w:rPr>
                <w:rFonts w:ascii="Arial" w:hAnsi="Arial" w:cs="Arial"/>
                <w:sz w:val="12"/>
                <w:szCs w:val="12"/>
              </w:rPr>
              <w:t>Количество обслуживаемых благоустроенных общественных территорий</w:t>
            </w:r>
          </w:p>
        </w:tc>
        <w:tc>
          <w:tcPr>
            <w:tcW w:w="499"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ед.</w:t>
            </w:r>
          </w:p>
        </w:tc>
        <w:tc>
          <w:tcPr>
            <w:tcW w:w="67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w:t>
            </w:r>
          </w:p>
        </w:tc>
        <w:tc>
          <w:tcPr>
            <w:tcW w:w="35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5.2.</w:t>
            </w:r>
          </w:p>
        </w:tc>
        <w:tc>
          <w:tcPr>
            <w:tcW w:w="2553" w:type="pct"/>
          </w:tcPr>
          <w:p w:rsidR="00936213" w:rsidRPr="00936213" w:rsidRDefault="00936213" w:rsidP="00936213">
            <w:pPr>
              <w:autoSpaceDE w:val="0"/>
              <w:autoSpaceDN w:val="0"/>
              <w:adjustRightInd w:val="0"/>
              <w:rPr>
                <w:rFonts w:ascii="Arial" w:hAnsi="Arial" w:cs="Arial"/>
                <w:sz w:val="12"/>
                <w:szCs w:val="12"/>
              </w:rPr>
            </w:pPr>
            <w:r w:rsidRPr="00936213">
              <w:rPr>
                <w:rFonts w:ascii="Arial" w:hAnsi="Arial" w:cs="Arial"/>
                <w:sz w:val="12"/>
                <w:szCs w:val="12"/>
              </w:rPr>
              <w:t>Количество территорий, на которых произведено благоустройство</w:t>
            </w:r>
          </w:p>
        </w:tc>
        <w:tc>
          <w:tcPr>
            <w:tcW w:w="499"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ед.</w:t>
            </w:r>
          </w:p>
        </w:tc>
        <w:tc>
          <w:tcPr>
            <w:tcW w:w="67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c>
          <w:tcPr>
            <w:tcW w:w="35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6.</w:t>
            </w:r>
          </w:p>
        </w:tc>
        <w:tc>
          <w:tcPr>
            <w:tcW w:w="4802" w:type="pct"/>
            <w:gridSpan w:val="6"/>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Подпрограмма «Реализация проектов территориальных общественных самоуправлений и проектов поддержки местных инициатив»</w:t>
            </w:r>
          </w:p>
        </w:tc>
      </w:tr>
      <w:tr w:rsidR="00936213" w:rsidRPr="00936213" w:rsidTr="00936213">
        <w:trPr>
          <w:trHeight w:val="20"/>
        </w:trPr>
        <w:tc>
          <w:tcPr>
            <w:tcW w:w="198"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6.1.</w:t>
            </w:r>
          </w:p>
        </w:tc>
        <w:tc>
          <w:tcPr>
            <w:tcW w:w="2553" w:type="pct"/>
          </w:tcPr>
          <w:p w:rsidR="00936213" w:rsidRPr="00936213" w:rsidRDefault="00936213" w:rsidP="00936213">
            <w:pPr>
              <w:autoSpaceDE w:val="0"/>
              <w:autoSpaceDN w:val="0"/>
              <w:adjustRightInd w:val="0"/>
              <w:rPr>
                <w:rFonts w:ascii="Arial" w:hAnsi="Arial" w:cs="Arial"/>
                <w:sz w:val="12"/>
                <w:szCs w:val="12"/>
              </w:rPr>
            </w:pPr>
            <w:r w:rsidRPr="00936213">
              <w:rPr>
                <w:rFonts w:ascii="Arial" w:hAnsi="Arial" w:cs="Arial"/>
                <w:sz w:val="12"/>
                <w:szCs w:val="12"/>
              </w:rPr>
              <w:t>Количество реализованных проектов</w:t>
            </w:r>
          </w:p>
        </w:tc>
        <w:tc>
          <w:tcPr>
            <w:tcW w:w="499" w:type="pct"/>
          </w:tcPr>
          <w:p w:rsidR="00936213" w:rsidRPr="00936213" w:rsidRDefault="00936213" w:rsidP="00936213">
            <w:pPr>
              <w:autoSpaceDE w:val="0"/>
              <w:autoSpaceDN w:val="0"/>
              <w:adjustRightInd w:val="0"/>
              <w:jc w:val="center"/>
              <w:rPr>
                <w:rFonts w:ascii="Arial" w:hAnsi="Arial" w:cs="Arial"/>
                <w:sz w:val="12"/>
                <w:szCs w:val="12"/>
              </w:rPr>
            </w:pPr>
            <w:r w:rsidRPr="00936213">
              <w:rPr>
                <w:rFonts w:ascii="Arial" w:hAnsi="Arial" w:cs="Arial"/>
                <w:sz w:val="12"/>
                <w:szCs w:val="12"/>
              </w:rPr>
              <w:t>ед.</w:t>
            </w:r>
          </w:p>
        </w:tc>
        <w:tc>
          <w:tcPr>
            <w:tcW w:w="67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w:t>
            </w:r>
          </w:p>
        </w:tc>
        <w:tc>
          <w:tcPr>
            <w:tcW w:w="358"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w:t>
            </w:r>
          </w:p>
        </w:tc>
        <w:tc>
          <w:tcPr>
            <w:tcW w:w="357" w:type="pc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w:t>
            </w:r>
          </w:p>
        </w:tc>
      </w:tr>
    </w:tbl>
    <w:p w:rsidR="00936213" w:rsidRDefault="00936213" w:rsidP="00936213">
      <w:pPr>
        <w:autoSpaceDE w:val="0"/>
        <w:autoSpaceDN w:val="0"/>
        <w:adjustRightInd w:val="0"/>
        <w:jc w:val="right"/>
        <w:rPr>
          <w:rFonts w:ascii="Arial" w:hAnsi="Arial" w:cs="Arial"/>
          <w:b/>
          <w:sz w:val="16"/>
          <w:szCs w:val="16"/>
        </w:rPr>
      </w:pPr>
    </w:p>
    <w:p w:rsidR="00936213" w:rsidRDefault="00936213" w:rsidP="00936213">
      <w:pPr>
        <w:autoSpaceDE w:val="0"/>
        <w:autoSpaceDN w:val="0"/>
        <w:adjustRightInd w:val="0"/>
        <w:jc w:val="right"/>
        <w:rPr>
          <w:rFonts w:ascii="Arial" w:hAnsi="Arial" w:cs="Arial"/>
          <w:b/>
          <w:sz w:val="16"/>
          <w:szCs w:val="16"/>
        </w:rPr>
      </w:pPr>
    </w:p>
    <w:p w:rsidR="00936213" w:rsidRDefault="00936213" w:rsidP="00936213">
      <w:pPr>
        <w:autoSpaceDE w:val="0"/>
        <w:autoSpaceDN w:val="0"/>
        <w:adjustRightInd w:val="0"/>
        <w:jc w:val="right"/>
        <w:rPr>
          <w:rFonts w:ascii="Arial" w:hAnsi="Arial" w:cs="Arial"/>
          <w:b/>
          <w:sz w:val="16"/>
          <w:szCs w:val="16"/>
        </w:rPr>
      </w:pPr>
    </w:p>
    <w:p w:rsidR="00936213" w:rsidRDefault="00936213" w:rsidP="00936213">
      <w:pPr>
        <w:autoSpaceDE w:val="0"/>
        <w:autoSpaceDN w:val="0"/>
        <w:adjustRightInd w:val="0"/>
        <w:jc w:val="right"/>
        <w:rPr>
          <w:rFonts w:ascii="Arial" w:hAnsi="Arial" w:cs="Arial"/>
          <w:b/>
          <w:sz w:val="16"/>
          <w:szCs w:val="16"/>
        </w:rPr>
      </w:pPr>
    </w:p>
    <w:p w:rsidR="000420EA" w:rsidRPr="000420EA" w:rsidRDefault="000420EA" w:rsidP="000420EA">
      <w:pPr>
        <w:widowControl w:val="0"/>
        <w:autoSpaceDE w:val="0"/>
        <w:autoSpaceDN w:val="0"/>
        <w:jc w:val="center"/>
        <w:rPr>
          <w:rFonts w:ascii="Arial" w:hAnsi="Arial" w:cs="Arial"/>
          <w:b/>
          <w:sz w:val="16"/>
          <w:szCs w:val="16"/>
        </w:rPr>
      </w:pPr>
      <w:r w:rsidRPr="000420EA">
        <w:rPr>
          <w:rFonts w:ascii="Arial" w:hAnsi="Arial" w:cs="Arial"/>
          <w:b/>
          <w:sz w:val="16"/>
          <w:szCs w:val="16"/>
        </w:rPr>
        <w:lastRenderedPageBreak/>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21"/>
        <w:gridCol w:w="3945"/>
        <w:gridCol w:w="2176"/>
        <w:gridCol w:w="488"/>
        <w:gridCol w:w="703"/>
        <w:gridCol w:w="1371"/>
        <w:gridCol w:w="782"/>
        <w:gridCol w:w="782"/>
        <w:gridCol w:w="782"/>
      </w:tblGrid>
      <w:tr w:rsidR="000420EA" w:rsidRPr="00936213" w:rsidTr="00936213">
        <w:trPr>
          <w:trHeight w:val="20"/>
        </w:trPr>
        <w:tc>
          <w:tcPr>
            <w:tcW w:w="0" w:type="auto"/>
            <w:vMerge w:val="restart"/>
            <w:vAlign w:val="center"/>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 п/п</w:t>
            </w:r>
          </w:p>
        </w:tc>
        <w:tc>
          <w:tcPr>
            <w:tcW w:w="0" w:type="auto"/>
            <w:vMerge w:val="restart"/>
            <w:vAlign w:val="center"/>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Наименование</w:t>
            </w:r>
          </w:p>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мероприятия</w:t>
            </w:r>
          </w:p>
        </w:tc>
        <w:tc>
          <w:tcPr>
            <w:tcW w:w="0" w:type="auto"/>
            <w:vMerge w:val="restart"/>
            <w:vAlign w:val="center"/>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Исполнитель</w:t>
            </w:r>
          </w:p>
        </w:tc>
        <w:tc>
          <w:tcPr>
            <w:tcW w:w="0" w:type="auto"/>
            <w:vMerge w:val="restart"/>
            <w:vAlign w:val="center"/>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Срок</w:t>
            </w:r>
          </w:p>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реали-зации</w:t>
            </w:r>
          </w:p>
        </w:tc>
        <w:tc>
          <w:tcPr>
            <w:tcW w:w="0" w:type="auto"/>
            <w:vMerge w:val="restart"/>
            <w:vAlign w:val="center"/>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Целевой пока-затель</w:t>
            </w:r>
          </w:p>
        </w:tc>
        <w:tc>
          <w:tcPr>
            <w:tcW w:w="0" w:type="auto"/>
            <w:vMerge w:val="restart"/>
            <w:vAlign w:val="center"/>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Источник финансирования</w:t>
            </w:r>
          </w:p>
        </w:tc>
        <w:tc>
          <w:tcPr>
            <w:tcW w:w="0" w:type="auto"/>
            <w:gridSpan w:val="3"/>
            <w:vAlign w:val="center"/>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Объем финансирования по годам (тыс. руб.)</w:t>
            </w:r>
          </w:p>
        </w:tc>
      </w:tr>
      <w:tr w:rsidR="000420EA" w:rsidRPr="00936213" w:rsidTr="00936213">
        <w:trPr>
          <w:trHeight w:val="20"/>
        </w:trPr>
        <w:tc>
          <w:tcPr>
            <w:tcW w:w="0" w:type="auto"/>
            <w:vMerge/>
            <w:vAlign w:val="center"/>
          </w:tcPr>
          <w:p w:rsidR="000420EA" w:rsidRPr="00936213" w:rsidRDefault="000420EA" w:rsidP="000420EA">
            <w:pPr>
              <w:autoSpaceDE w:val="0"/>
              <w:autoSpaceDN w:val="0"/>
              <w:adjustRightInd w:val="0"/>
              <w:jc w:val="center"/>
              <w:rPr>
                <w:rFonts w:ascii="Arial" w:hAnsi="Arial" w:cs="Arial"/>
                <w:b/>
                <w:sz w:val="12"/>
                <w:szCs w:val="12"/>
              </w:rPr>
            </w:pPr>
          </w:p>
        </w:tc>
        <w:tc>
          <w:tcPr>
            <w:tcW w:w="0" w:type="auto"/>
            <w:vMerge/>
            <w:vAlign w:val="center"/>
          </w:tcPr>
          <w:p w:rsidR="000420EA" w:rsidRPr="00936213" w:rsidRDefault="000420EA" w:rsidP="000420EA">
            <w:pPr>
              <w:autoSpaceDE w:val="0"/>
              <w:autoSpaceDN w:val="0"/>
              <w:adjustRightInd w:val="0"/>
              <w:jc w:val="center"/>
              <w:rPr>
                <w:rFonts w:ascii="Arial" w:hAnsi="Arial" w:cs="Arial"/>
                <w:b/>
                <w:sz w:val="12"/>
                <w:szCs w:val="12"/>
              </w:rPr>
            </w:pPr>
          </w:p>
        </w:tc>
        <w:tc>
          <w:tcPr>
            <w:tcW w:w="0" w:type="auto"/>
            <w:vMerge/>
            <w:vAlign w:val="center"/>
          </w:tcPr>
          <w:p w:rsidR="000420EA" w:rsidRPr="00936213" w:rsidRDefault="000420EA" w:rsidP="000420EA">
            <w:pPr>
              <w:autoSpaceDE w:val="0"/>
              <w:autoSpaceDN w:val="0"/>
              <w:adjustRightInd w:val="0"/>
              <w:jc w:val="center"/>
              <w:rPr>
                <w:rFonts w:ascii="Arial" w:hAnsi="Arial" w:cs="Arial"/>
                <w:b/>
                <w:sz w:val="12"/>
                <w:szCs w:val="12"/>
              </w:rPr>
            </w:pPr>
          </w:p>
        </w:tc>
        <w:tc>
          <w:tcPr>
            <w:tcW w:w="0" w:type="auto"/>
            <w:vMerge/>
            <w:vAlign w:val="center"/>
          </w:tcPr>
          <w:p w:rsidR="000420EA" w:rsidRPr="00936213" w:rsidRDefault="000420EA" w:rsidP="000420EA">
            <w:pPr>
              <w:autoSpaceDE w:val="0"/>
              <w:autoSpaceDN w:val="0"/>
              <w:adjustRightInd w:val="0"/>
              <w:jc w:val="center"/>
              <w:rPr>
                <w:rFonts w:ascii="Arial" w:hAnsi="Arial" w:cs="Arial"/>
                <w:b/>
                <w:sz w:val="12"/>
                <w:szCs w:val="12"/>
              </w:rPr>
            </w:pPr>
          </w:p>
        </w:tc>
        <w:tc>
          <w:tcPr>
            <w:tcW w:w="0" w:type="auto"/>
            <w:vMerge/>
            <w:vAlign w:val="center"/>
          </w:tcPr>
          <w:p w:rsidR="000420EA" w:rsidRPr="00936213" w:rsidRDefault="000420EA" w:rsidP="000420EA">
            <w:pPr>
              <w:autoSpaceDE w:val="0"/>
              <w:autoSpaceDN w:val="0"/>
              <w:adjustRightInd w:val="0"/>
              <w:jc w:val="center"/>
              <w:rPr>
                <w:rFonts w:ascii="Arial" w:hAnsi="Arial" w:cs="Arial"/>
                <w:b/>
                <w:sz w:val="12"/>
                <w:szCs w:val="12"/>
              </w:rPr>
            </w:pPr>
          </w:p>
        </w:tc>
        <w:tc>
          <w:tcPr>
            <w:tcW w:w="0" w:type="auto"/>
            <w:vMerge/>
            <w:vAlign w:val="center"/>
          </w:tcPr>
          <w:p w:rsidR="000420EA" w:rsidRPr="00936213" w:rsidRDefault="000420EA" w:rsidP="000420EA">
            <w:pPr>
              <w:autoSpaceDE w:val="0"/>
              <w:autoSpaceDN w:val="0"/>
              <w:adjustRightInd w:val="0"/>
              <w:jc w:val="center"/>
              <w:rPr>
                <w:rFonts w:ascii="Arial" w:hAnsi="Arial" w:cs="Arial"/>
                <w:b/>
                <w:sz w:val="12"/>
                <w:szCs w:val="12"/>
              </w:rPr>
            </w:pPr>
          </w:p>
        </w:tc>
        <w:tc>
          <w:tcPr>
            <w:tcW w:w="0" w:type="auto"/>
            <w:vAlign w:val="center"/>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2023</w:t>
            </w:r>
          </w:p>
        </w:tc>
        <w:tc>
          <w:tcPr>
            <w:tcW w:w="0" w:type="auto"/>
            <w:vAlign w:val="center"/>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2024</w:t>
            </w:r>
          </w:p>
        </w:tc>
        <w:tc>
          <w:tcPr>
            <w:tcW w:w="0" w:type="auto"/>
            <w:vAlign w:val="center"/>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2025</w:t>
            </w:r>
          </w:p>
        </w:tc>
      </w:tr>
      <w:tr w:rsidR="000420EA" w:rsidRPr="00936213" w:rsidTr="00936213">
        <w:trPr>
          <w:trHeight w:val="20"/>
        </w:trPr>
        <w:tc>
          <w:tcPr>
            <w:tcW w:w="0" w:type="auto"/>
            <w:vAlign w:val="center"/>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1</w:t>
            </w:r>
          </w:p>
        </w:tc>
        <w:tc>
          <w:tcPr>
            <w:tcW w:w="0" w:type="auto"/>
            <w:vAlign w:val="center"/>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w:t>
            </w:r>
          </w:p>
        </w:tc>
        <w:tc>
          <w:tcPr>
            <w:tcW w:w="0" w:type="auto"/>
            <w:vAlign w:val="center"/>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3</w:t>
            </w:r>
          </w:p>
        </w:tc>
        <w:tc>
          <w:tcPr>
            <w:tcW w:w="0" w:type="auto"/>
            <w:vAlign w:val="center"/>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4</w:t>
            </w:r>
          </w:p>
        </w:tc>
        <w:tc>
          <w:tcPr>
            <w:tcW w:w="0" w:type="auto"/>
            <w:vAlign w:val="center"/>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5</w:t>
            </w:r>
          </w:p>
        </w:tc>
        <w:tc>
          <w:tcPr>
            <w:tcW w:w="0" w:type="auto"/>
            <w:vAlign w:val="center"/>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6</w:t>
            </w:r>
          </w:p>
        </w:tc>
        <w:tc>
          <w:tcPr>
            <w:tcW w:w="0" w:type="auto"/>
            <w:vAlign w:val="center"/>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7</w:t>
            </w:r>
          </w:p>
        </w:tc>
        <w:tc>
          <w:tcPr>
            <w:tcW w:w="0" w:type="auto"/>
            <w:vAlign w:val="center"/>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8</w:t>
            </w:r>
          </w:p>
        </w:tc>
        <w:tc>
          <w:tcPr>
            <w:tcW w:w="0" w:type="auto"/>
            <w:vAlign w:val="center"/>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9</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1.</w:t>
            </w:r>
          </w:p>
        </w:tc>
        <w:tc>
          <w:tcPr>
            <w:tcW w:w="0" w:type="auto"/>
            <w:gridSpan w:val="8"/>
          </w:tcPr>
          <w:p w:rsidR="000420EA" w:rsidRPr="00936213" w:rsidRDefault="000420EA" w:rsidP="000420EA">
            <w:pPr>
              <w:autoSpaceDE w:val="0"/>
              <w:autoSpaceDN w:val="0"/>
              <w:adjustRightInd w:val="0"/>
              <w:rPr>
                <w:rFonts w:ascii="Arial" w:hAnsi="Arial" w:cs="Arial"/>
                <w:b/>
                <w:sz w:val="12"/>
                <w:szCs w:val="12"/>
              </w:rPr>
            </w:pPr>
            <w:r w:rsidRPr="00936213">
              <w:rPr>
                <w:rFonts w:ascii="Arial" w:hAnsi="Arial" w:cs="Arial"/>
                <w:b/>
                <w:sz w:val="12"/>
                <w:szCs w:val="12"/>
              </w:rPr>
              <w:t>Подпрограмма «Обеспечение уличного освещения»</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1.1.</w:t>
            </w:r>
          </w:p>
        </w:tc>
        <w:tc>
          <w:tcPr>
            <w:tcW w:w="0" w:type="auto"/>
            <w:gridSpan w:val="8"/>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Задача 1. Обеспечение уличного освещения на территории Валдайского городского поселения</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1.1.1.</w:t>
            </w:r>
          </w:p>
        </w:tc>
        <w:tc>
          <w:tcPr>
            <w:tcW w:w="0" w:type="auto"/>
          </w:tcPr>
          <w:p w:rsidR="000420EA" w:rsidRPr="00936213" w:rsidRDefault="000420EA" w:rsidP="000420EA">
            <w:pPr>
              <w:overflowPunct w:val="0"/>
              <w:autoSpaceDE w:val="0"/>
              <w:autoSpaceDN w:val="0"/>
              <w:adjustRightInd w:val="0"/>
              <w:rPr>
                <w:rFonts w:ascii="Arial" w:hAnsi="Arial" w:cs="Arial"/>
                <w:sz w:val="12"/>
                <w:szCs w:val="12"/>
              </w:rPr>
            </w:pPr>
            <w:r w:rsidRPr="00936213">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2023-2025</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1.1.</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5152,77089</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3 712,01189</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3 712,01189</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1.1.2.</w:t>
            </w:r>
          </w:p>
        </w:tc>
        <w:tc>
          <w:tcPr>
            <w:tcW w:w="0" w:type="auto"/>
          </w:tcPr>
          <w:p w:rsidR="000420EA" w:rsidRPr="00936213" w:rsidRDefault="000420EA" w:rsidP="000420EA">
            <w:pPr>
              <w:overflowPunct w:val="0"/>
              <w:autoSpaceDE w:val="0"/>
              <w:autoSpaceDN w:val="0"/>
              <w:adjustRightInd w:val="0"/>
              <w:rPr>
                <w:rFonts w:ascii="Arial" w:hAnsi="Arial" w:cs="Arial"/>
                <w:sz w:val="12"/>
                <w:szCs w:val="12"/>
              </w:rPr>
            </w:pPr>
            <w:r w:rsidRPr="00936213">
              <w:rPr>
                <w:rFonts w:ascii="Arial" w:hAnsi="Arial" w:cs="Arial"/>
                <w:sz w:val="12"/>
                <w:szCs w:val="12"/>
              </w:rPr>
              <w:t>Оплата потребленной электроэнергии в целях обеспечения уличного освещения, функционирования светофоров и камер наружного видеонаблюдения</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2023-2025</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1.1.</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lang w:val="en-US"/>
              </w:rPr>
            </w:pPr>
            <w:r w:rsidRPr="00936213">
              <w:rPr>
                <w:rFonts w:ascii="Arial" w:hAnsi="Arial" w:cs="Arial"/>
                <w:sz w:val="12"/>
                <w:szCs w:val="12"/>
              </w:rPr>
              <w:t>4 </w:t>
            </w:r>
            <w:r w:rsidRPr="00936213">
              <w:rPr>
                <w:rFonts w:ascii="Arial" w:hAnsi="Arial" w:cs="Arial"/>
                <w:sz w:val="12"/>
                <w:szCs w:val="12"/>
                <w:lang w:val="en-US"/>
              </w:rPr>
              <w:t>490</w:t>
            </w:r>
            <w:r w:rsidRPr="00936213">
              <w:rPr>
                <w:rFonts w:ascii="Arial" w:hAnsi="Arial" w:cs="Arial"/>
                <w:sz w:val="12"/>
                <w:szCs w:val="12"/>
              </w:rPr>
              <w:t>,</w:t>
            </w:r>
            <w:r w:rsidRPr="00936213">
              <w:rPr>
                <w:rFonts w:ascii="Arial" w:hAnsi="Arial" w:cs="Arial"/>
                <w:sz w:val="12"/>
                <w:szCs w:val="12"/>
                <w:lang w:val="en-US"/>
              </w:rPr>
              <w:t>28579</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4 334,86039</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4 334,86039</w:t>
            </w:r>
          </w:p>
        </w:tc>
      </w:tr>
      <w:tr w:rsidR="000420EA" w:rsidRPr="00936213" w:rsidTr="00936213">
        <w:trPr>
          <w:trHeight w:val="20"/>
        </w:trPr>
        <w:tc>
          <w:tcPr>
            <w:tcW w:w="0" w:type="auto"/>
            <w:gridSpan w:val="6"/>
          </w:tcPr>
          <w:p w:rsidR="000420EA" w:rsidRPr="00936213" w:rsidRDefault="000420EA" w:rsidP="000420EA">
            <w:pPr>
              <w:autoSpaceDE w:val="0"/>
              <w:autoSpaceDN w:val="0"/>
              <w:adjustRightInd w:val="0"/>
              <w:rPr>
                <w:rFonts w:ascii="Arial" w:hAnsi="Arial" w:cs="Arial"/>
                <w:b/>
                <w:sz w:val="12"/>
                <w:szCs w:val="12"/>
              </w:rPr>
            </w:pPr>
            <w:r w:rsidRPr="00936213">
              <w:rPr>
                <w:rFonts w:ascii="Arial" w:hAnsi="Arial" w:cs="Arial"/>
                <w:b/>
                <w:sz w:val="12"/>
                <w:szCs w:val="12"/>
              </w:rPr>
              <w:t>Итого:</w:t>
            </w:r>
          </w:p>
        </w:tc>
        <w:tc>
          <w:tcPr>
            <w:tcW w:w="0" w:type="auto"/>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9 643,05668</w:t>
            </w:r>
          </w:p>
        </w:tc>
        <w:tc>
          <w:tcPr>
            <w:tcW w:w="0" w:type="auto"/>
          </w:tcPr>
          <w:p w:rsidR="000420EA" w:rsidRPr="00936213" w:rsidRDefault="000420EA" w:rsidP="000420EA">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8 046,87228</w:t>
            </w:r>
          </w:p>
        </w:tc>
        <w:tc>
          <w:tcPr>
            <w:tcW w:w="0" w:type="auto"/>
          </w:tcPr>
          <w:p w:rsidR="000420EA" w:rsidRPr="00936213" w:rsidRDefault="000420EA" w:rsidP="000420EA">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8 046,87228</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2.</w:t>
            </w:r>
          </w:p>
        </w:tc>
        <w:tc>
          <w:tcPr>
            <w:tcW w:w="0" w:type="auto"/>
            <w:gridSpan w:val="8"/>
          </w:tcPr>
          <w:p w:rsidR="000420EA" w:rsidRPr="00936213" w:rsidRDefault="000420EA" w:rsidP="000420EA">
            <w:pPr>
              <w:rPr>
                <w:rFonts w:ascii="Arial" w:hAnsi="Arial" w:cs="Arial"/>
                <w:b/>
                <w:sz w:val="12"/>
                <w:szCs w:val="12"/>
              </w:rPr>
            </w:pPr>
            <w:r w:rsidRPr="00936213">
              <w:rPr>
                <w:rFonts w:ascii="Arial" w:hAnsi="Arial" w:cs="Arial"/>
                <w:b/>
                <w:sz w:val="12"/>
                <w:szCs w:val="12"/>
              </w:rPr>
              <w:t>Подпрограмма «Организация озеленения на территории Валдайского городского поселения»</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2.1.</w:t>
            </w:r>
          </w:p>
        </w:tc>
        <w:tc>
          <w:tcPr>
            <w:tcW w:w="0" w:type="auto"/>
            <w:gridSpan w:val="8"/>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Задача 1. Организация озеленения территории Валдайского городского поселения</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2.1.1.</w:t>
            </w:r>
          </w:p>
        </w:tc>
        <w:tc>
          <w:tcPr>
            <w:tcW w:w="0" w:type="auto"/>
          </w:tcPr>
          <w:p w:rsidR="000420EA" w:rsidRPr="00936213" w:rsidRDefault="000420EA" w:rsidP="000420EA">
            <w:pPr>
              <w:overflowPunct w:val="0"/>
              <w:autoSpaceDE w:val="0"/>
              <w:autoSpaceDN w:val="0"/>
              <w:adjustRightInd w:val="0"/>
              <w:rPr>
                <w:rFonts w:ascii="Arial" w:hAnsi="Arial" w:cs="Arial"/>
                <w:sz w:val="12"/>
                <w:szCs w:val="12"/>
              </w:rPr>
            </w:pPr>
            <w:r w:rsidRPr="00936213">
              <w:rPr>
                <w:rFonts w:ascii="Arial" w:hAnsi="Arial" w:cs="Arial"/>
                <w:sz w:val="12"/>
                <w:szCs w:val="12"/>
              </w:rPr>
              <w:t>Содержание цветников на территории Валдайского городского поселения</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2023-2025</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2.1.</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lang w:val="en-US"/>
              </w:rPr>
            </w:pPr>
            <w:r w:rsidRPr="00936213">
              <w:rPr>
                <w:rFonts w:ascii="Arial" w:hAnsi="Arial" w:cs="Arial"/>
                <w:sz w:val="12"/>
                <w:szCs w:val="12"/>
              </w:rPr>
              <w:t>1 661,250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1 950,00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1 950,00</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2.1.2.</w:t>
            </w:r>
          </w:p>
        </w:tc>
        <w:tc>
          <w:tcPr>
            <w:tcW w:w="0" w:type="auto"/>
          </w:tcPr>
          <w:p w:rsidR="000420EA" w:rsidRPr="00936213" w:rsidRDefault="000420EA" w:rsidP="000420EA">
            <w:pPr>
              <w:overflowPunct w:val="0"/>
              <w:autoSpaceDE w:val="0"/>
              <w:autoSpaceDN w:val="0"/>
              <w:adjustRightInd w:val="0"/>
              <w:rPr>
                <w:rFonts w:ascii="Arial" w:hAnsi="Arial" w:cs="Arial"/>
                <w:sz w:val="12"/>
                <w:szCs w:val="12"/>
              </w:rPr>
            </w:pPr>
            <w:r w:rsidRPr="00936213">
              <w:rPr>
                <w:rFonts w:ascii="Arial" w:hAnsi="Arial" w:cs="Arial"/>
                <w:sz w:val="12"/>
                <w:szCs w:val="12"/>
              </w:rPr>
              <w:t>Спил, кронирование, побелка  деревьев, обрезка кустарников, посадка деревьев.</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2023-2025</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2.2.</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624,19121</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1 074,15952</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1 074,15952</w:t>
            </w:r>
          </w:p>
        </w:tc>
      </w:tr>
      <w:tr w:rsidR="000420EA" w:rsidRPr="00936213" w:rsidTr="00936213">
        <w:trPr>
          <w:trHeight w:val="20"/>
        </w:trPr>
        <w:tc>
          <w:tcPr>
            <w:tcW w:w="0" w:type="auto"/>
            <w:gridSpan w:val="6"/>
          </w:tcPr>
          <w:p w:rsidR="000420EA" w:rsidRPr="00936213" w:rsidRDefault="000420EA" w:rsidP="000420EA">
            <w:pPr>
              <w:autoSpaceDE w:val="0"/>
              <w:autoSpaceDN w:val="0"/>
              <w:adjustRightInd w:val="0"/>
              <w:rPr>
                <w:rFonts w:ascii="Arial" w:hAnsi="Arial" w:cs="Arial"/>
                <w:b/>
                <w:sz w:val="12"/>
                <w:szCs w:val="12"/>
              </w:rPr>
            </w:pPr>
            <w:r w:rsidRPr="00936213">
              <w:rPr>
                <w:rFonts w:ascii="Arial" w:hAnsi="Arial" w:cs="Arial"/>
                <w:b/>
                <w:sz w:val="12"/>
                <w:szCs w:val="12"/>
              </w:rPr>
              <w:t>Итого:</w:t>
            </w:r>
          </w:p>
        </w:tc>
        <w:tc>
          <w:tcPr>
            <w:tcW w:w="0" w:type="auto"/>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lang w:val="en-US"/>
              </w:rPr>
              <w:t>2</w:t>
            </w:r>
            <w:r w:rsidRPr="00936213">
              <w:rPr>
                <w:rFonts w:ascii="Arial" w:hAnsi="Arial" w:cs="Arial"/>
                <w:b/>
                <w:sz w:val="12"/>
                <w:szCs w:val="12"/>
              </w:rPr>
              <w:t> 285,44121</w:t>
            </w:r>
          </w:p>
        </w:tc>
        <w:tc>
          <w:tcPr>
            <w:tcW w:w="0" w:type="auto"/>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3 795,82416</w:t>
            </w:r>
          </w:p>
        </w:tc>
        <w:tc>
          <w:tcPr>
            <w:tcW w:w="0" w:type="auto"/>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3 795,82416</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3.</w:t>
            </w:r>
          </w:p>
        </w:tc>
        <w:tc>
          <w:tcPr>
            <w:tcW w:w="0" w:type="auto"/>
            <w:gridSpan w:val="8"/>
          </w:tcPr>
          <w:p w:rsidR="000420EA" w:rsidRPr="00936213" w:rsidRDefault="000420EA" w:rsidP="000420EA">
            <w:pPr>
              <w:autoSpaceDE w:val="0"/>
              <w:autoSpaceDN w:val="0"/>
              <w:adjustRightInd w:val="0"/>
              <w:rPr>
                <w:rFonts w:ascii="Arial" w:hAnsi="Arial" w:cs="Arial"/>
                <w:b/>
                <w:sz w:val="12"/>
                <w:szCs w:val="12"/>
              </w:rPr>
            </w:pPr>
            <w:r w:rsidRPr="00936213">
              <w:rPr>
                <w:rFonts w:ascii="Arial" w:hAnsi="Arial" w:cs="Arial"/>
                <w:b/>
                <w:sz w:val="12"/>
                <w:szCs w:val="12"/>
              </w:rPr>
              <w:t>Подпрограмма «Организация содержания мест захоронения»</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3.1.</w:t>
            </w:r>
          </w:p>
        </w:tc>
        <w:tc>
          <w:tcPr>
            <w:tcW w:w="0" w:type="auto"/>
            <w:gridSpan w:val="8"/>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Задача 1. Организация содержания мест захоронения</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3.1.1.</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Содержание муниципальных кладбищ</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2023-2025</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3.1.</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700,00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lang w:val="en-US"/>
              </w:rPr>
              <w:t>620</w:t>
            </w:r>
            <w:r w:rsidRPr="00936213">
              <w:rPr>
                <w:rFonts w:ascii="Arial" w:hAnsi="Arial" w:cs="Arial"/>
                <w:sz w:val="12"/>
                <w:szCs w:val="12"/>
              </w:rPr>
              <w:t>,00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lang w:val="en-US"/>
              </w:rPr>
              <w:t>620</w:t>
            </w:r>
            <w:r w:rsidRPr="00936213">
              <w:rPr>
                <w:rFonts w:ascii="Arial" w:hAnsi="Arial" w:cs="Arial"/>
                <w:sz w:val="12"/>
                <w:szCs w:val="12"/>
              </w:rPr>
              <w:t>,00</w:t>
            </w:r>
          </w:p>
        </w:tc>
      </w:tr>
      <w:tr w:rsidR="000420EA" w:rsidRPr="00936213" w:rsidTr="00936213">
        <w:trPr>
          <w:trHeight w:val="20"/>
        </w:trPr>
        <w:tc>
          <w:tcPr>
            <w:tcW w:w="0" w:type="auto"/>
            <w:gridSpan w:val="6"/>
          </w:tcPr>
          <w:p w:rsidR="000420EA" w:rsidRPr="00936213" w:rsidRDefault="000420EA" w:rsidP="000420EA">
            <w:pPr>
              <w:autoSpaceDE w:val="0"/>
              <w:autoSpaceDN w:val="0"/>
              <w:adjustRightInd w:val="0"/>
              <w:rPr>
                <w:rFonts w:ascii="Arial" w:hAnsi="Arial" w:cs="Arial"/>
                <w:b/>
                <w:sz w:val="12"/>
                <w:szCs w:val="12"/>
              </w:rPr>
            </w:pPr>
            <w:r w:rsidRPr="00936213">
              <w:rPr>
                <w:rFonts w:ascii="Arial" w:hAnsi="Arial" w:cs="Arial"/>
                <w:b/>
                <w:sz w:val="12"/>
                <w:szCs w:val="12"/>
              </w:rPr>
              <w:t>Итого:</w:t>
            </w:r>
          </w:p>
        </w:tc>
        <w:tc>
          <w:tcPr>
            <w:tcW w:w="0" w:type="auto"/>
          </w:tcPr>
          <w:p w:rsidR="000420EA" w:rsidRPr="00936213" w:rsidRDefault="000420EA" w:rsidP="000420EA">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700,00</w:t>
            </w:r>
          </w:p>
        </w:tc>
        <w:tc>
          <w:tcPr>
            <w:tcW w:w="0" w:type="auto"/>
          </w:tcPr>
          <w:p w:rsidR="000420EA" w:rsidRPr="00936213" w:rsidRDefault="000420EA" w:rsidP="000420EA">
            <w:pPr>
              <w:overflowPunct w:val="0"/>
              <w:autoSpaceDE w:val="0"/>
              <w:autoSpaceDN w:val="0"/>
              <w:adjustRightInd w:val="0"/>
              <w:jc w:val="center"/>
              <w:rPr>
                <w:rFonts w:ascii="Arial" w:hAnsi="Arial" w:cs="Arial"/>
                <w:b/>
                <w:sz w:val="12"/>
                <w:szCs w:val="12"/>
              </w:rPr>
            </w:pPr>
            <w:r w:rsidRPr="00936213">
              <w:rPr>
                <w:rFonts w:ascii="Arial" w:hAnsi="Arial" w:cs="Arial"/>
                <w:b/>
                <w:sz w:val="12"/>
                <w:szCs w:val="12"/>
                <w:lang w:val="en-US"/>
              </w:rPr>
              <w:t>620</w:t>
            </w:r>
            <w:r w:rsidRPr="00936213">
              <w:rPr>
                <w:rFonts w:ascii="Arial" w:hAnsi="Arial" w:cs="Arial"/>
                <w:b/>
                <w:sz w:val="12"/>
                <w:szCs w:val="12"/>
              </w:rPr>
              <w:t>,00</w:t>
            </w:r>
          </w:p>
        </w:tc>
        <w:tc>
          <w:tcPr>
            <w:tcW w:w="0" w:type="auto"/>
          </w:tcPr>
          <w:p w:rsidR="000420EA" w:rsidRPr="00936213" w:rsidRDefault="000420EA" w:rsidP="000420EA">
            <w:pPr>
              <w:overflowPunct w:val="0"/>
              <w:autoSpaceDE w:val="0"/>
              <w:autoSpaceDN w:val="0"/>
              <w:adjustRightInd w:val="0"/>
              <w:jc w:val="center"/>
              <w:rPr>
                <w:rFonts w:ascii="Arial" w:hAnsi="Arial" w:cs="Arial"/>
                <w:b/>
                <w:sz w:val="12"/>
                <w:szCs w:val="12"/>
              </w:rPr>
            </w:pPr>
            <w:r w:rsidRPr="00936213">
              <w:rPr>
                <w:rFonts w:ascii="Arial" w:hAnsi="Arial" w:cs="Arial"/>
                <w:b/>
                <w:sz w:val="12"/>
                <w:szCs w:val="12"/>
                <w:lang w:val="en-US"/>
              </w:rPr>
              <w:t>620</w:t>
            </w:r>
            <w:r w:rsidRPr="00936213">
              <w:rPr>
                <w:rFonts w:ascii="Arial" w:hAnsi="Arial" w:cs="Arial"/>
                <w:b/>
                <w:sz w:val="12"/>
                <w:szCs w:val="12"/>
              </w:rPr>
              <w:t>,00</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4.</w:t>
            </w:r>
          </w:p>
        </w:tc>
        <w:tc>
          <w:tcPr>
            <w:tcW w:w="0" w:type="auto"/>
            <w:gridSpan w:val="8"/>
          </w:tcPr>
          <w:p w:rsidR="000420EA" w:rsidRPr="00936213" w:rsidRDefault="000420EA" w:rsidP="000420EA">
            <w:pPr>
              <w:autoSpaceDE w:val="0"/>
              <w:autoSpaceDN w:val="0"/>
              <w:adjustRightInd w:val="0"/>
              <w:rPr>
                <w:rFonts w:ascii="Arial" w:hAnsi="Arial" w:cs="Arial"/>
                <w:b/>
                <w:sz w:val="12"/>
                <w:szCs w:val="12"/>
              </w:rPr>
            </w:pPr>
            <w:r w:rsidRPr="00936213">
              <w:rPr>
                <w:rFonts w:ascii="Arial" w:hAnsi="Arial" w:cs="Arial"/>
                <w:b/>
                <w:sz w:val="12"/>
                <w:szCs w:val="12"/>
              </w:rPr>
              <w:t>Подпрограмма «Прочие мероприятия по благоустройству»</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4.1.</w:t>
            </w:r>
          </w:p>
        </w:tc>
        <w:tc>
          <w:tcPr>
            <w:tcW w:w="0" w:type="auto"/>
            <w:gridSpan w:val="8"/>
          </w:tcPr>
          <w:p w:rsidR="000420EA" w:rsidRPr="00936213" w:rsidRDefault="000420EA" w:rsidP="000420EA">
            <w:pPr>
              <w:pStyle w:val="afe"/>
              <w:rPr>
                <w:rFonts w:ascii="Arial" w:hAnsi="Arial" w:cs="Arial"/>
                <w:sz w:val="12"/>
                <w:szCs w:val="12"/>
              </w:rPr>
            </w:pPr>
            <w:r w:rsidRPr="00936213">
              <w:rPr>
                <w:rFonts w:ascii="Arial" w:hAnsi="Arial" w:cs="Arial"/>
                <w:sz w:val="12"/>
                <w:szCs w:val="12"/>
              </w:rPr>
              <w:t>Задача 1. Обеспечение организации прочих мероприятий по благоустройству</w:t>
            </w:r>
          </w:p>
          <w:p w:rsidR="000420EA" w:rsidRPr="00936213" w:rsidRDefault="000420EA" w:rsidP="000420EA">
            <w:pPr>
              <w:pStyle w:val="afe"/>
              <w:rPr>
                <w:rFonts w:ascii="Arial" w:hAnsi="Arial" w:cs="Arial"/>
                <w:sz w:val="12"/>
                <w:szCs w:val="12"/>
              </w:rPr>
            </w:pPr>
          </w:p>
        </w:tc>
      </w:tr>
      <w:tr w:rsidR="000420EA" w:rsidRPr="00936213" w:rsidTr="00936213">
        <w:trPr>
          <w:trHeight w:val="20"/>
        </w:trPr>
        <w:tc>
          <w:tcPr>
            <w:tcW w:w="0" w:type="auto"/>
            <w:vMerge w:val="restart"/>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4.1.1.</w:t>
            </w:r>
          </w:p>
        </w:tc>
        <w:tc>
          <w:tcPr>
            <w:tcW w:w="0" w:type="auto"/>
            <w:vMerge w:val="restart"/>
          </w:tcPr>
          <w:p w:rsidR="000420EA" w:rsidRPr="00936213" w:rsidRDefault="000420EA" w:rsidP="000420EA">
            <w:pPr>
              <w:overflowPunct w:val="0"/>
              <w:autoSpaceDE w:val="0"/>
              <w:autoSpaceDN w:val="0"/>
              <w:adjustRightInd w:val="0"/>
              <w:rPr>
                <w:rFonts w:ascii="Arial" w:hAnsi="Arial" w:cs="Arial"/>
                <w:sz w:val="12"/>
                <w:szCs w:val="12"/>
              </w:rPr>
            </w:pPr>
            <w:r w:rsidRPr="00936213">
              <w:rPr>
                <w:rFonts w:ascii="Arial" w:hAnsi="Arial" w:cs="Arial"/>
                <w:sz w:val="12"/>
                <w:szCs w:val="12"/>
              </w:rPr>
              <w:t>Организация обработки химическим способом борщевика Сосновского в целях его уничтожения</w:t>
            </w:r>
          </w:p>
        </w:tc>
        <w:tc>
          <w:tcPr>
            <w:tcW w:w="0" w:type="auto"/>
            <w:vMerge w:val="restart"/>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МАУ «РИЦ»</w:t>
            </w:r>
          </w:p>
        </w:tc>
        <w:tc>
          <w:tcPr>
            <w:tcW w:w="0" w:type="auto"/>
            <w:vMerge w:val="restart"/>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2020-2023</w:t>
            </w:r>
          </w:p>
        </w:tc>
        <w:tc>
          <w:tcPr>
            <w:tcW w:w="0" w:type="auto"/>
            <w:vMerge w:val="restart"/>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4.1.</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190,741</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190,741</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190,741</w:t>
            </w:r>
          </w:p>
        </w:tc>
      </w:tr>
      <w:tr w:rsidR="000420EA" w:rsidRPr="00936213" w:rsidTr="00936213">
        <w:trPr>
          <w:trHeight w:val="562"/>
        </w:trPr>
        <w:tc>
          <w:tcPr>
            <w:tcW w:w="0" w:type="auto"/>
            <w:vMerge/>
          </w:tcPr>
          <w:p w:rsidR="000420EA" w:rsidRPr="00936213" w:rsidRDefault="000420EA" w:rsidP="000420EA">
            <w:pPr>
              <w:autoSpaceDE w:val="0"/>
              <w:autoSpaceDN w:val="0"/>
              <w:adjustRightInd w:val="0"/>
              <w:jc w:val="center"/>
              <w:rPr>
                <w:rFonts w:ascii="Arial" w:hAnsi="Arial" w:cs="Arial"/>
                <w:sz w:val="12"/>
                <w:szCs w:val="12"/>
              </w:rPr>
            </w:pPr>
          </w:p>
        </w:tc>
        <w:tc>
          <w:tcPr>
            <w:tcW w:w="0" w:type="auto"/>
            <w:vMerge/>
          </w:tcPr>
          <w:p w:rsidR="000420EA" w:rsidRPr="00936213" w:rsidRDefault="000420EA" w:rsidP="000420EA">
            <w:pPr>
              <w:overflowPunct w:val="0"/>
              <w:autoSpaceDE w:val="0"/>
              <w:autoSpaceDN w:val="0"/>
              <w:adjustRightInd w:val="0"/>
              <w:rPr>
                <w:rFonts w:ascii="Arial" w:hAnsi="Arial" w:cs="Arial"/>
                <w:sz w:val="12"/>
                <w:szCs w:val="12"/>
              </w:rPr>
            </w:pPr>
          </w:p>
        </w:tc>
        <w:tc>
          <w:tcPr>
            <w:tcW w:w="0" w:type="auto"/>
            <w:vMerge/>
          </w:tcPr>
          <w:p w:rsidR="000420EA" w:rsidRPr="00936213" w:rsidRDefault="000420EA" w:rsidP="000420EA">
            <w:pPr>
              <w:autoSpaceDE w:val="0"/>
              <w:autoSpaceDN w:val="0"/>
              <w:adjustRightInd w:val="0"/>
              <w:rPr>
                <w:rFonts w:ascii="Arial" w:hAnsi="Arial" w:cs="Arial"/>
                <w:sz w:val="12"/>
                <w:szCs w:val="12"/>
              </w:rPr>
            </w:pPr>
          </w:p>
        </w:tc>
        <w:tc>
          <w:tcPr>
            <w:tcW w:w="0" w:type="auto"/>
            <w:vMerge/>
          </w:tcPr>
          <w:p w:rsidR="000420EA" w:rsidRPr="00936213" w:rsidRDefault="000420EA" w:rsidP="000420EA">
            <w:pPr>
              <w:autoSpaceDE w:val="0"/>
              <w:autoSpaceDN w:val="0"/>
              <w:adjustRightInd w:val="0"/>
              <w:jc w:val="center"/>
              <w:rPr>
                <w:rFonts w:ascii="Arial" w:hAnsi="Arial" w:cs="Arial"/>
                <w:sz w:val="12"/>
                <w:szCs w:val="12"/>
              </w:rPr>
            </w:pPr>
          </w:p>
        </w:tc>
        <w:tc>
          <w:tcPr>
            <w:tcW w:w="0" w:type="auto"/>
            <w:vMerge/>
          </w:tcPr>
          <w:p w:rsidR="000420EA" w:rsidRPr="00936213" w:rsidRDefault="000420EA" w:rsidP="000420EA">
            <w:pPr>
              <w:autoSpaceDE w:val="0"/>
              <w:autoSpaceDN w:val="0"/>
              <w:adjustRightInd w:val="0"/>
              <w:jc w:val="center"/>
              <w:rPr>
                <w:rFonts w:ascii="Arial" w:hAnsi="Arial" w:cs="Arial"/>
                <w:sz w:val="12"/>
                <w:szCs w:val="12"/>
              </w:rPr>
            </w:pP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Новгородской области</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267,729</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4.1.2.</w:t>
            </w:r>
          </w:p>
        </w:tc>
        <w:tc>
          <w:tcPr>
            <w:tcW w:w="0" w:type="auto"/>
          </w:tcPr>
          <w:p w:rsidR="000420EA" w:rsidRPr="00936213" w:rsidRDefault="000420EA" w:rsidP="000420EA">
            <w:pPr>
              <w:overflowPunct w:val="0"/>
              <w:autoSpaceDE w:val="0"/>
              <w:autoSpaceDN w:val="0"/>
              <w:adjustRightInd w:val="0"/>
              <w:rPr>
                <w:rFonts w:ascii="Arial" w:hAnsi="Arial" w:cs="Arial"/>
                <w:sz w:val="12"/>
                <w:szCs w:val="12"/>
              </w:rPr>
            </w:pPr>
            <w:r w:rsidRPr="00936213">
              <w:rPr>
                <w:rFonts w:ascii="Arial" w:hAnsi="Arial" w:cs="Arial"/>
                <w:sz w:val="12"/>
                <w:szCs w:val="12"/>
              </w:rPr>
              <w:t>Организация обработки механическим способом (скашивание) борщевика Сосновского в целях его уничтожения</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МАУ «РИЦ»</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2020-2023</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4.2.</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184,634</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184,634</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184,634</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4.1.3.</w:t>
            </w:r>
          </w:p>
        </w:tc>
        <w:tc>
          <w:tcPr>
            <w:tcW w:w="0" w:type="auto"/>
          </w:tcPr>
          <w:p w:rsidR="000420EA" w:rsidRPr="00936213" w:rsidRDefault="000420EA" w:rsidP="000420EA">
            <w:pPr>
              <w:overflowPunct w:val="0"/>
              <w:autoSpaceDE w:val="0"/>
              <w:autoSpaceDN w:val="0"/>
              <w:adjustRightInd w:val="0"/>
              <w:rPr>
                <w:rFonts w:ascii="Arial" w:hAnsi="Arial" w:cs="Arial"/>
                <w:sz w:val="12"/>
                <w:szCs w:val="12"/>
              </w:rPr>
            </w:pPr>
            <w:r w:rsidRPr="00936213">
              <w:rPr>
                <w:rFonts w:ascii="Arial" w:hAnsi="Arial" w:cs="Arial"/>
                <w:sz w:val="12"/>
                <w:szCs w:val="12"/>
              </w:rPr>
              <w:t>Организация комплексно обработки открытых территорий от насекомых (комары, клещи и др.)</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2020-2023</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4.3.</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78,00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78,00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78,00</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4.1.4.</w:t>
            </w:r>
          </w:p>
        </w:tc>
        <w:tc>
          <w:tcPr>
            <w:tcW w:w="0" w:type="auto"/>
          </w:tcPr>
          <w:p w:rsidR="000420EA" w:rsidRPr="00936213" w:rsidRDefault="000420EA" w:rsidP="000420EA">
            <w:pPr>
              <w:overflowPunct w:val="0"/>
              <w:autoSpaceDE w:val="0"/>
              <w:autoSpaceDN w:val="0"/>
              <w:adjustRightInd w:val="0"/>
              <w:rPr>
                <w:rFonts w:ascii="Arial" w:hAnsi="Arial" w:cs="Arial"/>
                <w:sz w:val="12"/>
                <w:szCs w:val="12"/>
              </w:rPr>
            </w:pPr>
            <w:r w:rsidRPr="00936213">
              <w:rPr>
                <w:rFonts w:ascii="Arial" w:hAnsi="Arial" w:cs="Arial"/>
                <w:sz w:val="12"/>
                <w:szCs w:val="12"/>
              </w:rPr>
              <w:t>Поставка газа к мемориалу «Вечный огонь»</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2020-2023</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4.4.</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0,00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122,42248</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122,42248</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4.1.5.</w:t>
            </w:r>
          </w:p>
        </w:tc>
        <w:tc>
          <w:tcPr>
            <w:tcW w:w="0" w:type="auto"/>
          </w:tcPr>
          <w:p w:rsidR="000420EA" w:rsidRPr="00936213" w:rsidRDefault="000420EA" w:rsidP="000420EA">
            <w:pPr>
              <w:overflowPunct w:val="0"/>
              <w:autoSpaceDE w:val="0"/>
              <w:autoSpaceDN w:val="0"/>
              <w:adjustRightInd w:val="0"/>
              <w:rPr>
                <w:rFonts w:ascii="Arial" w:hAnsi="Arial" w:cs="Arial"/>
                <w:sz w:val="12"/>
                <w:szCs w:val="12"/>
              </w:rPr>
            </w:pPr>
            <w:r w:rsidRPr="00936213">
              <w:rPr>
                <w:rFonts w:ascii="Arial" w:hAnsi="Arial" w:cs="Arial"/>
                <w:sz w:val="12"/>
                <w:szCs w:val="12"/>
              </w:rPr>
              <w:t xml:space="preserve">Организация мест массового отдыха на водных объектах </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2020-2023</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4.5.</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122,500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122,500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122,500</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4.1.6.</w:t>
            </w:r>
          </w:p>
        </w:tc>
        <w:tc>
          <w:tcPr>
            <w:tcW w:w="0" w:type="auto"/>
          </w:tcPr>
          <w:p w:rsidR="000420EA" w:rsidRPr="00936213" w:rsidRDefault="000420EA" w:rsidP="000420EA">
            <w:pPr>
              <w:overflowPunct w:val="0"/>
              <w:autoSpaceDE w:val="0"/>
              <w:autoSpaceDN w:val="0"/>
              <w:adjustRightInd w:val="0"/>
              <w:rPr>
                <w:rFonts w:ascii="Arial" w:hAnsi="Arial" w:cs="Arial"/>
                <w:sz w:val="12"/>
                <w:szCs w:val="12"/>
              </w:rPr>
            </w:pPr>
            <w:r w:rsidRPr="00936213">
              <w:rPr>
                <w:rFonts w:ascii="Arial" w:hAnsi="Arial" w:cs="Arial"/>
                <w:sz w:val="12"/>
                <w:szCs w:val="12"/>
              </w:rPr>
              <w:t>Строительство пешеходного мостика через ручей Архиерейский, включая разработку проектно-сметной документации</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2023-2024</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4.8.</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3 400,00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11 286,120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0,00</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4.1.7.</w:t>
            </w:r>
          </w:p>
        </w:tc>
        <w:tc>
          <w:tcPr>
            <w:tcW w:w="0" w:type="auto"/>
          </w:tcPr>
          <w:p w:rsidR="000420EA" w:rsidRPr="00936213" w:rsidRDefault="000420EA" w:rsidP="000420EA">
            <w:pPr>
              <w:overflowPunct w:val="0"/>
              <w:autoSpaceDE w:val="0"/>
              <w:autoSpaceDN w:val="0"/>
              <w:adjustRightInd w:val="0"/>
              <w:rPr>
                <w:rFonts w:ascii="Arial" w:hAnsi="Arial" w:cs="Arial"/>
                <w:sz w:val="12"/>
                <w:szCs w:val="12"/>
              </w:rPr>
            </w:pPr>
            <w:r w:rsidRPr="00936213">
              <w:rPr>
                <w:rFonts w:ascii="Arial" w:hAnsi="Arial" w:cs="Arial"/>
                <w:sz w:val="12"/>
                <w:szCs w:val="12"/>
              </w:rPr>
              <w:t>Прочие мероприятия по благоустройству</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2020-2023</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4.7.</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2 403,04023</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525,58344</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525,58344</w:t>
            </w:r>
          </w:p>
        </w:tc>
      </w:tr>
      <w:tr w:rsidR="000420EA" w:rsidRPr="00936213" w:rsidTr="00936213">
        <w:trPr>
          <w:trHeight w:val="20"/>
        </w:trPr>
        <w:tc>
          <w:tcPr>
            <w:tcW w:w="0" w:type="auto"/>
            <w:gridSpan w:val="6"/>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b/>
                <w:sz w:val="12"/>
                <w:szCs w:val="12"/>
              </w:rPr>
              <w:t>Итого:</w:t>
            </w:r>
          </w:p>
        </w:tc>
        <w:tc>
          <w:tcPr>
            <w:tcW w:w="0" w:type="auto"/>
          </w:tcPr>
          <w:p w:rsidR="000420EA" w:rsidRPr="00936213" w:rsidRDefault="000420EA" w:rsidP="000420EA">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6 646,64423</w:t>
            </w:r>
          </w:p>
        </w:tc>
        <w:tc>
          <w:tcPr>
            <w:tcW w:w="0" w:type="auto"/>
          </w:tcPr>
          <w:p w:rsidR="000420EA" w:rsidRPr="00936213" w:rsidRDefault="000420EA" w:rsidP="000420EA">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12 510,00082</w:t>
            </w:r>
          </w:p>
        </w:tc>
        <w:tc>
          <w:tcPr>
            <w:tcW w:w="0" w:type="auto"/>
          </w:tcPr>
          <w:p w:rsidR="000420EA" w:rsidRPr="00936213" w:rsidRDefault="000420EA" w:rsidP="000420EA">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1 223,88082</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5.</w:t>
            </w:r>
          </w:p>
        </w:tc>
        <w:tc>
          <w:tcPr>
            <w:tcW w:w="0" w:type="auto"/>
            <w:gridSpan w:val="8"/>
          </w:tcPr>
          <w:p w:rsidR="000420EA" w:rsidRPr="00936213" w:rsidRDefault="000420EA" w:rsidP="000420EA">
            <w:pPr>
              <w:autoSpaceDE w:val="0"/>
              <w:autoSpaceDN w:val="0"/>
              <w:adjustRightInd w:val="0"/>
              <w:rPr>
                <w:rFonts w:ascii="Arial" w:hAnsi="Arial" w:cs="Arial"/>
                <w:b/>
                <w:sz w:val="12"/>
                <w:szCs w:val="12"/>
              </w:rPr>
            </w:pPr>
            <w:r w:rsidRPr="00936213">
              <w:rPr>
                <w:rFonts w:ascii="Arial" w:hAnsi="Arial" w:cs="Arial"/>
                <w:b/>
                <w:sz w:val="12"/>
                <w:szCs w:val="12"/>
              </w:rPr>
              <w:t>Подпрограмма «Организация благоустройства и содержания общественных территорий»</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5.1.</w:t>
            </w:r>
          </w:p>
        </w:tc>
        <w:tc>
          <w:tcPr>
            <w:tcW w:w="0" w:type="auto"/>
            <w:gridSpan w:val="8"/>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Задача 1. Содержание общественных территорий</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5.1.1.</w:t>
            </w:r>
          </w:p>
        </w:tc>
        <w:tc>
          <w:tcPr>
            <w:tcW w:w="0" w:type="auto"/>
          </w:tcPr>
          <w:p w:rsidR="000420EA" w:rsidRPr="00936213" w:rsidRDefault="000420EA" w:rsidP="000420EA">
            <w:pPr>
              <w:overflowPunct w:val="0"/>
              <w:autoSpaceDE w:val="0"/>
              <w:autoSpaceDN w:val="0"/>
              <w:adjustRightInd w:val="0"/>
              <w:rPr>
                <w:rFonts w:ascii="Arial" w:hAnsi="Arial" w:cs="Arial"/>
                <w:sz w:val="12"/>
                <w:szCs w:val="12"/>
                <w:lang w:val="en-US"/>
              </w:rPr>
            </w:pPr>
            <w:r w:rsidRPr="00936213">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водоохраной зоной (Набережная оз. Валдайское).</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2023-2025</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5.1</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58,69356</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58,69356</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58,69356</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5.1.2.</w:t>
            </w:r>
          </w:p>
        </w:tc>
        <w:tc>
          <w:tcPr>
            <w:tcW w:w="0" w:type="auto"/>
          </w:tcPr>
          <w:p w:rsidR="000420EA" w:rsidRPr="00936213" w:rsidRDefault="000420EA" w:rsidP="000420EA">
            <w:pPr>
              <w:overflowPunct w:val="0"/>
              <w:autoSpaceDE w:val="0"/>
              <w:autoSpaceDN w:val="0"/>
              <w:adjustRightInd w:val="0"/>
              <w:rPr>
                <w:rFonts w:ascii="Arial" w:hAnsi="Arial" w:cs="Arial"/>
                <w:sz w:val="12"/>
                <w:szCs w:val="12"/>
              </w:rPr>
            </w:pPr>
            <w:r w:rsidRPr="00936213">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2023-2025</w:t>
            </w:r>
          </w:p>
        </w:tc>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5.1</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0,5892</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0,5892</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0,5892</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5.2.</w:t>
            </w:r>
          </w:p>
        </w:tc>
        <w:tc>
          <w:tcPr>
            <w:tcW w:w="0" w:type="auto"/>
            <w:gridSpan w:val="8"/>
          </w:tcPr>
          <w:p w:rsidR="000420EA" w:rsidRPr="00936213" w:rsidRDefault="000420EA" w:rsidP="000420EA">
            <w:pPr>
              <w:overflowPunct w:val="0"/>
              <w:autoSpaceDE w:val="0"/>
              <w:autoSpaceDN w:val="0"/>
              <w:adjustRightInd w:val="0"/>
              <w:rPr>
                <w:rFonts w:ascii="Arial" w:hAnsi="Arial" w:cs="Arial"/>
                <w:sz w:val="12"/>
                <w:szCs w:val="12"/>
              </w:rPr>
            </w:pPr>
            <w:r w:rsidRPr="00936213">
              <w:rPr>
                <w:rFonts w:ascii="Arial" w:hAnsi="Arial" w:cs="Arial"/>
                <w:sz w:val="12"/>
                <w:szCs w:val="12"/>
              </w:rPr>
              <w:t>Задача 1. Благоустройство территорий</w:t>
            </w:r>
          </w:p>
        </w:tc>
      </w:tr>
      <w:tr w:rsidR="000420EA" w:rsidRPr="00936213" w:rsidTr="00936213">
        <w:trPr>
          <w:trHeight w:val="850"/>
        </w:trPr>
        <w:tc>
          <w:tcPr>
            <w:tcW w:w="0" w:type="auto"/>
            <w:vMerge w:val="restart"/>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5.2.1.</w:t>
            </w:r>
          </w:p>
        </w:tc>
        <w:tc>
          <w:tcPr>
            <w:tcW w:w="0" w:type="auto"/>
            <w:vMerge w:val="restart"/>
          </w:tcPr>
          <w:p w:rsidR="000420EA" w:rsidRPr="00936213" w:rsidRDefault="000420EA" w:rsidP="000420EA">
            <w:pPr>
              <w:overflowPunct w:val="0"/>
              <w:autoSpaceDE w:val="0"/>
              <w:autoSpaceDN w:val="0"/>
              <w:adjustRightInd w:val="0"/>
              <w:rPr>
                <w:rFonts w:ascii="Arial" w:hAnsi="Arial" w:cs="Arial"/>
                <w:sz w:val="12"/>
                <w:szCs w:val="12"/>
              </w:rPr>
            </w:pPr>
            <w:r w:rsidRPr="00936213">
              <w:rPr>
                <w:rFonts w:ascii="Arial" w:hAnsi="Arial" w:cs="Arial"/>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w:t>
            </w:r>
          </w:p>
        </w:tc>
        <w:tc>
          <w:tcPr>
            <w:tcW w:w="0" w:type="auto"/>
            <w:vMerge w:val="restart"/>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0" w:type="auto"/>
            <w:vMerge w:val="restart"/>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2023-2025</w:t>
            </w:r>
          </w:p>
        </w:tc>
        <w:tc>
          <w:tcPr>
            <w:tcW w:w="0" w:type="auto"/>
            <w:vMerge w:val="restart"/>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5.2</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0,00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0,00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0,00</w:t>
            </w:r>
          </w:p>
        </w:tc>
      </w:tr>
      <w:tr w:rsidR="000420EA" w:rsidRPr="00936213" w:rsidTr="00936213">
        <w:trPr>
          <w:trHeight w:val="20"/>
        </w:trPr>
        <w:tc>
          <w:tcPr>
            <w:tcW w:w="0" w:type="auto"/>
            <w:vMerge/>
          </w:tcPr>
          <w:p w:rsidR="000420EA" w:rsidRPr="00936213" w:rsidRDefault="000420EA" w:rsidP="000420EA">
            <w:pPr>
              <w:autoSpaceDE w:val="0"/>
              <w:autoSpaceDN w:val="0"/>
              <w:adjustRightInd w:val="0"/>
              <w:jc w:val="center"/>
              <w:rPr>
                <w:rFonts w:ascii="Arial" w:hAnsi="Arial" w:cs="Arial"/>
                <w:sz w:val="12"/>
                <w:szCs w:val="12"/>
              </w:rPr>
            </w:pPr>
          </w:p>
        </w:tc>
        <w:tc>
          <w:tcPr>
            <w:tcW w:w="0" w:type="auto"/>
            <w:vMerge/>
          </w:tcPr>
          <w:p w:rsidR="000420EA" w:rsidRPr="00936213" w:rsidRDefault="000420EA" w:rsidP="000420EA">
            <w:pPr>
              <w:overflowPunct w:val="0"/>
              <w:autoSpaceDE w:val="0"/>
              <w:autoSpaceDN w:val="0"/>
              <w:adjustRightInd w:val="0"/>
              <w:jc w:val="both"/>
              <w:rPr>
                <w:rFonts w:ascii="Arial" w:hAnsi="Arial" w:cs="Arial"/>
                <w:sz w:val="12"/>
                <w:szCs w:val="12"/>
              </w:rPr>
            </w:pPr>
          </w:p>
        </w:tc>
        <w:tc>
          <w:tcPr>
            <w:tcW w:w="0" w:type="auto"/>
            <w:vMerge/>
          </w:tcPr>
          <w:p w:rsidR="000420EA" w:rsidRPr="00936213" w:rsidRDefault="000420EA" w:rsidP="000420EA">
            <w:pPr>
              <w:autoSpaceDE w:val="0"/>
              <w:autoSpaceDN w:val="0"/>
              <w:adjustRightInd w:val="0"/>
              <w:rPr>
                <w:rFonts w:ascii="Arial" w:hAnsi="Arial" w:cs="Arial"/>
                <w:sz w:val="12"/>
                <w:szCs w:val="12"/>
              </w:rPr>
            </w:pPr>
          </w:p>
        </w:tc>
        <w:tc>
          <w:tcPr>
            <w:tcW w:w="0" w:type="auto"/>
            <w:vMerge/>
          </w:tcPr>
          <w:p w:rsidR="000420EA" w:rsidRPr="00936213" w:rsidRDefault="000420EA" w:rsidP="000420EA">
            <w:pPr>
              <w:autoSpaceDE w:val="0"/>
              <w:autoSpaceDN w:val="0"/>
              <w:adjustRightInd w:val="0"/>
              <w:jc w:val="center"/>
              <w:rPr>
                <w:rFonts w:ascii="Arial" w:hAnsi="Arial" w:cs="Arial"/>
                <w:sz w:val="12"/>
                <w:szCs w:val="12"/>
              </w:rPr>
            </w:pPr>
          </w:p>
        </w:tc>
        <w:tc>
          <w:tcPr>
            <w:tcW w:w="0" w:type="auto"/>
            <w:vMerge/>
          </w:tcPr>
          <w:p w:rsidR="000420EA" w:rsidRPr="00936213" w:rsidRDefault="000420EA" w:rsidP="000420EA">
            <w:pPr>
              <w:autoSpaceDE w:val="0"/>
              <w:autoSpaceDN w:val="0"/>
              <w:adjustRightInd w:val="0"/>
              <w:jc w:val="center"/>
              <w:rPr>
                <w:rFonts w:ascii="Arial" w:hAnsi="Arial" w:cs="Arial"/>
                <w:sz w:val="12"/>
                <w:szCs w:val="12"/>
              </w:rPr>
            </w:pP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Новгородской области</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1800,00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0,00</w:t>
            </w:r>
          </w:p>
        </w:tc>
        <w:tc>
          <w:tcPr>
            <w:tcW w:w="0" w:type="auto"/>
            <w:vAlign w:val="center"/>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0,00</w:t>
            </w:r>
          </w:p>
        </w:tc>
      </w:tr>
      <w:tr w:rsidR="000420EA" w:rsidRPr="00936213" w:rsidTr="00936213">
        <w:trPr>
          <w:trHeight w:val="20"/>
        </w:trPr>
        <w:tc>
          <w:tcPr>
            <w:tcW w:w="0" w:type="auto"/>
            <w:gridSpan w:val="6"/>
          </w:tcPr>
          <w:p w:rsidR="000420EA" w:rsidRPr="00936213" w:rsidRDefault="000420EA" w:rsidP="000420EA">
            <w:pPr>
              <w:autoSpaceDE w:val="0"/>
              <w:autoSpaceDN w:val="0"/>
              <w:adjustRightInd w:val="0"/>
              <w:rPr>
                <w:rFonts w:ascii="Arial" w:hAnsi="Arial" w:cs="Arial"/>
                <w:b/>
                <w:sz w:val="12"/>
                <w:szCs w:val="12"/>
              </w:rPr>
            </w:pPr>
            <w:r w:rsidRPr="00936213">
              <w:rPr>
                <w:rFonts w:ascii="Arial" w:hAnsi="Arial" w:cs="Arial"/>
                <w:b/>
                <w:sz w:val="12"/>
                <w:szCs w:val="12"/>
              </w:rPr>
              <w:t>Итого:</w:t>
            </w:r>
          </w:p>
        </w:tc>
        <w:tc>
          <w:tcPr>
            <w:tcW w:w="0" w:type="auto"/>
          </w:tcPr>
          <w:p w:rsidR="000420EA" w:rsidRPr="00936213" w:rsidRDefault="000420EA" w:rsidP="000420EA">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1 859,28276</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b/>
                <w:sz w:val="12"/>
                <w:szCs w:val="12"/>
              </w:rPr>
              <w:t>59,28276</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b/>
                <w:sz w:val="12"/>
                <w:szCs w:val="12"/>
              </w:rPr>
              <w:t>59,28276</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b/>
                <w:sz w:val="12"/>
                <w:szCs w:val="12"/>
              </w:rPr>
            </w:pPr>
            <w:r w:rsidRPr="00936213">
              <w:rPr>
                <w:rFonts w:ascii="Arial" w:hAnsi="Arial" w:cs="Arial"/>
                <w:b/>
                <w:sz w:val="12"/>
                <w:szCs w:val="12"/>
              </w:rPr>
              <w:t>6.</w:t>
            </w:r>
          </w:p>
        </w:tc>
        <w:tc>
          <w:tcPr>
            <w:tcW w:w="0" w:type="auto"/>
            <w:gridSpan w:val="8"/>
          </w:tcPr>
          <w:p w:rsidR="000420EA" w:rsidRPr="00936213" w:rsidRDefault="000420EA" w:rsidP="000420EA">
            <w:pPr>
              <w:overflowPunct w:val="0"/>
              <w:autoSpaceDE w:val="0"/>
              <w:autoSpaceDN w:val="0"/>
              <w:adjustRightInd w:val="0"/>
              <w:rPr>
                <w:rFonts w:ascii="Arial" w:hAnsi="Arial" w:cs="Arial"/>
                <w:b/>
                <w:sz w:val="12"/>
                <w:szCs w:val="12"/>
              </w:rPr>
            </w:pPr>
            <w:r w:rsidRPr="00936213">
              <w:rPr>
                <w:rFonts w:ascii="Arial" w:hAnsi="Arial" w:cs="Arial"/>
                <w:b/>
                <w:sz w:val="12"/>
                <w:szCs w:val="12"/>
              </w:rPr>
              <w:t>Подпрограмма «Реализация проектов территориальных общественных самоуправлений и проектов поддержки местных инициатив»</w:t>
            </w:r>
          </w:p>
        </w:tc>
      </w:tr>
      <w:tr w:rsidR="000420EA" w:rsidRPr="00936213" w:rsidTr="00936213">
        <w:trPr>
          <w:trHeight w:val="20"/>
        </w:trPr>
        <w:tc>
          <w:tcPr>
            <w:tcW w:w="0" w:type="auto"/>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6.1.</w:t>
            </w:r>
          </w:p>
        </w:tc>
        <w:tc>
          <w:tcPr>
            <w:tcW w:w="0" w:type="auto"/>
            <w:gridSpan w:val="8"/>
          </w:tcPr>
          <w:p w:rsidR="000420EA" w:rsidRPr="00936213" w:rsidRDefault="000420EA" w:rsidP="000420EA">
            <w:pPr>
              <w:overflowPunct w:val="0"/>
              <w:autoSpaceDE w:val="0"/>
              <w:autoSpaceDN w:val="0"/>
              <w:adjustRightInd w:val="0"/>
              <w:rPr>
                <w:rFonts w:ascii="Arial" w:hAnsi="Arial" w:cs="Arial"/>
                <w:sz w:val="12"/>
                <w:szCs w:val="12"/>
              </w:rPr>
            </w:pPr>
            <w:r w:rsidRPr="00936213">
              <w:rPr>
                <w:rFonts w:ascii="Arial" w:hAnsi="Arial" w:cs="Arial"/>
                <w:sz w:val="12"/>
                <w:szCs w:val="12"/>
              </w:rPr>
              <w:t>Задача 1. Реализация проектов территориальных общественных самоуправлений и проектов поддержки местных инициатив</w:t>
            </w:r>
          </w:p>
        </w:tc>
      </w:tr>
      <w:tr w:rsidR="000420EA" w:rsidRPr="00936213" w:rsidTr="00936213">
        <w:trPr>
          <w:trHeight w:val="719"/>
        </w:trPr>
        <w:tc>
          <w:tcPr>
            <w:tcW w:w="0" w:type="auto"/>
            <w:vMerge w:val="restart"/>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6.1.1.</w:t>
            </w:r>
          </w:p>
        </w:tc>
        <w:tc>
          <w:tcPr>
            <w:tcW w:w="0" w:type="auto"/>
            <w:vMerge w:val="restart"/>
          </w:tcPr>
          <w:p w:rsidR="000420EA" w:rsidRPr="00936213" w:rsidRDefault="000420EA" w:rsidP="000420EA">
            <w:pPr>
              <w:overflowPunct w:val="0"/>
              <w:autoSpaceDE w:val="0"/>
              <w:autoSpaceDN w:val="0"/>
              <w:adjustRightInd w:val="0"/>
              <w:rPr>
                <w:rFonts w:ascii="Arial" w:hAnsi="Arial" w:cs="Arial"/>
                <w:sz w:val="12"/>
                <w:szCs w:val="12"/>
              </w:rPr>
            </w:pPr>
            <w:r w:rsidRPr="00936213">
              <w:rPr>
                <w:rFonts w:ascii="Arial" w:hAnsi="Arial" w:cs="Arial"/>
                <w:sz w:val="12"/>
                <w:szCs w:val="12"/>
              </w:rPr>
              <w:t>Благоустройство территории гражданского кладбища у Церкви святых первоверховных апостолов Петра и Павла, г. Валдай, ул. Луначарского в рамках регионального приоритетного проекта поддержки местных инициатив</w:t>
            </w:r>
          </w:p>
        </w:tc>
        <w:tc>
          <w:tcPr>
            <w:tcW w:w="0" w:type="auto"/>
            <w:vMerge w:val="restart"/>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 комитет по организационным и общим вопросам</w:t>
            </w:r>
          </w:p>
        </w:tc>
        <w:tc>
          <w:tcPr>
            <w:tcW w:w="0" w:type="auto"/>
            <w:vMerge w:val="restart"/>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2023</w:t>
            </w:r>
          </w:p>
        </w:tc>
        <w:tc>
          <w:tcPr>
            <w:tcW w:w="0" w:type="auto"/>
            <w:vMerge w:val="restart"/>
          </w:tcPr>
          <w:p w:rsidR="000420EA" w:rsidRPr="00936213" w:rsidRDefault="000420EA" w:rsidP="000420EA">
            <w:pPr>
              <w:autoSpaceDE w:val="0"/>
              <w:autoSpaceDN w:val="0"/>
              <w:adjustRightInd w:val="0"/>
              <w:jc w:val="center"/>
              <w:rPr>
                <w:rFonts w:ascii="Arial" w:hAnsi="Arial" w:cs="Arial"/>
                <w:sz w:val="12"/>
                <w:szCs w:val="12"/>
              </w:rPr>
            </w:pPr>
            <w:r w:rsidRPr="00936213">
              <w:rPr>
                <w:rFonts w:ascii="Arial" w:hAnsi="Arial" w:cs="Arial"/>
                <w:sz w:val="12"/>
                <w:szCs w:val="12"/>
              </w:rPr>
              <w:t>6.1.</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750,00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r>
      <w:tr w:rsidR="000420EA" w:rsidRPr="00936213" w:rsidTr="00936213">
        <w:trPr>
          <w:trHeight w:val="559"/>
        </w:trPr>
        <w:tc>
          <w:tcPr>
            <w:tcW w:w="0" w:type="auto"/>
            <w:vMerge/>
          </w:tcPr>
          <w:p w:rsidR="000420EA" w:rsidRPr="00936213" w:rsidRDefault="000420EA" w:rsidP="000420EA">
            <w:pPr>
              <w:autoSpaceDE w:val="0"/>
              <w:autoSpaceDN w:val="0"/>
              <w:adjustRightInd w:val="0"/>
              <w:jc w:val="center"/>
              <w:rPr>
                <w:rFonts w:ascii="Arial" w:hAnsi="Arial" w:cs="Arial"/>
                <w:sz w:val="12"/>
                <w:szCs w:val="12"/>
              </w:rPr>
            </w:pPr>
          </w:p>
        </w:tc>
        <w:tc>
          <w:tcPr>
            <w:tcW w:w="0" w:type="auto"/>
            <w:vMerge/>
          </w:tcPr>
          <w:p w:rsidR="000420EA" w:rsidRPr="00936213" w:rsidRDefault="000420EA" w:rsidP="000420EA">
            <w:pPr>
              <w:overflowPunct w:val="0"/>
              <w:autoSpaceDE w:val="0"/>
              <w:autoSpaceDN w:val="0"/>
              <w:adjustRightInd w:val="0"/>
              <w:jc w:val="both"/>
              <w:rPr>
                <w:rFonts w:ascii="Arial" w:hAnsi="Arial" w:cs="Arial"/>
                <w:sz w:val="12"/>
                <w:szCs w:val="12"/>
              </w:rPr>
            </w:pPr>
          </w:p>
        </w:tc>
        <w:tc>
          <w:tcPr>
            <w:tcW w:w="0" w:type="auto"/>
            <w:vMerge/>
          </w:tcPr>
          <w:p w:rsidR="000420EA" w:rsidRPr="00936213" w:rsidRDefault="000420EA" w:rsidP="000420EA">
            <w:pPr>
              <w:autoSpaceDE w:val="0"/>
              <w:autoSpaceDN w:val="0"/>
              <w:adjustRightInd w:val="0"/>
              <w:rPr>
                <w:rFonts w:ascii="Arial" w:hAnsi="Arial" w:cs="Arial"/>
                <w:sz w:val="12"/>
                <w:szCs w:val="12"/>
              </w:rPr>
            </w:pPr>
          </w:p>
        </w:tc>
        <w:tc>
          <w:tcPr>
            <w:tcW w:w="0" w:type="auto"/>
            <w:vMerge/>
          </w:tcPr>
          <w:p w:rsidR="000420EA" w:rsidRPr="00936213" w:rsidRDefault="000420EA" w:rsidP="000420EA">
            <w:pPr>
              <w:autoSpaceDE w:val="0"/>
              <w:autoSpaceDN w:val="0"/>
              <w:adjustRightInd w:val="0"/>
              <w:jc w:val="center"/>
              <w:rPr>
                <w:rFonts w:ascii="Arial" w:hAnsi="Arial" w:cs="Arial"/>
                <w:sz w:val="12"/>
                <w:szCs w:val="12"/>
              </w:rPr>
            </w:pPr>
          </w:p>
        </w:tc>
        <w:tc>
          <w:tcPr>
            <w:tcW w:w="0" w:type="auto"/>
            <w:vMerge/>
          </w:tcPr>
          <w:p w:rsidR="000420EA" w:rsidRPr="00936213" w:rsidRDefault="000420EA" w:rsidP="000420EA">
            <w:pPr>
              <w:autoSpaceDE w:val="0"/>
              <w:autoSpaceDN w:val="0"/>
              <w:adjustRightInd w:val="0"/>
              <w:jc w:val="center"/>
              <w:rPr>
                <w:rFonts w:ascii="Arial" w:hAnsi="Arial" w:cs="Arial"/>
                <w:sz w:val="12"/>
                <w:szCs w:val="12"/>
              </w:rPr>
            </w:pP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внебюджетные средства</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140,001</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r>
      <w:tr w:rsidR="000420EA" w:rsidRPr="00936213" w:rsidTr="00936213">
        <w:trPr>
          <w:trHeight w:val="20"/>
        </w:trPr>
        <w:tc>
          <w:tcPr>
            <w:tcW w:w="0" w:type="auto"/>
            <w:vMerge/>
          </w:tcPr>
          <w:p w:rsidR="000420EA" w:rsidRPr="00936213" w:rsidRDefault="000420EA" w:rsidP="000420EA">
            <w:pPr>
              <w:autoSpaceDE w:val="0"/>
              <w:autoSpaceDN w:val="0"/>
              <w:adjustRightInd w:val="0"/>
              <w:jc w:val="center"/>
              <w:rPr>
                <w:rFonts w:ascii="Arial" w:hAnsi="Arial" w:cs="Arial"/>
                <w:sz w:val="12"/>
                <w:szCs w:val="12"/>
              </w:rPr>
            </w:pPr>
          </w:p>
        </w:tc>
        <w:tc>
          <w:tcPr>
            <w:tcW w:w="0" w:type="auto"/>
            <w:vMerge/>
          </w:tcPr>
          <w:p w:rsidR="000420EA" w:rsidRPr="00936213" w:rsidRDefault="000420EA" w:rsidP="000420EA">
            <w:pPr>
              <w:overflowPunct w:val="0"/>
              <w:autoSpaceDE w:val="0"/>
              <w:autoSpaceDN w:val="0"/>
              <w:adjustRightInd w:val="0"/>
              <w:jc w:val="both"/>
              <w:rPr>
                <w:rFonts w:ascii="Arial" w:hAnsi="Arial" w:cs="Arial"/>
                <w:sz w:val="12"/>
                <w:szCs w:val="12"/>
              </w:rPr>
            </w:pPr>
          </w:p>
        </w:tc>
        <w:tc>
          <w:tcPr>
            <w:tcW w:w="0" w:type="auto"/>
            <w:vMerge/>
          </w:tcPr>
          <w:p w:rsidR="000420EA" w:rsidRPr="00936213" w:rsidRDefault="000420EA" w:rsidP="000420EA">
            <w:pPr>
              <w:autoSpaceDE w:val="0"/>
              <w:autoSpaceDN w:val="0"/>
              <w:adjustRightInd w:val="0"/>
              <w:rPr>
                <w:rFonts w:ascii="Arial" w:hAnsi="Arial" w:cs="Arial"/>
                <w:sz w:val="12"/>
                <w:szCs w:val="12"/>
              </w:rPr>
            </w:pPr>
          </w:p>
        </w:tc>
        <w:tc>
          <w:tcPr>
            <w:tcW w:w="0" w:type="auto"/>
            <w:vMerge/>
          </w:tcPr>
          <w:p w:rsidR="000420EA" w:rsidRPr="00936213" w:rsidRDefault="000420EA" w:rsidP="000420EA">
            <w:pPr>
              <w:autoSpaceDE w:val="0"/>
              <w:autoSpaceDN w:val="0"/>
              <w:adjustRightInd w:val="0"/>
              <w:jc w:val="center"/>
              <w:rPr>
                <w:rFonts w:ascii="Arial" w:hAnsi="Arial" w:cs="Arial"/>
                <w:sz w:val="12"/>
                <w:szCs w:val="12"/>
              </w:rPr>
            </w:pPr>
          </w:p>
        </w:tc>
        <w:tc>
          <w:tcPr>
            <w:tcW w:w="0" w:type="auto"/>
            <w:vMerge/>
          </w:tcPr>
          <w:p w:rsidR="000420EA" w:rsidRPr="00936213" w:rsidRDefault="000420EA" w:rsidP="000420EA">
            <w:pPr>
              <w:autoSpaceDE w:val="0"/>
              <w:autoSpaceDN w:val="0"/>
              <w:adjustRightInd w:val="0"/>
              <w:jc w:val="center"/>
              <w:rPr>
                <w:rFonts w:ascii="Arial" w:hAnsi="Arial" w:cs="Arial"/>
                <w:sz w:val="12"/>
                <w:szCs w:val="12"/>
              </w:rPr>
            </w:pP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Новгородской области</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645,00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c>
          <w:tcPr>
            <w:tcW w:w="0" w:type="auto"/>
          </w:tcPr>
          <w:p w:rsidR="000420EA" w:rsidRPr="00936213" w:rsidRDefault="000420EA" w:rsidP="000420EA">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r>
      <w:tr w:rsidR="000420EA" w:rsidRPr="00936213" w:rsidTr="00936213">
        <w:trPr>
          <w:trHeight w:val="20"/>
        </w:trPr>
        <w:tc>
          <w:tcPr>
            <w:tcW w:w="0" w:type="auto"/>
            <w:gridSpan w:val="6"/>
          </w:tcPr>
          <w:p w:rsidR="000420EA" w:rsidRPr="00936213" w:rsidRDefault="000420EA" w:rsidP="000420EA">
            <w:pPr>
              <w:autoSpaceDE w:val="0"/>
              <w:autoSpaceDN w:val="0"/>
              <w:adjustRightInd w:val="0"/>
              <w:rPr>
                <w:rFonts w:ascii="Arial" w:hAnsi="Arial" w:cs="Arial"/>
                <w:b/>
                <w:sz w:val="12"/>
                <w:szCs w:val="12"/>
              </w:rPr>
            </w:pPr>
            <w:r w:rsidRPr="00936213">
              <w:rPr>
                <w:rFonts w:ascii="Arial" w:hAnsi="Arial" w:cs="Arial"/>
                <w:b/>
                <w:sz w:val="12"/>
                <w:szCs w:val="12"/>
              </w:rPr>
              <w:t>Итого:</w:t>
            </w:r>
          </w:p>
        </w:tc>
        <w:tc>
          <w:tcPr>
            <w:tcW w:w="0" w:type="auto"/>
          </w:tcPr>
          <w:p w:rsidR="000420EA" w:rsidRPr="00936213" w:rsidRDefault="000420EA" w:rsidP="000420EA">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1 535,001</w:t>
            </w:r>
          </w:p>
        </w:tc>
        <w:tc>
          <w:tcPr>
            <w:tcW w:w="0" w:type="auto"/>
          </w:tcPr>
          <w:p w:rsidR="000420EA" w:rsidRPr="00936213" w:rsidRDefault="000420EA" w:rsidP="000420EA">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0</w:t>
            </w:r>
          </w:p>
        </w:tc>
        <w:tc>
          <w:tcPr>
            <w:tcW w:w="0" w:type="auto"/>
          </w:tcPr>
          <w:p w:rsidR="000420EA" w:rsidRPr="00936213" w:rsidRDefault="000420EA" w:rsidP="000420EA">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0</w:t>
            </w:r>
          </w:p>
        </w:tc>
      </w:tr>
      <w:tr w:rsidR="000420EA" w:rsidRPr="00936213" w:rsidTr="00936213">
        <w:trPr>
          <w:trHeight w:val="20"/>
        </w:trPr>
        <w:tc>
          <w:tcPr>
            <w:tcW w:w="0" w:type="auto"/>
            <w:gridSpan w:val="5"/>
          </w:tcPr>
          <w:p w:rsidR="000420EA" w:rsidRPr="00936213" w:rsidRDefault="000420EA" w:rsidP="000420EA">
            <w:pPr>
              <w:autoSpaceDE w:val="0"/>
              <w:autoSpaceDN w:val="0"/>
              <w:adjustRightInd w:val="0"/>
              <w:rPr>
                <w:rFonts w:ascii="Arial" w:hAnsi="Arial" w:cs="Arial"/>
                <w:b/>
                <w:sz w:val="12"/>
                <w:szCs w:val="12"/>
              </w:rPr>
            </w:pPr>
            <w:r w:rsidRPr="00936213">
              <w:rPr>
                <w:rFonts w:ascii="Arial" w:hAnsi="Arial" w:cs="Arial"/>
                <w:b/>
                <w:sz w:val="12"/>
                <w:szCs w:val="12"/>
              </w:rPr>
              <w:t>Всего по муниципальной программе:</w:t>
            </w: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0" w:type="auto"/>
          </w:tcPr>
          <w:p w:rsidR="000420EA" w:rsidRPr="00936213" w:rsidRDefault="000420EA" w:rsidP="000420EA">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19 816,69588</w:t>
            </w:r>
          </w:p>
        </w:tc>
        <w:tc>
          <w:tcPr>
            <w:tcW w:w="0" w:type="auto"/>
          </w:tcPr>
          <w:p w:rsidR="000420EA" w:rsidRPr="00936213" w:rsidRDefault="000420EA" w:rsidP="000420EA">
            <w:pPr>
              <w:widowControl w:val="0"/>
              <w:jc w:val="center"/>
              <w:rPr>
                <w:rFonts w:ascii="Arial" w:hAnsi="Arial" w:cs="Arial"/>
                <w:b/>
                <w:sz w:val="12"/>
                <w:szCs w:val="12"/>
              </w:rPr>
            </w:pPr>
            <w:r w:rsidRPr="00936213">
              <w:rPr>
                <w:rFonts w:ascii="Arial" w:hAnsi="Arial" w:cs="Arial"/>
                <w:b/>
                <w:sz w:val="12"/>
                <w:szCs w:val="12"/>
              </w:rPr>
              <w:t>25 031,98002</w:t>
            </w:r>
          </w:p>
          <w:p w:rsidR="000420EA" w:rsidRPr="00936213" w:rsidRDefault="000420EA" w:rsidP="000420EA">
            <w:pPr>
              <w:widowControl w:val="0"/>
              <w:jc w:val="center"/>
              <w:rPr>
                <w:rFonts w:ascii="Arial" w:hAnsi="Arial" w:cs="Arial"/>
                <w:b/>
                <w:sz w:val="12"/>
                <w:szCs w:val="12"/>
              </w:rPr>
            </w:pPr>
          </w:p>
        </w:tc>
        <w:tc>
          <w:tcPr>
            <w:tcW w:w="0" w:type="auto"/>
          </w:tcPr>
          <w:p w:rsidR="000420EA" w:rsidRPr="00936213" w:rsidRDefault="000420EA" w:rsidP="000420EA">
            <w:pPr>
              <w:widowControl w:val="0"/>
              <w:jc w:val="center"/>
              <w:rPr>
                <w:rFonts w:ascii="Arial" w:hAnsi="Arial" w:cs="Arial"/>
                <w:b/>
                <w:sz w:val="12"/>
                <w:szCs w:val="12"/>
              </w:rPr>
            </w:pPr>
            <w:r w:rsidRPr="00936213">
              <w:rPr>
                <w:rFonts w:ascii="Arial" w:hAnsi="Arial" w:cs="Arial"/>
                <w:b/>
                <w:sz w:val="12"/>
                <w:szCs w:val="12"/>
              </w:rPr>
              <w:t>13 745,86002</w:t>
            </w:r>
          </w:p>
        </w:tc>
      </w:tr>
      <w:tr w:rsidR="000420EA" w:rsidRPr="00936213" w:rsidTr="00936213">
        <w:trPr>
          <w:trHeight w:val="20"/>
        </w:trPr>
        <w:tc>
          <w:tcPr>
            <w:tcW w:w="0" w:type="auto"/>
            <w:gridSpan w:val="5"/>
          </w:tcPr>
          <w:p w:rsidR="000420EA" w:rsidRPr="00936213" w:rsidRDefault="000420EA" w:rsidP="000420EA">
            <w:pPr>
              <w:autoSpaceDE w:val="0"/>
              <w:autoSpaceDN w:val="0"/>
              <w:adjustRightInd w:val="0"/>
              <w:jc w:val="right"/>
              <w:rPr>
                <w:rFonts w:ascii="Arial" w:hAnsi="Arial" w:cs="Arial"/>
                <w:b/>
                <w:sz w:val="12"/>
                <w:szCs w:val="12"/>
              </w:rPr>
            </w:pP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внебюджетные средства</w:t>
            </w:r>
          </w:p>
        </w:tc>
        <w:tc>
          <w:tcPr>
            <w:tcW w:w="0" w:type="auto"/>
          </w:tcPr>
          <w:p w:rsidR="000420EA" w:rsidRPr="00936213" w:rsidRDefault="000420EA" w:rsidP="000420EA">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140,001</w:t>
            </w:r>
          </w:p>
        </w:tc>
        <w:tc>
          <w:tcPr>
            <w:tcW w:w="0" w:type="auto"/>
          </w:tcPr>
          <w:p w:rsidR="000420EA" w:rsidRPr="00936213" w:rsidRDefault="000420EA" w:rsidP="000420EA">
            <w:pPr>
              <w:widowControl w:val="0"/>
              <w:jc w:val="center"/>
              <w:rPr>
                <w:rFonts w:ascii="Arial" w:hAnsi="Arial" w:cs="Arial"/>
                <w:b/>
                <w:sz w:val="12"/>
                <w:szCs w:val="12"/>
              </w:rPr>
            </w:pPr>
            <w:r w:rsidRPr="00936213">
              <w:rPr>
                <w:rFonts w:ascii="Arial" w:hAnsi="Arial" w:cs="Arial"/>
                <w:b/>
                <w:sz w:val="12"/>
                <w:szCs w:val="12"/>
              </w:rPr>
              <w:t>-</w:t>
            </w:r>
          </w:p>
        </w:tc>
        <w:tc>
          <w:tcPr>
            <w:tcW w:w="0" w:type="auto"/>
          </w:tcPr>
          <w:p w:rsidR="000420EA" w:rsidRPr="00936213" w:rsidRDefault="000420EA" w:rsidP="000420EA">
            <w:pPr>
              <w:widowControl w:val="0"/>
              <w:jc w:val="center"/>
              <w:rPr>
                <w:rFonts w:ascii="Arial" w:hAnsi="Arial" w:cs="Arial"/>
                <w:b/>
                <w:sz w:val="12"/>
                <w:szCs w:val="12"/>
              </w:rPr>
            </w:pPr>
            <w:r w:rsidRPr="00936213">
              <w:rPr>
                <w:rFonts w:ascii="Arial" w:hAnsi="Arial" w:cs="Arial"/>
                <w:b/>
                <w:sz w:val="12"/>
                <w:szCs w:val="12"/>
              </w:rPr>
              <w:t>-</w:t>
            </w:r>
          </w:p>
        </w:tc>
      </w:tr>
      <w:tr w:rsidR="000420EA" w:rsidRPr="00936213" w:rsidTr="00936213">
        <w:trPr>
          <w:trHeight w:val="20"/>
        </w:trPr>
        <w:tc>
          <w:tcPr>
            <w:tcW w:w="0" w:type="auto"/>
            <w:gridSpan w:val="5"/>
          </w:tcPr>
          <w:p w:rsidR="000420EA" w:rsidRPr="00936213" w:rsidRDefault="000420EA" w:rsidP="000420EA">
            <w:pPr>
              <w:autoSpaceDE w:val="0"/>
              <w:autoSpaceDN w:val="0"/>
              <w:adjustRightInd w:val="0"/>
              <w:jc w:val="right"/>
              <w:rPr>
                <w:rFonts w:ascii="Arial" w:hAnsi="Arial" w:cs="Arial"/>
                <w:b/>
                <w:sz w:val="12"/>
                <w:szCs w:val="12"/>
              </w:rPr>
            </w:pPr>
          </w:p>
        </w:tc>
        <w:tc>
          <w:tcPr>
            <w:tcW w:w="0" w:type="auto"/>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sz w:val="12"/>
                <w:szCs w:val="12"/>
              </w:rPr>
              <w:t>областной бюджет</w:t>
            </w:r>
          </w:p>
        </w:tc>
        <w:tc>
          <w:tcPr>
            <w:tcW w:w="0" w:type="auto"/>
          </w:tcPr>
          <w:p w:rsidR="000420EA" w:rsidRPr="00936213" w:rsidRDefault="000420EA" w:rsidP="000420EA">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2712,729</w:t>
            </w:r>
          </w:p>
        </w:tc>
        <w:tc>
          <w:tcPr>
            <w:tcW w:w="0" w:type="auto"/>
          </w:tcPr>
          <w:p w:rsidR="000420EA" w:rsidRPr="00936213" w:rsidRDefault="000420EA" w:rsidP="000420EA">
            <w:pPr>
              <w:widowControl w:val="0"/>
              <w:jc w:val="center"/>
              <w:rPr>
                <w:rFonts w:ascii="Arial" w:hAnsi="Arial" w:cs="Arial"/>
                <w:b/>
                <w:sz w:val="12"/>
                <w:szCs w:val="12"/>
              </w:rPr>
            </w:pPr>
            <w:r w:rsidRPr="00936213">
              <w:rPr>
                <w:rFonts w:ascii="Arial" w:hAnsi="Arial" w:cs="Arial"/>
                <w:b/>
                <w:sz w:val="12"/>
                <w:szCs w:val="12"/>
              </w:rPr>
              <w:t>-</w:t>
            </w:r>
          </w:p>
        </w:tc>
        <w:tc>
          <w:tcPr>
            <w:tcW w:w="0" w:type="auto"/>
          </w:tcPr>
          <w:p w:rsidR="000420EA" w:rsidRPr="00936213" w:rsidRDefault="000420EA" w:rsidP="000420EA">
            <w:pPr>
              <w:widowControl w:val="0"/>
              <w:jc w:val="center"/>
              <w:rPr>
                <w:rFonts w:ascii="Arial" w:hAnsi="Arial" w:cs="Arial"/>
                <w:b/>
                <w:sz w:val="12"/>
                <w:szCs w:val="12"/>
              </w:rPr>
            </w:pPr>
            <w:r w:rsidRPr="00936213">
              <w:rPr>
                <w:rFonts w:ascii="Arial" w:hAnsi="Arial" w:cs="Arial"/>
                <w:b/>
                <w:sz w:val="12"/>
                <w:szCs w:val="12"/>
              </w:rPr>
              <w:t>-</w:t>
            </w:r>
          </w:p>
        </w:tc>
      </w:tr>
      <w:tr w:rsidR="000420EA" w:rsidRPr="00936213" w:rsidTr="00936213">
        <w:trPr>
          <w:trHeight w:val="20"/>
        </w:trPr>
        <w:tc>
          <w:tcPr>
            <w:tcW w:w="0" w:type="auto"/>
            <w:gridSpan w:val="6"/>
            <w:vAlign w:val="center"/>
          </w:tcPr>
          <w:p w:rsidR="000420EA" w:rsidRPr="00936213" w:rsidRDefault="000420EA" w:rsidP="000420EA">
            <w:pPr>
              <w:autoSpaceDE w:val="0"/>
              <w:autoSpaceDN w:val="0"/>
              <w:adjustRightInd w:val="0"/>
              <w:rPr>
                <w:rFonts w:ascii="Arial" w:hAnsi="Arial" w:cs="Arial"/>
                <w:sz w:val="12"/>
                <w:szCs w:val="12"/>
              </w:rPr>
            </w:pPr>
            <w:r w:rsidRPr="00936213">
              <w:rPr>
                <w:rFonts w:ascii="Arial" w:hAnsi="Arial" w:cs="Arial"/>
                <w:b/>
                <w:sz w:val="12"/>
                <w:szCs w:val="12"/>
              </w:rPr>
              <w:t>Итого:</w:t>
            </w:r>
          </w:p>
        </w:tc>
        <w:tc>
          <w:tcPr>
            <w:tcW w:w="0" w:type="auto"/>
          </w:tcPr>
          <w:p w:rsidR="000420EA" w:rsidRPr="00936213" w:rsidRDefault="000420EA" w:rsidP="000420EA">
            <w:pPr>
              <w:overflowPunct w:val="0"/>
              <w:autoSpaceDE w:val="0"/>
              <w:autoSpaceDN w:val="0"/>
              <w:adjustRightInd w:val="0"/>
              <w:jc w:val="center"/>
              <w:rPr>
                <w:rFonts w:ascii="Arial" w:hAnsi="Arial" w:cs="Arial"/>
                <w:b/>
                <w:sz w:val="12"/>
                <w:szCs w:val="12"/>
                <w:lang w:val="en-US"/>
              </w:rPr>
            </w:pPr>
            <w:r w:rsidRPr="00936213">
              <w:rPr>
                <w:rFonts w:ascii="Arial" w:hAnsi="Arial" w:cs="Arial"/>
                <w:b/>
                <w:sz w:val="12"/>
                <w:szCs w:val="12"/>
              </w:rPr>
              <w:t xml:space="preserve">22 669,42588 </w:t>
            </w:r>
          </w:p>
        </w:tc>
        <w:tc>
          <w:tcPr>
            <w:tcW w:w="0" w:type="auto"/>
          </w:tcPr>
          <w:p w:rsidR="000420EA" w:rsidRPr="00936213" w:rsidRDefault="000420EA" w:rsidP="000420EA">
            <w:pPr>
              <w:widowControl w:val="0"/>
              <w:jc w:val="center"/>
              <w:rPr>
                <w:rFonts w:ascii="Arial" w:hAnsi="Arial" w:cs="Arial"/>
                <w:b/>
                <w:sz w:val="12"/>
                <w:szCs w:val="12"/>
              </w:rPr>
            </w:pPr>
            <w:r w:rsidRPr="00936213">
              <w:rPr>
                <w:rFonts w:ascii="Arial" w:hAnsi="Arial" w:cs="Arial"/>
                <w:b/>
                <w:sz w:val="12"/>
                <w:szCs w:val="12"/>
              </w:rPr>
              <w:t>25 031,98002</w:t>
            </w:r>
          </w:p>
        </w:tc>
        <w:tc>
          <w:tcPr>
            <w:tcW w:w="0" w:type="auto"/>
          </w:tcPr>
          <w:p w:rsidR="000420EA" w:rsidRPr="00936213" w:rsidRDefault="000420EA" w:rsidP="000420EA">
            <w:pPr>
              <w:widowControl w:val="0"/>
              <w:jc w:val="center"/>
              <w:rPr>
                <w:rFonts w:ascii="Arial" w:hAnsi="Arial" w:cs="Arial"/>
                <w:b/>
                <w:sz w:val="12"/>
                <w:szCs w:val="12"/>
              </w:rPr>
            </w:pPr>
            <w:r w:rsidRPr="00936213">
              <w:rPr>
                <w:rFonts w:ascii="Arial" w:hAnsi="Arial" w:cs="Arial"/>
                <w:b/>
                <w:sz w:val="12"/>
                <w:szCs w:val="12"/>
              </w:rPr>
              <w:t>13 745,86002</w:t>
            </w:r>
          </w:p>
        </w:tc>
      </w:tr>
    </w:tbl>
    <w:p w:rsidR="00853A6A" w:rsidRDefault="00853A6A" w:rsidP="003D794F">
      <w:pPr>
        <w:jc w:val="right"/>
        <w:rPr>
          <w:rFonts w:ascii="Arial" w:hAnsi="Arial" w:cs="Arial"/>
          <w:b/>
          <w:sz w:val="16"/>
          <w:szCs w:val="16"/>
        </w:rPr>
      </w:pPr>
    </w:p>
    <w:p w:rsidR="00936213" w:rsidRPr="003376AA" w:rsidRDefault="00936213" w:rsidP="00936213">
      <w:pPr>
        <w:pStyle w:val="20"/>
        <w:rPr>
          <w:rFonts w:ascii="Arial" w:hAnsi="Arial" w:cs="Arial"/>
          <w:b/>
          <w:color w:val="000000"/>
          <w:sz w:val="16"/>
          <w:szCs w:val="16"/>
        </w:rPr>
      </w:pPr>
      <w:r w:rsidRPr="003376AA">
        <w:rPr>
          <w:rFonts w:ascii="Arial" w:hAnsi="Arial" w:cs="Arial"/>
          <w:b/>
          <w:color w:val="000000"/>
          <w:sz w:val="16"/>
          <w:szCs w:val="16"/>
        </w:rPr>
        <w:t>АДМИНИСТРАЦИЯ ВАЛДАЙСКОГО МУНИЦИПАЛЬНОГО РАЙОНА</w:t>
      </w:r>
    </w:p>
    <w:p w:rsidR="00936213" w:rsidRPr="003376AA" w:rsidRDefault="00936213" w:rsidP="00936213">
      <w:pPr>
        <w:pStyle w:val="3"/>
        <w:rPr>
          <w:rFonts w:ascii="Arial" w:hAnsi="Arial" w:cs="Arial"/>
          <w:b w:val="0"/>
          <w:sz w:val="16"/>
          <w:szCs w:val="16"/>
        </w:rPr>
      </w:pPr>
      <w:r w:rsidRPr="003376AA">
        <w:rPr>
          <w:rFonts w:ascii="Arial" w:hAnsi="Arial" w:cs="Arial"/>
          <w:b w:val="0"/>
          <w:sz w:val="16"/>
          <w:szCs w:val="16"/>
        </w:rPr>
        <w:t>П О С Т А Н О В Л Е Н И Е</w:t>
      </w:r>
    </w:p>
    <w:p w:rsidR="00936213" w:rsidRPr="00936213" w:rsidRDefault="00936213" w:rsidP="00936213">
      <w:pPr>
        <w:jc w:val="center"/>
        <w:rPr>
          <w:rFonts w:ascii="Arial" w:hAnsi="Arial" w:cs="Arial"/>
          <w:sz w:val="16"/>
          <w:szCs w:val="16"/>
        </w:rPr>
      </w:pPr>
      <w:r w:rsidRPr="00936213">
        <w:rPr>
          <w:rFonts w:ascii="Arial" w:hAnsi="Arial" w:cs="Arial"/>
          <w:sz w:val="16"/>
          <w:szCs w:val="16"/>
        </w:rPr>
        <w:t>29.12.2023 № 2635</w:t>
      </w:r>
    </w:p>
    <w:p w:rsidR="00936213" w:rsidRDefault="00936213" w:rsidP="00936213">
      <w:pPr>
        <w:tabs>
          <w:tab w:val="left" w:pos="3560"/>
        </w:tabs>
        <w:jc w:val="center"/>
        <w:rPr>
          <w:rFonts w:ascii="Arial" w:hAnsi="Arial" w:cs="Arial"/>
          <w:b/>
          <w:bCs/>
          <w:spacing w:val="-1"/>
          <w:sz w:val="16"/>
          <w:szCs w:val="16"/>
        </w:rPr>
      </w:pPr>
      <w:r w:rsidRPr="00936213">
        <w:rPr>
          <w:rFonts w:ascii="Arial" w:hAnsi="Arial" w:cs="Arial"/>
          <w:b/>
          <w:color w:val="000000"/>
          <w:sz w:val="16"/>
          <w:szCs w:val="16"/>
        </w:rPr>
        <w:t>О внесении изменений в муниципальную</w:t>
      </w:r>
      <w:r>
        <w:rPr>
          <w:rFonts w:ascii="Arial" w:hAnsi="Arial" w:cs="Arial"/>
          <w:b/>
          <w:color w:val="000000"/>
          <w:sz w:val="16"/>
          <w:szCs w:val="16"/>
        </w:rPr>
        <w:t xml:space="preserve"> </w:t>
      </w:r>
      <w:r w:rsidRPr="00936213">
        <w:rPr>
          <w:rFonts w:ascii="Arial" w:hAnsi="Arial" w:cs="Arial"/>
          <w:b/>
          <w:color w:val="000000"/>
          <w:sz w:val="16"/>
          <w:szCs w:val="16"/>
        </w:rPr>
        <w:t>программу «</w:t>
      </w:r>
      <w:r w:rsidRPr="00936213">
        <w:rPr>
          <w:rFonts w:ascii="Arial" w:hAnsi="Arial" w:cs="Arial"/>
          <w:b/>
          <w:bCs/>
          <w:spacing w:val="-1"/>
          <w:sz w:val="16"/>
          <w:szCs w:val="16"/>
        </w:rPr>
        <w:t>Обращение с твердыми</w:t>
      </w:r>
      <w:r>
        <w:rPr>
          <w:rFonts w:ascii="Arial" w:hAnsi="Arial" w:cs="Arial"/>
          <w:b/>
          <w:bCs/>
          <w:spacing w:val="-1"/>
          <w:sz w:val="16"/>
          <w:szCs w:val="16"/>
        </w:rPr>
        <w:t xml:space="preserve"> </w:t>
      </w:r>
      <w:r w:rsidRPr="00936213">
        <w:rPr>
          <w:rFonts w:ascii="Arial" w:hAnsi="Arial" w:cs="Arial"/>
          <w:b/>
          <w:bCs/>
          <w:spacing w:val="-1"/>
          <w:sz w:val="16"/>
          <w:szCs w:val="16"/>
        </w:rPr>
        <w:t xml:space="preserve">коммунальными отходами </w:t>
      </w:r>
    </w:p>
    <w:p w:rsidR="00936213" w:rsidRPr="00936213" w:rsidRDefault="00936213" w:rsidP="00936213">
      <w:pPr>
        <w:tabs>
          <w:tab w:val="left" w:pos="3560"/>
        </w:tabs>
        <w:jc w:val="center"/>
        <w:rPr>
          <w:rFonts w:ascii="Arial" w:hAnsi="Arial" w:cs="Arial"/>
          <w:b/>
          <w:color w:val="000000"/>
          <w:sz w:val="16"/>
          <w:szCs w:val="16"/>
        </w:rPr>
      </w:pPr>
      <w:r w:rsidRPr="00936213">
        <w:rPr>
          <w:rFonts w:ascii="Arial" w:hAnsi="Arial" w:cs="Arial"/>
          <w:b/>
          <w:bCs/>
          <w:spacing w:val="-1"/>
          <w:sz w:val="16"/>
          <w:szCs w:val="16"/>
        </w:rPr>
        <w:t>на</w:t>
      </w:r>
      <w:r w:rsidRPr="00936213">
        <w:rPr>
          <w:rFonts w:ascii="Arial" w:hAnsi="Arial" w:cs="Arial"/>
          <w:b/>
          <w:color w:val="000000"/>
          <w:sz w:val="16"/>
          <w:szCs w:val="16"/>
        </w:rPr>
        <w:t xml:space="preserve"> территории</w:t>
      </w:r>
      <w:r>
        <w:rPr>
          <w:rFonts w:ascii="Arial" w:hAnsi="Arial" w:cs="Arial"/>
          <w:b/>
          <w:color w:val="000000"/>
          <w:sz w:val="16"/>
          <w:szCs w:val="16"/>
        </w:rPr>
        <w:t xml:space="preserve"> </w:t>
      </w:r>
      <w:r w:rsidRPr="00936213">
        <w:rPr>
          <w:rFonts w:ascii="Arial" w:hAnsi="Arial" w:cs="Arial"/>
          <w:b/>
          <w:color w:val="000000"/>
          <w:sz w:val="16"/>
          <w:szCs w:val="16"/>
        </w:rPr>
        <w:t>Валдайского муниципального района</w:t>
      </w:r>
      <w:r>
        <w:rPr>
          <w:rFonts w:ascii="Arial" w:hAnsi="Arial" w:cs="Arial"/>
          <w:b/>
          <w:color w:val="000000"/>
          <w:sz w:val="16"/>
          <w:szCs w:val="16"/>
        </w:rPr>
        <w:t xml:space="preserve"> </w:t>
      </w:r>
      <w:r w:rsidRPr="00936213">
        <w:rPr>
          <w:rFonts w:ascii="Arial" w:hAnsi="Arial" w:cs="Arial"/>
          <w:b/>
          <w:color w:val="000000"/>
          <w:sz w:val="16"/>
          <w:szCs w:val="16"/>
        </w:rPr>
        <w:t>в 2023 - 2025 годах»</w:t>
      </w:r>
    </w:p>
    <w:p w:rsidR="00936213" w:rsidRPr="00936213" w:rsidRDefault="00936213" w:rsidP="00936213">
      <w:pPr>
        <w:tabs>
          <w:tab w:val="left" w:pos="3560"/>
        </w:tabs>
        <w:ind w:firstLine="709"/>
        <w:jc w:val="both"/>
        <w:rPr>
          <w:rFonts w:ascii="Arial" w:hAnsi="Arial" w:cs="Arial"/>
          <w:color w:val="000000"/>
          <w:sz w:val="4"/>
          <w:szCs w:val="4"/>
        </w:rPr>
      </w:pPr>
    </w:p>
    <w:p w:rsidR="00936213" w:rsidRPr="00936213" w:rsidRDefault="00936213" w:rsidP="00936213">
      <w:pPr>
        <w:autoSpaceDE w:val="0"/>
        <w:autoSpaceDN w:val="0"/>
        <w:adjustRightInd w:val="0"/>
        <w:ind w:firstLine="284"/>
        <w:jc w:val="both"/>
        <w:rPr>
          <w:rFonts w:ascii="Arial" w:hAnsi="Arial" w:cs="Arial"/>
          <w:color w:val="000000"/>
          <w:sz w:val="16"/>
          <w:szCs w:val="16"/>
        </w:rPr>
      </w:pPr>
      <w:r w:rsidRPr="00936213">
        <w:rPr>
          <w:rFonts w:ascii="Arial" w:hAnsi="Arial" w:cs="Arial"/>
          <w:color w:val="000000"/>
          <w:sz w:val="16"/>
          <w:szCs w:val="16"/>
        </w:rPr>
        <w:t xml:space="preserve">В соответствии с Бюджетным кодексом Российской Федерации, Федеральным </w:t>
      </w:r>
      <w:hyperlink r:id="rId67" w:history="1">
        <w:r w:rsidRPr="00936213">
          <w:rPr>
            <w:rStyle w:val="af"/>
            <w:rFonts w:ascii="Arial" w:hAnsi="Arial" w:cs="Arial"/>
            <w:color w:val="000000"/>
            <w:sz w:val="16"/>
            <w:szCs w:val="16"/>
            <w:u w:val="none"/>
          </w:rPr>
          <w:t>законом</w:t>
        </w:r>
      </w:hyperlink>
      <w:r w:rsidRPr="00936213">
        <w:rPr>
          <w:rFonts w:ascii="Arial" w:hAnsi="Arial" w:cs="Arial"/>
          <w:color w:val="000000"/>
          <w:sz w:val="16"/>
          <w:szCs w:val="16"/>
        </w:rPr>
        <w:t xml:space="preserve"> от 6 октября </w:t>
      </w:r>
      <w:smartTag w:uri="urn:schemas-microsoft-com:office:smarttags" w:element="metricconverter">
        <w:smartTagPr>
          <w:attr w:name="ProductID" w:val="2003 г"/>
        </w:smartTagPr>
        <w:r w:rsidRPr="00936213">
          <w:rPr>
            <w:rFonts w:ascii="Arial" w:hAnsi="Arial" w:cs="Arial"/>
            <w:color w:val="000000"/>
            <w:sz w:val="16"/>
            <w:szCs w:val="16"/>
          </w:rPr>
          <w:t>2003 года</w:t>
        </w:r>
      </w:smartTag>
      <w:r w:rsidRPr="00936213">
        <w:rPr>
          <w:rFonts w:ascii="Arial" w:hAnsi="Arial" w:cs="Arial"/>
          <w:color w:val="000000"/>
          <w:sz w:val="16"/>
          <w:szCs w:val="16"/>
        </w:rPr>
        <w:t xml:space="preserve"> № 131-ФЗ «Об общих принципах организации местного самоуправления в Российской Федерации», постановлением Администрации Валдайского муниципального района от 16.01.2020 </w:t>
      </w:r>
      <w:hyperlink r:id="rId68" w:history="1">
        <w:r w:rsidRPr="00936213">
          <w:rPr>
            <w:rStyle w:val="af"/>
            <w:rFonts w:ascii="Arial" w:hAnsi="Arial" w:cs="Arial"/>
            <w:color w:val="000000"/>
            <w:sz w:val="16"/>
            <w:szCs w:val="16"/>
            <w:u w:val="none"/>
          </w:rPr>
          <w:t xml:space="preserve">№ </w:t>
        </w:r>
      </w:hyperlink>
      <w:r w:rsidRPr="00936213">
        <w:rPr>
          <w:rFonts w:ascii="Arial" w:hAnsi="Arial" w:cs="Arial"/>
          <w:color w:val="000000"/>
          <w:sz w:val="16"/>
          <w:szCs w:val="16"/>
        </w:rPr>
        <w:t xml:space="preserve">48 «Об утверждении Порядка принятия решений о разработке муниципальных программ, реализации и проведения оценки эффективности», Администрация Валдайского муниципального района </w:t>
      </w:r>
      <w:r w:rsidRPr="00936213">
        <w:rPr>
          <w:rFonts w:ascii="Arial" w:hAnsi="Arial" w:cs="Arial"/>
          <w:b/>
          <w:color w:val="000000"/>
          <w:sz w:val="16"/>
          <w:szCs w:val="16"/>
        </w:rPr>
        <w:t>ПОСТАНОВЛЯЕТ:</w:t>
      </w:r>
    </w:p>
    <w:p w:rsidR="00936213" w:rsidRPr="00936213" w:rsidRDefault="00936213" w:rsidP="00936213">
      <w:pPr>
        <w:pStyle w:val="aff1"/>
        <w:autoSpaceDE w:val="0"/>
        <w:autoSpaceDN w:val="0"/>
        <w:adjustRightInd w:val="0"/>
        <w:ind w:left="0" w:firstLine="284"/>
        <w:jc w:val="both"/>
        <w:rPr>
          <w:rFonts w:ascii="Arial" w:hAnsi="Arial" w:cs="Arial"/>
          <w:sz w:val="16"/>
          <w:szCs w:val="16"/>
        </w:rPr>
      </w:pPr>
      <w:r w:rsidRPr="00936213">
        <w:rPr>
          <w:rFonts w:ascii="Arial" w:hAnsi="Arial" w:cs="Arial"/>
          <w:color w:val="000000"/>
          <w:sz w:val="16"/>
          <w:szCs w:val="16"/>
        </w:rPr>
        <w:t xml:space="preserve">1. Внести изменения в муниципальную программу </w:t>
      </w:r>
      <w:r w:rsidRPr="00936213">
        <w:rPr>
          <w:rFonts w:ascii="Arial" w:hAnsi="Arial" w:cs="Arial"/>
          <w:sz w:val="16"/>
          <w:szCs w:val="16"/>
        </w:rPr>
        <w:t>«</w:t>
      </w:r>
      <w:r w:rsidRPr="00936213">
        <w:rPr>
          <w:rFonts w:ascii="Arial" w:hAnsi="Arial" w:cs="Arial"/>
          <w:bCs/>
          <w:spacing w:val="-1"/>
          <w:sz w:val="16"/>
          <w:szCs w:val="16"/>
        </w:rPr>
        <w:t>Обращение с твердыми коммунальными отходами на территории Валдайского муниципального района в 2023 - 2025 годах</w:t>
      </w:r>
      <w:r w:rsidRPr="00936213">
        <w:rPr>
          <w:rFonts w:ascii="Arial" w:hAnsi="Arial" w:cs="Arial"/>
          <w:sz w:val="16"/>
          <w:szCs w:val="16"/>
        </w:rPr>
        <w:t xml:space="preserve">», утвержденную </w:t>
      </w:r>
      <w:r w:rsidRPr="00936213">
        <w:rPr>
          <w:rFonts w:ascii="Arial" w:hAnsi="Arial" w:cs="Arial"/>
          <w:color w:val="000000"/>
          <w:sz w:val="16"/>
          <w:szCs w:val="16"/>
        </w:rPr>
        <w:t>постановлением Администрации Валдайского муниципального района от 06.02.2023 № 187 (далее – муниципальная программа):</w:t>
      </w:r>
    </w:p>
    <w:p w:rsidR="00936213" w:rsidRPr="00936213" w:rsidRDefault="00936213" w:rsidP="00936213">
      <w:pPr>
        <w:pStyle w:val="aff1"/>
        <w:autoSpaceDE w:val="0"/>
        <w:autoSpaceDN w:val="0"/>
        <w:adjustRightInd w:val="0"/>
        <w:ind w:left="0" w:firstLine="284"/>
        <w:jc w:val="both"/>
        <w:rPr>
          <w:rFonts w:ascii="Arial" w:hAnsi="Arial" w:cs="Arial"/>
          <w:sz w:val="16"/>
          <w:szCs w:val="16"/>
        </w:rPr>
      </w:pPr>
      <w:r w:rsidRPr="00936213">
        <w:rPr>
          <w:rFonts w:ascii="Arial" w:hAnsi="Arial" w:cs="Arial"/>
          <w:sz w:val="16"/>
          <w:szCs w:val="16"/>
        </w:rPr>
        <w:t>1.1. Изложить пункт 6 паспорта муниципальной программы в редакции:</w:t>
      </w:r>
    </w:p>
    <w:p w:rsidR="00936213" w:rsidRPr="00936213" w:rsidRDefault="00936213" w:rsidP="00936213">
      <w:pPr>
        <w:pStyle w:val="aff1"/>
        <w:autoSpaceDE w:val="0"/>
        <w:autoSpaceDN w:val="0"/>
        <w:adjustRightInd w:val="0"/>
        <w:ind w:left="0" w:firstLine="284"/>
        <w:jc w:val="both"/>
        <w:rPr>
          <w:rFonts w:ascii="Arial" w:hAnsi="Arial" w:cs="Arial"/>
          <w:sz w:val="16"/>
          <w:szCs w:val="16"/>
        </w:rPr>
      </w:pPr>
      <w:r w:rsidRPr="00936213">
        <w:rPr>
          <w:rFonts w:ascii="Arial" w:hAnsi="Arial" w:cs="Arial"/>
          <w:sz w:val="16"/>
          <w:szCs w:val="16"/>
        </w:rPr>
        <w:t>«6. Объем и источники финансирования муниципальной программы в целом (тыс.руб.):</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83"/>
        <w:gridCol w:w="2872"/>
        <w:gridCol w:w="3010"/>
        <w:gridCol w:w="1239"/>
        <w:gridCol w:w="1476"/>
        <w:gridCol w:w="1637"/>
        <w:gridCol w:w="733"/>
      </w:tblGrid>
      <w:tr w:rsidR="00936213" w:rsidRPr="00936213" w:rsidTr="00936213">
        <w:trPr>
          <w:trHeight w:val="20"/>
        </w:trPr>
        <w:tc>
          <w:tcPr>
            <w:tcW w:w="169" w:type="pct"/>
            <w:vMerge w:val="restart"/>
            <w:vAlign w:val="center"/>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Год</w:t>
            </w:r>
          </w:p>
        </w:tc>
        <w:tc>
          <w:tcPr>
            <w:tcW w:w="4831" w:type="pct"/>
            <w:gridSpan w:val="6"/>
            <w:vAlign w:val="center"/>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Источник финансирования</w:t>
            </w:r>
          </w:p>
        </w:tc>
      </w:tr>
      <w:tr w:rsidR="00936213" w:rsidRPr="00936213" w:rsidTr="00936213">
        <w:trPr>
          <w:trHeight w:val="20"/>
        </w:trPr>
        <w:tc>
          <w:tcPr>
            <w:tcW w:w="169" w:type="pct"/>
            <w:vMerge/>
            <w:vAlign w:val="center"/>
          </w:tcPr>
          <w:p w:rsidR="00936213" w:rsidRPr="00936213" w:rsidRDefault="00936213" w:rsidP="00936213">
            <w:pPr>
              <w:jc w:val="center"/>
              <w:rPr>
                <w:rFonts w:ascii="Arial" w:hAnsi="Arial" w:cs="Arial"/>
                <w:b/>
                <w:sz w:val="12"/>
                <w:szCs w:val="12"/>
              </w:rPr>
            </w:pPr>
          </w:p>
        </w:tc>
        <w:tc>
          <w:tcPr>
            <w:tcW w:w="1265" w:type="pct"/>
            <w:vAlign w:val="center"/>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бюджет Валдайского городского поселения</w:t>
            </w:r>
          </w:p>
        </w:tc>
        <w:tc>
          <w:tcPr>
            <w:tcW w:w="1326" w:type="pct"/>
            <w:vAlign w:val="center"/>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бюджет Валдайского муниципального района</w:t>
            </w:r>
          </w:p>
        </w:tc>
        <w:tc>
          <w:tcPr>
            <w:tcW w:w="546" w:type="pct"/>
            <w:vAlign w:val="center"/>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областной</w:t>
            </w:r>
            <w:r>
              <w:rPr>
                <w:rFonts w:ascii="Arial" w:hAnsi="Arial" w:cs="Arial"/>
                <w:b/>
                <w:sz w:val="12"/>
                <w:szCs w:val="12"/>
              </w:rPr>
              <w:t xml:space="preserve"> </w:t>
            </w:r>
            <w:r w:rsidRPr="00936213">
              <w:rPr>
                <w:rFonts w:ascii="Arial" w:hAnsi="Arial" w:cs="Arial"/>
                <w:b/>
                <w:sz w:val="12"/>
                <w:szCs w:val="12"/>
              </w:rPr>
              <w:t>бюджет</w:t>
            </w:r>
          </w:p>
        </w:tc>
        <w:tc>
          <w:tcPr>
            <w:tcW w:w="650" w:type="pct"/>
            <w:vAlign w:val="center"/>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федеральный</w:t>
            </w:r>
            <w:r>
              <w:rPr>
                <w:rFonts w:ascii="Arial" w:hAnsi="Arial" w:cs="Arial"/>
                <w:b/>
                <w:sz w:val="12"/>
                <w:szCs w:val="12"/>
              </w:rPr>
              <w:t xml:space="preserve"> </w:t>
            </w:r>
            <w:r w:rsidRPr="00936213">
              <w:rPr>
                <w:rFonts w:ascii="Arial" w:hAnsi="Arial" w:cs="Arial"/>
                <w:b/>
                <w:sz w:val="12"/>
                <w:szCs w:val="12"/>
              </w:rPr>
              <w:t>бюджет</w:t>
            </w:r>
          </w:p>
        </w:tc>
        <w:tc>
          <w:tcPr>
            <w:tcW w:w="721" w:type="pct"/>
            <w:vAlign w:val="center"/>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внебюджетные</w:t>
            </w:r>
            <w:r>
              <w:rPr>
                <w:rFonts w:ascii="Arial" w:hAnsi="Arial" w:cs="Arial"/>
                <w:b/>
                <w:sz w:val="12"/>
                <w:szCs w:val="12"/>
              </w:rPr>
              <w:t xml:space="preserve"> </w:t>
            </w:r>
            <w:r w:rsidRPr="00936213">
              <w:rPr>
                <w:rFonts w:ascii="Arial" w:hAnsi="Arial" w:cs="Arial"/>
                <w:b/>
                <w:sz w:val="12"/>
                <w:szCs w:val="12"/>
              </w:rPr>
              <w:t>средства</w:t>
            </w:r>
          </w:p>
        </w:tc>
        <w:tc>
          <w:tcPr>
            <w:tcW w:w="324" w:type="pct"/>
            <w:vAlign w:val="center"/>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всего</w:t>
            </w:r>
          </w:p>
        </w:tc>
      </w:tr>
      <w:tr w:rsidR="00936213" w:rsidRPr="00936213" w:rsidTr="00936213">
        <w:trPr>
          <w:trHeight w:val="20"/>
        </w:trPr>
        <w:tc>
          <w:tcPr>
            <w:tcW w:w="169" w:type="pct"/>
            <w:vAlign w:val="center"/>
          </w:tcPr>
          <w:p w:rsidR="00936213" w:rsidRPr="00936213" w:rsidRDefault="00936213" w:rsidP="00936213">
            <w:pPr>
              <w:jc w:val="center"/>
              <w:rPr>
                <w:rFonts w:ascii="Arial" w:hAnsi="Arial" w:cs="Arial"/>
                <w:sz w:val="12"/>
                <w:szCs w:val="12"/>
              </w:rPr>
            </w:pPr>
            <w:r w:rsidRPr="00936213">
              <w:rPr>
                <w:rFonts w:ascii="Arial" w:hAnsi="Arial" w:cs="Arial"/>
                <w:sz w:val="12"/>
                <w:szCs w:val="12"/>
              </w:rPr>
              <w:t>2023</w:t>
            </w:r>
          </w:p>
        </w:tc>
        <w:tc>
          <w:tcPr>
            <w:tcW w:w="1265"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1 262,04823</w:t>
            </w:r>
          </w:p>
        </w:tc>
        <w:tc>
          <w:tcPr>
            <w:tcW w:w="1326"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2 097,84250</w:t>
            </w:r>
          </w:p>
        </w:tc>
        <w:tc>
          <w:tcPr>
            <w:tcW w:w="546"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498,417</w:t>
            </w:r>
          </w:p>
        </w:tc>
        <w:tc>
          <w:tcPr>
            <w:tcW w:w="650"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0</w:t>
            </w:r>
          </w:p>
        </w:tc>
        <w:tc>
          <w:tcPr>
            <w:tcW w:w="721"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0</w:t>
            </w:r>
          </w:p>
        </w:tc>
        <w:tc>
          <w:tcPr>
            <w:tcW w:w="324"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3 858,30773</w:t>
            </w:r>
          </w:p>
        </w:tc>
      </w:tr>
      <w:tr w:rsidR="00936213" w:rsidRPr="00936213" w:rsidTr="00936213">
        <w:trPr>
          <w:trHeight w:val="20"/>
        </w:trPr>
        <w:tc>
          <w:tcPr>
            <w:tcW w:w="169" w:type="pct"/>
            <w:vAlign w:val="center"/>
          </w:tcPr>
          <w:p w:rsidR="00936213" w:rsidRPr="00936213" w:rsidRDefault="00936213" w:rsidP="00936213">
            <w:pPr>
              <w:jc w:val="center"/>
              <w:rPr>
                <w:rFonts w:ascii="Arial" w:hAnsi="Arial" w:cs="Arial"/>
                <w:sz w:val="12"/>
                <w:szCs w:val="12"/>
              </w:rPr>
            </w:pPr>
            <w:r w:rsidRPr="00936213">
              <w:rPr>
                <w:rFonts w:ascii="Arial" w:hAnsi="Arial" w:cs="Arial"/>
                <w:sz w:val="12"/>
                <w:szCs w:val="12"/>
              </w:rPr>
              <w:t>2024</w:t>
            </w:r>
          </w:p>
        </w:tc>
        <w:tc>
          <w:tcPr>
            <w:tcW w:w="1265"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1 376,48823</w:t>
            </w:r>
          </w:p>
        </w:tc>
        <w:tc>
          <w:tcPr>
            <w:tcW w:w="1326"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1 530,00</w:t>
            </w:r>
          </w:p>
        </w:tc>
        <w:tc>
          <w:tcPr>
            <w:tcW w:w="546"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0</w:t>
            </w:r>
          </w:p>
        </w:tc>
        <w:tc>
          <w:tcPr>
            <w:tcW w:w="650"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0</w:t>
            </w:r>
          </w:p>
        </w:tc>
        <w:tc>
          <w:tcPr>
            <w:tcW w:w="721"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0</w:t>
            </w:r>
          </w:p>
        </w:tc>
        <w:tc>
          <w:tcPr>
            <w:tcW w:w="324"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2 906,48823</w:t>
            </w:r>
          </w:p>
        </w:tc>
      </w:tr>
      <w:tr w:rsidR="00936213" w:rsidRPr="00936213" w:rsidTr="00936213">
        <w:trPr>
          <w:trHeight w:val="20"/>
        </w:trPr>
        <w:tc>
          <w:tcPr>
            <w:tcW w:w="169" w:type="pct"/>
            <w:vAlign w:val="center"/>
          </w:tcPr>
          <w:p w:rsidR="00936213" w:rsidRPr="00936213" w:rsidRDefault="00936213" w:rsidP="00936213">
            <w:pPr>
              <w:jc w:val="center"/>
              <w:rPr>
                <w:rFonts w:ascii="Arial" w:hAnsi="Arial" w:cs="Arial"/>
                <w:sz w:val="12"/>
                <w:szCs w:val="12"/>
              </w:rPr>
            </w:pPr>
            <w:r w:rsidRPr="00936213">
              <w:rPr>
                <w:rFonts w:ascii="Arial" w:hAnsi="Arial" w:cs="Arial"/>
                <w:sz w:val="12"/>
                <w:szCs w:val="12"/>
              </w:rPr>
              <w:t>2025</w:t>
            </w:r>
          </w:p>
        </w:tc>
        <w:tc>
          <w:tcPr>
            <w:tcW w:w="1265"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1 376,48823</w:t>
            </w:r>
          </w:p>
        </w:tc>
        <w:tc>
          <w:tcPr>
            <w:tcW w:w="1326"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0</w:t>
            </w:r>
          </w:p>
        </w:tc>
        <w:tc>
          <w:tcPr>
            <w:tcW w:w="546"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0</w:t>
            </w:r>
          </w:p>
        </w:tc>
        <w:tc>
          <w:tcPr>
            <w:tcW w:w="650"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0</w:t>
            </w:r>
          </w:p>
        </w:tc>
        <w:tc>
          <w:tcPr>
            <w:tcW w:w="721"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0</w:t>
            </w:r>
          </w:p>
        </w:tc>
        <w:tc>
          <w:tcPr>
            <w:tcW w:w="324" w:type="pct"/>
            <w:vAlign w:val="center"/>
          </w:tcPr>
          <w:p w:rsidR="00936213" w:rsidRPr="00936213" w:rsidRDefault="00936213" w:rsidP="00936213">
            <w:pPr>
              <w:jc w:val="center"/>
              <w:rPr>
                <w:rFonts w:ascii="Arial" w:hAnsi="Arial" w:cs="Arial"/>
                <w:color w:val="000000"/>
                <w:sz w:val="12"/>
                <w:szCs w:val="12"/>
              </w:rPr>
            </w:pPr>
            <w:r w:rsidRPr="00936213">
              <w:rPr>
                <w:rFonts w:ascii="Arial" w:hAnsi="Arial" w:cs="Arial"/>
                <w:color w:val="000000"/>
                <w:sz w:val="12"/>
                <w:szCs w:val="12"/>
              </w:rPr>
              <w:t>1 376,48823</w:t>
            </w:r>
          </w:p>
        </w:tc>
      </w:tr>
      <w:tr w:rsidR="00936213" w:rsidRPr="00936213" w:rsidTr="00936213">
        <w:trPr>
          <w:trHeight w:val="20"/>
        </w:trPr>
        <w:tc>
          <w:tcPr>
            <w:tcW w:w="169" w:type="pct"/>
            <w:vAlign w:val="center"/>
          </w:tcPr>
          <w:p w:rsidR="00936213" w:rsidRPr="00936213" w:rsidRDefault="00936213" w:rsidP="00936213">
            <w:pPr>
              <w:jc w:val="center"/>
              <w:rPr>
                <w:rFonts w:ascii="Arial" w:hAnsi="Arial" w:cs="Arial"/>
                <w:sz w:val="12"/>
                <w:szCs w:val="12"/>
              </w:rPr>
            </w:pPr>
            <w:r w:rsidRPr="00936213">
              <w:rPr>
                <w:rFonts w:ascii="Arial" w:hAnsi="Arial" w:cs="Arial"/>
                <w:b/>
                <w:sz w:val="12"/>
                <w:szCs w:val="12"/>
              </w:rPr>
              <w:t>Всего</w:t>
            </w:r>
          </w:p>
        </w:tc>
        <w:tc>
          <w:tcPr>
            <w:tcW w:w="1265" w:type="pct"/>
            <w:vAlign w:val="center"/>
          </w:tcPr>
          <w:p w:rsidR="00936213" w:rsidRPr="00936213" w:rsidRDefault="00936213" w:rsidP="00936213">
            <w:pPr>
              <w:jc w:val="center"/>
              <w:rPr>
                <w:rFonts w:ascii="Arial" w:hAnsi="Arial" w:cs="Arial"/>
                <w:b/>
                <w:color w:val="000000"/>
                <w:sz w:val="12"/>
                <w:szCs w:val="12"/>
              </w:rPr>
            </w:pPr>
            <w:r w:rsidRPr="00936213">
              <w:rPr>
                <w:rFonts w:ascii="Arial" w:hAnsi="Arial" w:cs="Arial"/>
                <w:b/>
                <w:color w:val="000000"/>
                <w:sz w:val="12"/>
                <w:szCs w:val="12"/>
              </w:rPr>
              <w:t>4 0150,02469</w:t>
            </w:r>
          </w:p>
        </w:tc>
        <w:tc>
          <w:tcPr>
            <w:tcW w:w="1326" w:type="pct"/>
            <w:vAlign w:val="center"/>
          </w:tcPr>
          <w:p w:rsidR="00936213" w:rsidRPr="00936213" w:rsidRDefault="00936213" w:rsidP="00936213">
            <w:pPr>
              <w:jc w:val="center"/>
              <w:rPr>
                <w:rFonts w:ascii="Arial" w:hAnsi="Arial" w:cs="Arial"/>
                <w:b/>
                <w:color w:val="000000"/>
                <w:sz w:val="12"/>
                <w:szCs w:val="12"/>
              </w:rPr>
            </w:pPr>
            <w:r w:rsidRPr="00936213">
              <w:rPr>
                <w:rFonts w:ascii="Arial" w:hAnsi="Arial" w:cs="Arial"/>
                <w:b/>
                <w:color w:val="000000"/>
                <w:sz w:val="12"/>
                <w:szCs w:val="12"/>
              </w:rPr>
              <w:t>3 627,84250</w:t>
            </w:r>
          </w:p>
        </w:tc>
        <w:tc>
          <w:tcPr>
            <w:tcW w:w="546" w:type="pct"/>
            <w:vAlign w:val="center"/>
          </w:tcPr>
          <w:p w:rsidR="00936213" w:rsidRPr="00936213" w:rsidRDefault="00936213" w:rsidP="00936213">
            <w:pPr>
              <w:jc w:val="center"/>
              <w:rPr>
                <w:rFonts w:ascii="Arial" w:hAnsi="Arial" w:cs="Arial"/>
                <w:b/>
                <w:color w:val="000000"/>
                <w:sz w:val="12"/>
                <w:szCs w:val="12"/>
              </w:rPr>
            </w:pPr>
            <w:r w:rsidRPr="00936213">
              <w:rPr>
                <w:rFonts w:ascii="Arial" w:hAnsi="Arial" w:cs="Arial"/>
                <w:b/>
                <w:color w:val="000000"/>
                <w:sz w:val="12"/>
                <w:szCs w:val="12"/>
              </w:rPr>
              <w:t>498,417</w:t>
            </w:r>
          </w:p>
        </w:tc>
        <w:tc>
          <w:tcPr>
            <w:tcW w:w="650" w:type="pct"/>
            <w:vAlign w:val="center"/>
          </w:tcPr>
          <w:p w:rsidR="00936213" w:rsidRPr="00936213" w:rsidRDefault="00936213" w:rsidP="00936213">
            <w:pPr>
              <w:jc w:val="center"/>
              <w:rPr>
                <w:rFonts w:ascii="Arial" w:hAnsi="Arial" w:cs="Arial"/>
                <w:b/>
                <w:color w:val="000000"/>
                <w:sz w:val="12"/>
                <w:szCs w:val="12"/>
              </w:rPr>
            </w:pPr>
            <w:r w:rsidRPr="00936213">
              <w:rPr>
                <w:rFonts w:ascii="Arial" w:hAnsi="Arial" w:cs="Arial"/>
                <w:b/>
                <w:color w:val="000000"/>
                <w:sz w:val="12"/>
                <w:szCs w:val="12"/>
              </w:rPr>
              <w:t>0</w:t>
            </w:r>
          </w:p>
        </w:tc>
        <w:tc>
          <w:tcPr>
            <w:tcW w:w="721" w:type="pct"/>
            <w:vAlign w:val="center"/>
          </w:tcPr>
          <w:p w:rsidR="00936213" w:rsidRPr="00936213" w:rsidRDefault="00936213" w:rsidP="00936213">
            <w:pPr>
              <w:jc w:val="center"/>
              <w:rPr>
                <w:rFonts w:ascii="Arial" w:hAnsi="Arial" w:cs="Arial"/>
                <w:b/>
                <w:color w:val="000000"/>
                <w:sz w:val="12"/>
                <w:szCs w:val="12"/>
              </w:rPr>
            </w:pPr>
            <w:r w:rsidRPr="00936213">
              <w:rPr>
                <w:rFonts w:ascii="Arial" w:hAnsi="Arial" w:cs="Arial"/>
                <w:b/>
                <w:color w:val="000000"/>
                <w:sz w:val="12"/>
                <w:szCs w:val="12"/>
              </w:rPr>
              <w:t>0</w:t>
            </w:r>
          </w:p>
        </w:tc>
        <w:tc>
          <w:tcPr>
            <w:tcW w:w="324" w:type="pct"/>
            <w:vAlign w:val="center"/>
          </w:tcPr>
          <w:p w:rsidR="00936213" w:rsidRPr="00936213" w:rsidRDefault="00936213" w:rsidP="00936213">
            <w:pPr>
              <w:jc w:val="center"/>
              <w:rPr>
                <w:rFonts w:ascii="Arial" w:hAnsi="Arial" w:cs="Arial"/>
                <w:b/>
                <w:color w:val="000000"/>
                <w:sz w:val="12"/>
                <w:szCs w:val="12"/>
              </w:rPr>
            </w:pPr>
            <w:r w:rsidRPr="00936213">
              <w:rPr>
                <w:rFonts w:ascii="Arial" w:hAnsi="Arial" w:cs="Arial"/>
                <w:b/>
                <w:color w:val="000000"/>
                <w:sz w:val="12"/>
                <w:szCs w:val="12"/>
              </w:rPr>
              <w:t>8 141,28419</w:t>
            </w:r>
          </w:p>
        </w:tc>
      </w:tr>
    </w:tbl>
    <w:p w:rsidR="00936213" w:rsidRPr="00936213" w:rsidRDefault="00936213" w:rsidP="00936213">
      <w:pPr>
        <w:pStyle w:val="aff1"/>
        <w:autoSpaceDE w:val="0"/>
        <w:autoSpaceDN w:val="0"/>
        <w:adjustRightInd w:val="0"/>
        <w:ind w:left="0" w:firstLine="709"/>
        <w:jc w:val="right"/>
        <w:rPr>
          <w:rFonts w:ascii="Arial" w:hAnsi="Arial" w:cs="Arial"/>
          <w:sz w:val="16"/>
          <w:szCs w:val="16"/>
        </w:rPr>
      </w:pPr>
      <w:r w:rsidRPr="00936213">
        <w:rPr>
          <w:rFonts w:ascii="Arial" w:hAnsi="Arial" w:cs="Arial"/>
          <w:sz w:val="16"/>
          <w:szCs w:val="16"/>
        </w:rPr>
        <w:t>»;</w:t>
      </w:r>
    </w:p>
    <w:p w:rsidR="00936213" w:rsidRPr="00936213" w:rsidRDefault="00936213" w:rsidP="00936213">
      <w:pPr>
        <w:ind w:firstLine="284"/>
        <w:jc w:val="both"/>
        <w:rPr>
          <w:rFonts w:ascii="Arial" w:hAnsi="Arial" w:cs="Arial"/>
          <w:sz w:val="16"/>
          <w:szCs w:val="16"/>
        </w:rPr>
      </w:pPr>
      <w:r w:rsidRPr="00936213">
        <w:rPr>
          <w:rFonts w:ascii="Arial" w:hAnsi="Arial" w:cs="Arial"/>
          <w:sz w:val="16"/>
          <w:szCs w:val="16"/>
        </w:rPr>
        <w:lastRenderedPageBreak/>
        <w:t>1.2.</w:t>
      </w:r>
      <w:r w:rsidRPr="00936213">
        <w:rPr>
          <w:rStyle w:val="aff0"/>
          <w:rFonts w:ascii="Arial" w:hAnsi="Arial" w:cs="Arial"/>
          <w:b w:val="0"/>
          <w:sz w:val="16"/>
          <w:szCs w:val="16"/>
        </w:rPr>
        <w:t xml:space="preserve"> Изложить</w:t>
      </w:r>
      <w:r w:rsidRPr="00936213">
        <w:rPr>
          <w:rStyle w:val="aff0"/>
          <w:rFonts w:ascii="Arial" w:hAnsi="Arial" w:cs="Arial"/>
          <w:sz w:val="16"/>
          <w:szCs w:val="16"/>
        </w:rPr>
        <w:t xml:space="preserve"> </w:t>
      </w:r>
      <w:r w:rsidRPr="00936213">
        <w:rPr>
          <w:rFonts w:ascii="Arial" w:hAnsi="Arial" w:cs="Arial"/>
          <w:sz w:val="16"/>
          <w:szCs w:val="16"/>
        </w:rPr>
        <w:t>мероприятия муниципальной программы в прилагаемой редакции.</w:t>
      </w:r>
    </w:p>
    <w:p w:rsidR="00936213" w:rsidRPr="00936213" w:rsidRDefault="00936213" w:rsidP="00936213">
      <w:pPr>
        <w:ind w:firstLine="284"/>
        <w:jc w:val="both"/>
        <w:rPr>
          <w:rFonts w:ascii="Arial" w:hAnsi="Arial" w:cs="Arial"/>
          <w:sz w:val="16"/>
          <w:szCs w:val="16"/>
        </w:rPr>
      </w:pPr>
      <w:r w:rsidRPr="00936213">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936213" w:rsidRPr="00936213" w:rsidRDefault="00936213" w:rsidP="00936213">
      <w:pPr>
        <w:jc w:val="both"/>
        <w:rPr>
          <w:rFonts w:ascii="Arial" w:hAnsi="Arial" w:cs="Arial"/>
          <w:b/>
          <w:sz w:val="16"/>
          <w:szCs w:val="16"/>
        </w:rPr>
      </w:pPr>
      <w:r w:rsidRPr="00936213">
        <w:rPr>
          <w:rFonts w:ascii="Arial" w:hAnsi="Arial" w:cs="Arial"/>
          <w:b/>
          <w:sz w:val="16"/>
          <w:szCs w:val="16"/>
        </w:rPr>
        <w:t>Глава муниципального района</w:t>
      </w:r>
      <w:r w:rsidRPr="00936213">
        <w:rPr>
          <w:rFonts w:ascii="Arial" w:hAnsi="Arial" w:cs="Arial"/>
          <w:b/>
          <w:sz w:val="16"/>
          <w:szCs w:val="16"/>
        </w:rPr>
        <w:tab/>
      </w:r>
      <w:r w:rsidRPr="00936213">
        <w:rPr>
          <w:rFonts w:ascii="Arial" w:hAnsi="Arial" w:cs="Arial"/>
          <w:b/>
          <w:sz w:val="16"/>
          <w:szCs w:val="16"/>
        </w:rPr>
        <w:tab/>
        <w:t>Ю.В.Стадэ</w:t>
      </w:r>
    </w:p>
    <w:p w:rsidR="00936213" w:rsidRPr="00936213" w:rsidRDefault="00936213" w:rsidP="00936213">
      <w:pPr>
        <w:ind w:left="9072"/>
        <w:jc w:val="center"/>
        <w:rPr>
          <w:rFonts w:ascii="Arial" w:hAnsi="Arial" w:cs="Arial"/>
          <w:sz w:val="12"/>
          <w:szCs w:val="12"/>
        </w:rPr>
      </w:pPr>
      <w:r w:rsidRPr="00936213">
        <w:rPr>
          <w:rFonts w:ascii="Arial" w:hAnsi="Arial" w:cs="Arial"/>
          <w:sz w:val="12"/>
          <w:szCs w:val="12"/>
        </w:rPr>
        <w:t xml:space="preserve">Приложение </w:t>
      </w:r>
    </w:p>
    <w:p w:rsidR="00936213" w:rsidRPr="00936213" w:rsidRDefault="00936213" w:rsidP="00936213">
      <w:pPr>
        <w:ind w:left="9072"/>
        <w:jc w:val="center"/>
        <w:rPr>
          <w:rFonts w:ascii="Arial" w:hAnsi="Arial" w:cs="Arial"/>
          <w:sz w:val="12"/>
          <w:szCs w:val="12"/>
        </w:rPr>
      </w:pPr>
      <w:r w:rsidRPr="00936213">
        <w:rPr>
          <w:rFonts w:ascii="Arial" w:hAnsi="Arial" w:cs="Arial"/>
          <w:sz w:val="12"/>
          <w:szCs w:val="12"/>
        </w:rPr>
        <w:t>к постановлению Администрации</w:t>
      </w:r>
    </w:p>
    <w:p w:rsidR="00936213" w:rsidRPr="00936213" w:rsidRDefault="00936213" w:rsidP="00936213">
      <w:pPr>
        <w:ind w:left="9072"/>
        <w:jc w:val="center"/>
        <w:rPr>
          <w:rFonts w:ascii="Arial" w:hAnsi="Arial" w:cs="Arial"/>
          <w:sz w:val="12"/>
          <w:szCs w:val="12"/>
        </w:rPr>
      </w:pPr>
      <w:r w:rsidRPr="00936213">
        <w:rPr>
          <w:rFonts w:ascii="Arial" w:hAnsi="Arial" w:cs="Arial"/>
          <w:sz w:val="12"/>
          <w:szCs w:val="12"/>
        </w:rPr>
        <w:t>муниципального района</w:t>
      </w:r>
    </w:p>
    <w:p w:rsidR="00936213" w:rsidRPr="00936213" w:rsidRDefault="00936213" w:rsidP="00936213">
      <w:pPr>
        <w:ind w:left="9072"/>
        <w:jc w:val="center"/>
        <w:rPr>
          <w:rFonts w:ascii="Arial" w:hAnsi="Arial" w:cs="Arial"/>
          <w:sz w:val="12"/>
          <w:szCs w:val="12"/>
        </w:rPr>
      </w:pPr>
      <w:r w:rsidRPr="00936213">
        <w:rPr>
          <w:rFonts w:ascii="Arial" w:hAnsi="Arial" w:cs="Arial"/>
          <w:sz w:val="12"/>
          <w:szCs w:val="12"/>
        </w:rPr>
        <w:t>от 29.12.2023 № 2635</w:t>
      </w:r>
    </w:p>
    <w:p w:rsidR="00936213" w:rsidRPr="00936213" w:rsidRDefault="00936213" w:rsidP="00936213">
      <w:pPr>
        <w:jc w:val="center"/>
        <w:rPr>
          <w:rFonts w:ascii="Arial" w:hAnsi="Arial" w:cs="Arial"/>
          <w:b/>
          <w:sz w:val="16"/>
          <w:szCs w:val="16"/>
        </w:rPr>
      </w:pPr>
      <w:r w:rsidRPr="00936213">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04"/>
        <w:gridCol w:w="2700"/>
        <w:gridCol w:w="2126"/>
        <w:gridCol w:w="993"/>
        <w:gridCol w:w="708"/>
        <w:gridCol w:w="1985"/>
        <w:gridCol w:w="972"/>
        <w:gridCol w:w="867"/>
        <w:gridCol w:w="695"/>
      </w:tblGrid>
      <w:tr w:rsidR="00936213" w:rsidRPr="00936213" w:rsidTr="00936213">
        <w:trPr>
          <w:cantSplit/>
          <w:trHeight w:val="20"/>
        </w:trPr>
        <w:tc>
          <w:tcPr>
            <w:tcW w:w="0" w:type="auto"/>
            <w:vMerge w:val="restart"/>
            <w:vAlign w:val="center"/>
          </w:tcPr>
          <w:p w:rsidR="00936213" w:rsidRPr="00936213" w:rsidRDefault="00936213" w:rsidP="00936213">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 п/п</w:t>
            </w:r>
          </w:p>
        </w:tc>
        <w:tc>
          <w:tcPr>
            <w:tcW w:w="2700" w:type="dxa"/>
            <w:vMerge w:val="restart"/>
            <w:vAlign w:val="center"/>
          </w:tcPr>
          <w:p w:rsidR="00936213" w:rsidRPr="00936213" w:rsidRDefault="00936213" w:rsidP="00936213">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Наименование мероприятия</w:t>
            </w:r>
          </w:p>
        </w:tc>
        <w:tc>
          <w:tcPr>
            <w:tcW w:w="2126" w:type="dxa"/>
            <w:vMerge w:val="restart"/>
            <w:vAlign w:val="center"/>
          </w:tcPr>
          <w:p w:rsidR="00936213" w:rsidRPr="00936213" w:rsidRDefault="00936213" w:rsidP="00936213">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Исполнитель мероприятия</w:t>
            </w:r>
          </w:p>
        </w:tc>
        <w:tc>
          <w:tcPr>
            <w:tcW w:w="993" w:type="dxa"/>
            <w:vMerge w:val="restart"/>
            <w:vAlign w:val="center"/>
          </w:tcPr>
          <w:p w:rsidR="00936213" w:rsidRPr="00936213" w:rsidRDefault="00936213" w:rsidP="00936213">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Срок реализации</w:t>
            </w:r>
          </w:p>
        </w:tc>
        <w:tc>
          <w:tcPr>
            <w:tcW w:w="708" w:type="dxa"/>
            <w:vMerge w:val="restart"/>
            <w:vAlign w:val="center"/>
          </w:tcPr>
          <w:p w:rsidR="00936213" w:rsidRPr="00936213" w:rsidRDefault="00936213" w:rsidP="00936213">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Целевой показатель</w:t>
            </w:r>
          </w:p>
        </w:tc>
        <w:tc>
          <w:tcPr>
            <w:tcW w:w="1985" w:type="dxa"/>
            <w:vMerge w:val="restart"/>
            <w:vAlign w:val="center"/>
          </w:tcPr>
          <w:p w:rsidR="00936213" w:rsidRPr="00936213" w:rsidRDefault="00936213" w:rsidP="00936213">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Источник финансирования</w:t>
            </w:r>
          </w:p>
        </w:tc>
        <w:tc>
          <w:tcPr>
            <w:tcW w:w="2534" w:type="dxa"/>
            <w:gridSpan w:val="3"/>
            <w:vAlign w:val="center"/>
          </w:tcPr>
          <w:p w:rsidR="00936213" w:rsidRPr="00936213" w:rsidRDefault="00936213" w:rsidP="00936213">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Объем финансирования (тыс. рублей)</w:t>
            </w:r>
          </w:p>
        </w:tc>
      </w:tr>
      <w:tr w:rsidR="00936213" w:rsidRPr="00936213" w:rsidTr="00936213">
        <w:trPr>
          <w:cantSplit/>
          <w:trHeight w:val="20"/>
        </w:trPr>
        <w:tc>
          <w:tcPr>
            <w:tcW w:w="0" w:type="auto"/>
            <w:vMerge/>
            <w:vAlign w:val="center"/>
          </w:tcPr>
          <w:p w:rsidR="00936213" w:rsidRPr="00936213" w:rsidRDefault="00936213" w:rsidP="00936213">
            <w:pPr>
              <w:jc w:val="center"/>
              <w:rPr>
                <w:rFonts w:ascii="Arial" w:hAnsi="Arial" w:cs="Arial"/>
                <w:b/>
                <w:sz w:val="12"/>
                <w:szCs w:val="12"/>
              </w:rPr>
            </w:pPr>
          </w:p>
        </w:tc>
        <w:tc>
          <w:tcPr>
            <w:tcW w:w="2700" w:type="dxa"/>
            <w:vMerge/>
            <w:vAlign w:val="center"/>
          </w:tcPr>
          <w:p w:rsidR="00936213" w:rsidRPr="00936213" w:rsidRDefault="00936213" w:rsidP="00936213">
            <w:pPr>
              <w:jc w:val="center"/>
              <w:rPr>
                <w:rFonts w:ascii="Arial" w:hAnsi="Arial" w:cs="Arial"/>
                <w:b/>
                <w:sz w:val="12"/>
                <w:szCs w:val="12"/>
              </w:rPr>
            </w:pPr>
          </w:p>
        </w:tc>
        <w:tc>
          <w:tcPr>
            <w:tcW w:w="2126" w:type="dxa"/>
            <w:vMerge/>
            <w:vAlign w:val="center"/>
          </w:tcPr>
          <w:p w:rsidR="00936213" w:rsidRPr="00936213" w:rsidRDefault="00936213" w:rsidP="00936213">
            <w:pPr>
              <w:jc w:val="center"/>
              <w:rPr>
                <w:rFonts w:ascii="Arial" w:hAnsi="Arial" w:cs="Arial"/>
                <w:b/>
                <w:sz w:val="12"/>
                <w:szCs w:val="12"/>
              </w:rPr>
            </w:pPr>
          </w:p>
        </w:tc>
        <w:tc>
          <w:tcPr>
            <w:tcW w:w="993" w:type="dxa"/>
            <w:vMerge/>
            <w:vAlign w:val="center"/>
          </w:tcPr>
          <w:p w:rsidR="00936213" w:rsidRPr="00936213" w:rsidRDefault="00936213" w:rsidP="00936213">
            <w:pPr>
              <w:jc w:val="center"/>
              <w:rPr>
                <w:rFonts w:ascii="Arial" w:hAnsi="Arial" w:cs="Arial"/>
                <w:b/>
                <w:sz w:val="12"/>
                <w:szCs w:val="12"/>
              </w:rPr>
            </w:pPr>
          </w:p>
        </w:tc>
        <w:tc>
          <w:tcPr>
            <w:tcW w:w="708" w:type="dxa"/>
            <w:vMerge/>
            <w:vAlign w:val="center"/>
          </w:tcPr>
          <w:p w:rsidR="00936213" w:rsidRPr="00936213" w:rsidRDefault="00936213" w:rsidP="00936213">
            <w:pPr>
              <w:jc w:val="center"/>
              <w:rPr>
                <w:rFonts w:ascii="Arial" w:hAnsi="Arial" w:cs="Arial"/>
                <w:b/>
                <w:sz w:val="12"/>
                <w:szCs w:val="12"/>
              </w:rPr>
            </w:pPr>
          </w:p>
        </w:tc>
        <w:tc>
          <w:tcPr>
            <w:tcW w:w="1985" w:type="dxa"/>
            <w:vMerge/>
            <w:vAlign w:val="center"/>
          </w:tcPr>
          <w:p w:rsidR="00936213" w:rsidRPr="00936213" w:rsidRDefault="00936213" w:rsidP="00936213">
            <w:pPr>
              <w:jc w:val="center"/>
              <w:rPr>
                <w:rFonts w:ascii="Arial" w:hAnsi="Arial" w:cs="Arial"/>
                <w:b/>
                <w:sz w:val="12"/>
                <w:szCs w:val="12"/>
              </w:rPr>
            </w:pPr>
          </w:p>
        </w:tc>
        <w:tc>
          <w:tcPr>
            <w:tcW w:w="972" w:type="dxa"/>
            <w:vAlign w:val="center"/>
          </w:tcPr>
          <w:p w:rsidR="00936213" w:rsidRPr="00936213" w:rsidRDefault="00936213" w:rsidP="00936213">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2023</w:t>
            </w:r>
          </w:p>
        </w:tc>
        <w:tc>
          <w:tcPr>
            <w:tcW w:w="867" w:type="dxa"/>
            <w:vAlign w:val="center"/>
          </w:tcPr>
          <w:p w:rsidR="00936213" w:rsidRPr="00936213" w:rsidRDefault="00936213" w:rsidP="00936213">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2024</w:t>
            </w:r>
          </w:p>
        </w:tc>
        <w:tc>
          <w:tcPr>
            <w:tcW w:w="0" w:type="auto"/>
            <w:vAlign w:val="center"/>
          </w:tcPr>
          <w:p w:rsidR="00936213" w:rsidRPr="00936213" w:rsidRDefault="00936213" w:rsidP="00936213">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2025</w:t>
            </w:r>
          </w:p>
        </w:tc>
      </w:tr>
      <w:tr w:rsidR="00936213" w:rsidRPr="00936213" w:rsidTr="00936213">
        <w:trPr>
          <w:cantSplit/>
          <w:trHeight w:val="20"/>
        </w:trPr>
        <w:tc>
          <w:tcPr>
            <w:tcW w:w="0" w:type="auto"/>
            <w:vAlign w:val="center"/>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w:t>
            </w:r>
          </w:p>
        </w:tc>
        <w:tc>
          <w:tcPr>
            <w:tcW w:w="2700" w:type="dxa"/>
            <w:vAlign w:val="center"/>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w:t>
            </w:r>
          </w:p>
        </w:tc>
        <w:tc>
          <w:tcPr>
            <w:tcW w:w="2126" w:type="dxa"/>
            <w:vAlign w:val="center"/>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3</w:t>
            </w:r>
          </w:p>
        </w:tc>
        <w:tc>
          <w:tcPr>
            <w:tcW w:w="993" w:type="dxa"/>
            <w:vAlign w:val="center"/>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4</w:t>
            </w:r>
          </w:p>
        </w:tc>
        <w:tc>
          <w:tcPr>
            <w:tcW w:w="708" w:type="dxa"/>
            <w:vAlign w:val="center"/>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5</w:t>
            </w:r>
          </w:p>
        </w:tc>
        <w:tc>
          <w:tcPr>
            <w:tcW w:w="1985" w:type="dxa"/>
            <w:vAlign w:val="center"/>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6</w:t>
            </w:r>
          </w:p>
        </w:tc>
        <w:tc>
          <w:tcPr>
            <w:tcW w:w="972" w:type="dxa"/>
            <w:vAlign w:val="center"/>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7</w:t>
            </w:r>
          </w:p>
        </w:tc>
        <w:tc>
          <w:tcPr>
            <w:tcW w:w="867" w:type="dxa"/>
            <w:vAlign w:val="center"/>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8</w:t>
            </w:r>
          </w:p>
        </w:tc>
        <w:tc>
          <w:tcPr>
            <w:tcW w:w="0" w:type="auto"/>
            <w:vAlign w:val="center"/>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9</w:t>
            </w:r>
          </w:p>
        </w:tc>
      </w:tr>
      <w:tr w:rsidR="00936213" w:rsidRPr="00936213" w:rsidTr="00936213">
        <w:trPr>
          <w:cantSplit/>
          <w:trHeight w:val="20"/>
        </w:trPr>
        <w:tc>
          <w:tcPr>
            <w:tcW w:w="0" w:type="auto"/>
            <w:vMerge w:val="restart"/>
          </w:tcPr>
          <w:p w:rsidR="00936213" w:rsidRPr="00936213" w:rsidRDefault="00936213" w:rsidP="00936213">
            <w:pPr>
              <w:overflowPunct w:val="0"/>
              <w:autoSpaceDE w:val="0"/>
              <w:autoSpaceDN w:val="0"/>
              <w:adjustRightInd w:val="0"/>
              <w:jc w:val="center"/>
              <w:outlineLvl w:val="2"/>
              <w:rPr>
                <w:rFonts w:ascii="Arial" w:hAnsi="Arial" w:cs="Arial"/>
                <w:sz w:val="12"/>
                <w:szCs w:val="12"/>
              </w:rPr>
            </w:pPr>
            <w:r w:rsidRPr="00936213">
              <w:rPr>
                <w:rFonts w:ascii="Arial" w:hAnsi="Arial" w:cs="Arial"/>
                <w:sz w:val="12"/>
                <w:szCs w:val="12"/>
              </w:rPr>
              <w:t>1.</w:t>
            </w:r>
          </w:p>
        </w:tc>
        <w:tc>
          <w:tcPr>
            <w:tcW w:w="0" w:type="auto"/>
            <w:gridSpan w:val="8"/>
          </w:tcPr>
          <w:p w:rsidR="00936213" w:rsidRPr="00936213" w:rsidRDefault="00936213" w:rsidP="00936213">
            <w:pPr>
              <w:rPr>
                <w:rFonts w:ascii="Arial" w:hAnsi="Arial" w:cs="Arial"/>
                <w:b/>
                <w:sz w:val="12"/>
                <w:szCs w:val="12"/>
              </w:rPr>
            </w:pPr>
            <w:r w:rsidRPr="00936213">
              <w:rPr>
                <w:rFonts w:ascii="Arial" w:eastAsia="Calibri" w:hAnsi="Arial" w:cs="Arial"/>
                <w:b/>
                <w:sz w:val="12"/>
                <w:szCs w:val="12"/>
                <w:lang w:eastAsia="en-US"/>
              </w:rPr>
              <w:t xml:space="preserve">Муниципальная программа </w:t>
            </w:r>
            <w:r w:rsidRPr="00936213">
              <w:rPr>
                <w:rStyle w:val="aff0"/>
                <w:rFonts w:ascii="Arial" w:hAnsi="Arial" w:cs="Arial"/>
                <w:sz w:val="12"/>
                <w:szCs w:val="12"/>
              </w:rPr>
              <w:t>«</w:t>
            </w:r>
            <w:r w:rsidRPr="00936213">
              <w:rPr>
                <w:rFonts w:ascii="Arial" w:hAnsi="Arial" w:cs="Arial"/>
                <w:b/>
                <w:sz w:val="12"/>
                <w:szCs w:val="12"/>
              </w:rPr>
              <w:t>Обращение с твердыми коммунальными отходами на территории Валдайского муниципального района в 2023-2025 годах»</w:t>
            </w:r>
          </w:p>
        </w:tc>
      </w:tr>
      <w:tr w:rsidR="00936213" w:rsidRPr="00936213" w:rsidTr="00936213">
        <w:trPr>
          <w:cantSplit/>
          <w:trHeight w:val="20"/>
        </w:trPr>
        <w:tc>
          <w:tcPr>
            <w:tcW w:w="0" w:type="auto"/>
            <w:vMerge/>
          </w:tcPr>
          <w:p w:rsidR="00936213" w:rsidRPr="00936213" w:rsidRDefault="00936213" w:rsidP="00936213">
            <w:pPr>
              <w:overflowPunct w:val="0"/>
              <w:autoSpaceDE w:val="0"/>
              <w:autoSpaceDN w:val="0"/>
              <w:adjustRightInd w:val="0"/>
              <w:jc w:val="center"/>
              <w:outlineLvl w:val="2"/>
              <w:rPr>
                <w:rFonts w:ascii="Arial" w:hAnsi="Arial" w:cs="Arial"/>
                <w:sz w:val="12"/>
                <w:szCs w:val="12"/>
              </w:rPr>
            </w:pPr>
          </w:p>
        </w:tc>
        <w:tc>
          <w:tcPr>
            <w:tcW w:w="0" w:type="auto"/>
            <w:gridSpan w:val="8"/>
          </w:tcPr>
          <w:p w:rsidR="00936213" w:rsidRPr="00936213" w:rsidRDefault="00936213" w:rsidP="00936213">
            <w:pPr>
              <w:rPr>
                <w:rFonts w:ascii="Arial" w:eastAsia="Calibri" w:hAnsi="Arial" w:cs="Arial"/>
                <w:sz w:val="12"/>
                <w:szCs w:val="12"/>
                <w:lang w:eastAsia="en-US"/>
              </w:rPr>
            </w:pPr>
            <w:r w:rsidRPr="00936213">
              <w:rPr>
                <w:rFonts w:ascii="Arial" w:hAnsi="Arial" w:cs="Arial"/>
                <w:sz w:val="12"/>
                <w:szCs w:val="12"/>
              </w:rPr>
              <w:t>Задача 1. Организация мест накопления твердых коммунальных отходов в соответствии с установленными требованиями</w:t>
            </w:r>
          </w:p>
        </w:tc>
      </w:tr>
      <w:tr w:rsidR="00936213" w:rsidRPr="00936213" w:rsidTr="00936213">
        <w:trPr>
          <w:cantSplit/>
          <w:trHeight w:val="20"/>
        </w:trPr>
        <w:tc>
          <w:tcPr>
            <w:tcW w:w="0" w:type="auto"/>
            <w:vMerge w:val="restar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1.1.</w:t>
            </w:r>
          </w:p>
        </w:tc>
        <w:tc>
          <w:tcPr>
            <w:tcW w:w="2700" w:type="dxa"/>
            <w:vMerge w:val="restart"/>
          </w:tcPr>
          <w:p w:rsidR="00936213" w:rsidRPr="00936213" w:rsidRDefault="00936213" w:rsidP="00936213">
            <w:pPr>
              <w:pStyle w:val="ConsPlusNormal"/>
              <w:ind w:firstLine="0"/>
              <w:rPr>
                <w:sz w:val="12"/>
                <w:szCs w:val="12"/>
                <w:highlight w:val="yellow"/>
              </w:rPr>
            </w:pPr>
            <w:r w:rsidRPr="00936213">
              <w:rPr>
                <w:sz w:val="12"/>
                <w:szCs w:val="12"/>
              </w:rPr>
              <w:t xml:space="preserve"> Устройство контейнерных площадок</w:t>
            </w:r>
          </w:p>
        </w:tc>
        <w:tc>
          <w:tcPr>
            <w:tcW w:w="2126" w:type="dxa"/>
            <w:vMerge w:val="restart"/>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993" w:type="dxa"/>
            <w:vMerge w:val="restar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2023-2025 годы</w:t>
            </w:r>
          </w:p>
        </w:tc>
        <w:tc>
          <w:tcPr>
            <w:tcW w:w="708" w:type="dxa"/>
            <w:vMerge w:val="restar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1.1.,1.2.</w:t>
            </w:r>
          </w:p>
        </w:tc>
        <w:tc>
          <w:tcPr>
            <w:tcW w:w="1985" w:type="dxa"/>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бюджет Новгородской области</w:t>
            </w:r>
          </w:p>
        </w:tc>
        <w:tc>
          <w:tcPr>
            <w:tcW w:w="972"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498,417</w:t>
            </w:r>
          </w:p>
        </w:tc>
        <w:tc>
          <w:tcPr>
            <w:tcW w:w="867"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c>
          <w:tcPr>
            <w:tcW w:w="0" w:type="auto"/>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r>
      <w:tr w:rsidR="00936213" w:rsidRPr="00936213" w:rsidTr="00936213">
        <w:trPr>
          <w:cantSplit/>
          <w:trHeight w:val="20"/>
        </w:trPr>
        <w:tc>
          <w:tcPr>
            <w:tcW w:w="0" w:type="auto"/>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2700" w:type="dxa"/>
            <w:vMerge/>
          </w:tcPr>
          <w:p w:rsidR="00936213" w:rsidRPr="00936213" w:rsidRDefault="00936213" w:rsidP="00936213">
            <w:pPr>
              <w:pStyle w:val="ConsPlusNormal"/>
              <w:ind w:firstLine="0"/>
              <w:rPr>
                <w:sz w:val="12"/>
                <w:szCs w:val="12"/>
              </w:rPr>
            </w:pPr>
          </w:p>
        </w:tc>
        <w:tc>
          <w:tcPr>
            <w:tcW w:w="2126" w:type="dxa"/>
            <w:vMerge/>
          </w:tcPr>
          <w:p w:rsidR="00936213" w:rsidRPr="00936213" w:rsidRDefault="00936213" w:rsidP="00936213">
            <w:pPr>
              <w:overflowPunct w:val="0"/>
              <w:autoSpaceDE w:val="0"/>
              <w:autoSpaceDN w:val="0"/>
              <w:adjustRightInd w:val="0"/>
              <w:rPr>
                <w:rFonts w:ascii="Arial" w:hAnsi="Arial" w:cs="Arial"/>
                <w:sz w:val="12"/>
                <w:szCs w:val="12"/>
              </w:rPr>
            </w:pPr>
          </w:p>
        </w:tc>
        <w:tc>
          <w:tcPr>
            <w:tcW w:w="993"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708"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1985" w:type="dxa"/>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 xml:space="preserve">бюджет Валдайского городского поселения </w:t>
            </w:r>
          </w:p>
        </w:tc>
        <w:tc>
          <w:tcPr>
            <w:tcW w:w="972"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762,92670</w:t>
            </w:r>
          </w:p>
        </w:tc>
        <w:tc>
          <w:tcPr>
            <w:tcW w:w="867"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474,20670</w:t>
            </w:r>
          </w:p>
        </w:tc>
        <w:tc>
          <w:tcPr>
            <w:tcW w:w="0" w:type="auto"/>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474,20670</w:t>
            </w:r>
          </w:p>
        </w:tc>
      </w:tr>
      <w:tr w:rsidR="00936213" w:rsidRPr="00936213" w:rsidTr="00936213">
        <w:trPr>
          <w:cantSplit/>
          <w:trHeight w:val="20"/>
        </w:trPr>
        <w:tc>
          <w:tcPr>
            <w:tcW w:w="0" w:type="auto"/>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2700" w:type="dxa"/>
            <w:vMerge/>
          </w:tcPr>
          <w:p w:rsidR="00936213" w:rsidRPr="00936213" w:rsidRDefault="00936213" w:rsidP="00936213">
            <w:pPr>
              <w:pStyle w:val="ConsPlusNormal"/>
              <w:ind w:firstLine="0"/>
              <w:rPr>
                <w:sz w:val="12"/>
                <w:szCs w:val="12"/>
              </w:rPr>
            </w:pPr>
          </w:p>
        </w:tc>
        <w:tc>
          <w:tcPr>
            <w:tcW w:w="2126" w:type="dxa"/>
            <w:vMerge/>
          </w:tcPr>
          <w:p w:rsidR="00936213" w:rsidRPr="00936213" w:rsidRDefault="00936213" w:rsidP="00936213">
            <w:pPr>
              <w:overflowPunct w:val="0"/>
              <w:autoSpaceDE w:val="0"/>
              <w:autoSpaceDN w:val="0"/>
              <w:adjustRightInd w:val="0"/>
              <w:rPr>
                <w:rFonts w:ascii="Arial" w:hAnsi="Arial" w:cs="Arial"/>
                <w:sz w:val="12"/>
                <w:szCs w:val="12"/>
              </w:rPr>
            </w:pPr>
          </w:p>
        </w:tc>
        <w:tc>
          <w:tcPr>
            <w:tcW w:w="993"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708"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1985" w:type="dxa"/>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бюджет Валдайского муниципального района</w:t>
            </w:r>
          </w:p>
        </w:tc>
        <w:tc>
          <w:tcPr>
            <w:tcW w:w="972"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c>
          <w:tcPr>
            <w:tcW w:w="867"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c>
          <w:tcPr>
            <w:tcW w:w="0" w:type="auto"/>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r>
      <w:tr w:rsidR="00936213" w:rsidRPr="00936213" w:rsidTr="00936213">
        <w:trPr>
          <w:cantSplit/>
          <w:trHeight w:val="20"/>
        </w:trPr>
        <w:tc>
          <w:tcPr>
            <w:tcW w:w="0" w:type="auto"/>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2700" w:type="dxa"/>
            <w:vMerge/>
          </w:tcPr>
          <w:p w:rsidR="00936213" w:rsidRPr="00936213" w:rsidRDefault="00936213" w:rsidP="00936213">
            <w:pPr>
              <w:pStyle w:val="ConsPlusNormal"/>
              <w:ind w:firstLine="0"/>
              <w:rPr>
                <w:sz w:val="12"/>
                <w:szCs w:val="12"/>
              </w:rPr>
            </w:pPr>
          </w:p>
        </w:tc>
        <w:tc>
          <w:tcPr>
            <w:tcW w:w="2126" w:type="dxa"/>
            <w:vMerge/>
          </w:tcPr>
          <w:p w:rsidR="00936213" w:rsidRPr="00936213" w:rsidRDefault="00936213" w:rsidP="00936213">
            <w:pPr>
              <w:overflowPunct w:val="0"/>
              <w:autoSpaceDE w:val="0"/>
              <w:autoSpaceDN w:val="0"/>
              <w:adjustRightInd w:val="0"/>
              <w:rPr>
                <w:rFonts w:ascii="Arial" w:hAnsi="Arial" w:cs="Arial"/>
                <w:sz w:val="12"/>
                <w:szCs w:val="12"/>
              </w:rPr>
            </w:pPr>
          </w:p>
        </w:tc>
        <w:tc>
          <w:tcPr>
            <w:tcW w:w="993"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708"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1985" w:type="dxa"/>
          </w:tcPr>
          <w:p w:rsidR="00936213" w:rsidRPr="00936213" w:rsidRDefault="00936213" w:rsidP="00936213">
            <w:pPr>
              <w:overflowPunct w:val="0"/>
              <w:autoSpaceDE w:val="0"/>
              <w:autoSpaceDN w:val="0"/>
              <w:adjustRightInd w:val="0"/>
              <w:rPr>
                <w:rFonts w:ascii="Arial" w:hAnsi="Arial" w:cs="Arial"/>
                <w:b/>
                <w:sz w:val="12"/>
                <w:szCs w:val="12"/>
              </w:rPr>
            </w:pPr>
            <w:r w:rsidRPr="00936213">
              <w:rPr>
                <w:rFonts w:ascii="Arial" w:hAnsi="Arial" w:cs="Arial"/>
                <w:b/>
                <w:sz w:val="12"/>
                <w:szCs w:val="12"/>
              </w:rPr>
              <w:t>итого</w:t>
            </w:r>
          </w:p>
        </w:tc>
        <w:tc>
          <w:tcPr>
            <w:tcW w:w="972" w:type="dxa"/>
          </w:tcPr>
          <w:p w:rsidR="00936213" w:rsidRPr="00936213" w:rsidRDefault="00936213" w:rsidP="00936213">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1 261,3437</w:t>
            </w:r>
          </w:p>
        </w:tc>
        <w:tc>
          <w:tcPr>
            <w:tcW w:w="867" w:type="dxa"/>
          </w:tcPr>
          <w:p w:rsidR="00936213" w:rsidRPr="00936213" w:rsidRDefault="00936213" w:rsidP="00936213">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474,20670</w:t>
            </w:r>
          </w:p>
        </w:tc>
        <w:tc>
          <w:tcPr>
            <w:tcW w:w="0" w:type="auto"/>
          </w:tcPr>
          <w:p w:rsidR="00936213" w:rsidRPr="00936213" w:rsidRDefault="00936213" w:rsidP="00936213">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474,20670</w:t>
            </w:r>
          </w:p>
        </w:tc>
      </w:tr>
      <w:tr w:rsidR="00936213" w:rsidRPr="00936213" w:rsidTr="00936213">
        <w:trPr>
          <w:cantSplit/>
          <w:trHeight w:val="20"/>
        </w:trPr>
        <w:tc>
          <w:tcPr>
            <w:tcW w:w="0" w:type="auto"/>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w:t>
            </w:r>
          </w:p>
        </w:tc>
        <w:tc>
          <w:tcPr>
            <w:tcW w:w="0" w:type="auto"/>
            <w:gridSpan w:val="8"/>
          </w:tcPr>
          <w:p w:rsidR="00936213" w:rsidRPr="00936213" w:rsidRDefault="00936213" w:rsidP="00936213">
            <w:pPr>
              <w:rPr>
                <w:rFonts w:ascii="Arial" w:hAnsi="Arial" w:cs="Arial"/>
                <w:sz w:val="12"/>
                <w:szCs w:val="12"/>
              </w:rPr>
            </w:pPr>
            <w:r w:rsidRPr="00936213">
              <w:rPr>
                <w:rFonts w:ascii="Arial" w:hAnsi="Arial" w:cs="Arial"/>
                <w:sz w:val="12"/>
                <w:szCs w:val="12"/>
              </w:rPr>
              <w:t>Задача 2. Обеспечение мероприятий по ликвидации и недопущения несанкционированных свалок на территории Валдайского муниципального района</w:t>
            </w:r>
          </w:p>
        </w:tc>
      </w:tr>
      <w:tr w:rsidR="00936213" w:rsidRPr="00936213" w:rsidTr="00936213">
        <w:trPr>
          <w:cantSplit/>
          <w:trHeight w:val="20"/>
        </w:trPr>
        <w:tc>
          <w:tcPr>
            <w:tcW w:w="0" w:type="auto"/>
            <w:vMerge w:val="restar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2.1</w:t>
            </w:r>
          </w:p>
        </w:tc>
        <w:tc>
          <w:tcPr>
            <w:tcW w:w="2700" w:type="dxa"/>
            <w:vMerge w:val="restart"/>
          </w:tcPr>
          <w:p w:rsidR="00936213" w:rsidRPr="00936213" w:rsidRDefault="00936213" w:rsidP="00936213">
            <w:pPr>
              <w:pStyle w:val="ConsPlusNormal"/>
              <w:ind w:firstLine="0"/>
              <w:rPr>
                <w:sz w:val="12"/>
                <w:szCs w:val="12"/>
              </w:rPr>
            </w:pPr>
            <w:r w:rsidRPr="00936213">
              <w:rPr>
                <w:sz w:val="12"/>
                <w:szCs w:val="12"/>
              </w:rPr>
              <w:t>Обеспечение вывоза несанкционированных свалок</w:t>
            </w:r>
          </w:p>
        </w:tc>
        <w:tc>
          <w:tcPr>
            <w:tcW w:w="2126" w:type="dxa"/>
            <w:vMerge w:val="restart"/>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993" w:type="dxa"/>
            <w:vMerge w:val="restar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2023-2025 годы</w:t>
            </w:r>
          </w:p>
        </w:tc>
        <w:tc>
          <w:tcPr>
            <w:tcW w:w="708" w:type="dxa"/>
            <w:vMerge w:val="restar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2.1</w:t>
            </w:r>
          </w:p>
        </w:tc>
        <w:tc>
          <w:tcPr>
            <w:tcW w:w="1985" w:type="dxa"/>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972"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345,61613</w:t>
            </w:r>
          </w:p>
        </w:tc>
        <w:tc>
          <w:tcPr>
            <w:tcW w:w="867"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345,61613</w:t>
            </w:r>
          </w:p>
        </w:tc>
        <w:tc>
          <w:tcPr>
            <w:tcW w:w="0" w:type="auto"/>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345,61613</w:t>
            </w:r>
          </w:p>
        </w:tc>
      </w:tr>
      <w:tr w:rsidR="00936213" w:rsidRPr="00936213" w:rsidTr="00936213">
        <w:trPr>
          <w:cantSplit/>
          <w:trHeight w:val="20"/>
        </w:trPr>
        <w:tc>
          <w:tcPr>
            <w:tcW w:w="0" w:type="auto"/>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2700" w:type="dxa"/>
            <w:vMerge/>
          </w:tcPr>
          <w:p w:rsidR="00936213" w:rsidRPr="00936213" w:rsidRDefault="00936213" w:rsidP="00936213">
            <w:pPr>
              <w:pStyle w:val="ConsPlusNormal"/>
              <w:ind w:firstLine="0"/>
              <w:rPr>
                <w:sz w:val="12"/>
                <w:szCs w:val="12"/>
              </w:rPr>
            </w:pPr>
          </w:p>
        </w:tc>
        <w:tc>
          <w:tcPr>
            <w:tcW w:w="2126" w:type="dxa"/>
            <w:vMerge/>
          </w:tcPr>
          <w:p w:rsidR="00936213" w:rsidRPr="00936213" w:rsidRDefault="00936213" w:rsidP="00936213">
            <w:pPr>
              <w:overflowPunct w:val="0"/>
              <w:autoSpaceDE w:val="0"/>
              <w:autoSpaceDN w:val="0"/>
              <w:adjustRightInd w:val="0"/>
              <w:rPr>
                <w:rFonts w:ascii="Arial" w:hAnsi="Arial" w:cs="Arial"/>
                <w:sz w:val="12"/>
                <w:szCs w:val="12"/>
              </w:rPr>
            </w:pPr>
          </w:p>
        </w:tc>
        <w:tc>
          <w:tcPr>
            <w:tcW w:w="993"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708"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1985" w:type="dxa"/>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бюджет Валдайского муниципального района</w:t>
            </w:r>
          </w:p>
        </w:tc>
        <w:tc>
          <w:tcPr>
            <w:tcW w:w="972"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2 097,84250</w:t>
            </w:r>
          </w:p>
        </w:tc>
        <w:tc>
          <w:tcPr>
            <w:tcW w:w="867"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1 530,00</w:t>
            </w:r>
          </w:p>
        </w:tc>
        <w:tc>
          <w:tcPr>
            <w:tcW w:w="0" w:type="auto"/>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r>
      <w:tr w:rsidR="00936213" w:rsidRPr="00936213" w:rsidTr="00936213">
        <w:trPr>
          <w:cantSplit/>
          <w:trHeight w:val="20"/>
        </w:trPr>
        <w:tc>
          <w:tcPr>
            <w:tcW w:w="0" w:type="auto"/>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2700" w:type="dxa"/>
            <w:vMerge/>
          </w:tcPr>
          <w:p w:rsidR="00936213" w:rsidRPr="00936213" w:rsidRDefault="00936213" w:rsidP="00936213">
            <w:pPr>
              <w:pStyle w:val="ConsPlusNormal"/>
              <w:ind w:firstLine="0"/>
              <w:rPr>
                <w:sz w:val="12"/>
                <w:szCs w:val="12"/>
              </w:rPr>
            </w:pPr>
          </w:p>
        </w:tc>
        <w:tc>
          <w:tcPr>
            <w:tcW w:w="2126" w:type="dxa"/>
            <w:vMerge/>
          </w:tcPr>
          <w:p w:rsidR="00936213" w:rsidRPr="00936213" w:rsidRDefault="00936213" w:rsidP="00936213">
            <w:pPr>
              <w:overflowPunct w:val="0"/>
              <w:autoSpaceDE w:val="0"/>
              <w:autoSpaceDN w:val="0"/>
              <w:adjustRightInd w:val="0"/>
              <w:rPr>
                <w:rFonts w:ascii="Arial" w:hAnsi="Arial" w:cs="Arial"/>
                <w:sz w:val="12"/>
                <w:szCs w:val="12"/>
              </w:rPr>
            </w:pPr>
          </w:p>
        </w:tc>
        <w:tc>
          <w:tcPr>
            <w:tcW w:w="993"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708"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1985" w:type="dxa"/>
          </w:tcPr>
          <w:p w:rsidR="00936213" w:rsidRPr="00936213" w:rsidRDefault="00936213" w:rsidP="00936213">
            <w:pPr>
              <w:overflowPunct w:val="0"/>
              <w:autoSpaceDE w:val="0"/>
              <w:autoSpaceDN w:val="0"/>
              <w:adjustRightInd w:val="0"/>
              <w:rPr>
                <w:rFonts w:ascii="Arial" w:hAnsi="Arial" w:cs="Arial"/>
                <w:b/>
                <w:sz w:val="12"/>
                <w:szCs w:val="12"/>
              </w:rPr>
            </w:pPr>
            <w:r w:rsidRPr="00936213">
              <w:rPr>
                <w:rFonts w:ascii="Arial" w:hAnsi="Arial" w:cs="Arial"/>
                <w:b/>
                <w:sz w:val="12"/>
                <w:szCs w:val="12"/>
              </w:rPr>
              <w:t>итого</w:t>
            </w:r>
          </w:p>
        </w:tc>
        <w:tc>
          <w:tcPr>
            <w:tcW w:w="972" w:type="dxa"/>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2 443,45863</w:t>
            </w:r>
          </w:p>
        </w:tc>
        <w:tc>
          <w:tcPr>
            <w:tcW w:w="867" w:type="dxa"/>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1 875,61613</w:t>
            </w:r>
          </w:p>
        </w:tc>
        <w:tc>
          <w:tcPr>
            <w:tcW w:w="0" w:type="auto"/>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345,61613</w:t>
            </w:r>
          </w:p>
        </w:tc>
      </w:tr>
      <w:tr w:rsidR="00936213" w:rsidRPr="00936213" w:rsidTr="00936213">
        <w:trPr>
          <w:cantSplit/>
          <w:trHeight w:val="20"/>
        </w:trPr>
        <w:tc>
          <w:tcPr>
            <w:tcW w:w="0" w:type="auto"/>
            <w:vMerge w:val="restar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2.2</w:t>
            </w:r>
          </w:p>
        </w:tc>
        <w:tc>
          <w:tcPr>
            <w:tcW w:w="2700" w:type="dxa"/>
            <w:vMerge w:val="restart"/>
          </w:tcPr>
          <w:p w:rsidR="00936213" w:rsidRPr="00936213" w:rsidRDefault="00936213" w:rsidP="00936213">
            <w:pPr>
              <w:pStyle w:val="ConsPlusNormal"/>
              <w:ind w:firstLine="0"/>
              <w:rPr>
                <w:sz w:val="12"/>
                <w:szCs w:val="12"/>
              </w:rPr>
            </w:pPr>
            <w:r w:rsidRPr="00936213">
              <w:rPr>
                <w:sz w:val="12"/>
                <w:szCs w:val="12"/>
              </w:rPr>
              <w:t>Организация общественных субботников на территории Валдайского городского поселения</w:t>
            </w:r>
          </w:p>
        </w:tc>
        <w:tc>
          <w:tcPr>
            <w:tcW w:w="2126" w:type="dxa"/>
            <w:vMerge w:val="restart"/>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993" w:type="dxa"/>
            <w:vMerge w:val="restar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2023-2025 годы</w:t>
            </w:r>
          </w:p>
        </w:tc>
        <w:tc>
          <w:tcPr>
            <w:tcW w:w="708" w:type="dxa"/>
            <w:vMerge w:val="restar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2.2</w:t>
            </w:r>
          </w:p>
        </w:tc>
        <w:tc>
          <w:tcPr>
            <w:tcW w:w="1985" w:type="dxa"/>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972"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10,000</w:t>
            </w:r>
          </w:p>
        </w:tc>
        <w:tc>
          <w:tcPr>
            <w:tcW w:w="867"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10,000</w:t>
            </w:r>
          </w:p>
        </w:tc>
        <w:tc>
          <w:tcPr>
            <w:tcW w:w="0" w:type="auto"/>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10,000</w:t>
            </w:r>
          </w:p>
        </w:tc>
      </w:tr>
      <w:tr w:rsidR="00936213" w:rsidRPr="00936213" w:rsidTr="00936213">
        <w:trPr>
          <w:cantSplit/>
          <w:trHeight w:val="20"/>
        </w:trPr>
        <w:tc>
          <w:tcPr>
            <w:tcW w:w="0" w:type="auto"/>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2700" w:type="dxa"/>
            <w:vMerge/>
          </w:tcPr>
          <w:p w:rsidR="00936213" w:rsidRPr="00936213" w:rsidRDefault="00936213" w:rsidP="00936213">
            <w:pPr>
              <w:pStyle w:val="ConsPlusNormal"/>
              <w:ind w:firstLine="0"/>
              <w:rPr>
                <w:sz w:val="12"/>
                <w:szCs w:val="12"/>
              </w:rPr>
            </w:pPr>
          </w:p>
        </w:tc>
        <w:tc>
          <w:tcPr>
            <w:tcW w:w="2126" w:type="dxa"/>
            <w:vMerge/>
          </w:tcPr>
          <w:p w:rsidR="00936213" w:rsidRPr="00936213" w:rsidRDefault="00936213" w:rsidP="00936213">
            <w:pPr>
              <w:overflowPunct w:val="0"/>
              <w:autoSpaceDE w:val="0"/>
              <w:autoSpaceDN w:val="0"/>
              <w:adjustRightInd w:val="0"/>
              <w:rPr>
                <w:rFonts w:ascii="Arial" w:hAnsi="Arial" w:cs="Arial"/>
                <w:sz w:val="12"/>
                <w:szCs w:val="12"/>
              </w:rPr>
            </w:pPr>
          </w:p>
        </w:tc>
        <w:tc>
          <w:tcPr>
            <w:tcW w:w="993"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708"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1985" w:type="dxa"/>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бюджет Валдайского муниципального района</w:t>
            </w:r>
          </w:p>
        </w:tc>
        <w:tc>
          <w:tcPr>
            <w:tcW w:w="972"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c>
          <w:tcPr>
            <w:tcW w:w="867"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c>
          <w:tcPr>
            <w:tcW w:w="0" w:type="auto"/>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r>
      <w:tr w:rsidR="00936213" w:rsidRPr="00936213" w:rsidTr="00936213">
        <w:trPr>
          <w:cantSplit/>
          <w:trHeight w:val="20"/>
        </w:trPr>
        <w:tc>
          <w:tcPr>
            <w:tcW w:w="0" w:type="auto"/>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2700" w:type="dxa"/>
            <w:vMerge/>
          </w:tcPr>
          <w:p w:rsidR="00936213" w:rsidRPr="00936213" w:rsidRDefault="00936213" w:rsidP="00936213">
            <w:pPr>
              <w:pStyle w:val="ConsPlusNormal"/>
              <w:ind w:firstLine="0"/>
              <w:rPr>
                <w:sz w:val="12"/>
                <w:szCs w:val="12"/>
              </w:rPr>
            </w:pPr>
          </w:p>
        </w:tc>
        <w:tc>
          <w:tcPr>
            <w:tcW w:w="2126" w:type="dxa"/>
            <w:vMerge/>
          </w:tcPr>
          <w:p w:rsidR="00936213" w:rsidRPr="00936213" w:rsidRDefault="00936213" w:rsidP="00936213">
            <w:pPr>
              <w:overflowPunct w:val="0"/>
              <w:autoSpaceDE w:val="0"/>
              <w:autoSpaceDN w:val="0"/>
              <w:adjustRightInd w:val="0"/>
              <w:rPr>
                <w:rFonts w:ascii="Arial" w:hAnsi="Arial" w:cs="Arial"/>
                <w:sz w:val="12"/>
                <w:szCs w:val="12"/>
              </w:rPr>
            </w:pPr>
          </w:p>
        </w:tc>
        <w:tc>
          <w:tcPr>
            <w:tcW w:w="993"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708"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1985" w:type="dxa"/>
          </w:tcPr>
          <w:p w:rsidR="00936213" w:rsidRPr="00936213" w:rsidRDefault="00936213" w:rsidP="00936213">
            <w:pPr>
              <w:overflowPunct w:val="0"/>
              <w:autoSpaceDE w:val="0"/>
              <w:autoSpaceDN w:val="0"/>
              <w:adjustRightInd w:val="0"/>
              <w:rPr>
                <w:rFonts w:ascii="Arial" w:hAnsi="Arial" w:cs="Arial"/>
                <w:b/>
                <w:sz w:val="12"/>
                <w:szCs w:val="12"/>
              </w:rPr>
            </w:pPr>
            <w:r w:rsidRPr="00936213">
              <w:rPr>
                <w:rFonts w:ascii="Arial" w:hAnsi="Arial" w:cs="Arial"/>
                <w:b/>
                <w:sz w:val="12"/>
                <w:szCs w:val="12"/>
              </w:rPr>
              <w:t>итого</w:t>
            </w:r>
          </w:p>
        </w:tc>
        <w:tc>
          <w:tcPr>
            <w:tcW w:w="972" w:type="dxa"/>
          </w:tcPr>
          <w:p w:rsidR="00936213" w:rsidRPr="00936213" w:rsidRDefault="00936213" w:rsidP="00936213">
            <w:pPr>
              <w:jc w:val="center"/>
              <w:rPr>
                <w:rFonts w:ascii="Arial" w:hAnsi="Arial" w:cs="Arial"/>
                <w:b/>
                <w:sz w:val="12"/>
                <w:szCs w:val="12"/>
                <w:highlight w:val="yellow"/>
              </w:rPr>
            </w:pPr>
            <w:r w:rsidRPr="00936213">
              <w:rPr>
                <w:rFonts w:ascii="Arial" w:hAnsi="Arial" w:cs="Arial"/>
                <w:b/>
                <w:sz w:val="12"/>
                <w:szCs w:val="12"/>
              </w:rPr>
              <w:t>10,000</w:t>
            </w:r>
          </w:p>
        </w:tc>
        <w:tc>
          <w:tcPr>
            <w:tcW w:w="867" w:type="dxa"/>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10,000</w:t>
            </w:r>
          </w:p>
        </w:tc>
        <w:tc>
          <w:tcPr>
            <w:tcW w:w="0" w:type="auto"/>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10,000</w:t>
            </w:r>
          </w:p>
        </w:tc>
      </w:tr>
      <w:tr w:rsidR="00936213" w:rsidRPr="00936213" w:rsidTr="00936213">
        <w:trPr>
          <w:cantSplit/>
          <w:trHeight w:val="20"/>
        </w:trPr>
        <w:tc>
          <w:tcPr>
            <w:tcW w:w="0" w:type="auto"/>
            <w:vMerge w:val="restar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2.3</w:t>
            </w:r>
          </w:p>
        </w:tc>
        <w:tc>
          <w:tcPr>
            <w:tcW w:w="2700" w:type="dxa"/>
            <w:vMerge w:val="restart"/>
          </w:tcPr>
          <w:p w:rsidR="00936213" w:rsidRPr="00936213" w:rsidRDefault="00936213" w:rsidP="00936213">
            <w:pPr>
              <w:pStyle w:val="ConsPlusNormal"/>
              <w:ind w:firstLine="0"/>
              <w:rPr>
                <w:sz w:val="12"/>
                <w:szCs w:val="12"/>
              </w:rPr>
            </w:pPr>
            <w:r w:rsidRPr="00936213">
              <w:rPr>
                <w:sz w:val="12"/>
                <w:szCs w:val="12"/>
              </w:rPr>
              <w:t>Осуществление очистки территории от некондиционного мусора вокруг контейнерных площадок</w:t>
            </w:r>
          </w:p>
        </w:tc>
        <w:tc>
          <w:tcPr>
            <w:tcW w:w="2126" w:type="dxa"/>
            <w:vMerge w:val="restart"/>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993" w:type="dxa"/>
            <w:vMerge w:val="restar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2023-2025 годы</w:t>
            </w:r>
          </w:p>
        </w:tc>
        <w:tc>
          <w:tcPr>
            <w:tcW w:w="708" w:type="dxa"/>
            <w:vMerge w:val="restar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2.3</w:t>
            </w:r>
          </w:p>
        </w:tc>
        <w:tc>
          <w:tcPr>
            <w:tcW w:w="1985" w:type="dxa"/>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972"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c>
          <w:tcPr>
            <w:tcW w:w="867"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403,16000</w:t>
            </w:r>
          </w:p>
        </w:tc>
        <w:tc>
          <w:tcPr>
            <w:tcW w:w="0" w:type="auto"/>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403,16000</w:t>
            </w:r>
          </w:p>
        </w:tc>
      </w:tr>
      <w:tr w:rsidR="00936213" w:rsidRPr="00936213" w:rsidTr="00936213">
        <w:trPr>
          <w:cantSplit/>
          <w:trHeight w:val="20"/>
        </w:trPr>
        <w:tc>
          <w:tcPr>
            <w:tcW w:w="0" w:type="auto"/>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2700" w:type="dxa"/>
            <w:vMerge/>
          </w:tcPr>
          <w:p w:rsidR="00936213" w:rsidRPr="00936213" w:rsidRDefault="00936213" w:rsidP="00936213">
            <w:pPr>
              <w:pStyle w:val="ConsPlusNormal"/>
              <w:ind w:firstLine="0"/>
              <w:rPr>
                <w:sz w:val="12"/>
                <w:szCs w:val="12"/>
              </w:rPr>
            </w:pPr>
          </w:p>
        </w:tc>
        <w:tc>
          <w:tcPr>
            <w:tcW w:w="2126" w:type="dxa"/>
            <w:vMerge/>
          </w:tcPr>
          <w:p w:rsidR="00936213" w:rsidRPr="00936213" w:rsidRDefault="00936213" w:rsidP="00936213">
            <w:pPr>
              <w:overflowPunct w:val="0"/>
              <w:autoSpaceDE w:val="0"/>
              <w:autoSpaceDN w:val="0"/>
              <w:adjustRightInd w:val="0"/>
              <w:rPr>
                <w:rFonts w:ascii="Arial" w:hAnsi="Arial" w:cs="Arial"/>
                <w:sz w:val="12"/>
                <w:szCs w:val="12"/>
              </w:rPr>
            </w:pPr>
          </w:p>
        </w:tc>
        <w:tc>
          <w:tcPr>
            <w:tcW w:w="993"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708"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1985" w:type="dxa"/>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бюджет Валдайского муниципального района</w:t>
            </w:r>
          </w:p>
        </w:tc>
        <w:tc>
          <w:tcPr>
            <w:tcW w:w="972"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c>
          <w:tcPr>
            <w:tcW w:w="867"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c>
          <w:tcPr>
            <w:tcW w:w="0" w:type="auto"/>
          </w:tcPr>
          <w:p w:rsidR="00936213" w:rsidRPr="00936213" w:rsidRDefault="00936213" w:rsidP="00936213">
            <w:pPr>
              <w:jc w:val="center"/>
              <w:rPr>
                <w:rFonts w:ascii="Arial" w:hAnsi="Arial" w:cs="Arial"/>
                <w:sz w:val="12"/>
                <w:szCs w:val="12"/>
              </w:rPr>
            </w:pPr>
            <w:r w:rsidRPr="00936213">
              <w:rPr>
                <w:rFonts w:ascii="Arial" w:hAnsi="Arial" w:cs="Arial"/>
                <w:sz w:val="12"/>
                <w:szCs w:val="12"/>
              </w:rPr>
              <w:t>0</w:t>
            </w:r>
          </w:p>
        </w:tc>
      </w:tr>
      <w:tr w:rsidR="00936213" w:rsidRPr="00936213" w:rsidTr="00936213">
        <w:trPr>
          <w:cantSplit/>
          <w:trHeight w:val="20"/>
        </w:trPr>
        <w:tc>
          <w:tcPr>
            <w:tcW w:w="0" w:type="auto"/>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2700" w:type="dxa"/>
            <w:vMerge/>
          </w:tcPr>
          <w:p w:rsidR="00936213" w:rsidRPr="00936213" w:rsidRDefault="00936213" w:rsidP="00936213">
            <w:pPr>
              <w:pStyle w:val="ConsPlusNormal"/>
              <w:ind w:firstLine="0"/>
              <w:rPr>
                <w:sz w:val="12"/>
                <w:szCs w:val="12"/>
              </w:rPr>
            </w:pPr>
          </w:p>
        </w:tc>
        <w:tc>
          <w:tcPr>
            <w:tcW w:w="2126" w:type="dxa"/>
            <w:vMerge/>
          </w:tcPr>
          <w:p w:rsidR="00936213" w:rsidRPr="00936213" w:rsidRDefault="00936213" w:rsidP="00936213">
            <w:pPr>
              <w:overflowPunct w:val="0"/>
              <w:autoSpaceDE w:val="0"/>
              <w:autoSpaceDN w:val="0"/>
              <w:adjustRightInd w:val="0"/>
              <w:rPr>
                <w:rFonts w:ascii="Arial" w:hAnsi="Arial" w:cs="Arial"/>
                <w:sz w:val="12"/>
                <w:szCs w:val="12"/>
              </w:rPr>
            </w:pPr>
          </w:p>
        </w:tc>
        <w:tc>
          <w:tcPr>
            <w:tcW w:w="993"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708"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1985" w:type="dxa"/>
          </w:tcPr>
          <w:p w:rsidR="00936213" w:rsidRPr="00936213" w:rsidRDefault="00936213" w:rsidP="00936213">
            <w:pPr>
              <w:overflowPunct w:val="0"/>
              <w:autoSpaceDE w:val="0"/>
              <w:autoSpaceDN w:val="0"/>
              <w:adjustRightInd w:val="0"/>
              <w:rPr>
                <w:rFonts w:ascii="Arial" w:hAnsi="Arial" w:cs="Arial"/>
                <w:b/>
                <w:sz w:val="12"/>
                <w:szCs w:val="12"/>
              </w:rPr>
            </w:pPr>
            <w:r w:rsidRPr="00936213">
              <w:rPr>
                <w:rFonts w:ascii="Arial" w:hAnsi="Arial" w:cs="Arial"/>
                <w:b/>
                <w:sz w:val="12"/>
                <w:szCs w:val="12"/>
              </w:rPr>
              <w:t>итого</w:t>
            </w:r>
          </w:p>
        </w:tc>
        <w:tc>
          <w:tcPr>
            <w:tcW w:w="972" w:type="dxa"/>
          </w:tcPr>
          <w:p w:rsidR="00936213" w:rsidRPr="00936213" w:rsidRDefault="00936213" w:rsidP="00936213">
            <w:pPr>
              <w:jc w:val="center"/>
              <w:rPr>
                <w:rFonts w:ascii="Arial" w:hAnsi="Arial" w:cs="Arial"/>
                <w:b/>
                <w:sz w:val="12"/>
                <w:szCs w:val="12"/>
                <w:lang w:val="en-US"/>
              </w:rPr>
            </w:pPr>
            <w:r w:rsidRPr="00936213">
              <w:rPr>
                <w:rFonts w:ascii="Arial" w:hAnsi="Arial" w:cs="Arial"/>
                <w:b/>
                <w:sz w:val="12"/>
                <w:szCs w:val="12"/>
              </w:rPr>
              <w:t>0</w:t>
            </w:r>
          </w:p>
        </w:tc>
        <w:tc>
          <w:tcPr>
            <w:tcW w:w="867" w:type="dxa"/>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403,16000</w:t>
            </w:r>
          </w:p>
        </w:tc>
        <w:tc>
          <w:tcPr>
            <w:tcW w:w="0" w:type="auto"/>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403,16000</w:t>
            </w:r>
          </w:p>
        </w:tc>
      </w:tr>
      <w:tr w:rsidR="00936213" w:rsidRPr="00936213" w:rsidTr="00936213">
        <w:trPr>
          <w:cantSplit/>
          <w:trHeight w:val="20"/>
        </w:trPr>
        <w:tc>
          <w:tcPr>
            <w:tcW w:w="0" w:type="auto"/>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3.</w:t>
            </w:r>
          </w:p>
        </w:tc>
        <w:tc>
          <w:tcPr>
            <w:tcW w:w="0" w:type="auto"/>
            <w:gridSpan w:val="8"/>
          </w:tcPr>
          <w:p w:rsidR="00936213" w:rsidRPr="00936213" w:rsidRDefault="00936213" w:rsidP="00936213">
            <w:pPr>
              <w:rPr>
                <w:rFonts w:ascii="Arial" w:hAnsi="Arial" w:cs="Arial"/>
                <w:sz w:val="12"/>
                <w:szCs w:val="12"/>
              </w:rPr>
            </w:pPr>
            <w:r w:rsidRPr="00936213">
              <w:rPr>
                <w:rFonts w:ascii="Arial" w:hAnsi="Arial" w:cs="Arial"/>
                <w:sz w:val="12"/>
                <w:szCs w:val="12"/>
              </w:rPr>
              <w:t xml:space="preserve">Задача 3. Организация сбора и вывоза отходов </w:t>
            </w:r>
            <w:r w:rsidRPr="00936213">
              <w:rPr>
                <w:rFonts w:ascii="Arial" w:hAnsi="Arial" w:cs="Arial"/>
                <w:sz w:val="12"/>
                <w:szCs w:val="12"/>
                <w:lang w:val="en-US"/>
              </w:rPr>
              <w:t>I</w:t>
            </w:r>
            <w:r w:rsidRPr="00936213">
              <w:rPr>
                <w:rFonts w:ascii="Arial" w:hAnsi="Arial" w:cs="Arial"/>
                <w:sz w:val="12"/>
                <w:szCs w:val="12"/>
              </w:rPr>
              <w:t>-</w:t>
            </w:r>
            <w:r w:rsidRPr="00936213">
              <w:rPr>
                <w:rFonts w:ascii="Arial" w:hAnsi="Arial" w:cs="Arial"/>
                <w:sz w:val="12"/>
                <w:szCs w:val="12"/>
                <w:lang w:val="en-US"/>
              </w:rPr>
              <w:t>IV</w:t>
            </w:r>
            <w:r w:rsidRPr="00936213">
              <w:rPr>
                <w:rFonts w:ascii="Arial" w:hAnsi="Arial" w:cs="Arial"/>
                <w:sz w:val="12"/>
                <w:szCs w:val="12"/>
              </w:rPr>
              <w:t xml:space="preserve"> класса опасности</w:t>
            </w:r>
          </w:p>
        </w:tc>
      </w:tr>
      <w:tr w:rsidR="00936213" w:rsidRPr="00936213" w:rsidTr="00936213">
        <w:trPr>
          <w:cantSplit/>
          <w:trHeight w:val="20"/>
        </w:trPr>
        <w:tc>
          <w:tcPr>
            <w:tcW w:w="0" w:type="auto"/>
            <w:vMerge w:val="restar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3.1.</w:t>
            </w:r>
          </w:p>
        </w:tc>
        <w:tc>
          <w:tcPr>
            <w:tcW w:w="2700" w:type="dxa"/>
            <w:vMerge w:val="restart"/>
          </w:tcPr>
          <w:p w:rsidR="00936213" w:rsidRPr="00936213" w:rsidRDefault="00936213" w:rsidP="00936213">
            <w:pPr>
              <w:widowControl w:val="0"/>
              <w:autoSpaceDE w:val="0"/>
              <w:autoSpaceDN w:val="0"/>
              <w:adjustRightInd w:val="0"/>
              <w:rPr>
                <w:rFonts w:ascii="Arial" w:hAnsi="Arial" w:cs="Arial"/>
                <w:sz w:val="12"/>
                <w:szCs w:val="12"/>
              </w:rPr>
            </w:pPr>
            <w:r w:rsidRPr="00936213">
              <w:rPr>
                <w:rFonts w:ascii="Arial" w:hAnsi="Arial" w:cs="Arial"/>
                <w:sz w:val="12"/>
                <w:szCs w:val="12"/>
              </w:rPr>
              <w:t xml:space="preserve"> Сбор и вывоз опасных отходов</w:t>
            </w:r>
          </w:p>
        </w:tc>
        <w:tc>
          <w:tcPr>
            <w:tcW w:w="2126" w:type="dxa"/>
            <w:vMerge w:val="restart"/>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комитет жилищно-коммунального и дорожного хозяйства</w:t>
            </w:r>
          </w:p>
        </w:tc>
        <w:tc>
          <w:tcPr>
            <w:tcW w:w="993" w:type="dxa"/>
            <w:vMerge w:val="restar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2023-2025 годы</w:t>
            </w:r>
          </w:p>
        </w:tc>
        <w:tc>
          <w:tcPr>
            <w:tcW w:w="708" w:type="dxa"/>
            <w:vMerge w:val="restart"/>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3.1.</w:t>
            </w:r>
          </w:p>
        </w:tc>
        <w:tc>
          <w:tcPr>
            <w:tcW w:w="1985" w:type="dxa"/>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бюджет Валдайского городского поселения</w:t>
            </w:r>
          </w:p>
        </w:tc>
        <w:tc>
          <w:tcPr>
            <w:tcW w:w="972"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143,50540</w:t>
            </w:r>
          </w:p>
        </w:tc>
        <w:tc>
          <w:tcPr>
            <w:tcW w:w="867"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143,50540</w:t>
            </w:r>
          </w:p>
        </w:tc>
        <w:tc>
          <w:tcPr>
            <w:tcW w:w="0" w:type="auto"/>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143,50540</w:t>
            </w:r>
          </w:p>
        </w:tc>
      </w:tr>
      <w:tr w:rsidR="00936213" w:rsidRPr="00936213" w:rsidTr="00936213">
        <w:trPr>
          <w:cantSplit/>
          <w:trHeight w:val="20"/>
        </w:trPr>
        <w:tc>
          <w:tcPr>
            <w:tcW w:w="0" w:type="auto"/>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2700" w:type="dxa"/>
            <w:vMerge/>
          </w:tcPr>
          <w:p w:rsidR="00936213" w:rsidRPr="00936213" w:rsidRDefault="00936213" w:rsidP="00936213">
            <w:pPr>
              <w:widowControl w:val="0"/>
              <w:autoSpaceDE w:val="0"/>
              <w:autoSpaceDN w:val="0"/>
              <w:adjustRightInd w:val="0"/>
              <w:rPr>
                <w:rFonts w:ascii="Arial" w:hAnsi="Arial" w:cs="Arial"/>
                <w:sz w:val="12"/>
                <w:szCs w:val="12"/>
              </w:rPr>
            </w:pPr>
          </w:p>
        </w:tc>
        <w:tc>
          <w:tcPr>
            <w:tcW w:w="2126" w:type="dxa"/>
            <w:vMerge/>
          </w:tcPr>
          <w:p w:rsidR="00936213" w:rsidRPr="00936213" w:rsidRDefault="00936213" w:rsidP="00936213">
            <w:pPr>
              <w:overflowPunct w:val="0"/>
              <w:autoSpaceDE w:val="0"/>
              <w:autoSpaceDN w:val="0"/>
              <w:adjustRightInd w:val="0"/>
              <w:rPr>
                <w:rFonts w:ascii="Arial" w:hAnsi="Arial" w:cs="Arial"/>
                <w:sz w:val="12"/>
                <w:szCs w:val="12"/>
              </w:rPr>
            </w:pPr>
          </w:p>
        </w:tc>
        <w:tc>
          <w:tcPr>
            <w:tcW w:w="993"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708"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1985" w:type="dxa"/>
          </w:tcPr>
          <w:p w:rsidR="00936213" w:rsidRPr="00936213" w:rsidRDefault="00936213" w:rsidP="00936213">
            <w:pPr>
              <w:overflowPunct w:val="0"/>
              <w:autoSpaceDE w:val="0"/>
              <w:autoSpaceDN w:val="0"/>
              <w:adjustRightInd w:val="0"/>
              <w:rPr>
                <w:rFonts w:ascii="Arial" w:hAnsi="Arial" w:cs="Arial"/>
                <w:sz w:val="12"/>
                <w:szCs w:val="12"/>
              </w:rPr>
            </w:pPr>
            <w:r w:rsidRPr="00936213">
              <w:rPr>
                <w:rFonts w:ascii="Arial" w:hAnsi="Arial" w:cs="Arial"/>
                <w:sz w:val="12"/>
                <w:szCs w:val="12"/>
              </w:rPr>
              <w:t>бюджет Валдайского муниципального района</w:t>
            </w:r>
          </w:p>
        </w:tc>
        <w:tc>
          <w:tcPr>
            <w:tcW w:w="972"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c>
          <w:tcPr>
            <w:tcW w:w="867" w:type="dxa"/>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c>
          <w:tcPr>
            <w:tcW w:w="0" w:type="auto"/>
          </w:tcPr>
          <w:p w:rsidR="00936213" w:rsidRPr="00936213" w:rsidRDefault="00936213" w:rsidP="00936213">
            <w:pPr>
              <w:overflowPunct w:val="0"/>
              <w:autoSpaceDE w:val="0"/>
              <w:autoSpaceDN w:val="0"/>
              <w:adjustRightInd w:val="0"/>
              <w:jc w:val="center"/>
              <w:rPr>
                <w:rFonts w:ascii="Arial" w:hAnsi="Arial" w:cs="Arial"/>
                <w:sz w:val="12"/>
                <w:szCs w:val="12"/>
              </w:rPr>
            </w:pPr>
            <w:r w:rsidRPr="00936213">
              <w:rPr>
                <w:rFonts w:ascii="Arial" w:hAnsi="Arial" w:cs="Arial"/>
                <w:sz w:val="12"/>
                <w:szCs w:val="12"/>
              </w:rPr>
              <w:t>0</w:t>
            </w:r>
          </w:p>
        </w:tc>
      </w:tr>
      <w:tr w:rsidR="00936213" w:rsidRPr="00936213" w:rsidTr="00936213">
        <w:trPr>
          <w:cantSplit/>
          <w:trHeight w:val="20"/>
        </w:trPr>
        <w:tc>
          <w:tcPr>
            <w:tcW w:w="0" w:type="auto"/>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2700" w:type="dxa"/>
            <w:vMerge/>
          </w:tcPr>
          <w:p w:rsidR="00936213" w:rsidRPr="00936213" w:rsidRDefault="00936213" w:rsidP="00936213">
            <w:pPr>
              <w:widowControl w:val="0"/>
              <w:autoSpaceDE w:val="0"/>
              <w:autoSpaceDN w:val="0"/>
              <w:adjustRightInd w:val="0"/>
              <w:rPr>
                <w:rFonts w:ascii="Arial" w:hAnsi="Arial" w:cs="Arial"/>
                <w:sz w:val="12"/>
                <w:szCs w:val="12"/>
              </w:rPr>
            </w:pPr>
          </w:p>
        </w:tc>
        <w:tc>
          <w:tcPr>
            <w:tcW w:w="2126" w:type="dxa"/>
            <w:vMerge/>
          </w:tcPr>
          <w:p w:rsidR="00936213" w:rsidRPr="00936213" w:rsidRDefault="00936213" w:rsidP="00936213">
            <w:pPr>
              <w:overflowPunct w:val="0"/>
              <w:autoSpaceDE w:val="0"/>
              <w:autoSpaceDN w:val="0"/>
              <w:adjustRightInd w:val="0"/>
              <w:rPr>
                <w:rFonts w:ascii="Arial" w:hAnsi="Arial" w:cs="Arial"/>
                <w:sz w:val="12"/>
                <w:szCs w:val="12"/>
              </w:rPr>
            </w:pPr>
          </w:p>
        </w:tc>
        <w:tc>
          <w:tcPr>
            <w:tcW w:w="993"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708" w:type="dxa"/>
            <w:vMerge/>
          </w:tcPr>
          <w:p w:rsidR="00936213" w:rsidRPr="00936213" w:rsidRDefault="00936213" w:rsidP="00936213">
            <w:pPr>
              <w:overflowPunct w:val="0"/>
              <w:autoSpaceDE w:val="0"/>
              <w:autoSpaceDN w:val="0"/>
              <w:adjustRightInd w:val="0"/>
              <w:jc w:val="center"/>
              <w:rPr>
                <w:rFonts w:ascii="Arial" w:hAnsi="Arial" w:cs="Arial"/>
                <w:sz w:val="12"/>
                <w:szCs w:val="12"/>
              </w:rPr>
            </w:pPr>
          </w:p>
        </w:tc>
        <w:tc>
          <w:tcPr>
            <w:tcW w:w="1985" w:type="dxa"/>
          </w:tcPr>
          <w:p w:rsidR="00936213" w:rsidRPr="00936213" w:rsidRDefault="00936213" w:rsidP="00936213">
            <w:pPr>
              <w:overflowPunct w:val="0"/>
              <w:autoSpaceDE w:val="0"/>
              <w:autoSpaceDN w:val="0"/>
              <w:adjustRightInd w:val="0"/>
              <w:rPr>
                <w:rFonts w:ascii="Arial" w:hAnsi="Arial" w:cs="Arial"/>
                <w:b/>
                <w:sz w:val="12"/>
                <w:szCs w:val="12"/>
              </w:rPr>
            </w:pPr>
            <w:r w:rsidRPr="00936213">
              <w:rPr>
                <w:rFonts w:ascii="Arial" w:hAnsi="Arial" w:cs="Arial"/>
                <w:b/>
                <w:sz w:val="12"/>
                <w:szCs w:val="12"/>
              </w:rPr>
              <w:t>итого</w:t>
            </w:r>
          </w:p>
        </w:tc>
        <w:tc>
          <w:tcPr>
            <w:tcW w:w="972" w:type="dxa"/>
          </w:tcPr>
          <w:p w:rsidR="00936213" w:rsidRPr="00936213" w:rsidRDefault="00936213" w:rsidP="00936213">
            <w:pPr>
              <w:overflowPunct w:val="0"/>
              <w:autoSpaceDE w:val="0"/>
              <w:autoSpaceDN w:val="0"/>
              <w:adjustRightInd w:val="0"/>
              <w:jc w:val="center"/>
              <w:rPr>
                <w:rFonts w:ascii="Arial" w:hAnsi="Arial" w:cs="Arial"/>
                <w:b/>
                <w:sz w:val="12"/>
                <w:szCs w:val="12"/>
                <w:lang w:val="en-US"/>
              </w:rPr>
            </w:pPr>
            <w:r w:rsidRPr="00936213">
              <w:rPr>
                <w:rFonts w:ascii="Arial" w:hAnsi="Arial" w:cs="Arial"/>
                <w:b/>
                <w:sz w:val="12"/>
                <w:szCs w:val="12"/>
              </w:rPr>
              <w:t>143,50540</w:t>
            </w:r>
          </w:p>
        </w:tc>
        <w:tc>
          <w:tcPr>
            <w:tcW w:w="867" w:type="dxa"/>
          </w:tcPr>
          <w:p w:rsidR="00936213" w:rsidRPr="00936213" w:rsidRDefault="00936213" w:rsidP="00936213">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143,50540</w:t>
            </w:r>
          </w:p>
        </w:tc>
        <w:tc>
          <w:tcPr>
            <w:tcW w:w="0" w:type="auto"/>
          </w:tcPr>
          <w:p w:rsidR="00936213" w:rsidRPr="00936213" w:rsidRDefault="00936213" w:rsidP="00936213">
            <w:pPr>
              <w:overflowPunct w:val="0"/>
              <w:autoSpaceDE w:val="0"/>
              <w:autoSpaceDN w:val="0"/>
              <w:adjustRightInd w:val="0"/>
              <w:jc w:val="center"/>
              <w:rPr>
                <w:rFonts w:ascii="Arial" w:hAnsi="Arial" w:cs="Arial"/>
                <w:b/>
                <w:sz w:val="12"/>
                <w:szCs w:val="12"/>
              </w:rPr>
            </w:pPr>
            <w:r w:rsidRPr="00936213">
              <w:rPr>
                <w:rFonts w:ascii="Arial" w:hAnsi="Arial" w:cs="Arial"/>
                <w:b/>
                <w:sz w:val="12"/>
                <w:szCs w:val="12"/>
              </w:rPr>
              <w:t>143,50540</w:t>
            </w:r>
          </w:p>
        </w:tc>
      </w:tr>
      <w:tr w:rsidR="00936213" w:rsidRPr="00936213" w:rsidTr="00936213">
        <w:trPr>
          <w:cantSplit/>
          <w:trHeight w:val="20"/>
        </w:trPr>
        <w:tc>
          <w:tcPr>
            <w:tcW w:w="8816" w:type="dxa"/>
            <w:gridSpan w:val="6"/>
          </w:tcPr>
          <w:p w:rsidR="00936213" w:rsidRPr="00936213" w:rsidRDefault="00936213" w:rsidP="00936213">
            <w:pPr>
              <w:jc w:val="both"/>
              <w:rPr>
                <w:rFonts w:ascii="Arial" w:hAnsi="Arial" w:cs="Arial"/>
                <w:b/>
                <w:sz w:val="12"/>
                <w:szCs w:val="12"/>
              </w:rPr>
            </w:pPr>
            <w:r w:rsidRPr="00936213">
              <w:rPr>
                <w:rFonts w:ascii="Arial" w:hAnsi="Arial" w:cs="Arial"/>
                <w:b/>
                <w:sz w:val="12"/>
                <w:szCs w:val="12"/>
              </w:rPr>
              <w:t>ИТОГО</w:t>
            </w:r>
          </w:p>
        </w:tc>
        <w:tc>
          <w:tcPr>
            <w:tcW w:w="972" w:type="dxa"/>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3 858,30773</w:t>
            </w:r>
          </w:p>
        </w:tc>
        <w:tc>
          <w:tcPr>
            <w:tcW w:w="867" w:type="dxa"/>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2 906,48823</w:t>
            </w:r>
          </w:p>
        </w:tc>
        <w:tc>
          <w:tcPr>
            <w:tcW w:w="0" w:type="auto"/>
          </w:tcPr>
          <w:p w:rsidR="00936213" w:rsidRPr="00936213" w:rsidRDefault="00936213" w:rsidP="00936213">
            <w:pPr>
              <w:jc w:val="center"/>
              <w:rPr>
                <w:rFonts w:ascii="Arial" w:hAnsi="Arial" w:cs="Arial"/>
                <w:b/>
                <w:sz w:val="12"/>
                <w:szCs w:val="12"/>
              </w:rPr>
            </w:pPr>
            <w:r w:rsidRPr="00936213">
              <w:rPr>
                <w:rFonts w:ascii="Arial" w:hAnsi="Arial" w:cs="Arial"/>
                <w:b/>
                <w:sz w:val="12"/>
                <w:szCs w:val="12"/>
              </w:rPr>
              <w:t>1 376,48823</w:t>
            </w:r>
          </w:p>
        </w:tc>
      </w:tr>
      <w:tr w:rsidR="00936213" w:rsidRPr="00936213" w:rsidTr="00936213">
        <w:trPr>
          <w:cantSplit/>
          <w:trHeight w:val="20"/>
        </w:trPr>
        <w:tc>
          <w:tcPr>
            <w:tcW w:w="0" w:type="auto"/>
            <w:gridSpan w:val="9"/>
          </w:tcPr>
          <w:p w:rsidR="00936213" w:rsidRPr="00936213" w:rsidRDefault="00936213" w:rsidP="00936213">
            <w:pPr>
              <w:jc w:val="both"/>
              <w:rPr>
                <w:rFonts w:ascii="Arial" w:hAnsi="Arial" w:cs="Arial"/>
                <w:b/>
                <w:sz w:val="12"/>
                <w:szCs w:val="12"/>
              </w:rPr>
            </w:pPr>
            <w:r w:rsidRPr="00936213">
              <w:rPr>
                <w:rFonts w:ascii="Arial" w:hAnsi="Arial" w:cs="Arial"/>
                <w:b/>
                <w:sz w:val="12"/>
                <w:szCs w:val="12"/>
              </w:rPr>
              <w:t>Всего по муниципальной программе: 8 141,28419</w:t>
            </w:r>
          </w:p>
        </w:tc>
      </w:tr>
    </w:tbl>
    <w:p w:rsidR="00853A6A" w:rsidRDefault="00853A6A" w:rsidP="003D794F">
      <w:pPr>
        <w:jc w:val="right"/>
        <w:rPr>
          <w:rFonts w:ascii="Arial" w:hAnsi="Arial" w:cs="Arial"/>
          <w:b/>
          <w:sz w:val="16"/>
          <w:szCs w:val="16"/>
        </w:rPr>
      </w:pPr>
    </w:p>
    <w:p w:rsidR="00936213" w:rsidRPr="003376AA" w:rsidRDefault="00936213" w:rsidP="00936213">
      <w:pPr>
        <w:pStyle w:val="20"/>
        <w:rPr>
          <w:rFonts w:ascii="Arial" w:hAnsi="Arial" w:cs="Arial"/>
          <w:b/>
          <w:color w:val="000000"/>
          <w:sz w:val="16"/>
          <w:szCs w:val="16"/>
        </w:rPr>
      </w:pPr>
      <w:r w:rsidRPr="003376AA">
        <w:rPr>
          <w:rFonts w:ascii="Arial" w:hAnsi="Arial" w:cs="Arial"/>
          <w:b/>
          <w:color w:val="000000"/>
          <w:sz w:val="16"/>
          <w:szCs w:val="16"/>
        </w:rPr>
        <w:t>АДМИНИСТРАЦИЯ ВАЛДАЙСКОГО МУНИЦИПАЛЬНОГО РАЙОНА</w:t>
      </w:r>
    </w:p>
    <w:p w:rsidR="00936213" w:rsidRPr="003376AA" w:rsidRDefault="00936213" w:rsidP="00936213">
      <w:pPr>
        <w:pStyle w:val="3"/>
        <w:rPr>
          <w:rFonts w:ascii="Arial" w:hAnsi="Arial" w:cs="Arial"/>
          <w:b w:val="0"/>
          <w:sz w:val="16"/>
          <w:szCs w:val="16"/>
        </w:rPr>
      </w:pPr>
      <w:r w:rsidRPr="003376AA">
        <w:rPr>
          <w:rFonts w:ascii="Arial" w:hAnsi="Arial" w:cs="Arial"/>
          <w:b w:val="0"/>
          <w:sz w:val="16"/>
          <w:szCs w:val="16"/>
        </w:rPr>
        <w:t>П О С Т А Н О В Л Е Н И Е</w:t>
      </w:r>
    </w:p>
    <w:p w:rsidR="00936213" w:rsidRPr="00936213" w:rsidRDefault="00936213" w:rsidP="00936213">
      <w:pPr>
        <w:jc w:val="center"/>
        <w:rPr>
          <w:rFonts w:ascii="Arial" w:hAnsi="Arial" w:cs="Arial"/>
          <w:sz w:val="16"/>
          <w:szCs w:val="16"/>
        </w:rPr>
      </w:pPr>
      <w:r w:rsidRPr="00936213">
        <w:rPr>
          <w:rFonts w:ascii="Arial" w:hAnsi="Arial" w:cs="Arial"/>
          <w:sz w:val="16"/>
          <w:szCs w:val="16"/>
        </w:rPr>
        <w:t>29.12.2023 № 2636</w:t>
      </w:r>
    </w:p>
    <w:p w:rsidR="00936213" w:rsidRPr="00936213" w:rsidRDefault="00936213" w:rsidP="00936213">
      <w:pPr>
        <w:pStyle w:val="ConsPlusNormal"/>
        <w:ind w:firstLine="0"/>
        <w:jc w:val="center"/>
        <w:rPr>
          <w:b/>
          <w:bCs/>
          <w:sz w:val="16"/>
          <w:szCs w:val="16"/>
        </w:rPr>
      </w:pPr>
      <w:r w:rsidRPr="00936213">
        <w:rPr>
          <w:b/>
          <w:bCs/>
          <w:sz w:val="16"/>
          <w:szCs w:val="16"/>
        </w:rPr>
        <w:t>О внесении изменений в муниципальную программу</w:t>
      </w:r>
      <w:r>
        <w:rPr>
          <w:b/>
          <w:bCs/>
          <w:sz w:val="16"/>
          <w:szCs w:val="16"/>
        </w:rPr>
        <w:t xml:space="preserve"> </w:t>
      </w:r>
      <w:r w:rsidRPr="00936213">
        <w:rPr>
          <w:b/>
          <w:bCs/>
          <w:sz w:val="16"/>
          <w:szCs w:val="16"/>
        </w:rPr>
        <w:t>«Переселение граждан, проживающих на территории</w:t>
      </w:r>
      <w:r>
        <w:rPr>
          <w:b/>
          <w:bCs/>
          <w:sz w:val="16"/>
          <w:szCs w:val="16"/>
        </w:rPr>
        <w:t xml:space="preserve"> </w:t>
      </w:r>
      <w:r w:rsidRPr="00936213">
        <w:rPr>
          <w:b/>
          <w:bCs/>
          <w:sz w:val="16"/>
          <w:szCs w:val="16"/>
        </w:rPr>
        <w:t>Валдайского городского поселения из жилищного</w:t>
      </w:r>
      <w:r>
        <w:rPr>
          <w:b/>
          <w:bCs/>
          <w:sz w:val="16"/>
          <w:szCs w:val="16"/>
        </w:rPr>
        <w:t xml:space="preserve"> </w:t>
      </w:r>
      <w:r w:rsidRPr="00936213">
        <w:rPr>
          <w:b/>
          <w:bCs/>
          <w:sz w:val="16"/>
          <w:szCs w:val="16"/>
        </w:rPr>
        <w:t>фонда, признанного аварийным в установленном</w:t>
      </w:r>
      <w:r>
        <w:rPr>
          <w:b/>
          <w:bCs/>
          <w:sz w:val="16"/>
          <w:szCs w:val="16"/>
        </w:rPr>
        <w:t xml:space="preserve"> </w:t>
      </w:r>
      <w:r w:rsidRPr="00936213">
        <w:rPr>
          <w:b/>
          <w:bCs/>
          <w:sz w:val="16"/>
          <w:szCs w:val="16"/>
        </w:rPr>
        <w:t>порядке на 2021-2023 год»</w:t>
      </w:r>
    </w:p>
    <w:p w:rsidR="00936213" w:rsidRPr="00936213" w:rsidRDefault="00936213" w:rsidP="00936213">
      <w:pPr>
        <w:pStyle w:val="ConsPlusNormal"/>
        <w:ind w:firstLine="709"/>
        <w:jc w:val="both"/>
        <w:rPr>
          <w:sz w:val="4"/>
          <w:szCs w:val="4"/>
        </w:rPr>
      </w:pPr>
    </w:p>
    <w:p w:rsidR="00936213" w:rsidRPr="00936213" w:rsidRDefault="00936213" w:rsidP="00936213">
      <w:pPr>
        <w:pStyle w:val="ConsPlusNormal"/>
        <w:ind w:firstLine="284"/>
        <w:jc w:val="both"/>
        <w:rPr>
          <w:b/>
          <w:sz w:val="16"/>
          <w:szCs w:val="16"/>
        </w:rPr>
      </w:pPr>
      <w:r w:rsidRPr="00936213">
        <w:rPr>
          <w:sz w:val="16"/>
          <w:szCs w:val="16"/>
        </w:rPr>
        <w:t xml:space="preserve">В соответствии с Бюджетным </w:t>
      </w:r>
      <w:hyperlink r:id="rId69" w:tooltip="&quot;Бюджетный кодекс Российской Федерации&quot; от 31.07.1998 N 145-ФЗ (ред. от 22.10.2014){КонсультантПлюс}" w:history="1">
        <w:r w:rsidRPr="00936213">
          <w:rPr>
            <w:color w:val="000000"/>
            <w:sz w:val="16"/>
            <w:szCs w:val="16"/>
          </w:rPr>
          <w:t>кодексом</w:t>
        </w:r>
      </w:hyperlink>
      <w:r w:rsidRPr="00936213">
        <w:rPr>
          <w:sz w:val="16"/>
          <w:szCs w:val="16"/>
        </w:rPr>
        <w:t xml:space="preserve"> Российской Федерации и в целях расселения аварийного жилищного фонда на территории Валдайского городского поселения Администрация Валдайского муниципального района </w:t>
      </w:r>
      <w:r w:rsidRPr="00936213">
        <w:rPr>
          <w:b/>
          <w:sz w:val="16"/>
          <w:szCs w:val="16"/>
        </w:rPr>
        <w:t>ПОСТАНОВЛЯЕТ:</w:t>
      </w:r>
    </w:p>
    <w:p w:rsidR="00936213" w:rsidRPr="00936213" w:rsidRDefault="00936213" w:rsidP="00936213">
      <w:pPr>
        <w:pStyle w:val="ConsPlusNormal"/>
        <w:ind w:firstLine="284"/>
        <w:jc w:val="both"/>
        <w:rPr>
          <w:sz w:val="16"/>
          <w:szCs w:val="16"/>
        </w:rPr>
      </w:pPr>
      <w:r w:rsidRPr="00936213">
        <w:rPr>
          <w:sz w:val="16"/>
          <w:szCs w:val="16"/>
        </w:rPr>
        <w:t xml:space="preserve">1. Внести изменения в муниципальную </w:t>
      </w:r>
      <w:hyperlink w:anchor="Par35" w:tooltip="Ссылка на текущий документ" w:history="1">
        <w:r w:rsidRPr="00936213">
          <w:rPr>
            <w:color w:val="000000"/>
            <w:sz w:val="16"/>
            <w:szCs w:val="16"/>
          </w:rPr>
          <w:t>программу</w:t>
        </w:r>
      </w:hyperlink>
      <w:r w:rsidRPr="00936213">
        <w:rPr>
          <w:sz w:val="16"/>
          <w:szCs w:val="16"/>
        </w:rPr>
        <w:t xml:space="preserve">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 утвержденную постановлением Администрации Валдайского муниципального района от 26.12.2020 № 2079 (далее - муниципальная программа), изложив в прилагаемой редакции.</w:t>
      </w:r>
    </w:p>
    <w:p w:rsidR="00936213" w:rsidRPr="00936213" w:rsidRDefault="00936213" w:rsidP="00936213">
      <w:pPr>
        <w:tabs>
          <w:tab w:val="left" w:pos="3560"/>
        </w:tabs>
        <w:ind w:firstLine="284"/>
        <w:jc w:val="both"/>
        <w:rPr>
          <w:rFonts w:ascii="Arial" w:hAnsi="Arial" w:cs="Arial"/>
          <w:sz w:val="16"/>
          <w:szCs w:val="16"/>
        </w:rPr>
      </w:pPr>
      <w:r w:rsidRPr="00936213">
        <w:rPr>
          <w:rFonts w:ascii="Arial" w:hAnsi="Arial" w:cs="Arial"/>
          <w:kern w:val="16"/>
          <w:sz w:val="16"/>
          <w:szCs w:val="16"/>
        </w:rPr>
        <w:t>2. Опубликовать постановление в бюллетене «Валдайский Вестник» и р</w:t>
      </w:r>
      <w:r w:rsidRPr="00936213">
        <w:rPr>
          <w:rFonts w:ascii="Arial" w:hAnsi="Arial" w:cs="Arial"/>
          <w:sz w:val="16"/>
          <w:szCs w:val="16"/>
        </w:rPr>
        <w:t>азместить на официальном сайте Администрации Валдайского муниципального района в сети «Интернет».</w:t>
      </w:r>
    </w:p>
    <w:p w:rsidR="00936213" w:rsidRPr="00936213" w:rsidRDefault="00936213" w:rsidP="00936213">
      <w:pPr>
        <w:jc w:val="both"/>
        <w:rPr>
          <w:rFonts w:ascii="Arial" w:hAnsi="Arial" w:cs="Arial"/>
          <w:b/>
          <w:sz w:val="16"/>
          <w:szCs w:val="16"/>
        </w:rPr>
      </w:pPr>
      <w:r w:rsidRPr="00936213">
        <w:rPr>
          <w:rFonts w:ascii="Arial" w:hAnsi="Arial" w:cs="Arial"/>
          <w:b/>
          <w:sz w:val="16"/>
          <w:szCs w:val="16"/>
        </w:rPr>
        <w:t>Глава муниципального района</w:t>
      </w:r>
      <w:r w:rsidRPr="00936213">
        <w:rPr>
          <w:rFonts w:ascii="Arial" w:hAnsi="Arial" w:cs="Arial"/>
          <w:b/>
          <w:sz w:val="16"/>
          <w:szCs w:val="16"/>
        </w:rPr>
        <w:tab/>
      </w:r>
      <w:r w:rsidRPr="00936213">
        <w:rPr>
          <w:rFonts w:ascii="Arial" w:hAnsi="Arial" w:cs="Arial"/>
          <w:b/>
          <w:sz w:val="16"/>
          <w:szCs w:val="16"/>
        </w:rPr>
        <w:tab/>
        <w:t>Ю.В.Стадэ</w:t>
      </w:r>
    </w:p>
    <w:p w:rsidR="00936213" w:rsidRPr="00936213" w:rsidRDefault="00936213" w:rsidP="00936213">
      <w:pPr>
        <w:ind w:left="9072"/>
        <w:jc w:val="center"/>
        <w:rPr>
          <w:rFonts w:ascii="Arial" w:hAnsi="Arial" w:cs="Arial"/>
          <w:sz w:val="12"/>
          <w:szCs w:val="12"/>
        </w:rPr>
      </w:pPr>
      <w:r w:rsidRPr="00936213">
        <w:rPr>
          <w:rFonts w:ascii="Arial" w:hAnsi="Arial" w:cs="Arial"/>
          <w:sz w:val="12"/>
          <w:szCs w:val="12"/>
        </w:rPr>
        <w:t>Приложение</w:t>
      </w:r>
    </w:p>
    <w:p w:rsidR="00936213" w:rsidRPr="00936213" w:rsidRDefault="00936213" w:rsidP="00936213">
      <w:pPr>
        <w:ind w:left="9072"/>
        <w:jc w:val="center"/>
        <w:rPr>
          <w:rFonts w:ascii="Arial" w:hAnsi="Arial" w:cs="Arial"/>
          <w:sz w:val="12"/>
          <w:szCs w:val="12"/>
        </w:rPr>
      </w:pPr>
      <w:r w:rsidRPr="00936213">
        <w:rPr>
          <w:rFonts w:ascii="Arial" w:hAnsi="Arial" w:cs="Arial"/>
          <w:sz w:val="12"/>
          <w:szCs w:val="12"/>
        </w:rPr>
        <w:t>к постановлению Администрации</w:t>
      </w:r>
    </w:p>
    <w:p w:rsidR="00936213" w:rsidRPr="00936213" w:rsidRDefault="00936213" w:rsidP="00936213">
      <w:pPr>
        <w:ind w:left="9072"/>
        <w:jc w:val="center"/>
        <w:rPr>
          <w:rFonts w:ascii="Arial" w:hAnsi="Arial" w:cs="Arial"/>
          <w:sz w:val="12"/>
          <w:szCs w:val="12"/>
        </w:rPr>
      </w:pPr>
      <w:r w:rsidRPr="00936213">
        <w:rPr>
          <w:rFonts w:ascii="Arial" w:hAnsi="Arial" w:cs="Arial"/>
          <w:sz w:val="12"/>
          <w:szCs w:val="12"/>
        </w:rPr>
        <w:t>муниципального района</w:t>
      </w:r>
    </w:p>
    <w:p w:rsidR="00936213" w:rsidRPr="00936213" w:rsidRDefault="00936213" w:rsidP="00936213">
      <w:pPr>
        <w:ind w:left="9072"/>
        <w:jc w:val="center"/>
        <w:rPr>
          <w:rFonts w:ascii="Arial" w:hAnsi="Arial" w:cs="Arial"/>
          <w:color w:val="000000"/>
          <w:sz w:val="12"/>
          <w:szCs w:val="12"/>
        </w:rPr>
      </w:pPr>
      <w:r w:rsidRPr="00936213">
        <w:rPr>
          <w:rFonts w:ascii="Arial" w:hAnsi="Arial" w:cs="Arial"/>
          <w:sz w:val="12"/>
          <w:szCs w:val="12"/>
        </w:rPr>
        <w:t xml:space="preserve">от 29.12.2023 </w:t>
      </w:r>
      <w:r w:rsidRPr="00936213">
        <w:rPr>
          <w:rFonts w:ascii="Arial" w:hAnsi="Arial" w:cs="Arial"/>
          <w:color w:val="000000"/>
          <w:sz w:val="12"/>
          <w:szCs w:val="12"/>
        </w:rPr>
        <w:t>№ 2636</w:t>
      </w:r>
    </w:p>
    <w:p w:rsidR="00936213" w:rsidRPr="00936213" w:rsidRDefault="00936213" w:rsidP="00936213">
      <w:pPr>
        <w:widowControl w:val="0"/>
        <w:jc w:val="center"/>
        <w:rPr>
          <w:rFonts w:ascii="Arial" w:hAnsi="Arial" w:cs="Arial"/>
          <w:b/>
          <w:sz w:val="16"/>
          <w:szCs w:val="16"/>
        </w:rPr>
      </w:pPr>
      <w:r w:rsidRPr="00936213">
        <w:rPr>
          <w:rFonts w:ascii="Arial" w:hAnsi="Arial" w:cs="Arial"/>
          <w:b/>
          <w:sz w:val="16"/>
          <w:szCs w:val="16"/>
        </w:rPr>
        <w:t>МУНИЦИПАЛЬНАЯ ПРОГРАММА</w:t>
      </w:r>
    </w:p>
    <w:p w:rsidR="00936213" w:rsidRPr="00936213" w:rsidRDefault="00936213" w:rsidP="00936213">
      <w:pPr>
        <w:pStyle w:val="ConsPlusNormal"/>
        <w:ind w:firstLine="0"/>
        <w:jc w:val="center"/>
        <w:rPr>
          <w:b/>
          <w:sz w:val="16"/>
          <w:szCs w:val="16"/>
        </w:rPr>
      </w:pPr>
      <w:r w:rsidRPr="00936213">
        <w:rPr>
          <w:b/>
          <w:bCs/>
          <w:sz w:val="16"/>
          <w:szCs w:val="16"/>
        </w:rPr>
        <w:t xml:space="preserve">«Переселение граждан, проживающих на территории Валдайского городского поселения и </w:t>
      </w:r>
      <w:r w:rsidRPr="00936213">
        <w:rPr>
          <w:b/>
          <w:sz w:val="16"/>
          <w:szCs w:val="16"/>
        </w:rPr>
        <w:t xml:space="preserve">Валдайского </w:t>
      </w:r>
    </w:p>
    <w:p w:rsidR="00936213" w:rsidRPr="00936213" w:rsidRDefault="00936213" w:rsidP="00936213">
      <w:pPr>
        <w:pStyle w:val="ConsPlusNormal"/>
        <w:ind w:firstLine="0"/>
        <w:jc w:val="center"/>
        <w:rPr>
          <w:b/>
          <w:bCs/>
          <w:sz w:val="16"/>
          <w:szCs w:val="16"/>
        </w:rPr>
      </w:pPr>
      <w:r w:rsidRPr="00936213">
        <w:rPr>
          <w:b/>
          <w:sz w:val="16"/>
          <w:szCs w:val="16"/>
        </w:rPr>
        <w:t>муниципального района</w:t>
      </w:r>
      <w:r w:rsidRPr="00936213">
        <w:rPr>
          <w:b/>
          <w:bCs/>
          <w:sz w:val="16"/>
          <w:szCs w:val="16"/>
        </w:rPr>
        <w:t>, из жилищного фонда, признанного</w:t>
      </w:r>
      <w:r>
        <w:rPr>
          <w:b/>
          <w:bCs/>
          <w:sz w:val="16"/>
          <w:szCs w:val="16"/>
        </w:rPr>
        <w:t xml:space="preserve"> </w:t>
      </w:r>
      <w:r w:rsidRPr="00936213">
        <w:rPr>
          <w:b/>
          <w:bCs/>
          <w:sz w:val="16"/>
          <w:szCs w:val="16"/>
        </w:rPr>
        <w:t>аварийным в установленном порядке на 2021-2023 годы»</w:t>
      </w:r>
    </w:p>
    <w:p w:rsidR="00936213" w:rsidRPr="00936213" w:rsidRDefault="00936213" w:rsidP="00936213">
      <w:pPr>
        <w:widowControl w:val="0"/>
        <w:jc w:val="center"/>
        <w:rPr>
          <w:rFonts w:ascii="Arial" w:hAnsi="Arial" w:cs="Arial"/>
          <w:b/>
          <w:sz w:val="16"/>
          <w:szCs w:val="16"/>
        </w:rPr>
      </w:pPr>
      <w:r w:rsidRPr="00936213">
        <w:rPr>
          <w:rFonts w:ascii="Arial" w:hAnsi="Arial" w:cs="Arial"/>
          <w:b/>
          <w:sz w:val="16"/>
          <w:szCs w:val="16"/>
        </w:rPr>
        <w:t>ПАСПОРТ</w:t>
      </w:r>
    </w:p>
    <w:p w:rsidR="00936213" w:rsidRPr="00936213" w:rsidRDefault="00936213" w:rsidP="00936213">
      <w:pPr>
        <w:pStyle w:val="ConsPlusNormal"/>
        <w:ind w:firstLine="0"/>
        <w:jc w:val="center"/>
        <w:rPr>
          <w:b/>
          <w:sz w:val="16"/>
          <w:szCs w:val="16"/>
        </w:rPr>
      </w:pPr>
      <w:r w:rsidRPr="00936213">
        <w:rPr>
          <w:b/>
          <w:sz w:val="16"/>
          <w:szCs w:val="16"/>
        </w:rPr>
        <w:t xml:space="preserve">муниципальной программы </w:t>
      </w:r>
      <w:r w:rsidRPr="00936213">
        <w:rPr>
          <w:b/>
          <w:bCs/>
          <w:sz w:val="16"/>
          <w:szCs w:val="16"/>
        </w:rPr>
        <w:t xml:space="preserve">«Переселение граждан, проживающих на территории Валдайского городского поселения и </w:t>
      </w:r>
      <w:r w:rsidRPr="00936213">
        <w:rPr>
          <w:b/>
          <w:sz w:val="16"/>
          <w:szCs w:val="16"/>
        </w:rPr>
        <w:t xml:space="preserve">Валдайского </w:t>
      </w:r>
    </w:p>
    <w:p w:rsidR="00936213" w:rsidRPr="00936213" w:rsidRDefault="00936213" w:rsidP="00936213">
      <w:pPr>
        <w:pStyle w:val="ConsPlusNormal"/>
        <w:ind w:firstLine="0"/>
        <w:jc w:val="center"/>
        <w:rPr>
          <w:sz w:val="16"/>
          <w:szCs w:val="16"/>
        </w:rPr>
      </w:pPr>
      <w:r w:rsidRPr="00936213">
        <w:rPr>
          <w:b/>
          <w:sz w:val="16"/>
          <w:szCs w:val="16"/>
        </w:rPr>
        <w:t>муниципального района</w:t>
      </w:r>
      <w:r w:rsidRPr="00936213">
        <w:rPr>
          <w:b/>
          <w:bCs/>
          <w:sz w:val="16"/>
          <w:szCs w:val="16"/>
        </w:rPr>
        <w:t xml:space="preserve"> из жилищного фонда, признанного аварийным в установленном порядке на 2021-2023 годы»</w:t>
      </w:r>
    </w:p>
    <w:p w:rsidR="00936213" w:rsidRPr="00936213" w:rsidRDefault="00936213" w:rsidP="009728AA">
      <w:pPr>
        <w:pStyle w:val="ConsPlusNonformat"/>
        <w:ind w:firstLine="284"/>
        <w:jc w:val="both"/>
        <w:rPr>
          <w:rFonts w:ascii="Arial" w:hAnsi="Arial" w:cs="Arial"/>
          <w:sz w:val="16"/>
          <w:szCs w:val="16"/>
        </w:rPr>
      </w:pPr>
      <w:r w:rsidRPr="00936213">
        <w:rPr>
          <w:rFonts w:ascii="Arial" w:hAnsi="Arial" w:cs="Arial"/>
          <w:sz w:val="16"/>
          <w:szCs w:val="16"/>
        </w:rPr>
        <w:t>1. Ответственный исполнитель муниципальной программы: комитет жилищно-коммунального и дорожного хозяйства Администрации Валдайского муниципального района (далее – Комитет).</w:t>
      </w:r>
    </w:p>
    <w:p w:rsidR="00936213" w:rsidRPr="00936213" w:rsidRDefault="00936213" w:rsidP="009728AA">
      <w:pPr>
        <w:pStyle w:val="ConsPlusNonformat"/>
        <w:ind w:firstLine="284"/>
        <w:jc w:val="both"/>
        <w:rPr>
          <w:rFonts w:ascii="Arial" w:hAnsi="Arial" w:cs="Arial"/>
          <w:sz w:val="16"/>
          <w:szCs w:val="16"/>
        </w:rPr>
      </w:pPr>
      <w:r w:rsidRPr="00936213">
        <w:rPr>
          <w:rFonts w:ascii="Arial" w:hAnsi="Arial" w:cs="Arial"/>
          <w:sz w:val="16"/>
          <w:szCs w:val="16"/>
        </w:rPr>
        <w:t>2. Соисполнители муниципальной программы: комитет финансов Администрации Валдайского муниципального района.</w:t>
      </w:r>
    </w:p>
    <w:p w:rsidR="00936213" w:rsidRPr="00936213" w:rsidRDefault="00936213" w:rsidP="009728AA">
      <w:pPr>
        <w:pStyle w:val="ConsPlusNonformat"/>
        <w:ind w:firstLine="284"/>
        <w:jc w:val="both"/>
        <w:rPr>
          <w:rFonts w:ascii="Arial" w:hAnsi="Arial" w:cs="Arial"/>
          <w:sz w:val="16"/>
          <w:szCs w:val="16"/>
        </w:rPr>
      </w:pPr>
      <w:r w:rsidRPr="00936213">
        <w:rPr>
          <w:rFonts w:ascii="Arial" w:hAnsi="Arial" w:cs="Arial"/>
          <w:sz w:val="16"/>
          <w:szCs w:val="16"/>
        </w:rPr>
        <w:t>3. Цели муниципальной программы: поэтапная ликвидация аварийного жилищного фонда и переселение граждан из аварийных домов, признанных в установленном порядке аварийными и подлежащими сносу или реконструкции в отношении которых планируется переселение граждан в 2021-2023 годах.</w:t>
      </w:r>
    </w:p>
    <w:p w:rsidR="00936213" w:rsidRPr="00936213" w:rsidRDefault="00936213" w:rsidP="009728AA">
      <w:pPr>
        <w:pStyle w:val="ConsPlusNonformat"/>
        <w:ind w:firstLine="284"/>
        <w:jc w:val="both"/>
        <w:rPr>
          <w:rFonts w:ascii="Arial" w:hAnsi="Arial" w:cs="Arial"/>
          <w:sz w:val="16"/>
          <w:szCs w:val="16"/>
        </w:rPr>
      </w:pPr>
      <w:r w:rsidRPr="00936213">
        <w:rPr>
          <w:rFonts w:ascii="Arial" w:hAnsi="Arial" w:cs="Arial"/>
          <w:sz w:val="16"/>
          <w:szCs w:val="16"/>
        </w:rPr>
        <w:t>4. Задачи программы: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p w:rsidR="00936213" w:rsidRPr="00936213" w:rsidRDefault="00936213" w:rsidP="009728AA">
      <w:pPr>
        <w:pStyle w:val="ConsPlusNonformat"/>
        <w:ind w:firstLine="284"/>
        <w:jc w:val="both"/>
        <w:rPr>
          <w:rFonts w:ascii="Arial" w:hAnsi="Arial" w:cs="Arial"/>
          <w:sz w:val="16"/>
          <w:szCs w:val="16"/>
        </w:rPr>
      </w:pPr>
      <w:r w:rsidRPr="00936213">
        <w:rPr>
          <w:rFonts w:ascii="Arial" w:hAnsi="Arial" w:cs="Arial"/>
          <w:sz w:val="16"/>
          <w:szCs w:val="16"/>
        </w:rPr>
        <w:t xml:space="preserve">5. Сроки реализации муниципальной программы: 2021-2023 годы. </w:t>
      </w:r>
    </w:p>
    <w:p w:rsidR="00936213" w:rsidRPr="00936213" w:rsidRDefault="00936213" w:rsidP="009728AA">
      <w:pPr>
        <w:widowControl w:val="0"/>
        <w:ind w:firstLine="284"/>
        <w:jc w:val="both"/>
        <w:rPr>
          <w:rFonts w:ascii="Arial" w:hAnsi="Arial" w:cs="Arial"/>
          <w:sz w:val="16"/>
          <w:szCs w:val="16"/>
        </w:rPr>
      </w:pPr>
      <w:r w:rsidRPr="00936213">
        <w:rPr>
          <w:rFonts w:ascii="Arial" w:hAnsi="Arial" w:cs="Arial"/>
          <w:sz w:val="16"/>
          <w:szCs w:val="16"/>
        </w:rPr>
        <w:t>6. Объемы и источники финансирования муниципальной программы в целом (руб.):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95"/>
        <w:gridCol w:w="1797"/>
        <w:gridCol w:w="1974"/>
        <w:gridCol w:w="916"/>
        <w:gridCol w:w="4272"/>
        <w:gridCol w:w="1285"/>
        <w:gridCol w:w="711"/>
      </w:tblGrid>
      <w:tr w:rsidR="00936213" w:rsidRPr="009728AA" w:rsidTr="00936213">
        <w:trPr>
          <w:trHeight w:val="20"/>
        </w:trPr>
        <w:tc>
          <w:tcPr>
            <w:tcW w:w="0" w:type="auto"/>
            <w:vMerge w:val="restart"/>
            <w:vAlign w:val="center"/>
          </w:tcPr>
          <w:p w:rsidR="00936213" w:rsidRPr="009728AA" w:rsidRDefault="00936213" w:rsidP="00936213">
            <w:pPr>
              <w:pStyle w:val="ConsPlusCell"/>
              <w:jc w:val="center"/>
              <w:rPr>
                <w:b/>
                <w:sz w:val="12"/>
                <w:szCs w:val="12"/>
              </w:rPr>
            </w:pPr>
            <w:r w:rsidRPr="009728AA">
              <w:rPr>
                <w:b/>
                <w:sz w:val="12"/>
                <w:szCs w:val="12"/>
              </w:rPr>
              <w:t>Год</w:t>
            </w:r>
          </w:p>
        </w:tc>
        <w:tc>
          <w:tcPr>
            <w:tcW w:w="0" w:type="auto"/>
            <w:gridSpan w:val="6"/>
            <w:vAlign w:val="center"/>
          </w:tcPr>
          <w:p w:rsidR="00936213" w:rsidRPr="009728AA" w:rsidRDefault="00936213" w:rsidP="00936213">
            <w:pPr>
              <w:pStyle w:val="ConsPlusCell"/>
              <w:jc w:val="center"/>
              <w:rPr>
                <w:b/>
                <w:sz w:val="12"/>
                <w:szCs w:val="12"/>
              </w:rPr>
            </w:pPr>
            <w:r w:rsidRPr="009728AA">
              <w:rPr>
                <w:b/>
                <w:sz w:val="12"/>
                <w:szCs w:val="12"/>
              </w:rPr>
              <w:t>Источники финансирования</w:t>
            </w:r>
          </w:p>
        </w:tc>
      </w:tr>
      <w:tr w:rsidR="00936213" w:rsidRPr="009728AA" w:rsidTr="00936213">
        <w:trPr>
          <w:trHeight w:val="20"/>
        </w:trPr>
        <w:tc>
          <w:tcPr>
            <w:tcW w:w="0" w:type="auto"/>
            <w:vMerge/>
            <w:vAlign w:val="center"/>
          </w:tcPr>
          <w:p w:rsidR="00936213" w:rsidRPr="009728AA" w:rsidRDefault="00936213" w:rsidP="00936213">
            <w:pPr>
              <w:pStyle w:val="ConsPlusCell"/>
              <w:jc w:val="center"/>
              <w:rPr>
                <w:b/>
                <w:sz w:val="12"/>
                <w:szCs w:val="12"/>
              </w:rPr>
            </w:pPr>
          </w:p>
        </w:tc>
        <w:tc>
          <w:tcPr>
            <w:tcW w:w="0" w:type="auto"/>
            <w:vAlign w:val="center"/>
          </w:tcPr>
          <w:p w:rsidR="00936213" w:rsidRPr="009728AA" w:rsidRDefault="00936213" w:rsidP="00936213">
            <w:pPr>
              <w:pStyle w:val="ConsPlusCell"/>
              <w:jc w:val="center"/>
              <w:rPr>
                <w:b/>
                <w:sz w:val="12"/>
                <w:szCs w:val="12"/>
              </w:rPr>
            </w:pPr>
            <w:r w:rsidRPr="009728AA">
              <w:rPr>
                <w:b/>
                <w:sz w:val="12"/>
                <w:szCs w:val="12"/>
              </w:rPr>
              <w:t>бюджет Валдайского городского поселения</w:t>
            </w:r>
          </w:p>
        </w:tc>
        <w:tc>
          <w:tcPr>
            <w:tcW w:w="0" w:type="auto"/>
            <w:vAlign w:val="center"/>
          </w:tcPr>
          <w:p w:rsidR="00936213" w:rsidRPr="009728AA" w:rsidRDefault="00936213" w:rsidP="00936213">
            <w:pPr>
              <w:jc w:val="center"/>
              <w:rPr>
                <w:rFonts w:ascii="Arial" w:hAnsi="Arial" w:cs="Arial"/>
                <w:b/>
                <w:sz w:val="12"/>
                <w:szCs w:val="12"/>
              </w:rPr>
            </w:pPr>
            <w:r w:rsidRPr="009728AA">
              <w:rPr>
                <w:rFonts w:ascii="Arial" w:hAnsi="Arial" w:cs="Arial"/>
                <w:b/>
                <w:sz w:val="12"/>
                <w:szCs w:val="12"/>
              </w:rPr>
              <w:t>бюджет Валдайского муниципального района</w:t>
            </w:r>
          </w:p>
        </w:tc>
        <w:tc>
          <w:tcPr>
            <w:tcW w:w="0" w:type="auto"/>
            <w:vAlign w:val="center"/>
          </w:tcPr>
          <w:p w:rsidR="00936213" w:rsidRPr="009728AA" w:rsidRDefault="00936213" w:rsidP="00936213">
            <w:pPr>
              <w:pStyle w:val="ConsPlusCell"/>
              <w:jc w:val="center"/>
              <w:rPr>
                <w:b/>
                <w:sz w:val="12"/>
                <w:szCs w:val="12"/>
              </w:rPr>
            </w:pPr>
            <w:r w:rsidRPr="009728AA">
              <w:rPr>
                <w:b/>
                <w:sz w:val="12"/>
                <w:szCs w:val="12"/>
              </w:rPr>
              <w:t>областной бюджет</w:t>
            </w:r>
          </w:p>
        </w:tc>
        <w:tc>
          <w:tcPr>
            <w:tcW w:w="0" w:type="auto"/>
            <w:vAlign w:val="center"/>
          </w:tcPr>
          <w:p w:rsidR="00936213" w:rsidRPr="009728AA" w:rsidRDefault="00936213" w:rsidP="00936213">
            <w:pPr>
              <w:pStyle w:val="ConsPlusCell"/>
              <w:jc w:val="center"/>
              <w:rPr>
                <w:b/>
                <w:sz w:val="12"/>
                <w:szCs w:val="12"/>
              </w:rPr>
            </w:pPr>
            <w:r w:rsidRPr="009728AA">
              <w:rPr>
                <w:b/>
                <w:sz w:val="12"/>
                <w:szCs w:val="12"/>
              </w:rPr>
              <w:t>средства государственной корпорации - Фонда содействия реформированию жилищно-коммунального хозяйства</w:t>
            </w:r>
          </w:p>
        </w:tc>
        <w:tc>
          <w:tcPr>
            <w:tcW w:w="0" w:type="auto"/>
            <w:vAlign w:val="center"/>
          </w:tcPr>
          <w:p w:rsidR="00936213" w:rsidRPr="009728AA" w:rsidRDefault="009728AA" w:rsidP="00936213">
            <w:pPr>
              <w:pStyle w:val="ConsPlusCell"/>
              <w:jc w:val="center"/>
              <w:rPr>
                <w:b/>
                <w:sz w:val="12"/>
                <w:szCs w:val="12"/>
              </w:rPr>
            </w:pPr>
            <w:r>
              <w:rPr>
                <w:b/>
                <w:sz w:val="12"/>
                <w:szCs w:val="12"/>
              </w:rPr>
              <w:t>внебюд</w:t>
            </w:r>
            <w:r w:rsidR="00936213" w:rsidRPr="009728AA">
              <w:rPr>
                <w:b/>
                <w:sz w:val="12"/>
                <w:szCs w:val="12"/>
              </w:rPr>
              <w:t>жетные источники</w:t>
            </w:r>
          </w:p>
        </w:tc>
        <w:tc>
          <w:tcPr>
            <w:tcW w:w="0" w:type="auto"/>
            <w:vAlign w:val="center"/>
          </w:tcPr>
          <w:p w:rsidR="00936213" w:rsidRPr="009728AA" w:rsidRDefault="00936213" w:rsidP="00936213">
            <w:pPr>
              <w:pStyle w:val="ConsPlusCell"/>
              <w:jc w:val="center"/>
              <w:rPr>
                <w:b/>
                <w:sz w:val="12"/>
                <w:szCs w:val="12"/>
              </w:rPr>
            </w:pPr>
            <w:r w:rsidRPr="009728AA">
              <w:rPr>
                <w:b/>
                <w:sz w:val="12"/>
                <w:szCs w:val="12"/>
              </w:rPr>
              <w:t>всего</w:t>
            </w:r>
          </w:p>
        </w:tc>
      </w:tr>
      <w:tr w:rsidR="00936213" w:rsidRPr="009728AA" w:rsidTr="00936213">
        <w:trPr>
          <w:trHeight w:val="20"/>
        </w:trPr>
        <w:tc>
          <w:tcPr>
            <w:tcW w:w="0" w:type="auto"/>
            <w:vAlign w:val="center"/>
          </w:tcPr>
          <w:p w:rsidR="00936213" w:rsidRPr="009728AA" w:rsidRDefault="00936213" w:rsidP="00936213">
            <w:pPr>
              <w:pStyle w:val="ConsPlusCell"/>
              <w:jc w:val="center"/>
              <w:rPr>
                <w:sz w:val="12"/>
                <w:szCs w:val="12"/>
              </w:rPr>
            </w:pPr>
            <w:r w:rsidRPr="009728AA">
              <w:rPr>
                <w:sz w:val="12"/>
                <w:szCs w:val="12"/>
              </w:rPr>
              <w:t>2021</w:t>
            </w:r>
          </w:p>
        </w:tc>
        <w:tc>
          <w:tcPr>
            <w:tcW w:w="0" w:type="auto"/>
            <w:vAlign w:val="center"/>
          </w:tcPr>
          <w:p w:rsidR="00936213" w:rsidRPr="009728AA" w:rsidRDefault="00936213" w:rsidP="00936213">
            <w:pPr>
              <w:pStyle w:val="ConsPlusCell"/>
              <w:jc w:val="center"/>
              <w:rPr>
                <w:sz w:val="12"/>
                <w:szCs w:val="12"/>
              </w:rPr>
            </w:pPr>
            <w:r w:rsidRPr="009728AA">
              <w:rPr>
                <w:sz w:val="12"/>
                <w:szCs w:val="12"/>
              </w:rPr>
              <w:t>4 307 049,00</w:t>
            </w:r>
          </w:p>
        </w:tc>
        <w:tc>
          <w:tcPr>
            <w:tcW w:w="0" w:type="auto"/>
            <w:vAlign w:val="center"/>
          </w:tcPr>
          <w:p w:rsidR="00936213" w:rsidRPr="009728AA" w:rsidRDefault="00936213" w:rsidP="00936213">
            <w:pPr>
              <w:pStyle w:val="ConsPlusCell"/>
              <w:jc w:val="center"/>
              <w:rPr>
                <w:sz w:val="12"/>
                <w:szCs w:val="12"/>
              </w:rPr>
            </w:pPr>
          </w:p>
        </w:tc>
        <w:tc>
          <w:tcPr>
            <w:tcW w:w="0" w:type="auto"/>
            <w:vAlign w:val="center"/>
          </w:tcPr>
          <w:p w:rsidR="00936213" w:rsidRPr="009728AA" w:rsidRDefault="00936213" w:rsidP="00936213">
            <w:pPr>
              <w:pStyle w:val="ConsPlusCell"/>
              <w:jc w:val="center"/>
              <w:rPr>
                <w:sz w:val="12"/>
                <w:szCs w:val="12"/>
              </w:rPr>
            </w:pPr>
            <w:r w:rsidRPr="009728AA">
              <w:rPr>
                <w:sz w:val="12"/>
                <w:szCs w:val="12"/>
              </w:rPr>
              <w:t>0</w:t>
            </w:r>
          </w:p>
        </w:tc>
        <w:tc>
          <w:tcPr>
            <w:tcW w:w="0" w:type="auto"/>
            <w:vAlign w:val="center"/>
          </w:tcPr>
          <w:p w:rsidR="00936213" w:rsidRPr="009728AA" w:rsidRDefault="00936213" w:rsidP="00936213">
            <w:pPr>
              <w:pStyle w:val="ConsPlusCell"/>
              <w:jc w:val="center"/>
              <w:rPr>
                <w:sz w:val="12"/>
                <w:szCs w:val="12"/>
              </w:rPr>
            </w:pPr>
            <w:r w:rsidRPr="009728AA">
              <w:rPr>
                <w:sz w:val="12"/>
                <w:szCs w:val="12"/>
              </w:rPr>
              <w:t>0</w:t>
            </w:r>
          </w:p>
        </w:tc>
        <w:tc>
          <w:tcPr>
            <w:tcW w:w="0" w:type="auto"/>
            <w:vAlign w:val="center"/>
          </w:tcPr>
          <w:p w:rsidR="00936213" w:rsidRPr="009728AA" w:rsidRDefault="00936213" w:rsidP="00936213">
            <w:pPr>
              <w:pStyle w:val="ConsPlusCell"/>
              <w:jc w:val="center"/>
              <w:rPr>
                <w:sz w:val="12"/>
                <w:szCs w:val="12"/>
              </w:rPr>
            </w:pPr>
            <w:r w:rsidRPr="009728AA">
              <w:rPr>
                <w:sz w:val="12"/>
                <w:szCs w:val="12"/>
              </w:rPr>
              <w:t>0</w:t>
            </w:r>
          </w:p>
        </w:tc>
        <w:tc>
          <w:tcPr>
            <w:tcW w:w="0" w:type="auto"/>
            <w:vAlign w:val="center"/>
          </w:tcPr>
          <w:p w:rsidR="00936213" w:rsidRPr="009728AA" w:rsidRDefault="00936213" w:rsidP="00936213">
            <w:pPr>
              <w:pStyle w:val="ConsPlusCell"/>
              <w:jc w:val="center"/>
              <w:rPr>
                <w:sz w:val="12"/>
                <w:szCs w:val="12"/>
              </w:rPr>
            </w:pPr>
            <w:r w:rsidRPr="009728AA">
              <w:rPr>
                <w:sz w:val="12"/>
                <w:szCs w:val="12"/>
              </w:rPr>
              <w:t>4 307 049,00</w:t>
            </w:r>
          </w:p>
        </w:tc>
      </w:tr>
      <w:tr w:rsidR="00936213" w:rsidRPr="009728AA" w:rsidTr="00936213">
        <w:trPr>
          <w:trHeight w:val="20"/>
        </w:trPr>
        <w:tc>
          <w:tcPr>
            <w:tcW w:w="0" w:type="auto"/>
            <w:vAlign w:val="center"/>
          </w:tcPr>
          <w:p w:rsidR="00936213" w:rsidRPr="009728AA" w:rsidRDefault="00936213" w:rsidP="00936213">
            <w:pPr>
              <w:pStyle w:val="ConsPlusCell"/>
              <w:jc w:val="center"/>
              <w:rPr>
                <w:sz w:val="12"/>
                <w:szCs w:val="12"/>
              </w:rPr>
            </w:pPr>
            <w:r w:rsidRPr="009728AA">
              <w:rPr>
                <w:sz w:val="12"/>
                <w:szCs w:val="12"/>
              </w:rPr>
              <w:t>2022</w:t>
            </w:r>
          </w:p>
        </w:tc>
        <w:tc>
          <w:tcPr>
            <w:tcW w:w="0" w:type="auto"/>
            <w:vAlign w:val="center"/>
          </w:tcPr>
          <w:p w:rsidR="00936213" w:rsidRPr="009728AA" w:rsidRDefault="00936213" w:rsidP="00936213">
            <w:pPr>
              <w:jc w:val="center"/>
              <w:rPr>
                <w:rFonts w:ascii="Arial" w:hAnsi="Arial" w:cs="Arial"/>
                <w:sz w:val="12"/>
                <w:szCs w:val="12"/>
              </w:rPr>
            </w:pPr>
            <w:r w:rsidRPr="009728AA">
              <w:rPr>
                <w:rFonts w:ascii="Arial" w:hAnsi="Arial" w:cs="Arial"/>
                <w:sz w:val="12"/>
                <w:szCs w:val="12"/>
              </w:rPr>
              <w:t>350 000,00</w:t>
            </w:r>
          </w:p>
        </w:tc>
        <w:tc>
          <w:tcPr>
            <w:tcW w:w="0" w:type="auto"/>
            <w:vAlign w:val="center"/>
          </w:tcPr>
          <w:p w:rsidR="00936213" w:rsidRPr="009728AA" w:rsidRDefault="00936213" w:rsidP="00936213">
            <w:pPr>
              <w:jc w:val="center"/>
              <w:rPr>
                <w:rFonts w:ascii="Arial" w:hAnsi="Arial" w:cs="Arial"/>
                <w:sz w:val="12"/>
                <w:szCs w:val="12"/>
              </w:rPr>
            </w:pPr>
          </w:p>
        </w:tc>
        <w:tc>
          <w:tcPr>
            <w:tcW w:w="0" w:type="auto"/>
            <w:vAlign w:val="center"/>
          </w:tcPr>
          <w:p w:rsidR="00936213" w:rsidRPr="009728AA" w:rsidRDefault="00936213" w:rsidP="00936213">
            <w:pPr>
              <w:pStyle w:val="ConsPlusCell"/>
              <w:jc w:val="center"/>
              <w:rPr>
                <w:sz w:val="12"/>
                <w:szCs w:val="12"/>
              </w:rPr>
            </w:pPr>
            <w:r w:rsidRPr="009728AA">
              <w:rPr>
                <w:sz w:val="12"/>
                <w:szCs w:val="12"/>
              </w:rPr>
              <w:t>0</w:t>
            </w:r>
          </w:p>
        </w:tc>
        <w:tc>
          <w:tcPr>
            <w:tcW w:w="0" w:type="auto"/>
            <w:vAlign w:val="center"/>
          </w:tcPr>
          <w:p w:rsidR="00936213" w:rsidRPr="009728AA" w:rsidRDefault="00936213" w:rsidP="00936213">
            <w:pPr>
              <w:pStyle w:val="ConsPlusCell"/>
              <w:jc w:val="center"/>
              <w:rPr>
                <w:sz w:val="12"/>
                <w:szCs w:val="12"/>
              </w:rPr>
            </w:pPr>
            <w:r w:rsidRPr="009728AA">
              <w:rPr>
                <w:sz w:val="12"/>
                <w:szCs w:val="12"/>
              </w:rPr>
              <w:t>0</w:t>
            </w:r>
          </w:p>
        </w:tc>
        <w:tc>
          <w:tcPr>
            <w:tcW w:w="0" w:type="auto"/>
            <w:vAlign w:val="center"/>
          </w:tcPr>
          <w:p w:rsidR="00936213" w:rsidRPr="009728AA" w:rsidRDefault="00936213" w:rsidP="00936213">
            <w:pPr>
              <w:pStyle w:val="ConsPlusCell"/>
              <w:jc w:val="center"/>
              <w:rPr>
                <w:sz w:val="12"/>
                <w:szCs w:val="12"/>
              </w:rPr>
            </w:pPr>
            <w:r w:rsidRPr="009728AA">
              <w:rPr>
                <w:sz w:val="12"/>
                <w:szCs w:val="12"/>
              </w:rPr>
              <w:t>0</w:t>
            </w:r>
          </w:p>
        </w:tc>
        <w:tc>
          <w:tcPr>
            <w:tcW w:w="0" w:type="auto"/>
            <w:vAlign w:val="center"/>
          </w:tcPr>
          <w:p w:rsidR="00936213" w:rsidRPr="009728AA" w:rsidRDefault="00936213" w:rsidP="00936213">
            <w:pPr>
              <w:jc w:val="center"/>
              <w:rPr>
                <w:rFonts w:ascii="Arial" w:hAnsi="Arial" w:cs="Arial"/>
                <w:sz w:val="12"/>
                <w:szCs w:val="12"/>
              </w:rPr>
            </w:pPr>
            <w:r w:rsidRPr="009728AA">
              <w:rPr>
                <w:rFonts w:ascii="Arial" w:hAnsi="Arial" w:cs="Arial"/>
                <w:sz w:val="12"/>
                <w:szCs w:val="12"/>
              </w:rPr>
              <w:t>350 000,00</w:t>
            </w:r>
          </w:p>
        </w:tc>
      </w:tr>
      <w:tr w:rsidR="00936213" w:rsidRPr="009728AA" w:rsidTr="00936213">
        <w:trPr>
          <w:trHeight w:val="20"/>
        </w:trPr>
        <w:tc>
          <w:tcPr>
            <w:tcW w:w="0" w:type="auto"/>
            <w:vAlign w:val="center"/>
          </w:tcPr>
          <w:p w:rsidR="00936213" w:rsidRPr="009728AA" w:rsidRDefault="00936213" w:rsidP="00936213">
            <w:pPr>
              <w:pStyle w:val="ConsPlusCell"/>
              <w:jc w:val="center"/>
              <w:rPr>
                <w:sz w:val="12"/>
                <w:szCs w:val="12"/>
              </w:rPr>
            </w:pPr>
            <w:r w:rsidRPr="009728AA">
              <w:rPr>
                <w:sz w:val="12"/>
                <w:szCs w:val="12"/>
              </w:rPr>
              <w:t>2023</w:t>
            </w:r>
          </w:p>
        </w:tc>
        <w:tc>
          <w:tcPr>
            <w:tcW w:w="0" w:type="auto"/>
            <w:vAlign w:val="center"/>
          </w:tcPr>
          <w:p w:rsidR="00936213" w:rsidRPr="009728AA" w:rsidRDefault="00936213" w:rsidP="00936213">
            <w:pPr>
              <w:jc w:val="center"/>
              <w:rPr>
                <w:rFonts w:ascii="Arial" w:hAnsi="Arial" w:cs="Arial"/>
                <w:sz w:val="12"/>
                <w:szCs w:val="12"/>
              </w:rPr>
            </w:pPr>
            <w:r w:rsidRPr="009728AA">
              <w:rPr>
                <w:rFonts w:ascii="Arial" w:hAnsi="Arial" w:cs="Arial"/>
                <w:sz w:val="12"/>
                <w:szCs w:val="12"/>
              </w:rPr>
              <w:t>3 892 000,00</w:t>
            </w:r>
          </w:p>
        </w:tc>
        <w:tc>
          <w:tcPr>
            <w:tcW w:w="0" w:type="auto"/>
            <w:vAlign w:val="center"/>
          </w:tcPr>
          <w:p w:rsidR="00936213" w:rsidRPr="009728AA" w:rsidRDefault="00936213" w:rsidP="00936213">
            <w:pPr>
              <w:jc w:val="center"/>
              <w:rPr>
                <w:rFonts w:ascii="Arial" w:hAnsi="Arial" w:cs="Arial"/>
                <w:sz w:val="12"/>
                <w:szCs w:val="12"/>
              </w:rPr>
            </w:pPr>
            <w:r w:rsidRPr="009728AA">
              <w:rPr>
                <w:rFonts w:ascii="Arial" w:hAnsi="Arial" w:cs="Arial"/>
                <w:sz w:val="12"/>
                <w:szCs w:val="12"/>
              </w:rPr>
              <w:t>698 500,00</w:t>
            </w:r>
          </w:p>
        </w:tc>
        <w:tc>
          <w:tcPr>
            <w:tcW w:w="0" w:type="auto"/>
            <w:vAlign w:val="center"/>
          </w:tcPr>
          <w:p w:rsidR="00936213" w:rsidRPr="009728AA" w:rsidRDefault="00936213" w:rsidP="00936213">
            <w:pPr>
              <w:pStyle w:val="ConsPlusCell"/>
              <w:jc w:val="center"/>
              <w:rPr>
                <w:sz w:val="12"/>
                <w:szCs w:val="12"/>
              </w:rPr>
            </w:pPr>
            <w:r w:rsidRPr="009728AA">
              <w:rPr>
                <w:sz w:val="12"/>
                <w:szCs w:val="12"/>
              </w:rPr>
              <w:t>0</w:t>
            </w:r>
          </w:p>
        </w:tc>
        <w:tc>
          <w:tcPr>
            <w:tcW w:w="0" w:type="auto"/>
            <w:vAlign w:val="center"/>
          </w:tcPr>
          <w:p w:rsidR="00936213" w:rsidRPr="009728AA" w:rsidRDefault="00936213" w:rsidP="00936213">
            <w:pPr>
              <w:pStyle w:val="ConsPlusCell"/>
              <w:jc w:val="center"/>
              <w:rPr>
                <w:sz w:val="12"/>
                <w:szCs w:val="12"/>
              </w:rPr>
            </w:pPr>
            <w:r w:rsidRPr="009728AA">
              <w:rPr>
                <w:sz w:val="12"/>
                <w:szCs w:val="12"/>
              </w:rPr>
              <w:t>0</w:t>
            </w:r>
          </w:p>
        </w:tc>
        <w:tc>
          <w:tcPr>
            <w:tcW w:w="0" w:type="auto"/>
            <w:vAlign w:val="center"/>
          </w:tcPr>
          <w:p w:rsidR="00936213" w:rsidRPr="009728AA" w:rsidRDefault="00936213" w:rsidP="00936213">
            <w:pPr>
              <w:pStyle w:val="ConsPlusCell"/>
              <w:jc w:val="center"/>
              <w:rPr>
                <w:sz w:val="12"/>
                <w:szCs w:val="12"/>
              </w:rPr>
            </w:pPr>
            <w:r w:rsidRPr="009728AA">
              <w:rPr>
                <w:sz w:val="12"/>
                <w:szCs w:val="12"/>
              </w:rPr>
              <w:t>0</w:t>
            </w:r>
          </w:p>
        </w:tc>
        <w:tc>
          <w:tcPr>
            <w:tcW w:w="0" w:type="auto"/>
            <w:vAlign w:val="center"/>
          </w:tcPr>
          <w:p w:rsidR="00936213" w:rsidRPr="009728AA" w:rsidRDefault="00936213" w:rsidP="00936213">
            <w:pPr>
              <w:jc w:val="center"/>
              <w:rPr>
                <w:rFonts w:ascii="Arial" w:hAnsi="Arial" w:cs="Arial"/>
                <w:sz w:val="12"/>
                <w:szCs w:val="12"/>
              </w:rPr>
            </w:pPr>
            <w:r w:rsidRPr="009728AA">
              <w:rPr>
                <w:rFonts w:ascii="Arial" w:hAnsi="Arial" w:cs="Arial"/>
                <w:sz w:val="12"/>
                <w:szCs w:val="12"/>
              </w:rPr>
              <w:t>4 590 500,00</w:t>
            </w:r>
          </w:p>
        </w:tc>
      </w:tr>
      <w:tr w:rsidR="00936213" w:rsidRPr="009728AA" w:rsidTr="00936213">
        <w:trPr>
          <w:trHeight w:val="20"/>
        </w:trPr>
        <w:tc>
          <w:tcPr>
            <w:tcW w:w="0" w:type="auto"/>
            <w:vAlign w:val="center"/>
          </w:tcPr>
          <w:p w:rsidR="00936213" w:rsidRPr="009728AA" w:rsidRDefault="00936213" w:rsidP="00936213">
            <w:pPr>
              <w:pStyle w:val="ConsPlusCell"/>
              <w:jc w:val="center"/>
              <w:rPr>
                <w:b/>
                <w:sz w:val="12"/>
                <w:szCs w:val="12"/>
              </w:rPr>
            </w:pPr>
            <w:r w:rsidRPr="009728AA">
              <w:rPr>
                <w:b/>
                <w:sz w:val="12"/>
                <w:szCs w:val="12"/>
              </w:rPr>
              <w:t>Всего:</w:t>
            </w:r>
          </w:p>
        </w:tc>
        <w:tc>
          <w:tcPr>
            <w:tcW w:w="0" w:type="auto"/>
            <w:vAlign w:val="center"/>
          </w:tcPr>
          <w:p w:rsidR="00936213" w:rsidRPr="009728AA" w:rsidRDefault="00936213" w:rsidP="00936213">
            <w:pPr>
              <w:jc w:val="center"/>
              <w:rPr>
                <w:rFonts w:ascii="Arial" w:hAnsi="Arial" w:cs="Arial"/>
                <w:b/>
                <w:sz w:val="12"/>
                <w:szCs w:val="12"/>
              </w:rPr>
            </w:pPr>
            <w:r w:rsidRPr="009728AA">
              <w:rPr>
                <w:rFonts w:ascii="Arial" w:hAnsi="Arial" w:cs="Arial"/>
                <w:b/>
                <w:sz w:val="12"/>
                <w:szCs w:val="12"/>
              </w:rPr>
              <w:t>8 549 049,00</w:t>
            </w:r>
          </w:p>
        </w:tc>
        <w:tc>
          <w:tcPr>
            <w:tcW w:w="0" w:type="auto"/>
            <w:vAlign w:val="center"/>
          </w:tcPr>
          <w:p w:rsidR="00936213" w:rsidRPr="009728AA" w:rsidRDefault="00936213" w:rsidP="00936213">
            <w:pPr>
              <w:jc w:val="center"/>
              <w:rPr>
                <w:rFonts w:ascii="Arial" w:hAnsi="Arial" w:cs="Arial"/>
                <w:b/>
                <w:sz w:val="12"/>
                <w:szCs w:val="12"/>
              </w:rPr>
            </w:pPr>
            <w:r w:rsidRPr="009728AA">
              <w:rPr>
                <w:rFonts w:ascii="Arial" w:hAnsi="Arial" w:cs="Arial"/>
                <w:sz w:val="12"/>
                <w:szCs w:val="12"/>
              </w:rPr>
              <w:t>698 500,00</w:t>
            </w:r>
          </w:p>
        </w:tc>
        <w:tc>
          <w:tcPr>
            <w:tcW w:w="0" w:type="auto"/>
            <w:vAlign w:val="center"/>
          </w:tcPr>
          <w:p w:rsidR="00936213" w:rsidRPr="009728AA" w:rsidRDefault="00936213" w:rsidP="00936213">
            <w:pPr>
              <w:pStyle w:val="ConsPlusCell"/>
              <w:jc w:val="center"/>
              <w:rPr>
                <w:b/>
                <w:sz w:val="12"/>
                <w:szCs w:val="12"/>
              </w:rPr>
            </w:pPr>
            <w:r w:rsidRPr="009728AA">
              <w:rPr>
                <w:b/>
                <w:sz w:val="12"/>
                <w:szCs w:val="12"/>
              </w:rPr>
              <w:t>0</w:t>
            </w:r>
          </w:p>
        </w:tc>
        <w:tc>
          <w:tcPr>
            <w:tcW w:w="0" w:type="auto"/>
            <w:vAlign w:val="center"/>
          </w:tcPr>
          <w:p w:rsidR="00936213" w:rsidRPr="009728AA" w:rsidRDefault="00936213" w:rsidP="00936213">
            <w:pPr>
              <w:pStyle w:val="ConsPlusCell"/>
              <w:jc w:val="center"/>
              <w:rPr>
                <w:b/>
                <w:sz w:val="12"/>
                <w:szCs w:val="12"/>
              </w:rPr>
            </w:pPr>
            <w:r w:rsidRPr="009728AA">
              <w:rPr>
                <w:b/>
                <w:sz w:val="12"/>
                <w:szCs w:val="12"/>
              </w:rPr>
              <w:t>0</w:t>
            </w:r>
          </w:p>
        </w:tc>
        <w:tc>
          <w:tcPr>
            <w:tcW w:w="0" w:type="auto"/>
            <w:vAlign w:val="center"/>
          </w:tcPr>
          <w:p w:rsidR="00936213" w:rsidRPr="009728AA" w:rsidRDefault="00936213" w:rsidP="00936213">
            <w:pPr>
              <w:pStyle w:val="ConsPlusCell"/>
              <w:jc w:val="center"/>
              <w:rPr>
                <w:b/>
                <w:sz w:val="12"/>
                <w:szCs w:val="12"/>
              </w:rPr>
            </w:pPr>
            <w:r w:rsidRPr="009728AA">
              <w:rPr>
                <w:b/>
                <w:sz w:val="12"/>
                <w:szCs w:val="12"/>
              </w:rPr>
              <w:t>0</w:t>
            </w:r>
          </w:p>
        </w:tc>
        <w:tc>
          <w:tcPr>
            <w:tcW w:w="0" w:type="auto"/>
            <w:vAlign w:val="center"/>
          </w:tcPr>
          <w:p w:rsidR="00936213" w:rsidRPr="009728AA" w:rsidRDefault="00936213" w:rsidP="00936213">
            <w:pPr>
              <w:jc w:val="center"/>
              <w:rPr>
                <w:rFonts w:ascii="Arial" w:hAnsi="Arial" w:cs="Arial"/>
                <w:b/>
                <w:sz w:val="12"/>
                <w:szCs w:val="12"/>
              </w:rPr>
            </w:pPr>
            <w:r w:rsidRPr="009728AA">
              <w:rPr>
                <w:rFonts w:ascii="Arial" w:hAnsi="Arial" w:cs="Arial"/>
                <w:b/>
                <w:sz w:val="12"/>
                <w:szCs w:val="12"/>
              </w:rPr>
              <w:t>9 247 549,00</w:t>
            </w:r>
          </w:p>
        </w:tc>
      </w:tr>
    </w:tbl>
    <w:p w:rsidR="00936213" w:rsidRPr="00936213" w:rsidRDefault="009728AA" w:rsidP="009728AA">
      <w:pPr>
        <w:pStyle w:val="ConsPlusNonformat"/>
        <w:ind w:firstLine="284"/>
        <w:jc w:val="both"/>
        <w:rPr>
          <w:rFonts w:ascii="Arial" w:hAnsi="Arial" w:cs="Arial"/>
          <w:sz w:val="16"/>
          <w:szCs w:val="16"/>
        </w:rPr>
      </w:pPr>
      <w:r>
        <w:rPr>
          <w:rFonts w:ascii="Arial" w:hAnsi="Arial" w:cs="Arial"/>
          <w:sz w:val="16"/>
          <w:szCs w:val="16"/>
        </w:rPr>
        <w:t>7</w:t>
      </w:r>
      <w:r w:rsidR="00936213" w:rsidRPr="00936213">
        <w:rPr>
          <w:rFonts w:ascii="Arial" w:hAnsi="Arial" w:cs="Arial"/>
          <w:sz w:val="16"/>
          <w:szCs w:val="16"/>
        </w:rPr>
        <w:t>. Ожидаемые конечные результаты реализации муниципальной программы:</w:t>
      </w:r>
    </w:p>
    <w:p w:rsidR="00936213" w:rsidRPr="00936213" w:rsidRDefault="00936213" w:rsidP="009728AA">
      <w:pPr>
        <w:pStyle w:val="ConsPlusNormal"/>
        <w:ind w:firstLine="284"/>
        <w:jc w:val="both"/>
        <w:rPr>
          <w:sz w:val="16"/>
          <w:szCs w:val="16"/>
        </w:rPr>
      </w:pPr>
      <w:r w:rsidRPr="00936213">
        <w:rPr>
          <w:sz w:val="16"/>
          <w:szCs w:val="16"/>
        </w:rPr>
        <w:t>переселение граждан из аварийного жилищного фонда, расположенного на территории Валдайского городского поселения и Валдайского муниципального района;</w:t>
      </w:r>
    </w:p>
    <w:p w:rsidR="00936213" w:rsidRPr="00936213" w:rsidRDefault="00936213" w:rsidP="009728AA">
      <w:pPr>
        <w:pStyle w:val="ConsPlusNormal"/>
        <w:ind w:firstLine="284"/>
        <w:jc w:val="both"/>
        <w:rPr>
          <w:sz w:val="16"/>
          <w:szCs w:val="16"/>
        </w:rPr>
      </w:pPr>
      <w:r w:rsidRPr="00936213">
        <w:rPr>
          <w:sz w:val="16"/>
          <w:szCs w:val="16"/>
        </w:rPr>
        <w:t>снос аварийного жилищного фонда.</w:t>
      </w:r>
    </w:p>
    <w:p w:rsidR="00936213" w:rsidRPr="00936213" w:rsidRDefault="00936213" w:rsidP="00936213">
      <w:pPr>
        <w:shd w:val="clear" w:color="auto" w:fill="FFFFFF"/>
        <w:jc w:val="center"/>
        <w:rPr>
          <w:rFonts w:ascii="Arial" w:hAnsi="Arial" w:cs="Arial"/>
          <w:b/>
          <w:bCs/>
          <w:spacing w:val="-2"/>
          <w:sz w:val="16"/>
          <w:szCs w:val="16"/>
        </w:rPr>
      </w:pPr>
      <w:r w:rsidRPr="00936213">
        <w:rPr>
          <w:rFonts w:ascii="Arial" w:hAnsi="Arial" w:cs="Arial"/>
          <w:b/>
          <w:bCs/>
          <w:spacing w:val="-2"/>
          <w:sz w:val="16"/>
          <w:szCs w:val="16"/>
        </w:rPr>
        <w:t>Характеристика текущего состояния сферы реализации</w:t>
      </w:r>
    </w:p>
    <w:p w:rsidR="00936213" w:rsidRPr="00936213" w:rsidRDefault="00936213" w:rsidP="00936213">
      <w:pPr>
        <w:shd w:val="clear" w:color="auto" w:fill="FFFFFF"/>
        <w:jc w:val="center"/>
        <w:rPr>
          <w:rFonts w:ascii="Arial" w:hAnsi="Arial" w:cs="Arial"/>
          <w:b/>
          <w:bCs/>
          <w:sz w:val="16"/>
          <w:szCs w:val="16"/>
        </w:rPr>
      </w:pPr>
      <w:r w:rsidRPr="00936213">
        <w:rPr>
          <w:rFonts w:ascii="Arial" w:hAnsi="Arial" w:cs="Arial"/>
          <w:b/>
          <w:bCs/>
          <w:sz w:val="16"/>
          <w:szCs w:val="16"/>
        </w:rPr>
        <w:t>муниципальной программы</w:t>
      </w:r>
    </w:p>
    <w:p w:rsidR="00936213" w:rsidRPr="00936213" w:rsidRDefault="00936213" w:rsidP="009728AA">
      <w:pPr>
        <w:pStyle w:val="ConsPlusNormal"/>
        <w:ind w:firstLine="284"/>
        <w:jc w:val="both"/>
        <w:rPr>
          <w:sz w:val="16"/>
          <w:szCs w:val="16"/>
        </w:rPr>
      </w:pPr>
      <w:r w:rsidRPr="00936213">
        <w:rPr>
          <w:sz w:val="16"/>
          <w:szCs w:val="16"/>
        </w:rPr>
        <w:t>Муниципальная программа направлена на обеспечение выполнения обязательств Администрации Валдайского муниципального района по реализации права на улучшение жилищных условий граждан, проживающих в жилых домах, не отвечающих установленным санитарным и техническим требованиям.</w:t>
      </w:r>
    </w:p>
    <w:p w:rsidR="00936213" w:rsidRPr="00936213" w:rsidRDefault="00936213" w:rsidP="009728AA">
      <w:pPr>
        <w:pStyle w:val="ConsPlusNormal"/>
        <w:ind w:firstLine="284"/>
        <w:jc w:val="both"/>
        <w:rPr>
          <w:sz w:val="16"/>
          <w:szCs w:val="16"/>
        </w:rPr>
      </w:pPr>
      <w:r w:rsidRPr="00936213">
        <w:rPr>
          <w:sz w:val="16"/>
          <w:szCs w:val="16"/>
        </w:rPr>
        <w:t>Такие дома представляют угрозу для жизни граждан, а также ухудшают внешний облик Валдайского городского поселения и Валдайского муниципального района, сдерживают развитие городской инфраструктуры, понижают инвестиционную привлекательность города.</w:t>
      </w:r>
    </w:p>
    <w:p w:rsidR="00936213" w:rsidRPr="00936213" w:rsidRDefault="00936213" w:rsidP="009728AA">
      <w:pPr>
        <w:pStyle w:val="ConsPlusNormal"/>
        <w:ind w:firstLine="284"/>
        <w:jc w:val="both"/>
        <w:rPr>
          <w:sz w:val="16"/>
          <w:szCs w:val="16"/>
        </w:rPr>
      </w:pPr>
      <w:r w:rsidRPr="00936213">
        <w:rPr>
          <w:sz w:val="16"/>
          <w:szCs w:val="16"/>
        </w:rPr>
        <w:t xml:space="preserve">Ввиду несоответствия требованиям, предъявляемым к жилым помещениям, аварийное жилье не только не обеспечивает комфортное проживание граждан, но и создает угрозу для жизни и здоровья проживающих в нем людей. При этом уровень цен на жилые помещения, недостаток </w:t>
      </w:r>
      <w:r w:rsidRPr="00936213">
        <w:rPr>
          <w:sz w:val="16"/>
          <w:szCs w:val="16"/>
        </w:rPr>
        <w:lastRenderedPageBreak/>
        <w:t>бюджетных средств и отсутствие доступного финансово-кредитного механизма не позволяют большинству граждан, проживающих в аварийных домах, самостоятельно приобрести или получить на условиях найма жилые помещения удовлетворительного качества.</w:t>
      </w:r>
    </w:p>
    <w:p w:rsidR="00936213" w:rsidRPr="00936213" w:rsidRDefault="00936213" w:rsidP="009728AA">
      <w:pPr>
        <w:pStyle w:val="ConsPlusNormal"/>
        <w:ind w:firstLine="284"/>
        <w:jc w:val="both"/>
        <w:rPr>
          <w:sz w:val="16"/>
          <w:szCs w:val="16"/>
        </w:rPr>
      </w:pPr>
      <w:r w:rsidRPr="00936213">
        <w:rPr>
          <w:sz w:val="16"/>
          <w:szCs w:val="16"/>
        </w:rPr>
        <w:t>Муниципальная программа предусматривает поэтапное решение проблемы с учетом возможностей бюджета Валдайского городского поселения и бюджета Валдайского муниципального района в течение 2021-2023 года.</w:t>
      </w:r>
    </w:p>
    <w:p w:rsidR="00936213" w:rsidRPr="00936213" w:rsidRDefault="00936213" w:rsidP="009728AA">
      <w:pPr>
        <w:pStyle w:val="ConsPlusNormal"/>
        <w:ind w:firstLine="284"/>
        <w:jc w:val="both"/>
        <w:rPr>
          <w:sz w:val="16"/>
          <w:szCs w:val="16"/>
        </w:rPr>
      </w:pPr>
      <w:r w:rsidRPr="00936213">
        <w:rPr>
          <w:sz w:val="16"/>
          <w:szCs w:val="16"/>
        </w:rPr>
        <w:t>Муниципальная программа направлена на реализацию одного из приоритетных направлений национального проекта «Доступное и комфортное жилье - гражданам России».</w:t>
      </w:r>
    </w:p>
    <w:p w:rsidR="00936213" w:rsidRPr="00936213" w:rsidRDefault="00936213" w:rsidP="009728AA">
      <w:pPr>
        <w:pStyle w:val="ConsPlusNormal"/>
        <w:ind w:firstLine="284"/>
        <w:jc w:val="both"/>
        <w:rPr>
          <w:sz w:val="16"/>
          <w:szCs w:val="16"/>
        </w:rPr>
      </w:pPr>
      <w:r w:rsidRPr="00936213">
        <w:rPr>
          <w:sz w:val="16"/>
          <w:szCs w:val="16"/>
        </w:rPr>
        <w:t xml:space="preserve">Приоритеты государственной политики в указанной сфере сформированы с учетом целей и задач, представленных в Федеральном </w:t>
      </w:r>
      <w:hyperlink r:id="rId70" w:tooltip="Федеральный закон от 21.07.2007 N 185-ФЗ (ред. от 21.07.2014) &quot;О Фонде содействия реформированию жилищно-коммунального хозяйства&quot;{КонсультантПлюс}" w:history="1">
        <w:r w:rsidRPr="00936213">
          <w:rPr>
            <w:sz w:val="16"/>
            <w:szCs w:val="16"/>
          </w:rPr>
          <w:t>закон</w:t>
        </w:r>
      </w:hyperlink>
      <w:r w:rsidRPr="00936213">
        <w:rPr>
          <w:sz w:val="16"/>
          <w:szCs w:val="16"/>
        </w:rPr>
        <w:t xml:space="preserve">е от 21 июля </w:t>
      </w:r>
      <w:smartTag w:uri="urn:schemas-microsoft-com:office:smarttags" w:element="metricconverter">
        <w:smartTagPr>
          <w:attr w:name="ProductID" w:val="2007 г"/>
        </w:smartTagPr>
        <w:r w:rsidRPr="00936213">
          <w:rPr>
            <w:sz w:val="16"/>
            <w:szCs w:val="16"/>
          </w:rPr>
          <w:t>2007 года</w:t>
        </w:r>
      </w:smartTag>
      <w:r w:rsidRPr="00936213">
        <w:rPr>
          <w:sz w:val="16"/>
          <w:szCs w:val="16"/>
        </w:rPr>
        <w:t xml:space="preserve"> № 185-ФЗ «О Фонде содействия реформированию жилищно-коммунального хозяйства».</w:t>
      </w:r>
    </w:p>
    <w:p w:rsidR="00936213" w:rsidRPr="00936213" w:rsidRDefault="00936213" w:rsidP="009728AA">
      <w:pPr>
        <w:pStyle w:val="ConsPlusNormal"/>
        <w:ind w:firstLine="284"/>
        <w:jc w:val="both"/>
        <w:rPr>
          <w:sz w:val="16"/>
          <w:szCs w:val="16"/>
        </w:rPr>
      </w:pPr>
      <w:r w:rsidRPr="00936213">
        <w:rPr>
          <w:sz w:val="16"/>
          <w:szCs w:val="16"/>
        </w:rPr>
        <w:t>Основной целью муниципальной программы является поэтапная ликвидация аварийного жилищного фонда и переселение граждан из аварийных многоквартирных домов и домов блокированной застройки, признанных в установленном порядке аварийными и подлежащими сносу или реконструкции, в отношении которых планируется переселение граждан в 2021-2023 годах.</w:t>
      </w:r>
    </w:p>
    <w:p w:rsidR="00936213" w:rsidRPr="00936213" w:rsidRDefault="00936213" w:rsidP="009728AA">
      <w:pPr>
        <w:pStyle w:val="ConsPlusNormal"/>
        <w:ind w:firstLine="284"/>
        <w:jc w:val="both"/>
        <w:rPr>
          <w:sz w:val="16"/>
          <w:szCs w:val="16"/>
        </w:rPr>
      </w:pPr>
      <w:r w:rsidRPr="00936213">
        <w:rPr>
          <w:sz w:val="16"/>
          <w:szCs w:val="16"/>
        </w:rPr>
        <w:t>Достижение указанной цели будет осуществляться путем реализации обязательств перед гражданами, проживающими в аварийных домах.</w:t>
      </w:r>
    </w:p>
    <w:p w:rsidR="00936213" w:rsidRPr="00936213" w:rsidRDefault="00936213" w:rsidP="009728AA">
      <w:pPr>
        <w:pStyle w:val="ConsPlusNormal"/>
        <w:ind w:firstLine="284"/>
        <w:jc w:val="both"/>
        <w:rPr>
          <w:sz w:val="16"/>
          <w:szCs w:val="16"/>
        </w:rPr>
      </w:pPr>
      <w:r w:rsidRPr="00936213">
        <w:rPr>
          <w:sz w:val="16"/>
          <w:szCs w:val="16"/>
        </w:rPr>
        <w:t>Переселение граждан из аварийных домов, осуществляется путем приобретения жилых помещений на первичном и вторичном рынках жилья Валдайского  городского поселения и Валдайского муниципального района, а также путем строительства жилых домов в соответствии с требованиями жилищного законодательства.</w:t>
      </w:r>
    </w:p>
    <w:p w:rsidR="00936213" w:rsidRPr="00936213" w:rsidRDefault="00936213" w:rsidP="009728AA">
      <w:pPr>
        <w:pStyle w:val="ConsPlusNormal"/>
        <w:ind w:firstLine="284"/>
        <w:jc w:val="both"/>
        <w:rPr>
          <w:sz w:val="16"/>
          <w:szCs w:val="16"/>
        </w:rPr>
      </w:pPr>
      <w:r w:rsidRPr="00936213">
        <w:rPr>
          <w:sz w:val="16"/>
          <w:szCs w:val="16"/>
        </w:rPr>
        <w:t>Жилые помещения, предоставляемые гражданам, проживающим в аварийных домах, должны быть благоустроены применительно к условиям Валдайского городского поселения и Валдайского муниципального района, равнозначны по общей площади ранее занимаемым жилым помещениям, отвечать установленным требованиям и находиться в границах поселения.</w:t>
      </w:r>
    </w:p>
    <w:p w:rsidR="00936213" w:rsidRPr="00936213" w:rsidRDefault="00936213" w:rsidP="009728AA">
      <w:pPr>
        <w:pStyle w:val="ConsPlusNormal"/>
        <w:ind w:firstLine="284"/>
        <w:jc w:val="both"/>
        <w:rPr>
          <w:sz w:val="16"/>
          <w:szCs w:val="16"/>
        </w:rPr>
      </w:pPr>
      <w:r w:rsidRPr="00936213">
        <w:rPr>
          <w:sz w:val="16"/>
          <w:szCs w:val="16"/>
        </w:rPr>
        <w:t xml:space="preserve">Предоставление гражданину, являющемуся нанимателем жилого помещения, другого благоустроенного жилого помещения по договору социального найма в связи с переселением из аварийного жилищного фонда осуществляется в соответствии со </w:t>
      </w:r>
      <w:hyperlink r:id="rId71" w:tooltip="&quot;Жилищный кодекс Российской Федерации&quot; от 29.12.2004 N 188-ФЗ (ред. от 21.07.2014) (с изм. и доп., вступ. в силу с 01.09.2014){КонсультантПлюс}" w:history="1">
        <w:r w:rsidRPr="00936213">
          <w:rPr>
            <w:color w:val="000000"/>
            <w:sz w:val="16"/>
            <w:szCs w:val="16"/>
          </w:rPr>
          <w:t>статьей 89</w:t>
        </w:r>
      </w:hyperlink>
      <w:r w:rsidRPr="00936213">
        <w:rPr>
          <w:sz w:val="16"/>
          <w:szCs w:val="16"/>
        </w:rPr>
        <w:t xml:space="preserve"> Жилищного кодекса Российской Федерации.</w:t>
      </w:r>
    </w:p>
    <w:p w:rsidR="00936213" w:rsidRPr="00936213" w:rsidRDefault="00936213" w:rsidP="009728AA">
      <w:pPr>
        <w:pStyle w:val="ConsPlusNormal"/>
        <w:ind w:firstLine="284"/>
        <w:jc w:val="both"/>
        <w:rPr>
          <w:sz w:val="16"/>
          <w:szCs w:val="16"/>
        </w:rPr>
      </w:pPr>
      <w:r w:rsidRPr="00936213">
        <w:rPr>
          <w:sz w:val="16"/>
          <w:szCs w:val="16"/>
        </w:rPr>
        <w:t xml:space="preserve">Переселение граждан, являющихся собственниками жилых помещений в жилых домах, признанных аварийными и подлежащими сносу, осуществляется в соответствии со </w:t>
      </w:r>
      <w:hyperlink r:id="rId72" w:tooltip="&quot;Жилищный кодекс Российской Федерации&quot; от 29.12.2004 N 188-ФЗ (ред. от 21.07.2014) (с изм. и доп., вступ. в силу с 01.09.2014){КонсультантПлюс}" w:history="1">
        <w:r w:rsidRPr="00936213">
          <w:rPr>
            <w:color w:val="000000"/>
            <w:sz w:val="16"/>
            <w:szCs w:val="16"/>
          </w:rPr>
          <w:t>статьей 32</w:t>
        </w:r>
      </w:hyperlink>
      <w:r w:rsidRPr="00936213">
        <w:rPr>
          <w:sz w:val="16"/>
          <w:szCs w:val="16"/>
        </w:rPr>
        <w:t xml:space="preserve"> Жилищного кодекса Российской Федерации.</w:t>
      </w:r>
    </w:p>
    <w:p w:rsidR="00936213" w:rsidRPr="00936213" w:rsidRDefault="00936213" w:rsidP="009728AA">
      <w:pPr>
        <w:pStyle w:val="ConsPlusNormal"/>
        <w:ind w:firstLine="284"/>
        <w:jc w:val="both"/>
        <w:rPr>
          <w:sz w:val="16"/>
          <w:szCs w:val="16"/>
        </w:rPr>
      </w:pPr>
      <w:r w:rsidRPr="00936213">
        <w:rPr>
          <w:sz w:val="16"/>
          <w:szCs w:val="16"/>
        </w:rPr>
        <w:t>Ресурсы для решения проблем переселения граждан из аварийного жилищного фонда формируются за счет средств бюджета Валдайского городского поселения и бюджета Валдайского муниципального района, направленных на приобретение жилых помещений на первичном и вторичном рынках жилья.</w:t>
      </w:r>
    </w:p>
    <w:p w:rsidR="00936213" w:rsidRPr="00936213" w:rsidRDefault="00936213" w:rsidP="009728AA">
      <w:pPr>
        <w:pStyle w:val="ConsPlusNormal"/>
        <w:ind w:firstLine="284"/>
        <w:jc w:val="both"/>
        <w:rPr>
          <w:sz w:val="16"/>
          <w:szCs w:val="16"/>
        </w:rPr>
      </w:pPr>
      <w:r w:rsidRPr="00936213">
        <w:rPr>
          <w:sz w:val="16"/>
          <w:szCs w:val="16"/>
        </w:rPr>
        <w:t>Юридические вопросы переселения граждан из аварийного жилищного фонда решаются в рамках жилищного законодательства Российской Федерации.</w:t>
      </w:r>
    </w:p>
    <w:p w:rsidR="00936213" w:rsidRPr="00936213" w:rsidRDefault="00936213" w:rsidP="00936213">
      <w:pPr>
        <w:shd w:val="clear" w:color="auto" w:fill="FFFFFF"/>
        <w:jc w:val="center"/>
        <w:rPr>
          <w:rFonts w:ascii="Arial" w:hAnsi="Arial" w:cs="Arial"/>
          <w:b/>
          <w:bCs/>
          <w:sz w:val="16"/>
          <w:szCs w:val="16"/>
        </w:rPr>
      </w:pPr>
      <w:r w:rsidRPr="00936213">
        <w:rPr>
          <w:rFonts w:ascii="Arial" w:hAnsi="Arial" w:cs="Arial"/>
          <w:b/>
          <w:bCs/>
          <w:spacing w:val="-2"/>
          <w:sz w:val="16"/>
          <w:szCs w:val="16"/>
        </w:rPr>
        <w:t>Основные показатели и анализ социальных,</w:t>
      </w:r>
      <w:r w:rsidR="009728AA">
        <w:rPr>
          <w:rFonts w:ascii="Arial" w:hAnsi="Arial" w:cs="Arial"/>
          <w:b/>
          <w:bCs/>
          <w:spacing w:val="-2"/>
          <w:sz w:val="16"/>
          <w:szCs w:val="16"/>
        </w:rPr>
        <w:t xml:space="preserve"> </w:t>
      </w:r>
      <w:r w:rsidRPr="00936213">
        <w:rPr>
          <w:rFonts w:ascii="Arial" w:hAnsi="Arial" w:cs="Arial"/>
          <w:b/>
          <w:bCs/>
          <w:spacing w:val="-2"/>
          <w:sz w:val="16"/>
          <w:szCs w:val="16"/>
        </w:rPr>
        <w:t>финансово-</w:t>
      </w:r>
      <w:r w:rsidRPr="00936213">
        <w:rPr>
          <w:rFonts w:ascii="Arial" w:hAnsi="Arial" w:cs="Arial"/>
          <w:b/>
          <w:bCs/>
          <w:sz w:val="16"/>
          <w:szCs w:val="16"/>
        </w:rPr>
        <w:t>экономических и прочих рисков реализации</w:t>
      </w:r>
      <w:r w:rsidR="009728AA">
        <w:rPr>
          <w:rFonts w:ascii="Arial" w:hAnsi="Arial" w:cs="Arial"/>
          <w:b/>
          <w:bCs/>
          <w:sz w:val="16"/>
          <w:szCs w:val="16"/>
        </w:rPr>
        <w:t xml:space="preserve"> </w:t>
      </w:r>
      <w:r w:rsidRPr="00936213">
        <w:rPr>
          <w:rFonts w:ascii="Arial" w:hAnsi="Arial" w:cs="Arial"/>
          <w:b/>
          <w:bCs/>
          <w:sz w:val="16"/>
          <w:szCs w:val="16"/>
        </w:rPr>
        <w:t>муниципальной программы</w:t>
      </w:r>
    </w:p>
    <w:p w:rsidR="00936213" w:rsidRPr="00936213" w:rsidRDefault="00936213" w:rsidP="009728AA">
      <w:pPr>
        <w:pStyle w:val="ConsPlusNormal"/>
        <w:ind w:firstLine="284"/>
        <w:jc w:val="both"/>
        <w:rPr>
          <w:sz w:val="16"/>
          <w:szCs w:val="16"/>
        </w:rPr>
      </w:pPr>
      <w:r w:rsidRPr="00936213">
        <w:rPr>
          <w:sz w:val="16"/>
          <w:szCs w:val="16"/>
        </w:rPr>
        <w:t>Применение программно-целевого метода сопряжено со следующими возможными рисками в достижении планируемых результатов:</w:t>
      </w:r>
    </w:p>
    <w:p w:rsidR="00936213" w:rsidRPr="00936213" w:rsidRDefault="00936213" w:rsidP="009728AA">
      <w:pPr>
        <w:pStyle w:val="ConsPlusNormal"/>
        <w:ind w:firstLine="284"/>
        <w:jc w:val="both"/>
        <w:rPr>
          <w:sz w:val="16"/>
          <w:szCs w:val="16"/>
        </w:rPr>
      </w:pPr>
      <w:r w:rsidRPr="00936213">
        <w:rPr>
          <w:sz w:val="16"/>
          <w:szCs w:val="16"/>
        </w:rPr>
        <w:t>Финансово-экономические риски:</w:t>
      </w:r>
    </w:p>
    <w:p w:rsidR="00936213" w:rsidRPr="00936213" w:rsidRDefault="00936213" w:rsidP="009728AA">
      <w:pPr>
        <w:pStyle w:val="ConsPlusNormal"/>
        <w:ind w:firstLine="284"/>
        <w:jc w:val="both"/>
        <w:rPr>
          <w:sz w:val="16"/>
          <w:szCs w:val="16"/>
        </w:rPr>
      </w:pPr>
      <w:r w:rsidRPr="00936213">
        <w:rPr>
          <w:sz w:val="16"/>
          <w:szCs w:val="16"/>
        </w:rPr>
        <w:t>риск неполного финансирования мероприятий муниципальной программы из средств муниципального, областного и федерального бюджетов;</w:t>
      </w:r>
    </w:p>
    <w:p w:rsidR="00936213" w:rsidRPr="00936213" w:rsidRDefault="00936213" w:rsidP="009728AA">
      <w:pPr>
        <w:pStyle w:val="ConsPlusNormal"/>
        <w:ind w:firstLine="284"/>
        <w:jc w:val="both"/>
        <w:rPr>
          <w:sz w:val="16"/>
          <w:szCs w:val="16"/>
        </w:rPr>
      </w:pPr>
      <w:r w:rsidRPr="00936213">
        <w:rPr>
          <w:sz w:val="16"/>
          <w:szCs w:val="16"/>
        </w:rPr>
        <w:t>риск снижения темпов экономического роста, ускорения инфляции, ухудшения внутренней и внешней конъюнктуры.</w:t>
      </w:r>
    </w:p>
    <w:p w:rsidR="00936213" w:rsidRPr="00936213" w:rsidRDefault="00936213" w:rsidP="009728AA">
      <w:pPr>
        <w:pStyle w:val="ConsPlusNormal"/>
        <w:ind w:firstLine="284"/>
        <w:jc w:val="both"/>
        <w:rPr>
          <w:sz w:val="16"/>
          <w:szCs w:val="16"/>
        </w:rPr>
      </w:pPr>
      <w:r w:rsidRPr="00936213">
        <w:rPr>
          <w:sz w:val="16"/>
          <w:szCs w:val="16"/>
        </w:rPr>
        <w:t>Финансово-экономические риски являются наиболее сложными в структуре рисков реализации муниципальной программы. Для предотвращения или минимизации негативного влияния указанных рисков на результаты реализации муниципальной программы предполагается проводить комплексный анализ реализации мероприятий муниципальной программы с целью выявления необходимости оперативного внесения изменений в структуру или содержание мероприятий муниципальной программы.</w:t>
      </w:r>
    </w:p>
    <w:p w:rsidR="00936213" w:rsidRPr="00936213" w:rsidRDefault="00936213" w:rsidP="009728AA">
      <w:pPr>
        <w:pStyle w:val="ConsPlusNormal"/>
        <w:ind w:firstLine="284"/>
        <w:jc w:val="both"/>
        <w:rPr>
          <w:sz w:val="16"/>
          <w:szCs w:val="16"/>
        </w:rPr>
      </w:pPr>
      <w:r w:rsidRPr="00936213">
        <w:rPr>
          <w:sz w:val="16"/>
          <w:szCs w:val="16"/>
        </w:rPr>
        <w:t>Нормативно-правовые риски:</w:t>
      </w:r>
    </w:p>
    <w:p w:rsidR="00936213" w:rsidRPr="00936213" w:rsidRDefault="00936213" w:rsidP="009728AA">
      <w:pPr>
        <w:pStyle w:val="ConsPlusNormal"/>
        <w:ind w:firstLine="284"/>
        <w:jc w:val="both"/>
        <w:rPr>
          <w:sz w:val="16"/>
          <w:szCs w:val="16"/>
        </w:rPr>
      </w:pPr>
      <w:r w:rsidRPr="00936213">
        <w:rPr>
          <w:sz w:val="16"/>
          <w:szCs w:val="16"/>
        </w:rPr>
        <w:t>риск внесения изменений в нормативно-правовые акты Российской Федерации, которые приведут к невозможности выполнения мероприятий муниципальной программы.</w:t>
      </w:r>
    </w:p>
    <w:p w:rsidR="00936213" w:rsidRPr="00936213" w:rsidRDefault="00936213" w:rsidP="009728AA">
      <w:pPr>
        <w:pStyle w:val="ConsPlusNormal"/>
        <w:ind w:firstLine="284"/>
        <w:jc w:val="both"/>
        <w:rPr>
          <w:sz w:val="16"/>
          <w:szCs w:val="16"/>
        </w:rPr>
      </w:pPr>
      <w:r w:rsidRPr="00936213">
        <w:rPr>
          <w:sz w:val="16"/>
          <w:szCs w:val="16"/>
        </w:rPr>
        <w:t>Методом снижения законодательно-правовых рисков является оперативное реагирование на изменение норм действующего законодательства, которые могут повлиять на реализацию муниципальной программы путем внесения необходимых изменений в муниципальную программу.</w:t>
      </w:r>
    </w:p>
    <w:p w:rsidR="00936213" w:rsidRPr="00936213" w:rsidRDefault="00936213" w:rsidP="009728AA">
      <w:pPr>
        <w:pStyle w:val="ConsPlusNormal"/>
        <w:ind w:firstLine="284"/>
        <w:jc w:val="both"/>
        <w:rPr>
          <w:sz w:val="16"/>
          <w:szCs w:val="16"/>
        </w:rPr>
      </w:pPr>
      <w:r w:rsidRPr="00936213">
        <w:rPr>
          <w:sz w:val="16"/>
          <w:szCs w:val="16"/>
        </w:rPr>
        <w:t>Внутренние риски:</w:t>
      </w:r>
    </w:p>
    <w:p w:rsidR="00936213" w:rsidRPr="00936213" w:rsidRDefault="00936213" w:rsidP="009728AA">
      <w:pPr>
        <w:pStyle w:val="ConsPlusNormal"/>
        <w:ind w:firstLine="284"/>
        <w:jc w:val="both"/>
        <w:rPr>
          <w:sz w:val="16"/>
          <w:szCs w:val="16"/>
        </w:rPr>
      </w:pPr>
      <w:r w:rsidRPr="00936213">
        <w:rPr>
          <w:sz w:val="16"/>
          <w:szCs w:val="16"/>
        </w:rPr>
        <w:t>риск неэффективности организации и управления реализацией муниципальной программы;</w:t>
      </w:r>
    </w:p>
    <w:p w:rsidR="00936213" w:rsidRPr="00936213" w:rsidRDefault="00936213" w:rsidP="009728AA">
      <w:pPr>
        <w:pStyle w:val="ConsPlusNormal"/>
        <w:ind w:firstLine="284"/>
        <w:jc w:val="both"/>
        <w:rPr>
          <w:sz w:val="16"/>
          <w:szCs w:val="16"/>
        </w:rPr>
      </w:pPr>
      <w:r w:rsidRPr="00936213">
        <w:rPr>
          <w:sz w:val="16"/>
          <w:szCs w:val="16"/>
        </w:rPr>
        <w:t>риск низкой эффективности использования бюджетных средств;</w:t>
      </w:r>
    </w:p>
    <w:p w:rsidR="00936213" w:rsidRPr="00936213" w:rsidRDefault="00936213" w:rsidP="009728AA">
      <w:pPr>
        <w:pStyle w:val="ConsPlusNormal"/>
        <w:ind w:firstLine="284"/>
        <w:jc w:val="both"/>
        <w:rPr>
          <w:sz w:val="16"/>
          <w:szCs w:val="16"/>
        </w:rPr>
      </w:pPr>
      <w:r w:rsidRPr="00936213">
        <w:rPr>
          <w:sz w:val="16"/>
          <w:szCs w:val="16"/>
        </w:rPr>
        <w:t>риск недостаточного уровня исполнительской дисциплины исполнителей муниципальной программы.</w:t>
      </w:r>
    </w:p>
    <w:p w:rsidR="00936213" w:rsidRPr="00936213" w:rsidRDefault="00936213" w:rsidP="009728AA">
      <w:pPr>
        <w:pStyle w:val="ConsPlusNormal"/>
        <w:ind w:firstLine="284"/>
        <w:jc w:val="both"/>
        <w:rPr>
          <w:sz w:val="16"/>
          <w:szCs w:val="16"/>
        </w:rPr>
      </w:pPr>
      <w:r w:rsidRPr="00936213">
        <w:rPr>
          <w:sz w:val="16"/>
          <w:szCs w:val="16"/>
        </w:rPr>
        <w:t>Мерами управления внутренними рисками являются выработка механизма управления реализацией муниципальной программы, обеспечивающего своевременную оценку ее результатов, осуществление контроля расходования бюджетных средств, обеспечение эффективного взаимодействия ответственных исполнителей муниципальной программы.</w:t>
      </w:r>
    </w:p>
    <w:p w:rsidR="00936213" w:rsidRPr="00936213" w:rsidRDefault="00936213" w:rsidP="00936213">
      <w:pPr>
        <w:pStyle w:val="ConsPlusNormal"/>
        <w:ind w:firstLine="0"/>
        <w:jc w:val="center"/>
        <w:rPr>
          <w:b/>
          <w:sz w:val="16"/>
          <w:szCs w:val="16"/>
        </w:rPr>
      </w:pPr>
      <w:r w:rsidRPr="00936213">
        <w:rPr>
          <w:b/>
          <w:sz w:val="16"/>
          <w:szCs w:val="16"/>
        </w:rPr>
        <w:t>Механизм управления реализацией муниципальной программы</w:t>
      </w:r>
    </w:p>
    <w:p w:rsidR="00936213" w:rsidRPr="00936213" w:rsidRDefault="00936213" w:rsidP="009728AA">
      <w:pPr>
        <w:pStyle w:val="ConsPlusNormal"/>
        <w:ind w:firstLine="284"/>
        <w:jc w:val="both"/>
        <w:rPr>
          <w:sz w:val="16"/>
          <w:szCs w:val="16"/>
        </w:rPr>
      </w:pPr>
      <w:r w:rsidRPr="00936213">
        <w:rPr>
          <w:sz w:val="16"/>
          <w:szCs w:val="16"/>
        </w:rPr>
        <w:t>Комитет организует реализацию муниципальной программы, несет ответственность за ее результаты, рациональное использование выделяемых на выполнение муниципальной программы финансовых средств.</w:t>
      </w:r>
    </w:p>
    <w:p w:rsidR="00936213" w:rsidRPr="00936213" w:rsidRDefault="00936213" w:rsidP="009728AA">
      <w:pPr>
        <w:pStyle w:val="ConsPlusNormal"/>
        <w:ind w:firstLine="284"/>
        <w:jc w:val="both"/>
        <w:rPr>
          <w:sz w:val="16"/>
          <w:szCs w:val="16"/>
        </w:rPr>
      </w:pPr>
      <w:r w:rsidRPr="00936213">
        <w:rPr>
          <w:sz w:val="16"/>
          <w:szCs w:val="16"/>
        </w:rPr>
        <w:t>Оценку соотношения эффективности реализации муниципальной программы с приоритетами, целями и показателями прогноза социально-экономического развития муниципального района и контроль за реализацией муниципальной программы осуществляет заместитель Главы администрации муниципального района, курирующий сферу жилищно-коммунального хозяйства.</w:t>
      </w:r>
    </w:p>
    <w:p w:rsidR="00936213" w:rsidRPr="00936213" w:rsidRDefault="00936213" w:rsidP="009728AA">
      <w:pPr>
        <w:pStyle w:val="ConsPlusNormal"/>
        <w:ind w:firstLine="284"/>
        <w:jc w:val="both"/>
        <w:rPr>
          <w:sz w:val="16"/>
          <w:szCs w:val="16"/>
        </w:rPr>
      </w:pPr>
      <w:r w:rsidRPr="00936213">
        <w:rPr>
          <w:sz w:val="16"/>
          <w:szCs w:val="16"/>
        </w:rPr>
        <w:t>Комитет осуществляет:</w:t>
      </w:r>
    </w:p>
    <w:p w:rsidR="00936213" w:rsidRPr="00936213" w:rsidRDefault="00936213" w:rsidP="009728AA">
      <w:pPr>
        <w:pStyle w:val="ConsPlusNormal"/>
        <w:ind w:firstLine="284"/>
        <w:jc w:val="both"/>
        <w:rPr>
          <w:sz w:val="16"/>
          <w:szCs w:val="16"/>
        </w:rPr>
      </w:pPr>
      <w:r w:rsidRPr="00936213">
        <w:rPr>
          <w:sz w:val="16"/>
          <w:szCs w:val="16"/>
        </w:rPr>
        <w:t>непосредственный контроль за ходом реализации мероприятий муниципальной программы;</w:t>
      </w:r>
    </w:p>
    <w:p w:rsidR="00936213" w:rsidRPr="00936213" w:rsidRDefault="00936213" w:rsidP="009728AA">
      <w:pPr>
        <w:pStyle w:val="ConsPlusNormal"/>
        <w:ind w:firstLine="284"/>
        <w:jc w:val="both"/>
        <w:rPr>
          <w:sz w:val="16"/>
          <w:szCs w:val="16"/>
        </w:rPr>
      </w:pPr>
      <w:r w:rsidRPr="00936213">
        <w:rPr>
          <w:sz w:val="16"/>
          <w:szCs w:val="16"/>
        </w:rPr>
        <w:t>координацию выполнения мероприятий муниципальной программы;</w:t>
      </w:r>
    </w:p>
    <w:p w:rsidR="00936213" w:rsidRPr="00936213" w:rsidRDefault="00936213" w:rsidP="009728AA">
      <w:pPr>
        <w:pStyle w:val="ConsPlusNormal"/>
        <w:ind w:firstLine="284"/>
        <w:jc w:val="both"/>
        <w:rPr>
          <w:sz w:val="16"/>
          <w:szCs w:val="16"/>
        </w:rPr>
      </w:pPr>
      <w:r w:rsidRPr="00936213">
        <w:rPr>
          <w:sz w:val="16"/>
          <w:szCs w:val="16"/>
        </w:rPr>
        <w:t>обеспечение эффективности реализации муниципальной программы, целевого использования средств;</w:t>
      </w:r>
    </w:p>
    <w:p w:rsidR="00936213" w:rsidRPr="00936213" w:rsidRDefault="00936213" w:rsidP="009728AA">
      <w:pPr>
        <w:pStyle w:val="ConsPlusNormal"/>
        <w:ind w:firstLine="284"/>
        <w:jc w:val="both"/>
        <w:rPr>
          <w:sz w:val="16"/>
          <w:szCs w:val="16"/>
        </w:rPr>
      </w:pPr>
      <w:r w:rsidRPr="00936213">
        <w:rPr>
          <w:sz w:val="16"/>
          <w:szCs w:val="16"/>
        </w:rPr>
        <w:t>организацию внедрения информационных технологий в целях управления реализацией программы;</w:t>
      </w:r>
    </w:p>
    <w:p w:rsidR="00936213" w:rsidRPr="00936213" w:rsidRDefault="00936213" w:rsidP="009728AA">
      <w:pPr>
        <w:pStyle w:val="ConsPlusNormal"/>
        <w:ind w:firstLine="284"/>
        <w:jc w:val="both"/>
        <w:rPr>
          <w:sz w:val="16"/>
          <w:szCs w:val="16"/>
        </w:rPr>
      </w:pPr>
      <w:r w:rsidRPr="00936213">
        <w:rPr>
          <w:sz w:val="16"/>
          <w:szCs w:val="16"/>
        </w:rPr>
        <w:t>подготовку при необходимости предложений по уточнению мероприятий муниципальной программы, объемов финансирования, механизма реализации муниципальной программы, исполнителей муниципальной программы, целевых показателей для оценки эффективности реализации муниципальной программы.</w:t>
      </w:r>
    </w:p>
    <w:p w:rsidR="00936213" w:rsidRPr="00936213" w:rsidRDefault="00936213" w:rsidP="00936213">
      <w:pPr>
        <w:autoSpaceDE w:val="0"/>
        <w:autoSpaceDN w:val="0"/>
        <w:adjustRightInd w:val="0"/>
        <w:jc w:val="center"/>
        <w:rPr>
          <w:rFonts w:ascii="Arial" w:hAnsi="Arial" w:cs="Arial"/>
          <w:b/>
          <w:sz w:val="16"/>
          <w:szCs w:val="16"/>
        </w:rPr>
      </w:pPr>
      <w:r w:rsidRPr="00936213">
        <w:rPr>
          <w:rFonts w:ascii="Arial" w:hAnsi="Arial" w:cs="Arial"/>
          <w:b/>
          <w:sz w:val="16"/>
          <w:szCs w:val="16"/>
        </w:rPr>
        <w:t>ПЕРЕЧЕНЬ</w:t>
      </w:r>
    </w:p>
    <w:p w:rsidR="00936213" w:rsidRPr="00936213" w:rsidRDefault="00936213" w:rsidP="00936213">
      <w:pPr>
        <w:autoSpaceDE w:val="0"/>
        <w:autoSpaceDN w:val="0"/>
        <w:adjustRightInd w:val="0"/>
        <w:jc w:val="center"/>
        <w:rPr>
          <w:rFonts w:ascii="Arial" w:hAnsi="Arial" w:cs="Arial"/>
          <w:b/>
          <w:sz w:val="16"/>
          <w:szCs w:val="16"/>
        </w:rPr>
      </w:pPr>
      <w:r w:rsidRPr="00936213">
        <w:rPr>
          <w:rFonts w:ascii="Arial" w:hAnsi="Arial" w:cs="Arial"/>
          <w:b/>
          <w:sz w:val="16"/>
          <w:szCs w:val="16"/>
        </w:rPr>
        <w:t>целевых показателей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11"/>
        <w:gridCol w:w="5052"/>
        <w:gridCol w:w="1658"/>
        <w:gridCol w:w="1732"/>
        <w:gridCol w:w="1091"/>
        <w:gridCol w:w="834"/>
        <w:gridCol w:w="772"/>
      </w:tblGrid>
      <w:tr w:rsidR="009728AA" w:rsidRPr="009728AA" w:rsidTr="00D034F4">
        <w:trPr>
          <w:trHeight w:val="20"/>
        </w:trPr>
        <w:tc>
          <w:tcPr>
            <w:tcW w:w="0" w:type="auto"/>
            <w:vMerge w:val="restart"/>
            <w:vAlign w:val="center"/>
          </w:tcPr>
          <w:p w:rsidR="00936213" w:rsidRPr="009728AA" w:rsidRDefault="00936213" w:rsidP="00936213">
            <w:pPr>
              <w:autoSpaceDE w:val="0"/>
              <w:autoSpaceDN w:val="0"/>
              <w:adjustRightInd w:val="0"/>
              <w:jc w:val="center"/>
              <w:rPr>
                <w:rFonts w:ascii="Arial" w:hAnsi="Arial" w:cs="Arial"/>
                <w:b/>
                <w:sz w:val="12"/>
                <w:szCs w:val="12"/>
              </w:rPr>
            </w:pPr>
            <w:r w:rsidRPr="009728AA">
              <w:rPr>
                <w:rFonts w:ascii="Arial" w:hAnsi="Arial" w:cs="Arial"/>
                <w:b/>
                <w:sz w:val="12"/>
                <w:szCs w:val="12"/>
              </w:rPr>
              <w:t>№ п/п</w:t>
            </w:r>
          </w:p>
        </w:tc>
        <w:tc>
          <w:tcPr>
            <w:tcW w:w="5207" w:type="dxa"/>
            <w:vMerge w:val="restart"/>
            <w:vAlign w:val="center"/>
          </w:tcPr>
          <w:p w:rsidR="00936213" w:rsidRPr="009728AA" w:rsidRDefault="00936213" w:rsidP="00936213">
            <w:pPr>
              <w:autoSpaceDE w:val="0"/>
              <w:autoSpaceDN w:val="0"/>
              <w:adjustRightInd w:val="0"/>
              <w:jc w:val="center"/>
              <w:rPr>
                <w:rFonts w:ascii="Arial" w:hAnsi="Arial" w:cs="Arial"/>
                <w:b/>
                <w:sz w:val="12"/>
                <w:szCs w:val="12"/>
              </w:rPr>
            </w:pPr>
            <w:r w:rsidRPr="009728AA">
              <w:rPr>
                <w:rFonts w:ascii="Arial" w:hAnsi="Arial" w:cs="Arial"/>
                <w:b/>
                <w:sz w:val="12"/>
                <w:szCs w:val="12"/>
              </w:rPr>
              <w:t>Наименование целевого показателя</w:t>
            </w:r>
          </w:p>
        </w:tc>
        <w:tc>
          <w:tcPr>
            <w:tcW w:w="1602" w:type="dxa"/>
            <w:vMerge w:val="restart"/>
            <w:vAlign w:val="center"/>
          </w:tcPr>
          <w:p w:rsidR="00936213" w:rsidRPr="009728AA" w:rsidRDefault="00936213" w:rsidP="00936213">
            <w:pPr>
              <w:autoSpaceDE w:val="0"/>
              <w:autoSpaceDN w:val="0"/>
              <w:adjustRightInd w:val="0"/>
              <w:jc w:val="center"/>
              <w:rPr>
                <w:rFonts w:ascii="Arial" w:hAnsi="Arial" w:cs="Arial"/>
                <w:b/>
                <w:sz w:val="12"/>
                <w:szCs w:val="12"/>
              </w:rPr>
            </w:pPr>
            <w:r w:rsidRPr="009728AA">
              <w:rPr>
                <w:rFonts w:ascii="Arial" w:hAnsi="Arial" w:cs="Arial"/>
                <w:b/>
                <w:sz w:val="12"/>
                <w:szCs w:val="12"/>
              </w:rPr>
              <w:t>Единица измерения</w:t>
            </w:r>
          </w:p>
        </w:tc>
        <w:tc>
          <w:tcPr>
            <w:tcW w:w="1675" w:type="dxa"/>
            <w:vMerge w:val="restart"/>
            <w:vAlign w:val="center"/>
          </w:tcPr>
          <w:p w:rsidR="00936213" w:rsidRPr="009728AA" w:rsidRDefault="00936213" w:rsidP="00936213">
            <w:pPr>
              <w:autoSpaceDE w:val="0"/>
              <w:autoSpaceDN w:val="0"/>
              <w:adjustRightInd w:val="0"/>
              <w:jc w:val="center"/>
              <w:rPr>
                <w:rFonts w:ascii="Arial" w:hAnsi="Arial" w:cs="Arial"/>
                <w:b/>
                <w:sz w:val="12"/>
                <w:szCs w:val="12"/>
              </w:rPr>
            </w:pPr>
            <w:r w:rsidRPr="009728AA">
              <w:rPr>
                <w:rFonts w:ascii="Arial" w:hAnsi="Arial" w:cs="Arial"/>
                <w:b/>
                <w:sz w:val="12"/>
                <w:szCs w:val="12"/>
              </w:rPr>
              <w:t>Базовое значение целевого показателя</w:t>
            </w:r>
          </w:p>
        </w:tc>
        <w:tc>
          <w:tcPr>
            <w:tcW w:w="2654" w:type="dxa"/>
            <w:gridSpan w:val="3"/>
            <w:vAlign w:val="center"/>
          </w:tcPr>
          <w:p w:rsidR="00936213" w:rsidRPr="009728AA" w:rsidRDefault="00936213" w:rsidP="00936213">
            <w:pPr>
              <w:jc w:val="center"/>
              <w:rPr>
                <w:rFonts w:ascii="Arial" w:hAnsi="Arial" w:cs="Arial"/>
                <w:b/>
                <w:sz w:val="12"/>
                <w:szCs w:val="12"/>
              </w:rPr>
            </w:pPr>
            <w:r w:rsidRPr="009728AA">
              <w:rPr>
                <w:rFonts w:ascii="Arial" w:hAnsi="Arial" w:cs="Arial"/>
                <w:b/>
                <w:sz w:val="12"/>
                <w:szCs w:val="12"/>
              </w:rPr>
              <w:t>Значение целевого показателя по годам</w:t>
            </w:r>
          </w:p>
        </w:tc>
      </w:tr>
      <w:tr w:rsidR="009728AA" w:rsidRPr="009728AA" w:rsidTr="00D034F4">
        <w:trPr>
          <w:trHeight w:val="20"/>
        </w:trPr>
        <w:tc>
          <w:tcPr>
            <w:tcW w:w="0" w:type="auto"/>
            <w:vMerge/>
            <w:vAlign w:val="center"/>
          </w:tcPr>
          <w:p w:rsidR="00936213" w:rsidRPr="009728AA" w:rsidRDefault="00936213" w:rsidP="00936213">
            <w:pPr>
              <w:autoSpaceDE w:val="0"/>
              <w:autoSpaceDN w:val="0"/>
              <w:adjustRightInd w:val="0"/>
              <w:jc w:val="center"/>
              <w:rPr>
                <w:rFonts w:ascii="Arial" w:hAnsi="Arial" w:cs="Arial"/>
                <w:b/>
                <w:sz w:val="12"/>
                <w:szCs w:val="12"/>
              </w:rPr>
            </w:pPr>
          </w:p>
        </w:tc>
        <w:tc>
          <w:tcPr>
            <w:tcW w:w="5207" w:type="dxa"/>
            <w:vMerge/>
            <w:vAlign w:val="center"/>
          </w:tcPr>
          <w:p w:rsidR="00936213" w:rsidRPr="009728AA" w:rsidRDefault="00936213" w:rsidP="00936213">
            <w:pPr>
              <w:autoSpaceDE w:val="0"/>
              <w:autoSpaceDN w:val="0"/>
              <w:adjustRightInd w:val="0"/>
              <w:jc w:val="center"/>
              <w:rPr>
                <w:rFonts w:ascii="Arial" w:hAnsi="Arial" w:cs="Arial"/>
                <w:b/>
                <w:sz w:val="12"/>
                <w:szCs w:val="12"/>
              </w:rPr>
            </w:pPr>
          </w:p>
        </w:tc>
        <w:tc>
          <w:tcPr>
            <w:tcW w:w="1602" w:type="dxa"/>
            <w:vMerge/>
            <w:vAlign w:val="center"/>
          </w:tcPr>
          <w:p w:rsidR="00936213" w:rsidRPr="009728AA" w:rsidRDefault="00936213" w:rsidP="00936213">
            <w:pPr>
              <w:autoSpaceDE w:val="0"/>
              <w:autoSpaceDN w:val="0"/>
              <w:adjustRightInd w:val="0"/>
              <w:jc w:val="center"/>
              <w:rPr>
                <w:rFonts w:ascii="Arial" w:hAnsi="Arial" w:cs="Arial"/>
                <w:b/>
                <w:sz w:val="12"/>
                <w:szCs w:val="12"/>
              </w:rPr>
            </w:pPr>
          </w:p>
        </w:tc>
        <w:tc>
          <w:tcPr>
            <w:tcW w:w="1675" w:type="dxa"/>
            <w:vMerge/>
            <w:vAlign w:val="center"/>
          </w:tcPr>
          <w:p w:rsidR="00936213" w:rsidRPr="009728AA" w:rsidRDefault="00936213" w:rsidP="00936213">
            <w:pPr>
              <w:autoSpaceDE w:val="0"/>
              <w:autoSpaceDN w:val="0"/>
              <w:adjustRightInd w:val="0"/>
              <w:jc w:val="center"/>
              <w:rPr>
                <w:rFonts w:ascii="Arial" w:hAnsi="Arial" w:cs="Arial"/>
                <w:b/>
                <w:sz w:val="12"/>
                <w:szCs w:val="12"/>
              </w:rPr>
            </w:pPr>
          </w:p>
        </w:tc>
        <w:tc>
          <w:tcPr>
            <w:tcW w:w="1089" w:type="dxa"/>
            <w:vAlign w:val="center"/>
          </w:tcPr>
          <w:p w:rsidR="00936213" w:rsidRPr="009728AA" w:rsidRDefault="00936213" w:rsidP="00936213">
            <w:pPr>
              <w:jc w:val="center"/>
              <w:rPr>
                <w:rFonts w:ascii="Arial" w:hAnsi="Arial" w:cs="Arial"/>
                <w:b/>
                <w:sz w:val="12"/>
                <w:szCs w:val="12"/>
              </w:rPr>
            </w:pPr>
            <w:r w:rsidRPr="009728AA">
              <w:rPr>
                <w:rFonts w:ascii="Arial" w:hAnsi="Arial" w:cs="Arial"/>
                <w:b/>
                <w:sz w:val="12"/>
                <w:szCs w:val="12"/>
              </w:rPr>
              <w:t>2021</w:t>
            </w:r>
          </w:p>
        </w:tc>
        <w:tc>
          <w:tcPr>
            <w:tcW w:w="821" w:type="dxa"/>
            <w:vAlign w:val="center"/>
          </w:tcPr>
          <w:p w:rsidR="00936213" w:rsidRPr="009728AA" w:rsidRDefault="00936213" w:rsidP="00936213">
            <w:pPr>
              <w:jc w:val="center"/>
              <w:rPr>
                <w:rFonts w:ascii="Arial" w:hAnsi="Arial" w:cs="Arial"/>
                <w:b/>
                <w:sz w:val="12"/>
                <w:szCs w:val="12"/>
              </w:rPr>
            </w:pPr>
            <w:r w:rsidRPr="009728AA">
              <w:rPr>
                <w:rFonts w:ascii="Arial" w:hAnsi="Arial" w:cs="Arial"/>
                <w:b/>
                <w:sz w:val="12"/>
                <w:szCs w:val="12"/>
              </w:rPr>
              <w:t>2022</w:t>
            </w:r>
          </w:p>
        </w:tc>
        <w:tc>
          <w:tcPr>
            <w:tcW w:w="744" w:type="dxa"/>
            <w:vAlign w:val="center"/>
          </w:tcPr>
          <w:p w:rsidR="00936213" w:rsidRPr="009728AA" w:rsidRDefault="00936213" w:rsidP="00936213">
            <w:pPr>
              <w:jc w:val="center"/>
              <w:rPr>
                <w:rFonts w:ascii="Arial" w:hAnsi="Arial" w:cs="Arial"/>
                <w:b/>
                <w:sz w:val="12"/>
                <w:szCs w:val="12"/>
              </w:rPr>
            </w:pPr>
            <w:r w:rsidRPr="009728AA">
              <w:rPr>
                <w:rFonts w:ascii="Arial" w:hAnsi="Arial" w:cs="Arial"/>
                <w:b/>
                <w:sz w:val="12"/>
                <w:szCs w:val="12"/>
              </w:rPr>
              <w:t>2023</w:t>
            </w:r>
          </w:p>
        </w:tc>
      </w:tr>
      <w:tr w:rsidR="009728AA" w:rsidRPr="009728AA" w:rsidTr="00D034F4">
        <w:trPr>
          <w:trHeight w:val="20"/>
        </w:trPr>
        <w:tc>
          <w:tcPr>
            <w:tcW w:w="0" w:type="auto"/>
            <w:vAlign w:val="center"/>
          </w:tcPr>
          <w:p w:rsidR="00936213" w:rsidRPr="009728AA" w:rsidRDefault="00936213" w:rsidP="00936213">
            <w:pPr>
              <w:autoSpaceDE w:val="0"/>
              <w:autoSpaceDN w:val="0"/>
              <w:adjustRightInd w:val="0"/>
              <w:jc w:val="center"/>
              <w:rPr>
                <w:rFonts w:ascii="Arial" w:hAnsi="Arial" w:cs="Arial"/>
                <w:sz w:val="12"/>
                <w:szCs w:val="12"/>
              </w:rPr>
            </w:pPr>
            <w:r w:rsidRPr="009728AA">
              <w:rPr>
                <w:rFonts w:ascii="Arial" w:hAnsi="Arial" w:cs="Arial"/>
                <w:sz w:val="12"/>
                <w:szCs w:val="12"/>
              </w:rPr>
              <w:t>1</w:t>
            </w:r>
          </w:p>
        </w:tc>
        <w:tc>
          <w:tcPr>
            <w:tcW w:w="5207" w:type="dxa"/>
            <w:vAlign w:val="center"/>
          </w:tcPr>
          <w:p w:rsidR="00936213" w:rsidRPr="009728AA" w:rsidRDefault="00936213" w:rsidP="00936213">
            <w:pPr>
              <w:autoSpaceDE w:val="0"/>
              <w:autoSpaceDN w:val="0"/>
              <w:adjustRightInd w:val="0"/>
              <w:jc w:val="center"/>
              <w:rPr>
                <w:rFonts w:ascii="Arial" w:hAnsi="Arial" w:cs="Arial"/>
                <w:sz w:val="12"/>
                <w:szCs w:val="12"/>
              </w:rPr>
            </w:pPr>
            <w:r w:rsidRPr="009728AA">
              <w:rPr>
                <w:rFonts w:ascii="Arial" w:hAnsi="Arial" w:cs="Arial"/>
                <w:sz w:val="12"/>
                <w:szCs w:val="12"/>
              </w:rPr>
              <w:t>2</w:t>
            </w:r>
          </w:p>
        </w:tc>
        <w:tc>
          <w:tcPr>
            <w:tcW w:w="1602" w:type="dxa"/>
            <w:vAlign w:val="center"/>
          </w:tcPr>
          <w:p w:rsidR="00936213" w:rsidRPr="009728AA" w:rsidRDefault="00936213" w:rsidP="00936213">
            <w:pPr>
              <w:autoSpaceDE w:val="0"/>
              <w:autoSpaceDN w:val="0"/>
              <w:adjustRightInd w:val="0"/>
              <w:jc w:val="center"/>
              <w:rPr>
                <w:rFonts w:ascii="Arial" w:hAnsi="Arial" w:cs="Arial"/>
                <w:sz w:val="12"/>
                <w:szCs w:val="12"/>
              </w:rPr>
            </w:pPr>
            <w:r w:rsidRPr="009728AA">
              <w:rPr>
                <w:rFonts w:ascii="Arial" w:hAnsi="Arial" w:cs="Arial"/>
                <w:sz w:val="12"/>
                <w:szCs w:val="12"/>
              </w:rPr>
              <w:t>3</w:t>
            </w:r>
          </w:p>
        </w:tc>
        <w:tc>
          <w:tcPr>
            <w:tcW w:w="1675" w:type="dxa"/>
            <w:vAlign w:val="center"/>
          </w:tcPr>
          <w:p w:rsidR="00936213" w:rsidRPr="009728AA" w:rsidRDefault="00936213" w:rsidP="00936213">
            <w:pPr>
              <w:autoSpaceDE w:val="0"/>
              <w:autoSpaceDN w:val="0"/>
              <w:adjustRightInd w:val="0"/>
              <w:jc w:val="center"/>
              <w:rPr>
                <w:rFonts w:ascii="Arial" w:hAnsi="Arial" w:cs="Arial"/>
                <w:sz w:val="12"/>
                <w:szCs w:val="12"/>
              </w:rPr>
            </w:pPr>
            <w:r w:rsidRPr="009728AA">
              <w:rPr>
                <w:rFonts w:ascii="Arial" w:hAnsi="Arial" w:cs="Arial"/>
                <w:sz w:val="12"/>
                <w:szCs w:val="12"/>
              </w:rPr>
              <w:t>4</w:t>
            </w:r>
          </w:p>
        </w:tc>
        <w:tc>
          <w:tcPr>
            <w:tcW w:w="1089" w:type="dxa"/>
            <w:vAlign w:val="center"/>
          </w:tcPr>
          <w:p w:rsidR="00936213" w:rsidRPr="009728AA" w:rsidRDefault="00936213" w:rsidP="00936213">
            <w:pPr>
              <w:jc w:val="center"/>
              <w:rPr>
                <w:rFonts w:ascii="Arial" w:hAnsi="Arial" w:cs="Arial"/>
                <w:sz w:val="12"/>
                <w:szCs w:val="12"/>
              </w:rPr>
            </w:pPr>
            <w:r w:rsidRPr="009728AA">
              <w:rPr>
                <w:rFonts w:ascii="Arial" w:hAnsi="Arial" w:cs="Arial"/>
                <w:sz w:val="12"/>
                <w:szCs w:val="12"/>
              </w:rPr>
              <w:t>5</w:t>
            </w:r>
          </w:p>
        </w:tc>
        <w:tc>
          <w:tcPr>
            <w:tcW w:w="821" w:type="dxa"/>
            <w:vAlign w:val="center"/>
          </w:tcPr>
          <w:p w:rsidR="00936213" w:rsidRPr="009728AA" w:rsidRDefault="00936213" w:rsidP="00936213">
            <w:pPr>
              <w:jc w:val="center"/>
              <w:rPr>
                <w:rFonts w:ascii="Arial" w:hAnsi="Arial" w:cs="Arial"/>
                <w:sz w:val="12"/>
                <w:szCs w:val="12"/>
              </w:rPr>
            </w:pPr>
            <w:r w:rsidRPr="009728AA">
              <w:rPr>
                <w:rFonts w:ascii="Arial" w:hAnsi="Arial" w:cs="Arial"/>
                <w:sz w:val="12"/>
                <w:szCs w:val="12"/>
              </w:rPr>
              <w:t>6</w:t>
            </w:r>
          </w:p>
        </w:tc>
        <w:tc>
          <w:tcPr>
            <w:tcW w:w="744" w:type="dxa"/>
            <w:vAlign w:val="center"/>
          </w:tcPr>
          <w:p w:rsidR="00936213" w:rsidRPr="009728AA" w:rsidRDefault="00936213" w:rsidP="00936213">
            <w:pPr>
              <w:jc w:val="center"/>
              <w:rPr>
                <w:rFonts w:ascii="Arial" w:hAnsi="Arial" w:cs="Arial"/>
                <w:sz w:val="12"/>
                <w:szCs w:val="12"/>
              </w:rPr>
            </w:pPr>
            <w:r w:rsidRPr="009728AA">
              <w:rPr>
                <w:rFonts w:ascii="Arial" w:hAnsi="Arial" w:cs="Arial"/>
                <w:sz w:val="12"/>
                <w:szCs w:val="12"/>
              </w:rPr>
              <w:t>7</w:t>
            </w:r>
          </w:p>
        </w:tc>
      </w:tr>
      <w:tr w:rsidR="00936213" w:rsidRPr="009728AA" w:rsidTr="00936213">
        <w:trPr>
          <w:trHeight w:val="20"/>
        </w:trPr>
        <w:tc>
          <w:tcPr>
            <w:tcW w:w="0" w:type="auto"/>
          </w:tcPr>
          <w:p w:rsidR="00936213" w:rsidRPr="009728AA" w:rsidRDefault="00936213" w:rsidP="00936213">
            <w:pPr>
              <w:jc w:val="center"/>
              <w:rPr>
                <w:rFonts w:ascii="Arial" w:hAnsi="Arial" w:cs="Arial"/>
                <w:sz w:val="12"/>
                <w:szCs w:val="12"/>
              </w:rPr>
            </w:pPr>
            <w:r w:rsidRPr="009728AA">
              <w:rPr>
                <w:rFonts w:ascii="Arial" w:hAnsi="Arial" w:cs="Arial"/>
                <w:sz w:val="12"/>
                <w:szCs w:val="12"/>
              </w:rPr>
              <w:t>1</w:t>
            </w:r>
          </w:p>
        </w:tc>
        <w:tc>
          <w:tcPr>
            <w:tcW w:w="0" w:type="auto"/>
            <w:gridSpan w:val="6"/>
          </w:tcPr>
          <w:p w:rsidR="00936213" w:rsidRPr="009728AA" w:rsidRDefault="00936213" w:rsidP="009728AA">
            <w:pPr>
              <w:pStyle w:val="ConsPlusNormal"/>
              <w:ind w:firstLine="0"/>
              <w:rPr>
                <w:sz w:val="12"/>
                <w:szCs w:val="12"/>
              </w:rPr>
            </w:pPr>
            <w:r w:rsidRPr="009728AA">
              <w:rPr>
                <w:sz w:val="12"/>
                <w:szCs w:val="12"/>
              </w:rPr>
              <w:t xml:space="preserve">Муниципальная программа </w:t>
            </w:r>
            <w:r w:rsidRPr="009728AA">
              <w:rPr>
                <w:bCs/>
                <w:sz w:val="12"/>
                <w:szCs w:val="12"/>
              </w:rPr>
              <w:t xml:space="preserve">«Переселение граждан, проживающих на территории Валдайского городского поселения </w:t>
            </w:r>
            <w:r w:rsidRPr="009728AA">
              <w:rPr>
                <w:sz w:val="12"/>
                <w:szCs w:val="12"/>
              </w:rPr>
              <w:t>и Валдайского муниципального района</w:t>
            </w:r>
            <w:r w:rsidRPr="009728AA">
              <w:rPr>
                <w:bCs/>
                <w:sz w:val="12"/>
                <w:szCs w:val="12"/>
              </w:rPr>
              <w:t>, из жилищного фонда, признанного аварийным в установленном порядке на 2021-2023 годы»</w:t>
            </w:r>
          </w:p>
        </w:tc>
      </w:tr>
      <w:tr w:rsidR="009728AA" w:rsidRPr="009728AA" w:rsidTr="00D034F4">
        <w:trPr>
          <w:trHeight w:val="20"/>
        </w:trPr>
        <w:tc>
          <w:tcPr>
            <w:tcW w:w="0" w:type="auto"/>
          </w:tcPr>
          <w:p w:rsidR="00936213" w:rsidRPr="009728AA" w:rsidRDefault="00936213" w:rsidP="00936213">
            <w:pPr>
              <w:pStyle w:val="ConsPlusCell"/>
              <w:jc w:val="center"/>
              <w:rPr>
                <w:sz w:val="12"/>
                <w:szCs w:val="12"/>
              </w:rPr>
            </w:pPr>
            <w:r w:rsidRPr="009728AA">
              <w:rPr>
                <w:sz w:val="12"/>
                <w:szCs w:val="12"/>
              </w:rPr>
              <w:t>1.1.</w:t>
            </w:r>
          </w:p>
        </w:tc>
        <w:tc>
          <w:tcPr>
            <w:tcW w:w="5207" w:type="dxa"/>
          </w:tcPr>
          <w:p w:rsidR="00936213" w:rsidRPr="009728AA" w:rsidRDefault="00936213" w:rsidP="00936213">
            <w:pPr>
              <w:pStyle w:val="ConsPlusCell"/>
              <w:rPr>
                <w:sz w:val="12"/>
                <w:szCs w:val="12"/>
              </w:rPr>
            </w:pPr>
            <w:r w:rsidRPr="009728AA">
              <w:rPr>
                <w:sz w:val="12"/>
                <w:szCs w:val="12"/>
              </w:rPr>
              <w:t>Количество расселенной площади</w:t>
            </w:r>
          </w:p>
        </w:tc>
        <w:tc>
          <w:tcPr>
            <w:tcW w:w="1602"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кв.м</w:t>
            </w:r>
          </w:p>
        </w:tc>
        <w:tc>
          <w:tcPr>
            <w:tcW w:w="1675"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1</w:t>
            </w:r>
          </w:p>
        </w:tc>
        <w:tc>
          <w:tcPr>
            <w:tcW w:w="1089"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117,2</w:t>
            </w:r>
          </w:p>
        </w:tc>
        <w:tc>
          <w:tcPr>
            <w:tcW w:w="821"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0</w:t>
            </w:r>
          </w:p>
        </w:tc>
        <w:tc>
          <w:tcPr>
            <w:tcW w:w="744"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371,4</w:t>
            </w:r>
          </w:p>
        </w:tc>
      </w:tr>
      <w:tr w:rsidR="009728AA" w:rsidRPr="009728AA" w:rsidTr="00D034F4">
        <w:trPr>
          <w:trHeight w:val="20"/>
        </w:trPr>
        <w:tc>
          <w:tcPr>
            <w:tcW w:w="0" w:type="auto"/>
          </w:tcPr>
          <w:p w:rsidR="00936213" w:rsidRPr="009728AA" w:rsidRDefault="00936213" w:rsidP="00936213">
            <w:pPr>
              <w:pStyle w:val="ConsPlusCell"/>
              <w:jc w:val="center"/>
              <w:rPr>
                <w:sz w:val="12"/>
                <w:szCs w:val="12"/>
              </w:rPr>
            </w:pPr>
            <w:r w:rsidRPr="009728AA">
              <w:rPr>
                <w:sz w:val="12"/>
                <w:szCs w:val="12"/>
              </w:rPr>
              <w:t>1.2</w:t>
            </w:r>
          </w:p>
        </w:tc>
        <w:tc>
          <w:tcPr>
            <w:tcW w:w="5207" w:type="dxa"/>
          </w:tcPr>
          <w:p w:rsidR="00936213" w:rsidRPr="009728AA" w:rsidRDefault="00936213" w:rsidP="00936213">
            <w:pPr>
              <w:pStyle w:val="ConsPlusCell"/>
              <w:rPr>
                <w:sz w:val="12"/>
                <w:szCs w:val="12"/>
              </w:rPr>
            </w:pPr>
            <w:r w:rsidRPr="009728AA">
              <w:rPr>
                <w:sz w:val="12"/>
                <w:szCs w:val="12"/>
              </w:rPr>
              <w:t>Количество расселенных помещений</w:t>
            </w:r>
          </w:p>
        </w:tc>
        <w:tc>
          <w:tcPr>
            <w:tcW w:w="1602"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ед.</w:t>
            </w:r>
          </w:p>
        </w:tc>
        <w:tc>
          <w:tcPr>
            <w:tcW w:w="1675"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1</w:t>
            </w:r>
          </w:p>
        </w:tc>
        <w:tc>
          <w:tcPr>
            <w:tcW w:w="1089"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2</w:t>
            </w:r>
          </w:p>
        </w:tc>
        <w:tc>
          <w:tcPr>
            <w:tcW w:w="821"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0</w:t>
            </w:r>
          </w:p>
        </w:tc>
        <w:tc>
          <w:tcPr>
            <w:tcW w:w="744"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6</w:t>
            </w:r>
          </w:p>
        </w:tc>
      </w:tr>
      <w:tr w:rsidR="009728AA" w:rsidRPr="009728AA" w:rsidTr="00D034F4">
        <w:trPr>
          <w:trHeight w:val="20"/>
        </w:trPr>
        <w:tc>
          <w:tcPr>
            <w:tcW w:w="0" w:type="auto"/>
          </w:tcPr>
          <w:p w:rsidR="00936213" w:rsidRPr="009728AA" w:rsidRDefault="00936213" w:rsidP="00936213">
            <w:pPr>
              <w:pStyle w:val="ConsPlusCell"/>
              <w:jc w:val="center"/>
              <w:rPr>
                <w:sz w:val="12"/>
                <w:szCs w:val="12"/>
              </w:rPr>
            </w:pPr>
            <w:r w:rsidRPr="009728AA">
              <w:rPr>
                <w:sz w:val="12"/>
                <w:szCs w:val="12"/>
              </w:rPr>
              <w:t>1.3</w:t>
            </w:r>
          </w:p>
        </w:tc>
        <w:tc>
          <w:tcPr>
            <w:tcW w:w="5207" w:type="dxa"/>
          </w:tcPr>
          <w:p w:rsidR="00936213" w:rsidRPr="009728AA" w:rsidRDefault="00936213" w:rsidP="00936213">
            <w:pPr>
              <w:pStyle w:val="ConsPlusCell"/>
              <w:rPr>
                <w:sz w:val="12"/>
                <w:szCs w:val="12"/>
              </w:rPr>
            </w:pPr>
            <w:r w:rsidRPr="009728AA">
              <w:rPr>
                <w:sz w:val="12"/>
                <w:szCs w:val="12"/>
              </w:rPr>
              <w:t>Количество переселенных жителей</w:t>
            </w:r>
          </w:p>
        </w:tc>
        <w:tc>
          <w:tcPr>
            <w:tcW w:w="1602"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чел.</w:t>
            </w:r>
          </w:p>
        </w:tc>
        <w:tc>
          <w:tcPr>
            <w:tcW w:w="1675"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1</w:t>
            </w:r>
          </w:p>
        </w:tc>
        <w:tc>
          <w:tcPr>
            <w:tcW w:w="1089"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6</w:t>
            </w:r>
          </w:p>
        </w:tc>
        <w:tc>
          <w:tcPr>
            <w:tcW w:w="821"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0</w:t>
            </w:r>
          </w:p>
        </w:tc>
        <w:tc>
          <w:tcPr>
            <w:tcW w:w="744"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12</w:t>
            </w:r>
          </w:p>
        </w:tc>
      </w:tr>
      <w:tr w:rsidR="009728AA" w:rsidRPr="009728AA" w:rsidTr="00D034F4">
        <w:trPr>
          <w:trHeight w:val="20"/>
        </w:trPr>
        <w:tc>
          <w:tcPr>
            <w:tcW w:w="0" w:type="auto"/>
          </w:tcPr>
          <w:p w:rsidR="00936213" w:rsidRPr="009728AA" w:rsidRDefault="00936213" w:rsidP="00936213">
            <w:pPr>
              <w:pStyle w:val="ConsPlusCell"/>
              <w:jc w:val="center"/>
              <w:rPr>
                <w:sz w:val="12"/>
                <w:szCs w:val="12"/>
              </w:rPr>
            </w:pPr>
            <w:r w:rsidRPr="009728AA">
              <w:rPr>
                <w:sz w:val="12"/>
                <w:szCs w:val="12"/>
              </w:rPr>
              <w:t>1.4</w:t>
            </w:r>
          </w:p>
        </w:tc>
        <w:tc>
          <w:tcPr>
            <w:tcW w:w="5207" w:type="dxa"/>
          </w:tcPr>
          <w:p w:rsidR="00936213" w:rsidRPr="009728AA" w:rsidRDefault="00936213" w:rsidP="00936213">
            <w:pPr>
              <w:pStyle w:val="ConsPlusCell"/>
              <w:rPr>
                <w:sz w:val="12"/>
                <w:szCs w:val="12"/>
              </w:rPr>
            </w:pPr>
            <w:r w:rsidRPr="009728AA">
              <w:rPr>
                <w:sz w:val="12"/>
                <w:szCs w:val="12"/>
              </w:rPr>
              <w:t>Количество снесенных аварийных домов</w:t>
            </w:r>
          </w:p>
        </w:tc>
        <w:tc>
          <w:tcPr>
            <w:tcW w:w="1602"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шт.</w:t>
            </w:r>
          </w:p>
        </w:tc>
        <w:tc>
          <w:tcPr>
            <w:tcW w:w="1675"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1</w:t>
            </w:r>
          </w:p>
        </w:tc>
        <w:tc>
          <w:tcPr>
            <w:tcW w:w="1089"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1</w:t>
            </w:r>
          </w:p>
        </w:tc>
        <w:tc>
          <w:tcPr>
            <w:tcW w:w="821"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1</w:t>
            </w:r>
          </w:p>
        </w:tc>
        <w:tc>
          <w:tcPr>
            <w:tcW w:w="744"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1</w:t>
            </w:r>
          </w:p>
        </w:tc>
      </w:tr>
      <w:tr w:rsidR="009728AA" w:rsidRPr="009728AA" w:rsidTr="00D034F4">
        <w:trPr>
          <w:trHeight w:val="20"/>
        </w:trPr>
        <w:tc>
          <w:tcPr>
            <w:tcW w:w="0" w:type="auto"/>
          </w:tcPr>
          <w:p w:rsidR="00936213" w:rsidRPr="009728AA" w:rsidRDefault="00936213" w:rsidP="00936213">
            <w:pPr>
              <w:pStyle w:val="ConsPlusCell"/>
              <w:jc w:val="center"/>
              <w:rPr>
                <w:sz w:val="12"/>
                <w:szCs w:val="12"/>
              </w:rPr>
            </w:pPr>
            <w:r w:rsidRPr="009728AA">
              <w:rPr>
                <w:sz w:val="12"/>
                <w:szCs w:val="12"/>
              </w:rPr>
              <w:t>1.5</w:t>
            </w:r>
          </w:p>
        </w:tc>
        <w:tc>
          <w:tcPr>
            <w:tcW w:w="5207" w:type="dxa"/>
          </w:tcPr>
          <w:p w:rsidR="00936213" w:rsidRPr="009728AA" w:rsidRDefault="00936213" w:rsidP="00936213">
            <w:pPr>
              <w:pStyle w:val="ConsPlusCell"/>
              <w:rPr>
                <w:sz w:val="12"/>
                <w:szCs w:val="12"/>
              </w:rPr>
            </w:pPr>
            <w:r w:rsidRPr="009728AA">
              <w:rPr>
                <w:sz w:val="12"/>
                <w:szCs w:val="12"/>
              </w:rPr>
              <w:t>Изъятие земельного участка и жилого помещения</w:t>
            </w:r>
          </w:p>
        </w:tc>
        <w:tc>
          <w:tcPr>
            <w:tcW w:w="1602"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шт.</w:t>
            </w:r>
          </w:p>
        </w:tc>
        <w:tc>
          <w:tcPr>
            <w:tcW w:w="1675"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1</w:t>
            </w:r>
          </w:p>
        </w:tc>
        <w:tc>
          <w:tcPr>
            <w:tcW w:w="1089"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1</w:t>
            </w:r>
          </w:p>
        </w:tc>
        <w:tc>
          <w:tcPr>
            <w:tcW w:w="821"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0</w:t>
            </w:r>
          </w:p>
        </w:tc>
        <w:tc>
          <w:tcPr>
            <w:tcW w:w="744"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10</w:t>
            </w:r>
          </w:p>
        </w:tc>
      </w:tr>
      <w:tr w:rsidR="009728AA" w:rsidRPr="009728AA" w:rsidTr="00D034F4">
        <w:trPr>
          <w:trHeight w:val="20"/>
        </w:trPr>
        <w:tc>
          <w:tcPr>
            <w:tcW w:w="0" w:type="auto"/>
          </w:tcPr>
          <w:p w:rsidR="00936213" w:rsidRPr="009728AA" w:rsidRDefault="00936213" w:rsidP="00936213">
            <w:pPr>
              <w:pStyle w:val="ConsPlusCell"/>
              <w:jc w:val="center"/>
              <w:rPr>
                <w:sz w:val="12"/>
                <w:szCs w:val="12"/>
              </w:rPr>
            </w:pPr>
            <w:r w:rsidRPr="009728AA">
              <w:rPr>
                <w:sz w:val="12"/>
                <w:szCs w:val="12"/>
              </w:rPr>
              <w:t>1.6</w:t>
            </w:r>
          </w:p>
        </w:tc>
        <w:tc>
          <w:tcPr>
            <w:tcW w:w="5207" w:type="dxa"/>
          </w:tcPr>
          <w:p w:rsidR="00936213" w:rsidRPr="009728AA" w:rsidRDefault="00936213" w:rsidP="00936213">
            <w:pPr>
              <w:pStyle w:val="ConsPlusCell"/>
              <w:rPr>
                <w:sz w:val="12"/>
                <w:szCs w:val="12"/>
              </w:rPr>
            </w:pPr>
            <w:r w:rsidRPr="009728AA">
              <w:rPr>
                <w:sz w:val="12"/>
                <w:szCs w:val="12"/>
              </w:rPr>
              <w:t>Проведение рыночной оценки аварийного жилья</w:t>
            </w:r>
          </w:p>
        </w:tc>
        <w:tc>
          <w:tcPr>
            <w:tcW w:w="1602"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ед.</w:t>
            </w:r>
          </w:p>
        </w:tc>
        <w:tc>
          <w:tcPr>
            <w:tcW w:w="1675"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1</w:t>
            </w:r>
          </w:p>
        </w:tc>
        <w:tc>
          <w:tcPr>
            <w:tcW w:w="1089"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1</w:t>
            </w:r>
          </w:p>
        </w:tc>
        <w:tc>
          <w:tcPr>
            <w:tcW w:w="821"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0</w:t>
            </w:r>
          </w:p>
        </w:tc>
        <w:tc>
          <w:tcPr>
            <w:tcW w:w="744"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8</w:t>
            </w:r>
          </w:p>
        </w:tc>
      </w:tr>
      <w:tr w:rsidR="009728AA" w:rsidRPr="009728AA" w:rsidTr="00D034F4">
        <w:trPr>
          <w:trHeight w:val="20"/>
        </w:trPr>
        <w:tc>
          <w:tcPr>
            <w:tcW w:w="0" w:type="auto"/>
          </w:tcPr>
          <w:p w:rsidR="00936213" w:rsidRPr="009728AA" w:rsidRDefault="00936213" w:rsidP="00936213">
            <w:pPr>
              <w:pStyle w:val="ConsPlusCell"/>
              <w:jc w:val="center"/>
              <w:rPr>
                <w:sz w:val="12"/>
                <w:szCs w:val="12"/>
              </w:rPr>
            </w:pPr>
            <w:r w:rsidRPr="009728AA">
              <w:rPr>
                <w:sz w:val="12"/>
                <w:szCs w:val="12"/>
              </w:rPr>
              <w:t>1.7</w:t>
            </w:r>
          </w:p>
        </w:tc>
        <w:tc>
          <w:tcPr>
            <w:tcW w:w="5207" w:type="dxa"/>
          </w:tcPr>
          <w:p w:rsidR="00936213" w:rsidRPr="009728AA" w:rsidRDefault="00936213" w:rsidP="00936213">
            <w:pPr>
              <w:pStyle w:val="ConsPlusCell"/>
              <w:rPr>
                <w:sz w:val="12"/>
                <w:szCs w:val="12"/>
              </w:rPr>
            </w:pPr>
            <w:r w:rsidRPr="009728AA">
              <w:rPr>
                <w:sz w:val="12"/>
                <w:szCs w:val="12"/>
              </w:rPr>
              <w:t>Изготовление проекта организации работ по сносу объектов капитального строительства</w:t>
            </w:r>
          </w:p>
        </w:tc>
        <w:tc>
          <w:tcPr>
            <w:tcW w:w="1602"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ед.</w:t>
            </w:r>
          </w:p>
        </w:tc>
        <w:tc>
          <w:tcPr>
            <w:tcW w:w="1675"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1</w:t>
            </w:r>
          </w:p>
        </w:tc>
        <w:tc>
          <w:tcPr>
            <w:tcW w:w="1089"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1</w:t>
            </w:r>
          </w:p>
        </w:tc>
        <w:tc>
          <w:tcPr>
            <w:tcW w:w="821" w:type="dxa"/>
          </w:tcPr>
          <w:p w:rsidR="00936213" w:rsidRPr="009728AA" w:rsidRDefault="00936213" w:rsidP="00936213">
            <w:pPr>
              <w:jc w:val="center"/>
              <w:rPr>
                <w:rFonts w:ascii="Arial" w:hAnsi="Arial" w:cs="Arial"/>
                <w:sz w:val="12"/>
                <w:szCs w:val="12"/>
                <w:lang w:val="en-US"/>
              </w:rPr>
            </w:pPr>
            <w:r w:rsidRPr="009728AA">
              <w:rPr>
                <w:rFonts w:ascii="Arial" w:hAnsi="Arial" w:cs="Arial"/>
                <w:sz w:val="12"/>
                <w:szCs w:val="12"/>
              </w:rPr>
              <w:t>1</w:t>
            </w:r>
          </w:p>
        </w:tc>
        <w:tc>
          <w:tcPr>
            <w:tcW w:w="744" w:type="dxa"/>
          </w:tcPr>
          <w:p w:rsidR="00936213" w:rsidRPr="009728AA" w:rsidRDefault="00936213" w:rsidP="00936213">
            <w:pPr>
              <w:jc w:val="center"/>
              <w:rPr>
                <w:rFonts w:ascii="Arial" w:hAnsi="Arial" w:cs="Arial"/>
                <w:sz w:val="12"/>
                <w:szCs w:val="12"/>
              </w:rPr>
            </w:pPr>
            <w:r w:rsidRPr="009728AA">
              <w:rPr>
                <w:rFonts w:ascii="Arial" w:hAnsi="Arial" w:cs="Arial"/>
                <w:sz w:val="12"/>
                <w:szCs w:val="12"/>
              </w:rPr>
              <w:t>0</w:t>
            </w:r>
          </w:p>
        </w:tc>
      </w:tr>
    </w:tbl>
    <w:p w:rsidR="00936213" w:rsidRPr="00936213" w:rsidRDefault="00936213" w:rsidP="00936213">
      <w:pPr>
        <w:widowControl w:val="0"/>
        <w:autoSpaceDE w:val="0"/>
        <w:autoSpaceDN w:val="0"/>
        <w:jc w:val="center"/>
        <w:rPr>
          <w:rFonts w:ascii="Arial" w:hAnsi="Arial" w:cs="Arial"/>
          <w:b/>
          <w:sz w:val="16"/>
          <w:szCs w:val="16"/>
        </w:rPr>
      </w:pPr>
      <w:r w:rsidRPr="00936213">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38"/>
        <w:gridCol w:w="2319"/>
        <w:gridCol w:w="4078"/>
        <w:gridCol w:w="738"/>
        <w:gridCol w:w="784"/>
        <w:gridCol w:w="1345"/>
        <w:gridCol w:w="713"/>
        <w:gridCol w:w="422"/>
        <w:gridCol w:w="713"/>
      </w:tblGrid>
      <w:tr w:rsidR="009728AA" w:rsidRPr="009728AA" w:rsidTr="009728AA">
        <w:trPr>
          <w:trHeight w:val="20"/>
        </w:trPr>
        <w:tc>
          <w:tcPr>
            <w:tcW w:w="0" w:type="auto"/>
            <w:vMerge w:val="restart"/>
            <w:vAlign w:val="center"/>
          </w:tcPr>
          <w:p w:rsidR="00936213" w:rsidRPr="009728AA" w:rsidRDefault="00936213" w:rsidP="00936213">
            <w:pPr>
              <w:pStyle w:val="ConsPlusNormal"/>
              <w:ind w:firstLine="0"/>
              <w:jc w:val="center"/>
              <w:rPr>
                <w:b/>
                <w:color w:val="000000"/>
                <w:sz w:val="12"/>
                <w:szCs w:val="12"/>
              </w:rPr>
            </w:pPr>
            <w:r w:rsidRPr="009728AA">
              <w:rPr>
                <w:b/>
                <w:color w:val="000000"/>
                <w:sz w:val="12"/>
                <w:szCs w:val="12"/>
              </w:rPr>
              <w:t>№ п/п</w:t>
            </w:r>
          </w:p>
        </w:tc>
        <w:tc>
          <w:tcPr>
            <w:tcW w:w="2277" w:type="dxa"/>
            <w:vMerge w:val="restart"/>
            <w:vAlign w:val="center"/>
          </w:tcPr>
          <w:p w:rsidR="00936213" w:rsidRPr="009728AA" w:rsidRDefault="00936213" w:rsidP="00936213">
            <w:pPr>
              <w:pStyle w:val="ConsPlusNormal"/>
              <w:ind w:firstLine="0"/>
              <w:jc w:val="center"/>
              <w:rPr>
                <w:b/>
                <w:color w:val="000000"/>
                <w:sz w:val="12"/>
                <w:szCs w:val="12"/>
              </w:rPr>
            </w:pPr>
            <w:r w:rsidRPr="009728AA">
              <w:rPr>
                <w:b/>
                <w:color w:val="000000"/>
                <w:sz w:val="12"/>
                <w:szCs w:val="12"/>
              </w:rPr>
              <w:t>Наименование мероприятия</w:t>
            </w:r>
          </w:p>
        </w:tc>
        <w:tc>
          <w:tcPr>
            <w:tcW w:w="4004" w:type="dxa"/>
            <w:vMerge w:val="restart"/>
            <w:vAlign w:val="center"/>
          </w:tcPr>
          <w:p w:rsidR="00936213" w:rsidRPr="009728AA" w:rsidRDefault="00936213" w:rsidP="00936213">
            <w:pPr>
              <w:pStyle w:val="ConsPlusNormal"/>
              <w:ind w:firstLine="0"/>
              <w:jc w:val="center"/>
              <w:rPr>
                <w:b/>
                <w:color w:val="000000"/>
                <w:sz w:val="12"/>
                <w:szCs w:val="12"/>
              </w:rPr>
            </w:pPr>
            <w:r w:rsidRPr="009728AA">
              <w:rPr>
                <w:b/>
                <w:color w:val="000000"/>
                <w:sz w:val="12"/>
                <w:szCs w:val="12"/>
              </w:rPr>
              <w:t>Исполнитель мероприятия</w:t>
            </w:r>
          </w:p>
        </w:tc>
        <w:tc>
          <w:tcPr>
            <w:tcW w:w="725" w:type="dxa"/>
            <w:vMerge w:val="restart"/>
            <w:vAlign w:val="center"/>
          </w:tcPr>
          <w:p w:rsidR="00936213" w:rsidRPr="009728AA" w:rsidRDefault="009728AA" w:rsidP="00936213">
            <w:pPr>
              <w:pStyle w:val="ConsPlusNormal"/>
              <w:ind w:firstLine="0"/>
              <w:jc w:val="center"/>
              <w:rPr>
                <w:b/>
                <w:color w:val="000000"/>
                <w:sz w:val="12"/>
                <w:szCs w:val="12"/>
              </w:rPr>
            </w:pPr>
            <w:r>
              <w:rPr>
                <w:b/>
                <w:color w:val="000000"/>
                <w:sz w:val="12"/>
                <w:szCs w:val="12"/>
              </w:rPr>
              <w:t>Срок реализа</w:t>
            </w:r>
            <w:r w:rsidR="00936213" w:rsidRPr="009728AA">
              <w:rPr>
                <w:b/>
                <w:color w:val="000000"/>
                <w:sz w:val="12"/>
                <w:szCs w:val="12"/>
              </w:rPr>
              <w:t>ции</w:t>
            </w:r>
          </w:p>
        </w:tc>
        <w:tc>
          <w:tcPr>
            <w:tcW w:w="770" w:type="dxa"/>
            <w:vMerge w:val="restart"/>
            <w:vAlign w:val="center"/>
          </w:tcPr>
          <w:p w:rsidR="00936213" w:rsidRPr="009728AA" w:rsidRDefault="00936213" w:rsidP="00936213">
            <w:pPr>
              <w:pStyle w:val="ConsPlusNormal"/>
              <w:ind w:firstLine="0"/>
              <w:jc w:val="center"/>
              <w:rPr>
                <w:b/>
                <w:color w:val="000000"/>
                <w:sz w:val="12"/>
                <w:szCs w:val="12"/>
              </w:rPr>
            </w:pPr>
            <w:r w:rsidRPr="009728AA">
              <w:rPr>
                <w:b/>
                <w:color w:val="000000"/>
                <w:sz w:val="12"/>
                <w:szCs w:val="12"/>
              </w:rPr>
              <w:t>Целевой показа</w:t>
            </w:r>
            <w:r w:rsidR="009728AA">
              <w:rPr>
                <w:b/>
                <w:color w:val="000000"/>
                <w:sz w:val="12"/>
                <w:szCs w:val="12"/>
              </w:rPr>
              <w:t>-</w:t>
            </w:r>
            <w:r w:rsidRPr="009728AA">
              <w:rPr>
                <w:b/>
                <w:color w:val="000000"/>
                <w:sz w:val="12"/>
                <w:szCs w:val="12"/>
              </w:rPr>
              <w:t>тель</w:t>
            </w:r>
          </w:p>
        </w:tc>
        <w:tc>
          <w:tcPr>
            <w:tcW w:w="0" w:type="auto"/>
            <w:vMerge w:val="restart"/>
            <w:vAlign w:val="center"/>
          </w:tcPr>
          <w:p w:rsidR="00936213" w:rsidRPr="009728AA" w:rsidRDefault="00936213" w:rsidP="00936213">
            <w:pPr>
              <w:pStyle w:val="ConsPlusNormal"/>
              <w:ind w:firstLine="0"/>
              <w:jc w:val="center"/>
              <w:rPr>
                <w:b/>
                <w:color w:val="000000"/>
                <w:sz w:val="12"/>
                <w:szCs w:val="12"/>
              </w:rPr>
            </w:pPr>
            <w:r w:rsidRPr="009728AA">
              <w:rPr>
                <w:b/>
                <w:color w:val="000000"/>
                <w:sz w:val="12"/>
                <w:szCs w:val="12"/>
              </w:rPr>
              <w:t>Источник</w:t>
            </w:r>
          </w:p>
          <w:p w:rsidR="00936213" w:rsidRPr="009728AA" w:rsidRDefault="009728AA" w:rsidP="00936213">
            <w:pPr>
              <w:pStyle w:val="ConsPlusNormal"/>
              <w:ind w:firstLine="0"/>
              <w:jc w:val="center"/>
              <w:rPr>
                <w:b/>
                <w:color w:val="000000"/>
                <w:sz w:val="12"/>
                <w:szCs w:val="12"/>
              </w:rPr>
            </w:pPr>
            <w:r>
              <w:rPr>
                <w:b/>
                <w:color w:val="000000"/>
                <w:sz w:val="12"/>
                <w:szCs w:val="12"/>
              </w:rPr>
              <w:t>финанси</w:t>
            </w:r>
            <w:r w:rsidR="00936213" w:rsidRPr="009728AA">
              <w:rPr>
                <w:b/>
                <w:color w:val="000000"/>
                <w:sz w:val="12"/>
                <w:szCs w:val="12"/>
              </w:rPr>
              <w:t>рования</w:t>
            </w:r>
          </w:p>
        </w:tc>
        <w:tc>
          <w:tcPr>
            <w:tcW w:w="0" w:type="auto"/>
            <w:gridSpan w:val="3"/>
            <w:vAlign w:val="center"/>
          </w:tcPr>
          <w:p w:rsidR="00936213" w:rsidRPr="009728AA" w:rsidRDefault="00936213" w:rsidP="00936213">
            <w:pPr>
              <w:pStyle w:val="ConsPlusNormal"/>
              <w:ind w:firstLine="0"/>
              <w:jc w:val="center"/>
              <w:rPr>
                <w:b/>
                <w:color w:val="000000"/>
                <w:sz w:val="12"/>
                <w:szCs w:val="12"/>
              </w:rPr>
            </w:pPr>
            <w:r w:rsidRPr="009728AA">
              <w:rPr>
                <w:b/>
                <w:color w:val="000000"/>
                <w:sz w:val="12"/>
                <w:szCs w:val="12"/>
              </w:rPr>
              <w:t>Объем финансирования</w:t>
            </w:r>
          </w:p>
          <w:p w:rsidR="00936213" w:rsidRPr="009728AA" w:rsidRDefault="00936213" w:rsidP="00936213">
            <w:pPr>
              <w:pStyle w:val="ConsPlusNormal"/>
              <w:ind w:firstLine="0"/>
              <w:jc w:val="center"/>
              <w:rPr>
                <w:b/>
                <w:color w:val="000000"/>
                <w:sz w:val="12"/>
                <w:szCs w:val="12"/>
              </w:rPr>
            </w:pPr>
            <w:r w:rsidRPr="009728AA">
              <w:rPr>
                <w:b/>
                <w:color w:val="000000"/>
                <w:sz w:val="12"/>
                <w:szCs w:val="12"/>
              </w:rPr>
              <w:t>по годам (тыс.рублей)</w:t>
            </w:r>
          </w:p>
        </w:tc>
      </w:tr>
      <w:tr w:rsidR="009728AA" w:rsidRPr="009728AA" w:rsidTr="009728AA">
        <w:trPr>
          <w:trHeight w:val="20"/>
        </w:trPr>
        <w:tc>
          <w:tcPr>
            <w:tcW w:w="0" w:type="auto"/>
            <w:vMerge/>
            <w:vAlign w:val="center"/>
          </w:tcPr>
          <w:p w:rsidR="00936213" w:rsidRPr="009728AA" w:rsidRDefault="00936213" w:rsidP="00936213">
            <w:pPr>
              <w:pStyle w:val="ConsPlusNormal"/>
              <w:ind w:firstLine="0"/>
              <w:jc w:val="center"/>
              <w:rPr>
                <w:color w:val="000000"/>
                <w:sz w:val="12"/>
                <w:szCs w:val="12"/>
              </w:rPr>
            </w:pPr>
          </w:p>
        </w:tc>
        <w:tc>
          <w:tcPr>
            <w:tcW w:w="2277" w:type="dxa"/>
            <w:vMerge/>
            <w:vAlign w:val="center"/>
          </w:tcPr>
          <w:p w:rsidR="00936213" w:rsidRPr="009728AA" w:rsidRDefault="00936213" w:rsidP="00936213">
            <w:pPr>
              <w:pStyle w:val="ConsPlusNormal"/>
              <w:ind w:firstLine="0"/>
              <w:jc w:val="center"/>
              <w:rPr>
                <w:color w:val="000000"/>
                <w:sz w:val="12"/>
                <w:szCs w:val="12"/>
              </w:rPr>
            </w:pPr>
          </w:p>
        </w:tc>
        <w:tc>
          <w:tcPr>
            <w:tcW w:w="4004" w:type="dxa"/>
            <w:vMerge/>
            <w:vAlign w:val="center"/>
          </w:tcPr>
          <w:p w:rsidR="00936213" w:rsidRPr="009728AA" w:rsidRDefault="00936213" w:rsidP="00936213">
            <w:pPr>
              <w:pStyle w:val="ConsPlusNormal"/>
              <w:ind w:firstLine="0"/>
              <w:jc w:val="center"/>
              <w:rPr>
                <w:color w:val="000000"/>
                <w:sz w:val="12"/>
                <w:szCs w:val="12"/>
              </w:rPr>
            </w:pPr>
          </w:p>
        </w:tc>
        <w:tc>
          <w:tcPr>
            <w:tcW w:w="725" w:type="dxa"/>
            <w:vMerge/>
            <w:vAlign w:val="center"/>
          </w:tcPr>
          <w:p w:rsidR="00936213" w:rsidRPr="009728AA" w:rsidRDefault="00936213" w:rsidP="00936213">
            <w:pPr>
              <w:pStyle w:val="ConsPlusNormal"/>
              <w:ind w:firstLine="0"/>
              <w:jc w:val="center"/>
              <w:rPr>
                <w:color w:val="000000"/>
                <w:sz w:val="12"/>
                <w:szCs w:val="12"/>
              </w:rPr>
            </w:pPr>
          </w:p>
        </w:tc>
        <w:tc>
          <w:tcPr>
            <w:tcW w:w="770" w:type="dxa"/>
            <w:vMerge/>
            <w:vAlign w:val="center"/>
          </w:tcPr>
          <w:p w:rsidR="00936213" w:rsidRPr="009728AA" w:rsidRDefault="00936213" w:rsidP="00936213">
            <w:pPr>
              <w:pStyle w:val="ConsPlusNormal"/>
              <w:ind w:firstLine="0"/>
              <w:jc w:val="center"/>
              <w:rPr>
                <w:color w:val="000000"/>
                <w:sz w:val="12"/>
                <w:szCs w:val="12"/>
              </w:rPr>
            </w:pPr>
          </w:p>
        </w:tc>
        <w:tc>
          <w:tcPr>
            <w:tcW w:w="0" w:type="auto"/>
            <w:vMerge/>
            <w:vAlign w:val="center"/>
          </w:tcPr>
          <w:p w:rsidR="00936213" w:rsidRPr="009728AA" w:rsidRDefault="00936213" w:rsidP="00936213">
            <w:pPr>
              <w:pStyle w:val="ConsPlusNormal"/>
              <w:ind w:firstLine="0"/>
              <w:jc w:val="center"/>
              <w:rPr>
                <w:color w:val="000000"/>
                <w:sz w:val="12"/>
                <w:szCs w:val="12"/>
              </w:rPr>
            </w:pPr>
          </w:p>
        </w:tc>
        <w:tc>
          <w:tcPr>
            <w:tcW w:w="0" w:type="auto"/>
            <w:vAlign w:val="center"/>
          </w:tcPr>
          <w:p w:rsidR="00936213" w:rsidRPr="009728AA" w:rsidRDefault="00936213" w:rsidP="00936213">
            <w:pPr>
              <w:pStyle w:val="ConsPlusNormal"/>
              <w:ind w:firstLine="0"/>
              <w:jc w:val="center"/>
              <w:rPr>
                <w:b/>
                <w:color w:val="000000"/>
                <w:sz w:val="12"/>
                <w:szCs w:val="12"/>
              </w:rPr>
            </w:pPr>
            <w:r w:rsidRPr="009728AA">
              <w:rPr>
                <w:color w:val="000000"/>
                <w:sz w:val="12"/>
                <w:szCs w:val="12"/>
              </w:rPr>
              <w:t>2021</w:t>
            </w:r>
          </w:p>
        </w:tc>
        <w:tc>
          <w:tcPr>
            <w:tcW w:w="0" w:type="auto"/>
            <w:vAlign w:val="center"/>
          </w:tcPr>
          <w:p w:rsidR="00936213" w:rsidRPr="009728AA" w:rsidRDefault="00936213" w:rsidP="00936213">
            <w:pPr>
              <w:pStyle w:val="ConsPlusNormal"/>
              <w:ind w:firstLine="0"/>
              <w:jc w:val="center"/>
              <w:rPr>
                <w:b/>
                <w:color w:val="000000"/>
                <w:sz w:val="12"/>
                <w:szCs w:val="12"/>
              </w:rPr>
            </w:pPr>
            <w:r w:rsidRPr="009728AA">
              <w:rPr>
                <w:color w:val="000000"/>
                <w:sz w:val="12"/>
                <w:szCs w:val="12"/>
              </w:rPr>
              <w:t>2022</w:t>
            </w:r>
          </w:p>
        </w:tc>
        <w:tc>
          <w:tcPr>
            <w:tcW w:w="0" w:type="auto"/>
            <w:vAlign w:val="center"/>
          </w:tcPr>
          <w:p w:rsidR="00936213" w:rsidRPr="009728AA" w:rsidRDefault="00936213" w:rsidP="00936213">
            <w:pPr>
              <w:pStyle w:val="ConsPlusNormal"/>
              <w:ind w:firstLine="0"/>
              <w:jc w:val="center"/>
              <w:rPr>
                <w:b/>
                <w:color w:val="000000"/>
                <w:sz w:val="12"/>
                <w:szCs w:val="12"/>
              </w:rPr>
            </w:pPr>
            <w:r w:rsidRPr="009728AA">
              <w:rPr>
                <w:color w:val="000000"/>
                <w:sz w:val="12"/>
                <w:szCs w:val="12"/>
              </w:rPr>
              <w:t>2023</w:t>
            </w:r>
          </w:p>
        </w:tc>
      </w:tr>
      <w:tr w:rsidR="00936213" w:rsidRPr="009728AA" w:rsidTr="009728AA">
        <w:trPr>
          <w:trHeight w:val="20"/>
        </w:trPr>
        <w:tc>
          <w:tcPr>
            <w:tcW w:w="0" w:type="auto"/>
          </w:tcPr>
          <w:p w:rsidR="00936213" w:rsidRPr="009728AA" w:rsidRDefault="00936213" w:rsidP="00936213">
            <w:pPr>
              <w:pStyle w:val="ConsPlusNormal"/>
              <w:ind w:firstLine="0"/>
              <w:rPr>
                <w:color w:val="000000"/>
                <w:sz w:val="12"/>
                <w:szCs w:val="12"/>
              </w:rPr>
            </w:pPr>
            <w:r w:rsidRPr="009728AA">
              <w:rPr>
                <w:color w:val="000000"/>
                <w:sz w:val="12"/>
                <w:szCs w:val="12"/>
              </w:rPr>
              <w:t>1.</w:t>
            </w:r>
          </w:p>
        </w:tc>
        <w:tc>
          <w:tcPr>
            <w:tcW w:w="0" w:type="auto"/>
            <w:gridSpan w:val="8"/>
          </w:tcPr>
          <w:p w:rsidR="00936213" w:rsidRPr="009728AA" w:rsidRDefault="00936213" w:rsidP="00936213">
            <w:pPr>
              <w:rPr>
                <w:rFonts w:ascii="Arial" w:hAnsi="Arial" w:cs="Arial"/>
                <w:color w:val="000000"/>
                <w:sz w:val="12"/>
                <w:szCs w:val="12"/>
              </w:rPr>
            </w:pPr>
            <w:r w:rsidRPr="009728AA">
              <w:rPr>
                <w:rFonts w:ascii="Arial" w:hAnsi="Arial" w:cs="Arial"/>
                <w:color w:val="000000"/>
                <w:sz w:val="12"/>
                <w:szCs w:val="12"/>
              </w:rPr>
              <w:t>Задача. Обеспечение переселения граждан из многоквартирных домов и домов блокированной застройки, признанных аварийными в установленном порядке, для обеспечения безопасных и комфортных условий проживания</w:t>
            </w:r>
          </w:p>
        </w:tc>
      </w:tr>
      <w:tr w:rsidR="009728AA" w:rsidRPr="009728AA" w:rsidTr="009728AA">
        <w:trPr>
          <w:trHeight w:val="20"/>
        </w:trPr>
        <w:tc>
          <w:tcPr>
            <w:tcW w:w="0" w:type="auto"/>
            <w:vMerge w:val="restart"/>
          </w:tcPr>
          <w:p w:rsidR="00936213" w:rsidRPr="009728AA" w:rsidRDefault="00936213" w:rsidP="00936213">
            <w:pPr>
              <w:pStyle w:val="ConsPlusNormal"/>
              <w:ind w:firstLine="0"/>
              <w:rPr>
                <w:color w:val="000000"/>
                <w:sz w:val="12"/>
                <w:szCs w:val="12"/>
              </w:rPr>
            </w:pPr>
            <w:r w:rsidRPr="009728AA">
              <w:rPr>
                <w:color w:val="000000"/>
                <w:sz w:val="12"/>
                <w:szCs w:val="12"/>
              </w:rPr>
              <w:t>1.1</w:t>
            </w:r>
          </w:p>
        </w:tc>
        <w:tc>
          <w:tcPr>
            <w:tcW w:w="2277" w:type="dxa"/>
            <w:vMerge w:val="restart"/>
          </w:tcPr>
          <w:p w:rsidR="00936213" w:rsidRPr="009728AA" w:rsidRDefault="00936213" w:rsidP="00936213">
            <w:pPr>
              <w:pStyle w:val="ConsPlusNormal"/>
              <w:ind w:firstLine="0"/>
              <w:rPr>
                <w:color w:val="000000"/>
                <w:sz w:val="12"/>
                <w:szCs w:val="12"/>
              </w:rPr>
            </w:pPr>
            <w:r w:rsidRPr="009728AA">
              <w:rPr>
                <w:color w:val="000000"/>
                <w:sz w:val="12"/>
                <w:szCs w:val="12"/>
              </w:rPr>
              <w:t>Приобретение жилья для граждан, проживающих в аварийных домах</w:t>
            </w:r>
          </w:p>
        </w:tc>
        <w:tc>
          <w:tcPr>
            <w:tcW w:w="4004" w:type="dxa"/>
            <w:vMerge w:val="restart"/>
          </w:tcPr>
          <w:p w:rsidR="00936213" w:rsidRPr="009728AA" w:rsidRDefault="00936213" w:rsidP="009728AA">
            <w:pPr>
              <w:tabs>
                <w:tab w:val="left" w:pos="2780"/>
                <w:tab w:val="left" w:pos="7797"/>
              </w:tabs>
              <w:rPr>
                <w:rFonts w:ascii="Arial" w:hAnsi="Arial" w:cs="Arial"/>
                <w:color w:val="000000"/>
                <w:sz w:val="12"/>
                <w:szCs w:val="12"/>
              </w:rPr>
            </w:pPr>
            <w:r w:rsidRPr="009728AA">
              <w:rPr>
                <w:rFonts w:ascii="Arial" w:hAnsi="Arial" w:cs="Arial"/>
                <w:sz w:val="12"/>
                <w:szCs w:val="12"/>
              </w:rPr>
              <w:t>комитет жилищно-коммунального и дорожного хозяйства</w:t>
            </w:r>
            <w:r w:rsidRPr="009728AA">
              <w:rPr>
                <w:rFonts w:ascii="Arial" w:hAnsi="Arial" w:cs="Arial"/>
                <w:color w:val="000000"/>
                <w:sz w:val="12"/>
                <w:szCs w:val="12"/>
              </w:rPr>
              <w:t xml:space="preserve">, </w:t>
            </w:r>
          </w:p>
          <w:p w:rsidR="00936213" w:rsidRPr="009728AA" w:rsidRDefault="00936213" w:rsidP="009728AA">
            <w:pPr>
              <w:tabs>
                <w:tab w:val="left" w:pos="2780"/>
                <w:tab w:val="left" w:pos="7797"/>
              </w:tabs>
              <w:rPr>
                <w:rFonts w:ascii="Arial" w:hAnsi="Arial" w:cs="Arial"/>
                <w:color w:val="000000"/>
                <w:sz w:val="12"/>
                <w:szCs w:val="12"/>
              </w:rPr>
            </w:pPr>
            <w:r w:rsidRPr="009728AA">
              <w:rPr>
                <w:rFonts w:ascii="Arial" w:hAnsi="Arial" w:cs="Arial"/>
                <w:color w:val="000000"/>
                <w:sz w:val="12"/>
                <w:szCs w:val="12"/>
              </w:rPr>
              <w:t xml:space="preserve">комитет экономического развития, </w:t>
            </w:r>
          </w:p>
          <w:p w:rsidR="00936213" w:rsidRPr="009728AA" w:rsidRDefault="00936213" w:rsidP="009728AA">
            <w:pPr>
              <w:rPr>
                <w:rFonts w:ascii="Arial" w:hAnsi="Arial" w:cs="Arial"/>
                <w:color w:val="000000"/>
                <w:sz w:val="12"/>
                <w:szCs w:val="12"/>
              </w:rPr>
            </w:pPr>
            <w:r w:rsidRPr="009728AA">
              <w:rPr>
                <w:rFonts w:ascii="Arial" w:hAnsi="Arial" w:cs="Arial"/>
                <w:sz w:val="12"/>
                <w:szCs w:val="12"/>
              </w:rPr>
              <w:t>комитет по управлению муниципальным имуществом</w:t>
            </w:r>
          </w:p>
        </w:tc>
        <w:tc>
          <w:tcPr>
            <w:tcW w:w="725" w:type="dxa"/>
            <w:vMerge w:val="restart"/>
          </w:tcPr>
          <w:p w:rsidR="00936213" w:rsidRPr="009728AA" w:rsidRDefault="00936213" w:rsidP="00936213">
            <w:pPr>
              <w:pStyle w:val="ConsPlusNormal"/>
              <w:ind w:firstLine="0"/>
              <w:jc w:val="center"/>
              <w:rPr>
                <w:color w:val="000000"/>
                <w:sz w:val="12"/>
                <w:szCs w:val="12"/>
              </w:rPr>
            </w:pPr>
            <w:r w:rsidRPr="009728AA">
              <w:rPr>
                <w:color w:val="000000"/>
                <w:sz w:val="12"/>
                <w:szCs w:val="12"/>
              </w:rPr>
              <w:t>2021-2023 год</w:t>
            </w:r>
          </w:p>
        </w:tc>
        <w:tc>
          <w:tcPr>
            <w:tcW w:w="770" w:type="dxa"/>
            <w:vMerge w:val="restart"/>
          </w:tcPr>
          <w:p w:rsidR="00936213" w:rsidRPr="009728AA" w:rsidRDefault="00936213" w:rsidP="00936213">
            <w:pPr>
              <w:pStyle w:val="ConsPlusNormal"/>
              <w:ind w:firstLine="0"/>
              <w:jc w:val="center"/>
              <w:rPr>
                <w:color w:val="000000"/>
                <w:sz w:val="12"/>
                <w:szCs w:val="12"/>
              </w:rPr>
            </w:pPr>
            <w:r w:rsidRPr="009728AA">
              <w:rPr>
                <w:color w:val="000000"/>
                <w:sz w:val="12"/>
                <w:szCs w:val="12"/>
              </w:rPr>
              <w:t>1.1-1.3</w:t>
            </w:r>
          </w:p>
        </w:tc>
        <w:tc>
          <w:tcPr>
            <w:tcW w:w="0" w:type="auto"/>
          </w:tcPr>
          <w:p w:rsidR="00936213" w:rsidRPr="009728AA" w:rsidRDefault="00936213" w:rsidP="00936213">
            <w:pPr>
              <w:pStyle w:val="ConsPlusNormal"/>
              <w:ind w:firstLine="0"/>
              <w:rPr>
                <w:color w:val="000000"/>
                <w:sz w:val="12"/>
                <w:szCs w:val="12"/>
              </w:rPr>
            </w:pPr>
            <w:r w:rsidRPr="009728AA">
              <w:rPr>
                <w:color w:val="000000"/>
                <w:sz w:val="12"/>
                <w:szCs w:val="12"/>
              </w:rPr>
              <w:t>бюджет Валдайского городского поселения</w:t>
            </w:r>
          </w:p>
        </w:tc>
        <w:tc>
          <w:tcPr>
            <w:tcW w:w="0" w:type="auto"/>
            <w:vMerge w:val="restart"/>
          </w:tcPr>
          <w:p w:rsidR="00936213" w:rsidRPr="009728AA" w:rsidRDefault="00936213" w:rsidP="00936213">
            <w:pPr>
              <w:jc w:val="center"/>
              <w:rPr>
                <w:rFonts w:ascii="Arial" w:hAnsi="Arial" w:cs="Arial"/>
                <w:sz w:val="12"/>
                <w:szCs w:val="12"/>
                <w:lang w:val="en-US"/>
              </w:rPr>
            </w:pPr>
            <w:r w:rsidRPr="009728AA">
              <w:rPr>
                <w:rFonts w:ascii="Arial" w:hAnsi="Arial" w:cs="Arial"/>
                <w:sz w:val="12"/>
                <w:szCs w:val="12"/>
              </w:rPr>
              <w:t>3 493 500,00</w:t>
            </w:r>
          </w:p>
        </w:tc>
        <w:tc>
          <w:tcPr>
            <w:tcW w:w="0" w:type="auto"/>
            <w:vMerge w:val="restart"/>
          </w:tcPr>
          <w:p w:rsidR="00936213" w:rsidRPr="009728AA" w:rsidRDefault="00936213" w:rsidP="00936213">
            <w:pPr>
              <w:jc w:val="center"/>
              <w:rPr>
                <w:rFonts w:ascii="Arial" w:hAnsi="Arial" w:cs="Arial"/>
                <w:sz w:val="12"/>
                <w:szCs w:val="12"/>
              </w:rPr>
            </w:pPr>
            <w:r w:rsidRPr="009728AA">
              <w:rPr>
                <w:rFonts w:ascii="Arial" w:hAnsi="Arial" w:cs="Arial"/>
                <w:sz w:val="12"/>
                <w:szCs w:val="12"/>
              </w:rPr>
              <w:t>0</w:t>
            </w:r>
          </w:p>
        </w:tc>
        <w:tc>
          <w:tcPr>
            <w:tcW w:w="0" w:type="auto"/>
          </w:tcPr>
          <w:p w:rsidR="00936213" w:rsidRPr="009728AA" w:rsidRDefault="00936213" w:rsidP="00936213">
            <w:pPr>
              <w:jc w:val="center"/>
              <w:rPr>
                <w:rFonts w:ascii="Arial" w:hAnsi="Arial" w:cs="Arial"/>
                <w:sz w:val="12"/>
                <w:szCs w:val="12"/>
              </w:rPr>
            </w:pPr>
            <w:r w:rsidRPr="009728AA">
              <w:rPr>
                <w:rFonts w:ascii="Arial" w:hAnsi="Arial" w:cs="Arial"/>
                <w:sz w:val="12"/>
                <w:szCs w:val="12"/>
              </w:rPr>
              <w:t>2 500</w:t>
            </w:r>
            <w:r w:rsidRPr="009728AA">
              <w:rPr>
                <w:rFonts w:ascii="Arial" w:hAnsi="Arial" w:cs="Arial"/>
                <w:sz w:val="12"/>
                <w:szCs w:val="12"/>
                <w:lang w:val="en-US"/>
              </w:rPr>
              <w:t> </w:t>
            </w:r>
            <w:r w:rsidRPr="009728AA">
              <w:rPr>
                <w:rFonts w:ascii="Arial" w:hAnsi="Arial" w:cs="Arial"/>
                <w:sz w:val="12"/>
                <w:szCs w:val="12"/>
              </w:rPr>
              <w:t>000,00</w:t>
            </w:r>
          </w:p>
        </w:tc>
      </w:tr>
      <w:tr w:rsidR="009728AA" w:rsidRPr="009728AA" w:rsidTr="009728AA">
        <w:trPr>
          <w:trHeight w:val="20"/>
        </w:trPr>
        <w:tc>
          <w:tcPr>
            <w:tcW w:w="0" w:type="auto"/>
            <w:vMerge/>
          </w:tcPr>
          <w:p w:rsidR="00936213" w:rsidRPr="009728AA" w:rsidRDefault="00936213" w:rsidP="00936213">
            <w:pPr>
              <w:pStyle w:val="ConsPlusNormal"/>
              <w:ind w:firstLine="0"/>
              <w:rPr>
                <w:color w:val="000000"/>
                <w:sz w:val="12"/>
                <w:szCs w:val="12"/>
              </w:rPr>
            </w:pPr>
          </w:p>
        </w:tc>
        <w:tc>
          <w:tcPr>
            <w:tcW w:w="2277" w:type="dxa"/>
            <w:vMerge/>
          </w:tcPr>
          <w:p w:rsidR="00936213" w:rsidRPr="009728AA" w:rsidRDefault="00936213" w:rsidP="00936213">
            <w:pPr>
              <w:pStyle w:val="ConsPlusNormal"/>
              <w:ind w:firstLine="0"/>
              <w:rPr>
                <w:color w:val="000000"/>
                <w:sz w:val="12"/>
                <w:szCs w:val="12"/>
              </w:rPr>
            </w:pPr>
          </w:p>
        </w:tc>
        <w:tc>
          <w:tcPr>
            <w:tcW w:w="4004" w:type="dxa"/>
            <w:vMerge/>
          </w:tcPr>
          <w:p w:rsidR="00936213" w:rsidRPr="009728AA" w:rsidRDefault="00936213" w:rsidP="00936213">
            <w:pPr>
              <w:pStyle w:val="ConsPlusNormal"/>
              <w:ind w:firstLine="0"/>
              <w:rPr>
                <w:color w:val="000000"/>
                <w:sz w:val="12"/>
                <w:szCs w:val="12"/>
              </w:rPr>
            </w:pPr>
          </w:p>
        </w:tc>
        <w:tc>
          <w:tcPr>
            <w:tcW w:w="725" w:type="dxa"/>
            <w:vMerge/>
          </w:tcPr>
          <w:p w:rsidR="00936213" w:rsidRPr="009728AA" w:rsidRDefault="00936213" w:rsidP="00936213">
            <w:pPr>
              <w:pStyle w:val="ConsPlusNormal"/>
              <w:ind w:firstLine="0"/>
              <w:jc w:val="center"/>
              <w:rPr>
                <w:color w:val="000000"/>
                <w:sz w:val="12"/>
                <w:szCs w:val="12"/>
              </w:rPr>
            </w:pPr>
          </w:p>
        </w:tc>
        <w:tc>
          <w:tcPr>
            <w:tcW w:w="770" w:type="dxa"/>
            <w:vMerge/>
          </w:tcPr>
          <w:p w:rsidR="00936213" w:rsidRPr="009728AA" w:rsidRDefault="00936213" w:rsidP="00936213">
            <w:pPr>
              <w:pStyle w:val="ConsPlusNormal"/>
              <w:ind w:firstLine="0"/>
              <w:jc w:val="center"/>
              <w:rPr>
                <w:color w:val="000000"/>
                <w:sz w:val="12"/>
                <w:szCs w:val="12"/>
              </w:rPr>
            </w:pPr>
          </w:p>
        </w:tc>
        <w:tc>
          <w:tcPr>
            <w:tcW w:w="0" w:type="auto"/>
          </w:tcPr>
          <w:p w:rsidR="00936213" w:rsidRPr="009728AA" w:rsidRDefault="00936213" w:rsidP="00936213">
            <w:pPr>
              <w:rPr>
                <w:rFonts w:ascii="Arial" w:hAnsi="Arial" w:cs="Arial"/>
                <w:color w:val="000000"/>
                <w:sz w:val="12"/>
                <w:szCs w:val="12"/>
              </w:rPr>
            </w:pPr>
            <w:r w:rsidRPr="009728AA">
              <w:rPr>
                <w:rFonts w:ascii="Arial" w:hAnsi="Arial" w:cs="Arial"/>
                <w:sz w:val="12"/>
                <w:szCs w:val="12"/>
              </w:rPr>
              <w:t>бюджет Валдайского муниципального района</w:t>
            </w:r>
          </w:p>
        </w:tc>
        <w:tc>
          <w:tcPr>
            <w:tcW w:w="0" w:type="auto"/>
            <w:vMerge/>
          </w:tcPr>
          <w:p w:rsidR="00936213" w:rsidRPr="009728AA" w:rsidRDefault="00936213" w:rsidP="00936213">
            <w:pPr>
              <w:jc w:val="center"/>
              <w:rPr>
                <w:rFonts w:ascii="Arial" w:hAnsi="Arial" w:cs="Arial"/>
                <w:sz w:val="12"/>
                <w:szCs w:val="12"/>
              </w:rPr>
            </w:pPr>
          </w:p>
        </w:tc>
        <w:tc>
          <w:tcPr>
            <w:tcW w:w="0" w:type="auto"/>
            <w:vMerge/>
          </w:tcPr>
          <w:p w:rsidR="00936213" w:rsidRPr="009728AA" w:rsidRDefault="00936213" w:rsidP="00936213">
            <w:pPr>
              <w:jc w:val="center"/>
              <w:rPr>
                <w:rFonts w:ascii="Arial" w:hAnsi="Arial" w:cs="Arial"/>
                <w:sz w:val="12"/>
                <w:szCs w:val="12"/>
              </w:rPr>
            </w:pPr>
          </w:p>
        </w:tc>
        <w:tc>
          <w:tcPr>
            <w:tcW w:w="0" w:type="auto"/>
          </w:tcPr>
          <w:p w:rsidR="00936213" w:rsidRPr="009728AA" w:rsidRDefault="00936213" w:rsidP="00936213">
            <w:pPr>
              <w:jc w:val="center"/>
              <w:rPr>
                <w:rFonts w:ascii="Arial" w:hAnsi="Arial" w:cs="Arial"/>
                <w:sz w:val="12"/>
                <w:szCs w:val="12"/>
              </w:rPr>
            </w:pPr>
            <w:r w:rsidRPr="009728AA">
              <w:rPr>
                <w:rFonts w:ascii="Arial" w:hAnsi="Arial" w:cs="Arial"/>
                <w:sz w:val="12"/>
                <w:szCs w:val="12"/>
              </w:rPr>
              <w:t>698 500,00</w:t>
            </w:r>
          </w:p>
        </w:tc>
      </w:tr>
      <w:tr w:rsidR="009728AA" w:rsidRPr="009728AA" w:rsidTr="009728AA">
        <w:trPr>
          <w:trHeight w:val="20"/>
        </w:trPr>
        <w:tc>
          <w:tcPr>
            <w:tcW w:w="0" w:type="auto"/>
          </w:tcPr>
          <w:p w:rsidR="00936213" w:rsidRPr="009728AA" w:rsidRDefault="00936213" w:rsidP="00936213">
            <w:pPr>
              <w:pStyle w:val="ConsPlusNormal"/>
              <w:ind w:firstLine="0"/>
              <w:rPr>
                <w:color w:val="000000"/>
                <w:sz w:val="12"/>
                <w:szCs w:val="12"/>
              </w:rPr>
            </w:pPr>
            <w:r w:rsidRPr="009728AA">
              <w:rPr>
                <w:color w:val="000000"/>
                <w:sz w:val="12"/>
                <w:szCs w:val="12"/>
              </w:rPr>
              <w:t>1.2.</w:t>
            </w:r>
          </w:p>
        </w:tc>
        <w:tc>
          <w:tcPr>
            <w:tcW w:w="2277" w:type="dxa"/>
          </w:tcPr>
          <w:p w:rsidR="00936213" w:rsidRPr="009728AA" w:rsidRDefault="00936213" w:rsidP="00936213">
            <w:pPr>
              <w:pStyle w:val="ConsPlusNormal"/>
              <w:ind w:firstLine="0"/>
              <w:rPr>
                <w:color w:val="000000"/>
                <w:sz w:val="12"/>
                <w:szCs w:val="12"/>
              </w:rPr>
            </w:pPr>
            <w:r w:rsidRPr="009728AA">
              <w:rPr>
                <w:color w:val="000000"/>
                <w:sz w:val="12"/>
                <w:szCs w:val="12"/>
              </w:rPr>
              <w:t>Снос аварийных расселенных многоквартирных домов</w:t>
            </w:r>
          </w:p>
        </w:tc>
        <w:tc>
          <w:tcPr>
            <w:tcW w:w="4004" w:type="dxa"/>
          </w:tcPr>
          <w:p w:rsidR="00936213" w:rsidRPr="009728AA" w:rsidRDefault="00936213" w:rsidP="00936213">
            <w:pPr>
              <w:tabs>
                <w:tab w:val="left" w:pos="2780"/>
                <w:tab w:val="left" w:pos="7797"/>
              </w:tabs>
              <w:rPr>
                <w:rFonts w:ascii="Arial" w:hAnsi="Arial" w:cs="Arial"/>
                <w:color w:val="000000"/>
                <w:sz w:val="12"/>
                <w:szCs w:val="12"/>
              </w:rPr>
            </w:pPr>
            <w:r w:rsidRPr="009728AA">
              <w:rPr>
                <w:rFonts w:ascii="Arial" w:hAnsi="Arial" w:cs="Arial"/>
                <w:sz w:val="12"/>
                <w:szCs w:val="12"/>
              </w:rPr>
              <w:t>комитет жилищно-коммунального и дорожного хозяйства</w:t>
            </w:r>
            <w:r w:rsidRPr="009728AA">
              <w:rPr>
                <w:rFonts w:ascii="Arial" w:hAnsi="Arial" w:cs="Arial"/>
                <w:color w:val="000000"/>
                <w:sz w:val="12"/>
                <w:szCs w:val="12"/>
              </w:rPr>
              <w:t xml:space="preserve">, </w:t>
            </w:r>
          </w:p>
          <w:p w:rsidR="00936213" w:rsidRPr="009728AA" w:rsidRDefault="00936213" w:rsidP="00936213">
            <w:pPr>
              <w:tabs>
                <w:tab w:val="left" w:pos="2780"/>
                <w:tab w:val="left" w:pos="7797"/>
              </w:tabs>
              <w:rPr>
                <w:rFonts w:ascii="Arial" w:hAnsi="Arial" w:cs="Arial"/>
                <w:color w:val="000000"/>
                <w:sz w:val="12"/>
                <w:szCs w:val="12"/>
              </w:rPr>
            </w:pPr>
            <w:r w:rsidRPr="009728AA">
              <w:rPr>
                <w:rFonts w:ascii="Arial" w:hAnsi="Arial" w:cs="Arial"/>
                <w:sz w:val="12"/>
                <w:szCs w:val="12"/>
              </w:rPr>
              <w:t>комитет по управлению муниципальным имуществом</w:t>
            </w:r>
          </w:p>
        </w:tc>
        <w:tc>
          <w:tcPr>
            <w:tcW w:w="725" w:type="dxa"/>
          </w:tcPr>
          <w:p w:rsidR="00936213" w:rsidRPr="009728AA" w:rsidRDefault="00936213" w:rsidP="00936213">
            <w:pPr>
              <w:pStyle w:val="ConsPlusNormal"/>
              <w:ind w:firstLine="0"/>
              <w:jc w:val="center"/>
              <w:rPr>
                <w:color w:val="000000"/>
                <w:sz w:val="12"/>
                <w:szCs w:val="12"/>
              </w:rPr>
            </w:pPr>
            <w:r w:rsidRPr="009728AA">
              <w:rPr>
                <w:color w:val="000000"/>
                <w:sz w:val="12"/>
                <w:szCs w:val="12"/>
              </w:rPr>
              <w:t>2021 год</w:t>
            </w:r>
          </w:p>
        </w:tc>
        <w:tc>
          <w:tcPr>
            <w:tcW w:w="770" w:type="dxa"/>
          </w:tcPr>
          <w:p w:rsidR="00936213" w:rsidRPr="009728AA" w:rsidRDefault="00936213" w:rsidP="00936213">
            <w:pPr>
              <w:pStyle w:val="ConsPlusNormal"/>
              <w:ind w:firstLine="0"/>
              <w:jc w:val="center"/>
              <w:rPr>
                <w:color w:val="000000"/>
                <w:sz w:val="12"/>
                <w:szCs w:val="12"/>
              </w:rPr>
            </w:pPr>
            <w:r w:rsidRPr="009728AA">
              <w:rPr>
                <w:color w:val="000000"/>
                <w:sz w:val="12"/>
                <w:szCs w:val="12"/>
              </w:rPr>
              <w:t>1.4</w:t>
            </w:r>
          </w:p>
        </w:tc>
        <w:tc>
          <w:tcPr>
            <w:tcW w:w="0" w:type="auto"/>
          </w:tcPr>
          <w:p w:rsidR="00936213" w:rsidRPr="009728AA" w:rsidRDefault="00936213" w:rsidP="00936213">
            <w:pPr>
              <w:pStyle w:val="ConsPlusNormal"/>
              <w:ind w:firstLine="0"/>
              <w:rPr>
                <w:color w:val="000000"/>
                <w:sz w:val="12"/>
                <w:szCs w:val="12"/>
              </w:rPr>
            </w:pPr>
            <w:r w:rsidRPr="009728AA">
              <w:rPr>
                <w:color w:val="000000"/>
                <w:sz w:val="12"/>
                <w:szCs w:val="12"/>
              </w:rPr>
              <w:t>бюджет Валдайского городского поселения</w:t>
            </w:r>
          </w:p>
        </w:tc>
        <w:tc>
          <w:tcPr>
            <w:tcW w:w="0" w:type="auto"/>
          </w:tcPr>
          <w:p w:rsidR="00936213" w:rsidRPr="009728AA" w:rsidRDefault="00936213" w:rsidP="00936213">
            <w:pPr>
              <w:jc w:val="center"/>
              <w:rPr>
                <w:rFonts w:ascii="Arial" w:hAnsi="Arial" w:cs="Arial"/>
                <w:sz w:val="12"/>
                <w:szCs w:val="12"/>
              </w:rPr>
            </w:pPr>
            <w:r w:rsidRPr="009728AA">
              <w:rPr>
                <w:rFonts w:ascii="Arial" w:hAnsi="Arial" w:cs="Arial"/>
                <w:sz w:val="12"/>
                <w:szCs w:val="12"/>
              </w:rPr>
              <w:t>199 549,00</w:t>
            </w:r>
          </w:p>
        </w:tc>
        <w:tc>
          <w:tcPr>
            <w:tcW w:w="0" w:type="auto"/>
          </w:tcPr>
          <w:p w:rsidR="00936213" w:rsidRPr="009728AA" w:rsidRDefault="00936213" w:rsidP="00936213">
            <w:pPr>
              <w:jc w:val="center"/>
              <w:rPr>
                <w:rFonts w:ascii="Arial" w:hAnsi="Arial" w:cs="Arial"/>
                <w:sz w:val="12"/>
                <w:szCs w:val="12"/>
              </w:rPr>
            </w:pPr>
            <w:r w:rsidRPr="009728AA">
              <w:rPr>
                <w:rFonts w:ascii="Arial" w:hAnsi="Arial" w:cs="Arial"/>
                <w:sz w:val="12"/>
                <w:szCs w:val="12"/>
              </w:rPr>
              <w:t>350 000,00</w:t>
            </w:r>
          </w:p>
        </w:tc>
        <w:tc>
          <w:tcPr>
            <w:tcW w:w="0" w:type="auto"/>
          </w:tcPr>
          <w:p w:rsidR="00936213" w:rsidRPr="009728AA" w:rsidRDefault="00936213" w:rsidP="00936213">
            <w:pPr>
              <w:jc w:val="center"/>
              <w:rPr>
                <w:rFonts w:ascii="Arial" w:hAnsi="Arial" w:cs="Arial"/>
                <w:sz w:val="12"/>
                <w:szCs w:val="12"/>
              </w:rPr>
            </w:pPr>
            <w:r w:rsidRPr="009728AA">
              <w:rPr>
                <w:rFonts w:ascii="Arial" w:hAnsi="Arial" w:cs="Arial"/>
                <w:sz w:val="12"/>
                <w:szCs w:val="12"/>
              </w:rPr>
              <w:t>0</w:t>
            </w:r>
          </w:p>
        </w:tc>
      </w:tr>
      <w:tr w:rsidR="009728AA" w:rsidRPr="009728AA" w:rsidTr="009728AA">
        <w:trPr>
          <w:trHeight w:val="20"/>
        </w:trPr>
        <w:tc>
          <w:tcPr>
            <w:tcW w:w="0" w:type="auto"/>
          </w:tcPr>
          <w:p w:rsidR="00936213" w:rsidRPr="009728AA" w:rsidRDefault="00936213" w:rsidP="00936213">
            <w:pPr>
              <w:pStyle w:val="ConsPlusNormal"/>
              <w:ind w:firstLine="0"/>
              <w:rPr>
                <w:color w:val="000000"/>
                <w:sz w:val="12"/>
                <w:szCs w:val="12"/>
              </w:rPr>
            </w:pPr>
            <w:r w:rsidRPr="009728AA">
              <w:rPr>
                <w:color w:val="000000"/>
                <w:sz w:val="12"/>
                <w:szCs w:val="12"/>
              </w:rPr>
              <w:t>1.3.</w:t>
            </w:r>
          </w:p>
        </w:tc>
        <w:tc>
          <w:tcPr>
            <w:tcW w:w="2277" w:type="dxa"/>
          </w:tcPr>
          <w:p w:rsidR="00936213" w:rsidRPr="009728AA" w:rsidRDefault="00936213" w:rsidP="00936213">
            <w:pPr>
              <w:pStyle w:val="ConsPlusNormal"/>
              <w:ind w:firstLine="0"/>
              <w:rPr>
                <w:color w:val="000000"/>
                <w:sz w:val="12"/>
                <w:szCs w:val="12"/>
              </w:rPr>
            </w:pPr>
            <w:r w:rsidRPr="009728AA">
              <w:rPr>
                <w:sz w:val="12"/>
                <w:szCs w:val="12"/>
              </w:rPr>
              <w:t>Изъятие земельного участка и жилого помещения</w:t>
            </w:r>
          </w:p>
        </w:tc>
        <w:tc>
          <w:tcPr>
            <w:tcW w:w="4004" w:type="dxa"/>
          </w:tcPr>
          <w:p w:rsidR="00936213" w:rsidRPr="009728AA" w:rsidRDefault="00936213" w:rsidP="00936213">
            <w:pPr>
              <w:tabs>
                <w:tab w:val="left" w:pos="2780"/>
                <w:tab w:val="left" w:pos="7797"/>
              </w:tabs>
              <w:rPr>
                <w:rFonts w:ascii="Arial" w:hAnsi="Arial" w:cs="Arial"/>
                <w:color w:val="000000"/>
                <w:sz w:val="12"/>
                <w:szCs w:val="12"/>
              </w:rPr>
            </w:pPr>
            <w:r w:rsidRPr="009728AA">
              <w:rPr>
                <w:rFonts w:ascii="Arial" w:hAnsi="Arial" w:cs="Arial"/>
                <w:sz w:val="12"/>
                <w:szCs w:val="12"/>
              </w:rPr>
              <w:t>комитет жилищно-коммунального и дорожного хозяйства</w:t>
            </w:r>
            <w:r w:rsidRPr="009728AA">
              <w:rPr>
                <w:rFonts w:ascii="Arial" w:hAnsi="Arial" w:cs="Arial"/>
                <w:color w:val="000000"/>
                <w:sz w:val="12"/>
                <w:szCs w:val="12"/>
              </w:rPr>
              <w:t xml:space="preserve">, </w:t>
            </w:r>
          </w:p>
          <w:p w:rsidR="00936213" w:rsidRPr="009728AA" w:rsidRDefault="00936213" w:rsidP="00936213">
            <w:pPr>
              <w:pStyle w:val="ConsPlusNormal"/>
              <w:ind w:firstLine="0"/>
              <w:rPr>
                <w:color w:val="000000"/>
                <w:sz w:val="12"/>
                <w:szCs w:val="12"/>
              </w:rPr>
            </w:pPr>
            <w:r w:rsidRPr="009728AA">
              <w:rPr>
                <w:color w:val="000000"/>
                <w:sz w:val="12"/>
                <w:szCs w:val="12"/>
              </w:rPr>
              <w:t xml:space="preserve">комитет экономического развития, </w:t>
            </w:r>
          </w:p>
          <w:p w:rsidR="00936213" w:rsidRPr="009728AA" w:rsidRDefault="00936213" w:rsidP="00936213">
            <w:pPr>
              <w:pStyle w:val="ConsPlusNormal"/>
              <w:ind w:firstLine="0"/>
              <w:rPr>
                <w:color w:val="000000"/>
                <w:sz w:val="12"/>
                <w:szCs w:val="12"/>
              </w:rPr>
            </w:pPr>
            <w:r w:rsidRPr="009728AA">
              <w:rPr>
                <w:sz w:val="12"/>
                <w:szCs w:val="12"/>
              </w:rPr>
              <w:t>комитет по управлению муниципальным имуществом</w:t>
            </w:r>
          </w:p>
        </w:tc>
        <w:tc>
          <w:tcPr>
            <w:tcW w:w="725" w:type="dxa"/>
          </w:tcPr>
          <w:p w:rsidR="00936213" w:rsidRPr="009728AA" w:rsidRDefault="00936213" w:rsidP="00936213">
            <w:pPr>
              <w:pStyle w:val="ConsPlusNormal"/>
              <w:ind w:firstLine="0"/>
              <w:jc w:val="center"/>
              <w:rPr>
                <w:color w:val="000000"/>
                <w:sz w:val="12"/>
                <w:szCs w:val="12"/>
              </w:rPr>
            </w:pPr>
            <w:r w:rsidRPr="009728AA">
              <w:rPr>
                <w:color w:val="000000"/>
                <w:sz w:val="12"/>
                <w:szCs w:val="12"/>
              </w:rPr>
              <w:t>2021-2023 год</w:t>
            </w:r>
          </w:p>
        </w:tc>
        <w:tc>
          <w:tcPr>
            <w:tcW w:w="770" w:type="dxa"/>
          </w:tcPr>
          <w:p w:rsidR="00936213" w:rsidRPr="009728AA" w:rsidRDefault="00936213" w:rsidP="00936213">
            <w:pPr>
              <w:pStyle w:val="ConsPlusNormal"/>
              <w:ind w:firstLine="0"/>
              <w:jc w:val="center"/>
              <w:rPr>
                <w:color w:val="000000"/>
                <w:sz w:val="12"/>
                <w:szCs w:val="12"/>
              </w:rPr>
            </w:pPr>
            <w:r w:rsidRPr="009728AA">
              <w:rPr>
                <w:color w:val="000000"/>
                <w:sz w:val="12"/>
                <w:szCs w:val="12"/>
              </w:rPr>
              <w:t>1.5</w:t>
            </w:r>
          </w:p>
        </w:tc>
        <w:tc>
          <w:tcPr>
            <w:tcW w:w="0" w:type="auto"/>
          </w:tcPr>
          <w:p w:rsidR="00936213" w:rsidRPr="009728AA" w:rsidRDefault="00936213" w:rsidP="00936213">
            <w:pPr>
              <w:pStyle w:val="ConsPlusNormal"/>
              <w:ind w:firstLine="0"/>
              <w:rPr>
                <w:color w:val="000000"/>
                <w:sz w:val="12"/>
                <w:szCs w:val="12"/>
              </w:rPr>
            </w:pPr>
            <w:r w:rsidRPr="009728AA">
              <w:rPr>
                <w:color w:val="000000"/>
                <w:sz w:val="12"/>
                <w:szCs w:val="12"/>
              </w:rPr>
              <w:t>бюджет Валдайского городского поселения</w:t>
            </w:r>
          </w:p>
        </w:tc>
        <w:tc>
          <w:tcPr>
            <w:tcW w:w="0" w:type="auto"/>
          </w:tcPr>
          <w:p w:rsidR="00936213" w:rsidRPr="009728AA" w:rsidRDefault="00936213" w:rsidP="00936213">
            <w:pPr>
              <w:jc w:val="center"/>
              <w:rPr>
                <w:rFonts w:ascii="Arial" w:hAnsi="Arial" w:cs="Arial"/>
                <w:sz w:val="12"/>
                <w:szCs w:val="12"/>
              </w:rPr>
            </w:pPr>
            <w:r w:rsidRPr="009728AA">
              <w:rPr>
                <w:rFonts w:ascii="Arial" w:hAnsi="Arial" w:cs="Arial"/>
                <w:sz w:val="12"/>
                <w:szCs w:val="12"/>
              </w:rPr>
              <w:t>614 000,00</w:t>
            </w:r>
          </w:p>
        </w:tc>
        <w:tc>
          <w:tcPr>
            <w:tcW w:w="0" w:type="auto"/>
          </w:tcPr>
          <w:p w:rsidR="00936213" w:rsidRPr="009728AA" w:rsidRDefault="00936213" w:rsidP="00936213">
            <w:pPr>
              <w:jc w:val="center"/>
              <w:rPr>
                <w:rFonts w:ascii="Arial" w:hAnsi="Arial" w:cs="Arial"/>
                <w:sz w:val="12"/>
                <w:szCs w:val="12"/>
              </w:rPr>
            </w:pPr>
            <w:r w:rsidRPr="009728AA">
              <w:rPr>
                <w:rFonts w:ascii="Arial" w:hAnsi="Arial" w:cs="Arial"/>
                <w:sz w:val="12"/>
                <w:szCs w:val="12"/>
              </w:rPr>
              <w:t>0</w:t>
            </w:r>
          </w:p>
        </w:tc>
        <w:tc>
          <w:tcPr>
            <w:tcW w:w="0" w:type="auto"/>
          </w:tcPr>
          <w:p w:rsidR="00936213" w:rsidRPr="009728AA" w:rsidRDefault="00936213" w:rsidP="00936213">
            <w:pPr>
              <w:jc w:val="center"/>
              <w:rPr>
                <w:rFonts w:ascii="Arial" w:hAnsi="Arial" w:cs="Arial"/>
                <w:sz w:val="12"/>
                <w:szCs w:val="12"/>
              </w:rPr>
            </w:pPr>
            <w:r w:rsidRPr="009728AA">
              <w:rPr>
                <w:rFonts w:ascii="Arial" w:hAnsi="Arial" w:cs="Arial"/>
                <w:sz w:val="12"/>
                <w:szCs w:val="12"/>
              </w:rPr>
              <w:t>1 392 000,00</w:t>
            </w:r>
          </w:p>
        </w:tc>
      </w:tr>
      <w:tr w:rsidR="009728AA" w:rsidRPr="009728AA" w:rsidTr="009728AA">
        <w:trPr>
          <w:trHeight w:val="20"/>
        </w:trPr>
        <w:tc>
          <w:tcPr>
            <w:tcW w:w="0" w:type="auto"/>
          </w:tcPr>
          <w:p w:rsidR="00936213" w:rsidRPr="009728AA" w:rsidRDefault="00936213" w:rsidP="00936213">
            <w:pPr>
              <w:pStyle w:val="ConsPlusNormal"/>
              <w:ind w:firstLine="0"/>
              <w:rPr>
                <w:color w:val="000000"/>
                <w:sz w:val="12"/>
                <w:szCs w:val="12"/>
              </w:rPr>
            </w:pPr>
            <w:r w:rsidRPr="009728AA">
              <w:rPr>
                <w:color w:val="000000"/>
                <w:sz w:val="12"/>
                <w:szCs w:val="12"/>
              </w:rPr>
              <w:lastRenderedPageBreak/>
              <w:t>1.4.</w:t>
            </w:r>
          </w:p>
        </w:tc>
        <w:tc>
          <w:tcPr>
            <w:tcW w:w="2277" w:type="dxa"/>
          </w:tcPr>
          <w:p w:rsidR="00936213" w:rsidRPr="009728AA" w:rsidRDefault="00936213" w:rsidP="00936213">
            <w:pPr>
              <w:pStyle w:val="ConsPlusNormal"/>
              <w:ind w:firstLine="0"/>
              <w:rPr>
                <w:sz w:val="12"/>
                <w:szCs w:val="12"/>
              </w:rPr>
            </w:pPr>
            <w:r w:rsidRPr="009728AA">
              <w:rPr>
                <w:sz w:val="12"/>
                <w:szCs w:val="12"/>
              </w:rPr>
              <w:t>Проведение рыночной оценки аварийного жилья</w:t>
            </w:r>
          </w:p>
        </w:tc>
        <w:tc>
          <w:tcPr>
            <w:tcW w:w="4004" w:type="dxa"/>
          </w:tcPr>
          <w:p w:rsidR="00936213" w:rsidRPr="009728AA" w:rsidRDefault="00936213" w:rsidP="00936213">
            <w:pPr>
              <w:tabs>
                <w:tab w:val="left" w:pos="2780"/>
                <w:tab w:val="left" w:pos="7797"/>
              </w:tabs>
              <w:rPr>
                <w:rFonts w:ascii="Arial" w:hAnsi="Arial" w:cs="Arial"/>
                <w:color w:val="000000"/>
                <w:sz w:val="12"/>
                <w:szCs w:val="12"/>
              </w:rPr>
            </w:pPr>
            <w:r w:rsidRPr="009728AA">
              <w:rPr>
                <w:rFonts w:ascii="Arial" w:hAnsi="Arial" w:cs="Arial"/>
                <w:sz w:val="12"/>
                <w:szCs w:val="12"/>
              </w:rPr>
              <w:t>комитет жилищно-коммунального и дорожного хозяйства</w:t>
            </w:r>
          </w:p>
        </w:tc>
        <w:tc>
          <w:tcPr>
            <w:tcW w:w="725" w:type="dxa"/>
          </w:tcPr>
          <w:p w:rsidR="00936213" w:rsidRPr="009728AA" w:rsidRDefault="00936213" w:rsidP="00936213">
            <w:pPr>
              <w:pStyle w:val="ConsPlusNormal"/>
              <w:ind w:firstLine="0"/>
              <w:jc w:val="center"/>
              <w:rPr>
                <w:color w:val="000000"/>
                <w:sz w:val="12"/>
                <w:szCs w:val="12"/>
              </w:rPr>
            </w:pPr>
            <w:r w:rsidRPr="009728AA">
              <w:rPr>
                <w:color w:val="000000"/>
                <w:sz w:val="12"/>
                <w:szCs w:val="12"/>
              </w:rPr>
              <w:t>2021-2023 год</w:t>
            </w:r>
          </w:p>
        </w:tc>
        <w:tc>
          <w:tcPr>
            <w:tcW w:w="770" w:type="dxa"/>
          </w:tcPr>
          <w:p w:rsidR="00936213" w:rsidRPr="009728AA" w:rsidRDefault="00936213" w:rsidP="00936213">
            <w:pPr>
              <w:pStyle w:val="ConsPlusNormal"/>
              <w:ind w:firstLine="0"/>
              <w:jc w:val="center"/>
              <w:rPr>
                <w:color w:val="000000"/>
                <w:sz w:val="12"/>
                <w:szCs w:val="12"/>
              </w:rPr>
            </w:pPr>
            <w:r w:rsidRPr="009728AA">
              <w:rPr>
                <w:color w:val="000000"/>
                <w:sz w:val="12"/>
                <w:szCs w:val="12"/>
              </w:rPr>
              <w:t>1.6</w:t>
            </w:r>
          </w:p>
        </w:tc>
        <w:tc>
          <w:tcPr>
            <w:tcW w:w="0" w:type="auto"/>
          </w:tcPr>
          <w:p w:rsidR="00936213" w:rsidRPr="009728AA" w:rsidRDefault="00936213" w:rsidP="00936213">
            <w:pPr>
              <w:pStyle w:val="ConsPlusNormal"/>
              <w:ind w:firstLine="0"/>
              <w:rPr>
                <w:color w:val="000000"/>
                <w:sz w:val="12"/>
                <w:szCs w:val="12"/>
              </w:rPr>
            </w:pPr>
            <w:r w:rsidRPr="009728AA">
              <w:rPr>
                <w:color w:val="000000"/>
                <w:sz w:val="12"/>
                <w:szCs w:val="12"/>
              </w:rPr>
              <w:t>бюджет Валдайского городского поселения</w:t>
            </w:r>
          </w:p>
        </w:tc>
        <w:tc>
          <w:tcPr>
            <w:tcW w:w="0" w:type="auto"/>
          </w:tcPr>
          <w:p w:rsidR="00936213" w:rsidRPr="009728AA" w:rsidRDefault="00936213" w:rsidP="00936213">
            <w:pPr>
              <w:jc w:val="center"/>
              <w:rPr>
                <w:rFonts w:ascii="Arial" w:hAnsi="Arial" w:cs="Arial"/>
                <w:sz w:val="12"/>
                <w:szCs w:val="12"/>
              </w:rPr>
            </w:pPr>
            <w:r w:rsidRPr="009728AA">
              <w:rPr>
                <w:rFonts w:ascii="Arial" w:hAnsi="Arial" w:cs="Arial"/>
                <w:sz w:val="12"/>
                <w:szCs w:val="12"/>
              </w:rPr>
              <w:t>0</w:t>
            </w:r>
          </w:p>
        </w:tc>
        <w:tc>
          <w:tcPr>
            <w:tcW w:w="0" w:type="auto"/>
          </w:tcPr>
          <w:p w:rsidR="00936213" w:rsidRPr="009728AA" w:rsidRDefault="00936213" w:rsidP="00936213">
            <w:pPr>
              <w:jc w:val="center"/>
              <w:rPr>
                <w:rFonts w:ascii="Arial" w:hAnsi="Arial" w:cs="Arial"/>
                <w:sz w:val="12"/>
                <w:szCs w:val="12"/>
              </w:rPr>
            </w:pPr>
            <w:r w:rsidRPr="009728AA">
              <w:rPr>
                <w:rFonts w:ascii="Arial" w:hAnsi="Arial" w:cs="Arial"/>
                <w:sz w:val="12"/>
                <w:szCs w:val="12"/>
              </w:rPr>
              <w:t>0</w:t>
            </w:r>
          </w:p>
        </w:tc>
        <w:tc>
          <w:tcPr>
            <w:tcW w:w="0" w:type="auto"/>
          </w:tcPr>
          <w:p w:rsidR="00936213" w:rsidRPr="009728AA" w:rsidRDefault="00936213" w:rsidP="00936213">
            <w:pPr>
              <w:jc w:val="center"/>
              <w:rPr>
                <w:rFonts w:ascii="Arial" w:hAnsi="Arial" w:cs="Arial"/>
                <w:sz w:val="12"/>
                <w:szCs w:val="12"/>
              </w:rPr>
            </w:pPr>
            <w:r w:rsidRPr="009728AA">
              <w:rPr>
                <w:rFonts w:ascii="Arial" w:hAnsi="Arial" w:cs="Arial"/>
                <w:sz w:val="12"/>
                <w:szCs w:val="12"/>
              </w:rPr>
              <w:t>0</w:t>
            </w:r>
          </w:p>
        </w:tc>
      </w:tr>
      <w:tr w:rsidR="009728AA" w:rsidRPr="009728AA" w:rsidTr="009728AA">
        <w:trPr>
          <w:trHeight w:val="20"/>
        </w:trPr>
        <w:tc>
          <w:tcPr>
            <w:tcW w:w="0" w:type="auto"/>
          </w:tcPr>
          <w:p w:rsidR="00936213" w:rsidRPr="009728AA" w:rsidRDefault="00936213" w:rsidP="00936213">
            <w:pPr>
              <w:pStyle w:val="ConsPlusNormal"/>
              <w:ind w:firstLine="0"/>
              <w:rPr>
                <w:color w:val="000000"/>
                <w:sz w:val="12"/>
                <w:szCs w:val="12"/>
              </w:rPr>
            </w:pPr>
            <w:r w:rsidRPr="009728AA">
              <w:rPr>
                <w:color w:val="000000"/>
                <w:sz w:val="12"/>
                <w:szCs w:val="12"/>
              </w:rPr>
              <w:t>1.5.</w:t>
            </w:r>
          </w:p>
        </w:tc>
        <w:tc>
          <w:tcPr>
            <w:tcW w:w="2277" w:type="dxa"/>
          </w:tcPr>
          <w:p w:rsidR="00936213" w:rsidRPr="009728AA" w:rsidRDefault="00936213" w:rsidP="00936213">
            <w:pPr>
              <w:pStyle w:val="ConsPlusNormal"/>
              <w:ind w:firstLine="0"/>
              <w:rPr>
                <w:sz w:val="12"/>
                <w:szCs w:val="12"/>
              </w:rPr>
            </w:pPr>
            <w:r w:rsidRPr="009728AA">
              <w:rPr>
                <w:sz w:val="12"/>
                <w:szCs w:val="12"/>
              </w:rPr>
              <w:t>Изготовление проекта организации работ по сносу объектов капитального строительства</w:t>
            </w:r>
          </w:p>
        </w:tc>
        <w:tc>
          <w:tcPr>
            <w:tcW w:w="4004" w:type="dxa"/>
          </w:tcPr>
          <w:p w:rsidR="00936213" w:rsidRPr="009728AA" w:rsidRDefault="00936213" w:rsidP="00936213">
            <w:pPr>
              <w:tabs>
                <w:tab w:val="left" w:pos="2780"/>
                <w:tab w:val="left" w:pos="7797"/>
              </w:tabs>
              <w:rPr>
                <w:rFonts w:ascii="Arial" w:hAnsi="Arial" w:cs="Arial"/>
                <w:color w:val="000000"/>
                <w:sz w:val="12"/>
                <w:szCs w:val="12"/>
              </w:rPr>
            </w:pPr>
            <w:r w:rsidRPr="009728AA">
              <w:rPr>
                <w:rFonts w:ascii="Arial" w:hAnsi="Arial" w:cs="Arial"/>
                <w:sz w:val="12"/>
                <w:szCs w:val="12"/>
              </w:rPr>
              <w:t>комитет жилищно-коммунального и дорожного хозяйства</w:t>
            </w:r>
          </w:p>
        </w:tc>
        <w:tc>
          <w:tcPr>
            <w:tcW w:w="725" w:type="dxa"/>
          </w:tcPr>
          <w:p w:rsidR="00936213" w:rsidRPr="009728AA" w:rsidRDefault="00936213" w:rsidP="00936213">
            <w:pPr>
              <w:pStyle w:val="ConsPlusNormal"/>
              <w:ind w:firstLine="0"/>
              <w:jc w:val="center"/>
              <w:rPr>
                <w:color w:val="000000"/>
                <w:sz w:val="12"/>
                <w:szCs w:val="12"/>
              </w:rPr>
            </w:pPr>
            <w:r w:rsidRPr="009728AA">
              <w:rPr>
                <w:color w:val="000000"/>
                <w:sz w:val="12"/>
                <w:szCs w:val="12"/>
              </w:rPr>
              <w:t>2021 год</w:t>
            </w:r>
          </w:p>
        </w:tc>
        <w:tc>
          <w:tcPr>
            <w:tcW w:w="770" w:type="dxa"/>
          </w:tcPr>
          <w:p w:rsidR="00936213" w:rsidRPr="009728AA" w:rsidRDefault="00936213" w:rsidP="00936213">
            <w:pPr>
              <w:pStyle w:val="ConsPlusNormal"/>
              <w:ind w:firstLine="0"/>
              <w:jc w:val="center"/>
              <w:rPr>
                <w:color w:val="000000"/>
                <w:sz w:val="12"/>
                <w:szCs w:val="12"/>
              </w:rPr>
            </w:pPr>
            <w:r w:rsidRPr="009728AA">
              <w:rPr>
                <w:color w:val="000000"/>
                <w:sz w:val="12"/>
                <w:szCs w:val="12"/>
              </w:rPr>
              <w:t>1.7</w:t>
            </w:r>
          </w:p>
        </w:tc>
        <w:tc>
          <w:tcPr>
            <w:tcW w:w="0" w:type="auto"/>
          </w:tcPr>
          <w:p w:rsidR="00936213" w:rsidRPr="009728AA" w:rsidRDefault="00936213" w:rsidP="00936213">
            <w:pPr>
              <w:pStyle w:val="ConsPlusNormal"/>
              <w:ind w:firstLine="0"/>
              <w:rPr>
                <w:color w:val="000000"/>
                <w:sz w:val="12"/>
                <w:szCs w:val="12"/>
              </w:rPr>
            </w:pPr>
            <w:r w:rsidRPr="009728AA">
              <w:rPr>
                <w:color w:val="000000"/>
                <w:sz w:val="12"/>
                <w:szCs w:val="12"/>
              </w:rPr>
              <w:t>бюджет Валдайского городского поселения</w:t>
            </w:r>
          </w:p>
        </w:tc>
        <w:tc>
          <w:tcPr>
            <w:tcW w:w="0" w:type="auto"/>
          </w:tcPr>
          <w:p w:rsidR="00936213" w:rsidRPr="009728AA" w:rsidRDefault="00936213" w:rsidP="00936213">
            <w:pPr>
              <w:jc w:val="center"/>
              <w:rPr>
                <w:rFonts w:ascii="Arial" w:hAnsi="Arial" w:cs="Arial"/>
                <w:sz w:val="12"/>
                <w:szCs w:val="12"/>
              </w:rPr>
            </w:pPr>
            <w:r w:rsidRPr="009728AA">
              <w:rPr>
                <w:rFonts w:ascii="Arial" w:hAnsi="Arial" w:cs="Arial"/>
                <w:sz w:val="12"/>
                <w:szCs w:val="12"/>
              </w:rPr>
              <w:t>0</w:t>
            </w:r>
          </w:p>
        </w:tc>
        <w:tc>
          <w:tcPr>
            <w:tcW w:w="0" w:type="auto"/>
          </w:tcPr>
          <w:p w:rsidR="00936213" w:rsidRPr="009728AA" w:rsidRDefault="00936213" w:rsidP="00936213">
            <w:pPr>
              <w:jc w:val="center"/>
              <w:rPr>
                <w:rFonts w:ascii="Arial" w:hAnsi="Arial" w:cs="Arial"/>
                <w:sz w:val="12"/>
                <w:szCs w:val="12"/>
              </w:rPr>
            </w:pPr>
            <w:r w:rsidRPr="009728AA">
              <w:rPr>
                <w:rFonts w:ascii="Arial" w:hAnsi="Arial" w:cs="Arial"/>
                <w:sz w:val="12"/>
                <w:szCs w:val="12"/>
              </w:rPr>
              <w:t>0</w:t>
            </w:r>
          </w:p>
        </w:tc>
        <w:tc>
          <w:tcPr>
            <w:tcW w:w="0" w:type="auto"/>
          </w:tcPr>
          <w:p w:rsidR="00936213" w:rsidRPr="009728AA" w:rsidRDefault="00936213" w:rsidP="00936213">
            <w:pPr>
              <w:jc w:val="center"/>
              <w:rPr>
                <w:rFonts w:ascii="Arial" w:hAnsi="Arial" w:cs="Arial"/>
                <w:sz w:val="12"/>
                <w:szCs w:val="12"/>
              </w:rPr>
            </w:pPr>
            <w:r w:rsidRPr="009728AA">
              <w:rPr>
                <w:rFonts w:ascii="Arial" w:hAnsi="Arial" w:cs="Arial"/>
                <w:sz w:val="12"/>
                <w:szCs w:val="12"/>
              </w:rPr>
              <w:t>0</w:t>
            </w:r>
          </w:p>
        </w:tc>
      </w:tr>
      <w:tr w:rsidR="009728AA" w:rsidRPr="009728AA" w:rsidTr="009728AA">
        <w:trPr>
          <w:trHeight w:val="20"/>
        </w:trPr>
        <w:tc>
          <w:tcPr>
            <w:tcW w:w="0" w:type="auto"/>
          </w:tcPr>
          <w:p w:rsidR="00936213" w:rsidRPr="009728AA" w:rsidRDefault="00936213" w:rsidP="00936213">
            <w:pPr>
              <w:pStyle w:val="ConsPlusNormal"/>
              <w:ind w:firstLine="0"/>
              <w:rPr>
                <w:b/>
                <w:color w:val="000000"/>
                <w:sz w:val="12"/>
                <w:szCs w:val="12"/>
              </w:rPr>
            </w:pPr>
          </w:p>
        </w:tc>
        <w:tc>
          <w:tcPr>
            <w:tcW w:w="2277" w:type="dxa"/>
          </w:tcPr>
          <w:p w:rsidR="00936213" w:rsidRPr="009728AA" w:rsidRDefault="00936213" w:rsidP="00936213">
            <w:pPr>
              <w:pStyle w:val="ConsPlusNormal"/>
              <w:ind w:firstLine="0"/>
              <w:rPr>
                <w:b/>
                <w:color w:val="000000"/>
                <w:sz w:val="12"/>
                <w:szCs w:val="12"/>
              </w:rPr>
            </w:pPr>
            <w:r w:rsidRPr="009728AA">
              <w:rPr>
                <w:b/>
                <w:color w:val="000000"/>
                <w:sz w:val="12"/>
                <w:szCs w:val="12"/>
              </w:rPr>
              <w:t>ИТОГО:</w:t>
            </w:r>
          </w:p>
        </w:tc>
        <w:tc>
          <w:tcPr>
            <w:tcW w:w="4004" w:type="dxa"/>
          </w:tcPr>
          <w:p w:rsidR="00936213" w:rsidRPr="009728AA" w:rsidRDefault="00936213" w:rsidP="00936213">
            <w:pPr>
              <w:rPr>
                <w:rFonts w:ascii="Arial" w:hAnsi="Arial" w:cs="Arial"/>
                <w:b/>
                <w:color w:val="000000"/>
                <w:sz w:val="12"/>
                <w:szCs w:val="12"/>
              </w:rPr>
            </w:pPr>
          </w:p>
        </w:tc>
        <w:tc>
          <w:tcPr>
            <w:tcW w:w="725" w:type="dxa"/>
          </w:tcPr>
          <w:p w:rsidR="00936213" w:rsidRPr="009728AA" w:rsidRDefault="00936213" w:rsidP="00936213">
            <w:pPr>
              <w:pStyle w:val="ConsPlusNormal"/>
              <w:ind w:firstLine="0"/>
              <w:jc w:val="center"/>
              <w:rPr>
                <w:b/>
                <w:color w:val="000000"/>
                <w:sz w:val="12"/>
                <w:szCs w:val="12"/>
              </w:rPr>
            </w:pPr>
            <w:r w:rsidRPr="009728AA">
              <w:rPr>
                <w:b/>
                <w:color w:val="000000"/>
                <w:sz w:val="12"/>
                <w:szCs w:val="12"/>
              </w:rPr>
              <w:t>2021-2023 год</w:t>
            </w:r>
          </w:p>
        </w:tc>
        <w:tc>
          <w:tcPr>
            <w:tcW w:w="770" w:type="dxa"/>
          </w:tcPr>
          <w:p w:rsidR="00936213" w:rsidRPr="009728AA" w:rsidRDefault="00936213" w:rsidP="00936213">
            <w:pPr>
              <w:pStyle w:val="ConsPlusNormal"/>
              <w:ind w:firstLine="0"/>
              <w:jc w:val="center"/>
              <w:rPr>
                <w:b/>
                <w:color w:val="000000"/>
                <w:sz w:val="12"/>
                <w:szCs w:val="12"/>
              </w:rPr>
            </w:pPr>
            <w:r w:rsidRPr="009728AA">
              <w:rPr>
                <w:b/>
                <w:color w:val="000000"/>
                <w:sz w:val="12"/>
                <w:szCs w:val="12"/>
              </w:rPr>
              <w:t>1.1-1.7</w:t>
            </w:r>
          </w:p>
        </w:tc>
        <w:tc>
          <w:tcPr>
            <w:tcW w:w="0" w:type="auto"/>
          </w:tcPr>
          <w:p w:rsidR="00936213" w:rsidRPr="009728AA" w:rsidRDefault="00936213" w:rsidP="00936213">
            <w:pPr>
              <w:pStyle w:val="ConsPlusNormal"/>
              <w:ind w:firstLine="0"/>
              <w:rPr>
                <w:b/>
                <w:color w:val="000000"/>
                <w:sz w:val="12"/>
                <w:szCs w:val="12"/>
              </w:rPr>
            </w:pPr>
            <w:r w:rsidRPr="009728AA">
              <w:rPr>
                <w:b/>
                <w:color w:val="000000"/>
                <w:sz w:val="12"/>
                <w:szCs w:val="12"/>
              </w:rPr>
              <w:t>бюджет Валдайского городского поселения</w:t>
            </w:r>
          </w:p>
        </w:tc>
        <w:tc>
          <w:tcPr>
            <w:tcW w:w="0" w:type="auto"/>
          </w:tcPr>
          <w:p w:rsidR="00936213" w:rsidRPr="009728AA" w:rsidRDefault="00936213" w:rsidP="00936213">
            <w:pPr>
              <w:jc w:val="center"/>
              <w:rPr>
                <w:rFonts w:ascii="Arial" w:hAnsi="Arial" w:cs="Arial"/>
                <w:b/>
                <w:sz w:val="12"/>
                <w:szCs w:val="12"/>
              </w:rPr>
            </w:pPr>
            <w:r w:rsidRPr="009728AA">
              <w:rPr>
                <w:rFonts w:ascii="Arial" w:hAnsi="Arial" w:cs="Arial"/>
                <w:b/>
                <w:sz w:val="12"/>
                <w:szCs w:val="12"/>
              </w:rPr>
              <w:t>4 307 049,00</w:t>
            </w:r>
          </w:p>
        </w:tc>
        <w:tc>
          <w:tcPr>
            <w:tcW w:w="0" w:type="auto"/>
          </w:tcPr>
          <w:p w:rsidR="00936213" w:rsidRPr="009728AA" w:rsidRDefault="00936213" w:rsidP="00936213">
            <w:pPr>
              <w:jc w:val="center"/>
              <w:rPr>
                <w:rFonts w:ascii="Arial" w:hAnsi="Arial" w:cs="Arial"/>
                <w:b/>
                <w:sz w:val="12"/>
                <w:szCs w:val="12"/>
              </w:rPr>
            </w:pPr>
            <w:r w:rsidRPr="009728AA">
              <w:rPr>
                <w:rFonts w:ascii="Arial" w:hAnsi="Arial" w:cs="Arial"/>
                <w:b/>
                <w:sz w:val="12"/>
                <w:szCs w:val="12"/>
              </w:rPr>
              <w:t>350 000,00</w:t>
            </w:r>
          </w:p>
        </w:tc>
        <w:tc>
          <w:tcPr>
            <w:tcW w:w="0" w:type="auto"/>
          </w:tcPr>
          <w:p w:rsidR="00936213" w:rsidRPr="009728AA" w:rsidRDefault="00936213" w:rsidP="00936213">
            <w:pPr>
              <w:jc w:val="center"/>
              <w:rPr>
                <w:rFonts w:ascii="Arial" w:hAnsi="Arial" w:cs="Arial"/>
                <w:b/>
                <w:sz w:val="12"/>
                <w:szCs w:val="12"/>
              </w:rPr>
            </w:pPr>
            <w:r w:rsidRPr="009728AA">
              <w:rPr>
                <w:rFonts w:ascii="Arial" w:hAnsi="Arial" w:cs="Arial"/>
                <w:b/>
                <w:sz w:val="12"/>
                <w:szCs w:val="12"/>
              </w:rPr>
              <w:t>4 590 500,00</w:t>
            </w:r>
          </w:p>
        </w:tc>
      </w:tr>
    </w:tbl>
    <w:p w:rsidR="00936213" w:rsidRPr="009728AA" w:rsidRDefault="00936213" w:rsidP="00936213">
      <w:pPr>
        <w:jc w:val="right"/>
        <w:rPr>
          <w:rFonts w:ascii="Arial" w:hAnsi="Arial" w:cs="Arial"/>
          <w:sz w:val="8"/>
          <w:szCs w:val="8"/>
        </w:rPr>
      </w:pPr>
    </w:p>
    <w:p w:rsidR="00936213" w:rsidRPr="009728AA" w:rsidRDefault="00936213" w:rsidP="00936213">
      <w:pPr>
        <w:jc w:val="right"/>
        <w:rPr>
          <w:rFonts w:ascii="Arial" w:hAnsi="Arial" w:cs="Arial"/>
          <w:sz w:val="12"/>
          <w:szCs w:val="12"/>
        </w:rPr>
      </w:pPr>
      <w:r w:rsidRPr="009728AA">
        <w:rPr>
          <w:rFonts w:ascii="Arial" w:hAnsi="Arial" w:cs="Arial"/>
          <w:sz w:val="12"/>
          <w:szCs w:val="12"/>
        </w:rPr>
        <w:t>Приложение</w:t>
      </w:r>
    </w:p>
    <w:p w:rsidR="009728AA" w:rsidRDefault="00936213" w:rsidP="00936213">
      <w:pPr>
        <w:jc w:val="right"/>
        <w:rPr>
          <w:rFonts w:ascii="Arial" w:hAnsi="Arial" w:cs="Arial"/>
          <w:sz w:val="12"/>
          <w:szCs w:val="12"/>
        </w:rPr>
      </w:pPr>
      <w:r w:rsidRPr="009728AA">
        <w:rPr>
          <w:rFonts w:ascii="Arial" w:hAnsi="Arial" w:cs="Arial"/>
          <w:sz w:val="12"/>
          <w:szCs w:val="12"/>
        </w:rPr>
        <w:t>к муниципальной программе «Переселение граждан, проживающих</w:t>
      </w:r>
      <w:r w:rsidR="009728AA">
        <w:rPr>
          <w:rFonts w:ascii="Arial" w:hAnsi="Arial" w:cs="Arial"/>
          <w:sz w:val="12"/>
          <w:szCs w:val="12"/>
        </w:rPr>
        <w:t xml:space="preserve"> </w:t>
      </w:r>
      <w:r w:rsidRPr="009728AA">
        <w:rPr>
          <w:rFonts w:ascii="Arial" w:hAnsi="Arial" w:cs="Arial"/>
          <w:sz w:val="12"/>
          <w:szCs w:val="12"/>
        </w:rPr>
        <w:t xml:space="preserve">на территории </w:t>
      </w:r>
    </w:p>
    <w:p w:rsidR="009728AA" w:rsidRDefault="00936213" w:rsidP="00936213">
      <w:pPr>
        <w:jc w:val="right"/>
        <w:rPr>
          <w:rFonts w:ascii="Arial" w:hAnsi="Arial" w:cs="Arial"/>
          <w:sz w:val="12"/>
          <w:szCs w:val="12"/>
        </w:rPr>
      </w:pPr>
      <w:r w:rsidRPr="009728AA">
        <w:rPr>
          <w:rFonts w:ascii="Arial" w:hAnsi="Arial" w:cs="Arial"/>
          <w:sz w:val="12"/>
          <w:szCs w:val="12"/>
        </w:rPr>
        <w:t xml:space="preserve">Валдайского городского поселения и Валдайского муниципального района, из жилищного </w:t>
      </w:r>
    </w:p>
    <w:p w:rsidR="00936213" w:rsidRPr="009728AA" w:rsidRDefault="00936213" w:rsidP="00936213">
      <w:pPr>
        <w:jc w:val="right"/>
        <w:rPr>
          <w:rFonts w:ascii="Arial" w:hAnsi="Arial" w:cs="Arial"/>
          <w:color w:val="000000"/>
          <w:sz w:val="12"/>
          <w:szCs w:val="12"/>
        </w:rPr>
      </w:pPr>
      <w:r w:rsidRPr="009728AA">
        <w:rPr>
          <w:rFonts w:ascii="Arial" w:hAnsi="Arial" w:cs="Arial"/>
          <w:sz w:val="12"/>
          <w:szCs w:val="12"/>
        </w:rPr>
        <w:t>фонда, признанного аварийным в установленном порядке на 2021-2023 годы»</w:t>
      </w:r>
    </w:p>
    <w:p w:rsidR="00936213" w:rsidRPr="00936213" w:rsidRDefault="00936213" w:rsidP="00936213">
      <w:pPr>
        <w:pStyle w:val="ConsPlusNormal"/>
        <w:jc w:val="center"/>
        <w:rPr>
          <w:b/>
          <w:bCs/>
          <w:sz w:val="16"/>
          <w:szCs w:val="16"/>
        </w:rPr>
      </w:pPr>
      <w:r w:rsidRPr="00936213">
        <w:rPr>
          <w:b/>
          <w:bCs/>
          <w:sz w:val="16"/>
          <w:szCs w:val="16"/>
        </w:rPr>
        <w:t>Адресный перечень</w:t>
      </w:r>
    </w:p>
    <w:p w:rsidR="00936213" w:rsidRPr="00936213" w:rsidRDefault="00936213" w:rsidP="00936213">
      <w:pPr>
        <w:pStyle w:val="ConsPlusNormal"/>
        <w:jc w:val="center"/>
        <w:rPr>
          <w:b/>
          <w:bCs/>
          <w:sz w:val="16"/>
          <w:szCs w:val="16"/>
        </w:rPr>
      </w:pPr>
      <w:r w:rsidRPr="00936213">
        <w:rPr>
          <w:b/>
          <w:bCs/>
          <w:sz w:val="16"/>
          <w:szCs w:val="16"/>
        </w:rPr>
        <w:t xml:space="preserve">многоквартирных домов, признанных в установленном порядке аварийными и подлежащими сносу </w:t>
      </w:r>
    </w:p>
    <w:p w:rsidR="00936213" w:rsidRPr="00936213" w:rsidRDefault="00936213" w:rsidP="00936213">
      <w:pPr>
        <w:pStyle w:val="ConsPlusNormal"/>
        <w:jc w:val="center"/>
        <w:rPr>
          <w:b/>
          <w:bCs/>
          <w:sz w:val="16"/>
          <w:szCs w:val="16"/>
        </w:rPr>
      </w:pPr>
      <w:r w:rsidRPr="00936213">
        <w:rPr>
          <w:b/>
          <w:bCs/>
          <w:sz w:val="16"/>
          <w:szCs w:val="16"/>
        </w:rPr>
        <w:t>или реконструкции, в отношении которых планируется переселение граждан в 2021-2023 годах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211"/>
        <w:gridCol w:w="2064"/>
        <w:gridCol w:w="719"/>
        <w:gridCol w:w="740"/>
        <w:gridCol w:w="320"/>
        <w:gridCol w:w="780"/>
        <w:gridCol w:w="714"/>
        <w:gridCol w:w="320"/>
        <w:gridCol w:w="780"/>
        <w:gridCol w:w="714"/>
        <w:gridCol w:w="274"/>
        <w:gridCol w:w="797"/>
        <w:gridCol w:w="714"/>
        <w:gridCol w:w="783"/>
        <w:gridCol w:w="1420"/>
      </w:tblGrid>
      <w:tr w:rsidR="00936213" w:rsidRPr="009728AA" w:rsidTr="009728AA">
        <w:trPr>
          <w:trHeight w:val="20"/>
        </w:trPr>
        <w:tc>
          <w:tcPr>
            <w:tcW w:w="0" w:type="auto"/>
            <w:vMerge w:val="restart"/>
            <w:vAlign w:val="center"/>
          </w:tcPr>
          <w:p w:rsidR="00936213" w:rsidRPr="009728AA" w:rsidRDefault="00936213" w:rsidP="00936213">
            <w:pPr>
              <w:pStyle w:val="ConsPlusNormal"/>
              <w:ind w:firstLine="0"/>
              <w:jc w:val="center"/>
              <w:rPr>
                <w:b/>
                <w:sz w:val="12"/>
                <w:szCs w:val="12"/>
              </w:rPr>
            </w:pPr>
            <w:r w:rsidRPr="009728AA">
              <w:rPr>
                <w:b/>
                <w:sz w:val="12"/>
                <w:szCs w:val="12"/>
              </w:rPr>
              <w:t>№ п/п</w:t>
            </w:r>
          </w:p>
        </w:tc>
        <w:tc>
          <w:tcPr>
            <w:tcW w:w="2064" w:type="dxa"/>
            <w:vMerge w:val="restart"/>
            <w:vAlign w:val="center"/>
          </w:tcPr>
          <w:p w:rsidR="00936213" w:rsidRPr="009728AA" w:rsidRDefault="00936213" w:rsidP="00936213">
            <w:pPr>
              <w:pStyle w:val="ConsPlusNormal"/>
              <w:ind w:firstLine="0"/>
              <w:jc w:val="center"/>
              <w:rPr>
                <w:b/>
                <w:sz w:val="12"/>
                <w:szCs w:val="12"/>
              </w:rPr>
            </w:pPr>
            <w:r w:rsidRPr="009728AA">
              <w:rPr>
                <w:b/>
                <w:sz w:val="12"/>
                <w:szCs w:val="12"/>
              </w:rPr>
              <w:t>Адрес дома</w:t>
            </w:r>
          </w:p>
        </w:tc>
        <w:tc>
          <w:tcPr>
            <w:tcW w:w="719" w:type="dxa"/>
            <w:vMerge w:val="restart"/>
            <w:vAlign w:val="center"/>
          </w:tcPr>
          <w:p w:rsidR="00936213" w:rsidRPr="009728AA" w:rsidRDefault="00936213" w:rsidP="00936213">
            <w:pPr>
              <w:pStyle w:val="ConsPlusNormal"/>
              <w:ind w:firstLine="0"/>
              <w:jc w:val="center"/>
              <w:rPr>
                <w:b/>
                <w:sz w:val="12"/>
                <w:szCs w:val="12"/>
              </w:rPr>
            </w:pPr>
            <w:r w:rsidRPr="009728AA">
              <w:rPr>
                <w:b/>
                <w:sz w:val="12"/>
                <w:szCs w:val="12"/>
              </w:rPr>
              <w:t>Количество граждан, зарегистри-рованных в доме на момент обследо-вания</w:t>
            </w:r>
          </w:p>
        </w:tc>
        <w:tc>
          <w:tcPr>
            <w:tcW w:w="0" w:type="auto"/>
            <w:vMerge w:val="restart"/>
            <w:vAlign w:val="center"/>
          </w:tcPr>
          <w:p w:rsidR="00936213" w:rsidRPr="009728AA" w:rsidRDefault="00936213" w:rsidP="00936213">
            <w:pPr>
              <w:pStyle w:val="ConsPlusNormal"/>
              <w:ind w:firstLine="0"/>
              <w:jc w:val="center"/>
              <w:rPr>
                <w:b/>
                <w:sz w:val="12"/>
                <w:szCs w:val="12"/>
              </w:rPr>
            </w:pPr>
            <w:r w:rsidRPr="009728AA">
              <w:rPr>
                <w:b/>
                <w:sz w:val="12"/>
                <w:szCs w:val="12"/>
              </w:rPr>
              <w:t>Плани-руемые сроки пересе-ления (годы)</w:t>
            </w:r>
          </w:p>
        </w:tc>
        <w:tc>
          <w:tcPr>
            <w:tcW w:w="0" w:type="auto"/>
            <w:gridSpan w:val="3"/>
            <w:vAlign w:val="center"/>
          </w:tcPr>
          <w:p w:rsidR="00936213" w:rsidRPr="009728AA" w:rsidRDefault="00936213" w:rsidP="00936213">
            <w:pPr>
              <w:pStyle w:val="ConsPlusNormal"/>
              <w:ind w:firstLine="0"/>
              <w:jc w:val="center"/>
              <w:rPr>
                <w:b/>
                <w:sz w:val="12"/>
                <w:szCs w:val="12"/>
              </w:rPr>
            </w:pPr>
            <w:r w:rsidRPr="009728AA">
              <w:rPr>
                <w:b/>
                <w:sz w:val="12"/>
                <w:szCs w:val="12"/>
              </w:rPr>
              <w:t>Площадь помещений (кв.м) (переселяемая)</w:t>
            </w:r>
          </w:p>
        </w:tc>
        <w:tc>
          <w:tcPr>
            <w:tcW w:w="0" w:type="auto"/>
            <w:gridSpan w:val="3"/>
            <w:vAlign w:val="center"/>
          </w:tcPr>
          <w:p w:rsidR="00936213" w:rsidRPr="009728AA" w:rsidRDefault="00936213" w:rsidP="00936213">
            <w:pPr>
              <w:pStyle w:val="ConsPlusNormal"/>
              <w:ind w:firstLine="0"/>
              <w:jc w:val="center"/>
              <w:rPr>
                <w:b/>
                <w:sz w:val="12"/>
                <w:szCs w:val="12"/>
              </w:rPr>
            </w:pPr>
            <w:r w:rsidRPr="009728AA">
              <w:rPr>
                <w:b/>
                <w:sz w:val="12"/>
                <w:szCs w:val="12"/>
              </w:rPr>
              <w:t>Площадь помещений (кв.м) (планируемая к приобретению)</w:t>
            </w:r>
          </w:p>
        </w:tc>
        <w:tc>
          <w:tcPr>
            <w:tcW w:w="0" w:type="auto"/>
            <w:gridSpan w:val="3"/>
            <w:vAlign w:val="center"/>
          </w:tcPr>
          <w:p w:rsidR="00936213" w:rsidRPr="009728AA" w:rsidRDefault="00936213" w:rsidP="00936213">
            <w:pPr>
              <w:pStyle w:val="ConsPlusNormal"/>
              <w:ind w:firstLine="0"/>
              <w:jc w:val="center"/>
              <w:rPr>
                <w:b/>
                <w:sz w:val="12"/>
                <w:szCs w:val="12"/>
              </w:rPr>
            </w:pPr>
            <w:r w:rsidRPr="009728AA">
              <w:rPr>
                <w:b/>
                <w:sz w:val="12"/>
                <w:szCs w:val="12"/>
              </w:rPr>
              <w:t>Количество помещений (планируемая к приобретению)</w:t>
            </w:r>
          </w:p>
        </w:tc>
        <w:tc>
          <w:tcPr>
            <w:tcW w:w="783" w:type="dxa"/>
            <w:vMerge w:val="restart"/>
            <w:vAlign w:val="center"/>
          </w:tcPr>
          <w:p w:rsidR="00936213" w:rsidRPr="009728AA" w:rsidRDefault="00936213" w:rsidP="00936213">
            <w:pPr>
              <w:pStyle w:val="ConsPlusNormal"/>
              <w:ind w:firstLine="0"/>
              <w:jc w:val="center"/>
              <w:rPr>
                <w:b/>
                <w:sz w:val="12"/>
                <w:szCs w:val="12"/>
              </w:rPr>
            </w:pPr>
            <w:r w:rsidRPr="009728AA">
              <w:rPr>
                <w:b/>
                <w:sz w:val="12"/>
                <w:szCs w:val="12"/>
              </w:rPr>
              <w:t>Плани-руемая стоимость переселения (тыс.руб.)</w:t>
            </w:r>
          </w:p>
        </w:tc>
        <w:tc>
          <w:tcPr>
            <w:tcW w:w="1420" w:type="dxa"/>
            <w:vMerge w:val="restart"/>
            <w:vAlign w:val="center"/>
          </w:tcPr>
          <w:p w:rsidR="00936213" w:rsidRPr="009728AA" w:rsidRDefault="00936213" w:rsidP="00936213">
            <w:pPr>
              <w:pStyle w:val="ConsPlusNormal"/>
              <w:ind w:firstLine="0"/>
              <w:jc w:val="center"/>
              <w:rPr>
                <w:b/>
                <w:sz w:val="12"/>
                <w:szCs w:val="12"/>
              </w:rPr>
            </w:pPr>
            <w:r w:rsidRPr="009728AA">
              <w:rPr>
                <w:b/>
                <w:sz w:val="12"/>
                <w:szCs w:val="12"/>
              </w:rPr>
              <w:t>Источник финансирования</w:t>
            </w:r>
          </w:p>
        </w:tc>
      </w:tr>
      <w:tr w:rsidR="00936213" w:rsidRPr="009728AA" w:rsidTr="009728AA">
        <w:trPr>
          <w:trHeight w:val="20"/>
        </w:trPr>
        <w:tc>
          <w:tcPr>
            <w:tcW w:w="0" w:type="auto"/>
            <w:vMerge/>
            <w:vAlign w:val="center"/>
          </w:tcPr>
          <w:p w:rsidR="00936213" w:rsidRPr="009728AA" w:rsidRDefault="00936213" w:rsidP="00936213">
            <w:pPr>
              <w:pStyle w:val="ConsPlusNormal"/>
              <w:ind w:firstLine="0"/>
              <w:jc w:val="center"/>
              <w:rPr>
                <w:sz w:val="12"/>
                <w:szCs w:val="12"/>
              </w:rPr>
            </w:pPr>
          </w:p>
        </w:tc>
        <w:tc>
          <w:tcPr>
            <w:tcW w:w="2064" w:type="dxa"/>
            <w:vMerge/>
            <w:vAlign w:val="center"/>
          </w:tcPr>
          <w:p w:rsidR="00936213" w:rsidRPr="009728AA" w:rsidRDefault="00936213" w:rsidP="00936213">
            <w:pPr>
              <w:pStyle w:val="ConsPlusNormal"/>
              <w:ind w:firstLine="0"/>
              <w:jc w:val="center"/>
              <w:rPr>
                <w:sz w:val="12"/>
                <w:szCs w:val="12"/>
              </w:rPr>
            </w:pPr>
          </w:p>
        </w:tc>
        <w:tc>
          <w:tcPr>
            <w:tcW w:w="719" w:type="dxa"/>
            <w:vMerge/>
            <w:vAlign w:val="center"/>
          </w:tcPr>
          <w:p w:rsidR="00936213" w:rsidRPr="009728AA" w:rsidRDefault="00936213" w:rsidP="00936213">
            <w:pPr>
              <w:pStyle w:val="ConsPlusNormal"/>
              <w:ind w:firstLine="0"/>
              <w:jc w:val="center"/>
              <w:rPr>
                <w:sz w:val="12"/>
                <w:szCs w:val="12"/>
              </w:rPr>
            </w:pPr>
          </w:p>
        </w:tc>
        <w:tc>
          <w:tcPr>
            <w:tcW w:w="0" w:type="auto"/>
            <w:vMerge/>
            <w:vAlign w:val="center"/>
          </w:tcPr>
          <w:p w:rsidR="00936213" w:rsidRPr="009728AA" w:rsidRDefault="00936213" w:rsidP="00936213">
            <w:pPr>
              <w:pStyle w:val="ConsPlusNormal"/>
              <w:ind w:firstLine="0"/>
              <w:jc w:val="center"/>
              <w:rPr>
                <w:sz w:val="12"/>
                <w:szCs w:val="12"/>
              </w:rPr>
            </w:pPr>
          </w:p>
        </w:tc>
        <w:tc>
          <w:tcPr>
            <w:tcW w:w="0" w:type="auto"/>
            <w:vMerge w:val="restart"/>
            <w:vAlign w:val="center"/>
          </w:tcPr>
          <w:p w:rsidR="00936213" w:rsidRPr="009728AA" w:rsidRDefault="00936213" w:rsidP="00936213">
            <w:pPr>
              <w:pStyle w:val="ConsPlusNormal"/>
              <w:ind w:firstLine="0"/>
              <w:jc w:val="center"/>
              <w:rPr>
                <w:b/>
                <w:sz w:val="12"/>
                <w:szCs w:val="12"/>
              </w:rPr>
            </w:pPr>
            <w:r w:rsidRPr="009728AA">
              <w:rPr>
                <w:b/>
                <w:sz w:val="12"/>
                <w:szCs w:val="12"/>
              </w:rPr>
              <w:t>все-го</w:t>
            </w:r>
          </w:p>
        </w:tc>
        <w:tc>
          <w:tcPr>
            <w:tcW w:w="0" w:type="auto"/>
            <w:gridSpan w:val="2"/>
            <w:vAlign w:val="center"/>
          </w:tcPr>
          <w:p w:rsidR="00936213" w:rsidRPr="009728AA" w:rsidRDefault="00936213" w:rsidP="00936213">
            <w:pPr>
              <w:pStyle w:val="ConsPlusNormal"/>
              <w:ind w:firstLine="0"/>
              <w:jc w:val="center"/>
              <w:rPr>
                <w:b/>
                <w:sz w:val="12"/>
                <w:szCs w:val="12"/>
              </w:rPr>
            </w:pPr>
            <w:r w:rsidRPr="009728AA">
              <w:rPr>
                <w:b/>
                <w:sz w:val="12"/>
                <w:szCs w:val="12"/>
              </w:rPr>
              <w:t>жилых помещений</w:t>
            </w:r>
          </w:p>
        </w:tc>
        <w:tc>
          <w:tcPr>
            <w:tcW w:w="0" w:type="auto"/>
            <w:vMerge w:val="restart"/>
            <w:vAlign w:val="center"/>
          </w:tcPr>
          <w:p w:rsidR="00936213" w:rsidRPr="009728AA" w:rsidRDefault="00936213" w:rsidP="00936213">
            <w:pPr>
              <w:pStyle w:val="ConsPlusNormal"/>
              <w:ind w:firstLine="0"/>
              <w:jc w:val="center"/>
              <w:rPr>
                <w:b/>
                <w:sz w:val="12"/>
                <w:szCs w:val="12"/>
              </w:rPr>
            </w:pPr>
            <w:r w:rsidRPr="009728AA">
              <w:rPr>
                <w:b/>
                <w:sz w:val="12"/>
                <w:szCs w:val="12"/>
              </w:rPr>
              <w:t>все-го</w:t>
            </w:r>
          </w:p>
        </w:tc>
        <w:tc>
          <w:tcPr>
            <w:tcW w:w="0" w:type="auto"/>
            <w:gridSpan w:val="2"/>
            <w:vAlign w:val="center"/>
          </w:tcPr>
          <w:p w:rsidR="00936213" w:rsidRPr="009728AA" w:rsidRDefault="00936213" w:rsidP="00936213">
            <w:pPr>
              <w:pStyle w:val="ConsPlusNormal"/>
              <w:ind w:firstLine="0"/>
              <w:jc w:val="center"/>
              <w:rPr>
                <w:b/>
                <w:sz w:val="12"/>
                <w:szCs w:val="12"/>
              </w:rPr>
            </w:pPr>
            <w:r w:rsidRPr="009728AA">
              <w:rPr>
                <w:b/>
                <w:sz w:val="12"/>
                <w:szCs w:val="12"/>
              </w:rPr>
              <w:t>жилых помещений</w:t>
            </w:r>
          </w:p>
        </w:tc>
        <w:tc>
          <w:tcPr>
            <w:tcW w:w="0" w:type="auto"/>
            <w:vMerge w:val="restart"/>
            <w:vAlign w:val="center"/>
          </w:tcPr>
          <w:p w:rsidR="00936213" w:rsidRPr="009728AA" w:rsidRDefault="00936213" w:rsidP="00936213">
            <w:pPr>
              <w:pStyle w:val="ConsPlusNormal"/>
              <w:ind w:firstLine="0"/>
              <w:jc w:val="center"/>
              <w:rPr>
                <w:b/>
                <w:sz w:val="12"/>
                <w:szCs w:val="12"/>
              </w:rPr>
            </w:pPr>
            <w:r w:rsidRPr="009728AA">
              <w:rPr>
                <w:b/>
                <w:sz w:val="12"/>
                <w:szCs w:val="12"/>
              </w:rPr>
              <w:t>все-го</w:t>
            </w:r>
          </w:p>
        </w:tc>
        <w:tc>
          <w:tcPr>
            <w:tcW w:w="0" w:type="auto"/>
            <w:gridSpan w:val="2"/>
            <w:vAlign w:val="center"/>
          </w:tcPr>
          <w:p w:rsidR="00936213" w:rsidRPr="009728AA" w:rsidRDefault="00936213" w:rsidP="00936213">
            <w:pPr>
              <w:pStyle w:val="ConsPlusNormal"/>
              <w:ind w:firstLine="0"/>
              <w:jc w:val="center"/>
              <w:rPr>
                <w:b/>
                <w:sz w:val="12"/>
                <w:szCs w:val="12"/>
              </w:rPr>
            </w:pPr>
            <w:r w:rsidRPr="009728AA">
              <w:rPr>
                <w:b/>
                <w:sz w:val="12"/>
                <w:szCs w:val="12"/>
              </w:rPr>
              <w:t>жилых помещений</w:t>
            </w:r>
          </w:p>
        </w:tc>
        <w:tc>
          <w:tcPr>
            <w:tcW w:w="783" w:type="dxa"/>
            <w:vMerge/>
            <w:vAlign w:val="center"/>
          </w:tcPr>
          <w:p w:rsidR="00936213" w:rsidRPr="009728AA" w:rsidRDefault="00936213" w:rsidP="00936213">
            <w:pPr>
              <w:pStyle w:val="ConsPlusNormal"/>
              <w:ind w:firstLine="0"/>
              <w:jc w:val="center"/>
              <w:rPr>
                <w:sz w:val="12"/>
                <w:szCs w:val="12"/>
              </w:rPr>
            </w:pPr>
          </w:p>
        </w:tc>
        <w:tc>
          <w:tcPr>
            <w:tcW w:w="1420" w:type="dxa"/>
            <w:vMerge/>
            <w:vAlign w:val="center"/>
          </w:tcPr>
          <w:p w:rsidR="00936213" w:rsidRPr="009728AA" w:rsidRDefault="00936213" w:rsidP="00936213">
            <w:pPr>
              <w:pStyle w:val="ConsPlusNormal"/>
              <w:ind w:firstLine="0"/>
              <w:jc w:val="center"/>
              <w:rPr>
                <w:sz w:val="12"/>
                <w:szCs w:val="12"/>
              </w:rPr>
            </w:pPr>
          </w:p>
        </w:tc>
      </w:tr>
      <w:tr w:rsidR="00936213" w:rsidRPr="009728AA" w:rsidTr="009728AA">
        <w:trPr>
          <w:trHeight w:val="20"/>
        </w:trPr>
        <w:tc>
          <w:tcPr>
            <w:tcW w:w="0" w:type="auto"/>
            <w:vMerge/>
            <w:vAlign w:val="center"/>
          </w:tcPr>
          <w:p w:rsidR="00936213" w:rsidRPr="009728AA" w:rsidRDefault="00936213" w:rsidP="00936213">
            <w:pPr>
              <w:pStyle w:val="ConsPlusNormal"/>
              <w:ind w:firstLine="0"/>
              <w:jc w:val="center"/>
              <w:rPr>
                <w:sz w:val="12"/>
                <w:szCs w:val="12"/>
              </w:rPr>
            </w:pPr>
          </w:p>
        </w:tc>
        <w:tc>
          <w:tcPr>
            <w:tcW w:w="2064" w:type="dxa"/>
            <w:vMerge/>
            <w:vAlign w:val="center"/>
          </w:tcPr>
          <w:p w:rsidR="00936213" w:rsidRPr="009728AA" w:rsidRDefault="00936213" w:rsidP="00936213">
            <w:pPr>
              <w:pStyle w:val="ConsPlusNormal"/>
              <w:ind w:firstLine="0"/>
              <w:jc w:val="center"/>
              <w:rPr>
                <w:sz w:val="12"/>
                <w:szCs w:val="12"/>
              </w:rPr>
            </w:pPr>
          </w:p>
        </w:tc>
        <w:tc>
          <w:tcPr>
            <w:tcW w:w="719" w:type="dxa"/>
            <w:vMerge/>
            <w:vAlign w:val="center"/>
          </w:tcPr>
          <w:p w:rsidR="00936213" w:rsidRPr="009728AA" w:rsidRDefault="00936213" w:rsidP="00936213">
            <w:pPr>
              <w:pStyle w:val="ConsPlusNormal"/>
              <w:ind w:firstLine="0"/>
              <w:jc w:val="center"/>
              <w:rPr>
                <w:sz w:val="12"/>
                <w:szCs w:val="12"/>
              </w:rPr>
            </w:pPr>
          </w:p>
        </w:tc>
        <w:tc>
          <w:tcPr>
            <w:tcW w:w="0" w:type="auto"/>
            <w:vMerge/>
            <w:vAlign w:val="center"/>
          </w:tcPr>
          <w:p w:rsidR="00936213" w:rsidRPr="009728AA" w:rsidRDefault="00936213" w:rsidP="00936213">
            <w:pPr>
              <w:pStyle w:val="ConsPlusNormal"/>
              <w:ind w:firstLine="0"/>
              <w:jc w:val="center"/>
              <w:rPr>
                <w:sz w:val="12"/>
                <w:szCs w:val="12"/>
              </w:rPr>
            </w:pPr>
          </w:p>
        </w:tc>
        <w:tc>
          <w:tcPr>
            <w:tcW w:w="0" w:type="auto"/>
            <w:vMerge/>
            <w:vAlign w:val="center"/>
          </w:tcPr>
          <w:p w:rsidR="00936213" w:rsidRPr="009728AA" w:rsidRDefault="00936213" w:rsidP="00936213">
            <w:pPr>
              <w:pStyle w:val="ConsPlusNormal"/>
              <w:ind w:firstLine="0"/>
              <w:jc w:val="center"/>
              <w:rPr>
                <w:b/>
                <w:sz w:val="12"/>
                <w:szCs w:val="12"/>
              </w:rPr>
            </w:pPr>
          </w:p>
        </w:tc>
        <w:tc>
          <w:tcPr>
            <w:tcW w:w="0" w:type="auto"/>
            <w:vAlign w:val="center"/>
          </w:tcPr>
          <w:p w:rsidR="00936213" w:rsidRPr="009728AA" w:rsidRDefault="00936213" w:rsidP="00936213">
            <w:pPr>
              <w:pStyle w:val="ConsPlusNormal"/>
              <w:ind w:firstLine="0"/>
              <w:jc w:val="center"/>
              <w:rPr>
                <w:b/>
                <w:sz w:val="12"/>
                <w:szCs w:val="12"/>
              </w:rPr>
            </w:pPr>
            <w:r w:rsidRPr="009728AA">
              <w:rPr>
                <w:b/>
                <w:sz w:val="12"/>
                <w:szCs w:val="12"/>
              </w:rPr>
              <w:t>муници-пальной собствен-ности</w:t>
            </w:r>
          </w:p>
        </w:tc>
        <w:tc>
          <w:tcPr>
            <w:tcW w:w="0" w:type="auto"/>
            <w:vAlign w:val="center"/>
          </w:tcPr>
          <w:p w:rsidR="00936213" w:rsidRPr="009728AA" w:rsidRDefault="00936213" w:rsidP="00936213">
            <w:pPr>
              <w:pStyle w:val="ConsPlusNormal"/>
              <w:ind w:firstLine="0"/>
              <w:jc w:val="center"/>
              <w:rPr>
                <w:b/>
                <w:sz w:val="12"/>
                <w:szCs w:val="12"/>
              </w:rPr>
            </w:pPr>
            <w:r w:rsidRPr="009728AA">
              <w:rPr>
                <w:b/>
                <w:sz w:val="12"/>
                <w:szCs w:val="12"/>
              </w:rPr>
              <w:t>частной собствен-ности</w:t>
            </w:r>
          </w:p>
        </w:tc>
        <w:tc>
          <w:tcPr>
            <w:tcW w:w="0" w:type="auto"/>
            <w:vMerge/>
            <w:vAlign w:val="center"/>
          </w:tcPr>
          <w:p w:rsidR="00936213" w:rsidRPr="009728AA" w:rsidRDefault="00936213" w:rsidP="00936213">
            <w:pPr>
              <w:pStyle w:val="ConsPlusNormal"/>
              <w:ind w:firstLine="0"/>
              <w:jc w:val="center"/>
              <w:rPr>
                <w:b/>
                <w:sz w:val="12"/>
                <w:szCs w:val="12"/>
              </w:rPr>
            </w:pPr>
          </w:p>
        </w:tc>
        <w:tc>
          <w:tcPr>
            <w:tcW w:w="0" w:type="auto"/>
            <w:vAlign w:val="center"/>
          </w:tcPr>
          <w:p w:rsidR="00936213" w:rsidRPr="009728AA" w:rsidRDefault="00936213" w:rsidP="00936213">
            <w:pPr>
              <w:pStyle w:val="ConsPlusNormal"/>
              <w:ind w:firstLine="0"/>
              <w:jc w:val="center"/>
              <w:rPr>
                <w:b/>
                <w:sz w:val="12"/>
                <w:szCs w:val="12"/>
              </w:rPr>
            </w:pPr>
            <w:r w:rsidRPr="009728AA">
              <w:rPr>
                <w:b/>
                <w:sz w:val="12"/>
                <w:szCs w:val="12"/>
              </w:rPr>
              <w:t>муници-пальной собствен-ности</w:t>
            </w:r>
          </w:p>
        </w:tc>
        <w:tc>
          <w:tcPr>
            <w:tcW w:w="0" w:type="auto"/>
            <w:vAlign w:val="center"/>
          </w:tcPr>
          <w:p w:rsidR="00936213" w:rsidRPr="009728AA" w:rsidRDefault="00936213" w:rsidP="00936213">
            <w:pPr>
              <w:pStyle w:val="ConsPlusNormal"/>
              <w:ind w:firstLine="0"/>
              <w:jc w:val="center"/>
              <w:rPr>
                <w:b/>
                <w:sz w:val="12"/>
                <w:szCs w:val="12"/>
              </w:rPr>
            </w:pPr>
            <w:r w:rsidRPr="009728AA">
              <w:rPr>
                <w:b/>
                <w:sz w:val="12"/>
                <w:szCs w:val="12"/>
              </w:rPr>
              <w:t>частной собствен-ности</w:t>
            </w:r>
          </w:p>
        </w:tc>
        <w:tc>
          <w:tcPr>
            <w:tcW w:w="0" w:type="auto"/>
            <w:vMerge/>
            <w:vAlign w:val="center"/>
          </w:tcPr>
          <w:p w:rsidR="00936213" w:rsidRPr="009728AA" w:rsidRDefault="00936213" w:rsidP="00936213">
            <w:pPr>
              <w:pStyle w:val="ConsPlusNormal"/>
              <w:ind w:firstLine="0"/>
              <w:jc w:val="center"/>
              <w:rPr>
                <w:b/>
                <w:sz w:val="12"/>
                <w:szCs w:val="12"/>
              </w:rPr>
            </w:pPr>
          </w:p>
        </w:tc>
        <w:tc>
          <w:tcPr>
            <w:tcW w:w="0" w:type="auto"/>
            <w:vAlign w:val="center"/>
          </w:tcPr>
          <w:p w:rsidR="00936213" w:rsidRPr="009728AA" w:rsidRDefault="00936213" w:rsidP="00936213">
            <w:pPr>
              <w:pStyle w:val="ConsPlusNormal"/>
              <w:ind w:firstLine="0"/>
              <w:jc w:val="center"/>
              <w:rPr>
                <w:b/>
                <w:sz w:val="12"/>
                <w:szCs w:val="12"/>
              </w:rPr>
            </w:pPr>
            <w:r w:rsidRPr="009728AA">
              <w:rPr>
                <w:b/>
                <w:sz w:val="12"/>
                <w:szCs w:val="12"/>
              </w:rPr>
              <w:t>муници-пальной собствен-ностити</w:t>
            </w:r>
          </w:p>
        </w:tc>
        <w:tc>
          <w:tcPr>
            <w:tcW w:w="0" w:type="auto"/>
            <w:vAlign w:val="center"/>
          </w:tcPr>
          <w:p w:rsidR="00936213" w:rsidRPr="009728AA" w:rsidRDefault="00936213" w:rsidP="00936213">
            <w:pPr>
              <w:pStyle w:val="ConsPlusNormal"/>
              <w:ind w:firstLine="0"/>
              <w:jc w:val="center"/>
              <w:rPr>
                <w:b/>
                <w:sz w:val="12"/>
                <w:szCs w:val="12"/>
              </w:rPr>
            </w:pPr>
            <w:r w:rsidRPr="009728AA">
              <w:rPr>
                <w:b/>
                <w:sz w:val="12"/>
                <w:szCs w:val="12"/>
              </w:rPr>
              <w:t>частной собствен-ности</w:t>
            </w:r>
          </w:p>
        </w:tc>
        <w:tc>
          <w:tcPr>
            <w:tcW w:w="783" w:type="dxa"/>
            <w:vMerge/>
            <w:vAlign w:val="center"/>
          </w:tcPr>
          <w:p w:rsidR="00936213" w:rsidRPr="009728AA" w:rsidRDefault="00936213" w:rsidP="00936213">
            <w:pPr>
              <w:pStyle w:val="ConsPlusNormal"/>
              <w:ind w:firstLine="0"/>
              <w:jc w:val="center"/>
              <w:rPr>
                <w:sz w:val="12"/>
                <w:szCs w:val="12"/>
              </w:rPr>
            </w:pPr>
          </w:p>
        </w:tc>
        <w:tc>
          <w:tcPr>
            <w:tcW w:w="1420" w:type="dxa"/>
            <w:vMerge/>
            <w:vAlign w:val="center"/>
          </w:tcPr>
          <w:p w:rsidR="00936213" w:rsidRPr="009728AA" w:rsidRDefault="00936213" w:rsidP="00936213">
            <w:pPr>
              <w:pStyle w:val="ConsPlusNormal"/>
              <w:ind w:firstLine="0"/>
              <w:jc w:val="center"/>
              <w:rPr>
                <w:sz w:val="12"/>
                <w:szCs w:val="12"/>
              </w:rPr>
            </w:pPr>
          </w:p>
        </w:tc>
      </w:tr>
      <w:tr w:rsidR="00936213" w:rsidRPr="009728AA" w:rsidTr="009728AA">
        <w:trPr>
          <w:trHeight w:val="20"/>
        </w:trPr>
        <w:tc>
          <w:tcPr>
            <w:tcW w:w="0" w:type="auto"/>
            <w:vAlign w:val="center"/>
          </w:tcPr>
          <w:p w:rsidR="00936213" w:rsidRPr="009728AA" w:rsidRDefault="00936213" w:rsidP="00936213">
            <w:pPr>
              <w:pStyle w:val="ConsPlusNormal"/>
              <w:ind w:firstLine="0"/>
              <w:jc w:val="center"/>
              <w:rPr>
                <w:sz w:val="12"/>
                <w:szCs w:val="12"/>
              </w:rPr>
            </w:pPr>
            <w:r w:rsidRPr="009728AA">
              <w:rPr>
                <w:sz w:val="12"/>
                <w:szCs w:val="12"/>
              </w:rPr>
              <w:t>1</w:t>
            </w:r>
          </w:p>
        </w:tc>
        <w:tc>
          <w:tcPr>
            <w:tcW w:w="2064" w:type="dxa"/>
            <w:vAlign w:val="center"/>
          </w:tcPr>
          <w:p w:rsidR="00936213" w:rsidRPr="009728AA" w:rsidRDefault="00936213" w:rsidP="00936213">
            <w:pPr>
              <w:pStyle w:val="ConsPlusNormal"/>
              <w:ind w:firstLine="0"/>
              <w:jc w:val="center"/>
              <w:rPr>
                <w:sz w:val="12"/>
                <w:szCs w:val="12"/>
              </w:rPr>
            </w:pPr>
            <w:r w:rsidRPr="009728AA">
              <w:rPr>
                <w:sz w:val="12"/>
                <w:szCs w:val="12"/>
              </w:rPr>
              <w:t>2</w:t>
            </w:r>
          </w:p>
        </w:tc>
        <w:tc>
          <w:tcPr>
            <w:tcW w:w="719" w:type="dxa"/>
            <w:vAlign w:val="center"/>
          </w:tcPr>
          <w:p w:rsidR="00936213" w:rsidRPr="009728AA" w:rsidRDefault="00936213" w:rsidP="00936213">
            <w:pPr>
              <w:pStyle w:val="ConsPlusNormal"/>
              <w:ind w:firstLine="0"/>
              <w:jc w:val="center"/>
              <w:rPr>
                <w:sz w:val="12"/>
                <w:szCs w:val="12"/>
              </w:rPr>
            </w:pPr>
            <w:r w:rsidRPr="009728AA">
              <w:rPr>
                <w:sz w:val="12"/>
                <w:szCs w:val="12"/>
              </w:rPr>
              <w:t>4</w:t>
            </w:r>
          </w:p>
        </w:tc>
        <w:tc>
          <w:tcPr>
            <w:tcW w:w="0" w:type="auto"/>
            <w:vAlign w:val="center"/>
          </w:tcPr>
          <w:p w:rsidR="00936213" w:rsidRPr="009728AA" w:rsidRDefault="00936213" w:rsidP="00936213">
            <w:pPr>
              <w:pStyle w:val="ConsPlusNormal"/>
              <w:ind w:firstLine="0"/>
              <w:jc w:val="center"/>
              <w:rPr>
                <w:sz w:val="12"/>
                <w:szCs w:val="12"/>
              </w:rPr>
            </w:pPr>
            <w:r w:rsidRPr="009728AA">
              <w:rPr>
                <w:sz w:val="12"/>
                <w:szCs w:val="12"/>
              </w:rPr>
              <w:t>5</w:t>
            </w:r>
          </w:p>
        </w:tc>
        <w:tc>
          <w:tcPr>
            <w:tcW w:w="0" w:type="auto"/>
            <w:vAlign w:val="center"/>
          </w:tcPr>
          <w:p w:rsidR="00936213" w:rsidRPr="009728AA" w:rsidRDefault="00936213" w:rsidP="00936213">
            <w:pPr>
              <w:pStyle w:val="ConsPlusNormal"/>
              <w:ind w:firstLine="0"/>
              <w:jc w:val="center"/>
              <w:rPr>
                <w:sz w:val="12"/>
                <w:szCs w:val="12"/>
              </w:rPr>
            </w:pPr>
            <w:r w:rsidRPr="009728AA">
              <w:rPr>
                <w:sz w:val="12"/>
                <w:szCs w:val="12"/>
              </w:rPr>
              <w:t>6</w:t>
            </w:r>
          </w:p>
        </w:tc>
        <w:tc>
          <w:tcPr>
            <w:tcW w:w="0" w:type="auto"/>
            <w:vAlign w:val="center"/>
          </w:tcPr>
          <w:p w:rsidR="00936213" w:rsidRPr="009728AA" w:rsidRDefault="00936213" w:rsidP="00936213">
            <w:pPr>
              <w:pStyle w:val="ConsPlusNormal"/>
              <w:ind w:firstLine="0"/>
              <w:jc w:val="center"/>
              <w:rPr>
                <w:sz w:val="12"/>
                <w:szCs w:val="12"/>
              </w:rPr>
            </w:pPr>
            <w:r w:rsidRPr="009728AA">
              <w:rPr>
                <w:sz w:val="12"/>
                <w:szCs w:val="12"/>
              </w:rPr>
              <w:t>7</w:t>
            </w:r>
          </w:p>
        </w:tc>
        <w:tc>
          <w:tcPr>
            <w:tcW w:w="0" w:type="auto"/>
            <w:vAlign w:val="center"/>
          </w:tcPr>
          <w:p w:rsidR="00936213" w:rsidRPr="009728AA" w:rsidRDefault="00936213" w:rsidP="00936213">
            <w:pPr>
              <w:pStyle w:val="ConsPlusNormal"/>
              <w:ind w:firstLine="0"/>
              <w:jc w:val="center"/>
              <w:rPr>
                <w:sz w:val="12"/>
                <w:szCs w:val="12"/>
              </w:rPr>
            </w:pPr>
            <w:r w:rsidRPr="009728AA">
              <w:rPr>
                <w:sz w:val="12"/>
                <w:szCs w:val="12"/>
              </w:rPr>
              <w:t>8</w:t>
            </w:r>
          </w:p>
        </w:tc>
        <w:tc>
          <w:tcPr>
            <w:tcW w:w="0" w:type="auto"/>
            <w:vAlign w:val="center"/>
          </w:tcPr>
          <w:p w:rsidR="00936213" w:rsidRPr="009728AA" w:rsidRDefault="00936213" w:rsidP="00936213">
            <w:pPr>
              <w:pStyle w:val="ConsPlusNormal"/>
              <w:ind w:firstLine="0"/>
              <w:jc w:val="center"/>
              <w:rPr>
                <w:sz w:val="12"/>
                <w:szCs w:val="12"/>
              </w:rPr>
            </w:pPr>
            <w:r w:rsidRPr="009728AA">
              <w:rPr>
                <w:sz w:val="12"/>
                <w:szCs w:val="12"/>
              </w:rPr>
              <w:t>6</w:t>
            </w:r>
          </w:p>
        </w:tc>
        <w:tc>
          <w:tcPr>
            <w:tcW w:w="0" w:type="auto"/>
            <w:vAlign w:val="center"/>
          </w:tcPr>
          <w:p w:rsidR="00936213" w:rsidRPr="009728AA" w:rsidRDefault="00936213" w:rsidP="00936213">
            <w:pPr>
              <w:pStyle w:val="ConsPlusNormal"/>
              <w:ind w:firstLine="0"/>
              <w:jc w:val="center"/>
              <w:rPr>
                <w:sz w:val="12"/>
                <w:szCs w:val="12"/>
              </w:rPr>
            </w:pPr>
            <w:r w:rsidRPr="009728AA">
              <w:rPr>
                <w:sz w:val="12"/>
                <w:szCs w:val="12"/>
              </w:rPr>
              <w:t>7</w:t>
            </w:r>
          </w:p>
        </w:tc>
        <w:tc>
          <w:tcPr>
            <w:tcW w:w="0" w:type="auto"/>
            <w:vAlign w:val="center"/>
          </w:tcPr>
          <w:p w:rsidR="00936213" w:rsidRPr="009728AA" w:rsidRDefault="00936213" w:rsidP="00936213">
            <w:pPr>
              <w:pStyle w:val="ConsPlusNormal"/>
              <w:ind w:firstLine="0"/>
              <w:jc w:val="center"/>
              <w:rPr>
                <w:sz w:val="12"/>
                <w:szCs w:val="12"/>
              </w:rPr>
            </w:pPr>
            <w:r w:rsidRPr="009728AA">
              <w:rPr>
                <w:sz w:val="12"/>
                <w:szCs w:val="12"/>
              </w:rPr>
              <w:t>8</w:t>
            </w:r>
          </w:p>
        </w:tc>
        <w:tc>
          <w:tcPr>
            <w:tcW w:w="0" w:type="auto"/>
            <w:vAlign w:val="center"/>
          </w:tcPr>
          <w:p w:rsidR="00936213" w:rsidRPr="009728AA" w:rsidRDefault="00936213" w:rsidP="00936213">
            <w:pPr>
              <w:pStyle w:val="ConsPlusNormal"/>
              <w:ind w:firstLine="0"/>
              <w:jc w:val="center"/>
              <w:rPr>
                <w:sz w:val="12"/>
                <w:szCs w:val="12"/>
              </w:rPr>
            </w:pPr>
            <w:r w:rsidRPr="009728AA">
              <w:rPr>
                <w:sz w:val="12"/>
                <w:szCs w:val="12"/>
              </w:rPr>
              <w:t>9</w:t>
            </w:r>
          </w:p>
        </w:tc>
        <w:tc>
          <w:tcPr>
            <w:tcW w:w="0" w:type="auto"/>
            <w:vAlign w:val="center"/>
          </w:tcPr>
          <w:p w:rsidR="00936213" w:rsidRPr="009728AA" w:rsidRDefault="00936213" w:rsidP="00936213">
            <w:pPr>
              <w:pStyle w:val="ConsPlusNormal"/>
              <w:ind w:firstLine="0"/>
              <w:jc w:val="center"/>
              <w:rPr>
                <w:sz w:val="12"/>
                <w:szCs w:val="12"/>
              </w:rPr>
            </w:pPr>
            <w:r w:rsidRPr="009728AA">
              <w:rPr>
                <w:sz w:val="12"/>
                <w:szCs w:val="12"/>
              </w:rPr>
              <w:t>10</w:t>
            </w:r>
          </w:p>
        </w:tc>
        <w:tc>
          <w:tcPr>
            <w:tcW w:w="0" w:type="auto"/>
            <w:vAlign w:val="center"/>
          </w:tcPr>
          <w:p w:rsidR="00936213" w:rsidRPr="009728AA" w:rsidRDefault="00936213" w:rsidP="00936213">
            <w:pPr>
              <w:pStyle w:val="ConsPlusNormal"/>
              <w:ind w:firstLine="0"/>
              <w:jc w:val="center"/>
              <w:rPr>
                <w:sz w:val="12"/>
                <w:szCs w:val="12"/>
              </w:rPr>
            </w:pPr>
            <w:r w:rsidRPr="009728AA">
              <w:rPr>
                <w:sz w:val="12"/>
                <w:szCs w:val="12"/>
              </w:rPr>
              <w:t>11</w:t>
            </w:r>
          </w:p>
        </w:tc>
        <w:tc>
          <w:tcPr>
            <w:tcW w:w="783" w:type="dxa"/>
            <w:vAlign w:val="center"/>
          </w:tcPr>
          <w:p w:rsidR="00936213" w:rsidRPr="009728AA" w:rsidRDefault="00936213" w:rsidP="00936213">
            <w:pPr>
              <w:pStyle w:val="ConsPlusNormal"/>
              <w:ind w:firstLine="0"/>
              <w:jc w:val="center"/>
              <w:rPr>
                <w:sz w:val="12"/>
                <w:szCs w:val="12"/>
              </w:rPr>
            </w:pPr>
            <w:r w:rsidRPr="009728AA">
              <w:rPr>
                <w:sz w:val="12"/>
                <w:szCs w:val="12"/>
              </w:rPr>
              <w:t>12</w:t>
            </w:r>
          </w:p>
        </w:tc>
        <w:tc>
          <w:tcPr>
            <w:tcW w:w="1420" w:type="dxa"/>
            <w:vAlign w:val="center"/>
          </w:tcPr>
          <w:p w:rsidR="00936213" w:rsidRPr="009728AA" w:rsidRDefault="00936213" w:rsidP="00936213">
            <w:pPr>
              <w:pStyle w:val="ConsPlusNormal"/>
              <w:ind w:firstLine="0"/>
              <w:jc w:val="center"/>
              <w:rPr>
                <w:sz w:val="12"/>
                <w:szCs w:val="12"/>
              </w:rPr>
            </w:pPr>
            <w:r w:rsidRPr="009728AA">
              <w:rPr>
                <w:sz w:val="12"/>
                <w:szCs w:val="12"/>
              </w:rPr>
              <w:t>13</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2064" w:type="dxa"/>
          </w:tcPr>
          <w:p w:rsidR="00936213" w:rsidRPr="009728AA" w:rsidRDefault="00936213" w:rsidP="009728AA">
            <w:pPr>
              <w:pStyle w:val="ConsPlusNormal"/>
              <w:ind w:firstLine="0"/>
              <w:rPr>
                <w:sz w:val="12"/>
                <w:szCs w:val="12"/>
              </w:rPr>
            </w:pPr>
            <w:r w:rsidRPr="009728AA">
              <w:rPr>
                <w:sz w:val="12"/>
                <w:szCs w:val="12"/>
              </w:rPr>
              <w:t>г. Валдай, пр. Комсомольский, д. 30, кв. 5</w:t>
            </w:r>
          </w:p>
        </w:tc>
        <w:tc>
          <w:tcPr>
            <w:tcW w:w="719" w:type="dxa"/>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2021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68,8</w:t>
            </w:r>
          </w:p>
        </w:tc>
        <w:tc>
          <w:tcPr>
            <w:tcW w:w="0" w:type="auto"/>
          </w:tcPr>
          <w:p w:rsidR="00936213" w:rsidRPr="009728AA" w:rsidRDefault="00936213" w:rsidP="00936213">
            <w:pPr>
              <w:pStyle w:val="ConsPlusNormal"/>
              <w:ind w:firstLine="0"/>
              <w:jc w:val="center"/>
              <w:rPr>
                <w:sz w:val="12"/>
                <w:szCs w:val="12"/>
              </w:rPr>
            </w:pPr>
            <w:r w:rsidRPr="009728AA">
              <w:rPr>
                <w:sz w:val="12"/>
                <w:szCs w:val="12"/>
              </w:rPr>
              <w:t>68,8</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68,8</w:t>
            </w:r>
          </w:p>
        </w:tc>
        <w:tc>
          <w:tcPr>
            <w:tcW w:w="0" w:type="auto"/>
          </w:tcPr>
          <w:p w:rsidR="00936213" w:rsidRPr="009728AA" w:rsidRDefault="00936213" w:rsidP="00936213">
            <w:pPr>
              <w:pStyle w:val="ConsPlusNormal"/>
              <w:ind w:firstLine="0"/>
              <w:jc w:val="center"/>
              <w:rPr>
                <w:sz w:val="12"/>
                <w:szCs w:val="12"/>
              </w:rPr>
            </w:pPr>
            <w:r w:rsidRPr="009728AA">
              <w:rPr>
                <w:sz w:val="12"/>
                <w:szCs w:val="12"/>
              </w:rPr>
              <w:t>68,8</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783" w:type="dxa"/>
          </w:tcPr>
          <w:p w:rsidR="00936213" w:rsidRPr="009728AA" w:rsidRDefault="00936213" w:rsidP="00936213">
            <w:pPr>
              <w:pStyle w:val="ConsPlusNormal"/>
              <w:ind w:firstLine="0"/>
              <w:jc w:val="center"/>
              <w:rPr>
                <w:sz w:val="12"/>
                <w:szCs w:val="12"/>
              </w:rPr>
            </w:pPr>
            <w:r w:rsidRPr="009728AA">
              <w:rPr>
                <w:sz w:val="12"/>
                <w:szCs w:val="12"/>
              </w:rPr>
              <w:t>2 200 000,00</w:t>
            </w:r>
          </w:p>
        </w:tc>
        <w:tc>
          <w:tcPr>
            <w:tcW w:w="1420" w:type="dxa"/>
          </w:tcPr>
          <w:p w:rsidR="00936213" w:rsidRPr="009728AA" w:rsidRDefault="00936213" w:rsidP="00936213">
            <w:pPr>
              <w:pStyle w:val="ConsPlusNormal"/>
              <w:ind w:firstLine="0"/>
              <w:rPr>
                <w:sz w:val="12"/>
                <w:szCs w:val="12"/>
              </w:rPr>
            </w:pPr>
            <w:r w:rsidRPr="009728AA">
              <w:rPr>
                <w:sz w:val="12"/>
                <w:szCs w:val="12"/>
              </w:rPr>
              <w:t>бюджет Валдайского городского поселения</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rPr>
            </w:pPr>
            <w:r w:rsidRPr="009728AA">
              <w:rPr>
                <w:sz w:val="12"/>
                <w:szCs w:val="12"/>
              </w:rPr>
              <w:t>2.</w:t>
            </w:r>
          </w:p>
        </w:tc>
        <w:tc>
          <w:tcPr>
            <w:tcW w:w="2064" w:type="dxa"/>
          </w:tcPr>
          <w:p w:rsidR="00936213" w:rsidRPr="009728AA" w:rsidRDefault="00936213" w:rsidP="00936213">
            <w:pPr>
              <w:pStyle w:val="ConsPlusNormal"/>
              <w:ind w:firstLine="0"/>
              <w:rPr>
                <w:sz w:val="12"/>
                <w:szCs w:val="12"/>
              </w:rPr>
            </w:pPr>
            <w:r w:rsidRPr="009728AA">
              <w:rPr>
                <w:sz w:val="12"/>
                <w:szCs w:val="12"/>
              </w:rPr>
              <w:t>г. Валдай, пр. Советский, д. 47</w:t>
            </w:r>
          </w:p>
        </w:tc>
        <w:tc>
          <w:tcPr>
            <w:tcW w:w="719" w:type="dxa"/>
          </w:tcPr>
          <w:p w:rsidR="00936213" w:rsidRPr="009728AA" w:rsidRDefault="00936213" w:rsidP="00936213">
            <w:pPr>
              <w:pStyle w:val="ConsPlusNormal"/>
              <w:ind w:firstLine="0"/>
              <w:jc w:val="center"/>
              <w:rPr>
                <w:sz w:val="12"/>
                <w:szCs w:val="12"/>
              </w:rPr>
            </w:pPr>
            <w:r w:rsidRPr="009728AA">
              <w:rPr>
                <w:sz w:val="12"/>
                <w:szCs w:val="12"/>
              </w:rPr>
              <w:t>16</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2023</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252,2</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107,7</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144,5</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252,2</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107,7</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783" w:type="dxa"/>
          </w:tcPr>
          <w:p w:rsidR="00936213" w:rsidRPr="009728AA" w:rsidRDefault="00936213" w:rsidP="00936213">
            <w:pPr>
              <w:pStyle w:val="ConsPlusNormal"/>
              <w:ind w:firstLine="0"/>
              <w:jc w:val="center"/>
              <w:rPr>
                <w:sz w:val="12"/>
                <w:szCs w:val="12"/>
              </w:rPr>
            </w:pPr>
            <w:r w:rsidRPr="009728AA">
              <w:rPr>
                <w:sz w:val="12"/>
                <w:szCs w:val="12"/>
              </w:rPr>
              <w:t>0</w:t>
            </w:r>
          </w:p>
        </w:tc>
        <w:tc>
          <w:tcPr>
            <w:tcW w:w="1420" w:type="dxa"/>
          </w:tcPr>
          <w:p w:rsidR="00936213" w:rsidRPr="009728AA" w:rsidRDefault="00936213" w:rsidP="00936213">
            <w:pPr>
              <w:pStyle w:val="ConsPlusNormal"/>
              <w:ind w:firstLine="0"/>
              <w:rPr>
                <w:color w:val="000000"/>
                <w:sz w:val="12"/>
                <w:szCs w:val="12"/>
              </w:rPr>
            </w:pPr>
            <w:r w:rsidRPr="009728AA">
              <w:rPr>
                <w:color w:val="000000"/>
                <w:sz w:val="12"/>
                <w:szCs w:val="12"/>
              </w:rPr>
              <w:t>бюджет Валдайского городского поселения</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rPr>
            </w:pPr>
            <w:r w:rsidRPr="009728AA">
              <w:rPr>
                <w:sz w:val="12"/>
                <w:szCs w:val="12"/>
              </w:rPr>
              <w:t>3.</w:t>
            </w:r>
          </w:p>
        </w:tc>
        <w:tc>
          <w:tcPr>
            <w:tcW w:w="2064" w:type="dxa"/>
          </w:tcPr>
          <w:p w:rsidR="00936213" w:rsidRPr="009728AA" w:rsidRDefault="00936213" w:rsidP="00936213">
            <w:pPr>
              <w:pStyle w:val="ConsPlusNormal"/>
              <w:ind w:firstLine="0"/>
              <w:rPr>
                <w:sz w:val="12"/>
                <w:szCs w:val="12"/>
              </w:rPr>
            </w:pPr>
            <w:r w:rsidRPr="009728AA">
              <w:rPr>
                <w:sz w:val="12"/>
                <w:szCs w:val="12"/>
              </w:rPr>
              <w:t>г. Валдай, пр. Советский, д. 47 (рыночная оценка жилых помещений 1, 14, 13 и земельного участка)</w:t>
            </w:r>
          </w:p>
        </w:tc>
        <w:tc>
          <w:tcPr>
            <w:tcW w:w="719" w:type="dxa"/>
          </w:tcPr>
          <w:p w:rsidR="00936213" w:rsidRPr="009728AA" w:rsidRDefault="00936213" w:rsidP="00936213">
            <w:pPr>
              <w:pStyle w:val="ConsPlusNormal"/>
              <w:ind w:firstLine="0"/>
              <w:jc w:val="center"/>
              <w:rPr>
                <w:sz w:val="12"/>
                <w:szCs w:val="12"/>
              </w:rPr>
            </w:pPr>
            <w:r w:rsidRPr="009728AA">
              <w:rPr>
                <w:sz w:val="12"/>
                <w:szCs w:val="12"/>
              </w:rPr>
              <w:t>16</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2023</w:t>
            </w:r>
          </w:p>
        </w:tc>
        <w:tc>
          <w:tcPr>
            <w:tcW w:w="0" w:type="auto"/>
          </w:tcPr>
          <w:p w:rsidR="00936213" w:rsidRPr="009728AA" w:rsidRDefault="00936213" w:rsidP="00936213">
            <w:pPr>
              <w:pStyle w:val="ConsPlusNormal"/>
              <w:ind w:firstLine="0"/>
              <w:jc w:val="center"/>
              <w:rPr>
                <w:sz w:val="12"/>
                <w:szCs w:val="12"/>
              </w:rPr>
            </w:pPr>
            <w:r w:rsidRPr="009728AA">
              <w:rPr>
                <w:sz w:val="12"/>
                <w:szCs w:val="12"/>
              </w:rPr>
              <w:t>95,5</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95,5</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783" w:type="dxa"/>
          </w:tcPr>
          <w:p w:rsidR="00936213" w:rsidRPr="009728AA" w:rsidRDefault="00936213" w:rsidP="00936213">
            <w:pPr>
              <w:pStyle w:val="ConsPlusNormal"/>
              <w:ind w:firstLine="0"/>
              <w:jc w:val="center"/>
              <w:rPr>
                <w:sz w:val="12"/>
                <w:szCs w:val="12"/>
              </w:rPr>
            </w:pPr>
            <w:r w:rsidRPr="009728AA">
              <w:rPr>
                <w:sz w:val="12"/>
                <w:szCs w:val="12"/>
              </w:rPr>
              <w:t>0</w:t>
            </w:r>
          </w:p>
        </w:tc>
        <w:tc>
          <w:tcPr>
            <w:tcW w:w="1420" w:type="dxa"/>
          </w:tcPr>
          <w:p w:rsidR="00936213" w:rsidRPr="009728AA" w:rsidRDefault="00936213" w:rsidP="00936213">
            <w:pPr>
              <w:pStyle w:val="ConsPlusNormal"/>
              <w:ind w:firstLine="0"/>
              <w:rPr>
                <w:color w:val="000000"/>
                <w:sz w:val="12"/>
                <w:szCs w:val="12"/>
              </w:rPr>
            </w:pPr>
            <w:r w:rsidRPr="009728AA">
              <w:rPr>
                <w:color w:val="000000"/>
                <w:sz w:val="12"/>
                <w:szCs w:val="12"/>
              </w:rPr>
              <w:t>бюджет Валдайского городского поселения</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rPr>
            </w:pPr>
            <w:r w:rsidRPr="009728AA">
              <w:rPr>
                <w:sz w:val="12"/>
                <w:szCs w:val="12"/>
              </w:rPr>
              <w:t>4.</w:t>
            </w:r>
          </w:p>
        </w:tc>
        <w:tc>
          <w:tcPr>
            <w:tcW w:w="2064" w:type="dxa"/>
          </w:tcPr>
          <w:p w:rsidR="00936213" w:rsidRPr="009728AA" w:rsidRDefault="00936213" w:rsidP="00936213">
            <w:pPr>
              <w:pStyle w:val="ConsPlusNormal"/>
              <w:ind w:firstLine="0"/>
              <w:rPr>
                <w:sz w:val="12"/>
                <w:szCs w:val="12"/>
              </w:rPr>
            </w:pPr>
            <w:r w:rsidRPr="009728AA">
              <w:rPr>
                <w:sz w:val="12"/>
                <w:szCs w:val="12"/>
              </w:rPr>
              <w:t>г. Валдай, ул. М.Уткиной, д .18, кв. 2 (изъятие жилого помещения и земельного участка)</w:t>
            </w:r>
          </w:p>
          <w:p w:rsidR="00936213" w:rsidRPr="009728AA" w:rsidRDefault="00936213" w:rsidP="00936213">
            <w:pPr>
              <w:pStyle w:val="ConsPlusNormal"/>
              <w:ind w:firstLine="0"/>
              <w:rPr>
                <w:sz w:val="12"/>
                <w:szCs w:val="12"/>
              </w:rPr>
            </w:pPr>
          </w:p>
        </w:tc>
        <w:tc>
          <w:tcPr>
            <w:tcW w:w="719" w:type="dxa"/>
          </w:tcPr>
          <w:p w:rsidR="00936213" w:rsidRPr="009728AA" w:rsidRDefault="00936213" w:rsidP="00936213">
            <w:pPr>
              <w:pStyle w:val="ConsPlusNormal"/>
              <w:ind w:firstLine="0"/>
              <w:jc w:val="center"/>
              <w:rPr>
                <w:sz w:val="12"/>
                <w:szCs w:val="12"/>
              </w:rPr>
            </w:pPr>
            <w:r w:rsidRPr="009728AA">
              <w:rPr>
                <w:sz w:val="12"/>
                <w:szCs w:val="12"/>
              </w:rPr>
              <w:t>3</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2021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48,2</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48,2</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783" w:type="dxa"/>
          </w:tcPr>
          <w:p w:rsidR="00936213" w:rsidRPr="009728AA" w:rsidRDefault="00936213" w:rsidP="00936213">
            <w:pPr>
              <w:pStyle w:val="ConsPlusNormal"/>
              <w:ind w:firstLine="0"/>
              <w:jc w:val="center"/>
              <w:rPr>
                <w:sz w:val="12"/>
                <w:szCs w:val="12"/>
              </w:rPr>
            </w:pPr>
            <w:r w:rsidRPr="009728AA">
              <w:rPr>
                <w:sz w:val="12"/>
                <w:szCs w:val="12"/>
                <w:lang w:val="en-US"/>
              </w:rPr>
              <w:t>614</w:t>
            </w:r>
            <w:r w:rsidRPr="009728AA">
              <w:rPr>
                <w:sz w:val="12"/>
                <w:szCs w:val="12"/>
              </w:rPr>
              <w:t xml:space="preserve"> 000,00</w:t>
            </w:r>
          </w:p>
        </w:tc>
        <w:tc>
          <w:tcPr>
            <w:tcW w:w="1420" w:type="dxa"/>
          </w:tcPr>
          <w:p w:rsidR="00936213" w:rsidRPr="009728AA" w:rsidRDefault="00936213" w:rsidP="00936213">
            <w:pPr>
              <w:pStyle w:val="ConsPlusNormal"/>
              <w:ind w:firstLine="0"/>
              <w:rPr>
                <w:sz w:val="12"/>
                <w:szCs w:val="12"/>
              </w:rPr>
            </w:pPr>
            <w:r w:rsidRPr="009728AA">
              <w:rPr>
                <w:sz w:val="12"/>
                <w:szCs w:val="12"/>
              </w:rPr>
              <w:t>бюджет Валдайского городского поселения</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rPr>
            </w:pPr>
            <w:r w:rsidRPr="009728AA">
              <w:rPr>
                <w:sz w:val="12"/>
                <w:szCs w:val="12"/>
              </w:rPr>
              <w:t>5.</w:t>
            </w:r>
          </w:p>
        </w:tc>
        <w:tc>
          <w:tcPr>
            <w:tcW w:w="2064" w:type="dxa"/>
          </w:tcPr>
          <w:p w:rsidR="00936213" w:rsidRPr="009728AA" w:rsidRDefault="00936213" w:rsidP="00936213">
            <w:pPr>
              <w:pStyle w:val="ConsPlusNormal"/>
              <w:ind w:firstLine="0"/>
              <w:rPr>
                <w:sz w:val="12"/>
                <w:szCs w:val="12"/>
              </w:rPr>
            </w:pPr>
            <w:r w:rsidRPr="009728AA">
              <w:rPr>
                <w:sz w:val="12"/>
                <w:szCs w:val="12"/>
              </w:rPr>
              <w:t>Снос аварийных домов: ул. М.Уткиной, д. 18</w:t>
            </w:r>
          </w:p>
        </w:tc>
        <w:tc>
          <w:tcPr>
            <w:tcW w:w="719" w:type="dxa"/>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2021</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783" w:type="dxa"/>
          </w:tcPr>
          <w:p w:rsidR="00936213" w:rsidRPr="009728AA" w:rsidRDefault="00936213" w:rsidP="00936213">
            <w:pPr>
              <w:pStyle w:val="ConsPlusNormal"/>
              <w:ind w:firstLine="0"/>
              <w:jc w:val="center"/>
              <w:rPr>
                <w:sz w:val="12"/>
                <w:szCs w:val="12"/>
              </w:rPr>
            </w:pPr>
            <w:r w:rsidRPr="009728AA">
              <w:rPr>
                <w:sz w:val="12"/>
                <w:szCs w:val="12"/>
              </w:rPr>
              <w:t>199 549,00</w:t>
            </w:r>
          </w:p>
        </w:tc>
        <w:tc>
          <w:tcPr>
            <w:tcW w:w="1420" w:type="dxa"/>
          </w:tcPr>
          <w:p w:rsidR="00936213" w:rsidRPr="009728AA" w:rsidRDefault="00936213" w:rsidP="00936213">
            <w:pPr>
              <w:pStyle w:val="ConsPlusNormal"/>
              <w:ind w:firstLine="0"/>
              <w:rPr>
                <w:sz w:val="12"/>
                <w:szCs w:val="12"/>
              </w:rPr>
            </w:pPr>
            <w:r w:rsidRPr="009728AA">
              <w:rPr>
                <w:sz w:val="12"/>
                <w:szCs w:val="12"/>
              </w:rPr>
              <w:t>бюджет Валдайского городского поселения</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rPr>
            </w:pPr>
            <w:r w:rsidRPr="009728AA">
              <w:rPr>
                <w:sz w:val="12"/>
                <w:szCs w:val="12"/>
              </w:rPr>
              <w:t>6.</w:t>
            </w:r>
          </w:p>
        </w:tc>
        <w:tc>
          <w:tcPr>
            <w:tcW w:w="2064" w:type="dxa"/>
          </w:tcPr>
          <w:p w:rsidR="00936213" w:rsidRPr="009728AA" w:rsidRDefault="00936213" w:rsidP="00936213">
            <w:pPr>
              <w:pStyle w:val="ConsPlusNormal"/>
              <w:ind w:firstLine="0"/>
              <w:rPr>
                <w:sz w:val="12"/>
                <w:szCs w:val="12"/>
              </w:rPr>
            </w:pPr>
            <w:r w:rsidRPr="009728AA">
              <w:rPr>
                <w:sz w:val="12"/>
                <w:szCs w:val="12"/>
              </w:rPr>
              <w:t>с. Зимогорье, Валдайское городское поселение, ул. Почтовая, д. 10, кв. 2.</w:t>
            </w:r>
          </w:p>
        </w:tc>
        <w:tc>
          <w:tcPr>
            <w:tcW w:w="719" w:type="dxa"/>
          </w:tcPr>
          <w:p w:rsidR="00936213" w:rsidRPr="009728AA" w:rsidRDefault="00936213" w:rsidP="00936213">
            <w:pPr>
              <w:pStyle w:val="ConsPlusNormal"/>
              <w:ind w:firstLine="0"/>
              <w:jc w:val="center"/>
              <w:rPr>
                <w:sz w:val="12"/>
                <w:szCs w:val="12"/>
              </w:rPr>
            </w:pPr>
            <w:r w:rsidRPr="009728AA">
              <w:rPr>
                <w:sz w:val="12"/>
                <w:szCs w:val="12"/>
              </w:rPr>
              <w:t>3</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2021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48,4</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48,4</w:t>
            </w:r>
          </w:p>
        </w:tc>
        <w:tc>
          <w:tcPr>
            <w:tcW w:w="0" w:type="auto"/>
          </w:tcPr>
          <w:p w:rsidR="00936213" w:rsidRPr="009728AA" w:rsidRDefault="00936213" w:rsidP="00936213">
            <w:pPr>
              <w:pStyle w:val="ConsPlusNormal"/>
              <w:ind w:firstLine="0"/>
              <w:jc w:val="center"/>
              <w:rPr>
                <w:sz w:val="12"/>
                <w:szCs w:val="12"/>
              </w:rPr>
            </w:pPr>
            <w:r w:rsidRPr="009728AA">
              <w:rPr>
                <w:sz w:val="12"/>
                <w:szCs w:val="12"/>
              </w:rPr>
              <w:t>48,4</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48,4</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783" w:type="dxa"/>
          </w:tcPr>
          <w:p w:rsidR="00936213" w:rsidRPr="009728AA" w:rsidRDefault="00936213" w:rsidP="00936213">
            <w:pPr>
              <w:pStyle w:val="ConsPlusNormal"/>
              <w:ind w:firstLine="0"/>
              <w:jc w:val="center"/>
              <w:rPr>
                <w:sz w:val="12"/>
                <w:szCs w:val="12"/>
              </w:rPr>
            </w:pPr>
            <w:r w:rsidRPr="009728AA">
              <w:rPr>
                <w:sz w:val="12"/>
                <w:szCs w:val="12"/>
                <w:lang w:val="en-US"/>
              </w:rPr>
              <w:t>1</w:t>
            </w:r>
            <w:r w:rsidRPr="009728AA">
              <w:rPr>
                <w:sz w:val="12"/>
                <w:szCs w:val="12"/>
              </w:rPr>
              <w:t xml:space="preserve"> 293 500,00</w:t>
            </w:r>
          </w:p>
        </w:tc>
        <w:tc>
          <w:tcPr>
            <w:tcW w:w="1420" w:type="dxa"/>
          </w:tcPr>
          <w:p w:rsidR="00936213" w:rsidRPr="009728AA" w:rsidRDefault="00936213" w:rsidP="00936213">
            <w:pPr>
              <w:pStyle w:val="ConsPlusNormal"/>
              <w:ind w:firstLine="0"/>
              <w:rPr>
                <w:sz w:val="12"/>
                <w:szCs w:val="12"/>
              </w:rPr>
            </w:pPr>
            <w:r w:rsidRPr="009728AA">
              <w:rPr>
                <w:sz w:val="12"/>
                <w:szCs w:val="12"/>
              </w:rPr>
              <w:t>бюджет Валдайского городского поселения</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rPr>
            </w:pPr>
            <w:r w:rsidRPr="009728AA">
              <w:rPr>
                <w:sz w:val="12"/>
                <w:szCs w:val="12"/>
              </w:rPr>
              <w:t>7.</w:t>
            </w:r>
          </w:p>
        </w:tc>
        <w:tc>
          <w:tcPr>
            <w:tcW w:w="2064" w:type="dxa"/>
          </w:tcPr>
          <w:p w:rsidR="00936213" w:rsidRPr="009728AA" w:rsidRDefault="00936213" w:rsidP="00936213">
            <w:pPr>
              <w:pStyle w:val="ConsPlusNormal"/>
              <w:ind w:firstLine="0"/>
              <w:rPr>
                <w:sz w:val="12"/>
                <w:szCs w:val="12"/>
              </w:rPr>
            </w:pPr>
            <w:r w:rsidRPr="009728AA">
              <w:rPr>
                <w:sz w:val="12"/>
                <w:szCs w:val="12"/>
              </w:rPr>
              <w:t>Снос аварийных домов: ул. Октябрьская, д. 49</w:t>
            </w:r>
          </w:p>
        </w:tc>
        <w:tc>
          <w:tcPr>
            <w:tcW w:w="719" w:type="dxa"/>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2022</w:t>
            </w:r>
          </w:p>
          <w:p w:rsidR="00936213" w:rsidRPr="009728AA" w:rsidRDefault="00936213" w:rsidP="00936213">
            <w:pPr>
              <w:pStyle w:val="ConsPlusNormal"/>
              <w:ind w:firstLine="0"/>
              <w:jc w:val="center"/>
              <w:rPr>
                <w:sz w:val="12"/>
                <w:szCs w:val="12"/>
              </w:rPr>
            </w:pPr>
          </w:p>
          <w:p w:rsidR="00936213" w:rsidRPr="009728AA" w:rsidRDefault="00936213" w:rsidP="00936213">
            <w:pPr>
              <w:pStyle w:val="ConsPlusNormal"/>
              <w:ind w:firstLine="0"/>
              <w:jc w:val="center"/>
              <w:rPr>
                <w:sz w:val="12"/>
                <w:szCs w:val="12"/>
              </w:rPr>
            </w:pPr>
            <w:r w:rsidRPr="009728AA">
              <w:rPr>
                <w:sz w:val="12"/>
                <w:szCs w:val="12"/>
              </w:rPr>
              <w:t>2023</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783" w:type="dxa"/>
          </w:tcPr>
          <w:p w:rsidR="00936213" w:rsidRPr="009728AA" w:rsidRDefault="00936213" w:rsidP="00936213">
            <w:pPr>
              <w:pStyle w:val="ConsPlusNormal"/>
              <w:ind w:firstLine="0"/>
              <w:jc w:val="center"/>
              <w:rPr>
                <w:sz w:val="12"/>
                <w:szCs w:val="12"/>
              </w:rPr>
            </w:pPr>
            <w:r w:rsidRPr="009728AA">
              <w:rPr>
                <w:sz w:val="12"/>
                <w:szCs w:val="12"/>
              </w:rPr>
              <w:t>350 000,00</w:t>
            </w:r>
          </w:p>
          <w:p w:rsidR="00936213" w:rsidRPr="009728AA" w:rsidRDefault="00936213" w:rsidP="00936213">
            <w:pPr>
              <w:pStyle w:val="ConsPlusNormal"/>
              <w:ind w:firstLine="0"/>
              <w:jc w:val="center"/>
              <w:rPr>
                <w:sz w:val="12"/>
                <w:szCs w:val="12"/>
              </w:rPr>
            </w:pPr>
          </w:p>
          <w:p w:rsidR="00936213" w:rsidRPr="009728AA" w:rsidRDefault="00936213" w:rsidP="00936213">
            <w:pPr>
              <w:pStyle w:val="ConsPlusNormal"/>
              <w:ind w:firstLine="0"/>
              <w:jc w:val="center"/>
              <w:rPr>
                <w:sz w:val="12"/>
                <w:szCs w:val="12"/>
              </w:rPr>
            </w:pPr>
            <w:r w:rsidRPr="009728AA">
              <w:rPr>
                <w:sz w:val="12"/>
                <w:szCs w:val="12"/>
              </w:rPr>
              <w:t>0</w:t>
            </w:r>
          </w:p>
        </w:tc>
        <w:tc>
          <w:tcPr>
            <w:tcW w:w="1420" w:type="dxa"/>
          </w:tcPr>
          <w:p w:rsidR="00936213" w:rsidRPr="009728AA" w:rsidRDefault="00936213" w:rsidP="00936213">
            <w:pPr>
              <w:pStyle w:val="ConsPlusNormal"/>
              <w:ind w:firstLine="0"/>
              <w:rPr>
                <w:sz w:val="12"/>
                <w:szCs w:val="12"/>
              </w:rPr>
            </w:pPr>
            <w:r w:rsidRPr="009728AA">
              <w:rPr>
                <w:sz w:val="12"/>
                <w:szCs w:val="12"/>
              </w:rPr>
              <w:t>бюджет Валдайского городского поселения</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rPr>
            </w:pPr>
            <w:r w:rsidRPr="009728AA">
              <w:rPr>
                <w:sz w:val="12"/>
                <w:szCs w:val="12"/>
              </w:rPr>
              <w:t>8.</w:t>
            </w:r>
          </w:p>
        </w:tc>
        <w:tc>
          <w:tcPr>
            <w:tcW w:w="2064" w:type="dxa"/>
          </w:tcPr>
          <w:p w:rsidR="00936213" w:rsidRPr="009728AA" w:rsidRDefault="00936213" w:rsidP="00936213">
            <w:pPr>
              <w:pStyle w:val="ConsPlusNormal"/>
              <w:ind w:firstLine="0"/>
              <w:rPr>
                <w:sz w:val="12"/>
                <w:szCs w:val="12"/>
              </w:rPr>
            </w:pPr>
            <w:r w:rsidRPr="009728AA">
              <w:rPr>
                <w:sz w:val="12"/>
                <w:szCs w:val="12"/>
              </w:rPr>
              <w:t xml:space="preserve">г. Валдай, ул. Механизаторов </w:t>
            </w:r>
          </w:p>
          <w:p w:rsidR="00936213" w:rsidRPr="009728AA" w:rsidRDefault="00936213" w:rsidP="00936213">
            <w:pPr>
              <w:pStyle w:val="ConsPlusNormal"/>
              <w:ind w:firstLine="0"/>
              <w:rPr>
                <w:sz w:val="12"/>
                <w:szCs w:val="12"/>
              </w:rPr>
            </w:pPr>
            <w:r w:rsidRPr="009728AA">
              <w:rPr>
                <w:sz w:val="12"/>
                <w:szCs w:val="12"/>
              </w:rPr>
              <w:t>д. 18</w:t>
            </w:r>
          </w:p>
        </w:tc>
        <w:tc>
          <w:tcPr>
            <w:tcW w:w="719" w:type="dxa"/>
          </w:tcPr>
          <w:p w:rsidR="00936213" w:rsidRPr="009728AA" w:rsidRDefault="00936213" w:rsidP="00936213">
            <w:pPr>
              <w:pStyle w:val="ConsPlusNormal"/>
              <w:ind w:firstLine="0"/>
              <w:jc w:val="center"/>
              <w:rPr>
                <w:sz w:val="12"/>
                <w:szCs w:val="12"/>
              </w:rPr>
            </w:pPr>
            <w:r w:rsidRPr="009728AA">
              <w:rPr>
                <w:sz w:val="12"/>
                <w:szCs w:val="12"/>
              </w:rPr>
              <w:t>3</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2021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44,5</w:t>
            </w:r>
          </w:p>
        </w:tc>
        <w:tc>
          <w:tcPr>
            <w:tcW w:w="0" w:type="auto"/>
          </w:tcPr>
          <w:p w:rsidR="00936213" w:rsidRPr="009728AA" w:rsidRDefault="00936213" w:rsidP="00936213">
            <w:pPr>
              <w:pStyle w:val="ConsPlusNormal"/>
              <w:ind w:firstLine="0"/>
              <w:jc w:val="center"/>
              <w:rPr>
                <w:sz w:val="12"/>
                <w:szCs w:val="12"/>
              </w:rPr>
            </w:pPr>
            <w:r w:rsidRPr="009728AA">
              <w:rPr>
                <w:sz w:val="12"/>
                <w:szCs w:val="12"/>
              </w:rPr>
              <w:t>44,5</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44,5</w:t>
            </w:r>
          </w:p>
        </w:tc>
        <w:tc>
          <w:tcPr>
            <w:tcW w:w="0" w:type="auto"/>
          </w:tcPr>
          <w:p w:rsidR="00936213" w:rsidRPr="009728AA" w:rsidRDefault="00936213" w:rsidP="00936213">
            <w:pPr>
              <w:pStyle w:val="ConsPlusNormal"/>
              <w:ind w:firstLine="0"/>
              <w:jc w:val="center"/>
              <w:rPr>
                <w:sz w:val="12"/>
                <w:szCs w:val="12"/>
              </w:rPr>
            </w:pPr>
            <w:r w:rsidRPr="009728AA">
              <w:rPr>
                <w:sz w:val="12"/>
                <w:szCs w:val="12"/>
              </w:rPr>
              <w:t>44,5</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783" w:type="dxa"/>
          </w:tcPr>
          <w:p w:rsidR="00936213" w:rsidRPr="009728AA" w:rsidRDefault="00936213" w:rsidP="00936213">
            <w:pPr>
              <w:pStyle w:val="ConsPlusNormal"/>
              <w:ind w:firstLine="0"/>
              <w:jc w:val="center"/>
              <w:rPr>
                <w:sz w:val="12"/>
                <w:szCs w:val="12"/>
              </w:rPr>
            </w:pPr>
          </w:p>
        </w:tc>
        <w:tc>
          <w:tcPr>
            <w:tcW w:w="1420" w:type="dxa"/>
          </w:tcPr>
          <w:p w:rsidR="00936213" w:rsidRPr="009728AA" w:rsidRDefault="00936213" w:rsidP="00936213">
            <w:pPr>
              <w:pStyle w:val="ConsPlusNormal"/>
              <w:ind w:firstLine="0"/>
              <w:rPr>
                <w:sz w:val="12"/>
                <w:szCs w:val="12"/>
              </w:rPr>
            </w:pPr>
            <w:r w:rsidRPr="009728AA">
              <w:rPr>
                <w:sz w:val="12"/>
                <w:szCs w:val="12"/>
              </w:rPr>
              <w:t>бюджет Валдайского городского поселения</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rPr>
            </w:pPr>
            <w:r w:rsidRPr="009728AA">
              <w:rPr>
                <w:sz w:val="12"/>
                <w:szCs w:val="12"/>
              </w:rPr>
              <w:t>9</w:t>
            </w:r>
          </w:p>
        </w:tc>
        <w:tc>
          <w:tcPr>
            <w:tcW w:w="2064" w:type="dxa"/>
          </w:tcPr>
          <w:p w:rsidR="00936213" w:rsidRPr="009728AA" w:rsidRDefault="00936213" w:rsidP="00936213">
            <w:pPr>
              <w:pStyle w:val="ConsPlusNormal"/>
              <w:ind w:firstLine="0"/>
              <w:rPr>
                <w:sz w:val="12"/>
                <w:szCs w:val="12"/>
              </w:rPr>
            </w:pPr>
            <w:r w:rsidRPr="009728AA">
              <w:rPr>
                <w:sz w:val="12"/>
                <w:szCs w:val="12"/>
              </w:rPr>
              <w:t>г. Валдай, пл. Кузнечная, д. 3, кв. 3</w:t>
            </w:r>
          </w:p>
        </w:tc>
        <w:tc>
          <w:tcPr>
            <w:tcW w:w="719" w:type="dxa"/>
          </w:tcPr>
          <w:p w:rsidR="00936213" w:rsidRPr="009728AA" w:rsidRDefault="00936213" w:rsidP="00936213">
            <w:pPr>
              <w:pStyle w:val="ConsPlusNormal"/>
              <w:ind w:firstLine="0"/>
              <w:jc w:val="center"/>
              <w:rPr>
                <w:sz w:val="12"/>
                <w:szCs w:val="12"/>
              </w:rPr>
            </w:pPr>
            <w:r w:rsidRPr="009728AA">
              <w:rPr>
                <w:sz w:val="12"/>
                <w:szCs w:val="12"/>
              </w:rPr>
              <w:t>2</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2023</w:t>
            </w:r>
          </w:p>
        </w:tc>
        <w:tc>
          <w:tcPr>
            <w:tcW w:w="0" w:type="auto"/>
          </w:tcPr>
          <w:p w:rsidR="00936213" w:rsidRPr="009728AA" w:rsidRDefault="00936213" w:rsidP="00936213">
            <w:pPr>
              <w:pStyle w:val="ConsPlusNormal"/>
              <w:ind w:firstLine="0"/>
              <w:jc w:val="center"/>
              <w:rPr>
                <w:sz w:val="12"/>
                <w:szCs w:val="12"/>
              </w:rPr>
            </w:pPr>
            <w:r w:rsidRPr="009728AA">
              <w:rPr>
                <w:sz w:val="12"/>
                <w:szCs w:val="12"/>
              </w:rPr>
              <w:t>43,0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43,0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43,0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43,0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0</w:t>
            </w:r>
          </w:p>
        </w:tc>
        <w:tc>
          <w:tcPr>
            <w:tcW w:w="783" w:type="dxa"/>
          </w:tcPr>
          <w:p w:rsidR="00936213" w:rsidRPr="009728AA" w:rsidRDefault="00936213" w:rsidP="00936213">
            <w:pPr>
              <w:pStyle w:val="ConsPlusNormal"/>
              <w:ind w:firstLine="0"/>
              <w:jc w:val="center"/>
              <w:rPr>
                <w:sz w:val="12"/>
                <w:szCs w:val="12"/>
              </w:rPr>
            </w:pPr>
            <w:r w:rsidRPr="009728AA">
              <w:rPr>
                <w:sz w:val="12"/>
                <w:szCs w:val="12"/>
              </w:rPr>
              <w:t>2 500 000,00</w:t>
            </w:r>
          </w:p>
        </w:tc>
        <w:tc>
          <w:tcPr>
            <w:tcW w:w="1420" w:type="dxa"/>
          </w:tcPr>
          <w:p w:rsidR="00936213" w:rsidRPr="009728AA" w:rsidRDefault="00936213" w:rsidP="00936213">
            <w:pPr>
              <w:pStyle w:val="ConsPlusNormal"/>
              <w:ind w:firstLine="0"/>
              <w:rPr>
                <w:sz w:val="12"/>
                <w:szCs w:val="12"/>
              </w:rPr>
            </w:pPr>
            <w:r w:rsidRPr="009728AA">
              <w:rPr>
                <w:sz w:val="12"/>
                <w:szCs w:val="12"/>
              </w:rPr>
              <w:t>бюджет Валдайского городского поселения</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lang w:val="en-US"/>
              </w:rPr>
            </w:pPr>
            <w:r w:rsidRPr="009728AA">
              <w:rPr>
                <w:sz w:val="12"/>
                <w:szCs w:val="12"/>
                <w:lang w:val="en-US"/>
              </w:rPr>
              <w:t>10</w:t>
            </w:r>
          </w:p>
        </w:tc>
        <w:tc>
          <w:tcPr>
            <w:tcW w:w="2064" w:type="dxa"/>
          </w:tcPr>
          <w:p w:rsidR="00936213" w:rsidRPr="009728AA" w:rsidRDefault="00936213" w:rsidP="00936213">
            <w:pPr>
              <w:pStyle w:val="ConsPlusNormal"/>
              <w:ind w:firstLine="0"/>
              <w:rPr>
                <w:sz w:val="12"/>
                <w:szCs w:val="12"/>
              </w:rPr>
            </w:pPr>
            <w:r w:rsidRPr="009728AA">
              <w:rPr>
                <w:sz w:val="12"/>
                <w:szCs w:val="12"/>
              </w:rPr>
              <w:t>г. Валдай, пр. Советский, д. 30,  кв. 1 (рыночная оценка жилого помещения и земельного участка)</w:t>
            </w:r>
          </w:p>
        </w:tc>
        <w:tc>
          <w:tcPr>
            <w:tcW w:w="719" w:type="dxa"/>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2023</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26,3</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26,3</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26,3</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26,3</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783" w:type="dxa"/>
          </w:tcPr>
          <w:p w:rsidR="00936213" w:rsidRPr="009728AA" w:rsidRDefault="00936213" w:rsidP="00936213">
            <w:pPr>
              <w:pStyle w:val="ConsPlusNormal"/>
              <w:ind w:firstLine="0"/>
              <w:jc w:val="center"/>
              <w:rPr>
                <w:sz w:val="12"/>
                <w:szCs w:val="12"/>
              </w:rPr>
            </w:pPr>
            <w:r w:rsidRPr="009728AA">
              <w:rPr>
                <w:sz w:val="12"/>
                <w:szCs w:val="12"/>
              </w:rPr>
              <w:t>0</w:t>
            </w:r>
          </w:p>
        </w:tc>
        <w:tc>
          <w:tcPr>
            <w:tcW w:w="1420" w:type="dxa"/>
          </w:tcPr>
          <w:p w:rsidR="00936213" w:rsidRPr="009728AA" w:rsidRDefault="00936213" w:rsidP="00936213">
            <w:pPr>
              <w:pStyle w:val="ConsPlusNormal"/>
              <w:ind w:firstLine="0"/>
              <w:rPr>
                <w:sz w:val="12"/>
                <w:szCs w:val="12"/>
              </w:rPr>
            </w:pPr>
            <w:r w:rsidRPr="009728AA">
              <w:rPr>
                <w:sz w:val="12"/>
                <w:szCs w:val="12"/>
              </w:rPr>
              <w:t>бюджет Валдайского городского поселения</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lang w:val="en-US"/>
              </w:rPr>
            </w:pPr>
            <w:r w:rsidRPr="009728AA">
              <w:rPr>
                <w:sz w:val="12"/>
                <w:szCs w:val="12"/>
                <w:lang w:val="en-US"/>
              </w:rPr>
              <w:t>11</w:t>
            </w:r>
          </w:p>
        </w:tc>
        <w:tc>
          <w:tcPr>
            <w:tcW w:w="2064" w:type="dxa"/>
          </w:tcPr>
          <w:p w:rsidR="00936213" w:rsidRPr="009728AA" w:rsidRDefault="00936213" w:rsidP="00936213">
            <w:pPr>
              <w:pStyle w:val="ConsPlusNormal"/>
              <w:ind w:firstLine="0"/>
              <w:rPr>
                <w:sz w:val="12"/>
                <w:szCs w:val="12"/>
              </w:rPr>
            </w:pPr>
            <w:r w:rsidRPr="009728AA">
              <w:rPr>
                <w:sz w:val="12"/>
                <w:szCs w:val="12"/>
              </w:rPr>
              <w:t>г. Валдай, пр. Советский, д. 12, кв. 10 (рыночная оценка жилого помещения и земельного участка)</w:t>
            </w:r>
          </w:p>
        </w:tc>
        <w:tc>
          <w:tcPr>
            <w:tcW w:w="719" w:type="dxa"/>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2023</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28,7</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28,7</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28,7</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28,7</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783" w:type="dxa"/>
          </w:tcPr>
          <w:p w:rsidR="00936213" w:rsidRPr="009728AA" w:rsidRDefault="00936213" w:rsidP="00936213">
            <w:pPr>
              <w:pStyle w:val="ConsPlusNormal"/>
              <w:ind w:firstLine="0"/>
              <w:jc w:val="center"/>
              <w:rPr>
                <w:sz w:val="12"/>
                <w:szCs w:val="12"/>
              </w:rPr>
            </w:pPr>
            <w:r w:rsidRPr="009728AA">
              <w:rPr>
                <w:sz w:val="12"/>
                <w:szCs w:val="12"/>
              </w:rPr>
              <w:t>0</w:t>
            </w:r>
          </w:p>
        </w:tc>
        <w:tc>
          <w:tcPr>
            <w:tcW w:w="1420" w:type="dxa"/>
          </w:tcPr>
          <w:p w:rsidR="00936213" w:rsidRPr="009728AA" w:rsidRDefault="00936213" w:rsidP="00936213">
            <w:pPr>
              <w:rPr>
                <w:rFonts w:ascii="Arial" w:hAnsi="Arial" w:cs="Arial"/>
                <w:sz w:val="12"/>
                <w:szCs w:val="12"/>
              </w:rPr>
            </w:pPr>
            <w:r w:rsidRPr="009728AA">
              <w:rPr>
                <w:rFonts w:ascii="Arial" w:hAnsi="Arial" w:cs="Arial"/>
                <w:sz w:val="12"/>
                <w:szCs w:val="12"/>
              </w:rPr>
              <w:t>бюджет Валдайского городского поселения</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lang w:val="en-US"/>
              </w:rPr>
            </w:pPr>
            <w:r w:rsidRPr="009728AA">
              <w:rPr>
                <w:sz w:val="12"/>
                <w:szCs w:val="12"/>
                <w:lang w:val="en-US"/>
              </w:rPr>
              <w:t>12</w:t>
            </w:r>
          </w:p>
        </w:tc>
        <w:tc>
          <w:tcPr>
            <w:tcW w:w="2064" w:type="dxa"/>
          </w:tcPr>
          <w:p w:rsidR="00936213" w:rsidRPr="009728AA" w:rsidRDefault="00936213" w:rsidP="00936213">
            <w:pPr>
              <w:pStyle w:val="ConsPlusNormal"/>
              <w:ind w:firstLine="0"/>
              <w:rPr>
                <w:sz w:val="12"/>
                <w:szCs w:val="12"/>
              </w:rPr>
            </w:pPr>
            <w:r w:rsidRPr="009728AA">
              <w:rPr>
                <w:sz w:val="12"/>
                <w:szCs w:val="12"/>
              </w:rPr>
              <w:t>г. Валдай, пр. Советский, д. 12, кв. 5 (рыночная оценка жилого помещения и земельного участка)</w:t>
            </w:r>
          </w:p>
        </w:tc>
        <w:tc>
          <w:tcPr>
            <w:tcW w:w="719" w:type="dxa"/>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2023</w:t>
            </w:r>
          </w:p>
        </w:tc>
        <w:tc>
          <w:tcPr>
            <w:tcW w:w="0" w:type="auto"/>
          </w:tcPr>
          <w:p w:rsidR="00936213" w:rsidRPr="009728AA" w:rsidRDefault="00936213" w:rsidP="00936213">
            <w:pPr>
              <w:pStyle w:val="ConsPlusNormal"/>
              <w:ind w:firstLine="0"/>
              <w:jc w:val="center"/>
              <w:rPr>
                <w:sz w:val="12"/>
                <w:szCs w:val="12"/>
              </w:rPr>
            </w:pPr>
            <w:r w:rsidRPr="009728AA">
              <w:rPr>
                <w:sz w:val="12"/>
                <w:szCs w:val="12"/>
              </w:rPr>
              <w:t>35,2</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35,2</w:t>
            </w:r>
          </w:p>
        </w:tc>
        <w:tc>
          <w:tcPr>
            <w:tcW w:w="0" w:type="auto"/>
          </w:tcPr>
          <w:p w:rsidR="00936213" w:rsidRPr="009728AA" w:rsidRDefault="00936213" w:rsidP="00936213">
            <w:pPr>
              <w:pStyle w:val="ConsPlusNormal"/>
              <w:ind w:firstLine="0"/>
              <w:jc w:val="center"/>
              <w:rPr>
                <w:sz w:val="12"/>
                <w:szCs w:val="12"/>
              </w:rPr>
            </w:pPr>
            <w:r w:rsidRPr="009728AA">
              <w:rPr>
                <w:sz w:val="12"/>
                <w:szCs w:val="12"/>
              </w:rPr>
              <w:t>35,2</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35,2</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783" w:type="dxa"/>
          </w:tcPr>
          <w:p w:rsidR="00936213" w:rsidRPr="009728AA" w:rsidRDefault="00936213" w:rsidP="00936213">
            <w:pPr>
              <w:pStyle w:val="ConsPlusNormal"/>
              <w:ind w:firstLine="0"/>
              <w:jc w:val="center"/>
              <w:rPr>
                <w:sz w:val="12"/>
                <w:szCs w:val="12"/>
              </w:rPr>
            </w:pPr>
            <w:r w:rsidRPr="009728AA">
              <w:rPr>
                <w:sz w:val="12"/>
                <w:szCs w:val="12"/>
              </w:rPr>
              <w:t>0</w:t>
            </w:r>
          </w:p>
        </w:tc>
        <w:tc>
          <w:tcPr>
            <w:tcW w:w="1420" w:type="dxa"/>
          </w:tcPr>
          <w:p w:rsidR="00936213" w:rsidRPr="009728AA" w:rsidRDefault="00936213" w:rsidP="00936213">
            <w:pPr>
              <w:rPr>
                <w:rFonts w:ascii="Arial" w:hAnsi="Arial" w:cs="Arial"/>
                <w:sz w:val="12"/>
                <w:szCs w:val="12"/>
              </w:rPr>
            </w:pPr>
            <w:r w:rsidRPr="009728AA">
              <w:rPr>
                <w:rFonts w:ascii="Arial" w:hAnsi="Arial" w:cs="Arial"/>
                <w:sz w:val="12"/>
                <w:szCs w:val="12"/>
              </w:rPr>
              <w:t>бюджет Валдайского городского поселения</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lang w:val="en-US"/>
              </w:rPr>
            </w:pPr>
            <w:r w:rsidRPr="009728AA">
              <w:rPr>
                <w:sz w:val="12"/>
                <w:szCs w:val="12"/>
                <w:lang w:val="en-US"/>
              </w:rPr>
              <w:t>13</w:t>
            </w:r>
          </w:p>
        </w:tc>
        <w:tc>
          <w:tcPr>
            <w:tcW w:w="2064" w:type="dxa"/>
          </w:tcPr>
          <w:p w:rsidR="00936213" w:rsidRPr="009728AA" w:rsidRDefault="00936213" w:rsidP="00936213">
            <w:pPr>
              <w:pStyle w:val="ConsPlusNormal"/>
              <w:ind w:firstLine="0"/>
              <w:rPr>
                <w:sz w:val="12"/>
                <w:szCs w:val="12"/>
              </w:rPr>
            </w:pPr>
            <w:r w:rsidRPr="009728AA">
              <w:rPr>
                <w:sz w:val="12"/>
                <w:szCs w:val="12"/>
              </w:rPr>
              <w:t>г. Валдай, пр. Советский, д. 12, кв. 6, к. 3(рыночная оценка жилого помещения и земельного участка)</w:t>
            </w:r>
          </w:p>
        </w:tc>
        <w:tc>
          <w:tcPr>
            <w:tcW w:w="719" w:type="dxa"/>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2023</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22,2</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22,2</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22,2</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22,2</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783" w:type="dxa"/>
          </w:tcPr>
          <w:p w:rsidR="00936213" w:rsidRPr="009728AA" w:rsidRDefault="00936213" w:rsidP="00936213">
            <w:pPr>
              <w:pStyle w:val="ConsPlusNormal"/>
              <w:ind w:firstLine="0"/>
              <w:jc w:val="center"/>
              <w:rPr>
                <w:sz w:val="12"/>
                <w:szCs w:val="12"/>
              </w:rPr>
            </w:pPr>
            <w:r w:rsidRPr="009728AA">
              <w:rPr>
                <w:sz w:val="12"/>
                <w:szCs w:val="12"/>
              </w:rPr>
              <w:t>0</w:t>
            </w:r>
          </w:p>
        </w:tc>
        <w:tc>
          <w:tcPr>
            <w:tcW w:w="1420" w:type="dxa"/>
          </w:tcPr>
          <w:p w:rsidR="00936213" w:rsidRPr="009728AA" w:rsidRDefault="00936213" w:rsidP="00936213">
            <w:pPr>
              <w:rPr>
                <w:rFonts w:ascii="Arial" w:hAnsi="Arial" w:cs="Arial"/>
                <w:sz w:val="12"/>
                <w:szCs w:val="12"/>
              </w:rPr>
            </w:pPr>
            <w:r w:rsidRPr="009728AA">
              <w:rPr>
                <w:rFonts w:ascii="Arial" w:hAnsi="Arial" w:cs="Arial"/>
                <w:sz w:val="12"/>
                <w:szCs w:val="12"/>
              </w:rPr>
              <w:t>бюджет Валдайского городского поселения</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lang w:val="en-US"/>
              </w:rPr>
            </w:pPr>
            <w:r w:rsidRPr="009728AA">
              <w:rPr>
                <w:sz w:val="12"/>
                <w:szCs w:val="12"/>
                <w:lang w:val="en-US"/>
              </w:rPr>
              <w:t>14</w:t>
            </w:r>
          </w:p>
        </w:tc>
        <w:tc>
          <w:tcPr>
            <w:tcW w:w="2064" w:type="dxa"/>
          </w:tcPr>
          <w:p w:rsidR="00936213" w:rsidRPr="009728AA" w:rsidRDefault="00936213" w:rsidP="00936213">
            <w:pPr>
              <w:pStyle w:val="ConsPlusNormal"/>
              <w:ind w:firstLine="0"/>
              <w:rPr>
                <w:sz w:val="12"/>
                <w:szCs w:val="12"/>
              </w:rPr>
            </w:pPr>
            <w:r w:rsidRPr="009728AA">
              <w:rPr>
                <w:sz w:val="12"/>
                <w:szCs w:val="12"/>
              </w:rPr>
              <w:t>г. Валдай, пр.Советский, д. 12, кв. 6 (рыночная оценка жилого помещения и земельного участка)</w:t>
            </w:r>
          </w:p>
        </w:tc>
        <w:tc>
          <w:tcPr>
            <w:tcW w:w="719" w:type="dxa"/>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2023</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15,1</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15,1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15,1</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15,1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783" w:type="dxa"/>
          </w:tcPr>
          <w:p w:rsidR="00936213" w:rsidRPr="009728AA" w:rsidRDefault="00936213" w:rsidP="00936213">
            <w:pPr>
              <w:pStyle w:val="ConsPlusNormal"/>
              <w:ind w:firstLine="0"/>
              <w:jc w:val="center"/>
              <w:rPr>
                <w:sz w:val="12"/>
                <w:szCs w:val="12"/>
              </w:rPr>
            </w:pPr>
            <w:r w:rsidRPr="009728AA">
              <w:rPr>
                <w:sz w:val="12"/>
                <w:szCs w:val="12"/>
              </w:rPr>
              <w:t>0</w:t>
            </w:r>
          </w:p>
        </w:tc>
        <w:tc>
          <w:tcPr>
            <w:tcW w:w="1420" w:type="dxa"/>
          </w:tcPr>
          <w:p w:rsidR="00936213" w:rsidRPr="009728AA" w:rsidRDefault="00936213" w:rsidP="00936213">
            <w:pPr>
              <w:rPr>
                <w:rFonts w:ascii="Arial" w:hAnsi="Arial" w:cs="Arial"/>
                <w:sz w:val="12"/>
                <w:szCs w:val="12"/>
              </w:rPr>
            </w:pPr>
            <w:r w:rsidRPr="009728AA">
              <w:rPr>
                <w:rFonts w:ascii="Arial" w:hAnsi="Arial" w:cs="Arial"/>
                <w:sz w:val="12"/>
                <w:szCs w:val="12"/>
              </w:rPr>
              <w:t>бюджет Валдайского городского поселения</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rPr>
            </w:pPr>
            <w:r w:rsidRPr="009728AA">
              <w:rPr>
                <w:sz w:val="12"/>
                <w:szCs w:val="12"/>
              </w:rPr>
              <w:t>15</w:t>
            </w:r>
          </w:p>
        </w:tc>
        <w:tc>
          <w:tcPr>
            <w:tcW w:w="2064" w:type="dxa"/>
          </w:tcPr>
          <w:p w:rsidR="00936213" w:rsidRPr="009728AA" w:rsidRDefault="00936213" w:rsidP="00936213">
            <w:pPr>
              <w:pStyle w:val="ConsPlusNormal"/>
              <w:ind w:firstLine="0"/>
              <w:rPr>
                <w:sz w:val="12"/>
                <w:szCs w:val="12"/>
              </w:rPr>
            </w:pPr>
            <w:r w:rsidRPr="009728AA">
              <w:rPr>
                <w:sz w:val="12"/>
                <w:szCs w:val="12"/>
              </w:rPr>
              <w:t>Валдайский район, п. Короцко, ул. Озерная, д. 69а, кв. 2</w:t>
            </w:r>
          </w:p>
        </w:tc>
        <w:tc>
          <w:tcPr>
            <w:tcW w:w="719" w:type="dxa"/>
          </w:tcPr>
          <w:p w:rsidR="00936213" w:rsidRPr="009728AA" w:rsidRDefault="00936213" w:rsidP="00936213">
            <w:pPr>
              <w:pStyle w:val="ConsPlusNormal"/>
              <w:ind w:firstLine="0"/>
              <w:jc w:val="center"/>
              <w:rPr>
                <w:sz w:val="12"/>
                <w:szCs w:val="12"/>
              </w:rPr>
            </w:pPr>
            <w:r w:rsidRPr="009728AA">
              <w:rPr>
                <w:sz w:val="12"/>
                <w:szCs w:val="12"/>
              </w:rPr>
              <w:t>3</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2023</w:t>
            </w:r>
          </w:p>
        </w:tc>
        <w:tc>
          <w:tcPr>
            <w:tcW w:w="0" w:type="auto"/>
          </w:tcPr>
          <w:p w:rsidR="00936213" w:rsidRPr="009728AA" w:rsidRDefault="00936213" w:rsidP="00936213">
            <w:pPr>
              <w:pStyle w:val="ConsPlusNormal"/>
              <w:ind w:firstLine="0"/>
              <w:jc w:val="center"/>
              <w:rPr>
                <w:sz w:val="12"/>
                <w:szCs w:val="12"/>
              </w:rPr>
            </w:pPr>
            <w:r w:rsidRPr="009728AA">
              <w:rPr>
                <w:sz w:val="12"/>
                <w:szCs w:val="12"/>
              </w:rPr>
              <w:t>37,5</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37,5</w:t>
            </w:r>
          </w:p>
        </w:tc>
        <w:tc>
          <w:tcPr>
            <w:tcW w:w="0" w:type="auto"/>
          </w:tcPr>
          <w:p w:rsidR="00936213" w:rsidRPr="009728AA" w:rsidRDefault="00936213" w:rsidP="00936213">
            <w:pPr>
              <w:pStyle w:val="ConsPlusNormal"/>
              <w:ind w:firstLine="0"/>
              <w:jc w:val="center"/>
              <w:rPr>
                <w:sz w:val="12"/>
                <w:szCs w:val="12"/>
              </w:rPr>
            </w:pPr>
            <w:r w:rsidRPr="009728AA">
              <w:rPr>
                <w:sz w:val="12"/>
                <w:szCs w:val="12"/>
              </w:rPr>
              <w:t>37,5</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37,5</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783" w:type="dxa"/>
          </w:tcPr>
          <w:p w:rsidR="00936213" w:rsidRPr="009728AA" w:rsidRDefault="00936213" w:rsidP="00936213">
            <w:pPr>
              <w:pStyle w:val="ConsPlusNormal"/>
              <w:ind w:firstLine="0"/>
              <w:jc w:val="center"/>
              <w:rPr>
                <w:sz w:val="12"/>
                <w:szCs w:val="12"/>
              </w:rPr>
            </w:pPr>
            <w:r w:rsidRPr="009728AA">
              <w:rPr>
                <w:sz w:val="12"/>
                <w:szCs w:val="12"/>
              </w:rPr>
              <w:t>698 500,00</w:t>
            </w:r>
          </w:p>
        </w:tc>
        <w:tc>
          <w:tcPr>
            <w:tcW w:w="1420" w:type="dxa"/>
          </w:tcPr>
          <w:p w:rsidR="00936213" w:rsidRPr="009728AA" w:rsidRDefault="00936213" w:rsidP="00936213">
            <w:pPr>
              <w:rPr>
                <w:rFonts w:ascii="Arial" w:hAnsi="Arial" w:cs="Arial"/>
                <w:sz w:val="12"/>
                <w:szCs w:val="12"/>
              </w:rPr>
            </w:pPr>
            <w:r w:rsidRPr="009728AA">
              <w:rPr>
                <w:rFonts w:ascii="Arial" w:hAnsi="Arial" w:cs="Arial"/>
                <w:sz w:val="12"/>
                <w:szCs w:val="12"/>
              </w:rPr>
              <w:t>бюджет Валдайского муниципального района</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rPr>
            </w:pPr>
            <w:r w:rsidRPr="009728AA">
              <w:rPr>
                <w:sz w:val="12"/>
                <w:szCs w:val="12"/>
              </w:rPr>
              <w:t>16</w:t>
            </w:r>
          </w:p>
        </w:tc>
        <w:tc>
          <w:tcPr>
            <w:tcW w:w="2064" w:type="dxa"/>
          </w:tcPr>
          <w:p w:rsidR="00936213" w:rsidRPr="009728AA" w:rsidRDefault="00936213" w:rsidP="00936213">
            <w:pPr>
              <w:pStyle w:val="ConsPlusNormal"/>
              <w:ind w:firstLine="0"/>
              <w:rPr>
                <w:sz w:val="12"/>
                <w:szCs w:val="12"/>
              </w:rPr>
            </w:pPr>
            <w:r w:rsidRPr="009728AA">
              <w:rPr>
                <w:sz w:val="12"/>
                <w:szCs w:val="12"/>
              </w:rPr>
              <w:t>г. Валдай, пр.Советский, д. 12, кв.9 (изъятие жилого помещения и земельного участка)</w:t>
            </w:r>
          </w:p>
        </w:tc>
        <w:tc>
          <w:tcPr>
            <w:tcW w:w="719" w:type="dxa"/>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2023</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27,5</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27,5</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27,5</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27,5</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783" w:type="dxa"/>
          </w:tcPr>
          <w:p w:rsidR="00936213" w:rsidRPr="009728AA" w:rsidRDefault="00936213" w:rsidP="00936213">
            <w:pPr>
              <w:pStyle w:val="ConsPlusNormal"/>
              <w:ind w:firstLine="0"/>
              <w:jc w:val="center"/>
              <w:rPr>
                <w:sz w:val="12"/>
                <w:szCs w:val="12"/>
              </w:rPr>
            </w:pPr>
            <w:r w:rsidRPr="009728AA">
              <w:rPr>
                <w:sz w:val="12"/>
                <w:szCs w:val="12"/>
              </w:rPr>
              <w:t>681 000,00</w:t>
            </w:r>
          </w:p>
        </w:tc>
        <w:tc>
          <w:tcPr>
            <w:tcW w:w="1420" w:type="dxa"/>
          </w:tcPr>
          <w:p w:rsidR="00936213" w:rsidRPr="009728AA" w:rsidRDefault="00936213" w:rsidP="00936213">
            <w:pPr>
              <w:pStyle w:val="ConsPlusNormal"/>
              <w:ind w:firstLine="0"/>
              <w:rPr>
                <w:sz w:val="12"/>
                <w:szCs w:val="12"/>
              </w:rPr>
            </w:pPr>
            <w:r w:rsidRPr="009728AA">
              <w:rPr>
                <w:sz w:val="12"/>
                <w:szCs w:val="12"/>
              </w:rPr>
              <w:t>бюджет Валдайского городского поселения</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rPr>
            </w:pPr>
            <w:r w:rsidRPr="009728AA">
              <w:rPr>
                <w:sz w:val="12"/>
                <w:szCs w:val="12"/>
              </w:rPr>
              <w:t>17</w:t>
            </w:r>
          </w:p>
        </w:tc>
        <w:tc>
          <w:tcPr>
            <w:tcW w:w="2064" w:type="dxa"/>
          </w:tcPr>
          <w:p w:rsidR="00936213" w:rsidRPr="009728AA" w:rsidRDefault="00936213" w:rsidP="00936213">
            <w:pPr>
              <w:pStyle w:val="ConsPlusNormal"/>
              <w:ind w:firstLine="0"/>
              <w:rPr>
                <w:sz w:val="12"/>
                <w:szCs w:val="12"/>
              </w:rPr>
            </w:pPr>
            <w:r w:rsidRPr="009728AA">
              <w:rPr>
                <w:sz w:val="12"/>
                <w:szCs w:val="12"/>
              </w:rPr>
              <w:t>г. Валдай, пр. Советский, д. 12, кв. 10 (изъятие жилого помещения и земельного участка)</w:t>
            </w:r>
          </w:p>
        </w:tc>
        <w:tc>
          <w:tcPr>
            <w:tcW w:w="719" w:type="dxa"/>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2023</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28,7</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28,7</w:t>
            </w:r>
          </w:p>
        </w:tc>
        <w:tc>
          <w:tcPr>
            <w:tcW w:w="0" w:type="auto"/>
          </w:tcPr>
          <w:p w:rsidR="00936213" w:rsidRPr="009728AA" w:rsidRDefault="00936213" w:rsidP="00936213">
            <w:pPr>
              <w:pStyle w:val="ConsPlusNormal"/>
              <w:ind w:firstLine="0"/>
              <w:jc w:val="center"/>
              <w:rPr>
                <w:sz w:val="12"/>
                <w:szCs w:val="12"/>
              </w:rPr>
            </w:pPr>
            <w:r w:rsidRPr="009728AA">
              <w:rPr>
                <w:sz w:val="12"/>
                <w:szCs w:val="12"/>
              </w:rPr>
              <w:t>28,7</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28,7</w:t>
            </w: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r w:rsidRPr="009728AA">
              <w:rPr>
                <w:sz w:val="12"/>
                <w:szCs w:val="12"/>
              </w:rPr>
              <w:t>1</w:t>
            </w:r>
          </w:p>
        </w:tc>
        <w:tc>
          <w:tcPr>
            <w:tcW w:w="783" w:type="dxa"/>
          </w:tcPr>
          <w:p w:rsidR="00936213" w:rsidRPr="009728AA" w:rsidRDefault="00936213" w:rsidP="00936213">
            <w:pPr>
              <w:pStyle w:val="ConsPlusNormal"/>
              <w:ind w:firstLine="0"/>
              <w:jc w:val="center"/>
              <w:rPr>
                <w:sz w:val="12"/>
                <w:szCs w:val="12"/>
              </w:rPr>
            </w:pPr>
            <w:r w:rsidRPr="009728AA">
              <w:rPr>
                <w:sz w:val="12"/>
                <w:szCs w:val="12"/>
              </w:rPr>
              <w:t>711 000,00</w:t>
            </w:r>
          </w:p>
        </w:tc>
        <w:tc>
          <w:tcPr>
            <w:tcW w:w="1420" w:type="dxa"/>
          </w:tcPr>
          <w:p w:rsidR="00936213" w:rsidRPr="009728AA" w:rsidRDefault="00936213" w:rsidP="00936213">
            <w:pPr>
              <w:rPr>
                <w:rFonts w:ascii="Arial" w:hAnsi="Arial" w:cs="Arial"/>
                <w:sz w:val="12"/>
                <w:szCs w:val="12"/>
              </w:rPr>
            </w:pPr>
            <w:r w:rsidRPr="009728AA">
              <w:rPr>
                <w:rFonts w:ascii="Arial" w:hAnsi="Arial" w:cs="Arial"/>
                <w:sz w:val="12"/>
                <w:szCs w:val="12"/>
              </w:rPr>
              <w:t>бюджет Валдайского городского поселения</w:t>
            </w:r>
          </w:p>
        </w:tc>
      </w:tr>
      <w:tr w:rsidR="00936213" w:rsidRPr="009728AA" w:rsidTr="009728AA">
        <w:trPr>
          <w:trHeight w:val="20"/>
        </w:trPr>
        <w:tc>
          <w:tcPr>
            <w:tcW w:w="0" w:type="auto"/>
          </w:tcPr>
          <w:p w:rsidR="00936213" w:rsidRPr="009728AA" w:rsidRDefault="00936213" w:rsidP="00936213">
            <w:pPr>
              <w:pStyle w:val="ConsPlusNormal"/>
              <w:ind w:firstLine="0"/>
              <w:jc w:val="center"/>
              <w:rPr>
                <w:sz w:val="12"/>
                <w:szCs w:val="12"/>
              </w:rPr>
            </w:pPr>
          </w:p>
        </w:tc>
        <w:tc>
          <w:tcPr>
            <w:tcW w:w="2064" w:type="dxa"/>
          </w:tcPr>
          <w:p w:rsidR="00936213" w:rsidRPr="009728AA" w:rsidRDefault="00936213" w:rsidP="00936213">
            <w:pPr>
              <w:pStyle w:val="ConsPlusNormal"/>
              <w:ind w:firstLine="0"/>
              <w:rPr>
                <w:b/>
                <w:sz w:val="12"/>
                <w:szCs w:val="12"/>
              </w:rPr>
            </w:pPr>
            <w:r w:rsidRPr="009728AA">
              <w:rPr>
                <w:b/>
                <w:sz w:val="12"/>
                <w:szCs w:val="12"/>
              </w:rPr>
              <w:t>ВСЕГО:</w:t>
            </w:r>
          </w:p>
        </w:tc>
        <w:tc>
          <w:tcPr>
            <w:tcW w:w="719" w:type="dxa"/>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0" w:type="auto"/>
          </w:tcPr>
          <w:p w:rsidR="00936213" w:rsidRPr="009728AA" w:rsidRDefault="00936213" w:rsidP="00936213">
            <w:pPr>
              <w:pStyle w:val="ConsPlusNormal"/>
              <w:ind w:firstLine="0"/>
              <w:jc w:val="center"/>
              <w:rPr>
                <w:sz w:val="12"/>
                <w:szCs w:val="12"/>
              </w:rPr>
            </w:pPr>
          </w:p>
        </w:tc>
        <w:tc>
          <w:tcPr>
            <w:tcW w:w="783" w:type="dxa"/>
          </w:tcPr>
          <w:p w:rsidR="00936213" w:rsidRPr="009728AA" w:rsidRDefault="00936213" w:rsidP="00936213">
            <w:pPr>
              <w:pStyle w:val="ConsPlusNormal"/>
              <w:ind w:firstLine="0"/>
              <w:jc w:val="center"/>
              <w:rPr>
                <w:b/>
                <w:sz w:val="12"/>
                <w:szCs w:val="12"/>
              </w:rPr>
            </w:pPr>
            <w:r w:rsidRPr="009728AA">
              <w:rPr>
                <w:b/>
                <w:sz w:val="12"/>
                <w:szCs w:val="12"/>
              </w:rPr>
              <w:t>9 247 549,00</w:t>
            </w:r>
          </w:p>
        </w:tc>
        <w:tc>
          <w:tcPr>
            <w:tcW w:w="1420" w:type="dxa"/>
          </w:tcPr>
          <w:p w:rsidR="00936213" w:rsidRPr="009728AA" w:rsidRDefault="00936213" w:rsidP="00936213">
            <w:pPr>
              <w:pStyle w:val="ConsPlusNormal"/>
              <w:ind w:firstLine="0"/>
              <w:jc w:val="center"/>
              <w:rPr>
                <w:sz w:val="12"/>
                <w:szCs w:val="12"/>
              </w:rPr>
            </w:pPr>
          </w:p>
        </w:tc>
      </w:tr>
    </w:tbl>
    <w:p w:rsidR="00853A6A" w:rsidRDefault="00853A6A" w:rsidP="003D794F">
      <w:pPr>
        <w:jc w:val="right"/>
        <w:rPr>
          <w:rFonts w:ascii="Arial" w:hAnsi="Arial" w:cs="Arial"/>
          <w:b/>
          <w:sz w:val="16"/>
          <w:szCs w:val="16"/>
        </w:rPr>
      </w:pPr>
    </w:p>
    <w:p w:rsidR="009728AA" w:rsidRPr="003376AA" w:rsidRDefault="009728AA" w:rsidP="007748C2">
      <w:pPr>
        <w:pStyle w:val="20"/>
        <w:rPr>
          <w:rFonts w:ascii="Arial" w:hAnsi="Arial" w:cs="Arial"/>
          <w:b/>
          <w:color w:val="000000"/>
          <w:sz w:val="16"/>
          <w:szCs w:val="16"/>
        </w:rPr>
      </w:pPr>
      <w:r w:rsidRPr="003376AA">
        <w:rPr>
          <w:rFonts w:ascii="Arial" w:hAnsi="Arial" w:cs="Arial"/>
          <w:b/>
          <w:color w:val="000000"/>
          <w:sz w:val="16"/>
          <w:szCs w:val="16"/>
        </w:rPr>
        <w:t>АДМИНИСТРАЦИЯ ВАЛДАЙСКОГО МУНИЦИПАЛЬНОГО РАЙОНА</w:t>
      </w:r>
    </w:p>
    <w:p w:rsidR="009728AA" w:rsidRPr="003376AA" w:rsidRDefault="009728AA" w:rsidP="007748C2">
      <w:pPr>
        <w:pStyle w:val="3"/>
        <w:rPr>
          <w:rFonts w:ascii="Arial" w:hAnsi="Arial" w:cs="Arial"/>
          <w:b w:val="0"/>
          <w:sz w:val="16"/>
          <w:szCs w:val="16"/>
        </w:rPr>
      </w:pPr>
      <w:r w:rsidRPr="003376AA">
        <w:rPr>
          <w:rFonts w:ascii="Arial" w:hAnsi="Arial" w:cs="Arial"/>
          <w:b w:val="0"/>
          <w:sz w:val="16"/>
          <w:szCs w:val="16"/>
        </w:rPr>
        <w:t>П О С Т А Н О В Л Е Н И Е</w:t>
      </w:r>
    </w:p>
    <w:p w:rsidR="009728AA" w:rsidRPr="007748C2" w:rsidRDefault="009728AA" w:rsidP="007748C2">
      <w:pPr>
        <w:jc w:val="center"/>
        <w:rPr>
          <w:rFonts w:ascii="Arial" w:hAnsi="Arial" w:cs="Arial"/>
          <w:sz w:val="16"/>
          <w:szCs w:val="16"/>
        </w:rPr>
      </w:pPr>
      <w:r w:rsidRPr="007748C2">
        <w:rPr>
          <w:rFonts w:ascii="Arial" w:hAnsi="Arial" w:cs="Arial"/>
          <w:sz w:val="16"/>
          <w:szCs w:val="16"/>
        </w:rPr>
        <w:t>29.12.2023 № 2637</w:t>
      </w:r>
    </w:p>
    <w:p w:rsidR="009728AA" w:rsidRPr="007748C2" w:rsidRDefault="009728AA" w:rsidP="007748C2">
      <w:pPr>
        <w:pStyle w:val="afe"/>
        <w:jc w:val="center"/>
        <w:rPr>
          <w:rFonts w:ascii="Arial" w:hAnsi="Arial" w:cs="Arial"/>
          <w:b/>
          <w:sz w:val="16"/>
          <w:szCs w:val="16"/>
        </w:rPr>
      </w:pPr>
      <w:r w:rsidRPr="007748C2">
        <w:rPr>
          <w:rFonts w:ascii="Arial" w:hAnsi="Arial" w:cs="Arial"/>
          <w:b/>
          <w:sz w:val="16"/>
          <w:szCs w:val="16"/>
        </w:rPr>
        <w:t>О внесении изменений в муниципальную программу «Развитие муниципальной службы и форм участия</w:t>
      </w:r>
    </w:p>
    <w:p w:rsidR="009728AA" w:rsidRPr="007748C2" w:rsidRDefault="009728AA" w:rsidP="007748C2">
      <w:pPr>
        <w:pStyle w:val="afe"/>
        <w:jc w:val="center"/>
        <w:rPr>
          <w:rFonts w:ascii="Arial" w:hAnsi="Arial" w:cs="Arial"/>
          <w:b/>
          <w:sz w:val="16"/>
          <w:szCs w:val="16"/>
        </w:rPr>
      </w:pPr>
      <w:r w:rsidRPr="007748C2">
        <w:rPr>
          <w:rFonts w:ascii="Arial" w:hAnsi="Arial" w:cs="Arial"/>
          <w:b/>
          <w:sz w:val="16"/>
          <w:szCs w:val="16"/>
        </w:rPr>
        <w:t xml:space="preserve"> населения в осуществлении местного самоуправления в Валдайском муниципальном районе на 2019 - 2023 годы»</w:t>
      </w:r>
    </w:p>
    <w:p w:rsidR="009728AA" w:rsidRPr="007748C2" w:rsidRDefault="009728AA" w:rsidP="007748C2">
      <w:pPr>
        <w:pStyle w:val="afe"/>
        <w:jc w:val="center"/>
        <w:rPr>
          <w:rFonts w:ascii="Arial" w:hAnsi="Arial" w:cs="Arial"/>
          <w:bCs/>
          <w:sz w:val="4"/>
          <w:szCs w:val="4"/>
        </w:rPr>
      </w:pPr>
    </w:p>
    <w:p w:rsidR="009728AA" w:rsidRPr="007748C2" w:rsidRDefault="009728AA" w:rsidP="007748C2">
      <w:pPr>
        <w:pStyle w:val="afe"/>
        <w:ind w:firstLine="284"/>
        <w:jc w:val="both"/>
        <w:rPr>
          <w:rFonts w:ascii="Arial" w:hAnsi="Arial" w:cs="Arial"/>
          <w:b/>
          <w:spacing w:val="-3"/>
          <w:sz w:val="16"/>
          <w:szCs w:val="16"/>
        </w:rPr>
      </w:pPr>
      <w:r w:rsidRPr="007748C2">
        <w:rPr>
          <w:rFonts w:ascii="Arial" w:hAnsi="Arial" w:cs="Arial"/>
          <w:spacing w:val="-3"/>
          <w:sz w:val="16"/>
          <w:szCs w:val="16"/>
        </w:rPr>
        <w:t>В целях уточнения объемов расходов на мероприятия муниципальной программы «</w:t>
      </w:r>
      <w:r w:rsidRPr="007748C2">
        <w:rPr>
          <w:rFonts w:ascii="Arial" w:hAnsi="Arial" w:cs="Arial"/>
          <w:sz w:val="16"/>
          <w:szCs w:val="16"/>
        </w:rPr>
        <w:t xml:space="preserve">Развитие муниципальной службы и форм участия населения в осуществлении местного самоуправления в Валдайском муниципальном районе на 2019 - 2023 годы» </w:t>
      </w:r>
      <w:r w:rsidRPr="007748C2">
        <w:rPr>
          <w:rFonts w:ascii="Arial" w:hAnsi="Arial" w:cs="Arial"/>
          <w:spacing w:val="-3"/>
          <w:sz w:val="16"/>
          <w:szCs w:val="16"/>
        </w:rPr>
        <w:t xml:space="preserve">Администрация Валдайского муниципального района </w:t>
      </w:r>
      <w:r w:rsidRPr="007748C2">
        <w:rPr>
          <w:rFonts w:ascii="Arial" w:hAnsi="Arial" w:cs="Arial"/>
          <w:b/>
          <w:spacing w:val="-3"/>
          <w:sz w:val="16"/>
          <w:szCs w:val="16"/>
        </w:rPr>
        <w:t>ПОСТАНОВЛЯЕТ:</w:t>
      </w:r>
    </w:p>
    <w:p w:rsidR="009728AA" w:rsidRPr="007748C2" w:rsidRDefault="009728AA" w:rsidP="007748C2">
      <w:pPr>
        <w:ind w:firstLine="284"/>
        <w:jc w:val="both"/>
        <w:rPr>
          <w:rFonts w:ascii="Arial" w:hAnsi="Arial" w:cs="Arial"/>
          <w:sz w:val="16"/>
          <w:szCs w:val="16"/>
        </w:rPr>
      </w:pPr>
      <w:r w:rsidRPr="007748C2">
        <w:rPr>
          <w:rFonts w:ascii="Arial" w:hAnsi="Arial" w:cs="Arial"/>
          <w:sz w:val="16"/>
          <w:szCs w:val="16"/>
        </w:rPr>
        <w:t>1. Внести изменения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 утвержденную постановлением Администрации Валдайского муниципального района от 26.11.2018 № 1861 (далее – муниципальная программа):</w:t>
      </w:r>
    </w:p>
    <w:p w:rsidR="009728AA" w:rsidRPr="007748C2" w:rsidRDefault="009728AA" w:rsidP="007748C2">
      <w:pPr>
        <w:ind w:firstLine="284"/>
        <w:jc w:val="both"/>
        <w:rPr>
          <w:rFonts w:ascii="Arial" w:hAnsi="Arial" w:cs="Arial"/>
          <w:sz w:val="16"/>
          <w:szCs w:val="16"/>
        </w:rPr>
      </w:pPr>
      <w:r w:rsidRPr="007748C2">
        <w:rPr>
          <w:rFonts w:ascii="Arial" w:hAnsi="Arial" w:cs="Arial"/>
          <w:sz w:val="16"/>
          <w:szCs w:val="16"/>
        </w:rPr>
        <w:t>1.1. Изложить пункт 6 паспорта муниципальной программы в редакции:</w:t>
      </w:r>
    </w:p>
    <w:p w:rsidR="009728AA" w:rsidRPr="007748C2" w:rsidRDefault="009728AA" w:rsidP="007748C2">
      <w:pPr>
        <w:ind w:firstLine="284"/>
        <w:jc w:val="both"/>
        <w:rPr>
          <w:rFonts w:ascii="Arial" w:hAnsi="Arial" w:cs="Arial"/>
          <w:sz w:val="16"/>
          <w:szCs w:val="16"/>
        </w:rPr>
      </w:pPr>
      <w:r w:rsidRPr="007748C2">
        <w:rPr>
          <w:rFonts w:ascii="Arial" w:hAnsi="Arial" w:cs="Arial"/>
          <w:sz w:val="16"/>
          <w:szCs w:val="16"/>
        </w:rPr>
        <w:t>«6.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70"/>
        <w:gridCol w:w="1650"/>
        <w:gridCol w:w="1589"/>
        <w:gridCol w:w="3146"/>
        <w:gridCol w:w="2313"/>
        <w:gridCol w:w="1682"/>
      </w:tblGrid>
      <w:tr w:rsidR="009728AA" w:rsidRPr="007748C2" w:rsidTr="009728AA">
        <w:trPr>
          <w:trHeight w:val="20"/>
        </w:trPr>
        <w:tc>
          <w:tcPr>
            <w:tcW w:w="427" w:type="pct"/>
            <w:vMerge w:val="restart"/>
            <w:vAlign w:val="center"/>
            <w:hideMark/>
          </w:tcPr>
          <w:p w:rsidR="009728AA" w:rsidRPr="007748C2" w:rsidRDefault="009728AA" w:rsidP="007748C2">
            <w:pPr>
              <w:pStyle w:val="ConsPlusCell"/>
              <w:jc w:val="center"/>
              <w:rPr>
                <w:b/>
                <w:sz w:val="12"/>
                <w:szCs w:val="12"/>
              </w:rPr>
            </w:pPr>
            <w:r w:rsidRPr="007748C2">
              <w:rPr>
                <w:b/>
                <w:sz w:val="12"/>
                <w:szCs w:val="12"/>
              </w:rPr>
              <w:t>Год</w:t>
            </w:r>
          </w:p>
        </w:tc>
        <w:tc>
          <w:tcPr>
            <w:tcW w:w="4573" w:type="pct"/>
            <w:gridSpan w:val="5"/>
            <w:vAlign w:val="center"/>
            <w:hideMark/>
          </w:tcPr>
          <w:p w:rsidR="009728AA" w:rsidRPr="007748C2" w:rsidRDefault="009728AA" w:rsidP="007748C2">
            <w:pPr>
              <w:pStyle w:val="ConsPlusCell"/>
              <w:jc w:val="center"/>
              <w:rPr>
                <w:b/>
                <w:sz w:val="12"/>
                <w:szCs w:val="12"/>
              </w:rPr>
            </w:pPr>
            <w:r w:rsidRPr="007748C2">
              <w:rPr>
                <w:b/>
                <w:sz w:val="12"/>
                <w:szCs w:val="12"/>
              </w:rPr>
              <w:t>Источник финансирования (тыс. руб.)</w:t>
            </w:r>
          </w:p>
        </w:tc>
      </w:tr>
      <w:tr w:rsidR="009728AA" w:rsidRPr="007748C2" w:rsidTr="007748C2">
        <w:trPr>
          <w:trHeight w:val="20"/>
        </w:trPr>
        <w:tc>
          <w:tcPr>
            <w:tcW w:w="427" w:type="pct"/>
            <w:vMerge/>
            <w:vAlign w:val="center"/>
            <w:hideMark/>
          </w:tcPr>
          <w:p w:rsidR="009728AA" w:rsidRPr="007748C2" w:rsidRDefault="009728AA" w:rsidP="007748C2">
            <w:pPr>
              <w:jc w:val="center"/>
              <w:rPr>
                <w:rFonts w:ascii="Arial" w:hAnsi="Arial" w:cs="Arial"/>
                <w:b/>
                <w:sz w:val="12"/>
                <w:szCs w:val="12"/>
              </w:rPr>
            </w:pPr>
          </w:p>
        </w:tc>
        <w:tc>
          <w:tcPr>
            <w:tcW w:w="727" w:type="pct"/>
            <w:vAlign w:val="center"/>
            <w:hideMark/>
          </w:tcPr>
          <w:p w:rsidR="009728AA" w:rsidRPr="007748C2" w:rsidRDefault="009728AA" w:rsidP="007748C2">
            <w:pPr>
              <w:pStyle w:val="ConsPlusCell"/>
              <w:jc w:val="center"/>
              <w:rPr>
                <w:b/>
                <w:sz w:val="12"/>
                <w:szCs w:val="12"/>
              </w:rPr>
            </w:pPr>
            <w:r w:rsidRPr="007748C2">
              <w:rPr>
                <w:b/>
                <w:sz w:val="12"/>
                <w:szCs w:val="12"/>
              </w:rPr>
              <w:t>районный бюджет</w:t>
            </w:r>
          </w:p>
        </w:tc>
        <w:tc>
          <w:tcPr>
            <w:tcW w:w="700" w:type="pct"/>
            <w:vAlign w:val="center"/>
            <w:hideMark/>
          </w:tcPr>
          <w:p w:rsidR="009728AA" w:rsidRPr="007748C2" w:rsidRDefault="009728AA" w:rsidP="007748C2">
            <w:pPr>
              <w:pStyle w:val="ConsPlusCell"/>
              <w:jc w:val="center"/>
              <w:rPr>
                <w:b/>
                <w:sz w:val="12"/>
                <w:szCs w:val="12"/>
              </w:rPr>
            </w:pPr>
            <w:r w:rsidRPr="007748C2">
              <w:rPr>
                <w:b/>
                <w:sz w:val="12"/>
                <w:szCs w:val="12"/>
              </w:rPr>
              <w:t>областной бюджет</w:t>
            </w:r>
          </w:p>
        </w:tc>
        <w:tc>
          <w:tcPr>
            <w:tcW w:w="1386" w:type="pct"/>
            <w:vAlign w:val="center"/>
            <w:hideMark/>
          </w:tcPr>
          <w:p w:rsidR="009728AA" w:rsidRPr="007748C2" w:rsidRDefault="009728AA" w:rsidP="007748C2">
            <w:pPr>
              <w:pStyle w:val="ConsPlusCell"/>
              <w:jc w:val="center"/>
              <w:rPr>
                <w:b/>
                <w:sz w:val="12"/>
                <w:szCs w:val="12"/>
              </w:rPr>
            </w:pPr>
            <w:r w:rsidRPr="007748C2">
              <w:rPr>
                <w:b/>
                <w:sz w:val="12"/>
                <w:szCs w:val="12"/>
              </w:rPr>
              <w:t>бюджет Валдайского городского поселения</w:t>
            </w:r>
          </w:p>
        </w:tc>
        <w:tc>
          <w:tcPr>
            <w:tcW w:w="1019" w:type="pct"/>
            <w:vAlign w:val="center"/>
            <w:hideMark/>
          </w:tcPr>
          <w:p w:rsidR="009728AA" w:rsidRPr="007748C2" w:rsidRDefault="009728AA" w:rsidP="007748C2">
            <w:pPr>
              <w:pStyle w:val="ConsPlusCell"/>
              <w:jc w:val="center"/>
              <w:rPr>
                <w:b/>
                <w:sz w:val="12"/>
                <w:szCs w:val="12"/>
              </w:rPr>
            </w:pPr>
            <w:r w:rsidRPr="007748C2">
              <w:rPr>
                <w:b/>
                <w:sz w:val="12"/>
                <w:szCs w:val="12"/>
              </w:rPr>
              <w:t>внебюджетные средства</w:t>
            </w:r>
          </w:p>
        </w:tc>
        <w:tc>
          <w:tcPr>
            <w:tcW w:w="741" w:type="pct"/>
            <w:vAlign w:val="center"/>
            <w:hideMark/>
          </w:tcPr>
          <w:p w:rsidR="009728AA" w:rsidRPr="007748C2" w:rsidRDefault="009728AA" w:rsidP="007748C2">
            <w:pPr>
              <w:pStyle w:val="ConsPlusCell"/>
              <w:jc w:val="center"/>
              <w:rPr>
                <w:b/>
                <w:sz w:val="12"/>
                <w:szCs w:val="12"/>
              </w:rPr>
            </w:pPr>
            <w:r w:rsidRPr="007748C2">
              <w:rPr>
                <w:b/>
                <w:sz w:val="12"/>
                <w:szCs w:val="12"/>
              </w:rPr>
              <w:t>всего</w:t>
            </w:r>
          </w:p>
        </w:tc>
      </w:tr>
      <w:tr w:rsidR="009728AA" w:rsidRPr="007748C2" w:rsidTr="007748C2">
        <w:trPr>
          <w:trHeight w:val="20"/>
        </w:trPr>
        <w:tc>
          <w:tcPr>
            <w:tcW w:w="427" w:type="pct"/>
            <w:vAlign w:val="center"/>
            <w:hideMark/>
          </w:tcPr>
          <w:p w:rsidR="009728AA" w:rsidRPr="007748C2" w:rsidRDefault="009728AA" w:rsidP="007748C2">
            <w:pPr>
              <w:pStyle w:val="ConsPlusCell"/>
              <w:jc w:val="center"/>
              <w:rPr>
                <w:sz w:val="12"/>
                <w:szCs w:val="12"/>
              </w:rPr>
            </w:pPr>
            <w:r w:rsidRPr="007748C2">
              <w:rPr>
                <w:sz w:val="12"/>
                <w:szCs w:val="12"/>
              </w:rPr>
              <w:t>1</w:t>
            </w:r>
          </w:p>
        </w:tc>
        <w:tc>
          <w:tcPr>
            <w:tcW w:w="727" w:type="pct"/>
            <w:vAlign w:val="center"/>
            <w:hideMark/>
          </w:tcPr>
          <w:p w:rsidR="009728AA" w:rsidRPr="007748C2" w:rsidRDefault="009728AA" w:rsidP="007748C2">
            <w:pPr>
              <w:pStyle w:val="ConsPlusCell"/>
              <w:jc w:val="center"/>
              <w:rPr>
                <w:sz w:val="12"/>
                <w:szCs w:val="12"/>
              </w:rPr>
            </w:pPr>
            <w:r w:rsidRPr="007748C2">
              <w:rPr>
                <w:sz w:val="12"/>
                <w:szCs w:val="12"/>
              </w:rPr>
              <w:t>2</w:t>
            </w:r>
          </w:p>
        </w:tc>
        <w:tc>
          <w:tcPr>
            <w:tcW w:w="700" w:type="pct"/>
            <w:vAlign w:val="center"/>
            <w:hideMark/>
          </w:tcPr>
          <w:p w:rsidR="009728AA" w:rsidRPr="007748C2" w:rsidRDefault="009728AA" w:rsidP="007748C2">
            <w:pPr>
              <w:pStyle w:val="ConsPlusCell"/>
              <w:jc w:val="center"/>
              <w:rPr>
                <w:sz w:val="12"/>
                <w:szCs w:val="12"/>
              </w:rPr>
            </w:pPr>
            <w:r w:rsidRPr="007748C2">
              <w:rPr>
                <w:sz w:val="12"/>
                <w:szCs w:val="12"/>
              </w:rPr>
              <w:t>3</w:t>
            </w:r>
          </w:p>
        </w:tc>
        <w:tc>
          <w:tcPr>
            <w:tcW w:w="1386" w:type="pct"/>
            <w:vAlign w:val="center"/>
            <w:hideMark/>
          </w:tcPr>
          <w:p w:rsidR="009728AA" w:rsidRPr="007748C2" w:rsidRDefault="009728AA" w:rsidP="007748C2">
            <w:pPr>
              <w:pStyle w:val="ConsPlusCell"/>
              <w:jc w:val="center"/>
              <w:rPr>
                <w:sz w:val="12"/>
                <w:szCs w:val="12"/>
              </w:rPr>
            </w:pPr>
            <w:r w:rsidRPr="007748C2">
              <w:rPr>
                <w:sz w:val="12"/>
                <w:szCs w:val="12"/>
              </w:rPr>
              <w:t>4</w:t>
            </w:r>
          </w:p>
        </w:tc>
        <w:tc>
          <w:tcPr>
            <w:tcW w:w="1019" w:type="pct"/>
            <w:vAlign w:val="center"/>
            <w:hideMark/>
          </w:tcPr>
          <w:p w:rsidR="009728AA" w:rsidRPr="007748C2" w:rsidRDefault="009728AA" w:rsidP="007748C2">
            <w:pPr>
              <w:pStyle w:val="ConsPlusCell"/>
              <w:jc w:val="center"/>
              <w:rPr>
                <w:sz w:val="12"/>
                <w:szCs w:val="12"/>
              </w:rPr>
            </w:pPr>
            <w:r w:rsidRPr="007748C2">
              <w:rPr>
                <w:sz w:val="12"/>
                <w:szCs w:val="12"/>
              </w:rPr>
              <w:t>5</w:t>
            </w:r>
          </w:p>
        </w:tc>
        <w:tc>
          <w:tcPr>
            <w:tcW w:w="741" w:type="pct"/>
            <w:vAlign w:val="center"/>
            <w:hideMark/>
          </w:tcPr>
          <w:p w:rsidR="009728AA" w:rsidRPr="007748C2" w:rsidRDefault="009728AA" w:rsidP="007748C2">
            <w:pPr>
              <w:pStyle w:val="ConsPlusCell"/>
              <w:jc w:val="center"/>
              <w:rPr>
                <w:sz w:val="12"/>
                <w:szCs w:val="12"/>
              </w:rPr>
            </w:pPr>
            <w:r w:rsidRPr="007748C2">
              <w:rPr>
                <w:sz w:val="12"/>
                <w:szCs w:val="12"/>
              </w:rPr>
              <w:t>6</w:t>
            </w:r>
          </w:p>
        </w:tc>
      </w:tr>
      <w:tr w:rsidR="009728AA" w:rsidRPr="007748C2" w:rsidTr="007748C2">
        <w:trPr>
          <w:trHeight w:val="20"/>
        </w:trPr>
        <w:tc>
          <w:tcPr>
            <w:tcW w:w="427" w:type="pct"/>
            <w:vAlign w:val="center"/>
            <w:hideMark/>
          </w:tcPr>
          <w:p w:rsidR="009728AA" w:rsidRPr="007748C2" w:rsidRDefault="009728AA" w:rsidP="007748C2">
            <w:pPr>
              <w:pStyle w:val="ConsPlusCell"/>
              <w:jc w:val="center"/>
              <w:rPr>
                <w:sz w:val="12"/>
                <w:szCs w:val="12"/>
              </w:rPr>
            </w:pPr>
            <w:r w:rsidRPr="007748C2">
              <w:rPr>
                <w:sz w:val="12"/>
                <w:szCs w:val="12"/>
              </w:rPr>
              <w:t>2019</w:t>
            </w:r>
          </w:p>
        </w:tc>
        <w:tc>
          <w:tcPr>
            <w:tcW w:w="727" w:type="pct"/>
            <w:vAlign w:val="center"/>
            <w:hideMark/>
          </w:tcPr>
          <w:p w:rsidR="009728AA" w:rsidRPr="007748C2" w:rsidRDefault="009728AA" w:rsidP="007748C2">
            <w:pPr>
              <w:pStyle w:val="ConsPlusCell"/>
              <w:jc w:val="center"/>
              <w:rPr>
                <w:sz w:val="12"/>
                <w:szCs w:val="12"/>
              </w:rPr>
            </w:pPr>
            <w:r w:rsidRPr="007748C2">
              <w:rPr>
                <w:sz w:val="12"/>
                <w:szCs w:val="12"/>
              </w:rPr>
              <w:t>271,402</w:t>
            </w:r>
          </w:p>
        </w:tc>
        <w:tc>
          <w:tcPr>
            <w:tcW w:w="700" w:type="pct"/>
            <w:vAlign w:val="center"/>
            <w:hideMark/>
          </w:tcPr>
          <w:p w:rsidR="009728AA" w:rsidRPr="007748C2" w:rsidRDefault="009728AA" w:rsidP="007748C2">
            <w:pPr>
              <w:pStyle w:val="ConsPlusCell"/>
              <w:jc w:val="center"/>
              <w:rPr>
                <w:sz w:val="12"/>
                <w:szCs w:val="12"/>
              </w:rPr>
            </w:pPr>
            <w:r w:rsidRPr="007748C2">
              <w:rPr>
                <w:sz w:val="12"/>
                <w:szCs w:val="12"/>
              </w:rPr>
              <w:t>17,99320</w:t>
            </w:r>
          </w:p>
        </w:tc>
        <w:tc>
          <w:tcPr>
            <w:tcW w:w="1386" w:type="pct"/>
            <w:vAlign w:val="center"/>
            <w:hideMark/>
          </w:tcPr>
          <w:p w:rsidR="009728AA" w:rsidRPr="007748C2" w:rsidRDefault="009728AA" w:rsidP="007748C2">
            <w:pPr>
              <w:pStyle w:val="ConsPlusCell"/>
              <w:jc w:val="center"/>
              <w:rPr>
                <w:sz w:val="12"/>
                <w:szCs w:val="12"/>
              </w:rPr>
            </w:pPr>
            <w:r w:rsidRPr="007748C2">
              <w:rPr>
                <w:sz w:val="12"/>
                <w:szCs w:val="12"/>
              </w:rPr>
              <w:t>0,0</w:t>
            </w:r>
          </w:p>
        </w:tc>
        <w:tc>
          <w:tcPr>
            <w:tcW w:w="1019" w:type="pct"/>
            <w:vAlign w:val="center"/>
            <w:hideMark/>
          </w:tcPr>
          <w:p w:rsidR="009728AA" w:rsidRPr="007748C2" w:rsidRDefault="009728AA" w:rsidP="007748C2">
            <w:pPr>
              <w:pStyle w:val="ConsPlusCell"/>
              <w:jc w:val="center"/>
              <w:rPr>
                <w:sz w:val="12"/>
                <w:szCs w:val="12"/>
              </w:rPr>
            </w:pPr>
            <w:r w:rsidRPr="007748C2">
              <w:rPr>
                <w:sz w:val="12"/>
                <w:szCs w:val="12"/>
              </w:rPr>
              <w:t>-</w:t>
            </w:r>
          </w:p>
        </w:tc>
        <w:tc>
          <w:tcPr>
            <w:tcW w:w="741" w:type="pct"/>
            <w:vAlign w:val="center"/>
          </w:tcPr>
          <w:p w:rsidR="009728AA" w:rsidRPr="007748C2" w:rsidRDefault="009728AA" w:rsidP="007748C2">
            <w:pPr>
              <w:pStyle w:val="ConsPlusCell"/>
              <w:jc w:val="center"/>
              <w:rPr>
                <w:sz w:val="12"/>
                <w:szCs w:val="12"/>
              </w:rPr>
            </w:pPr>
            <w:r w:rsidRPr="007748C2">
              <w:rPr>
                <w:sz w:val="12"/>
                <w:szCs w:val="12"/>
              </w:rPr>
              <w:t>289,3952</w:t>
            </w:r>
          </w:p>
        </w:tc>
      </w:tr>
      <w:tr w:rsidR="009728AA" w:rsidRPr="007748C2" w:rsidTr="007748C2">
        <w:trPr>
          <w:trHeight w:val="20"/>
        </w:trPr>
        <w:tc>
          <w:tcPr>
            <w:tcW w:w="427" w:type="pct"/>
            <w:vAlign w:val="center"/>
            <w:hideMark/>
          </w:tcPr>
          <w:p w:rsidR="009728AA" w:rsidRPr="007748C2" w:rsidRDefault="009728AA" w:rsidP="007748C2">
            <w:pPr>
              <w:jc w:val="center"/>
              <w:rPr>
                <w:rFonts w:ascii="Arial" w:hAnsi="Arial" w:cs="Arial"/>
                <w:sz w:val="12"/>
                <w:szCs w:val="12"/>
              </w:rPr>
            </w:pPr>
            <w:r w:rsidRPr="007748C2">
              <w:rPr>
                <w:rFonts w:ascii="Arial" w:hAnsi="Arial" w:cs="Arial"/>
                <w:sz w:val="12"/>
                <w:szCs w:val="12"/>
              </w:rPr>
              <w:t>2020</w:t>
            </w:r>
          </w:p>
        </w:tc>
        <w:tc>
          <w:tcPr>
            <w:tcW w:w="727" w:type="pct"/>
            <w:vAlign w:val="center"/>
          </w:tcPr>
          <w:p w:rsidR="009728AA" w:rsidRPr="007748C2" w:rsidRDefault="009728AA" w:rsidP="007748C2">
            <w:pPr>
              <w:pStyle w:val="ConsPlusCell"/>
              <w:jc w:val="center"/>
              <w:rPr>
                <w:sz w:val="12"/>
                <w:szCs w:val="12"/>
              </w:rPr>
            </w:pPr>
            <w:r w:rsidRPr="007748C2">
              <w:rPr>
                <w:sz w:val="12"/>
                <w:szCs w:val="12"/>
              </w:rPr>
              <w:t>255,102</w:t>
            </w:r>
          </w:p>
        </w:tc>
        <w:tc>
          <w:tcPr>
            <w:tcW w:w="700" w:type="pct"/>
            <w:vAlign w:val="center"/>
          </w:tcPr>
          <w:p w:rsidR="009728AA" w:rsidRPr="007748C2" w:rsidRDefault="009728AA" w:rsidP="007748C2">
            <w:pPr>
              <w:pStyle w:val="ConsPlusCell"/>
              <w:jc w:val="center"/>
              <w:rPr>
                <w:sz w:val="12"/>
                <w:szCs w:val="12"/>
              </w:rPr>
            </w:pPr>
            <w:r w:rsidRPr="007748C2">
              <w:rPr>
                <w:sz w:val="12"/>
                <w:szCs w:val="12"/>
              </w:rPr>
              <w:t>-</w:t>
            </w:r>
          </w:p>
        </w:tc>
        <w:tc>
          <w:tcPr>
            <w:tcW w:w="1386" w:type="pct"/>
            <w:vAlign w:val="center"/>
          </w:tcPr>
          <w:p w:rsidR="009728AA" w:rsidRPr="007748C2" w:rsidRDefault="009728AA" w:rsidP="007748C2">
            <w:pPr>
              <w:pStyle w:val="ConsPlusCell"/>
              <w:jc w:val="center"/>
              <w:rPr>
                <w:sz w:val="12"/>
                <w:szCs w:val="12"/>
              </w:rPr>
            </w:pPr>
            <w:r w:rsidRPr="007748C2">
              <w:rPr>
                <w:sz w:val="12"/>
                <w:szCs w:val="12"/>
              </w:rPr>
              <w:t>0,0</w:t>
            </w:r>
          </w:p>
        </w:tc>
        <w:tc>
          <w:tcPr>
            <w:tcW w:w="1019" w:type="pct"/>
            <w:vAlign w:val="center"/>
          </w:tcPr>
          <w:p w:rsidR="009728AA" w:rsidRPr="007748C2" w:rsidRDefault="009728AA" w:rsidP="007748C2">
            <w:pPr>
              <w:pStyle w:val="ConsPlusCell"/>
              <w:jc w:val="center"/>
              <w:rPr>
                <w:sz w:val="12"/>
                <w:szCs w:val="12"/>
              </w:rPr>
            </w:pPr>
            <w:r w:rsidRPr="007748C2">
              <w:rPr>
                <w:sz w:val="12"/>
                <w:szCs w:val="12"/>
              </w:rPr>
              <w:t>-</w:t>
            </w:r>
          </w:p>
        </w:tc>
        <w:tc>
          <w:tcPr>
            <w:tcW w:w="741" w:type="pct"/>
            <w:vAlign w:val="center"/>
          </w:tcPr>
          <w:p w:rsidR="009728AA" w:rsidRPr="007748C2" w:rsidRDefault="009728AA" w:rsidP="007748C2">
            <w:pPr>
              <w:pStyle w:val="ConsPlusCell"/>
              <w:jc w:val="center"/>
              <w:rPr>
                <w:sz w:val="12"/>
                <w:szCs w:val="12"/>
              </w:rPr>
            </w:pPr>
            <w:r w:rsidRPr="007748C2">
              <w:rPr>
                <w:sz w:val="12"/>
                <w:szCs w:val="12"/>
              </w:rPr>
              <w:t>255,102</w:t>
            </w:r>
          </w:p>
        </w:tc>
      </w:tr>
      <w:tr w:rsidR="009728AA" w:rsidRPr="007748C2" w:rsidTr="007748C2">
        <w:trPr>
          <w:trHeight w:val="20"/>
        </w:trPr>
        <w:tc>
          <w:tcPr>
            <w:tcW w:w="427" w:type="pct"/>
            <w:vAlign w:val="center"/>
            <w:hideMark/>
          </w:tcPr>
          <w:p w:rsidR="009728AA" w:rsidRPr="007748C2" w:rsidRDefault="009728AA" w:rsidP="007748C2">
            <w:pPr>
              <w:jc w:val="center"/>
              <w:rPr>
                <w:rFonts w:ascii="Arial" w:hAnsi="Arial" w:cs="Arial"/>
                <w:sz w:val="12"/>
                <w:szCs w:val="12"/>
              </w:rPr>
            </w:pPr>
            <w:r w:rsidRPr="007748C2">
              <w:rPr>
                <w:rFonts w:ascii="Arial" w:hAnsi="Arial" w:cs="Arial"/>
                <w:sz w:val="12"/>
                <w:szCs w:val="12"/>
              </w:rPr>
              <w:t>2021</w:t>
            </w:r>
          </w:p>
        </w:tc>
        <w:tc>
          <w:tcPr>
            <w:tcW w:w="727" w:type="pct"/>
            <w:vAlign w:val="center"/>
          </w:tcPr>
          <w:p w:rsidR="009728AA" w:rsidRPr="007748C2" w:rsidRDefault="009728AA" w:rsidP="007748C2">
            <w:pPr>
              <w:pStyle w:val="ConsPlusCell"/>
              <w:jc w:val="center"/>
              <w:rPr>
                <w:sz w:val="12"/>
                <w:szCs w:val="12"/>
              </w:rPr>
            </w:pPr>
            <w:r w:rsidRPr="007748C2">
              <w:rPr>
                <w:color w:val="000000"/>
                <w:sz w:val="12"/>
                <w:szCs w:val="12"/>
              </w:rPr>
              <w:t>304,822</w:t>
            </w:r>
          </w:p>
        </w:tc>
        <w:tc>
          <w:tcPr>
            <w:tcW w:w="700" w:type="pct"/>
            <w:vAlign w:val="center"/>
          </w:tcPr>
          <w:p w:rsidR="009728AA" w:rsidRPr="007748C2" w:rsidRDefault="009728AA" w:rsidP="007748C2">
            <w:pPr>
              <w:pStyle w:val="ConsPlusCell"/>
              <w:jc w:val="center"/>
              <w:rPr>
                <w:sz w:val="12"/>
                <w:szCs w:val="12"/>
              </w:rPr>
            </w:pPr>
            <w:r w:rsidRPr="007748C2">
              <w:rPr>
                <w:sz w:val="12"/>
                <w:szCs w:val="12"/>
              </w:rPr>
              <w:t>-</w:t>
            </w:r>
          </w:p>
        </w:tc>
        <w:tc>
          <w:tcPr>
            <w:tcW w:w="1386" w:type="pct"/>
            <w:vAlign w:val="center"/>
          </w:tcPr>
          <w:p w:rsidR="009728AA" w:rsidRPr="007748C2" w:rsidRDefault="009728AA" w:rsidP="007748C2">
            <w:pPr>
              <w:pStyle w:val="ConsPlusCell"/>
              <w:jc w:val="center"/>
              <w:rPr>
                <w:sz w:val="12"/>
                <w:szCs w:val="12"/>
              </w:rPr>
            </w:pPr>
            <w:r w:rsidRPr="007748C2">
              <w:rPr>
                <w:sz w:val="12"/>
                <w:szCs w:val="12"/>
              </w:rPr>
              <w:t>0,0</w:t>
            </w:r>
          </w:p>
        </w:tc>
        <w:tc>
          <w:tcPr>
            <w:tcW w:w="1019" w:type="pct"/>
            <w:vAlign w:val="center"/>
          </w:tcPr>
          <w:p w:rsidR="009728AA" w:rsidRPr="007748C2" w:rsidRDefault="009728AA" w:rsidP="007748C2">
            <w:pPr>
              <w:pStyle w:val="ConsPlusCell"/>
              <w:jc w:val="center"/>
              <w:rPr>
                <w:sz w:val="12"/>
                <w:szCs w:val="12"/>
              </w:rPr>
            </w:pPr>
            <w:r w:rsidRPr="007748C2">
              <w:rPr>
                <w:sz w:val="12"/>
                <w:szCs w:val="12"/>
              </w:rPr>
              <w:t>-</w:t>
            </w:r>
          </w:p>
        </w:tc>
        <w:tc>
          <w:tcPr>
            <w:tcW w:w="741" w:type="pct"/>
            <w:vAlign w:val="center"/>
          </w:tcPr>
          <w:p w:rsidR="009728AA" w:rsidRPr="007748C2" w:rsidRDefault="009728AA" w:rsidP="007748C2">
            <w:pPr>
              <w:jc w:val="center"/>
              <w:rPr>
                <w:rFonts w:ascii="Arial" w:hAnsi="Arial" w:cs="Arial"/>
                <w:sz w:val="12"/>
                <w:szCs w:val="12"/>
              </w:rPr>
            </w:pPr>
            <w:r w:rsidRPr="007748C2">
              <w:rPr>
                <w:rFonts w:ascii="Arial" w:hAnsi="Arial" w:cs="Arial"/>
                <w:sz w:val="12"/>
                <w:szCs w:val="12"/>
              </w:rPr>
              <w:t>304,822</w:t>
            </w:r>
          </w:p>
        </w:tc>
      </w:tr>
      <w:tr w:rsidR="009728AA" w:rsidRPr="007748C2" w:rsidTr="007748C2">
        <w:trPr>
          <w:trHeight w:val="20"/>
        </w:trPr>
        <w:tc>
          <w:tcPr>
            <w:tcW w:w="427" w:type="pct"/>
            <w:vAlign w:val="center"/>
          </w:tcPr>
          <w:p w:rsidR="009728AA" w:rsidRPr="007748C2" w:rsidRDefault="009728AA" w:rsidP="007748C2">
            <w:pPr>
              <w:pStyle w:val="ConsPlusCell"/>
              <w:jc w:val="center"/>
              <w:rPr>
                <w:sz w:val="12"/>
                <w:szCs w:val="12"/>
              </w:rPr>
            </w:pPr>
            <w:r w:rsidRPr="007748C2">
              <w:rPr>
                <w:sz w:val="12"/>
                <w:szCs w:val="12"/>
              </w:rPr>
              <w:t>2022</w:t>
            </w:r>
          </w:p>
        </w:tc>
        <w:tc>
          <w:tcPr>
            <w:tcW w:w="727" w:type="pct"/>
            <w:vAlign w:val="center"/>
          </w:tcPr>
          <w:p w:rsidR="009728AA" w:rsidRPr="007748C2" w:rsidRDefault="009728AA" w:rsidP="007748C2">
            <w:pPr>
              <w:pStyle w:val="ConsPlusCell"/>
              <w:jc w:val="center"/>
              <w:rPr>
                <w:sz w:val="12"/>
                <w:szCs w:val="12"/>
              </w:rPr>
            </w:pPr>
            <w:r w:rsidRPr="007748C2">
              <w:rPr>
                <w:sz w:val="12"/>
                <w:szCs w:val="12"/>
              </w:rPr>
              <w:t>455,11593</w:t>
            </w:r>
          </w:p>
        </w:tc>
        <w:tc>
          <w:tcPr>
            <w:tcW w:w="700" w:type="pct"/>
            <w:vAlign w:val="center"/>
          </w:tcPr>
          <w:p w:rsidR="009728AA" w:rsidRPr="007748C2" w:rsidRDefault="009728AA" w:rsidP="007748C2">
            <w:pPr>
              <w:pStyle w:val="ConsPlusCell"/>
              <w:jc w:val="center"/>
              <w:rPr>
                <w:sz w:val="12"/>
                <w:szCs w:val="12"/>
              </w:rPr>
            </w:pPr>
            <w:r w:rsidRPr="007748C2">
              <w:rPr>
                <w:sz w:val="12"/>
                <w:szCs w:val="12"/>
              </w:rPr>
              <w:t>-</w:t>
            </w:r>
          </w:p>
        </w:tc>
        <w:tc>
          <w:tcPr>
            <w:tcW w:w="1386" w:type="pct"/>
            <w:vAlign w:val="center"/>
          </w:tcPr>
          <w:p w:rsidR="009728AA" w:rsidRPr="007748C2" w:rsidRDefault="009728AA" w:rsidP="007748C2">
            <w:pPr>
              <w:pStyle w:val="ConsPlusCell"/>
              <w:jc w:val="center"/>
              <w:rPr>
                <w:sz w:val="12"/>
                <w:szCs w:val="12"/>
              </w:rPr>
            </w:pPr>
            <w:r w:rsidRPr="007748C2">
              <w:rPr>
                <w:sz w:val="12"/>
                <w:szCs w:val="12"/>
              </w:rPr>
              <w:t>0,0</w:t>
            </w:r>
          </w:p>
        </w:tc>
        <w:tc>
          <w:tcPr>
            <w:tcW w:w="1019" w:type="pct"/>
            <w:vAlign w:val="center"/>
          </w:tcPr>
          <w:p w:rsidR="009728AA" w:rsidRPr="007748C2" w:rsidRDefault="009728AA" w:rsidP="007748C2">
            <w:pPr>
              <w:pStyle w:val="ConsPlusCell"/>
              <w:jc w:val="center"/>
              <w:rPr>
                <w:sz w:val="12"/>
                <w:szCs w:val="12"/>
              </w:rPr>
            </w:pPr>
            <w:r w:rsidRPr="007748C2">
              <w:rPr>
                <w:sz w:val="12"/>
                <w:szCs w:val="12"/>
              </w:rPr>
              <w:t>-</w:t>
            </w:r>
          </w:p>
        </w:tc>
        <w:tc>
          <w:tcPr>
            <w:tcW w:w="741" w:type="pct"/>
            <w:vAlign w:val="center"/>
          </w:tcPr>
          <w:p w:rsidR="009728AA" w:rsidRPr="007748C2" w:rsidRDefault="009728AA" w:rsidP="007748C2">
            <w:pPr>
              <w:jc w:val="center"/>
              <w:rPr>
                <w:rFonts w:ascii="Arial" w:hAnsi="Arial" w:cs="Arial"/>
                <w:sz w:val="12"/>
                <w:szCs w:val="12"/>
              </w:rPr>
            </w:pPr>
            <w:r w:rsidRPr="007748C2">
              <w:rPr>
                <w:rFonts w:ascii="Arial" w:hAnsi="Arial" w:cs="Arial"/>
                <w:sz w:val="12"/>
                <w:szCs w:val="12"/>
              </w:rPr>
              <w:t>455,11593</w:t>
            </w:r>
          </w:p>
        </w:tc>
      </w:tr>
      <w:tr w:rsidR="009728AA" w:rsidRPr="007748C2" w:rsidTr="007748C2">
        <w:trPr>
          <w:trHeight w:val="20"/>
        </w:trPr>
        <w:tc>
          <w:tcPr>
            <w:tcW w:w="427" w:type="pct"/>
            <w:vAlign w:val="center"/>
          </w:tcPr>
          <w:p w:rsidR="009728AA" w:rsidRPr="007748C2" w:rsidRDefault="009728AA" w:rsidP="007748C2">
            <w:pPr>
              <w:pStyle w:val="ConsPlusCell"/>
              <w:jc w:val="center"/>
              <w:rPr>
                <w:sz w:val="12"/>
                <w:szCs w:val="12"/>
              </w:rPr>
            </w:pPr>
            <w:r w:rsidRPr="007748C2">
              <w:rPr>
                <w:sz w:val="12"/>
                <w:szCs w:val="12"/>
              </w:rPr>
              <w:t>2023</w:t>
            </w:r>
          </w:p>
        </w:tc>
        <w:tc>
          <w:tcPr>
            <w:tcW w:w="727" w:type="pct"/>
            <w:vAlign w:val="center"/>
          </w:tcPr>
          <w:p w:rsidR="009728AA" w:rsidRPr="007748C2" w:rsidRDefault="009728AA" w:rsidP="007748C2">
            <w:pPr>
              <w:pStyle w:val="ConsPlusCell"/>
              <w:jc w:val="center"/>
              <w:rPr>
                <w:sz w:val="12"/>
                <w:szCs w:val="12"/>
              </w:rPr>
            </w:pPr>
            <w:r w:rsidRPr="007748C2">
              <w:rPr>
                <w:sz w:val="12"/>
                <w:szCs w:val="12"/>
              </w:rPr>
              <w:t>522,757</w:t>
            </w:r>
          </w:p>
        </w:tc>
        <w:tc>
          <w:tcPr>
            <w:tcW w:w="700" w:type="pct"/>
            <w:vAlign w:val="center"/>
          </w:tcPr>
          <w:p w:rsidR="009728AA" w:rsidRPr="007748C2" w:rsidRDefault="009728AA" w:rsidP="007748C2">
            <w:pPr>
              <w:pStyle w:val="ConsPlusCell"/>
              <w:jc w:val="center"/>
              <w:rPr>
                <w:sz w:val="12"/>
                <w:szCs w:val="12"/>
              </w:rPr>
            </w:pPr>
            <w:r w:rsidRPr="007748C2">
              <w:rPr>
                <w:sz w:val="12"/>
                <w:szCs w:val="12"/>
              </w:rPr>
              <w:t>-</w:t>
            </w:r>
          </w:p>
        </w:tc>
        <w:tc>
          <w:tcPr>
            <w:tcW w:w="1386" w:type="pct"/>
            <w:vAlign w:val="center"/>
          </w:tcPr>
          <w:p w:rsidR="009728AA" w:rsidRPr="007748C2" w:rsidRDefault="009728AA" w:rsidP="007748C2">
            <w:pPr>
              <w:pStyle w:val="ConsPlusCell"/>
              <w:jc w:val="center"/>
              <w:rPr>
                <w:sz w:val="12"/>
                <w:szCs w:val="12"/>
              </w:rPr>
            </w:pPr>
            <w:r w:rsidRPr="007748C2">
              <w:rPr>
                <w:sz w:val="12"/>
                <w:szCs w:val="12"/>
              </w:rPr>
              <w:t>0,0</w:t>
            </w:r>
          </w:p>
        </w:tc>
        <w:tc>
          <w:tcPr>
            <w:tcW w:w="1019" w:type="pct"/>
            <w:vAlign w:val="center"/>
          </w:tcPr>
          <w:p w:rsidR="009728AA" w:rsidRPr="007748C2" w:rsidRDefault="009728AA" w:rsidP="007748C2">
            <w:pPr>
              <w:pStyle w:val="ConsPlusCell"/>
              <w:jc w:val="center"/>
              <w:rPr>
                <w:sz w:val="12"/>
                <w:szCs w:val="12"/>
              </w:rPr>
            </w:pPr>
            <w:r w:rsidRPr="007748C2">
              <w:rPr>
                <w:sz w:val="12"/>
                <w:szCs w:val="12"/>
              </w:rPr>
              <w:t>-</w:t>
            </w:r>
          </w:p>
        </w:tc>
        <w:tc>
          <w:tcPr>
            <w:tcW w:w="741" w:type="pct"/>
            <w:vAlign w:val="center"/>
          </w:tcPr>
          <w:p w:rsidR="009728AA" w:rsidRPr="007748C2" w:rsidRDefault="009728AA" w:rsidP="007748C2">
            <w:pPr>
              <w:jc w:val="center"/>
              <w:rPr>
                <w:rFonts w:ascii="Arial" w:hAnsi="Arial" w:cs="Arial"/>
                <w:sz w:val="12"/>
                <w:szCs w:val="12"/>
              </w:rPr>
            </w:pPr>
            <w:r w:rsidRPr="007748C2">
              <w:rPr>
                <w:rFonts w:ascii="Arial" w:hAnsi="Arial" w:cs="Arial"/>
                <w:sz w:val="12"/>
                <w:szCs w:val="12"/>
              </w:rPr>
              <w:t>522,757</w:t>
            </w:r>
          </w:p>
        </w:tc>
      </w:tr>
      <w:tr w:rsidR="009728AA" w:rsidRPr="007748C2" w:rsidTr="007748C2">
        <w:trPr>
          <w:trHeight w:val="20"/>
        </w:trPr>
        <w:tc>
          <w:tcPr>
            <w:tcW w:w="427" w:type="pct"/>
            <w:vAlign w:val="center"/>
            <w:hideMark/>
          </w:tcPr>
          <w:p w:rsidR="009728AA" w:rsidRPr="007748C2" w:rsidRDefault="009728AA" w:rsidP="007748C2">
            <w:pPr>
              <w:pStyle w:val="ConsPlusCell"/>
              <w:jc w:val="center"/>
              <w:rPr>
                <w:b/>
                <w:sz w:val="12"/>
                <w:szCs w:val="12"/>
              </w:rPr>
            </w:pPr>
            <w:r w:rsidRPr="007748C2">
              <w:rPr>
                <w:b/>
                <w:sz w:val="12"/>
                <w:szCs w:val="12"/>
              </w:rPr>
              <w:t>Всего</w:t>
            </w:r>
          </w:p>
        </w:tc>
        <w:tc>
          <w:tcPr>
            <w:tcW w:w="727" w:type="pct"/>
            <w:vAlign w:val="center"/>
          </w:tcPr>
          <w:p w:rsidR="009728AA" w:rsidRPr="007748C2" w:rsidRDefault="009728AA" w:rsidP="007748C2">
            <w:pPr>
              <w:pStyle w:val="ConsPlusCell"/>
              <w:jc w:val="center"/>
              <w:rPr>
                <w:b/>
                <w:sz w:val="12"/>
                <w:szCs w:val="12"/>
              </w:rPr>
            </w:pPr>
            <w:r w:rsidRPr="007748C2">
              <w:rPr>
                <w:b/>
                <w:sz w:val="12"/>
                <w:szCs w:val="12"/>
              </w:rPr>
              <w:t>1812,18793</w:t>
            </w:r>
          </w:p>
        </w:tc>
        <w:tc>
          <w:tcPr>
            <w:tcW w:w="700" w:type="pct"/>
            <w:vAlign w:val="center"/>
          </w:tcPr>
          <w:p w:rsidR="009728AA" w:rsidRPr="007748C2" w:rsidRDefault="009728AA" w:rsidP="007748C2">
            <w:pPr>
              <w:pStyle w:val="ConsPlusCell"/>
              <w:jc w:val="center"/>
              <w:rPr>
                <w:b/>
                <w:sz w:val="12"/>
                <w:szCs w:val="12"/>
              </w:rPr>
            </w:pPr>
            <w:r w:rsidRPr="007748C2">
              <w:rPr>
                <w:b/>
                <w:sz w:val="12"/>
                <w:szCs w:val="12"/>
              </w:rPr>
              <w:t>17,99320</w:t>
            </w:r>
          </w:p>
        </w:tc>
        <w:tc>
          <w:tcPr>
            <w:tcW w:w="1386" w:type="pct"/>
            <w:vAlign w:val="center"/>
          </w:tcPr>
          <w:p w:rsidR="009728AA" w:rsidRPr="007748C2" w:rsidRDefault="009728AA" w:rsidP="007748C2">
            <w:pPr>
              <w:pStyle w:val="ConsPlusCell"/>
              <w:jc w:val="center"/>
              <w:rPr>
                <w:b/>
                <w:sz w:val="12"/>
                <w:szCs w:val="12"/>
              </w:rPr>
            </w:pPr>
            <w:r w:rsidRPr="007748C2">
              <w:rPr>
                <w:b/>
                <w:sz w:val="12"/>
                <w:szCs w:val="12"/>
              </w:rPr>
              <w:t>0,0</w:t>
            </w:r>
          </w:p>
        </w:tc>
        <w:tc>
          <w:tcPr>
            <w:tcW w:w="1019" w:type="pct"/>
            <w:vAlign w:val="center"/>
          </w:tcPr>
          <w:p w:rsidR="009728AA" w:rsidRPr="007748C2" w:rsidRDefault="009728AA" w:rsidP="007748C2">
            <w:pPr>
              <w:pStyle w:val="ConsPlusCell"/>
              <w:jc w:val="center"/>
              <w:rPr>
                <w:b/>
                <w:sz w:val="12"/>
                <w:szCs w:val="12"/>
              </w:rPr>
            </w:pPr>
            <w:r w:rsidRPr="007748C2">
              <w:rPr>
                <w:b/>
                <w:sz w:val="12"/>
                <w:szCs w:val="12"/>
              </w:rPr>
              <w:t>-</w:t>
            </w:r>
          </w:p>
        </w:tc>
        <w:tc>
          <w:tcPr>
            <w:tcW w:w="741" w:type="pct"/>
            <w:vAlign w:val="center"/>
          </w:tcPr>
          <w:p w:rsidR="009728AA" w:rsidRPr="007748C2" w:rsidRDefault="009728AA" w:rsidP="007748C2">
            <w:pPr>
              <w:pStyle w:val="ConsPlusCell"/>
              <w:jc w:val="center"/>
              <w:rPr>
                <w:b/>
                <w:sz w:val="12"/>
                <w:szCs w:val="12"/>
              </w:rPr>
            </w:pPr>
            <w:r w:rsidRPr="007748C2">
              <w:rPr>
                <w:b/>
                <w:sz w:val="12"/>
                <w:szCs w:val="12"/>
              </w:rPr>
              <w:t>1827,19213</w:t>
            </w:r>
          </w:p>
        </w:tc>
      </w:tr>
    </w:tbl>
    <w:p w:rsidR="009728AA" w:rsidRPr="007748C2" w:rsidRDefault="009728AA" w:rsidP="007748C2">
      <w:pPr>
        <w:ind w:firstLine="709"/>
        <w:jc w:val="right"/>
        <w:rPr>
          <w:rFonts w:ascii="Arial" w:hAnsi="Arial" w:cs="Arial"/>
          <w:sz w:val="16"/>
          <w:szCs w:val="16"/>
        </w:rPr>
      </w:pPr>
      <w:r w:rsidRPr="007748C2">
        <w:rPr>
          <w:rFonts w:ascii="Arial" w:hAnsi="Arial" w:cs="Arial"/>
          <w:sz w:val="16"/>
          <w:szCs w:val="16"/>
        </w:rPr>
        <w:t>»;</w:t>
      </w:r>
    </w:p>
    <w:p w:rsidR="009728AA" w:rsidRPr="007748C2" w:rsidRDefault="009728AA" w:rsidP="007748C2">
      <w:pPr>
        <w:ind w:firstLine="284"/>
        <w:jc w:val="both"/>
        <w:rPr>
          <w:rFonts w:ascii="Arial" w:hAnsi="Arial" w:cs="Arial"/>
          <w:sz w:val="16"/>
          <w:szCs w:val="16"/>
        </w:rPr>
      </w:pPr>
      <w:r w:rsidRPr="007748C2">
        <w:rPr>
          <w:rFonts w:ascii="Arial" w:hAnsi="Arial" w:cs="Arial"/>
          <w:sz w:val="16"/>
          <w:szCs w:val="16"/>
        </w:rPr>
        <w:t xml:space="preserve">1.2. Изложить строки 3.1, 6.1, 8.1 муниципальной программы согласно приложению. </w:t>
      </w:r>
    </w:p>
    <w:p w:rsidR="009728AA" w:rsidRPr="007748C2" w:rsidRDefault="009728AA" w:rsidP="007748C2">
      <w:pPr>
        <w:tabs>
          <w:tab w:val="left" w:pos="3560"/>
        </w:tabs>
        <w:ind w:firstLine="284"/>
        <w:jc w:val="both"/>
        <w:rPr>
          <w:rFonts w:ascii="Arial" w:hAnsi="Arial" w:cs="Arial"/>
          <w:sz w:val="16"/>
          <w:szCs w:val="16"/>
        </w:rPr>
      </w:pPr>
      <w:r w:rsidRPr="007748C2">
        <w:rPr>
          <w:rFonts w:ascii="Arial" w:hAnsi="Arial" w:cs="Arial"/>
          <w:kern w:val="16"/>
          <w:sz w:val="16"/>
          <w:szCs w:val="16"/>
        </w:rPr>
        <w:t>2. Опубликовать постановление в бюллетене «Валдайский Вестник» и р</w:t>
      </w:r>
      <w:r w:rsidRPr="007748C2">
        <w:rPr>
          <w:rFonts w:ascii="Arial" w:hAnsi="Arial" w:cs="Arial"/>
          <w:sz w:val="16"/>
          <w:szCs w:val="16"/>
        </w:rPr>
        <w:t>азместить на официальном сайте Администрации Валдайского муниципального района в сети «Интернет».</w:t>
      </w:r>
    </w:p>
    <w:p w:rsidR="009728AA" w:rsidRPr="007748C2" w:rsidRDefault="009728AA" w:rsidP="007748C2">
      <w:pPr>
        <w:jc w:val="both"/>
        <w:rPr>
          <w:rFonts w:ascii="Arial" w:hAnsi="Arial" w:cs="Arial"/>
          <w:b/>
          <w:sz w:val="16"/>
          <w:szCs w:val="16"/>
        </w:rPr>
      </w:pPr>
      <w:r w:rsidRPr="007748C2">
        <w:rPr>
          <w:rFonts w:ascii="Arial" w:hAnsi="Arial" w:cs="Arial"/>
          <w:b/>
          <w:sz w:val="16"/>
          <w:szCs w:val="16"/>
        </w:rPr>
        <w:t>Глава муниципального района</w:t>
      </w:r>
      <w:r w:rsidRPr="007748C2">
        <w:rPr>
          <w:rFonts w:ascii="Arial" w:hAnsi="Arial" w:cs="Arial"/>
          <w:b/>
          <w:sz w:val="16"/>
          <w:szCs w:val="16"/>
        </w:rPr>
        <w:tab/>
      </w:r>
      <w:r w:rsidRPr="007748C2">
        <w:rPr>
          <w:rFonts w:ascii="Arial" w:hAnsi="Arial" w:cs="Arial"/>
          <w:b/>
          <w:sz w:val="16"/>
          <w:szCs w:val="16"/>
        </w:rPr>
        <w:tab/>
        <w:t>Ю.В.Стадэ</w:t>
      </w:r>
    </w:p>
    <w:p w:rsidR="007748C2" w:rsidRDefault="007748C2" w:rsidP="007748C2">
      <w:pPr>
        <w:ind w:left="9072"/>
        <w:jc w:val="right"/>
        <w:rPr>
          <w:rFonts w:ascii="Arial" w:hAnsi="Arial" w:cs="Arial"/>
          <w:sz w:val="12"/>
          <w:szCs w:val="12"/>
        </w:rPr>
      </w:pPr>
    </w:p>
    <w:p w:rsidR="007748C2" w:rsidRDefault="007748C2" w:rsidP="007748C2">
      <w:pPr>
        <w:ind w:left="9072"/>
        <w:jc w:val="right"/>
        <w:rPr>
          <w:rFonts w:ascii="Arial" w:hAnsi="Arial" w:cs="Arial"/>
          <w:sz w:val="12"/>
          <w:szCs w:val="12"/>
        </w:rPr>
      </w:pPr>
    </w:p>
    <w:p w:rsidR="007748C2" w:rsidRDefault="007748C2" w:rsidP="007748C2">
      <w:pPr>
        <w:ind w:left="9072"/>
        <w:jc w:val="right"/>
        <w:rPr>
          <w:rFonts w:ascii="Arial" w:hAnsi="Arial" w:cs="Arial"/>
          <w:sz w:val="12"/>
          <w:szCs w:val="12"/>
        </w:rPr>
      </w:pPr>
    </w:p>
    <w:p w:rsidR="007748C2" w:rsidRDefault="007748C2" w:rsidP="007748C2">
      <w:pPr>
        <w:ind w:left="9072"/>
        <w:jc w:val="right"/>
        <w:rPr>
          <w:rFonts w:ascii="Arial" w:hAnsi="Arial" w:cs="Arial"/>
          <w:sz w:val="12"/>
          <w:szCs w:val="12"/>
        </w:rPr>
      </w:pPr>
    </w:p>
    <w:p w:rsidR="007748C2" w:rsidRDefault="007748C2" w:rsidP="007748C2">
      <w:pPr>
        <w:ind w:left="9072"/>
        <w:jc w:val="right"/>
        <w:rPr>
          <w:rFonts w:ascii="Arial" w:hAnsi="Arial" w:cs="Arial"/>
          <w:sz w:val="12"/>
          <w:szCs w:val="12"/>
        </w:rPr>
      </w:pPr>
    </w:p>
    <w:p w:rsidR="009728AA" w:rsidRPr="007748C2" w:rsidRDefault="009728AA" w:rsidP="007748C2">
      <w:pPr>
        <w:ind w:left="9072"/>
        <w:jc w:val="center"/>
        <w:rPr>
          <w:rFonts w:ascii="Arial" w:hAnsi="Arial" w:cs="Arial"/>
          <w:sz w:val="12"/>
          <w:szCs w:val="12"/>
        </w:rPr>
      </w:pPr>
      <w:r w:rsidRPr="007748C2">
        <w:rPr>
          <w:rFonts w:ascii="Arial" w:hAnsi="Arial" w:cs="Arial"/>
          <w:sz w:val="12"/>
          <w:szCs w:val="12"/>
        </w:rPr>
        <w:lastRenderedPageBreak/>
        <w:t>Приложение</w:t>
      </w:r>
    </w:p>
    <w:p w:rsidR="009728AA" w:rsidRPr="007748C2" w:rsidRDefault="009728AA" w:rsidP="007748C2">
      <w:pPr>
        <w:ind w:left="9072"/>
        <w:jc w:val="center"/>
        <w:rPr>
          <w:rFonts w:ascii="Arial" w:hAnsi="Arial" w:cs="Arial"/>
          <w:sz w:val="12"/>
          <w:szCs w:val="12"/>
        </w:rPr>
      </w:pPr>
      <w:r w:rsidRPr="007748C2">
        <w:rPr>
          <w:rFonts w:ascii="Arial" w:hAnsi="Arial" w:cs="Arial"/>
          <w:sz w:val="12"/>
          <w:szCs w:val="12"/>
        </w:rPr>
        <w:t>к постановлению Администрации</w:t>
      </w:r>
    </w:p>
    <w:p w:rsidR="009728AA" w:rsidRPr="007748C2" w:rsidRDefault="009728AA" w:rsidP="007748C2">
      <w:pPr>
        <w:ind w:left="9072"/>
        <w:jc w:val="center"/>
        <w:rPr>
          <w:rFonts w:ascii="Arial" w:hAnsi="Arial" w:cs="Arial"/>
          <w:sz w:val="12"/>
          <w:szCs w:val="12"/>
        </w:rPr>
      </w:pPr>
      <w:r w:rsidRPr="007748C2">
        <w:rPr>
          <w:rFonts w:ascii="Arial" w:hAnsi="Arial" w:cs="Arial"/>
          <w:sz w:val="12"/>
          <w:szCs w:val="12"/>
        </w:rPr>
        <w:t>муниципального района</w:t>
      </w:r>
    </w:p>
    <w:p w:rsidR="009728AA" w:rsidRPr="007748C2" w:rsidRDefault="009728AA" w:rsidP="007748C2">
      <w:pPr>
        <w:ind w:left="9072"/>
        <w:jc w:val="center"/>
        <w:rPr>
          <w:rFonts w:ascii="Arial" w:hAnsi="Arial" w:cs="Arial"/>
          <w:sz w:val="12"/>
          <w:szCs w:val="12"/>
        </w:rPr>
      </w:pPr>
      <w:r w:rsidRPr="007748C2">
        <w:rPr>
          <w:rFonts w:ascii="Arial" w:hAnsi="Arial" w:cs="Arial"/>
          <w:sz w:val="12"/>
          <w:szCs w:val="12"/>
        </w:rPr>
        <w:t>от 29.12.2023 № 2637</w:t>
      </w:r>
    </w:p>
    <w:p w:rsidR="009728AA" w:rsidRPr="007748C2" w:rsidRDefault="009728AA" w:rsidP="007748C2">
      <w:pPr>
        <w:jc w:val="center"/>
        <w:rPr>
          <w:rFonts w:ascii="Arial" w:hAnsi="Arial" w:cs="Arial"/>
          <w:b/>
          <w:sz w:val="16"/>
          <w:szCs w:val="16"/>
        </w:rPr>
      </w:pPr>
      <w:r w:rsidRPr="007748C2">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38"/>
        <w:gridCol w:w="3306"/>
        <w:gridCol w:w="1760"/>
        <w:gridCol w:w="495"/>
        <w:gridCol w:w="1803"/>
        <w:gridCol w:w="1327"/>
        <w:gridCol w:w="511"/>
        <w:gridCol w:w="444"/>
        <w:gridCol w:w="444"/>
        <w:gridCol w:w="578"/>
        <w:gridCol w:w="444"/>
      </w:tblGrid>
      <w:tr w:rsidR="009728AA" w:rsidRPr="007748C2" w:rsidTr="009728AA">
        <w:trPr>
          <w:trHeight w:val="20"/>
        </w:trPr>
        <w:tc>
          <w:tcPr>
            <w:tcW w:w="0" w:type="auto"/>
            <w:vMerge w:val="restart"/>
            <w:vAlign w:val="center"/>
            <w:hideMark/>
          </w:tcPr>
          <w:p w:rsidR="009728AA" w:rsidRPr="007748C2" w:rsidRDefault="009728AA" w:rsidP="007748C2">
            <w:pPr>
              <w:autoSpaceDE w:val="0"/>
              <w:autoSpaceDN w:val="0"/>
              <w:adjustRightInd w:val="0"/>
              <w:jc w:val="center"/>
              <w:rPr>
                <w:rFonts w:ascii="Arial" w:hAnsi="Arial" w:cs="Arial"/>
                <w:b/>
                <w:sz w:val="12"/>
                <w:szCs w:val="12"/>
              </w:rPr>
            </w:pPr>
            <w:r w:rsidRPr="007748C2">
              <w:rPr>
                <w:rFonts w:ascii="Arial" w:hAnsi="Arial" w:cs="Arial"/>
                <w:b/>
                <w:sz w:val="12"/>
                <w:szCs w:val="12"/>
              </w:rPr>
              <w:t>№ п/п</w:t>
            </w:r>
          </w:p>
        </w:tc>
        <w:tc>
          <w:tcPr>
            <w:tcW w:w="0" w:type="auto"/>
            <w:vMerge w:val="restart"/>
            <w:vAlign w:val="center"/>
            <w:hideMark/>
          </w:tcPr>
          <w:p w:rsidR="009728AA" w:rsidRPr="007748C2" w:rsidRDefault="009728AA" w:rsidP="007748C2">
            <w:pPr>
              <w:autoSpaceDE w:val="0"/>
              <w:autoSpaceDN w:val="0"/>
              <w:adjustRightInd w:val="0"/>
              <w:jc w:val="center"/>
              <w:rPr>
                <w:rFonts w:ascii="Arial" w:hAnsi="Arial" w:cs="Arial"/>
                <w:b/>
                <w:sz w:val="12"/>
                <w:szCs w:val="12"/>
              </w:rPr>
            </w:pPr>
            <w:r w:rsidRPr="007748C2">
              <w:rPr>
                <w:rFonts w:ascii="Arial" w:hAnsi="Arial" w:cs="Arial"/>
                <w:b/>
                <w:sz w:val="12"/>
                <w:szCs w:val="12"/>
              </w:rPr>
              <w:t>Наименование</w:t>
            </w:r>
            <w:r w:rsidRPr="007748C2">
              <w:rPr>
                <w:rFonts w:ascii="Arial" w:hAnsi="Arial" w:cs="Arial"/>
                <w:b/>
                <w:sz w:val="12"/>
                <w:szCs w:val="12"/>
              </w:rPr>
              <w:br/>
              <w:t>мероприятия</w:t>
            </w:r>
          </w:p>
        </w:tc>
        <w:tc>
          <w:tcPr>
            <w:tcW w:w="0" w:type="auto"/>
            <w:vMerge w:val="restart"/>
            <w:vAlign w:val="center"/>
            <w:hideMark/>
          </w:tcPr>
          <w:p w:rsidR="009728AA" w:rsidRPr="007748C2" w:rsidRDefault="009728AA" w:rsidP="007748C2">
            <w:pPr>
              <w:autoSpaceDE w:val="0"/>
              <w:autoSpaceDN w:val="0"/>
              <w:adjustRightInd w:val="0"/>
              <w:jc w:val="center"/>
              <w:rPr>
                <w:rFonts w:ascii="Arial" w:hAnsi="Arial" w:cs="Arial"/>
                <w:b/>
                <w:sz w:val="12"/>
                <w:szCs w:val="12"/>
              </w:rPr>
            </w:pPr>
            <w:r w:rsidRPr="007748C2">
              <w:rPr>
                <w:rFonts w:ascii="Arial" w:hAnsi="Arial" w:cs="Arial"/>
                <w:b/>
                <w:sz w:val="12"/>
                <w:szCs w:val="12"/>
              </w:rPr>
              <w:t>Исполнитель</w:t>
            </w:r>
          </w:p>
        </w:tc>
        <w:tc>
          <w:tcPr>
            <w:tcW w:w="0" w:type="auto"/>
            <w:vMerge w:val="restart"/>
            <w:vAlign w:val="center"/>
            <w:hideMark/>
          </w:tcPr>
          <w:p w:rsidR="009728AA" w:rsidRPr="007748C2" w:rsidRDefault="009728AA" w:rsidP="007748C2">
            <w:pPr>
              <w:autoSpaceDE w:val="0"/>
              <w:autoSpaceDN w:val="0"/>
              <w:adjustRightInd w:val="0"/>
              <w:jc w:val="center"/>
              <w:rPr>
                <w:rFonts w:ascii="Arial" w:hAnsi="Arial" w:cs="Arial"/>
                <w:b/>
                <w:sz w:val="12"/>
                <w:szCs w:val="12"/>
              </w:rPr>
            </w:pPr>
            <w:r w:rsidRPr="007748C2">
              <w:rPr>
                <w:rFonts w:ascii="Arial" w:hAnsi="Arial" w:cs="Arial"/>
                <w:b/>
                <w:sz w:val="12"/>
                <w:szCs w:val="12"/>
              </w:rPr>
              <w:t>Срок</w:t>
            </w:r>
            <w:r w:rsidRPr="007748C2">
              <w:rPr>
                <w:rFonts w:ascii="Arial" w:hAnsi="Arial" w:cs="Arial"/>
                <w:b/>
                <w:sz w:val="12"/>
                <w:szCs w:val="12"/>
              </w:rPr>
              <w:br/>
              <w:t>реали-зации</w:t>
            </w:r>
          </w:p>
        </w:tc>
        <w:tc>
          <w:tcPr>
            <w:tcW w:w="0" w:type="auto"/>
            <w:vMerge w:val="restart"/>
            <w:vAlign w:val="center"/>
            <w:hideMark/>
          </w:tcPr>
          <w:p w:rsidR="009728AA" w:rsidRPr="007748C2" w:rsidRDefault="009728AA" w:rsidP="007748C2">
            <w:pPr>
              <w:autoSpaceDE w:val="0"/>
              <w:autoSpaceDN w:val="0"/>
              <w:adjustRightInd w:val="0"/>
              <w:jc w:val="center"/>
              <w:rPr>
                <w:rFonts w:ascii="Arial" w:hAnsi="Arial" w:cs="Arial"/>
                <w:b/>
                <w:sz w:val="12"/>
                <w:szCs w:val="12"/>
              </w:rPr>
            </w:pPr>
            <w:r w:rsidRPr="007748C2">
              <w:rPr>
                <w:rFonts w:ascii="Arial" w:hAnsi="Arial" w:cs="Arial"/>
                <w:b/>
                <w:sz w:val="12"/>
                <w:szCs w:val="12"/>
              </w:rPr>
              <w:t>Целевой показатель (номер целевого показателя из паспорта муниципальной программы)</w:t>
            </w:r>
          </w:p>
        </w:tc>
        <w:tc>
          <w:tcPr>
            <w:tcW w:w="0" w:type="auto"/>
            <w:vMerge w:val="restart"/>
            <w:vAlign w:val="center"/>
            <w:hideMark/>
          </w:tcPr>
          <w:p w:rsidR="009728AA" w:rsidRPr="007748C2" w:rsidRDefault="009728AA" w:rsidP="007748C2">
            <w:pPr>
              <w:autoSpaceDE w:val="0"/>
              <w:autoSpaceDN w:val="0"/>
              <w:adjustRightInd w:val="0"/>
              <w:jc w:val="center"/>
              <w:rPr>
                <w:rFonts w:ascii="Arial" w:hAnsi="Arial" w:cs="Arial"/>
                <w:b/>
                <w:sz w:val="12"/>
                <w:szCs w:val="12"/>
              </w:rPr>
            </w:pPr>
            <w:r w:rsidRPr="007748C2">
              <w:rPr>
                <w:rFonts w:ascii="Arial" w:hAnsi="Arial" w:cs="Arial"/>
                <w:b/>
                <w:sz w:val="12"/>
                <w:szCs w:val="12"/>
              </w:rPr>
              <w:t>Источник финансирования</w:t>
            </w:r>
          </w:p>
        </w:tc>
        <w:tc>
          <w:tcPr>
            <w:tcW w:w="0" w:type="auto"/>
            <w:gridSpan w:val="5"/>
            <w:vAlign w:val="center"/>
            <w:hideMark/>
          </w:tcPr>
          <w:p w:rsidR="009728AA" w:rsidRPr="007748C2" w:rsidRDefault="009728AA" w:rsidP="007748C2">
            <w:pPr>
              <w:autoSpaceDE w:val="0"/>
              <w:autoSpaceDN w:val="0"/>
              <w:adjustRightInd w:val="0"/>
              <w:jc w:val="center"/>
              <w:rPr>
                <w:rFonts w:ascii="Arial" w:hAnsi="Arial" w:cs="Arial"/>
                <w:b/>
                <w:sz w:val="12"/>
                <w:szCs w:val="12"/>
              </w:rPr>
            </w:pPr>
            <w:r w:rsidRPr="007748C2">
              <w:rPr>
                <w:rFonts w:ascii="Arial" w:hAnsi="Arial" w:cs="Arial"/>
                <w:b/>
                <w:sz w:val="12"/>
                <w:szCs w:val="12"/>
              </w:rPr>
              <w:t>Объем финансирования</w:t>
            </w:r>
            <w:r w:rsidRPr="007748C2">
              <w:rPr>
                <w:rFonts w:ascii="Arial" w:hAnsi="Arial" w:cs="Arial"/>
                <w:b/>
                <w:sz w:val="12"/>
                <w:szCs w:val="12"/>
              </w:rPr>
              <w:br/>
              <w:t>по годам (тыс. руб.)</w:t>
            </w:r>
          </w:p>
        </w:tc>
      </w:tr>
      <w:tr w:rsidR="009728AA" w:rsidRPr="007748C2" w:rsidTr="009728AA">
        <w:trPr>
          <w:trHeight w:val="20"/>
        </w:trPr>
        <w:tc>
          <w:tcPr>
            <w:tcW w:w="0" w:type="auto"/>
            <w:vMerge/>
            <w:vAlign w:val="center"/>
            <w:hideMark/>
          </w:tcPr>
          <w:p w:rsidR="009728AA" w:rsidRPr="007748C2" w:rsidRDefault="009728AA" w:rsidP="007748C2">
            <w:pPr>
              <w:jc w:val="center"/>
              <w:rPr>
                <w:rFonts w:ascii="Arial" w:hAnsi="Arial" w:cs="Arial"/>
                <w:b/>
                <w:sz w:val="12"/>
                <w:szCs w:val="12"/>
              </w:rPr>
            </w:pPr>
          </w:p>
        </w:tc>
        <w:tc>
          <w:tcPr>
            <w:tcW w:w="0" w:type="auto"/>
            <w:vMerge/>
            <w:vAlign w:val="center"/>
            <w:hideMark/>
          </w:tcPr>
          <w:p w:rsidR="009728AA" w:rsidRPr="007748C2" w:rsidRDefault="009728AA" w:rsidP="007748C2">
            <w:pPr>
              <w:jc w:val="center"/>
              <w:rPr>
                <w:rFonts w:ascii="Arial" w:hAnsi="Arial" w:cs="Arial"/>
                <w:b/>
                <w:sz w:val="12"/>
                <w:szCs w:val="12"/>
              </w:rPr>
            </w:pPr>
          </w:p>
        </w:tc>
        <w:tc>
          <w:tcPr>
            <w:tcW w:w="0" w:type="auto"/>
            <w:vMerge/>
            <w:vAlign w:val="center"/>
            <w:hideMark/>
          </w:tcPr>
          <w:p w:rsidR="009728AA" w:rsidRPr="007748C2" w:rsidRDefault="009728AA" w:rsidP="007748C2">
            <w:pPr>
              <w:jc w:val="center"/>
              <w:rPr>
                <w:rFonts w:ascii="Arial" w:hAnsi="Arial" w:cs="Arial"/>
                <w:b/>
                <w:sz w:val="12"/>
                <w:szCs w:val="12"/>
              </w:rPr>
            </w:pPr>
          </w:p>
        </w:tc>
        <w:tc>
          <w:tcPr>
            <w:tcW w:w="0" w:type="auto"/>
            <w:vMerge/>
            <w:vAlign w:val="center"/>
            <w:hideMark/>
          </w:tcPr>
          <w:p w:rsidR="009728AA" w:rsidRPr="007748C2" w:rsidRDefault="009728AA" w:rsidP="007748C2">
            <w:pPr>
              <w:jc w:val="center"/>
              <w:rPr>
                <w:rFonts w:ascii="Arial" w:hAnsi="Arial" w:cs="Arial"/>
                <w:b/>
                <w:sz w:val="12"/>
                <w:szCs w:val="12"/>
              </w:rPr>
            </w:pPr>
          </w:p>
        </w:tc>
        <w:tc>
          <w:tcPr>
            <w:tcW w:w="0" w:type="auto"/>
            <w:vMerge/>
            <w:vAlign w:val="center"/>
            <w:hideMark/>
          </w:tcPr>
          <w:p w:rsidR="009728AA" w:rsidRPr="007748C2" w:rsidRDefault="009728AA" w:rsidP="007748C2">
            <w:pPr>
              <w:jc w:val="center"/>
              <w:rPr>
                <w:rFonts w:ascii="Arial" w:hAnsi="Arial" w:cs="Arial"/>
                <w:b/>
                <w:sz w:val="12"/>
                <w:szCs w:val="12"/>
              </w:rPr>
            </w:pPr>
          </w:p>
        </w:tc>
        <w:tc>
          <w:tcPr>
            <w:tcW w:w="0" w:type="auto"/>
            <w:vMerge/>
            <w:vAlign w:val="center"/>
            <w:hideMark/>
          </w:tcPr>
          <w:p w:rsidR="009728AA" w:rsidRPr="007748C2" w:rsidRDefault="009728AA" w:rsidP="007748C2">
            <w:pPr>
              <w:jc w:val="center"/>
              <w:rPr>
                <w:rFonts w:ascii="Arial" w:hAnsi="Arial" w:cs="Arial"/>
                <w:b/>
                <w:sz w:val="12"/>
                <w:szCs w:val="12"/>
              </w:rPr>
            </w:pPr>
          </w:p>
        </w:tc>
        <w:tc>
          <w:tcPr>
            <w:tcW w:w="0" w:type="auto"/>
            <w:vAlign w:val="center"/>
            <w:hideMark/>
          </w:tcPr>
          <w:p w:rsidR="009728AA" w:rsidRPr="007748C2" w:rsidRDefault="009728AA" w:rsidP="007748C2">
            <w:pPr>
              <w:autoSpaceDE w:val="0"/>
              <w:autoSpaceDN w:val="0"/>
              <w:adjustRightInd w:val="0"/>
              <w:jc w:val="center"/>
              <w:rPr>
                <w:rFonts w:ascii="Arial" w:hAnsi="Arial" w:cs="Arial"/>
                <w:b/>
                <w:sz w:val="12"/>
                <w:szCs w:val="12"/>
              </w:rPr>
            </w:pPr>
            <w:r w:rsidRPr="007748C2">
              <w:rPr>
                <w:rFonts w:ascii="Arial" w:hAnsi="Arial" w:cs="Arial"/>
                <w:b/>
                <w:sz w:val="12"/>
                <w:szCs w:val="12"/>
              </w:rPr>
              <w:t>2019</w:t>
            </w:r>
          </w:p>
        </w:tc>
        <w:tc>
          <w:tcPr>
            <w:tcW w:w="0" w:type="auto"/>
            <w:vAlign w:val="center"/>
            <w:hideMark/>
          </w:tcPr>
          <w:p w:rsidR="009728AA" w:rsidRPr="007748C2" w:rsidRDefault="009728AA" w:rsidP="007748C2">
            <w:pPr>
              <w:autoSpaceDE w:val="0"/>
              <w:autoSpaceDN w:val="0"/>
              <w:adjustRightInd w:val="0"/>
              <w:jc w:val="center"/>
              <w:rPr>
                <w:rFonts w:ascii="Arial" w:hAnsi="Arial" w:cs="Arial"/>
                <w:b/>
                <w:sz w:val="12"/>
                <w:szCs w:val="12"/>
              </w:rPr>
            </w:pPr>
            <w:r w:rsidRPr="007748C2">
              <w:rPr>
                <w:rFonts w:ascii="Arial" w:hAnsi="Arial" w:cs="Arial"/>
                <w:b/>
                <w:sz w:val="12"/>
                <w:szCs w:val="12"/>
              </w:rPr>
              <w:t>2020</w:t>
            </w:r>
          </w:p>
        </w:tc>
        <w:tc>
          <w:tcPr>
            <w:tcW w:w="0" w:type="auto"/>
            <w:vAlign w:val="center"/>
            <w:hideMark/>
          </w:tcPr>
          <w:p w:rsidR="009728AA" w:rsidRPr="007748C2" w:rsidRDefault="009728AA" w:rsidP="007748C2">
            <w:pPr>
              <w:autoSpaceDE w:val="0"/>
              <w:autoSpaceDN w:val="0"/>
              <w:adjustRightInd w:val="0"/>
              <w:jc w:val="center"/>
              <w:rPr>
                <w:rFonts w:ascii="Arial" w:hAnsi="Arial" w:cs="Arial"/>
                <w:b/>
                <w:sz w:val="12"/>
                <w:szCs w:val="12"/>
              </w:rPr>
            </w:pPr>
            <w:r w:rsidRPr="007748C2">
              <w:rPr>
                <w:rFonts w:ascii="Arial" w:hAnsi="Arial" w:cs="Arial"/>
                <w:b/>
                <w:sz w:val="12"/>
                <w:szCs w:val="12"/>
              </w:rPr>
              <w:t>2021</w:t>
            </w:r>
          </w:p>
        </w:tc>
        <w:tc>
          <w:tcPr>
            <w:tcW w:w="0" w:type="auto"/>
            <w:vAlign w:val="center"/>
            <w:hideMark/>
          </w:tcPr>
          <w:p w:rsidR="009728AA" w:rsidRPr="007748C2" w:rsidRDefault="009728AA" w:rsidP="007748C2">
            <w:pPr>
              <w:autoSpaceDE w:val="0"/>
              <w:autoSpaceDN w:val="0"/>
              <w:adjustRightInd w:val="0"/>
              <w:jc w:val="center"/>
              <w:rPr>
                <w:rFonts w:ascii="Arial" w:hAnsi="Arial" w:cs="Arial"/>
                <w:b/>
                <w:sz w:val="12"/>
                <w:szCs w:val="12"/>
              </w:rPr>
            </w:pPr>
            <w:r w:rsidRPr="007748C2">
              <w:rPr>
                <w:rFonts w:ascii="Arial" w:hAnsi="Arial" w:cs="Arial"/>
                <w:b/>
                <w:sz w:val="12"/>
                <w:szCs w:val="12"/>
              </w:rPr>
              <w:t>2022</w:t>
            </w:r>
          </w:p>
        </w:tc>
        <w:tc>
          <w:tcPr>
            <w:tcW w:w="0" w:type="auto"/>
            <w:vAlign w:val="center"/>
            <w:hideMark/>
          </w:tcPr>
          <w:p w:rsidR="009728AA" w:rsidRPr="007748C2" w:rsidRDefault="009728AA" w:rsidP="007748C2">
            <w:pPr>
              <w:autoSpaceDE w:val="0"/>
              <w:autoSpaceDN w:val="0"/>
              <w:adjustRightInd w:val="0"/>
              <w:jc w:val="center"/>
              <w:rPr>
                <w:rFonts w:ascii="Arial" w:hAnsi="Arial" w:cs="Arial"/>
                <w:b/>
                <w:sz w:val="12"/>
                <w:szCs w:val="12"/>
              </w:rPr>
            </w:pPr>
            <w:r w:rsidRPr="007748C2">
              <w:rPr>
                <w:rFonts w:ascii="Arial" w:hAnsi="Arial" w:cs="Arial"/>
                <w:b/>
                <w:sz w:val="12"/>
                <w:szCs w:val="12"/>
              </w:rPr>
              <w:t>2023</w:t>
            </w:r>
          </w:p>
        </w:tc>
      </w:tr>
      <w:tr w:rsidR="009728AA" w:rsidRPr="007748C2" w:rsidTr="009728AA">
        <w:trPr>
          <w:trHeight w:val="20"/>
        </w:trPr>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1</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2</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3</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4</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5</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6</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7</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8</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9</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10</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11</w:t>
            </w:r>
          </w:p>
        </w:tc>
      </w:tr>
      <w:tr w:rsidR="009728AA" w:rsidRPr="007748C2" w:rsidTr="009728AA">
        <w:trPr>
          <w:trHeight w:val="20"/>
        </w:trPr>
        <w:tc>
          <w:tcPr>
            <w:tcW w:w="0" w:type="auto"/>
            <w:vMerge w:val="restart"/>
            <w:hideMark/>
          </w:tcPr>
          <w:p w:rsidR="009728AA" w:rsidRPr="007748C2" w:rsidRDefault="009728AA" w:rsidP="007748C2">
            <w:pPr>
              <w:jc w:val="center"/>
              <w:rPr>
                <w:rFonts w:ascii="Arial" w:hAnsi="Arial" w:cs="Arial"/>
                <w:sz w:val="12"/>
                <w:szCs w:val="12"/>
              </w:rPr>
            </w:pPr>
            <w:r w:rsidRPr="007748C2">
              <w:rPr>
                <w:rFonts w:ascii="Arial" w:hAnsi="Arial" w:cs="Arial"/>
                <w:sz w:val="12"/>
                <w:szCs w:val="12"/>
              </w:rPr>
              <w:t>3.1.</w:t>
            </w:r>
          </w:p>
        </w:tc>
        <w:tc>
          <w:tcPr>
            <w:tcW w:w="0" w:type="auto"/>
            <w:vMerge w:val="restart"/>
            <w:hideMark/>
          </w:tcPr>
          <w:p w:rsidR="009728AA" w:rsidRPr="007748C2" w:rsidRDefault="009728AA" w:rsidP="007748C2">
            <w:pPr>
              <w:pStyle w:val="ConsPlusCell"/>
              <w:rPr>
                <w:sz w:val="12"/>
                <w:szCs w:val="12"/>
              </w:rPr>
            </w:pPr>
            <w:r w:rsidRPr="007748C2">
              <w:rPr>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vMerge w:val="restart"/>
            <w:hideMark/>
          </w:tcPr>
          <w:p w:rsidR="009728AA" w:rsidRPr="007748C2" w:rsidRDefault="009728AA" w:rsidP="007748C2">
            <w:pPr>
              <w:rPr>
                <w:rFonts w:ascii="Arial" w:hAnsi="Arial" w:cs="Arial"/>
                <w:sz w:val="12"/>
                <w:szCs w:val="12"/>
              </w:rPr>
            </w:pPr>
            <w:r w:rsidRPr="007748C2">
              <w:rPr>
                <w:rFonts w:ascii="Arial" w:hAnsi="Arial" w:cs="Arial"/>
                <w:sz w:val="12"/>
                <w:szCs w:val="12"/>
              </w:rPr>
              <w:t>отдел кадров;</w:t>
            </w:r>
          </w:p>
          <w:p w:rsidR="009728AA" w:rsidRPr="007748C2" w:rsidRDefault="009728AA" w:rsidP="007748C2">
            <w:pPr>
              <w:rPr>
                <w:rFonts w:ascii="Arial" w:hAnsi="Arial" w:cs="Arial"/>
                <w:sz w:val="12"/>
                <w:szCs w:val="12"/>
              </w:rPr>
            </w:pPr>
            <w:r w:rsidRPr="007748C2">
              <w:rPr>
                <w:rFonts w:ascii="Arial" w:hAnsi="Arial" w:cs="Arial"/>
                <w:sz w:val="12"/>
                <w:szCs w:val="12"/>
              </w:rPr>
              <w:t>структурные подразделения Администрации муниципального района</w:t>
            </w:r>
          </w:p>
        </w:tc>
        <w:tc>
          <w:tcPr>
            <w:tcW w:w="0" w:type="auto"/>
            <w:vMerge w:val="restart"/>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2019-2023 годы</w:t>
            </w:r>
          </w:p>
        </w:tc>
        <w:tc>
          <w:tcPr>
            <w:tcW w:w="0" w:type="auto"/>
            <w:vMerge w:val="restart"/>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1.7</w:t>
            </w:r>
          </w:p>
        </w:tc>
        <w:tc>
          <w:tcPr>
            <w:tcW w:w="0" w:type="auto"/>
            <w:hideMark/>
          </w:tcPr>
          <w:p w:rsidR="009728AA" w:rsidRPr="007748C2" w:rsidRDefault="009728AA" w:rsidP="007748C2">
            <w:pPr>
              <w:autoSpaceDE w:val="0"/>
              <w:autoSpaceDN w:val="0"/>
              <w:adjustRightInd w:val="0"/>
              <w:rPr>
                <w:rFonts w:ascii="Arial" w:hAnsi="Arial" w:cs="Arial"/>
                <w:color w:val="000000"/>
                <w:sz w:val="12"/>
                <w:szCs w:val="12"/>
              </w:rPr>
            </w:pPr>
            <w:r w:rsidRPr="007748C2">
              <w:rPr>
                <w:rFonts w:ascii="Arial" w:hAnsi="Arial" w:cs="Arial"/>
                <w:color w:val="000000"/>
                <w:sz w:val="12"/>
                <w:szCs w:val="12"/>
              </w:rPr>
              <w:t>бюджет Валдайского муниципального района</w:t>
            </w:r>
          </w:p>
        </w:tc>
        <w:tc>
          <w:tcPr>
            <w:tcW w:w="0" w:type="auto"/>
            <w:hideMark/>
          </w:tcPr>
          <w:p w:rsidR="009728AA" w:rsidRPr="007748C2" w:rsidRDefault="009728AA" w:rsidP="007748C2">
            <w:pPr>
              <w:autoSpaceDE w:val="0"/>
              <w:autoSpaceDN w:val="0"/>
              <w:adjustRightInd w:val="0"/>
              <w:jc w:val="center"/>
              <w:rPr>
                <w:rFonts w:ascii="Arial" w:hAnsi="Arial" w:cs="Arial"/>
                <w:color w:val="000000"/>
                <w:sz w:val="12"/>
                <w:szCs w:val="12"/>
              </w:rPr>
            </w:pPr>
            <w:r w:rsidRPr="007748C2">
              <w:rPr>
                <w:rFonts w:ascii="Arial" w:hAnsi="Arial" w:cs="Arial"/>
                <w:color w:val="000000"/>
                <w:sz w:val="12"/>
                <w:szCs w:val="12"/>
              </w:rPr>
              <w:t>100,0</w:t>
            </w:r>
          </w:p>
        </w:tc>
        <w:tc>
          <w:tcPr>
            <w:tcW w:w="0" w:type="auto"/>
            <w:hideMark/>
          </w:tcPr>
          <w:p w:rsidR="009728AA" w:rsidRPr="007748C2" w:rsidRDefault="009728AA" w:rsidP="007748C2">
            <w:pPr>
              <w:autoSpaceDE w:val="0"/>
              <w:autoSpaceDN w:val="0"/>
              <w:adjustRightInd w:val="0"/>
              <w:jc w:val="center"/>
              <w:rPr>
                <w:rFonts w:ascii="Arial" w:hAnsi="Arial" w:cs="Arial"/>
                <w:color w:val="000000"/>
                <w:sz w:val="12"/>
                <w:szCs w:val="12"/>
              </w:rPr>
            </w:pPr>
            <w:r w:rsidRPr="007748C2">
              <w:rPr>
                <w:rFonts w:ascii="Arial" w:hAnsi="Arial" w:cs="Arial"/>
                <w:color w:val="000000"/>
                <w:sz w:val="12"/>
                <w:szCs w:val="12"/>
              </w:rPr>
              <w:t>60,0</w:t>
            </w:r>
          </w:p>
        </w:tc>
        <w:tc>
          <w:tcPr>
            <w:tcW w:w="0" w:type="auto"/>
            <w:hideMark/>
          </w:tcPr>
          <w:p w:rsidR="009728AA" w:rsidRPr="007748C2" w:rsidRDefault="009728AA" w:rsidP="007748C2">
            <w:pPr>
              <w:autoSpaceDE w:val="0"/>
              <w:autoSpaceDN w:val="0"/>
              <w:adjustRightInd w:val="0"/>
              <w:jc w:val="center"/>
              <w:rPr>
                <w:rFonts w:ascii="Arial" w:hAnsi="Arial" w:cs="Arial"/>
                <w:color w:val="000000"/>
                <w:sz w:val="12"/>
                <w:szCs w:val="12"/>
              </w:rPr>
            </w:pPr>
            <w:r w:rsidRPr="007748C2">
              <w:rPr>
                <w:rFonts w:ascii="Arial" w:hAnsi="Arial" w:cs="Arial"/>
                <w:color w:val="000000"/>
                <w:sz w:val="12"/>
                <w:szCs w:val="12"/>
              </w:rPr>
              <w:t>85,6</w:t>
            </w:r>
          </w:p>
        </w:tc>
        <w:tc>
          <w:tcPr>
            <w:tcW w:w="0" w:type="auto"/>
            <w:hideMark/>
          </w:tcPr>
          <w:p w:rsidR="009728AA" w:rsidRPr="007748C2" w:rsidRDefault="009728AA" w:rsidP="007748C2">
            <w:pPr>
              <w:autoSpaceDE w:val="0"/>
              <w:autoSpaceDN w:val="0"/>
              <w:adjustRightInd w:val="0"/>
              <w:jc w:val="center"/>
              <w:rPr>
                <w:rFonts w:ascii="Arial" w:hAnsi="Arial" w:cs="Arial"/>
                <w:color w:val="000000"/>
                <w:sz w:val="12"/>
                <w:szCs w:val="12"/>
              </w:rPr>
            </w:pPr>
            <w:r w:rsidRPr="007748C2">
              <w:rPr>
                <w:rFonts w:ascii="Arial" w:hAnsi="Arial" w:cs="Arial"/>
                <w:color w:val="000000"/>
                <w:sz w:val="12"/>
                <w:szCs w:val="12"/>
              </w:rPr>
              <w:t>84,235</w:t>
            </w:r>
          </w:p>
        </w:tc>
        <w:tc>
          <w:tcPr>
            <w:tcW w:w="0" w:type="auto"/>
            <w:hideMark/>
          </w:tcPr>
          <w:p w:rsidR="009728AA" w:rsidRPr="007748C2" w:rsidRDefault="009728AA" w:rsidP="007748C2">
            <w:pPr>
              <w:autoSpaceDE w:val="0"/>
              <w:autoSpaceDN w:val="0"/>
              <w:adjustRightInd w:val="0"/>
              <w:jc w:val="center"/>
              <w:rPr>
                <w:rFonts w:ascii="Arial" w:hAnsi="Arial" w:cs="Arial"/>
                <w:color w:val="000000"/>
                <w:sz w:val="12"/>
                <w:szCs w:val="12"/>
              </w:rPr>
            </w:pPr>
            <w:r w:rsidRPr="007748C2">
              <w:rPr>
                <w:rFonts w:ascii="Arial" w:hAnsi="Arial" w:cs="Arial"/>
                <w:color w:val="000000"/>
                <w:sz w:val="12"/>
                <w:szCs w:val="12"/>
              </w:rPr>
              <w:t>86,960</w:t>
            </w:r>
          </w:p>
        </w:tc>
      </w:tr>
      <w:tr w:rsidR="009728AA" w:rsidRPr="007748C2" w:rsidTr="009728AA">
        <w:trPr>
          <w:trHeight w:val="20"/>
        </w:trPr>
        <w:tc>
          <w:tcPr>
            <w:tcW w:w="0" w:type="auto"/>
            <w:vMerge/>
            <w:hideMark/>
          </w:tcPr>
          <w:p w:rsidR="009728AA" w:rsidRPr="007748C2" w:rsidRDefault="009728AA" w:rsidP="007748C2">
            <w:pPr>
              <w:jc w:val="center"/>
              <w:rPr>
                <w:rFonts w:ascii="Arial" w:hAnsi="Arial" w:cs="Arial"/>
                <w:sz w:val="12"/>
                <w:szCs w:val="12"/>
              </w:rPr>
            </w:pPr>
          </w:p>
        </w:tc>
        <w:tc>
          <w:tcPr>
            <w:tcW w:w="0" w:type="auto"/>
            <w:vMerge/>
            <w:hideMark/>
          </w:tcPr>
          <w:p w:rsidR="009728AA" w:rsidRPr="007748C2" w:rsidRDefault="009728AA" w:rsidP="007748C2">
            <w:pPr>
              <w:rPr>
                <w:rFonts w:ascii="Arial" w:eastAsia="Calibri" w:hAnsi="Arial" w:cs="Arial"/>
                <w:sz w:val="12"/>
                <w:szCs w:val="12"/>
              </w:rPr>
            </w:pPr>
          </w:p>
        </w:tc>
        <w:tc>
          <w:tcPr>
            <w:tcW w:w="0" w:type="auto"/>
            <w:vMerge/>
            <w:hideMark/>
          </w:tcPr>
          <w:p w:rsidR="009728AA" w:rsidRPr="007748C2" w:rsidRDefault="009728AA" w:rsidP="007748C2">
            <w:pPr>
              <w:rPr>
                <w:rFonts w:ascii="Arial" w:hAnsi="Arial" w:cs="Arial"/>
                <w:sz w:val="12"/>
                <w:szCs w:val="12"/>
              </w:rPr>
            </w:pPr>
          </w:p>
        </w:tc>
        <w:tc>
          <w:tcPr>
            <w:tcW w:w="0" w:type="auto"/>
            <w:vMerge/>
          </w:tcPr>
          <w:p w:rsidR="009728AA" w:rsidRPr="007748C2" w:rsidRDefault="009728AA" w:rsidP="007748C2">
            <w:pPr>
              <w:jc w:val="center"/>
              <w:rPr>
                <w:rFonts w:ascii="Arial" w:hAnsi="Arial" w:cs="Arial"/>
                <w:sz w:val="12"/>
                <w:szCs w:val="12"/>
              </w:rPr>
            </w:pPr>
          </w:p>
        </w:tc>
        <w:tc>
          <w:tcPr>
            <w:tcW w:w="0" w:type="auto"/>
            <w:vMerge/>
            <w:hideMark/>
          </w:tcPr>
          <w:p w:rsidR="009728AA" w:rsidRPr="007748C2" w:rsidRDefault="009728AA" w:rsidP="007748C2">
            <w:pPr>
              <w:jc w:val="center"/>
              <w:rPr>
                <w:rFonts w:ascii="Arial" w:hAnsi="Arial" w:cs="Arial"/>
                <w:sz w:val="12"/>
                <w:szCs w:val="12"/>
              </w:rPr>
            </w:pPr>
          </w:p>
        </w:tc>
        <w:tc>
          <w:tcPr>
            <w:tcW w:w="0" w:type="auto"/>
            <w:hideMark/>
          </w:tcPr>
          <w:p w:rsidR="009728AA" w:rsidRPr="007748C2" w:rsidRDefault="009728AA" w:rsidP="007748C2">
            <w:pPr>
              <w:autoSpaceDE w:val="0"/>
              <w:autoSpaceDN w:val="0"/>
              <w:adjustRightInd w:val="0"/>
              <w:rPr>
                <w:rFonts w:ascii="Arial" w:hAnsi="Arial" w:cs="Arial"/>
                <w:color w:val="000000"/>
                <w:sz w:val="12"/>
                <w:szCs w:val="12"/>
              </w:rPr>
            </w:pPr>
            <w:r w:rsidRPr="007748C2">
              <w:rPr>
                <w:rFonts w:ascii="Arial" w:hAnsi="Arial" w:cs="Arial"/>
                <w:color w:val="000000"/>
                <w:sz w:val="12"/>
                <w:szCs w:val="12"/>
              </w:rPr>
              <w:t>областной бюджет</w:t>
            </w:r>
          </w:p>
        </w:tc>
        <w:tc>
          <w:tcPr>
            <w:tcW w:w="0" w:type="auto"/>
            <w:hideMark/>
          </w:tcPr>
          <w:p w:rsidR="009728AA" w:rsidRPr="007748C2" w:rsidRDefault="009728AA" w:rsidP="007748C2">
            <w:pPr>
              <w:autoSpaceDE w:val="0"/>
              <w:autoSpaceDN w:val="0"/>
              <w:adjustRightInd w:val="0"/>
              <w:jc w:val="center"/>
              <w:rPr>
                <w:rFonts w:ascii="Arial" w:hAnsi="Arial" w:cs="Arial"/>
                <w:color w:val="000000"/>
                <w:sz w:val="12"/>
                <w:szCs w:val="12"/>
              </w:rPr>
            </w:pPr>
            <w:r w:rsidRPr="007748C2">
              <w:rPr>
                <w:rFonts w:ascii="Arial" w:hAnsi="Arial" w:cs="Arial"/>
                <w:color w:val="000000"/>
                <w:sz w:val="12"/>
                <w:szCs w:val="12"/>
              </w:rPr>
              <w:t>17,99320</w:t>
            </w:r>
          </w:p>
        </w:tc>
        <w:tc>
          <w:tcPr>
            <w:tcW w:w="0" w:type="auto"/>
            <w:hideMark/>
          </w:tcPr>
          <w:p w:rsidR="009728AA" w:rsidRPr="007748C2" w:rsidRDefault="009728AA" w:rsidP="007748C2">
            <w:pPr>
              <w:autoSpaceDE w:val="0"/>
              <w:autoSpaceDN w:val="0"/>
              <w:adjustRightInd w:val="0"/>
              <w:jc w:val="center"/>
              <w:rPr>
                <w:rFonts w:ascii="Arial" w:hAnsi="Arial" w:cs="Arial"/>
                <w:color w:val="000000"/>
                <w:sz w:val="12"/>
                <w:szCs w:val="12"/>
              </w:rPr>
            </w:pPr>
            <w:r w:rsidRPr="007748C2">
              <w:rPr>
                <w:rFonts w:ascii="Arial" w:hAnsi="Arial" w:cs="Arial"/>
                <w:color w:val="000000"/>
                <w:sz w:val="12"/>
                <w:szCs w:val="12"/>
              </w:rPr>
              <w:t>-</w:t>
            </w:r>
          </w:p>
        </w:tc>
        <w:tc>
          <w:tcPr>
            <w:tcW w:w="0" w:type="auto"/>
            <w:hideMark/>
          </w:tcPr>
          <w:p w:rsidR="009728AA" w:rsidRPr="007748C2" w:rsidRDefault="009728AA" w:rsidP="007748C2">
            <w:pPr>
              <w:autoSpaceDE w:val="0"/>
              <w:autoSpaceDN w:val="0"/>
              <w:adjustRightInd w:val="0"/>
              <w:jc w:val="center"/>
              <w:rPr>
                <w:rFonts w:ascii="Arial" w:hAnsi="Arial" w:cs="Arial"/>
                <w:color w:val="000000"/>
                <w:sz w:val="12"/>
                <w:szCs w:val="12"/>
              </w:rPr>
            </w:pPr>
            <w:r w:rsidRPr="007748C2">
              <w:rPr>
                <w:rFonts w:ascii="Arial" w:hAnsi="Arial" w:cs="Arial"/>
                <w:color w:val="000000"/>
                <w:sz w:val="12"/>
                <w:szCs w:val="12"/>
              </w:rPr>
              <w:t>-</w:t>
            </w:r>
          </w:p>
        </w:tc>
        <w:tc>
          <w:tcPr>
            <w:tcW w:w="0" w:type="auto"/>
            <w:hideMark/>
          </w:tcPr>
          <w:p w:rsidR="009728AA" w:rsidRPr="007748C2" w:rsidRDefault="009728AA" w:rsidP="007748C2">
            <w:pPr>
              <w:autoSpaceDE w:val="0"/>
              <w:autoSpaceDN w:val="0"/>
              <w:adjustRightInd w:val="0"/>
              <w:jc w:val="center"/>
              <w:rPr>
                <w:rFonts w:ascii="Arial" w:hAnsi="Arial" w:cs="Arial"/>
                <w:color w:val="000000"/>
                <w:sz w:val="12"/>
                <w:szCs w:val="12"/>
              </w:rPr>
            </w:pPr>
            <w:r w:rsidRPr="007748C2">
              <w:rPr>
                <w:rFonts w:ascii="Arial" w:hAnsi="Arial" w:cs="Arial"/>
                <w:color w:val="000000"/>
                <w:sz w:val="12"/>
                <w:szCs w:val="12"/>
              </w:rPr>
              <w:t>-</w:t>
            </w:r>
          </w:p>
        </w:tc>
        <w:tc>
          <w:tcPr>
            <w:tcW w:w="0" w:type="auto"/>
            <w:hideMark/>
          </w:tcPr>
          <w:p w:rsidR="009728AA" w:rsidRPr="007748C2" w:rsidRDefault="009728AA" w:rsidP="007748C2">
            <w:pPr>
              <w:autoSpaceDE w:val="0"/>
              <w:autoSpaceDN w:val="0"/>
              <w:adjustRightInd w:val="0"/>
              <w:jc w:val="center"/>
              <w:rPr>
                <w:rFonts w:ascii="Arial" w:hAnsi="Arial" w:cs="Arial"/>
                <w:color w:val="000000"/>
                <w:sz w:val="12"/>
                <w:szCs w:val="12"/>
              </w:rPr>
            </w:pPr>
            <w:r w:rsidRPr="007748C2">
              <w:rPr>
                <w:rFonts w:ascii="Arial" w:hAnsi="Arial" w:cs="Arial"/>
                <w:color w:val="000000"/>
                <w:sz w:val="12"/>
                <w:szCs w:val="12"/>
              </w:rPr>
              <w:t>-</w:t>
            </w:r>
          </w:p>
        </w:tc>
      </w:tr>
      <w:tr w:rsidR="009728AA" w:rsidRPr="007748C2" w:rsidTr="009728AA">
        <w:trPr>
          <w:trHeight w:val="20"/>
        </w:trPr>
        <w:tc>
          <w:tcPr>
            <w:tcW w:w="0" w:type="auto"/>
            <w:hideMark/>
          </w:tcPr>
          <w:p w:rsidR="009728AA" w:rsidRPr="007748C2" w:rsidRDefault="009728AA" w:rsidP="007748C2">
            <w:pPr>
              <w:jc w:val="center"/>
              <w:rPr>
                <w:rFonts w:ascii="Arial" w:hAnsi="Arial" w:cs="Arial"/>
                <w:sz w:val="12"/>
                <w:szCs w:val="12"/>
              </w:rPr>
            </w:pPr>
            <w:r w:rsidRPr="007748C2">
              <w:rPr>
                <w:rFonts w:ascii="Arial" w:hAnsi="Arial" w:cs="Arial"/>
                <w:sz w:val="12"/>
                <w:szCs w:val="12"/>
              </w:rPr>
              <w:t>6.1.</w:t>
            </w:r>
          </w:p>
        </w:tc>
        <w:tc>
          <w:tcPr>
            <w:tcW w:w="0" w:type="auto"/>
            <w:hideMark/>
          </w:tcPr>
          <w:p w:rsidR="009728AA" w:rsidRPr="007748C2" w:rsidRDefault="009728AA" w:rsidP="007748C2">
            <w:pPr>
              <w:pStyle w:val="ConsPlusCell"/>
              <w:rPr>
                <w:sz w:val="12"/>
                <w:szCs w:val="12"/>
              </w:rPr>
            </w:pPr>
            <w:r w:rsidRPr="007748C2">
              <w:rPr>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hideMark/>
          </w:tcPr>
          <w:p w:rsidR="009728AA" w:rsidRPr="007748C2" w:rsidRDefault="009728AA" w:rsidP="007748C2">
            <w:pPr>
              <w:autoSpaceDE w:val="0"/>
              <w:autoSpaceDN w:val="0"/>
              <w:adjustRightInd w:val="0"/>
              <w:rPr>
                <w:rFonts w:ascii="Arial" w:hAnsi="Arial" w:cs="Arial"/>
                <w:sz w:val="12"/>
                <w:szCs w:val="12"/>
              </w:rPr>
            </w:pPr>
            <w:r w:rsidRPr="007748C2">
              <w:rPr>
                <w:rFonts w:ascii="Arial" w:hAnsi="Arial" w:cs="Arial"/>
                <w:sz w:val="12"/>
                <w:szCs w:val="12"/>
              </w:rPr>
              <w:t>комитет по организационным и общим вопросам Администрации муниципального района</w:t>
            </w:r>
          </w:p>
        </w:tc>
        <w:tc>
          <w:tcPr>
            <w:tcW w:w="0" w:type="auto"/>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2019-2023</w:t>
            </w:r>
            <w:r w:rsidRPr="007748C2">
              <w:rPr>
                <w:rFonts w:ascii="Arial" w:hAnsi="Arial" w:cs="Arial"/>
                <w:sz w:val="12"/>
                <w:szCs w:val="12"/>
              </w:rPr>
              <w:br/>
              <w:t>годы</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1.14</w:t>
            </w:r>
          </w:p>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1.16</w:t>
            </w:r>
          </w:p>
        </w:tc>
        <w:tc>
          <w:tcPr>
            <w:tcW w:w="0" w:type="auto"/>
          </w:tcPr>
          <w:p w:rsidR="009728AA" w:rsidRPr="007748C2" w:rsidRDefault="009728AA" w:rsidP="007748C2">
            <w:pPr>
              <w:autoSpaceDE w:val="0"/>
              <w:autoSpaceDN w:val="0"/>
              <w:adjustRightInd w:val="0"/>
              <w:rPr>
                <w:rFonts w:ascii="Arial" w:hAnsi="Arial" w:cs="Arial"/>
                <w:sz w:val="12"/>
                <w:szCs w:val="12"/>
              </w:rPr>
            </w:pPr>
            <w:r w:rsidRPr="007748C2">
              <w:rPr>
                <w:rFonts w:ascii="Arial" w:hAnsi="Arial" w:cs="Arial"/>
                <w:color w:val="000000"/>
                <w:sz w:val="12"/>
                <w:szCs w:val="12"/>
              </w:rPr>
              <w:t>бюджет Валдайского муниципального района</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1,5</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1,5</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1,469</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2,79993</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lang w:val="en-US"/>
              </w:rPr>
            </w:pPr>
            <w:r w:rsidRPr="007748C2">
              <w:rPr>
                <w:rFonts w:ascii="Arial" w:hAnsi="Arial" w:cs="Arial"/>
                <w:sz w:val="12"/>
                <w:szCs w:val="12"/>
              </w:rPr>
              <w:t>0,</w:t>
            </w:r>
            <w:r w:rsidRPr="007748C2">
              <w:rPr>
                <w:rFonts w:ascii="Arial" w:hAnsi="Arial" w:cs="Arial"/>
                <w:sz w:val="12"/>
                <w:szCs w:val="12"/>
                <w:lang w:val="en-US"/>
              </w:rPr>
              <w:t>5</w:t>
            </w:r>
          </w:p>
        </w:tc>
      </w:tr>
      <w:tr w:rsidR="009728AA" w:rsidRPr="007748C2" w:rsidTr="009728AA">
        <w:trPr>
          <w:trHeight w:val="20"/>
        </w:trPr>
        <w:tc>
          <w:tcPr>
            <w:tcW w:w="0" w:type="auto"/>
            <w:hideMark/>
          </w:tcPr>
          <w:p w:rsidR="009728AA" w:rsidRPr="007748C2" w:rsidRDefault="009728AA" w:rsidP="007748C2">
            <w:pPr>
              <w:jc w:val="center"/>
              <w:rPr>
                <w:rFonts w:ascii="Arial" w:hAnsi="Arial" w:cs="Arial"/>
                <w:sz w:val="12"/>
                <w:szCs w:val="12"/>
              </w:rPr>
            </w:pPr>
            <w:r w:rsidRPr="007748C2">
              <w:rPr>
                <w:rFonts w:ascii="Arial" w:hAnsi="Arial" w:cs="Arial"/>
                <w:sz w:val="12"/>
                <w:szCs w:val="12"/>
              </w:rPr>
              <w:t>8.1.</w:t>
            </w:r>
          </w:p>
        </w:tc>
        <w:tc>
          <w:tcPr>
            <w:tcW w:w="0" w:type="auto"/>
            <w:hideMark/>
          </w:tcPr>
          <w:p w:rsidR="009728AA" w:rsidRPr="007748C2" w:rsidRDefault="009728AA" w:rsidP="007748C2">
            <w:pPr>
              <w:pStyle w:val="ConsPlusNonformat"/>
              <w:rPr>
                <w:rFonts w:ascii="Arial" w:hAnsi="Arial" w:cs="Arial"/>
                <w:sz w:val="12"/>
                <w:szCs w:val="12"/>
              </w:rPr>
            </w:pPr>
            <w:r w:rsidRPr="007748C2">
              <w:rPr>
                <w:rFonts w:ascii="Arial" w:hAnsi="Arial" w:cs="Arial"/>
                <w:sz w:val="12"/>
                <w:szCs w:val="12"/>
              </w:rPr>
              <w:t>Проведение ежегодного конкурса «Лучшее ТОС Валдайского муниципального района»</w:t>
            </w:r>
          </w:p>
        </w:tc>
        <w:tc>
          <w:tcPr>
            <w:tcW w:w="0" w:type="auto"/>
            <w:hideMark/>
          </w:tcPr>
          <w:p w:rsidR="009728AA" w:rsidRPr="007748C2" w:rsidRDefault="009728AA" w:rsidP="007748C2">
            <w:pPr>
              <w:autoSpaceDE w:val="0"/>
              <w:autoSpaceDN w:val="0"/>
              <w:adjustRightInd w:val="0"/>
              <w:rPr>
                <w:rFonts w:ascii="Arial" w:hAnsi="Arial" w:cs="Arial"/>
                <w:sz w:val="12"/>
                <w:szCs w:val="12"/>
              </w:rPr>
            </w:pPr>
            <w:r w:rsidRPr="007748C2">
              <w:rPr>
                <w:rFonts w:ascii="Arial" w:hAnsi="Arial" w:cs="Arial"/>
                <w:sz w:val="12"/>
                <w:szCs w:val="12"/>
              </w:rPr>
              <w:t>комитет по организационным и общим вопросам Администрации муниципального района</w:t>
            </w:r>
          </w:p>
        </w:tc>
        <w:tc>
          <w:tcPr>
            <w:tcW w:w="0" w:type="auto"/>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2019-2023</w:t>
            </w:r>
          </w:p>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годы</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1.16</w:t>
            </w:r>
          </w:p>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1.18</w:t>
            </w:r>
          </w:p>
        </w:tc>
        <w:tc>
          <w:tcPr>
            <w:tcW w:w="0" w:type="auto"/>
            <w:hideMark/>
          </w:tcPr>
          <w:p w:rsidR="009728AA" w:rsidRPr="007748C2" w:rsidRDefault="009728AA" w:rsidP="007748C2">
            <w:pPr>
              <w:autoSpaceDE w:val="0"/>
              <w:autoSpaceDN w:val="0"/>
              <w:adjustRightInd w:val="0"/>
              <w:rPr>
                <w:rFonts w:ascii="Arial" w:hAnsi="Arial" w:cs="Arial"/>
                <w:sz w:val="12"/>
                <w:szCs w:val="12"/>
              </w:rPr>
            </w:pPr>
            <w:r w:rsidRPr="007748C2">
              <w:rPr>
                <w:rFonts w:ascii="Arial" w:hAnsi="Arial" w:cs="Arial"/>
                <w:sz w:val="12"/>
                <w:szCs w:val="12"/>
              </w:rPr>
              <w:t>бюджет Валдайского муниципального района</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1,0</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1,0</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0,0</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0,328</w:t>
            </w:r>
          </w:p>
        </w:tc>
        <w:tc>
          <w:tcPr>
            <w:tcW w:w="0" w:type="auto"/>
            <w:hideMark/>
          </w:tcPr>
          <w:p w:rsidR="009728AA" w:rsidRPr="007748C2" w:rsidRDefault="009728AA" w:rsidP="007748C2">
            <w:pPr>
              <w:autoSpaceDE w:val="0"/>
              <w:autoSpaceDN w:val="0"/>
              <w:adjustRightInd w:val="0"/>
              <w:jc w:val="center"/>
              <w:rPr>
                <w:rFonts w:ascii="Arial" w:hAnsi="Arial" w:cs="Arial"/>
                <w:sz w:val="12"/>
                <w:szCs w:val="12"/>
              </w:rPr>
            </w:pPr>
            <w:r w:rsidRPr="007748C2">
              <w:rPr>
                <w:rFonts w:ascii="Arial" w:hAnsi="Arial" w:cs="Arial"/>
                <w:sz w:val="12"/>
                <w:szCs w:val="12"/>
              </w:rPr>
              <w:t>0,0</w:t>
            </w:r>
          </w:p>
        </w:tc>
      </w:tr>
      <w:tr w:rsidR="009728AA" w:rsidRPr="007748C2" w:rsidTr="009728AA">
        <w:trPr>
          <w:trHeight w:val="20"/>
        </w:trPr>
        <w:tc>
          <w:tcPr>
            <w:tcW w:w="0" w:type="auto"/>
          </w:tcPr>
          <w:p w:rsidR="009728AA" w:rsidRPr="007748C2" w:rsidRDefault="009728AA" w:rsidP="007748C2">
            <w:pPr>
              <w:jc w:val="center"/>
              <w:rPr>
                <w:rFonts w:ascii="Arial" w:hAnsi="Arial" w:cs="Arial"/>
                <w:b/>
                <w:sz w:val="12"/>
                <w:szCs w:val="12"/>
              </w:rPr>
            </w:pPr>
          </w:p>
        </w:tc>
        <w:tc>
          <w:tcPr>
            <w:tcW w:w="0" w:type="auto"/>
            <w:hideMark/>
          </w:tcPr>
          <w:p w:rsidR="009728AA" w:rsidRPr="007748C2" w:rsidRDefault="009728AA" w:rsidP="007748C2">
            <w:pPr>
              <w:rPr>
                <w:rFonts w:ascii="Arial" w:hAnsi="Arial" w:cs="Arial"/>
                <w:b/>
                <w:sz w:val="12"/>
                <w:szCs w:val="12"/>
              </w:rPr>
            </w:pPr>
            <w:r w:rsidRPr="007748C2">
              <w:rPr>
                <w:rFonts w:ascii="Arial" w:hAnsi="Arial" w:cs="Arial"/>
                <w:b/>
                <w:sz w:val="12"/>
                <w:szCs w:val="12"/>
              </w:rPr>
              <w:t>ИТОГО</w:t>
            </w:r>
          </w:p>
        </w:tc>
        <w:tc>
          <w:tcPr>
            <w:tcW w:w="0" w:type="auto"/>
            <w:gridSpan w:val="2"/>
          </w:tcPr>
          <w:p w:rsidR="009728AA" w:rsidRPr="007748C2" w:rsidRDefault="009728AA" w:rsidP="007748C2">
            <w:pPr>
              <w:jc w:val="center"/>
              <w:rPr>
                <w:rFonts w:ascii="Arial" w:hAnsi="Arial" w:cs="Arial"/>
                <w:b/>
                <w:sz w:val="12"/>
                <w:szCs w:val="12"/>
              </w:rPr>
            </w:pPr>
          </w:p>
        </w:tc>
        <w:tc>
          <w:tcPr>
            <w:tcW w:w="0" w:type="auto"/>
          </w:tcPr>
          <w:p w:rsidR="009728AA" w:rsidRPr="007748C2" w:rsidRDefault="009728AA" w:rsidP="007748C2">
            <w:pPr>
              <w:autoSpaceDE w:val="0"/>
              <w:autoSpaceDN w:val="0"/>
              <w:adjustRightInd w:val="0"/>
              <w:jc w:val="center"/>
              <w:rPr>
                <w:rFonts w:ascii="Arial" w:hAnsi="Arial" w:cs="Arial"/>
                <w:b/>
                <w:sz w:val="12"/>
                <w:szCs w:val="12"/>
              </w:rPr>
            </w:pPr>
          </w:p>
        </w:tc>
        <w:tc>
          <w:tcPr>
            <w:tcW w:w="0" w:type="auto"/>
          </w:tcPr>
          <w:p w:rsidR="009728AA" w:rsidRPr="007748C2" w:rsidRDefault="009728AA" w:rsidP="007748C2">
            <w:pPr>
              <w:autoSpaceDE w:val="0"/>
              <w:autoSpaceDN w:val="0"/>
              <w:adjustRightInd w:val="0"/>
              <w:jc w:val="center"/>
              <w:rPr>
                <w:rFonts w:ascii="Arial" w:hAnsi="Arial" w:cs="Arial"/>
                <w:b/>
                <w:sz w:val="12"/>
                <w:szCs w:val="12"/>
              </w:rPr>
            </w:pPr>
          </w:p>
        </w:tc>
        <w:tc>
          <w:tcPr>
            <w:tcW w:w="0" w:type="auto"/>
            <w:hideMark/>
          </w:tcPr>
          <w:p w:rsidR="009728AA" w:rsidRPr="007748C2" w:rsidRDefault="009728AA" w:rsidP="007748C2">
            <w:pPr>
              <w:autoSpaceDE w:val="0"/>
              <w:autoSpaceDN w:val="0"/>
              <w:adjustRightInd w:val="0"/>
              <w:jc w:val="center"/>
              <w:rPr>
                <w:rFonts w:ascii="Arial" w:hAnsi="Arial" w:cs="Arial"/>
                <w:b/>
                <w:color w:val="000000"/>
                <w:sz w:val="12"/>
                <w:szCs w:val="12"/>
              </w:rPr>
            </w:pPr>
            <w:r w:rsidRPr="007748C2">
              <w:rPr>
                <w:rFonts w:ascii="Arial" w:hAnsi="Arial" w:cs="Arial"/>
                <w:b/>
                <w:sz w:val="12"/>
                <w:szCs w:val="12"/>
              </w:rPr>
              <w:t>289,3952</w:t>
            </w:r>
          </w:p>
        </w:tc>
        <w:tc>
          <w:tcPr>
            <w:tcW w:w="0" w:type="auto"/>
            <w:hideMark/>
          </w:tcPr>
          <w:p w:rsidR="009728AA" w:rsidRPr="007748C2" w:rsidRDefault="009728AA" w:rsidP="007748C2">
            <w:pPr>
              <w:autoSpaceDE w:val="0"/>
              <w:autoSpaceDN w:val="0"/>
              <w:adjustRightInd w:val="0"/>
              <w:jc w:val="center"/>
              <w:rPr>
                <w:rFonts w:ascii="Arial" w:hAnsi="Arial" w:cs="Arial"/>
                <w:b/>
                <w:color w:val="000000"/>
                <w:sz w:val="12"/>
                <w:szCs w:val="12"/>
              </w:rPr>
            </w:pPr>
            <w:r w:rsidRPr="007748C2">
              <w:rPr>
                <w:rFonts w:ascii="Arial" w:hAnsi="Arial" w:cs="Arial"/>
                <w:b/>
                <w:sz w:val="12"/>
                <w:szCs w:val="12"/>
              </w:rPr>
              <w:t>255,102</w:t>
            </w:r>
          </w:p>
        </w:tc>
        <w:tc>
          <w:tcPr>
            <w:tcW w:w="0" w:type="auto"/>
            <w:hideMark/>
          </w:tcPr>
          <w:p w:rsidR="009728AA" w:rsidRPr="007748C2" w:rsidRDefault="009728AA" w:rsidP="007748C2">
            <w:pPr>
              <w:autoSpaceDE w:val="0"/>
              <w:autoSpaceDN w:val="0"/>
              <w:adjustRightInd w:val="0"/>
              <w:jc w:val="center"/>
              <w:rPr>
                <w:rFonts w:ascii="Arial" w:hAnsi="Arial" w:cs="Arial"/>
                <w:b/>
                <w:color w:val="000000"/>
                <w:sz w:val="12"/>
                <w:szCs w:val="12"/>
              </w:rPr>
            </w:pPr>
            <w:r w:rsidRPr="007748C2">
              <w:rPr>
                <w:rFonts w:ascii="Arial" w:hAnsi="Arial" w:cs="Arial"/>
                <w:b/>
                <w:color w:val="000000"/>
                <w:sz w:val="12"/>
                <w:szCs w:val="12"/>
              </w:rPr>
              <w:t>304,822</w:t>
            </w:r>
          </w:p>
        </w:tc>
        <w:tc>
          <w:tcPr>
            <w:tcW w:w="0" w:type="auto"/>
            <w:hideMark/>
          </w:tcPr>
          <w:p w:rsidR="009728AA" w:rsidRPr="007748C2" w:rsidRDefault="009728AA" w:rsidP="007748C2">
            <w:pPr>
              <w:autoSpaceDE w:val="0"/>
              <w:autoSpaceDN w:val="0"/>
              <w:adjustRightInd w:val="0"/>
              <w:jc w:val="center"/>
              <w:rPr>
                <w:rFonts w:ascii="Arial" w:hAnsi="Arial" w:cs="Arial"/>
                <w:b/>
                <w:color w:val="000000"/>
                <w:sz w:val="12"/>
                <w:szCs w:val="12"/>
              </w:rPr>
            </w:pPr>
            <w:r w:rsidRPr="007748C2">
              <w:rPr>
                <w:rFonts w:ascii="Arial" w:hAnsi="Arial" w:cs="Arial"/>
                <w:b/>
                <w:sz w:val="12"/>
                <w:szCs w:val="12"/>
              </w:rPr>
              <w:t>455,11593</w:t>
            </w:r>
          </w:p>
        </w:tc>
        <w:tc>
          <w:tcPr>
            <w:tcW w:w="0" w:type="auto"/>
            <w:hideMark/>
          </w:tcPr>
          <w:p w:rsidR="009728AA" w:rsidRPr="007748C2" w:rsidRDefault="009728AA" w:rsidP="007748C2">
            <w:pPr>
              <w:autoSpaceDE w:val="0"/>
              <w:autoSpaceDN w:val="0"/>
              <w:adjustRightInd w:val="0"/>
              <w:jc w:val="center"/>
              <w:rPr>
                <w:rFonts w:ascii="Arial" w:hAnsi="Arial" w:cs="Arial"/>
                <w:b/>
                <w:color w:val="000000"/>
                <w:sz w:val="12"/>
                <w:szCs w:val="12"/>
              </w:rPr>
            </w:pPr>
            <w:r w:rsidRPr="007748C2">
              <w:rPr>
                <w:rFonts w:ascii="Arial" w:hAnsi="Arial" w:cs="Arial"/>
                <w:b/>
                <w:sz w:val="12"/>
                <w:szCs w:val="12"/>
              </w:rPr>
              <w:t>522,757</w:t>
            </w:r>
          </w:p>
        </w:tc>
      </w:tr>
    </w:tbl>
    <w:p w:rsidR="009728AA" w:rsidRPr="009B3329" w:rsidRDefault="009728AA" w:rsidP="009728AA">
      <w:pPr>
        <w:jc w:val="both"/>
        <w:rPr>
          <w:sz w:val="2"/>
          <w:szCs w:val="2"/>
        </w:rPr>
      </w:pPr>
    </w:p>
    <w:p w:rsidR="00853A6A" w:rsidRDefault="00853A6A" w:rsidP="003D794F">
      <w:pPr>
        <w:jc w:val="right"/>
        <w:rPr>
          <w:rFonts w:ascii="Arial" w:hAnsi="Arial" w:cs="Arial"/>
          <w:b/>
          <w:sz w:val="16"/>
          <w:szCs w:val="16"/>
        </w:rPr>
      </w:pPr>
    </w:p>
    <w:p w:rsidR="007748C2" w:rsidRPr="003376AA" w:rsidRDefault="007748C2" w:rsidP="007748C2">
      <w:pPr>
        <w:pStyle w:val="20"/>
        <w:rPr>
          <w:rFonts w:ascii="Arial" w:hAnsi="Arial" w:cs="Arial"/>
          <w:b/>
          <w:color w:val="000000"/>
          <w:sz w:val="16"/>
          <w:szCs w:val="16"/>
        </w:rPr>
      </w:pPr>
      <w:r w:rsidRPr="003376AA">
        <w:rPr>
          <w:rFonts w:ascii="Arial" w:hAnsi="Arial" w:cs="Arial"/>
          <w:b/>
          <w:color w:val="000000"/>
          <w:sz w:val="16"/>
          <w:szCs w:val="16"/>
        </w:rPr>
        <w:t>АДМИНИСТРАЦИЯ ВАЛДАЙСКОГО МУНИЦИПАЛЬНОГО РАЙОНА</w:t>
      </w:r>
    </w:p>
    <w:p w:rsidR="007748C2" w:rsidRPr="003376AA" w:rsidRDefault="007748C2" w:rsidP="007748C2">
      <w:pPr>
        <w:pStyle w:val="3"/>
        <w:rPr>
          <w:rFonts w:ascii="Arial" w:hAnsi="Arial" w:cs="Arial"/>
          <w:b w:val="0"/>
          <w:sz w:val="16"/>
          <w:szCs w:val="16"/>
        </w:rPr>
      </w:pPr>
      <w:r w:rsidRPr="003376AA">
        <w:rPr>
          <w:rFonts w:ascii="Arial" w:hAnsi="Arial" w:cs="Arial"/>
          <w:b w:val="0"/>
          <w:sz w:val="16"/>
          <w:szCs w:val="16"/>
        </w:rPr>
        <w:t>П О С Т А Н О В Л Е Н И Е</w:t>
      </w:r>
    </w:p>
    <w:p w:rsidR="007748C2" w:rsidRPr="007748C2" w:rsidRDefault="007748C2" w:rsidP="007748C2">
      <w:pPr>
        <w:jc w:val="center"/>
        <w:rPr>
          <w:rFonts w:ascii="Arial" w:hAnsi="Arial" w:cs="Arial"/>
          <w:sz w:val="16"/>
          <w:szCs w:val="16"/>
        </w:rPr>
      </w:pPr>
      <w:r w:rsidRPr="007748C2">
        <w:rPr>
          <w:rFonts w:ascii="Arial" w:hAnsi="Arial" w:cs="Arial"/>
          <w:sz w:val="16"/>
          <w:szCs w:val="16"/>
        </w:rPr>
        <w:t>29.12.2023 № 2640</w:t>
      </w:r>
    </w:p>
    <w:p w:rsidR="007748C2" w:rsidRPr="007748C2" w:rsidRDefault="007748C2" w:rsidP="007748C2">
      <w:pPr>
        <w:jc w:val="center"/>
        <w:rPr>
          <w:rFonts w:ascii="Arial" w:hAnsi="Arial" w:cs="Arial"/>
          <w:b/>
          <w:sz w:val="16"/>
          <w:szCs w:val="16"/>
        </w:rPr>
      </w:pPr>
      <w:r w:rsidRPr="007748C2">
        <w:rPr>
          <w:rFonts w:ascii="Arial" w:hAnsi="Arial" w:cs="Arial"/>
          <w:b/>
          <w:sz w:val="16"/>
          <w:szCs w:val="16"/>
        </w:rPr>
        <w:t>О внесении изменений в муниципальную программу «Развитие культуры в Валдайском муниципальном районе</w:t>
      </w:r>
      <w:r>
        <w:rPr>
          <w:rFonts w:ascii="Arial" w:hAnsi="Arial" w:cs="Arial"/>
          <w:b/>
          <w:sz w:val="16"/>
          <w:szCs w:val="16"/>
        </w:rPr>
        <w:t xml:space="preserve"> </w:t>
      </w:r>
      <w:r w:rsidRPr="007748C2">
        <w:rPr>
          <w:rFonts w:ascii="Arial" w:hAnsi="Arial" w:cs="Arial"/>
          <w:b/>
          <w:sz w:val="16"/>
          <w:szCs w:val="16"/>
        </w:rPr>
        <w:t>(2023-2030 годы)»</w:t>
      </w:r>
    </w:p>
    <w:p w:rsidR="007748C2" w:rsidRPr="007748C2" w:rsidRDefault="007748C2" w:rsidP="007748C2">
      <w:pPr>
        <w:ind w:firstLine="709"/>
        <w:jc w:val="both"/>
        <w:rPr>
          <w:rFonts w:ascii="Arial" w:hAnsi="Arial" w:cs="Arial"/>
          <w:sz w:val="4"/>
          <w:szCs w:val="4"/>
        </w:rPr>
      </w:pPr>
    </w:p>
    <w:p w:rsidR="007748C2" w:rsidRPr="007748C2" w:rsidRDefault="007748C2" w:rsidP="007748C2">
      <w:pPr>
        <w:ind w:firstLine="284"/>
        <w:jc w:val="both"/>
        <w:rPr>
          <w:rFonts w:ascii="Arial" w:hAnsi="Arial" w:cs="Arial"/>
          <w:b/>
          <w:sz w:val="16"/>
          <w:szCs w:val="16"/>
        </w:rPr>
      </w:pPr>
      <w:r w:rsidRPr="007748C2">
        <w:rPr>
          <w:rFonts w:ascii="Arial" w:hAnsi="Arial" w:cs="Arial"/>
          <w:sz w:val="16"/>
          <w:szCs w:val="16"/>
        </w:rPr>
        <w:t xml:space="preserve">Администрация Валдайского муниципального района </w:t>
      </w:r>
      <w:r w:rsidRPr="007748C2">
        <w:rPr>
          <w:rFonts w:ascii="Arial" w:hAnsi="Arial" w:cs="Arial"/>
          <w:b/>
          <w:sz w:val="16"/>
          <w:szCs w:val="16"/>
        </w:rPr>
        <w:t>ПОСТАНОВЛЯЕТ:</w:t>
      </w:r>
    </w:p>
    <w:p w:rsidR="007748C2" w:rsidRPr="007748C2" w:rsidRDefault="007748C2" w:rsidP="007748C2">
      <w:pPr>
        <w:ind w:firstLine="284"/>
        <w:jc w:val="both"/>
        <w:rPr>
          <w:rFonts w:ascii="Arial" w:hAnsi="Arial" w:cs="Arial"/>
          <w:sz w:val="16"/>
          <w:szCs w:val="16"/>
        </w:rPr>
      </w:pPr>
      <w:r w:rsidRPr="007748C2">
        <w:rPr>
          <w:rFonts w:ascii="Arial" w:hAnsi="Arial" w:cs="Arial"/>
          <w:sz w:val="16"/>
          <w:szCs w:val="16"/>
        </w:rPr>
        <w:t>1. Внести изменения в муниципальную программу «Развитие культуры в Валдайском муниципальном районе (2023-2030 годы)», утвержденную постановлением Администрации Валдайского муниципального района от 11.01.2023 № 24 (далее – муниципальная программа):</w:t>
      </w:r>
    </w:p>
    <w:p w:rsidR="007748C2" w:rsidRPr="007748C2" w:rsidRDefault="007748C2" w:rsidP="007748C2">
      <w:pPr>
        <w:ind w:firstLine="284"/>
        <w:jc w:val="both"/>
        <w:rPr>
          <w:rFonts w:ascii="Arial" w:hAnsi="Arial" w:cs="Arial"/>
          <w:sz w:val="16"/>
          <w:szCs w:val="16"/>
        </w:rPr>
      </w:pPr>
      <w:r w:rsidRPr="007748C2">
        <w:rPr>
          <w:rFonts w:ascii="Arial" w:hAnsi="Arial" w:cs="Arial"/>
          <w:sz w:val="16"/>
          <w:szCs w:val="16"/>
        </w:rPr>
        <w:t>1.1. Изложить раздел 7 паспорта муниципальной программы в редакции:</w:t>
      </w:r>
    </w:p>
    <w:p w:rsidR="007748C2" w:rsidRPr="007748C2" w:rsidRDefault="007748C2" w:rsidP="007748C2">
      <w:pPr>
        <w:ind w:firstLine="284"/>
        <w:jc w:val="both"/>
        <w:rPr>
          <w:rFonts w:ascii="Arial" w:hAnsi="Arial" w:cs="Arial"/>
          <w:sz w:val="16"/>
          <w:szCs w:val="16"/>
        </w:rPr>
      </w:pPr>
      <w:r w:rsidRPr="007748C2">
        <w:rPr>
          <w:rFonts w:ascii="Arial" w:hAnsi="Arial" w:cs="Arial"/>
          <w:sz w:val="16"/>
          <w:szCs w:val="16"/>
        </w:rPr>
        <w:t>«7. Объемы и источники финансирования муниципальной 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1002"/>
        <w:gridCol w:w="424"/>
        <w:gridCol w:w="1271"/>
        <w:gridCol w:w="1984"/>
        <w:gridCol w:w="2127"/>
        <w:gridCol w:w="1419"/>
        <w:gridCol w:w="1559"/>
        <w:gridCol w:w="1564"/>
      </w:tblGrid>
      <w:tr w:rsidR="007748C2" w:rsidRPr="007748C2" w:rsidTr="0088228B">
        <w:trPr>
          <w:trHeight w:val="20"/>
        </w:trPr>
        <w:tc>
          <w:tcPr>
            <w:tcW w:w="441" w:type="pct"/>
            <w:vMerge w:val="restart"/>
            <w:vAlign w:val="center"/>
          </w:tcPr>
          <w:p w:rsidR="007748C2" w:rsidRPr="007748C2" w:rsidRDefault="007748C2" w:rsidP="007748C2">
            <w:pPr>
              <w:rPr>
                <w:rFonts w:ascii="Arial" w:hAnsi="Arial" w:cs="Arial"/>
                <w:sz w:val="12"/>
                <w:szCs w:val="12"/>
              </w:rPr>
            </w:pPr>
            <w:r w:rsidRPr="007748C2">
              <w:rPr>
                <w:rFonts w:ascii="Arial" w:hAnsi="Arial" w:cs="Arial"/>
                <w:sz w:val="12"/>
                <w:szCs w:val="12"/>
              </w:rPr>
              <w:t>Объемы и источники финансирования муниципальной программы с разбивкой по годам реализации:</w:t>
            </w:r>
          </w:p>
        </w:tc>
        <w:tc>
          <w:tcPr>
            <w:tcW w:w="4559" w:type="pct"/>
            <w:gridSpan w:val="7"/>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Источник финансирования, тыс. руб.</w:t>
            </w:r>
          </w:p>
        </w:tc>
      </w:tr>
      <w:tr w:rsidR="007748C2" w:rsidRPr="007748C2" w:rsidTr="0088228B">
        <w:trPr>
          <w:trHeight w:val="307"/>
        </w:trPr>
        <w:tc>
          <w:tcPr>
            <w:tcW w:w="441"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год</w:t>
            </w:r>
          </w:p>
        </w:tc>
        <w:tc>
          <w:tcPr>
            <w:tcW w:w="560"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областной бюджет</w:t>
            </w:r>
          </w:p>
        </w:tc>
        <w:tc>
          <w:tcPr>
            <w:tcW w:w="874"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бюджет муниципального района</w:t>
            </w:r>
          </w:p>
        </w:tc>
        <w:tc>
          <w:tcPr>
            <w:tcW w:w="937"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бюджет городского поселения</w:t>
            </w:r>
          </w:p>
        </w:tc>
        <w:tc>
          <w:tcPr>
            <w:tcW w:w="625"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федеральный бюджет</w:t>
            </w:r>
          </w:p>
        </w:tc>
        <w:tc>
          <w:tcPr>
            <w:tcW w:w="687"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внебюджетные средства</w:t>
            </w:r>
          </w:p>
        </w:tc>
        <w:tc>
          <w:tcPr>
            <w:tcW w:w="689"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итого</w:t>
            </w:r>
          </w:p>
        </w:tc>
      </w:tr>
      <w:tr w:rsidR="007748C2" w:rsidRPr="007748C2" w:rsidTr="0088228B">
        <w:trPr>
          <w:trHeight w:val="20"/>
        </w:trPr>
        <w:tc>
          <w:tcPr>
            <w:tcW w:w="441"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1</w:t>
            </w:r>
          </w:p>
        </w:tc>
        <w:tc>
          <w:tcPr>
            <w:tcW w:w="56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w:t>
            </w:r>
          </w:p>
        </w:tc>
        <w:tc>
          <w:tcPr>
            <w:tcW w:w="93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4</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5</w:t>
            </w:r>
          </w:p>
        </w:tc>
        <w:tc>
          <w:tcPr>
            <w:tcW w:w="6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6</w:t>
            </w:r>
          </w:p>
        </w:tc>
        <w:tc>
          <w:tcPr>
            <w:tcW w:w="68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w:t>
            </w:r>
          </w:p>
        </w:tc>
      </w:tr>
      <w:tr w:rsidR="007748C2" w:rsidRPr="007748C2" w:rsidTr="0088228B">
        <w:trPr>
          <w:trHeight w:val="20"/>
        </w:trPr>
        <w:tc>
          <w:tcPr>
            <w:tcW w:w="441"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2023</w:t>
            </w:r>
          </w:p>
        </w:tc>
        <w:tc>
          <w:tcPr>
            <w:tcW w:w="56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16378,526</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82415,37899</w:t>
            </w:r>
          </w:p>
        </w:tc>
        <w:tc>
          <w:tcPr>
            <w:tcW w:w="93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350,9</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4483,044</w:t>
            </w:r>
          </w:p>
        </w:tc>
        <w:tc>
          <w:tcPr>
            <w:tcW w:w="6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103627,84899</w:t>
            </w:r>
          </w:p>
        </w:tc>
      </w:tr>
      <w:tr w:rsidR="007748C2" w:rsidRPr="007748C2" w:rsidTr="0088228B">
        <w:trPr>
          <w:trHeight w:val="20"/>
        </w:trPr>
        <w:tc>
          <w:tcPr>
            <w:tcW w:w="441"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2024</w:t>
            </w:r>
          </w:p>
        </w:tc>
        <w:tc>
          <w:tcPr>
            <w:tcW w:w="56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149,526</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78357,8734</w:t>
            </w:r>
          </w:p>
        </w:tc>
        <w:tc>
          <w:tcPr>
            <w:tcW w:w="93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388,0</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637,444</w:t>
            </w:r>
          </w:p>
        </w:tc>
        <w:tc>
          <w:tcPr>
            <w:tcW w:w="6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79532,8434</w:t>
            </w:r>
          </w:p>
        </w:tc>
      </w:tr>
      <w:tr w:rsidR="007748C2" w:rsidRPr="007748C2" w:rsidTr="0088228B">
        <w:trPr>
          <w:trHeight w:val="20"/>
        </w:trPr>
        <w:tc>
          <w:tcPr>
            <w:tcW w:w="441"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2025</w:t>
            </w:r>
          </w:p>
        </w:tc>
        <w:tc>
          <w:tcPr>
            <w:tcW w:w="56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117,54</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78357,7122</w:t>
            </w:r>
          </w:p>
        </w:tc>
        <w:tc>
          <w:tcPr>
            <w:tcW w:w="93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388,0</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666,15</w:t>
            </w:r>
          </w:p>
        </w:tc>
        <w:tc>
          <w:tcPr>
            <w:tcW w:w="6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79529,4022</w:t>
            </w:r>
          </w:p>
        </w:tc>
      </w:tr>
      <w:tr w:rsidR="007748C2" w:rsidRPr="007748C2" w:rsidTr="0088228B">
        <w:trPr>
          <w:trHeight w:val="20"/>
        </w:trPr>
        <w:tc>
          <w:tcPr>
            <w:tcW w:w="441"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2026</w:t>
            </w:r>
          </w:p>
        </w:tc>
        <w:tc>
          <w:tcPr>
            <w:tcW w:w="56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77620,63442</w:t>
            </w:r>
          </w:p>
        </w:tc>
        <w:tc>
          <w:tcPr>
            <w:tcW w:w="93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388,0</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78008,63442</w:t>
            </w:r>
          </w:p>
        </w:tc>
      </w:tr>
      <w:tr w:rsidR="007748C2" w:rsidRPr="007748C2" w:rsidTr="0088228B">
        <w:trPr>
          <w:trHeight w:val="20"/>
        </w:trPr>
        <w:tc>
          <w:tcPr>
            <w:tcW w:w="441"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2027</w:t>
            </w:r>
          </w:p>
        </w:tc>
        <w:tc>
          <w:tcPr>
            <w:tcW w:w="56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77620,63442</w:t>
            </w:r>
          </w:p>
        </w:tc>
        <w:tc>
          <w:tcPr>
            <w:tcW w:w="93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388,0</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78008,63442</w:t>
            </w:r>
          </w:p>
        </w:tc>
      </w:tr>
      <w:tr w:rsidR="007748C2" w:rsidRPr="007748C2" w:rsidTr="0088228B">
        <w:trPr>
          <w:trHeight w:val="20"/>
        </w:trPr>
        <w:tc>
          <w:tcPr>
            <w:tcW w:w="441"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2028</w:t>
            </w:r>
          </w:p>
        </w:tc>
        <w:tc>
          <w:tcPr>
            <w:tcW w:w="56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77620,63442</w:t>
            </w:r>
          </w:p>
        </w:tc>
        <w:tc>
          <w:tcPr>
            <w:tcW w:w="93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388,0</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78008,63442</w:t>
            </w:r>
          </w:p>
        </w:tc>
      </w:tr>
      <w:tr w:rsidR="007748C2" w:rsidRPr="007748C2" w:rsidTr="0088228B">
        <w:trPr>
          <w:trHeight w:val="20"/>
        </w:trPr>
        <w:tc>
          <w:tcPr>
            <w:tcW w:w="441"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2029</w:t>
            </w:r>
          </w:p>
        </w:tc>
        <w:tc>
          <w:tcPr>
            <w:tcW w:w="56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77620,63442</w:t>
            </w:r>
          </w:p>
        </w:tc>
        <w:tc>
          <w:tcPr>
            <w:tcW w:w="93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388,0</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78008,63442</w:t>
            </w:r>
          </w:p>
        </w:tc>
      </w:tr>
      <w:tr w:rsidR="007748C2" w:rsidRPr="007748C2" w:rsidTr="0088228B">
        <w:trPr>
          <w:trHeight w:val="20"/>
        </w:trPr>
        <w:tc>
          <w:tcPr>
            <w:tcW w:w="441"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2030</w:t>
            </w:r>
          </w:p>
        </w:tc>
        <w:tc>
          <w:tcPr>
            <w:tcW w:w="56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77620,63442</w:t>
            </w:r>
          </w:p>
        </w:tc>
        <w:tc>
          <w:tcPr>
            <w:tcW w:w="93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388,0</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78008,63442</w:t>
            </w:r>
          </w:p>
        </w:tc>
      </w:tr>
      <w:tr w:rsidR="007748C2" w:rsidRPr="007748C2" w:rsidTr="0088228B">
        <w:trPr>
          <w:trHeight w:val="20"/>
        </w:trPr>
        <w:tc>
          <w:tcPr>
            <w:tcW w:w="441" w:type="pct"/>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Всего</w:t>
            </w:r>
          </w:p>
        </w:tc>
        <w:tc>
          <w:tcPr>
            <w:tcW w:w="560"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16645,592</w:t>
            </w:r>
          </w:p>
        </w:tc>
        <w:tc>
          <w:tcPr>
            <w:tcW w:w="874"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627234,13669</w:t>
            </w:r>
          </w:p>
        </w:tc>
        <w:tc>
          <w:tcPr>
            <w:tcW w:w="937"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3066,9</w:t>
            </w:r>
          </w:p>
        </w:tc>
        <w:tc>
          <w:tcPr>
            <w:tcW w:w="625"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5786,638</w:t>
            </w:r>
          </w:p>
        </w:tc>
        <w:tc>
          <w:tcPr>
            <w:tcW w:w="687"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w:t>
            </w:r>
          </w:p>
        </w:tc>
        <w:tc>
          <w:tcPr>
            <w:tcW w:w="689"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652733,26669</w:t>
            </w:r>
          </w:p>
        </w:tc>
      </w:tr>
    </w:tbl>
    <w:p w:rsidR="007748C2" w:rsidRPr="007748C2" w:rsidRDefault="007748C2" w:rsidP="007748C2">
      <w:pPr>
        <w:ind w:firstLine="700"/>
        <w:jc w:val="right"/>
        <w:rPr>
          <w:rFonts w:ascii="Arial" w:hAnsi="Arial" w:cs="Arial"/>
          <w:sz w:val="16"/>
          <w:szCs w:val="16"/>
        </w:rPr>
      </w:pPr>
      <w:r w:rsidRPr="007748C2">
        <w:rPr>
          <w:rFonts w:ascii="Arial" w:hAnsi="Arial" w:cs="Arial"/>
          <w:sz w:val="16"/>
          <w:szCs w:val="16"/>
        </w:rPr>
        <w:t>»;</w:t>
      </w:r>
    </w:p>
    <w:p w:rsidR="007748C2" w:rsidRPr="007748C2" w:rsidRDefault="007748C2" w:rsidP="007748C2">
      <w:pPr>
        <w:ind w:firstLine="284"/>
        <w:jc w:val="both"/>
        <w:rPr>
          <w:rFonts w:ascii="Arial" w:hAnsi="Arial" w:cs="Arial"/>
          <w:sz w:val="16"/>
          <w:szCs w:val="16"/>
        </w:rPr>
      </w:pPr>
      <w:r w:rsidRPr="007748C2">
        <w:rPr>
          <w:rFonts w:ascii="Arial" w:hAnsi="Arial" w:cs="Arial"/>
          <w:sz w:val="16"/>
          <w:szCs w:val="16"/>
        </w:rPr>
        <w:t>1.2. Изложить раздел 4 паспорта подпрограммы «Культура Валдайского района» муниципальной программы в редакции:</w:t>
      </w:r>
    </w:p>
    <w:p w:rsidR="007748C2" w:rsidRPr="007748C2" w:rsidRDefault="007748C2" w:rsidP="007748C2">
      <w:pPr>
        <w:ind w:firstLine="284"/>
        <w:jc w:val="both"/>
        <w:rPr>
          <w:rFonts w:ascii="Arial" w:hAnsi="Arial" w:cs="Arial"/>
          <w:sz w:val="16"/>
          <w:szCs w:val="16"/>
        </w:rPr>
      </w:pPr>
      <w:r w:rsidRPr="007748C2">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1002"/>
        <w:gridCol w:w="424"/>
        <w:gridCol w:w="1273"/>
        <w:gridCol w:w="1986"/>
        <w:gridCol w:w="1984"/>
        <w:gridCol w:w="1557"/>
        <w:gridCol w:w="1569"/>
        <w:gridCol w:w="1555"/>
      </w:tblGrid>
      <w:tr w:rsidR="007748C2" w:rsidRPr="007748C2" w:rsidTr="0088228B">
        <w:trPr>
          <w:trHeight w:val="113"/>
        </w:trPr>
        <w:tc>
          <w:tcPr>
            <w:tcW w:w="441" w:type="pct"/>
            <w:vMerge w:val="restart"/>
            <w:shd w:val="clear" w:color="auto" w:fill="auto"/>
            <w:vAlign w:val="center"/>
          </w:tcPr>
          <w:p w:rsidR="007748C2" w:rsidRPr="007748C2" w:rsidRDefault="007748C2" w:rsidP="007748C2">
            <w:pPr>
              <w:rPr>
                <w:rFonts w:ascii="Arial" w:hAnsi="Arial" w:cs="Arial"/>
                <w:sz w:val="12"/>
                <w:szCs w:val="12"/>
              </w:rPr>
            </w:pPr>
            <w:r w:rsidRPr="007748C2">
              <w:rPr>
                <w:rFonts w:ascii="Arial" w:hAnsi="Arial" w:cs="Arial"/>
                <w:sz w:val="12"/>
                <w:szCs w:val="12"/>
              </w:rPr>
              <w:t xml:space="preserve">Объемы и источники </w:t>
            </w:r>
            <w:r w:rsidR="0088228B">
              <w:rPr>
                <w:rFonts w:ascii="Arial" w:hAnsi="Arial" w:cs="Arial"/>
                <w:sz w:val="12"/>
                <w:szCs w:val="12"/>
              </w:rPr>
              <w:t>финансирования муни</w:t>
            </w:r>
            <w:r w:rsidRPr="007748C2">
              <w:rPr>
                <w:rFonts w:ascii="Arial" w:hAnsi="Arial" w:cs="Arial"/>
                <w:sz w:val="12"/>
                <w:szCs w:val="12"/>
              </w:rPr>
              <w:t>ципальной программы с разбивкой по годам реализации:</w:t>
            </w:r>
          </w:p>
        </w:tc>
        <w:tc>
          <w:tcPr>
            <w:tcW w:w="4559" w:type="pct"/>
            <w:gridSpan w:val="7"/>
            <w:shd w:val="clear" w:color="auto" w:fill="auto"/>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Источник финансирования, тыс. руб.</w:t>
            </w:r>
          </w:p>
        </w:tc>
      </w:tr>
      <w:tr w:rsidR="007748C2" w:rsidRPr="007748C2" w:rsidTr="0088228B">
        <w:trPr>
          <w:trHeight w:val="113"/>
        </w:trPr>
        <w:tc>
          <w:tcPr>
            <w:tcW w:w="441" w:type="pct"/>
            <w:vMerge/>
            <w:shd w:val="clear" w:color="auto" w:fill="auto"/>
            <w:vAlign w:val="center"/>
          </w:tcPr>
          <w:p w:rsidR="007748C2" w:rsidRPr="007748C2" w:rsidRDefault="007748C2" w:rsidP="007748C2">
            <w:pPr>
              <w:jc w:val="center"/>
              <w:rPr>
                <w:rFonts w:ascii="Arial" w:hAnsi="Arial" w:cs="Arial"/>
                <w:sz w:val="12"/>
                <w:szCs w:val="12"/>
              </w:rPr>
            </w:pPr>
          </w:p>
        </w:tc>
        <w:tc>
          <w:tcPr>
            <w:tcW w:w="187" w:type="pct"/>
            <w:shd w:val="clear" w:color="auto" w:fill="auto"/>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год</w:t>
            </w:r>
          </w:p>
        </w:tc>
        <w:tc>
          <w:tcPr>
            <w:tcW w:w="561" w:type="pct"/>
            <w:shd w:val="clear" w:color="auto" w:fill="auto"/>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областной бюджет</w:t>
            </w:r>
          </w:p>
        </w:tc>
        <w:tc>
          <w:tcPr>
            <w:tcW w:w="875" w:type="pct"/>
            <w:shd w:val="clear" w:color="auto" w:fill="auto"/>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бюджет муниципального района</w:t>
            </w:r>
          </w:p>
        </w:tc>
        <w:tc>
          <w:tcPr>
            <w:tcW w:w="874" w:type="pct"/>
            <w:shd w:val="clear" w:color="auto" w:fill="auto"/>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бюджет городского поселения</w:t>
            </w:r>
          </w:p>
        </w:tc>
        <w:tc>
          <w:tcPr>
            <w:tcW w:w="686" w:type="pct"/>
            <w:shd w:val="clear" w:color="auto" w:fill="auto"/>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федеральный бюджет</w:t>
            </w:r>
          </w:p>
        </w:tc>
        <w:tc>
          <w:tcPr>
            <w:tcW w:w="691" w:type="pct"/>
            <w:shd w:val="clear" w:color="auto" w:fill="auto"/>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внебюджетные средства</w:t>
            </w:r>
          </w:p>
        </w:tc>
        <w:tc>
          <w:tcPr>
            <w:tcW w:w="685" w:type="pct"/>
            <w:shd w:val="clear" w:color="auto" w:fill="auto"/>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итого</w:t>
            </w:r>
          </w:p>
        </w:tc>
      </w:tr>
      <w:tr w:rsidR="007748C2" w:rsidRPr="007748C2" w:rsidTr="0088228B">
        <w:trPr>
          <w:trHeight w:val="113"/>
        </w:trPr>
        <w:tc>
          <w:tcPr>
            <w:tcW w:w="441" w:type="pct"/>
            <w:vMerge/>
            <w:shd w:val="clear" w:color="auto" w:fill="auto"/>
            <w:vAlign w:val="center"/>
          </w:tcPr>
          <w:p w:rsidR="007748C2" w:rsidRPr="007748C2" w:rsidRDefault="007748C2" w:rsidP="007748C2">
            <w:pPr>
              <w:jc w:val="center"/>
              <w:rPr>
                <w:rFonts w:ascii="Arial" w:hAnsi="Arial" w:cs="Arial"/>
                <w:sz w:val="12"/>
                <w:szCs w:val="12"/>
              </w:rPr>
            </w:pPr>
          </w:p>
        </w:tc>
        <w:tc>
          <w:tcPr>
            <w:tcW w:w="187"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1</w:t>
            </w:r>
          </w:p>
        </w:tc>
        <w:tc>
          <w:tcPr>
            <w:tcW w:w="56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w:t>
            </w:r>
          </w:p>
        </w:tc>
        <w:tc>
          <w:tcPr>
            <w:tcW w:w="87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w:t>
            </w:r>
          </w:p>
        </w:tc>
        <w:tc>
          <w:tcPr>
            <w:tcW w:w="874"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4</w:t>
            </w:r>
          </w:p>
        </w:tc>
        <w:tc>
          <w:tcPr>
            <w:tcW w:w="686"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5</w:t>
            </w:r>
          </w:p>
        </w:tc>
        <w:tc>
          <w:tcPr>
            <w:tcW w:w="69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6</w:t>
            </w:r>
          </w:p>
        </w:tc>
        <w:tc>
          <w:tcPr>
            <w:tcW w:w="68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w:t>
            </w:r>
          </w:p>
        </w:tc>
      </w:tr>
      <w:tr w:rsidR="007748C2" w:rsidRPr="007748C2" w:rsidTr="0088228B">
        <w:trPr>
          <w:trHeight w:val="113"/>
        </w:trPr>
        <w:tc>
          <w:tcPr>
            <w:tcW w:w="441" w:type="pct"/>
            <w:vMerge/>
            <w:shd w:val="clear" w:color="auto" w:fill="auto"/>
            <w:vAlign w:val="center"/>
          </w:tcPr>
          <w:p w:rsidR="007748C2" w:rsidRPr="007748C2" w:rsidRDefault="007748C2" w:rsidP="007748C2">
            <w:pPr>
              <w:jc w:val="center"/>
              <w:rPr>
                <w:rFonts w:ascii="Arial" w:hAnsi="Arial" w:cs="Arial"/>
                <w:sz w:val="12"/>
                <w:szCs w:val="12"/>
              </w:rPr>
            </w:pPr>
          </w:p>
        </w:tc>
        <w:tc>
          <w:tcPr>
            <w:tcW w:w="187"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2023</w:t>
            </w:r>
          </w:p>
        </w:tc>
        <w:tc>
          <w:tcPr>
            <w:tcW w:w="56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16326,95761</w:t>
            </w:r>
          </w:p>
        </w:tc>
        <w:tc>
          <w:tcPr>
            <w:tcW w:w="87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79161,74858</w:t>
            </w:r>
          </w:p>
        </w:tc>
        <w:tc>
          <w:tcPr>
            <w:tcW w:w="874"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350,9</w:t>
            </w:r>
          </w:p>
        </w:tc>
        <w:tc>
          <w:tcPr>
            <w:tcW w:w="686"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4483,044</w:t>
            </w:r>
          </w:p>
        </w:tc>
        <w:tc>
          <w:tcPr>
            <w:tcW w:w="69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100322,65019</w:t>
            </w:r>
          </w:p>
        </w:tc>
      </w:tr>
      <w:tr w:rsidR="007748C2" w:rsidRPr="007748C2" w:rsidTr="0088228B">
        <w:trPr>
          <w:trHeight w:val="113"/>
        </w:trPr>
        <w:tc>
          <w:tcPr>
            <w:tcW w:w="441" w:type="pct"/>
            <w:vMerge/>
            <w:shd w:val="clear" w:color="auto" w:fill="auto"/>
            <w:vAlign w:val="center"/>
          </w:tcPr>
          <w:p w:rsidR="007748C2" w:rsidRPr="007748C2" w:rsidRDefault="007748C2" w:rsidP="007748C2">
            <w:pPr>
              <w:jc w:val="center"/>
              <w:rPr>
                <w:rFonts w:ascii="Arial" w:hAnsi="Arial" w:cs="Arial"/>
                <w:sz w:val="12"/>
                <w:szCs w:val="12"/>
              </w:rPr>
            </w:pPr>
          </w:p>
        </w:tc>
        <w:tc>
          <w:tcPr>
            <w:tcW w:w="187"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2024</w:t>
            </w:r>
          </w:p>
        </w:tc>
        <w:tc>
          <w:tcPr>
            <w:tcW w:w="56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149,526</w:t>
            </w:r>
          </w:p>
        </w:tc>
        <w:tc>
          <w:tcPr>
            <w:tcW w:w="87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75190,46898</w:t>
            </w:r>
          </w:p>
        </w:tc>
        <w:tc>
          <w:tcPr>
            <w:tcW w:w="874"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388,0</w:t>
            </w:r>
          </w:p>
        </w:tc>
        <w:tc>
          <w:tcPr>
            <w:tcW w:w="686"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637,444</w:t>
            </w:r>
          </w:p>
        </w:tc>
        <w:tc>
          <w:tcPr>
            <w:tcW w:w="69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76365,43898</w:t>
            </w:r>
          </w:p>
        </w:tc>
      </w:tr>
      <w:tr w:rsidR="007748C2" w:rsidRPr="007748C2" w:rsidTr="0088228B">
        <w:trPr>
          <w:trHeight w:val="113"/>
        </w:trPr>
        <w:tc>
          <w:tcPr>
            <w:tcW w:w="441" w:type="pct"/>
            <w:vMerge/>
            <w:shd w:val="clear" w:color="auto" w:fill="auto"/>
            <w:vAlign w:val="center"/>
          </w:tcPr>
          <w:p w:rsidR="007748C2" w:rsidRPr="007748C2" w:rsidRDefault="007748C2" w:rsidP="007748C2">
            <w:pPr>
              <w:jc w:val="center"/>
              <w:rPr>
                <w:rFonts w:ascii="Arial" w:hAnsi="Arial" w:cs="Arial"/>
                <w:sz w:val="12"/>
                <w:szCs w:val="12"/>
              </w:rPr>
            </w:pPr>
          </w:p>
        </w:tc>
        <w:tc>
          <w:tcPr>
            <w:tcW w:w="187"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2025</w:t>
            </w:r>
          </w:p>
        </w:tc>
        <w:tc>
          <w:tcPr>
            <w:tcW w:w="56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117,54</w:t>
            </w:r>
          </w:p>
        </w:tc>
        <w:tc>
          <w:tcPr>
            <w:tcW w:w="87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75190,30778</w:t>
            </w:r>
          </w:p>
        </w:tc>
        <w:tc>
          <w:tcPr>
            <w:tcW w:w="874"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388,0</w:t>
            </w:r>
          </w:p>
        </w:tc>
        <w:tc>
          <w:tcPr>
            <w:tcW w:w="686"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666,15</w:t>
            </w:r>
          </w:p>
        </w:tc>
        <w:tc>
          <w:tcPr>
            <w:tcW w:w="69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76361,99778</w:t>
            </w:r>
          </w:p>
        </w:tc>
      </w:tr>
      <w:tr w:rsidR="007748C2" w:rsidRPr="007748C2" w:rsidTr="0088228B">
        <w:trPr>
          <w:trHeight w:val="113"/>
        </w:trPr>
        <w:tc>
          <w:tcPr>
            <w:tcW w:w="441" w:type="pct"/>
            <w:vMerge/>
            <w:shd w:val="clear" w:color="auto" w:fill="auto"/>
            <w:vAlign w:val="center"/>
          </w:tcPr>
          <w:p w:rsidR="007748C2" w:rsidRPr="007748C2" w:rsidRDefault="007748C2" w:rsidP="007748C2">
            <w:pPr>
              <w:jc w:val="center"/>
              <w:rPr>
                <w:rFonts w:ascii="Arial" w:hAnsi="Arial" w:cs="Arial"/>
                <w:sz w:val="12"/>
                <w:szCs w:val="12"/>
              </w:rPr>
            </w:pPr>
          </w:p>
        </w:tc>
        <w:tc>
          <w:tcPr>
            <w:tcW w:w="187"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2026</w:t>
            </w:r>
          </w:p>
        </w:tc>
        <w:tc>
          <w:tcPr>
            <w:tcW w:w="56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87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74453,23</w:t>
            </w:r>
          </w:p>
        </w:tc>
        <w:tc>
          <w:tcPr>
            <w:tcW w:w="874"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388,0</w:t>
            </w:r>
          </w:p>
        </w:tc>
        <w:tc>
          <w:tcPr>
            <w:tcW w:w="686"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9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74841,23</w:t>
            </w:r>
          </w:p>
        </w:tc>
      </w:tr>
      <w:tr w:rsidR="007748C2" w:rsidRPr="007748C2" w:rsidTr="0088228B">
        <w:trPr>
          <w:trHeight w:val="113"/>
        </w:trPr>
        <w:tc>
          <w:tcPr>
            <w:tcW w:w="441" w:type="pct"/>
            <w:vMerge/>
            <w:shd w:val="clear" w:color="auto" w:fill="auto"/>
            <w:vAlign w:val="center"/>
          </w:tcPr>
          <w:p w:rsidR="007748C2" w:rsidRPr="007748C2" w:rsidRDefault="007748C2" w:rsidP="007748C2">
            <w:pPr>
              <w:jc w:val="center"/>
              <w:rPr>
                <w:rFonts w:ascii="Arial" w:hAnsi="Arial" w:cs="Arial"/>
                <w:sz w:val="12"/>
                <w:szCs w:val="12"/>
              </w:rPr>
            </w:pPr>
          </w:p>
        </w:tc>
        <w:tc>
          <w:tcPr>
            <w:tcW w:w="187"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2027</w:t>
            </w:r>
          </w:p>
        </w:tc>
        <w:tc>
          <w:tcPr>
            <w:tcW w:w="56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87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74453,23</w:t>
            </w:r>
          </w:p>
        </w:tc>
        <w:tc>
          <w:tcPr>
            <w:tcW w:w="874"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388,0</w:t>
            </w:r>
          </w:p>
        </w:tc>
        <w:tc>
          <w:tcPr>
            <w:tcW w:w="686"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9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74841,23</w:t>
            </w:r>
          </w:p>
        </w:tc>
      </w:tr>
      <w:tr w:rsidR="007748C2" w:rsidRPr="007748C2" w:rsidTr="0088228B">
        <w:trPr>
          <w:trHeight w:val="113"/>
        </w:trPr>
        <w:tc>
          <w:tcPr>
            <w:tcW w:w="441" w:type="pct"/>
            <w:vMerge/>
            <w:shd w:val="clear" w:color="auto" w:fill="auto"/>
            <w:vAlign w:val="center"/>
          </w:tcPr>
          <w:p w:rsidR="007748C2" w:rsidRPr="007748C2" w:rsidRDefault="007748C2" w:rsidP="007748C2">
            <w:pPr>
              <w:jc w:val="center"/>
              <w:rPr>
                <w:rFonts w:ascii="Arial" w:hAnsi="Arial" w:cs="Arial"/>
                <w:sz w:val="12"/>
                <w:szCs w:val="12"/>
              </w:rPr>
            </w:pPr>
          </w:p>
        </w:tc>
        <w:tc>
          <w:tcPr>
            <w:tcW w:w="187"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2028</w:t>
            </w:r>
          </w:p>
        </w:tc>
        <w:tc>
          <w:tcPr>
            <w:tcW w:w="56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87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74453,23</w:t>
            </w:r>
          </w:p>
        </w:tc>
        <w:tc>
          <w:tcPr>
            <w:tcW w:w="874"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388,0</w:t>
            </w:r>
          </w:p>
        </w:tc>
        <w:tc>
          <w:tcPr>
            <w:tcW w:w="686"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9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74841,23</w:t>
            </w:r>
          </w:p>
        </w:tc>
      </w:tr>
      <w:tr w:rsidR="007748C2" w:rsidRPr="007748C2" w:rsidTr="0088228B">
        <w:trPr>
          <w:trHeight w:val="113"/>
        </w:trPr>
        <w:tc>
          <w:tcPr>
            <w:tcW w:w="441" w:type="pct"/>
            <w:vMerge/>
            <w:shd w:val="clear" w:color="auto" w:fill="auto"/>
            <w:vAlign w:val="center"/>
          </w:tcPr>
          <w:p w:rsidR="007748C2" w:rsidRPr="007748C2" w:rsidRDefault="007748C2" w:rsidP="007748C2">
            <w:pPr>
              <w:jc w:val="center"/>
              <w:rPr>
                <w:rFonts w:ascii="Arial" w:hAnsi="Arial" w:cs="Arial"/>
                <w:sz w:val="12"/>
                <w:szCs w:val="12"/>
              </w:rPr>
            </w:pPr>
          </w:p>
        </w:tc>
        <w:tc>
          <w:tcPr>
            <w:tcW w:w="187"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2029</w:t>
            </w:r>
          </w:p>
        </w:tc>
        <w:tc>
          <w:tcPr>
            <w:tcW w:w="56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87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74453,23</w:t>
            </w:r>
          </w:p>
        </w:tc>
        <w:tc>
          <w:tcPr>
            <w:tcW w:w="874"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388,0</w:t>
            </w:r>
          </w:p>
        </w:tc>
        <w:tc>
          <w:tcPr>
            <w:tcW w:w="686"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9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74841,23</w:t>
            </w:r>
          </w:p>
        </w:tc>
      </w:tr>
      <w:tr w:rsidR="007748C2" w:rsidRPr="007748C2" w:rsidTr="0088228B">
        <w:trPr>
          <w:trHeight w:val="113"/>
        </w:trPr>
        <w:tc>
          <w:tcPr>
            <w:tcW w:w="441" w:type="pct"/>
            <w:vMerge/>
            <w:shd w:val="clear" w:color="auto" w:fill="auto"/>
            <w:vAlign w:val="center"/>
          </w:tcPr>
          <w:p w:rsidR="007748C2" w:rsidRPr="007748C2" w:rsidRDefault="007748C2" w:rsidP="007748C2">
            <w:pPr>
              <w:jc w:val="center"/>
              <w:rPr>
                <w:rFonts w:ascii="Arial" w:hAnsi="Arial" w:cs="Arial"/>
                <w:sz w:val="12"/>
                <w:szCs w:val="12"/>
              </w:rPr>
            </w:pPr>
          </w:p>
        </w:tc>
        <w:tc>
          <w:tcPr>
            <w:tcW w:w="187"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2030</w:t>
            </w:r>
          </w:p>
        </w:tc>
        <w:tc>
          <w:tcPr>
            <w:tcW w:w="56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87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74453,23</w:t>
            </w:r>
          </w:p>
        </w:tc>
        <w:tc>
          <w:tcPr>
            <w:tcW w:w="874"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388,0</w:t>
            </w:r>
          </w:p>
        </w:tc>
        <w:tc>
          <w:tcPr>
            <w:tcW w:w="686"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91"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5" w:type="pct"/>
            <w:shd w:val="clear" w:color="auto" w:fill="auto"/>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74841,23</w:t>
            </w:r>
          </w:p>
        </w:tc>
      </w:tr>
      <w:tr w:rsidR="007748C2" w:rsidRPr="007748C2" w:rsidTr="0088228B">
        <w:trPr>
          <w:trHeight w:val="113"/>
        </w:trPr>
        <w:tc>
          <w:tcPr>
            <w:tcW w:w="441" w:type="pct"/>
            <w:shd w:val="clear" w:color="auto" w:fill="auto"/>
            <w:vAlign w:val="center"/>
          </w:tcPr>
          <w:p w:rsidR="007748C2" w:rsidRPr="007748C2" w:rsidRDefault="007748C2" w:rsidP="007748C2">
            <w:pPr>
              <w:jc w:val="center"/>
              <w:rPr>
                <w:rFonts w:ascii="Arial" w:hAnsi="Arial" w:cs="Arial"/>
                <w:sz w:val="12"/>
                <w:szCs w:val="12"/>
              </w:rPr>
            </w:pPr>
          </w:p>
        </w:tc>
        <w:tc>
          <w:tcPr>
            <w:tcW w:w="187" w:type="pct"/>
            <w:shd w:val="clear" w:color="auto" w:fill="auto"/>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Всего</w:t>
            </w:r>
          </w:p>
        </w:tc>
        <w:tc>
          <w:tcPr>
            <w:tcW w:w="561" w:type="pct"/>
            <w:shd w:val="clear" w:color="auto" w:fill="auto"/>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16594,02361</w:t>
            </w:r>
          </w:p>
        </w:tc>
        <w:tc>
          <w:tcPr>
            <w:tcW w:w="875" w:type="pct"/>
            <w:shd w:val="clear" w:color="auto" w:fill="auto"/>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601808,67534</w:t>
            </w:r>
          </w:p>
        </w:tc>
        <w:tc>
          <w:tcPr>
            <w:tcW w:w="874" w:type="pct"/>
            <w:shd w:val="clear" w:color="auto" w:fill="auto"/>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3066,9</w:t>
            </w:r>
          </w:p>
        </w:tc>
        <w:tc>
          <w:tcPr>
            <w:tcW w:w="686" w:type="pct"/>
            <w:shd w:val="clear" w:color="auto" w:fill="auto"/>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5786,638</w:t>
            </w:r>
          </w:p>
        </w:tc>
        <w:tc>
          <w:tcPr>
            <w:tcW w:w="691" w:type="pct"/>
            <w:shd w:val="clear" w:color="auto" w:fill="auto"/>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w:t>
            </w:r>
          </w:p>
        </w:tc>
        <w:tc>
          <w:tcPr>
            <w:tcW w:w="685" w:type="pct"/>
            <w:shd w:val="clear" w:color="auto" w:fill="auto"/>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627256,23695</w:t>
            </w:r>
          </w:p>
        </w:tc>
      </w:tr>
    </w:tbl>
    <w:p w:rsidR="007748C2" w:rsidRPr="007748C2" w:rsidRDefault="007748C2" w:rsidP="007748C2">
      <w:pPr>
        <w:ind w:firstLine="700"/>
        <w:jc w:val="right"/>
        <w:rPr>
          <w:rFonts w:ascii="Arial" w:hAnsi="Arial" w:cs="Arial"/>
          <w:color w:val="000000"/>
          <w:sz w:val="16"/>
          <w:szCs w:val="16"/>
        </w:rPr>
      </w:pPr>
      <w:r w:rsidRPr="007748C2">
        <w:rPr>
          <w:rFonts w:ascii="Arial" w:hAnsi="Arial" w:cs="Arial"/>
          <w:color w:val="000000"/>
          <w:sz w:val="16"/>
          <w:szCs w:val="16"/>
        </w:rPr>
        <w:t>»;</w:t>
      </w:r>
    </w:p>
    <w:p w:rsidR="007748C2" w:rsidRPr="007748C2" w:rsidRDefault="007748C2" w:rsidP="007748C2">
      <w:pPr>
        <w:ind w:firstLine="284"/>
        <w:jc w:val="both"/>
        <w:rPr>
          <w:rFonts w:ascii="Arial" w:hAnsi="Arial" w:cs="Arial"/>
          <w:sz w:val="16"/>
          <w:szCs w:val="16"/>
        </w:rPr>
      </w:pPr>
      <w:r w:rsidRPr="007748C2">
        <w:rPr>
          <w:rFonts w:ascii="Arial" w:hAnsi="Arial" w:cs="Arial"/>
          <w:sz w:val="16"/>
          <w:szCs w:val="16"/>
        </w:rPr>
        <w:t xml:space="preserve">1.3. Изложить раздел 4 паспорта подпрограммы </w:t>
      </w:r>
      <w:r w:rsidRPr="007748C2">
        <w:rPr>
          <w:rFonts w:ascii="Arial" w:hAnsi="Arial" w:cs="Arial"/>
          <w:color w:val="000000"/>
          <w:sz w:val="16"/>
          <w:szCs w:val="16"/>
        </w:rPr>
        <w:t>«Обеспечение муниципального управления в сфере культуры Валдайского муниципального района»</w:t>
      </w:r>
      <w:r w:rsidRPr="007748C2">
        <w:rPr>
          <w:rFonts w:ascii="Arial" w:hAnsi="Arial" w:cs="Arial"/>
          <w:bCs/>
          <w:sz w:val="16"/>
          <w:szCs w:val="16"/>
        </w:rPr>
        <w:t xml:space="preserve"> </w:t>
      </w:r>
      <w:r w:rsidRPr="007748C2">
        <w:rPr>
          <w:rFonts w:ascii="Arial" w:hAnsi="Arial" w:cs="Arial"/>
          <w:sz w:val="16"/>
          <w:szCs w:val="16"/>
        </w:rPr>
        <w:t>муниципальной программы в редакции:</w:t>
      </w:r>
    </w:p>
    <w:p w:rsidR="007748C2" w:rsidRPr="007748C2" w:rsidRDefault="007748C2" w:rsidP="007748C2">
      <w:pPr>
        <w:ind w:firstLine="284"/>
        <w:jc w:val="both"/>
        <w:rPr>
          <w:rFonts w:ascii="Arial" w:hAnsi="Arial" w:cs="Arial"/>
          <w:sz w:val="16"/>
          <w:szCs w:val="16"/>
        </w:rPr>
      </w:pPr>
      <w:r w:rsidRPr="007748C2">
        <w:rPr>
          <w:rFonts w:ascii="Arial" w:hAnsi="Arial" w:cs="Arial"/>
          <w:sz w:val="16"/>
          <w:szCs w:val="16"/>
        </w:rPr>
        <w:t>«4. Объемы и источники финансирования подпрограммы с разбивкой по годам реализации: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998"/>
        <w:gridCol w:w="424"/>
        <w:gridCol w:w="1276"/>
        <w:gridCol w:w="1984"/>
        <w:gridCol w:w="1982"/>
        <w:gridCol w:w="1419"/>
        <w:gridCol w:w="1723"/>
        <w:gridCol w:w="1544"/>
      </w:tblGrid>
      <w:tr w:rsidR="007748C2" w:rsidRPr="007748C2" w:rsidTr="0088228B">
        <w:tc>
          <w:tcPr>
            <w:tcW w:w="440" w:type="pct"/>
            <w:vMerge w:val="restart"/>
            <w:vAlign w:val="center"/>
          </w:tcPr>
          <w:p w:rsidR="007748C2" w:rsidRPr="007748C2" w:rsidRDefault="007748C2" w:rsidP="007748C2">
            <w:pPr>
              <w:rPr>
                <w:rFonts w:ascii="Arial" w:hAnsi="Arial" w:cs="Arial"/>
                <w:sz w:val="12"/>
                <w:szCs w:val="12"/>
              </w:rPr>
            </w:pPr>
            <w:r w:rsidRPr="007748C2">
              <w:rPr>
                <w:rFonts w:ascii="Arial" w:hAnsi="Arial" w:cs="Arial"/>
                <w:sz w:val="12"/>
                <w:szCs w:val="12"/>
              </w:rPr>
              <w:t xml:space="preserve">Объемы </w:t>
            </w:r>
            <w:r w:rsidR="0088228B">
              <w:rPr>
                <w:rFonts w:ascii="Arial" w:hAnsi="Arial" w:cs="Arial"/>
                <w:sz w:val="12"/>
                <w:szCs w:val="12"/>
              </w:rPr>
              <w:t>и источники финансирования муни</w:t>
            </w:r>
            <w:r w:rsidRPr="007748C2">
              <w:rPr>
                <w:rFonts w:ascii="Arial" w:hAnsi="Arial" w:cs="Arial"/>
                <w:sz w:val="12"/>
                <w:szCs w:val="12"/>
              </w:rPr>
              <w:t>ципальной программы с разбивкой по годам реализации:</w:t>
            </w:r>
          </w:p>
        </w:tc>
        <w:tc>
          <w:tcPr>
            <w:tcW w:w="4560" w:type="pct"/>
            <w:gridSpan w:val="7"/>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Источник финансирования, тыс. руб.</w:t>
            </w:r>
          </w:p>
        </w:tc>
      </w:tr>
      <w:tr w:rsidR="0088228B" w:rsidRPr="007748C2" w:rsidTr="0088228B">
        <w:tc>
          <w:tcPr>
            <w:tcW w:w="440"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год</w:t>
            </w:r>
          </w:p>
        </w:tc>
        <w:tc>
          <w:tcPr>
            <w:tcW w:w="562"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областной бюджет</w:t>
            </w:r>
          </w:p>
        </w:tc>
        <w:tc>
          <w:tcPr>
            <w:tcW w:w="874"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бюджет муниципального района</w:t>
            </w:r>
          </w:p>
        </w:tc>
        <w:tc>
          <w:tcPr>
            <w:tcW w:w="873"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бюджет городского поселения</w:t>
            </w:r>
          </w:p>
        </w:tc>
        <w:tc>
          <w:tcPr>
            <w:tcW w:w="625"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федеральный бюджет</w:t>
            </w:r>
          </w:p>
        </w:tc>
        <w:tc>
          <w:tcPr>
            <w:tcW w:w="759"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внебюджетные средства</w:t>
            </w:r>
          </w:p>
        </w:tc>
        <w:tc>
          <w:tcPr>
            <w:tcW w:w="680"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итого</w:t>
            </w:r>
          </w:p>
        </w:tc>
      </w:tr>
      <w:tr w:rsidR="0088228B" w:rsidRPr="007748C2" w:rsidTr="0088228B">
        <w:tc>
          <w:tcPr>
            <w:tcW w:w="440"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1</w:t>
            </w:r>
          </w:p>
        </w:tc>
        <w:tc>
          <w:tcPr>
            <w:tcW w:w="562"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w:t>
            </w:r>
          </w:p>
        </w:tc>
        <w:tc>
          <w:tcPr>
            <w:tcW w:w="873"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4</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5</w:t>
            </w:r>
          </w:p>
        </w:tc>
        <w:tc>
          <w:tcPr>
            <w:tcW w:w="75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6</w:t>
            </w:r>
          </w:p>
        </w:tc>
        <w:tc>
          <w:tcPr>
            <w:tcW w:w="68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7</w:t>
            </w:r>
          </w:p>
        </w:tc>
      </w:tr>
      <w:tr w:rsidR="0088228B" w:rsidRPr="007748C2" w:rsidTr="0088228B">
        <w:tc>
          <w:tcPr>
            <w:tcW w:w="440"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2023</w:t>
            </w:r>
          </w:p>
        </w:tc>
        <w:tc>
          <w:tcPr>
            <w:tcW w:w="562"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51,56839</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3253,63041</w:t>
            </w:r>
          </w:p>
        </w:tc>
        <w:tc>
          <w:tcPr>
            <w:tcW w:w="873"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75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3305,1988</w:t>
            </w:r>
          </w:p>
        </w:tc>
      </w:tr>
      <w:tr w:rsidR="0088228B" w:rsidRPr="007748C2" w:rsidTr="0088228B">
        <w:tc>
          <w:tcPr>
            <w:tcW w:w="440"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2024</w:t>
            </w:r>
          </w:p>
        </w:tc>
        <w:tc>
          <w:tcPr>
            <w:tcW w:w="562"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3167,40442</w:t>
            </w:r>
          </w:p>
        </w:tc>
        <w:tc>
          <w:tcPr>
            <w:tcW w:w="873"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75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3167,40442</w:t>
            </w:r>
          </w:p>
        </w:tc>
      </w:tr>
      <w:tr w:rsidR="0088228B" w:rsidRPr="007748C2" w:rsidTr="0088228B">
        <w:tc>
          <w:tcPr>
            <w:tcW w:w="440"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2025</w:t>
            </w:r>
          </w:p>
        </w:tc>
        <w:tc>
          <w:tcPr>
            <w:tcW w:w="562"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3167,40442</w:t>
            </w:r>
          </w:p>
        </w:tc>
        <w:tc>
          <w:tcPr>
            <w:tcW w:w="873"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75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3167,40442</w:t>
            </w:r>
          </w:p>
        </w:tc>
      </w:tr>
      <w:tr w:rsidR="0088228B" w:rsidRPr="007748C2" w:rsidTr="0088228B">
        <w:tc>
          <w:tcPr>
            <w:tcW w:w="440"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2026</w:t>
            </w:r>
          </w:p>
        </w:tc>
        <w:tc>
          <w:tcPr>
            <w:tcW w:w="562"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3167,40442</w:t>
            </w:r>
          </w:p>
        </w:tc>
        <w:tc>
          <w:tcPr>
            <w:tcW w:w="873"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75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3167,40442</w:t>
            </w:r>
          </w:p>
        </w:tc>
      </w:tr>
      <w:tr w:rsidR="0088228B" w:rsidRPr="007748C2" w:rsidTr="0088228B">
        <w:tc>
          <w:tcPr>
            <w:tcW w:w="440"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2027</w:t>
            </w:r>
          </w:p>
        </w:tc>
        <w:tc>
          <w:tcPr>
            <w:tcW w:w="562"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3167,40442</w:t>
            </w:r>
          </w:p>
        </w:tc>
        <w:tc>
          <w:tcPr>
            <w:tcW w:w="873"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75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3167,40442</w:t>
            </w:r>
          </w:p>
        </w:tc>
      </w:tr>
      <w:tr w:rsidR="0088228B" w:rsidRPr="007748C2" w:rsidTr="0088228B">
        <w:tc>
          <w:tcPr>
            <w:tcW w:w="440"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2028</w:t>
            </w:r>
          </w:p>
        </w:tc>
        <w:tc>
          <w:tcPr>
            <w:tcW w:w="562"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3167,40442</w:t>
            </w:r>
          </w:p>
        </w:tc>
        <w:tc>
          <w:tcPr>
            <w:tcW w:w="873"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75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3167,40442</w:t>
            </w:r>
          </w:p>
        </w:tc>
      </w:tr>
      <w:tr w:rsidR="0088228B" w:rsidRPr="007748C2" w:rsidTr="0088228B">
        <w:tc>
          <w:tcPr>
            <w:tcW w:w="440"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2029</w:t>
            </w:r>
          </w:p>
        </w:tc>
        <w:tc>
          <w:tcPr>
            <w:tcW w:w="562"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3167,40442</w:t>
            </w:r>
          </w:p>
        </w:tc>
        <w:tc>
          <w:tcPr>
            <w:tcW w:w="873"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75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3167,40442</w:t>
            </w:r>
          </w:p>
        </w:tc>
      </w:tr>
      <w:tr w:rsidR="0088228B" w:rsidRPr="007748C2" w:rsidTr="0088228B">
        <w:tc>
          <w:tcPr>
            <w:tcW w:w="440" w:type="pct"/>
            <w:vMerge/>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2030</w:t>
            </w:r>
          </w:p>
        </w:tc>
        <w:tc>
          <w:tcPr>
            <w:tcW w:w="562"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874"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3167,40442</w:t>
            </w:r>
          </w:p>
        </w:tc>
        <w:tc>
          <w:tcPr>
            <w:tcW w:w="873"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25"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759"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w:t>
            </w:r>
          </w:p>
        </w:tc>
        <w:tc>
          <w:tcPr>
            <w:tcW w:w="680" w:type="pct"/>
            <w:vAlign w:val="center"/>
          </w:tcPr>
          <w:p w:rsidR="007748C2" w:rsidRPr="007748C2" w:rsidRDefault="007748C2" w:rsidP="007748C2">
            <w:pPr>
              <w:jc w:val="center"/>
              <w:rPr>
                <w:rFonts w:ascii="Arial" w:hAnsi="Arial" w:cs="Arial"/>
                <w:sz w:val="12"/>
                <w:szCs w:val="12"/>
              </w:rPr>
            </w:pPr>
            <w:r w:rsidRPr="007748C2">
              <w:rPr>
                <w:rFonts w:ascii="Arial" w:hAnsi="Arial" w:cs="Arial"/>
                <w:sz w:val="12"/>
                <w:szCs w:val="12"/>
              </w:rPr>
              <w:t>3167,40442</w:t>
            </w:r>
          </w:p>
        </w:tc>
      </w:tr>
      <w:tr w:rsidR="0088228B" w:rsidRPr="007748C2" w:rsidTr="0088228B">
        <w:tc>
          <w:tcPr>
            <w:tcW w:w="440" w:type="pct"/>
            <w:vAlign w:val="center"/>
          </w:tcPr>
          <w:p w:rsidR="007748C2" w:rsidRPr="007748C2" w:rsidRDefault="007748C2" w:rsidP="007748C2">
            <w:pPr>
              <w:jc w:val="center"/>
              <w:rPr>
                <w:rFonts w:ascii="Arial" w:hAnsi="Arial" w:cs="Arial"/>
                <w:sz w:val="12"/>
                <w:szCs w:val="12"/>
              </w:rPr>
            </w:pPr>
          </w:p>
        </w:tc>
        <w:tc>
          <w:tcPr>
            <w:tcW w:w="187"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Всего</w:t>
            </w:r>
          </w:p>
        </w:tc>
        <w:tc>
          <w:tcPr>
            <w:tcW w:w="562"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51,56839</w:t>
            </w:r>
          </w:p>
        </w:tc>
        <w:tc>
          <w:tcPr>
            <w:tcW w:w="874"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25425,46135</w:t>
            </w:r>
          </w:p>
        </w:tc>
        <w:tc>
          <w:tcPr>
            <w:tcW w:w="873"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w:t>
            </w:r>
          </w:p>
        </w:tc>
        <w:tc>
          <w:tcPr>
            <w:tcW w:w="625"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w:t>
            </w:r>
          </w:p>
        </w:tc>
        <w:tc>
          <w:tcPr>
            <w:tcW w:w="759"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w:t>
            </w:r>
          </w:p>
        </w:tc>
        <w:tc>
          <w:tcPr>
            <w:tcW w:w="680" w:type="pct"/>
            <w:vAlign w:val="center"/>
          </w:tcPr>
          <w:p w:rsidR="007748C2" w:rsidRPr="007748C2" w:rsidRDefault="007748C2" w:rsidP="007748C2">
            <w:pPr>
              <w:jc w:val="center"/>
              <w:rPr>
                <w:rFonts w:ascii="Arial" w:hAnsi="Arial" w:cs="Arial"/>
                <w:b/>
                <w:sz w:val="12"/>
                <w:szCs w:val="12"/>
              </w:rPr>
            </w:pPr>
            <w:r w:rsidRPr="007748C2">
              <w:rPr>
                <w:rFonts w:ascii="Arial" w:hAnsi="Arial" w:cs="Arial"/>
                <w:b/>
                <w:sz w:val="12"/>
                <w:szCs w:val="12"/>
              </w:rPr>
              <w:t>25477,02974</w:t>
            </w:r>
          </w:p>
        </w:tc>
      </w:tr>
    </w:tbl>
    <w:p w:rsidR="007748C2" w:rsidRPr="007748C2" w:rsidRDefault="007748C2" w:rsidP="007748C2">
      <w:pPr>
        <w:ind w:firstLine="284"/>
        <w:jc w:val="right"/>
        <w:rPr>
          <w:rFonts w:ascii="Arial" w:hAnsi="Arial" w:cs="Arial"/>
          <w:sz w:val="16"/>
          <w:szCs w:val="16"/>
        </w:rPr>
      </w:pPr>
      <w:r w:rsidRPr="007748C2">
        <w:rPr>
          <w:rFonts w:ascii="Arial" w:hAnsi="Arial" w:cs="Arial"/>
          <w:sz w:val="16"/>
          <w:szCs w:val="16"/>
        </w:rPr>
        <w:t>»;</w:t>
      </w:r>
    </w:p>
    <w:p w:rsidR="007748C2" w:rsidRPr="007748C2" w:rsidRDefault="007748C2" w:rsidP="007748C2">
      <w:pPr>
        <w:ind w:firstLine="284"/>
        <w:jc w:val="both"/>
        <w:rPr>
          <w:rFonts w:ascii="Arial" w:hAnsi="Arial" w:cs="Arial"/>
          <w:sz w:val="16"/>
          <w:szCs w:val="16"/>
        </w:rPr>
      </w:pPr>
      <w:r w:rsidRPr="007748C2">
        <w:rPr>
          <w:rFonts w:ascii="Arial" w:hAnsi="Arial" w:cs="Arial"/>
          <w:sz w:val="16"/>
          <w:szCs w:val="16"/>
        </w:rPr>
        <w:t>1.4. Изложить строки 1.1.5, 1.1.8, 1.1.12, 1.1.13, 1.1.16, 1.1.21, 1.1.22, 1.1.23, 1.1.25, 1.1.26, 1.1.29, 1.1.30, 1.1.32, 1.1.34, 1.4.1, 1.4.3, 2.1.1 мероприятий муниципальной программы в прилагаемой редакции.</w:t>
      </w:r>
    </w:p>
    <w:p w:rsidR="007748C2" w:rsidRPr="007748C2" w:rsidRDefault="007748C2" w:rsidP="007748C2">
      <w:pPr>
        <w:ind w:firstLine="284"/>
        <w:jc w:val="both"/>
        <w:rPr>
          <w:rFonts w:ascii="Arial" w:hAnsi="Arial" w:cs="Arial"/>
          <w:color w:val="000000"/>
          <w:sz w:val="16"/>
          <w:szCs w:val="16"/>
        </w:rPr>
      </w:pPr>
      <w:r w:rsidRPr="007748C2">
        <w:rPr>
          <w:rFonts w:ascii="Arial" w:hAnsi="Arial" w:cs="Arial"/>
          <w:color w:val="000000"/>
          <w:sz w:val="16"/>
          <w:szCs w:val="16"/>
        </w:rPr>
        <w:t>2. Контроль за выполнением постановления возложить на первого заместителя Главы администрации муниципального района Гаврилова Е.А.</w:t>
      </w:r>
    </w:p>
    <w:p w:rsidR="007748C2" w:rsidRPr="007748C2" w:rsidRDefault="007748C2" w:rsidP="007748C2">
      <w:pPr>
        <w:ind w:firstLine="284"/>
        <w:jc w:val="both"/>
        <w:rPr>
          <w:rFonts w:ascii="Arial" w:hAnsi="Arial" w:cs="Arial"/>
          <w:color w:val="000000"/>
          <w:sz w:val="16"/>
          <w:szCs w:val="16"/>
        </w:rPr>
      </w:pPr>
      <w:r w:rsidRPr="007748C2">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7748C2" w:rsidRPr="007748C2" w:rsidRDefault="007748C2" w:rsidP="007748C2">
      <w:pPr>
        <w:jc w:val="both"/>
        <w:rPr>
          <w:rFonts w:ascii="Arial" w:hAnsi="Arial" w:cs="Arial"/>
          <w:sz w:val="16"/>
          <w:szCs w:val="16"/>
        </w:rPr>
      </w:pPr>
      <w:r w:rsidRPr="007748C2">
        <w:rPr>
          <w:rFonts w:ascii="Arial" w:hAnsi="Arial" w:cs="Arial"/>
          <w:b/>
          <w:sz w:val="16"/>
          <w:szCs w:val="16"/>
        </w:rPr>
        <w:t>Глава муниципального района</w:t>
      </w:r>
      <w:r w:rsidRPr="007748C2">
        <w:rPr>
          <w:rFonts w:ascii="Arial" w:hAnsi="Arial" w:cs="Arial"/>
          <w:b/>
          <w:sz w:val="16"/>
          <w:szCs w:val="16"/>
        </w:rPr>
        <w:tab/>
      </w:r>
      <w:r w:rsidRPr="007748C2">
        <w:rPr>
          <w:rFonts w:ascii="Arial" w:hAnsi="Arial" w:cs="Arial"/>
          <w:b/>
          <w:sz w:val="16"/>
          <w:szCs w:val="16"/>
        </w:rPr>
        <w:tab/>
        <w:t>Ю.В.Стадэ</w:t>
      </w:r>
    </w:p>
    <w:p w:rsidR="007748C2" w:rsidRPr="007748C2" w:rsidRDefault="007748C2" w:rsidP="007748C2">
      <w:pPr>
        <w:widowControl w:val="0"/>
        <w:autoSpaceDE w:val="0"/>
        <w:autoSpaceDN w:val="0"/>
        <w:ind w:left="9072"/>
        <w:jc w:val="center"/>
        <w:rPr>
          <w:rFonts w:ascii="Arial" w:hAnsi="Arial" w:cs="Arial"/>
          <w:sz w:val="12"/>
          <w:szCs w:val="12"/>
        </w:rPr>
      </w:pPr>
      <w:r w:rsidRPr="007748C2">
        <w:rPr>
          <w:rFonts w:ascii="Arial" w:hAnsi="Arial" w:cs="Arial"/>
          <w:sz w:val="12"/>
          <w:szCs w:val="12"/>
        </w:rPr>
        <w:t>Приложение</w:t>
      </w:r>
    </w:p>
    <w:p w:rsidR="007748C2" w:rsidRPr="007748C2" w:rsidRDefault="007748C2" w:rsidP="007748C2">
      <w:pPr>
        <w:widowControl w:val="0"/>
        <w:autoSpaceDE w:val="0"/>
        <w:autoSpaceDN w:val="0"/>
        <w:ind w:left="9072"/>
        <w:jc w:val="center"/>
        <w:rPr>
          <w:rFonts w:ascii="Arial" w:hAnsi="Arial" w:cs="Arial"/>
          <w:sz w:val="12"/>
          <w:szCs w:val="12"/>
        </w:rPr>
      </w:pPr>
      <w:r w:rsidRPr="007748C2">
        <w:rPr>
          <w:rFonts w:ascii="Arial" w:hAnsi="Arial" w:cs="Arial"/>
          <w:sz w:val="12"/>
          <w:szCs w:val="12"/>
        </w:rPr>
        <w:t>к постановлению Администрации</w:t>
      </w:r>
    </w:p>
    <w:p w:rsidR="007748C2" w:rsidRPr="007748C2" w:rsidRDefault="007748C2" w:rsidP="007748C2">
      <w:pPr>
        <w:widowControl w:val="0"/>
        <w:autoSpaceDE w:val="0"/>
        <w:autoSpaceDN w:val="0"/>
        <w:ind w:left="9072"/>
        <w:jc w:val="center"/>
        <w:rPr>
          <w:rFonts w:ascii="Arial" w:hAnsi="Arial" w:cs="Arial"/>
          <w:sz w:val="12"/>
          <w:szCs w:val="12"/>
        </w:rPr>
      </w:pPr>
      <w:r w:rsidRPr="007748C2">
        <w:rPr>
          <w:rFonts w:ascii="Arial" w:hAnsi="Arial" w:cs="Arial"/>
          <w:sz w:val="12"/>
          <w:szCs w:val="12"/>
        </w:rPr>
        <w:t>муниципального района</w:t>
      </w:r>
    </w:p>
    <w:p w:rsidR="007748C2" w:rsidRPr="007748C2" w:rsidRDefault="007748C2" w:rsidP="007748C2">
      <w:pPr>
        <w:widowControl w:val="0"/>
        <w:autoSpaceDE w:val="0"/>
        <w:autoSpaceDN w:val="0"/>
        <w:ind w:left="9072"/>
        <w:jc w:val="center"/>
        <w:rPr>
          <w:rFonts w:ascii="Arial" w:hAnsi="Arial" w:cs="Arial"/>
          <w:sz w:val="12"/>
          <w:szCs w:val="12"/>
        </w:rPr>
      </w:pPr>
      <w:r w:rsidRPr="007748C2">
        <w:rPr>
          <w:rFonts w:ascii="Arial" w:hAnsi="Arial" w:cs="Arial"/>
          <w:sz w:val="12"/>
          <w:szCs w:val="12"/>
        </w:rPr>
        <w:t>от 29.12.2023 № 2640</w:t>
      </w:r>
    </w:p>
    <w:p w:rsidR="007748C2" w:rsidRPr="007748C2" w:rsidRDefault="007748C2" w:rsidP="007748C2">
      <w:pPr>
        <w:widowControl w:val="0"/>
        <w:autoSpaceDE w:val="0"/>
        <w:autoSpaceDN w:val="0"/>
        <w:jc w:val="center"/>
        <w:rPr>
          <w:rFonts w:ascii="Arial" w:hAnsi="Arial" w:cs="Arial"/>
          <w:b/>
          <w:sz w:val="16"/>
          <w:szCs w:val="16"/>
        </w:rPr>
      </w:pPr>
      <w:r w:rsidRPr="007748C2">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377"/>
        <w:gridCol w:w="2025"/>
        <w:gridCol w:w="1077"/>
        <w:gridCol w:w="432"/>
        <w:gridCol w:w="1255"/>
        <w:gridCol w:w="965"/>
        <w:gridCol w:w="711"/>
        <w:gridCol w:w="644"/>
        <w:gridCol w:w="644"/>
        <w:gridCol w:w="644"/>
        <w:gridCol w:w="644"/>
        <w:gridCol w:w="644"/>
        <w:gridCol w:w="644"/>
        <w:gridCol w:w="644"/>
      </w:tblGrid>
      <w:tr w:rsidR="007748C2" w:rsidRPr="0088228B" w:rsidTr="007748C2">
        <w:trPr>
          <w:trHeight w:val="20"/>
        </w:trPr>
        <w:tc>
          <w:tcPr>
            <w:tcW w:w="0" w:type="auto"/>
            <w:vMerge w:val="restart"/>
            <w:vAlign w:val="center"/>
          </w:tcPr>
          <w:p w:rsidR="007748C2" w:rsidRPr="0088228B" w:rsidRDefault="007748C2" w:rsidP="007748C2">
            <w:pPr>
              <w:autoSpaceDE w:val="0"/>
              <w:autoSpaceDN w:val="0"/>
              <w:adjustRightInd w:val="0"/>
              <w:jc w:val="center"/>
              <w:rPr>
                <w:rFonts w:ascii="Arial" w:hAnsi="Arial" w:cs="Arial"/>
                <w:b/>
                <w:sz w:val="12"/>
                <w:szCs w:val="12"/>
              </w:rPr>
            </w:pPr>
            <w:r w:rsidRPr="0088228B">
              <w:rPr>
                <w:rFonts w:ascii="Arial" w:hAnsi="Arial" w:cs="Arial"/>
                <w:b/>
                <w:sz w:val="12"/>
                <w:szCs w:val="12"/>
              </w:rPr>
              <w:t>№ п/п</w:t>
            </w:r>
          </w:p>
        </w:tc>
        <w:tc>
          <w:tcPr>
            <w:tcW w:w="0" w:type="auto"/>
            <w:vMerge w:val="restart"/>
            <w:vAlign w:val="center"/>
          </w:tcPr>
          <w:p w:rsidR="007748C2" w:rsidRPr="0088228B" w:rsidRDefault="0088228B" w:rsidP="007748C2">
            <w:pPr>
              <w:autoSpaceDE w:val="0"/>
              <w:autoSpaceDN w:val="0"/>
              <w:adjustRightInd w:val="0"/>
              <w:jc w:val="center"/>
              <w:rPr>
                <w:rFonts w:ascii="Arial" w:hAnsi="Arial" w:cs="Arial"/>
                <w:b/>
                <w:sz w:val="12"/>
                <w:szCs w:val="12"/>
              </w:rPr>
            </w:pPr>
            <w:r w:rsidRPr="0088228B">
              <w:rPr>
                <w:rFonts w:ascii="Arial" w:hAnsi="Arial" w:cs="Arial"/>
                <w:b/>
                <w:sz w:val="12"/>
                <w:szCs w:val="12"/>
              </w:rPr>
              <w:t>Наименование мероприя</w:t>
            </w:r>
            <w:r w:rsidR="007748C2" w:rsidRPr="0088228B">
              <w:rPr>
                <w:rFonts w:ascii="Arial" w:hAnsi="Arial" w:cs="Arial"/>
                <w:b/>
                <w:sz w:val="12"/>
                <w:szCs w:val="12"/>
              </w:rPr>
              <w:t>тия</w:t>
            </w:r>
          </w:p>
        </w:tc>
        <w:tc>
          <w:tcPr>
            <w:tcW w:w="0" w:type="auto"/>
            <w:vMerge w:val="restart"/>
            <w:vAlign w:val="center"/>
          </w:tcPr>
          <w:p w:rsidR="007748C2" w:rsidRPr="0088228B" w:rsidRDefault="007748C2" w:rsidP="007748C2">
            <w:pPr>
              <w:autoSpaceDE w:val="0"/>
              <w:autoSpaceDN w:val="0"/>
              <w:adjustRightInd w:val="0"/>
              <w:jc w:val="center"/>
              <w:rPr>
                <w:rFonts w:ascii="Arial" w:hAnsi="Arial" w:cs="Arial"/>
                <w:b/>
                <w:sz w:val="12"/>
                <w:szCs w:val="12"/>
              </w:rPr>
            </w:pPr>
            <w:r w:rsidRPr="0088228B">
              <w:rPr>
                <w:rFonts w:ascii="Arial" w:hAnsi="Arial" w:cs="Arial"/>
                <w:b/>
                <w:sz w:val="12"/>
                <w:szCs w:val="12"/>
              </w:rPr>
              <w:t>Исполнитель</w:t>
            </w:r>
          </w:p>
        </w:tc>
        <w:tc>
          <w:tcPr>
            <w:tcW w:w="0" w:type="auto"/>
            <w:vMerge w:val="restart"/>
            <w:vAlign w:val="center"/>
          </w:tcPr>
          <w:p w:rsidR="007748C2" w:rsidRPr="0088228B" w:rsidRDefault="007748C2" w:rsidP="007748C2">
            <w:pPr>
              <w:autoSpaceDE w:val="0"/>
              <w:autoSpaceDN w:val="0"/>
              <w:adjustRightInd w:val="0"/>
              <w:jc w:val="center"/>
              <w:rPr>
                <w:rFonts w:ascii="Arial" w:hAnsi="Arial" w:cs="Arial"/>
                <w:b/>
                <w:sz w:val="12"/>
                <w:szCs w:val="12"/>
              </w:rPr>
            </w:pPr>
            <w:r w:rsidRPr="0088228B">
              <w:rPr>
                <w:rFonts w:ascii="Arial" w:hAnsi="Arial" w:cs="Arial"/>
                <w:b/>
                <w:sz w:val="12"/>
                <w:szCs w:val="12"/>
              </w:rPr>
              <w:t>Срок реали</w:t>
            </w:r>
            <w:r w:rsidR="0088228B">
              <w:rPr>
                <w:rFonts w:ascii="Arial" w:hAnsi="Arial" w:cs="Arial"/>
                <w:b/>
                <w:sz w:val="12"/>
                <w:szCs w:val="12"/>
              </w:rPr>
              <w:t>-</w:t>
            </w:r>
            <w:r w:rsidRPr="0088228B">
              <w:rPr>
                <w:rFonts w:ascii="Arial" w:hAnsi="Arial" w:cs="Arial"/>
                <w:b/>
                <w:sz w:val="12"/>
                <w:szCs w:val="12"/>
              </w:rPr>
              <w:t>зации</w:t>
            </w:r>
          </w:p>
        </w:tc>
        <w:tc>
          <w:tcPr>
            <w:tcW w:w="0" w:type="auto"/>
            <w:vMerge w:val="restart"/>
            <w:vAlign w:val="center"/>
          </w:tcPr>
          <w:p w:rsidR="007748C2" w:rsidRPr="0088228B" w:rsidRDefault="007748C2" w:rsidP="007748C2">
            <w:pPr>
              <w:autoSpaceDE w:val="0"/>
              <w:autoSpaceDN w:val="0"/>
              <w:adjustRightInd w:val="0"/>
              <w:jc w:val="center"/>
              <w:rPr>
                <w:rFonts w:ascii="Arial" w:hAnsi="Arial" w:cs="Arial"/>
                <w:b/>
                <w:sz w:val="12"/>
                <w:szCs w:val="12"/>
              </w:rPr>
            </w:pPr>
            <w:r w:rsidRPr="0088228B">
              <w:rPr>
                <w:rFonts w:ascii="Arial" w:hAnsi="Arial" w:cs="Arial"/>
                <w:b/>
                <w:sz w:val="12"/>
                <w:szCs w:val="12"/>
              </w:rPr>
              <w:t xml:space="preserve">Целевой показатель (номер целевого показателя из перечня целевых </w:t>
            </w:r>
            <w:r w:rsidR="0088228B" w:rsidRPr="0088228B">
              <w:rPr>
                <w:rFonts w:ascii="Arial" w:hAnsi="Arial" w:cs="Arial"/>
                <w:b/>
                <w:sz w:val="12"/>
                <w:szCs w:val="12"/>
              </w:rPr>
              <w:t>показателей государст</w:t>
            </w:r>
            <w:r w:rsidR="0088228B">
              <w:rPr>
                <w:rFonts w:ascii="Arial" w:hAnsi="Arial" w:cs="Arial"/>
                <w:b/>
                <w:sz w:val="12"/>
                <w:szCs w:val="12"/>
              </w:rPr>
              <w:t>венной програм</w:t>
            </w:r>
            <w:r w:rsidRPr="0088228B">
              <w:rPr>
                <w:rFonts w:ascii="Arial" w:hAnsi="Arial" w:cs="Arial"/>
                <w:b/>
                <w:sz w:val="12"/>
                <w:szCs w:val="12"/>
              </w:rPr>
              <w:t>мы)</w:t>
            </w:r>
          </w:p>
        </w:tc>
        <w:tc>
          <w:tcPr>
            <w:tcW w:w="0" w:type="auto"/>
            <w:vMerge w:val="restart"/>
            <w:vAlign w:val="center"/>
          </w:tcPr>
          <w:p w:rsidR="007748C2" w:rsidRPr="0088228B" w:rsidRDefault="0088228B" w:rsidP="007748C2">
            <w:pPr>
              <w:autoSpaceDE w:val="0"/>
              <w:autoSpaceDN w:val="0"/>
              <w:adjustRightInd w:val="0"/>
              <w:jc w:val="center"/>
              <w:rPr>
                <w:rFonts w:ascii="Arial" w:hAnsi="Arial" w:cs="Arial"/>
                <w:b/>
                <w:sz w:val="12"/>
                <w:szCs w:val="12"/>
              </w:rPr>
            </w:pPr>
            <w:r w:rsidRPr="0088228B">
              <w:rPr>
                <w:rFonts w:ascii="Arial" w:hAnsi="Arial" w:cs="Arial"/>
                <w:b/>
                <w:sz w:val="12"/>
                <w:szCs w:val="12"/>
              </w:rPr>
              <w:t>Источник финанси</w:t>
            </w:r>
            <w:r>
              <w:rPr>
                <w:rFonts w:ascii="Arial" w:hAnsi="Arial" w:cs="Arial"/>
                <w:b/>
                <w:sz w:val="12"/>
                <w:szCs w:val="12"/>
              </w:rPr>
              <w:t>-</w:t>
            </w:r>
            <w:r w:rsidR="007748C2" w:rsidRPr="0088228B">
              <w:rPr>
                <w:rFonts w:ascii="Arial" w:hAnsi="Arial" w:cs="Arial"/>
                <w:b/>
                <w:sz w:val="12"/>
                <w:szCs w:val="12"/>
              </w:rPr>
              <w:t>рования</w:t>
            </w:r>
          </w:p>
        </w:tc>
        <w:tc>
          <w:tcPr>
            <w:tcW w:w="0" w:type="auto"/>
            <w:gridSpan w:val="8"/>
            <w:vAlign w:val="center"/>
          </w:tcPr>
          <w:p w:rsidR="007748C2" w:rsidRPr="0088228B" w:rsidRDefault="007748C2" w:rsidP="007748C2">
            <w:pPr>
              <w:autoSpaceDE w:val="0"/>
              <w:autoSpaceDN w:val="0"/>
              <w:adjustRightInd w:val="0"/>
              <w:jc w:val="center"/>
              <w:rPr>
                <w:rFonts w:ascii="Arial" w:hAnsi="Arial" w:cs="Arial"/>
                <w:b/>
                <w:sz w:val="12"/>
                <w:szCs w:val="12"/>
              </w:rPr>
            </w:pPr>
            <w:r w:rsidRPr="0088228B">
              <w:rPr>
                <w:rFonts w:ascii="Arial" w:hAnsi="Arial" w:cs="Arial"/>
                <w:b/>
                <w:sz w:val="12"/>
                <w:szCs w:val="12"/>
              </w:rPr>
              <w:t>Объем финансирования по годам (тыс. руб.)</w:t>
            </w:r>
          </w:p>
        </w:tc>
      </w:tr>
      <w:tr w:rsidR="007748C2" w:rsidRPr="0088228B" w:rsidTr="007748C2">
        <w:trPr>
          <w:trHeight w:val="20"/>
        </w:trPr>
        <w:tc>
          <w:tcPr>
            <w:tcW w:w="0" w:type="auto"/>
            <w:vMerge/>
            <w:vAlign w:val="center"/>
          </w:tcPr>
          <w:p w:rsidR="007748C2" w:rsidRPr="0088228B" w:rsidRDefault="007748C2" w:rsidP="007748C2">
            <w:pPr>
              <w:jc w:val="center"/>
              <w:rPr>
                <w:rFonts w:ascii="Arial" w:hAnsi="Arial" w:cs="Arial"/>
                <w:b/>
                <w:sz w:val="12"/>
                <w:szCs w:val="12"/>
              </w:rPr>
            </w:pPr>
          </w:p>
        </w:tc>
        <w:tc>
          <w:tcPr>
            <w:tcW w:w="0" w:type="auto"/>
            <w:vMerge/>
            <w:vAlign w:val="center"/>
          </w:tcPr>
          <w:p w:rsidR="007748C2" w:rsidRPr="0088228B" w:rsidRDefault="007748C2" w:rsidP="007748C2">
            <w:pPr>
              <w:jc w:val="center"/>
              <w:rPr>
                <w:rFonts w:ascii="Arial" w:hAnsi="Arial" w:cs="Arial"/>
                <w:b/>
                <w:sz w:val="12"/>
                <w:szCs w:val="12"/>
              </w:rPr>
            </w:pPr>
          </w:p>
        </w:tc>
        <w:tc>
          <w:tcPr>
            <w:tcW w:w="0" w:type="auto"/>
            <w:vMerge/>
            <w:vAlign w:val="center"/>
          </w:tcPr>
          <w:p w:rsidR="007748C2" w:rsidRPr="0088228B" w:rsidRDefault="007748C2" w:rsidP="007748C2">
            <w:pPr>
              <w:jc w:val="center"/>
              <w:rPr>
                <w:rFonts w:ascii="Arial" w:hAnsi="Arial" w:cs="Arial"/>
                <w:b/>
                <w:sz w:val="12"/>
                <w:szCs w:val="12"/>
              </w:rPr>
            </w:pPr>
          </w:p>
        </w:tc>
        <w:tc>
          <w:tcPr>
            <w:tcW w:w="0" w:type="auto"/>
            <w:vMerge/>
            <w:vAlign w:val="center"/>
          </w:tcPr>
          <w:p w:rsidR="007748C2" w:rsidRPr="0088228B" w:rsidRDefault="007748C2" w:rsidP="007748C2">
            <w:pPr>
              <w:jc w:val="center"/>
              <w:rPr>
                <w:rFonts w:ascii="Arial" w:hAnsi="Arial" w:cs="Arial"/>
                <w:b/>
                <w:sz w:val="12"/>
                <w:szCs w:val="12"/>
              </w:rPr>
            </w:pPr>
          </w:p>
        </w:tc>
        <w:tc>
          <w:tcPr>
            <w:tcW w:w="0" w:type="auto"/>
            <w:vMerge/>
            <w:vAlign w:val="center"/>
          </w:tcPr>
          <w:p w:rsidR="007748C2" w:rsidRPr="0088228B" w:rsidRDefault="007748C2" w:rsidP="007748C2">
            <w:pPr>
              <w:jc w:val="center"/>
              <w:rPr>
                <w:rFonts w:ascii="Arial" w:hAnsi="Arial" w:cs="Arial"/>
                <w:b/>
                <w:sz w:val="12"/>
                <w:szCs w:val="12"/>
              </w:rPr>
            </w:pPr>
          </w:p>
        </w:tc>
        <w:tc>
          <w:tcPr>
            <w:tcW w:w="0" w:type="auto"/>
            <w:vMerge/>
            <w:vAlign w:val="center"/>
          </w:tcPr>
          <w:p w:rsidR="007748C2" w:rsidRPr="0088228B" w:rsidRDefault="007748C2" w:rsidP="007748C2">
            <w:pPr>
              <w:jc w:val="center"/>
              <w:rPr>
                <w:rFonts w:ascii="Arial" w:hAnsi="Arial" w:cs="Arial"/>
                <w:b/>
                <w:sz w:val="12"/>
                <w:szCs w:val="12"/>
              </w:rPr>
            </w:pPr>
          </w:p>
        </w:tc>
        <w:tc>
          <w:tcPr>
            <w:tcW w:w="0" w:type="auto"/>
            <w:vAlign w:val="center"/>
          </w:tcPr>
          <w:p w:rsidR="007748C2" w:rsidRPr="0088228B" w:rsidRDefault="007748C2" w:rsidP="007748C2">
            <w:pPr>
              <w:autoSpaceDE w:val="0"/>
              <w:autoSpaceDN w:val="0"/>
              <w:adjustRightInd w:val="0"/>
              <w:jc w:val="center"/>
              <w:rPr>
                <w:rFonts w:ascii="Arial" w:hAnsi="Arial" w:cs="Arial"/>
                <w:b/>
                <w:sz w:val="12"/>
                <w:szCs w:val="12"/>
              </w:rPr>
            </w:pPr>
            <w:r w:rsidRPr="0088228B">
              <w:rPr>
                <w:rFonts w:ascii="Arial" w:hAnsi="Arial" w:cs="Arial"/>
                <w:b/>
                <w:sz w:val="12"/>
                <w:szCs w:val="12"/>
              </w:rPr>
              <w:t>2023</w:t>
            </w:r>
          </w:p>
        </w:tc>
        <w:tc>
          <w:tcPr>
            <w:tcW w:w="0" w:type="auto"/>
            <w:vAlign w:val="center"/>
          </w:tcPr>
          <w:p w:rsidR="007748C2" w:rsidRPr="0088228B" w:rsidRDefault="007748C2" w:rsidP="007748C2">
            <w:pPr>
              <w:autoSpaceDE w:val="0"/>
              <w:autoSpaceDN w:val="0"/>
              <w:adjustRightInd w:val="0"/>
              <w:jc w:val="center"/>
              <w:rPr>
                <w:rFonts w:ascii="Arial" w:hAnsi="Arial" w:cs="Arial"/>
                <w:b/>
                <w:sz w:val="12"/>
                <w:szCs w:val="12"/>
              </w:rPr>
            </w:pPr>
            <w:r w:rsidRPr="0088228B">
              <w:rPr>
                <w:rFonts w:ascii="Arial" w:hAnsi="Arial" w:cs="Arial"/>
                <w:b/>
                <w:sz w:val="12"/>
                <w:szCs w:val="12"/>
              </w:rPr>
              <w:t>2024</w:t>
            </w:r>
          </w:p>
        </w:tc>
        <w:tc>
          <w:tcPr>
            <w:tcW w:w="0" w:type="auto"/>
            <w:vAlign w:val="center"/>
          </w:tcPr>
          <w:p w:rsidR="007748C2" w:rsidRPr="0088228B" w:rsidRDefault="007748C2" w:rsidP="007748C2">
            <w:pPr>
              <w:autoSpaceDE w:val="0"/>
              <w:autoSpaceDN w:val="0"/>
              <w:adjustRightInd w:val="0"/>
              <w:jc w:val="center"/>
              <w:rPr>
                <w:rFonts w:ascii="Arial" w:hAnsi="Arial" w:cs="Arial"/>
                <w:b/>
                <w:sz w:val="12"/>
                <w:szCs w:val="12"/>
              </w:rPr>
            </w:pPr>
            <w:r w:rsidRPr="0088228B">
              <w:rPr>
                <w:rFonts w:ascii="Arial" w:hAnsi="Arial" w:cs="Arial"/>
                <w:b/>
                <w:sz w:val="12"/>
                <w:szCs w:val="12"/>
              </w:rPr>
              <w:t>2025</w:t>
            </w:r>
          </w:p>
        </w:tc>
        <w:tc>
          <w:tcPr>
            <w:tcW w:w="0" w:type="auto"/>
            <w:vAlign w:val="center"/>
          </w:tcPr>
          <w:p w:rsidR="007748C2" w:rsidRPr="0088228B" w:rsidRDefault="007748C2" w:rsidP="007748C2">
            <w:pPr>
              <w:autoSpaceDE w:val="0"/>
              <w:autoSpaceDN w:val="0"/>
              <w:adjustRightInd w:val="0"/>
              <w:jc w:val="center"/>
              <w:rPr>
                <w:rFonts w:ascii="Arial" w:hAnsi="Arial" w:cs="Arial"/>
                <w:b/>
                <w:sz w:val="12"/>
                <w:szCs w:val="12"/>
              </w:rPr>
            </w:pPr>
            <w:r w:rsidRPr="0088228B">
              <w:rPr>
                <w:rFonts w:ascii="Arial" w:hAnsi="Arial" w:cs="Arial"/>
                <w:b/>
                <w:sz w:val="12"/>
                <w:szCs w:val="12"/>
              </w:rPr>
              <w:t>2026</w:t>
            </w:r>
          </w:p>
        </w:tc>
        <w:tc>
          <w:tcPr>
            <w:tcW w:w="0" w:type="auto"/>
            <w:vAlign w:val="center"/>
          </w:tcPr>
          <w:p w:rsidR="007748C2" w:rsidRPr="0088228B" w:rsidRDefault="007748C2" w:rsidP="007748C2">
            <w:pPr>
              <w:autoSpaceDE w:val="0"/>
              <w:autoSpaceDN w:val="0"/>
              <w:adjustRightInd w:val="0"/>
              <w:jc w:val="center"/>
              <w:rPr>
                <w:rFonts w:ascii="Arial" w:hAnsi="Arial" w:cs="Arial"/>
                <w:b/>
                <w:sz w:val="12"/>
                <w:szCs w:val="12"/>
              </w:rPr>
            </w:pPr>
            <w:r w:rsidRPr="0088228B">
              <w:rPr>
                <w:rFonts w:ascii="Arial" w:hAnsi="Arial" w:cs="Arial"/>
                <w:b/>
                <w:sz w:val="12"/>
                <w:szCs w:val="12"/>
              </w:rPr>
              <w:t>2027</w:t>
            </w:r>
          </w:p>
        </w:tc>
        <w:tc>
          <w:tcPr>
            <w:tcW w:w="0" w:type="auto"/>
            <w:vAlign w:val="center"/>
          </w:tcPr>
          <w:p w:rsidR="007748C2" w:rsidRPr="0088228B" w:rsidRDefault="007748C2" w:rsidP="007748C2">
            <w:pPr>
              <w:autoSpaceDE w:val="0"/>
              <w:autoSpaceDN w:val="0"/>
              <w:adjustRightInd w:val="0"/>
              <w:jc w:val="center"/>
              <w:rPr>
                <w:rFonts w:ascii="Arial" w:hAnsi="Arial" w:cs="Arial"/>
                <w:b/>
                <w:sz w:val="12"/>
                <w:szCs w:val="12"/>
              </w:rPr>
            </w:pPr>
            <w:r w:rsidRPr="0088228B">
              <w:rPr>
                <w:rFonts w:ascii="Arial" w:hAnsi="Arial" w:cs="Arial"/>
                <w:b/>
                <w:sz w:val="12"/>
                <w:szCs w:val="12"/>
              </w:rPr>
              <w:t>2028</w:t>
            </w:r>
          </w:p>
        </w:tc>
        <w:tc>
          <w:tcPr>
            <w:tcW w:w="0" w:type="auto"/>
            <w:vAlign w:val="center"/>
          </w:tcPr>
          <w:p w:rsidR="007748C2" w:rsidRPr="0088228B" w:rsidRDefault="007748C2" w:rsidP="007748C2">
            <w:pPr>
              <w:autoSpaceDE w:val="0"/>
              <w:autoSpaceDN w:val="0"/>
              <w:adjustRightInd w:val="0"/>
              <w:jc w:val="center"/>
              <w:rPr>
                <w:rFonts w:ascii="Arial" w:hAnsi="Arial" w:cs="Arial"/>
                <w:b/>
                <w:sz w:val="12"/>
                <w:szCs w:val="12"/>
              </w:rPr>
            </w:pPr>
            <w:r w:rsidRPr="0088228B">
              <w:rPr>
                <w:rFonts w:ascii="Arial" w:hAnsi="Arial" w:cs="Arial"/>
                <w:b/>
                <w:sz w:val="12"/>
                <w:szCs w:val="12"/>
              </w:rPr>
              <w:t>2029</w:t>
            </w:r>
          </w:p>
        </w:tc>
        <w:tc>
          <w:tcPr>
            <w:tcW w:w="0" w:type="auto"/>
            <w:vAlign w:val="center"/>
          </w:tcPr>
          <w:p w:rsidR="007748C2" w:rsidRPr="0088228B" w:rsidRDefault="007748C2" w:rsidP="007748C2">
            <w:pPr>
              <w:autoSpaceDE w:val="0"/>
              <w:autoSpaceDN w:val="0"/>
              <w:adjustRightInd w:val="0"/>
              <w:jc w:val="center"/>
              <w:rPr>
                <w:rFonts w:ascii="Arial" w:hAnsi="Arial" w:cs="Arial"/>
                <w:b/>
                <w:sz w:val="12"/>
                <w:szCs w:val="12"/>
              </w:rPr>
            </w:pPr>
            <w:r w:rsidRPr="0088228B">
              <w:rPr>
                <w:rFonts w:ascii="Arial" w:hAnsi="Arial" w:cs="Arial"/>
                <w:b/>
                <w:sz w:val="12"/>
                <w:szCs w:val="12"/>
              </w:rPr>
              <w:t>2030</w:t>
            </w:r>
          </w:p>
        </w:tc>
      </w:tr>
      <w:tr w:rsidR="007748C2" w:rsidRPr="0088228B" w:rsidTr="007748C2">
        <w:trPr>
          <w:trHeight w:val="20"/>
        </w:trPr>
        <w:tc>
          <w:tcPr>
            <w:tcW w:w="0" w:type="auto"/>
          </w:tcPr>
          <w:p w:rsidR="007748C2" w:rsidRPr="0088228B" w:rsidRDefault="007748C2" w:rsidP="007748C2">
            <w:pPr>
              <w:autoSpaceDE w:val="0"/>
              <w:autoSpaceDN w:val="0"/>
              <w:adjustRightInd w:val="0"/>
              <w:jc w:val="center"/>
              <w:rPr>
                <w:rFonts w:ascii="Arial" w:hAnsi="Arial" w:cs="Arial"/>
                <w:b/>
                <w:sz w:val="12"/>
                <w:szCs w:val="12"/>
              </w:rPr>
            </w:pPr>
            <w:r w:rsidRPr="0088228B">
              <w:rPr>
                <w:rFonts w:ascii="Arial" w:hAnsi="Arial" w:cs="Arial"/>
                <w:b/>
                <w:sz w:val="12"/>
                <w:szCs w:val="12"/>
              </w:rPr>
              <w:t>1.</w:t>
            </w:r>
          </w:p>
        </w:tc>
        <w:tc>
          <w:tcPr>
            <w:tcW w:w="0" w:type="auto"/>
            <w:gridSpan w:val="13"/>
          </w:tcPr>
          <w:p w:rsidR="007748C2" w:rsidRPr="0088228B" w:rsidRDefault="007748C2" w:rsidP="007748C2">
            <w:pPr>
              <w:autoSpaceDE w:val="0"/>
              <w:autoSpaceDN w:val="0"/>
              <w:adjustRightInd w:val="0"/>
              <w:rPr>
                <w:rFonts w:ascii="Arial" w:hAnsi="Arial" w:cs="Arial"/>
                <w:b/>
                <w:sz w:val="12"/>
                <w:szCs w:val="12"/>
              </w:rPr>
            </w:pPr>
            <w:r w:rsidRPr="0088228B">
              <w:rPr>
                <w:rFonts w:ascii="Arial" w:hAnsi="Arial" w:cs="Arial"/>
                <w:b/>
                <w:sz w:val="12"/>
                <w:szCs w:val="12"/>
              </w:rPr>
              <w:t>Подпрограмма</w:t>
            </w:r>
            <w:r w:rsidRPr="0088228B">
              <w:rPr>
                <w:rFonts w:ascii="Arial" w:hAnsi="Arial" w:cs="Arial"/>
                <w:b/>
                <w:color w:val="000000"/>
                <w:sz w:val="12"/>
                <w:szCs w:val="12"/>
              </w:rPr>
              <w:t xml:space="preserve"> «Культура Валдайского района»</w:t>
            </w:r>
          </w:p>
        </w:tc>
      </w:tr>
      <w:tr w:rsidR="007748C2" w:rsidRPr="0088228B" w:rsidTr="007748C2">
        <w:trPr>
          <w:trHeight w:val="20"/>
        </w:trPr>
        <w:tc>
          <w:tcPr>
            <w:tcW w:w="0" w:type="auto"/>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w:t>
            </w:r>
          </w:p>
        </w:tc>
        <w:tc>
          <w:tcPr>
            <w:tcW w:w="0" w:type="auto"/>
            <w:gridSpan w:val="13"/>
          </w:tcPr>
          <w:p w:rsidR="007748C2" w:rsidRPr="0088228B" w:rsidRDefault="007748C2" w:rsidP="007748C2">
            <w:pPr>
              <w:autoSpaceDE w:val="0"/>
              <w:autoSpaceDN w:val="0"/>
              <w:adjustRightInd w:val="0"/>
              <w:rPr>
                <w:rFonts w:ascii="Arial" w:hAnsi="Arial" w:cs="Arial"/>
                <w:sz w:val="12"/>
                <w:szCs w:val="12"/>
              </w:rPr>
            </w:pPr>
            <w:r w:rsidRPr="0088228B">
              <w:rPr>
                <w:rFonts w:ascii="Arial" w:hAnsi="Arial" w:cs="Arial"/>
                <w:sz w:val="12"/>
                <w:szCs w:val="12"/>
              </w:rPr>
              <w:t>Задача 1.Обеспечение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r>
      <w:tr w:rsidR="007748C2" w:rsidRPr="0088228B" w:rsidTr="007748C2">
        <w:trPr>
          <w:trHeight w:val="20"/>
        </w:trPr>
        <w:tc>
          <w:tcPr>
            <w:tcW w:w="0" w:type="auto"/>
            <w:vMerge w:val="restart"/>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1.1.5.</w:t>
            </w:r>
          </w:p>
        </w:tc>
        <w:tc>
          <w:tcPr>
            <w:tcW w:w="0" w:type="auto"/>
            <w:vMerge w:val="restart"/>
          </w:tcPr>
          <w:p w:rsidR="007748C2" w:rsidRPr="0088228B" w:rsidRDefault="007748C2" w:rsidP="007748C2">
            <w:pPr>
              <w:rPr>
                <w:rFonts w:ascii="Arial" w:hAnsi="Arial" w:cs="Arial"/>
                <w:sz w:val="12"/>
                <w:szCs w:val="12"/>
              </w:rPr>
            </w:pPr>
            <w:r w:rsidRPr="0088228B">
              <w:rPr>
                <w:rFonts w:ascii="Arial" w:hAnsi="Arial" w:cs="Arial"/>
                <w:sz w:val="12"/>
                <w:szCs w:val="12"/>
              </w:rPr>
              <w:t>Ор</w:t>
            </w:r>
            <w:r w:rsidR="0088228B" w:rsidRPr="0088228B">
              <w:rPr>
                <w:rFonts w:ascii="Arial" w:hAnsi="Arial" w:cs="Arial"/>
                <w:sz w:val="12"/>
                <w:szCs w:val="12"/>
              </w:rPr>
              <w:t>ганизация и проведение мероприя</w:t>
            </w:r>
            <w:r w:rsidRPr="0088228B">
              <w:rPr>
                <w:rFonts w:ascii="Arial" w:hAnsi="Arial" w:cs="Arial"/>
                <w:sz w:val="12"/>
                <w:szCs w:val="12"/>
              </w:rPr>
              <w:t>тий</w:t>
            </w:r>
            <w:r w:rsidR="0088228B" w:rsidRPr="0088228B">
              <w:rPr>
                <w:rFonts w:ascii="Arial" w:hAnsi="Arial" w:cs="Arial"/>
                <w:sz w:val="12"/>
                <w:szCs w:val="12"/>
              </w:rPr>
              <w:t>, посвящен</w:t>
            </w:r>
            <w:r w:rsidRPr="0088228B">
              <w:rPr>
                <w:rFonts w:ascii="Arial" w:hAnsi="Arial" w:cs="Arial"/>
                <w:sz w:val="12"/>
                <w:szCs w:val="12"/>
              </w:rPr>
              <w:t>ных Дню Победы</w:t>
            </w:r>
          </w:p>
        </w:tc>
        <w:tc>
          <w:tcPr>
            <w:tcW w:w="0" w:type="auto"/>
            <w:vMerge w:val="restart"/>
          </w:tcPr>
          <w:p w:rsidR="007748C2" w:rsidRPr="0088228B" w:rsidRDefault="007748C2" w:rsidP="007748C2">
            <w:pPr>
              <w:rPr>
                <w:rFonts w:ascii="Arial" w:hAnsi="Arial" w:cs="Arial"/>
                <w:sz w:val="12"/>
                <w:szCs w:val="12"/>
              </w:rPr>
            </w:pPr>
            <w:r w:rsidRPr="0088228B">
              <w:rPr>
                <w:rFonts w:ascii="Arial" w:hAnsi="Arial" w:cs="Arial"/>
                <w:sz w:val="12"/>
                <w:szCs w:val="12"/>
              </w:rPr>
              <w:t>комитет по организационным и общим вопросам</w:t>
            </w:r>
          </w:p>
        </w:tc>
        <w:tc>
          <w:tcPr>
            <w:tcW w:w="0" w:type="auto"/>
            <w:vMerge w:val="restart"/>
          </w:tcPr>
          <w:p w:rsidR="007748C2" w:rsidRPr="0088228B" w:rsidRDefault="007748C2" w:rsidP="007748C2">
            <w:pPr>
              <w:jc w:val="center"/>
              <w:rPr>
                <w:rFonts w:ascii="Arial" w:hAnsi="Arial" w:cs="Arial"/>
                <w:sz w:val="12"/>
                <w:szCs w:val="12"/>
              </w:rPr>
            </w:pPr>
            <w:r w:rsidRPr="0088228B">
              <w:rPr>
                <w:rFonts w:ascii="Arial" w:hAnsi="Arial" w:cs="Arial"/>
                <w:sz w:val="12"/>
                <w:szCs w:val="12"/>
              </w:rPr>
              <w:t xml:space="preserve">2023-2030 </w:t>
            </w:r>
            <w:r w:rsidRPr="0088228B">
              <w:rPr>
                <w:rFonts w:ascii="Arial" w:hAnsi="Arial" w:cs="Arial"/>
                <w:sz w:val="12"/>
                <w:szCs w:val="12"/>
              </w:rPr>
              <w:br/>
              <w:t>годы</w:t>
            </w:r>
          </w:p>
        </w:tc>
        <w:tc>
          <w:tcPr>
            <w:tcW w:w="0" w:type="auto"/>
            <w:vMerge w:val="restart"/>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w:t>
            </w:r>
          </w:p>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1.10</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бюджет муниципального района</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14,26</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8,0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8,0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8,0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8,0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8,0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8,0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8,0</w:t>
            </w:r>
          </w:p>
        </w:tc>
      </w:tr>
      <w:tr w:rsidR="007748C2" w:rsidRPr="0088228B" w:rsidTr="007748C2">
        <w:trPr>
          <w:trHeight w:val="20"/>
        </w:trPr>
        <w:tc>
          <w:tcPr>
            <w:tcW w:w="0" w:type="auto"/>
            <w:vMerge/>
          </w:tcPr>
          <w:p w:rsidR="007748C2" w:rsidRPr="0088228B" w:rsidRDefault="007748C2" w:rsidP="007748C2">
            <w:pPr>
              <w:autoSpaceDE w:val="0"/>
              <w:autoSpaceDN w:val="0"/>
              <w:adjustRightInd w:val="0"/>
              <w:jc w:val="center"/>
              <w:rPr>
                <w:rFonts w:ascii="Arial" w:hAnsi="Arial" w:cs="Arial"/>
                <w:sz w:val="12"/>
                <w:szCs w:val="12"/>
              </w:rPr>
            </w:pPr>
          </w:p>
        </w:tc>
        <w:tc>
          <w:tcPr>
            <w:tcW w:w="0" w:type="auto"/>
            <w:vMerge/>
          </w:tcPr>
          <w:p w:rsidR="007748C2" w:rsidRPr="0088228B" w:rsidRDefault="007748C2" w:rsidP="007748C2">
            <w:pPr>
              <w:rPr>
                <w:rFonts w:ascii="Arial" w:hAnsi="Arial" w:cs="Arial"/>
                <w:sz w:val="12"/>
                <w:szCs w:val="12"/>
              </w:rPr>
            </w:pPr>
          </w:p>
        </w:tc>
        <w:tc>
          <w:tcPr>
            <w:tcW w:w="0" w:type="auto"/>
            <w:vMerge/>
          </w:tcPr>
          <w:p w:rsidR="007748C2" w:rsidRPr="0088228B" w:rsidRDefault="007748C2" w:rsidP="007748C2">
            <w:pPr>
              <w:rPr>
                <w:rFonts w:ascii="Arial" w:hAnsi="Arial" w:cs="Arial"/>
                <w:sz w:val="12"/>
                <w:szCs w:val="12"/>
              </w:rPr>
            </w:pPr>
          </w:p>
        </w:tc>
        <w:tc>
          <w:tcPr>
            <w:tcW w:w="0" w:type="auto"/>
            <w:vMerge/>
          </w:tcPr>
          <w:p w:rsidR="007748C2" w:rsidRPr="0088228B" w:rsidRDefault="007748C2" w:rsidP="007748C2">
            <w:pPr>
              <w:jc w:val="center"/>
              <w:rPr>
                <w:rFonts w:ascii="Arial" w:hAnsi="Arial" w:cs="Arial"/>
                <w:sz w:val="12"/>
                <w:szCs w:val="12"/>
              </w:rPr>
            </w:pPr>
          </w:p>
        </w:tc>
        <w:tc>
          <w:tcPr>
            <w:tcW w:w="0" w:type="auto"/>
            <w:vMerge/>
          </w:tcPr>
          <w:p w:rsidR="007748C2" w:rsidRPr="0088228B" w:rsidRDefault="007748C2" w:rsidP="007748C2">
            <w:pPr>
              <w:autoSpaceDE w:val="0"/>
              <w:autoSpaceDN w:val="0"/>
              <w:adjustRightInd w:val="0"/>
              <w:jc w:val="center"/>
              <w:rPr>
                <w:rFonts w:ascii="Arial" w:hAnsi="Arial" w:cs="Arial"/>
                <w:sz w:val="12"/>
                <w:szCs w:val="12"/>
              </w:rPr>
            </w:pP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бюджет городского поселения</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10,0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14,6</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14,6</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14,6</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14,6</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14,6</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14,6</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14,6</w:t>
            </w:r>
          </w:p>
        </w:tc>
      </w:tr>
      <w:tr w:rsidR="007748C2" w:rsidRPr="0088228B" w:rsidTr="007748C2">
        <w:trPr>
          <w:trHeight w:val="20"/>
        </w:trPr>
        <w:tc>
          <w:tcPr>
            <w:tcW w:w="0" w:type="auto"/>
            <w:vMerge w:val="restart"/>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1.1.8.</w:t>
            </w:r>
          </w:p>
        </w:tc>
        <w:tc>
          <w:tcPr>
            <w:tcW w:w="0" w:type="auto"/>
            <w:vMerge w:val="restart"/>
          </w:tcPr>
          <w:p w:rsidR="007748C2" w:rsidRPr="0088228B" w:rsidRDefault="007748C2" w:rsidP="007748C2">
            <w:pPr>
              <w:rPr>
                <w:rFonts w:ascii="Arial" w:hAnsi="Arial" w:cs="Arial"/>
                <w:sz w:val="12"/>
                <w:szCs w:val="12"/>
              </w:rPr>
            </w:pPr>
            <w:r w:rsidRPr="0088228B">
              <w:rPr>
                <w:rFonts w:ascii="Arial" w:hAnsi="Arial" w:cs="Arial"/>
                <w:sz w:val="12"/>
                <w:szCs w:val="12"/>
              </w:rPr>
              <w:t xml:space="preserve">Организация  и </w:t>
            </w:r>
            <w:r w:rsidR="0088228B" w:rsidRPr="0088228B">
              <w:rPr>
                <w:rFonts w:ascii="Arial" w:hAnsi="Arial" w:cs="Arial"/>
                <w:sz w:val="12"/>
                <w:szCs w:val="12"/>
              </w:rPr>
              <w:t>проведение мероприятия, посвящен</w:t>
            </w:r>
            <w:r w:rsidRPr="0088228B">
              <w:rPr>
                <w:rFonts w:ascii="Arial" w:hAnsi="Arial" w:cs="Arial"/>
                <w:sz w:val="12"/>
                <w:szCs w:val="12"/>
              </w:rPr>
              <w:t>ного Дню города</w:t>
            </w:r>
          </w:p>
        </w:tc>
        <w:tc>
          <w:tcPr>
            <w:tcW w:w="0" w:type="auto"/>
            <w:vMerge w:val="restart"/>
          </w:tcPr>
          <w:p w:rsidR="007748C2" w:rsidRPr="0088228B" w:rsidRDefault="007748C2" w:rsidP="007748C2">
            <w:pPr>
              <w:rPr>
                <w:rFonts w:ascii="Arial" w:hAnsi="Arial" w:cs="Arial"/>
                <w:sz w:val="12"/>
                <w:szCs w:val="12"/>
              </w:rPr>
            </w:pPr>
            <w:r w:rsidRPr="0088228B">
              <w:rPr>
                <w:rFonts w:ascii="Arial" w:hAnsi="Arial" w:cs="Arial"/>
                <w:sz w:val="12"/>
                <w:szCs w:val="12"/>
              </w:rPr>
              <w:t>комитет по организационным и общим вопросам</w:t>
            </w:r>
          </w:p>
        </w:tc>
        <w:tc>
          <w:tcPr>
            <w:tcW w:w="0" w:type="auto"/>
            <w:vMerge w:val="restart"/>
          </w:tcPr>
          <w:p w:rsidR="007748C2" w:rsidRPr="0088228B" w:rsidRDefault="007748C2" w:rsidP="007748C2">
            <w:pPr>
              <w:jc w:val="center"/>
              <w:rPr>
                <w:rFonts w:ascii="Arial" w:hAnsi="Arial" w:cs="Arial"/>
                <w:sz w:val="12"/>
                <w:szCs w:val="12"/>
              </w:rPr>
            </w:pPr>
            <w:r w:rsidRPr="0088228B">
              <w:rPr>
                <w:rFonts w:ascii="Arial" w:hAnsi="Arial" w:cs="Arial"/>
                <w:sz w:val="12"/>
                <w:szCs w:val="12"/>
              </w:rPr>
              <w:t xml:space="preserve">2023-2030 </w:t>
            </w:r>
            <w:r w:rsidRPr="0088228B">
              <w:rPr>
                <w:rFonts w:ascii="Arial" w:hAnsi="Arial" w:cs="Arial"/>
                <w:sz w:val="12"/>
                <w:szCs w:val="12"/>
              </w:rPr>
              <w:br/>
              <w:t>годы</w:t>
            </w:r>
          </w:p>
        </w:tc>
        <w:tc>
          <w:tcPr>
            <w:tcW w:w="0" w:type="auto"/>
            <w:vMerge w:val="restart"/>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w:t>
            </w:r>
          </w:p>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1.10</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бюджет муниципального района</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11,6</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13,2</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13,2</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13,2</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13,2</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13,2</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13,2</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13,2</w:t>
            </w:r>
          </w:p>
        </w:tc>
      </w:tr>
      <w:tr w:rsidR="007748C2" w:rsidRPr="0088228B" w:rsidTr="007748C2">
        <w:trPr>
          <w:trHeight w:val="20"/>
        </w:trPr>
        <w:tc>
          <w:tcPr>
            <w:tcW w:w="0" w:type="auto"/>
            <w:vMerge/>
          </w:tcPr>
          <w:p w:rsidR="007748C2" w:rsidRPr="0088228B" w:rsidRDefault="007748C2" w:rsidP="007748C2">
            <w:pPr>
              <w:autoSpaceDE w:val="0"/>
              <w:autoSpaceDN w:val="0"/>
              <w:adjustRightInd w:val="0"/>
              <w:jc w:val="center"/>
              <w:rPr>
                <w:rFonts w:ascii="Arial" w:hAnsi="Arial" w:cs="Arial"/>
                <w:sz w:val="12"/>
                <w:szCs w:val="12"/>
              </w:rPr>
            </w:pPr>
          </w:p>
        </w:tc>
        <w:tc>
          <w:tcPr>
            <w:tcW w:w="0" w:type="auto"/>
            <w:vMerge/>
          </w:tcPr>
          <w:p w:rsidR="007748C2" w:rsidRPr="0088228B" w:rsidRDefault="007748C2" w:rsidP="007748C2">
            <w:pPr>
              <w:jc w:val="center"/>
              <w:rPr>
                <w:rFonts w:ascii="Arial" w:hAnsi="Arial" w:cs="Arial"/>
                <w:sz w:val="12"/>
                <w:szCs w:val="12"/>
              </w:rPr>
            </w:pPr>
          </w:p>
        </w:tc>
        <w:tc>
          <w:tcPr>
            <w:tcW w:w="0" w:type="auto"/>
            <w:vMerge/>
          </w:tcPr>
          <w:p w:rsidR="007748C2" w:rsidRPr="0088228B" w:rsidRDefault="007748C2" w:rsidP="007748C2">
            <w:pPr>
              <w:jc w:val="center"/>
              <w:rPr>
                <w:rFonts w:ascii="Arial" w:hAnsi="Arial" w:cs="Arial"/>
                <w:sz w:val="12"/>
                <w:szCs w:val="12"/>
              </w:rPr>
            </w:pPr>
          </w:p>
        </w:tc>
        <w:tc>
          <w:tcPr>
            <w:tcW w:w="0" w:type="auto"/>
            <w:vMerge/>
          </w:tcPr>
          <w:p w:rsidR="007748C2" w:rsidRPr="0088228B" w:rsidRDefault="007748C2" w:rsidP="007748C2">
            <w:pPr>
              <w:jc w:val="center"/>
              <w:rPr>
                <w:rFonts w:ascii="Arial" w:hAnsi="Arial" w:cs="Arial"/>
                <w:sz w:val="12"/>
                <w:szCs w:val="12"/>
              </w:rPr>
            </w:pPr>
          </w:p>
        </w:tc>
        <w:tc>
          <w:tcPr>
            <w:tcW w:w="0" w:type="auto"/>
            <w:vMerge/>
          </w:tcPr>
          <w:p w:rsidR="007748C2" w:rsidRPr="0088228B" w:rsidRDefault="007748C2" w:rsidP="007748C2">
            <w:pPr>
              <w:autoSpaceDE w:val="0"/>
              <w:autoSpaceDN w:val="0"/>
              <w:adjustRightInd w:val="0"/>
              <w:jc w:val="center"/>
              <w:rPr>
                <w:rFonts w:ascii="Arial" w:hAnsi="Arial" w:cs="Arial"/>
                <w:sz w:val="12"/>
                <w:szCs w:val="12"/>
              </w:rPr>
            </w:pP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бюджет городского поселения</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160,9</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190,4</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190,4</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190,4</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190,4</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190,4</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190,4</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190,4</w:t>
            </w:r>
          </w:p>
        </w:tc>
      </w:tr>
      <w:tr w:rsidR="007748C2" w:rsidRPr="0088228B" w:rsidTr="007748C2">
        <w:trPr>
          <w:trHeight w:val="20"/>
        </w:trPr>
        <w:tc>
          <w:tcPr>
            <w:tcW w:w="0" w:type="auto"/>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1.1.12.</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Проведение осенней сельскохозяйственной ярмарки «Валдайские баранки»</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комитет экономического развития</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 xml:space="preserve">2023-2030 </w:t>
            </w:r>
            <w:r w:rsidRPr="0088228B">
              <w:rPr>
                <w:rFonts w:ascii="Arial" w:hAnsi="Arial" w:cs="Arial"/>
                <w:sz w:val="12"/>
                <w:szCs w:val="12"/>
              </w:rPr>
              <w:br/>
              <w:t>годы</w:t>
            </w:r>
          </w:p>
        </w:tc>
        <w:tc>
          <w:tcPr>
            <w:tcW w:w="0" w:type="auto"/>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w:t>
            </w:r>
          </w:p>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1.10</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бюджет муниципального района</w:t>
            </w: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10,0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10,0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10,0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10,0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10,0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10,0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10,0</w:t>
            </w:r>
          </w:p>
        </w:tc>
      </w:tr>
      <w:tr w:rsidR="007748C2" w:rsidRPr="0088228B" w:rsidTr="007748C2">
        <w:trPr>
          <w:trHeight w:val="20"/>
        </w:trPr>
        <w:tc>
          <w:tcPr>
            <w:tcW w:w="0" w:type="auto"/>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1.1.13.</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Организация и проведение Рождес</w:t>
            </w:r>
            <w:r w:rsidR="0088228B" w:rsidRPr="0088228B">
              <w:rPr>
                <w:rFonts w:ascii="Arial" w:hAnsi="Arial" w:cs="Arial"/>
                <w:sz w:val="12"/>
                <w:szCs w:val="12"/>
              </w:rPr>
              <w:t>твен</w:t>
            </w:r>
            <w:r w:rsidRPr="0088228B">
              <w:rPr>
                <w:rFonts w:ascii="Arial" w:hAnsi="Arial" w:cs="Arial"/>
                <w:sz w:val="12"/>
                <w:szCs w:val="12"/>
              </w:rPr>
              <w:t>ского мар</w:t>
            </w:r>
            <w:r w:rsidR="0088228B" w:rsidRPr="0088228B">
              <w:rPr>
                <w:rFonts w:ascii="Arial" w:hAnsi="Arial" w:cs="Arial"/>
                <w:sz w:val="12"/>
                <w:szCs w:val="12"/>
              </w:rPr>
              <w:t>афона и приема Главы муниципаль</w:t>
            </w:r>
            <w:r w:rsidRPr="0088228B">
              <w:rPr>
                <w:rFonts w:ascii="Arial" w:hAnsi="Arial" w:cs="Arial"/>
                <w:sz w:val="12"/>
                <w:szCs w:val="12"/>
              </w:rPr>
              <w:t>ного района</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комитет по организационным и общим вопросам</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 xml:space="preserve">2023-2030 </w:t>
            </w:r>
            <w:r w:rsidRPr="0088228B">
              <w:rPr>
                <w:rFonts w:ascii="Arial" w:hAnsi="Arial" w:cs="Arial"/>
                <w:sz w:val="12"/>
                <w:szCs w:val="12"/>
              </w:rPr>
              <w:br/>
              <w:t>годы</w:t>
            </w:r>
          </w:p>
        </w:tc>
        <w:tc>
          <w:tcPr>
            <w:tcW w:w="0" w:type="auto"/>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w:t>
            </w:r>
          </w:p>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1.10</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бюджет муниципального района</w:t>
            </w: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5,0</w:t>
            </w:r>
          </w:p>
        </w:tc>
      </w:tr>
      <w:tr w:rsidR="007748C2" w:rsidRPr="0088228B" w:rsidTr="007748C2">
        <w:trPr>
          <w:trHeight w:val="20"/>
        </w:trPr>
        <w:tc>
          <w:tcPr>
            <w:tcW w:w="0" w:type="auto"/>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1.1.16.</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Ор</w:t>
            </w:r>
            <w:r w:rsidR="0088228B" w:rsidRPr="0088228B">
              <w:rPr>
                <w:rFonts w:ascii="Arial" w:hAnsi="Arial" w:cs="Arial"/>
                <w:sz w:val="12"/>
                <w:szCs w:val="12"/>
              </w:rPr>
              <w:t>ганизация и проведение мероприятия, посвящен</w:t>
            </w:r>
            <w:r w:rsidRPr="0088228B">
              <w:rPr>
                <w:rFonts w:ascii="Arial" w:hAnsi="Arial" w:cs="Arial"/>
                <w:sz w:val="12"/>
                <w:szCs w:val="12"/>
              </w:rPr>
              <w:t>ного Дню пожилого человека для ветеранов Администрации района</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комитет по организационным и общим вопросам</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 xml:space="preserve">2023-2030 </w:t>
            </w:r>
            <w:r w:rsidRPr="0088228B">
              <w:rPr>
                <w:rFonts w:ascii="Arial" w:hAnsi="Arial" w:cs="Arial"/>
                <w:sz w:val="12"/>
                <w:szCs w:val="12"/>
              </w:rPr>
              <w:br/>
              <w:t>годы</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1.1,</w:t>
            </w:r>
          </w:p>
          <w:p w:rsidR="007748C2" w:rsidRPr="0088228B" w:rsidRDefault="007748C2" w:rsidP="007748C2">
            <w:pPr>
              <w:jc w:val="center"/>
              <w:rPr>
                <w:rFonts w:ascii="Arial" w:hAnsi="Arial" w:cs="Arial"/>
                <w:sz w:val="12"/>
                <w:szCs w:val="12"/>
              </w:rPr>
            </w:pPr>
            <w:r w:rsidRPr="0088228B">
              <w:rPr>
                <w:rFonts w:ascii="Arial" w:hAnsi="Arial" w:cs="Arial"/>
                <w:sz w:val="12"/>
                <w:szCs w:val="12"/>
              </w:rPr>
              <w:t>1.10</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бюджет муниципального района</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30,8</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31,00286</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31,00286</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31,00286</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31,00286</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31,00286</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31,00286</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31,00286</w:t>
            </w:r>
          </w:p>
        </w:tc>
      </w:tr>
      <w:tr w:rsidR="007748C2" w:rsidRPr="0088228B" w:rsidTr="007748C2">
        <w:trPr>
          <w:trHeight w:val="20"/>
        </w:trPr>
        <w:tc>
          <w:tcPr>
            <w:tcW w:w="0" w:type="auto"/>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1.1.21.</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Организация и проведение районного праздника «Честь и слава по труду»</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комитет по организационным и общим вопросам</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 xml:space="preserve">2023-2030 </w:t>
            </w:r>
            <w:r w:rsidRPr="0088228B">
              <w:rPr>
                <w:rFonts w:ascii="Arial" w:hAnsi="Arial" w:cs="Arial"/>
                <w:sz w:val="12"/>
                <w:szCs w:val="12"/>
              </w:rPr>
              <w:br/>
              <w:t>годы</w:t>
            </w:r>
          </w:p>
        </w:tc>
        <w:tc>
          <w:tcPr>
            <w:tcW w:w="0" w:type="auto"/>
          </w:tcPr>
          <w:p w:rsidR="007748C2" w:rsidRPr="0088228B" w:rsidRDefault="007748C2" w:rsidP="0088228B">
            <w:pPr>
              <w:jc w:val="center"/>
              <w:rPr>
                <w:rFonts w:ascii="Arial" w:hAnsi="Arial" w:cs="Arial"/>
                <w:sz w:val="12"/>
                <w:szCs w:val="12"/>
              </w:rPr>
            </w:pPr>
            <w:r w:rsidRPr="0088228B">
              <w:rPr>
                <w:rFonts w:ascii="Arial" w:hAnsi="Arial" w:cs="Arial"/>
                <w:sz w:val="12"/>
                <w:szCs w:val="12"/>
              </w:rPr>
              <w:t>1.1,1.10, 1.23, 1.24</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бюджет муниципального района</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62,82</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55,51714</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55,51714</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55,51714</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55,51714</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55,51714</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55,51714</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55,51714</w:t>
            </w:r>
          </w:p>
        </w:tc>
      </w:tr>
      <w:tr w:rsidR="007748C2" w:rsidRPr="0088228B" w:rsidTr="007748C2">
        <w:trPr>
          <w:trHeight w:val="20"/>
        </w:trPr>
        <w:tc>
          <w:tcPr>
            <w:tcW w:w="0" w:type="auto"/>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1.1.22.</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Организация и проведение при</w:t>
            </w:r>
            <w:r w:rsidR="0088228B" w:rsidRPr="0088228B">
              <w:rPr>
                <w:rFonts w:ascii="Arial" w:hAnsi="Arial" w:cs="Arial"/>
                <w:sz w:val="12"/>
                <w:szCs w:val="12"/>
              </w:rPr>
              <w:t>ема женщин-руководителей Главой муниципаль</w:t>
            </w:r>
            <w:r w:rsidRPr="0088228B">
              <w:rPr>
                <w:rFonts w:ascii="Arial" w:hAnsi="Arial" w:cs="Arial"/>
                <w:sz w:val="12"/>
                <w:szCs w:val="12"/>
              </w:rPr>
              <w:t>ного района</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комитет по организационным и общим вопросам</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 xml:space="preserve">2023-2030 </w:t>
            </w:r>
            <w:r w:rsidRPr="0088228B">
              <w:rPr>
                <w:rFonts w:ascii="Arial" w:hAnsi="Arial" w:cs="Arial"/>
                <w:sz w:val="12"/>
                <w:szCs w:val="12"/>
              </w:rPr>
              <w:br/>
              <w:t>годы</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1.1,</w:t>
            </w:r>
          </w:p>
          <w:p w:rsidR="007748C2" w:rsidRPr="0088228B" w:rsidRDefault="007748C2" w:rsidP="007748C2">
            <w:pPr>
              <w:jc w:val="center"/>
              <w:rPr>
                <w:rFonts w:ascii="Arial" w:hAnsi="Arial" w:cs="Arial"/>
                <w:sz w:val="12"/>
                <w:szCs w:val="12"/>
              </w:rPr>
            </w:pPr>
            <w:r w:rsidRPr="0088228B">
              <w:rPr>
                <w:rFonts w:ascii="Arial" w:hAnsi="Arial" w:cs="Arial"/>
                <w:sz w:val="12"/>
                <w:szCs w:val="12"/>
              </w:rPr>
              <w:t>1.10</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бюджет муниципального района</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14,84274</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14,7</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14,7</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14,7</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14,7</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14,7</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14,7</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14,7</w:t>
            </w:r>
          </w:p>
        </w:tc>
      </w:tr>
      <w:tr w:rsidR="007748C2" w:rsidRPr="0088228B" w:rsidTr="007748C2">
        <w:trPr>
          <w:trHeight w:val="20"/>
        </w:trPr>
        <w:tc>
          <w:tcPr>
            <w:tcW w:w="0" w:type="auto"/>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1.1.23.</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Приобрете-ние гвоздик для возложения 22 июня к Вечному огню</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комитет по организационным и общим вопросам</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 xml:space="preserve">2023-2030 </w:t>
            </w:r>
            <w:r w:rsidRPr="0088228B">
              <w:rPr>
                <w:rFonts w:ascii="Arial" w:hAnsi="Arial" w:cs="Arial"/>
                <w:sz w:val="12"/>
                <w:szCs w:val="12"/>
              </w:rPr>
              <w:br/>
              <w:t>годы</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1.10</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бюджет муниципального района</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0,64</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0,5</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0,5</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0,5</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0,5</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0,5</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0,5</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0,5</w:t>
            </w:r>
          </w:p>
        </w:tc>
      </w:tr>
      <w:tr w:rsidR="007748C2" w:rsidRPr="0088228B" w:rsidTr="007748C2">
        <w:trPr>
          <w:trHeight w:val="20"/>
        </w:trPr>
        <w:tc>
          <w:tcPr>
            <w:tcW w:w="0" w:type="auto"/>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1.1.25.</w:t>
            </w:r>
          </w:p>
        </w:tc>
        <w:tc>
          <w:tcPr>
            <w:tcW w:w="0" w:type="auto"/>
          </w:tcPr>
          <w:p w:rsidR="007748C2" w:rsidRPr="0088228B" w:rsidRDefault="0088228B" w:rsidP="007748C2">
            <w:pPr>
              <w:rPr>
                <w:rFonts w:ascii="Arial" w:hAnsi="Arial" w:cs="Arial"/>
                <w:sz w:val="12"/>
                <w:szCs w:val="12"/>
              </w:rPr>
            </w:pPr>
            <w:r w:rsidRPr="0088228B">
              <w:rPr>
                <w:rFonts w:ascii="Arial" w:hAnsi="Arial" w:cs="Arial"/>
                <w:sz w:val="12"/>
                <w:szCs w:val="12"/>
              </w:rPr>
              <w:t>Приобрете</w:t>
            </w:r>
            <w:r w:rsidR="007748C2" w:rsidRPr="0088228B">
              <w:rPr>
                <w:rFonts w:ascii="Arial" w:hAnsi="Arial" w:cs="Arial"/>
                <w:sz w:val="12"/>
                <w:szCs w:val="12"/>
              </w:rPr>
              <w:t>ние венка для возложения в День памяти и скорби у знака, у</w:t>
            </w:r>
            <w:r w:rsidRPr="0088228B">
              <w:rPr>
                <w:rFonts w:ascii="Arial" w:hAnsi="Arial" w:cs="Arial"/>
                <w:sz w:val="12"/>
                <w:szCs w:val="12"/>
              </w:rPr>
              <w:t>становленного жертвам политичес</w:t>
            </w:r>
            <w:r w:rsidR="007748C2" w:rsidRPr="0088228B">
              <w:rPr>
                <w:rFonts w:ascii="Arial" w:hAnsi="Arial" w:cs="Arial"/>
                <w:sz w:val="12"/>
                <w:szCs w:val="12"/>
              </w:rPr>
              <w:t>ких репрессий</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комитет по организационным и общим вопросам</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 xml:space="preserve">2023-2030 </w:t>
            </w:r>
            <w:r w:rsidRPr="0088228B">
              <w:rPr>
                <w:rFonts w:ascii="Arial" w:hAnsi="Arial" w:cs="Arial"/>
                <w:sz w:val="12"/>
                <w:szCs w:val="12"/>
              </w:rPr>
              <w:br/>
              <w:t>годы</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1.10</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бюджет муниципального района</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0,9</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2,0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2,0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2,0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2,0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2,0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2,0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2,0</w:t>
            </w:r>
          </w:p>
        </w:tc>
      </w:tr>
      <w:tr w:rsidR="007748C2" w:rsidRPr="0088228B" w:rsidTr="007748C2">
        <w:trPr>
          <w:trHeight w:val="20"/>
        </w:trPr>
        <w:tc>
          <w:tcPr>
            <w:tcW w:w="0" w:type="auto"/>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1.1.26.</w:t>
            </w:r>
          </w:p>
        </w:tc>
        <w:tc>
          <w:tcPr>
            <w:tcW w:w="0" w:type="auto"/>
          </w:tcPr>
          <w:p w:rsidR="007748C2" w:rsidRPr="0088228B" w:rsidRDefault="0088228B" w:rsidP="007748C2">
            <w:pPr>
              <w:rPr>
                <w:rFonts w:ascii="Arial" w:hAnsi="Arial" w:cs="Arial"/>
                <w:sz w:val="12"/>
                <w:szCs w:val="12"/>
              </w:rPr>
            </w:pPr>
            <w:r w:rsidRPr="0088228B">
              <w:rPr>
                <w:rFonts w:ascii="Arial" w:hAnsi="Arial" w:cs="Arial"/>
                <w:sz w:val="12"/>
                <w:szCs w:val="12"/>
              </w:rPr>
              <w:t>Представи</w:t>
            </w:r>
            <w:r w:rsidR="007748C2" w:rsidRPr="0088228B">
              <w:rPr>
                <w:rFonts w:ascii="Arial" w:hAnsi="Arial" w:cs="Arial"/>
                <w:sz w:val="12"/>
                <w:szCs w:val="12"/>
              </w:rPr>
              <w:t>тельские расходы на организацию и проведение мероприятий по приему делегаций Главой района и проведению н</w:t>
            </w:r>
            <w:r w:rsidRPr="0088228B">
              <w:rPr>
                <w:rFonts w:ascii="Arial" w:hAnsi="Arial" w:cs="Arial"/>
                <w:sz w:val="12"/>
                <w:szCs w:val="12"/>
              </w:rPr>
              <w:t>а террито</w:t>
            </w:r>
            <w:r w:rsidR="007748C2" w:rsidRPr="0088228B">
              <w:rPr>
                <w:rFonts w:ascii="Arial" w:hAnsi="Arial" w:cs="Arial"/>
                <w:sz w:val="12"/>
                <w:szCs w:val="12"/>
              </w:rPr>
              <w:t>рии района выездных семинаров (совещаний)</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комитет по организационным и общим вопросам</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 xml:space="preserve">2023-2030 </w:t>
            </w:r>
            <w:r w:rsidRPr="0088228B">
              <w:rPr>
                <w:rFonts w:ascii="Arial" w:hAnsi="Arial" w:cs="Arial"/>
                <w:sz w:val="12"/>
                <w:szCs w:val="12"/>
              </w:rPr>
              <w:br/>
              <w:t>годы</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1.10</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бюджет муниципального района</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6,79688</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6,0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6,0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6,0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6,0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6,0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6,0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6,0</w:t>
            </w:r>
          </w:p>
        </w:tc>
      </w:tr>
      <w:tr w:rsidR="007748C2" w:rsidRPr="0088228B" w:rsidTr="007748C2">
        <w:trPr>
          <w:trHeight w:val="20"/>
        </w:trPr>
        <w:tc>
          <w:tcPr>
            <w:tcW w:w="0" w:type="auto"/>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1.1.29.</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Организация</w:t>
            </w:r>
            <w:r w:rsidR="0088228B" w:rsidRPr="0088228B">
              <w:rPr>
                <w:rFonts w:ascii="Arial" w:hAnsi="Arial" w:cs="Arial"/>
                <w:sz w:val="12"/>
                <w:szCs w:val="12"/>
              </w:rPr>
              <w:t xml:space="preserve"> и проведение митинга, посвящен</w:t>
            </w:r>
            <w:r w:rsidRPr="0088228B">
              <w:rPr>
                <w:rFonts w:ascii="Arial" w:hAnsi="Arial" w:cs="Arial"/>
                <w:sz w:val="12"/>
                <w:szCs w:val="12"/>
              </w:rPr>
              <w:t>ного годовщине со дня рождения А.В.Германа 24 мая</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комитет по организационным и общим вопросам</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 xml:space="preserve">2023-2030 </w:t>
            </w:r>
            <w:r w:rsidRPr="0088228B">
              <w:rPr>
                <w:rFonts w:ascii="Arial" w:hAnsi="Arial" w:cs="Arial"/>
                <w:sz w:val="12"/>
                <w:szCs w:val="12"/>
              </w:rPr>
              <w:br/>
              <w:t>годы</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1.10</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бюджет городского поселения</w:t>
            </w: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3,0</w:t>
            </w:r>
          </w:p>
        </w:tc>
      </w:tr>
      <w:tr w:rsidR="007748C2" w:rsidRPr="0088228B" w:rsidTr="007748C2">
        <w:trPr>
          <w:trHeight w:val="20"/>
        </w:trPr>
        <w:tc>
          <w:tcPr>
            <w:tcW w:w="0" w:type="auto"/>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1.1.30.</w:t>
            </w:r>
          </w:p>
        </w:tc>
        <w:tc>
          <w:tcPr>
            <w:tcW w:w="0" w:type="auto"/>
          </w:tcPr>
          <w:p w:rsidR="007748C2" w:rsidRPr="0088228B" w:rsidRDefault="0088228B" w:rsidP="007748C2">
            <w:pPr>
              <w:rPr>
                <w:rFonts w:ascii="Arial" w:hAnsi="Arial" w:cs="Arial"/>
                <w:sz w:val="12"/>
                <w:szCs w:val="12"/>
              </w:rPr>
            </w:pPr>
            <w:r w:rsidRPr="0088228B">
              <w:rPr>
                <w:rFonts w:ascii="Arial" w:hAnsi="Arial" w:cs="Arial"/>
                <w:sz w:val="12"/>
                <w:szCs w:val="12"/>
              </w:rPr>
              <w:t>Организация мероприятия, посвящен</w:t>
            </w:r>
            <w:r w:rsidR="007748C2" w:rsidRPr="0088228B">
              <w:rPr>
                <w:rFonts w:ascii="Arial" w:hAnsi="Arial" w:cs="Arial"/>
                <w:sz w:val="12"/>
                <w:szCs w:val="12"/>
              </w:rPr>
              <w:t>ного Дню местного самоуправления, на территории Валдайского городского поселения</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комитет по организационным и общим вопросам</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 xml:space="preserve">2023-2030 </w:t>
            </w:r>
            <w:r w:rsidRPr="0088228B">
              <w:rPr>
                <w:rFonts w:ascii="Arial" w:hAnsi="Arial" w:cs="Arial"/>
                <w:sz w:val="12"/>
                <w:szCs w:val="12"/>
              </w:rPr>
              <w:br/>
              <w:t>годы</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1.1,</w:t>
            </w:r>
          </w:p>
          <w:p w:rsidR="007748C2" w:rsidRPr="0088228B" w:rsidRDefault="007748C2" w:rsidP="007748C2">
            <w:pPr>
              <w:jc w:val="center"/>
              <w:rPr>
                <w:rFonts w:ascii="Arial" w:hAnsi="Arial" w:cs="Arial"/>
                <w:sz w:val="12"/>
                <w:szCs w:val="12"/>
              </w:rPr>
            </w:pPr>
            <w:r w:rsidRPr="0088228B">
              <w:rPr>
                <w:rFonts w:ascii="Arial" w:hAnsi="Arial" w:cs="Arial"/>
                <w:sz w:val="12"/>
                <w:szCs w:val="12"/>
              </w:rPr>
              <w:t>1.10</w:t>
            </w:r>
          </w:p>
        </w:tc>
        <w:tc>
          <w:tcPr>
            <w:tcW w:w="0" w:type="auto"/>
          </w:tcPr>
          <w:p w:rsidR="007748C2" w:rsidRPr="0088228B" w:rsidRDefault="0088228B" w:rsidP="007748C2">
            <w:pPr>
              <w:rPr>
                <w:rFonts w:ascii="Arial" w:hAnsi="Arial" w:cs="Arial"/>
                <w:sz w:val="12"/>
                <w:szCs w:val="12"/>
              </w:rPr>
            </w:pPr>
            <w:r>
              <w:rPr>
                <w:rFonts w:ascii="Arial" w:hAnsi="Arial" w:cs="Arial"/>
                <w:sz w:val="12"/>
                <w:szCs w:val="12"/>
              </w:rPr>
              <w:t>бюджет муниципаль</w:t>
            </w:r>
            <w:r w:rsidR="007748C2" w:rsidRPr="0088228B">
              <w:rPr>
                <w:rFonts w:ascii="Arial" w:hAnsi="Arial" w:cs="Arial"/>
                <w:sz w:val="12"/>
                <w:szCs w:val="12"/>
              </w:rPr>
              <w:t>ного района</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10,0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10,0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10,0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10,0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10,0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10,0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10,0</w:t>
            </w:r>
          </w:p>
        </w:tc>
      </w:tr>
      <w:tr w:rsidR="007748C2" w:rsidRPr="0088228B" w:rsidTr="007748C2">
        <w:trPr>
          <w:trHeight w:val="20"/>
        </w:trPr>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1.1.32.</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Официаль-ные мероприятия (открытие памятных знаков, юбилеи заслуженных людей)</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комитет по организационным и общим вопросам</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 xml:space="preserve">2023-2030 </w:t>
            </w:r>
            <w:r w:rsidRPr="0088228B">
              <w:rPr>
                <w:rFonts w:ascii="Arial" w:hAnsi="Arial" w:cs="Arial"/>
                <w:sz w:val="12"/>
                <w:szCs w:val="12"/>
              </w:rPr>
              <w:br/>
              <w:t>годы</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1.10</w:t>
            </w:r>
          </w:p>
        </w:tc>
        <w:tc>
          <w:tcPr>
            <w:tcW w:w="0" w:type="auto"/>
          </w:tcPr>
          <w:p w:rsidR="007748C2" w:rsidRPr="0088228B" w:rsidRDefault="0088228B" w:rsidP="007748C2">
            <w:pPr>
              <w:rPr>
                <w:rFonts w:ascii="Arial" w:hAnsi="Arial" w:cs="Arial"/>
                <w:sz w:val="12"/>
                <w:szCs w:val="12"/>
              </w:rPr>
            </w:pPr>
            <w:r>
              <w:rPr>
                <w:rFonts w:ascii="Arial" w:hAnsi="Arial" w:cs="Arial"/>
                <w:sz w:val="12"/>
                <w:szCs w:val="12"/>
              </w:rPr>
              <w:t>бюджет муниципаль</w:t>
            </w:r>
            <w:r w:rsidR="007748C2" w:rsidRPr="0088228B">
              <w:rPr>
                <w:rFonts w:ascii="Arial" w:hAnsi="Arial" w:cs="Arial"/>
                <w:sz w:val="12"/>
                <w:szCs w:val="12"/>
              </w:rPr>
              <w:t>ного района</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10,84167</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6,0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6,0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6,0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6,0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6,0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6,0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6,0</w:t>
            </w:r>
          </w:p>
        </w:tc>
      </w:tr>
      <w:tr w:rsidR="007748C2" w:rsidRPr="0088228B" w:rsidTr="007748C2">
        <w:trPr>
          <w:trHeight w:val="20"/>
        </w:trPr>
        <w:tc>
          <w:tcPr>
            <w:tcW w:w="0" w:type="auto"/>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1.1.34.</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Проведение мероприятий регионального проекта «Покупайте Новгород-ское»</w:t>
            </w:r>
          </w:p>
        </w:tc>
        <w:tc>
          <w:tcPr>
            <w:tcW w:w="0" w:type="auto"/>
          </w:tcPr>
          <w:p w:rsidR="007748C2" w:rsidRPr="0088228B" w:rsidRDefault="0088228B" w:rsidP="007748C2">
            <w:pPr>
              <w:rPr>
                <w:rFonts w:ascii="Arial" w:hAnsi="Arial" w:cs="Arial"/>
                <w:sz w:val="12"/>
                <w:szCs w:val="12"/>
              </w:rPr>
            </w:pPr>
            <w:r w:rsidRPr="0088228B">
              <w:rPr>
                <w:rFonts w:ascii="Arial" w:hAnsi="Arial" w:cs="Arial"/>
                <w:sz w:val="12"/>
                <w:szCs w:val="12"/>
              </w:rPr>
              <w:t>комитет экономичес</w:t>
            </w:r>
            <w:r w:rsidR="007748C2" w:rsidRPr="0088228B">
              <w:rPr>
                <w:rFonts w:ascii="Arial" w:hAnsi="Arial" w:cs="Arial"/>
                <w:sz w:val="12"/>
                <w:szCs w:val="12"/>
              </w:rPr>
              <w:t>кого развития</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2023-2030 годы</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1.10</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бюджет муниципального района</w:t>
            </w: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5,0</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5,0</w:t>
            </w:r>
          </w:p>
        </w:tc>
      </w:tr>
      <w:tr w:rsidR="007748C2" w:rsidRPr="0088228B" w:rsidTr="007748C2">
        <w:trPr>
          <w:trHeight w:val="20"/>
        </w:trPr>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1.4.</w:t>
            </w:r>
          </w:p>
        </w:tc>
        <w:tc>
          <w:tcPr>
            <w:tcW w:w="0" w:type="auto"/>
            <w:gridSpan w:val="13"/>
          </w:tcPr>
          <w:p w:rsidR="007748C2" w:rsidRPr="0088228B" w:rsidRDefault="007748C2" w:rsidP="007748C2">
            <w:pPr>
              <w:rPr>
                <w:rFonts w:ascii="Arial" w:hAnsi="Arial" w:cs="Arial"/>
                <w:sz w:val="12"/>
                <w:szCs w:val="12"/>
              </w:rPr>
            </w:pPr>
            <w:r w:rsidRPr="0088228B">
              <w:rPr>
                <w:rFonts w:ascii="Arial" w:hAnsi="Arial" w:cs="Arial"/>
                <w:sz w:val="12"/>
                <w:szCs w:val="12"/>
              </w:rPr>
              <w:t>Задача 4. 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r>
      <w:tr w:rsidR="007748C2" w:rsidRPr="0088228B" w:rsidTr="007748C2">
        <w:trPr>
          <w:trHeight w:val="20"/>
        </w:trPr>
        <w:tc>
          <w:tcPr>
            <w:tcW w:w="0" w:type="auto"/>
            <w:vMerge w:val="restart"/>
          </w:tcPr>
          <w:p w:rsidR="007748C2" w:rsidRPr="0088228B" w:rsidRDefault="007748C2" w:rsidP="007748C2">
            <w:pPr>
              <w:jc w:val="center"/>
              <w:rPr>
                <w:rFonts w:ascii="Arial" w:hAnsi="Arial" w:cs="Arial"/>
                <w:sz w:val="12"/>
                <w:szCs w:val="12"/>
              </w:rPr>
            </w:pPr>
            <w:r w:rsidRPr="0088228B">
              <w:rPr>
                <w:rFonts w:ascii="Arial" w:hAnsi="Arial" w:cs="Arial"/>
                <w:sz w:val="12"/>
                <w:szCs w:val="12"/>
              </w:rPr>
              <w:t>1.4.1.</w:t>
            </w:r>
          </w:p>
        </w:tc>
        <w:tc>
          <w:tcPr>
            <w:tcW w:w="0" w:type="auto"/>
            <w:vMerge w:val="restart"/>
          </w:tcPr>
          <w:p w:rsidR="007748C2" w:rsidRPr="0088228B" w:rsidRDefault="007748C2" w:rsidP="007748C2">
            <w:pPr>
              <w:rPr>
                <w:rFonts w:ascii="Arial" w:hAnsi="Arial" w:cs="Arial"/>
                <w:sz w:val="12"/>
                <w:szCs w:val="12"/>
              </w:rPr>
            </w:pPr>
            <w:r w:rsidRPr="0088228B">
              <w:rPr>
                <w:rFonts w:ascii="Arial" w:hAnsi="Arial" w:cs="Arial"/>
                <w:sz w:val="12"/>
                <w:szCs w:val="12"/>
              </w:rPr>
              <w:t xml:space="preserve">Предоставление субсидии </w:t>
            </w:r>
            <w:r w:rsidR="0088228B" w:rsidRPr="0088228B">
              <w:rPr>
                <w:rFonts w:ascii="Arial" w:hAnsi="Arial" w:cs="Arial"/>
                <w:sz w:val="12"/>
                <w:szCs w:val="12"/>
              </w:rPr>
              <w:t>на выполнение муниципальных заданий муниципаль</w:t>
            </w:r>
            <w:r w:rsidRPr="0088228B">
              <w:rPr>
                <w:rFonts w:ascii="Arial" w:hAnsi="Arial" w:cs="Arial"/>
                <w:sz w:val="12"/>
                <w:szCs w:val="12"/>
              </w:rPr>
              <w:t>ным учреждениям культуры и дополнительного образования детей в сфере культуры</w:t>
            </w:r>
          </w:p>
        </w:tc>
        <w:tc>
          <w:tcPr>
            <w:tcW w:w="0" w:type="auto"/>
            <w:vMerge w:val="restart"/>
          </w:tcPr>
          <w:p w:rsidR="007748C2" w:rsidRPr="0088228B" w:rsidRDefault="007748C2" w:rsidP="007748C2">
            <w:pPr>
              <w:rPr>
                <w:rFonts w:ascii="Arial" w:hAnsi="Arial" w:cs="Arial"/>
                <w:sz w:val="12"/>
                <w:szCs w:val="12"/>
              </w:rPr>
            </w:pPr>
            <w:r w:rsidRPr="0088228B">
              <w:rPr>
                <w:rFonts w:ascii="Arial" w:hAnsi="Arial" w:cs="Arial"/>
                <w:sz w:val="12"/>
                <w:szCs w:val="12"/>
              </w:rPr>
              <w:t xml:space="preserve">МБУК ВЦКС, МБУК «Валдайский ДНТ», </w:t>
            </w:r>
          </w:p>
          <w:p w:rsidR="007748C2" w:rsidRPr="0088228B" w:rsidRDefault="007748C2" w:rsidP="007748C2">
            <w:pPr>
              <w:rPr>
                <w:rFonts w:ascii="Arial" w:hAnsi="Arial" w:cs="Arial"/>
                <w:sz w:val="12"/>
                <w:szCs w:val="12"/>
              </w:rPr>
            </w:pPr>
            <w:r w:rsidRPr="0088228B">
              <w:rPr>
                <w:rFonts w:ascii="Arial" w:hAnsi="Arial" w:cs="Arial"/>
                <w:sz w:val="12"/>
                <w:szCs w:val="12"/>
              </w:rPr>
              <w:t>МБУК Библиотека, МБУДО Валдайская ДШИ</w:t>
            </w:r>
          </w:p>
        </w:tc>
        <w:tc>
          <w:tcPr>
            <w:tcW w:w="0" w:type="auto"/>
            <w:vMerge w:val="restart"/>
          </w:tcPr>
          <w:p w:rsidR="007748C2" w:rsidRPr="0088228B" w:rsidRDefault="007748C2" w:rsidP="007748C2">
            <w:pPr>
              <w:jc w:val="center"/>
              <w:rPr>
                <w:rFonts w:ascii="Arial" w:hAnsi="Arial" w:cs="Arial"/>
                <w:sz w:val="12"/>
                <w:szCs w:val="12"/>
              </w:rPr>
            </w:pPr>
            <w:r w:rsidRPr="0088228B">
              <w:rPr>
                <w:rFonts w:ascii="Arial" w:hAnsi="Arial" w:cs="Arial"/>
                <w:sz w:val="12"/>
                <w:szCs w:val="12"/>
              </w:rPr>
              <w:t xml:space="preserve">2023-2030 </w:t>
            </w:r>
            <w:r w:rsidRPr="0088228B">
              <w:rPr>
                <w:rFonts w:ascii="Arial" w:hAnsi="Arial" w:cs="Arial"/>
                <w:sz w:val="12"/>
                <w:szCs w:val="12"/>
              </w:rPr>
              <w:br/>
              <w:t>годы</w:t>
            </w:r>
          </w:p>
        </w:tc>
        <w:tc>
          <w:tcPr>
            <w:tcW w:w="0" w:type="auto"/>
            <w:vMerge w:val="restart"/>
          </w:tcPr>
          <w:p w:rsidR="007748C2" w:rsidRPr="0088228B" w:rsidRDefault="007748C2" w:rsidP="007748C2">
            <w:pPr>
              <w:jc w:val="center"/>
              <w:rPr>
                <w:rFonts w:ascii="Arial" w:hAnsi="Arial" w:cs="Arial"/>
                <w:sz w:val="12"/>
                <w:szCs w:val="12"/>
              </w:rPr>
            </w:pPr>
            <w:r w:rsidRPr="0088228B">
              <w:rPr>
                <w:rFonts w:ascii="Arial" w:hAnsi="Arial" w:cs="Arial"/>
                <w:sz w:val="12"/>
                <w:szCs w:val="12"/>
              </w:rPr>
              <w:t xml:space="preserve">1.10, </w:t>
            </w:r>
          </w:p>
          <w:p w:rsidR="007748C2" w:rsidRPr="0088228B" w:rsidRDefault="007748C2" w:rsidP="007748C2">
            <w:pPr>
              <w:jc w:val="center"/>
              <w:rPr>
                <w:rFonts w:ascii="Arial" w:hAnsi="Arial" w:cs="Arial"/>
                <w:sz w:val="12"/>
                <w:szCs w:val="12"/>
              </w:rPr>
            </w:pPr>
            <w:r w:rsidRPr="0088228B">
              <w:rPr>
                <w:rFonts w:ascii="Arial" w:hAnsi="Arial" w:cs="Arial"/>
                <w:sz w:val="12"/>
                <w:szCs w:val="12"/>
              </w:rPr>
              <w:t xml:space="preserve">1.15, </w:t>
            </w:r>
          </w:p>
          <w:p w:rsidR="007748C2" w:rsidRPr="0088228B" w:rsidRDefault="007748C2" w:rsidP="007748C2">
            <w:pPr>
              <w:jc w:val="center"/>
              <w:rPr>
                <w:rFonts w:ascii="Arial" w:hAnsi="Arial" w:cs="Arial"/>
                <w:sz w:val="12"/>
                <w:szCs w:val="12"/>
              </w:rPr>
            </w:pPr>
            <w:r w:rsidRPr="0088228B">
              <w:rPr>
                <w:rFonts w:ascii="Arial" w:hAnsi="Arial" w:cs="Arial"/>
                <w:sz w:val="12"/>
                <w:szCs w:val="12"/>
              </w:rPr>
              <w:t>1.21</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субсидия из областного бюджета</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13779,42924</w:t>
            </w: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p>
        </w:tc>
      </w:tr>
      <w:tr w:rsidR="007748C2" w:rsidRPr="0088228B" w:rsidTr="007748C2">
        <w:trPr>
          <w:trHeight w:val="20"/>
        </w:trPr>
        <w:tc>
          <w:tcPr>
            <w:tcW w:w="0" w:type="auto"/>
            <w:vMerge/>
          </w:tcPr>
          <w:p w:rsidR="007748C2" w:rsidRPr="0088228B" w:rsidRDefault="007748C2" w:rsidP="007748C2">
            <w:pPr>
              <w:jc w:val="center"/>
              <w:rPr>
                <w:rFonts w:ascii="Arial" w:hAnsi="Arial" w:cs="Arial"/>
                <w:sz w:val="12"/>
                <w:szCs w:val="12"/>
              </w:rPr>
            </w:pPr>
          </w:p>
        </w:tc>
        <w:tc>
          <w:tcPr>
            <w:tcW w:w="0" w:type="auto"/>
            <w:vMerge/>
          </w:tcPr>
          <w:p w:rsidR="007748C2" w:rsidRPr="0088228B" w:rsidRDefault="007748C2" w:rsidP="007748C2">
            <w:pPr>
              <w:jc w:val="center"/>
              <w:rPr>
                <w:rFonts w:ascii="Arial" w:hAnsi="Arial" w:cs="Arial"/>
                <w:sz w:val="12"/>
                <w:szCs w:val="12"/>
              </w:rPr>
            </w:pPr>
          </w:p>
        </w:tc>
        <w:tc>
          <w:tcPr>
            <w:tcW w:w="0" w:type="auto"/>
            <w:vMerge/>
          </w:tcPr>
          <w:p w:rsidR="007748C2" w:rsidRPr="0088228B" w:rsidRDefault="007748C2" w:rsidP="007748C2">
            <w:pPr>
              <w:jc w:val="center"/>
              <w:rPr>
                <w:rFonts w:ascii="Arial" w:hAnsi="Arial" w:cs="Arial"/>
                <w:sz w:val="12"/>
                <w:szCs w:val="12"/>
              </w:rPr>
            </w:pPr>
          </w:p>
        </w:tc>
        <w:tc>
          <w:tcPr>
            <w:tcW w:w="0" w:type="auto"/>
            <w:vMerge/>
          </w:tcPr>
          <w:p w:rsidR="007748C2" w:rsidRPr="0088228B" w:rsidRDefault="007748C2" w:rsidP="007748C2">
            <w:pPr>
              <w:jc w:val="center"/>
              <w:rPr>
                <w:rFonts w:ascii="Arial" w:hAnsi="Arial" w:cs="Arial"/>
                <w:sz w:val="12"/>
                <w:szCs w:val="12"/>
              </w:rPr>
            </w:pPr>
          </w:p>
        </w:tc>
        <w:tc>
          <w:tcPr>
            <w:tcW w:w="0" w:type="auto"/>
            <w:vMerge/>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бюджет муниципального района</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76591,82618</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73865,71</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73865,71</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73865,71</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73865,71</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73865,71</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73865,71</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73865,71</w:t>
            </w:r>
          </w:p>
        </w:tc>
      </w:tr>
      <w:tr w:rsidR="007748C2" w:rsidRPr="0088228B" w:rsidTr="007748C2">
        <w:trPr>
          <w:trHeight w:val="20"/>
        </w:trPr>
        <w:tc>
          <w:tcPr>
            <w:tcW w:w="0" w:type="auto"/>
            <w:vMerge w:val="restart"/>
          </w:tcPr>
          <w:p w:rsidR="007748C2" w:rsidRPr="0088228B" w:rsidRDefault="007748C2" w:rsidP="007748C2">
            <w:pPr>
              <w:jc w:val="center"/>
              <w:rPr>
                <w:rFonts w:ascii="Arial" w:hAnsi="Arial" w:cs="Arial"/>
                <w:sz w:val="12"/>
                <w:szCs w:val="12"/>
              </w:rPr>
            </w:pPr>
            <w:r w:rsidRPr="0088228B">
              <w:rPr>
                <w:rFonts w:ascii="Arial" w:hAnsi="Arial" w:cs="Arial"/>
                <w:sz w:val="12"/>
                <w:szCs w:val="12"/>
              </w:rPr>
              <w:t>1.4.3.</w:t>
            </w:r>
          </w:p>
        </w:tc>
        <w:tc>
          <w:tcPr>
            <w:tcW w:w="0" w:type="auto"/>
            <w:vMerge w:val="restart"/>
          </w:tcPr>
          <w:p w:rsidR="007748C2" w:rsidRPr="0088228B" w:rsidRDefault="007748C2" w:rsidP="007748C2">
            <w:pPr>
              <w:rPr>
                <w:rFonts w:ascii="Arial" w:hAnsi="Arial" w:cs="Arial"/>
                <w:sz w:val="12"/>
                <w:szCs w:val="12"/>
              </w:rPr>
            </w:pPr>
            <w:r w:rsidRPr="0088228B">
              <w:rPr>
                <w:rFonts w:ascii="Arial" w:hAnsi="Arial" w:cs="Arial"/>
                <w:sz w:val="12"/>
                <w:szCs w:val="12"/>
              </w:rPr>
              <w:t>Осуществление комплекса мероприятий, направленных на энергосбе</w:t>
            </w:r>
            <w:r w:rsidR="0088228B" w:rsidRPr="0088228B">
              <w:rPr>
                <w:rFonts w:ascii="Arial" w:hAnsi="Arial" w:cs="Arial"/>
                <w:sz w:val="12"/>
                <w:szCs w:val="12"/>
              </w:rPr>
              <w:t>режение и повышение энергетичес</w:t>
            </w:r>
            <w:r w:rsidRPr="0088228B">
              <w:rPr>
                <w:rFonts w:ascii="Arial" w:hAnsi="Arial" w:cs="Arial"/>
                <w:sz w:val="12"/>
                <w:szCs w:val="12"/>
              </w:rPr>
              <w:t>кой эффективност</w:t>
            </w:r>
            <w:r w:rsidR="0088228B" w:rsidRPr="0088228B">
              <w:rPr>
                <w:rFonts w:ascii="Arial" w:hAnsi="Arial" w:cs="Arial"/>
                <w:sz w:val="12"/>
                <w:szCs w:val="12"/>
              </w:rPr>
              <w:t>и использова</w:t>
            </w:r>
            <w:r w:rsidRPr="0088228B">
              <w:rPr>
                <w:rFonts w:ascii="Arial" w:hAnsi="Arial" w:cs="Arial"/>
                <w:sz w:val="12"/>
                <w:szCs w:val="12"/>
              </w:rPr>
              <w:t>ния энергетических ресурсов по поставке тепловой энергии учреждениям культуры в рамках су</w:t>
            </w:r>
            <w:r w:rsidR="0088228B" w:rsidRPr="0088228B">
              <w:rPr>
                <w:rFonts w:ascii="Arial" w:hAnsi="Arial" w:cs="Arial"/>
                <w:sz w:val="12"/>
                <w:szCs w:val="12"/>
              </w:rPr>
              <w:t>бсидии на выполнение муниципальных заданий муниципаль</w:t>
            </w:r>
            <w:r w:rsidRPr="0088228B">
              <w:rPr>
                <w:rFonts w:ascii="Arial" w:hAnsi="Arial" w:cs="Arial"/>
                <w:sz w:val="12"/>
                <w:szCs w:val="12"/>
              </w:rPr>
              <w:t xml:space="preserve">ным </w:t>
            </w:r>
            <w:r w:rsidR="0088228B" w:rsidRPr="0088228B">
              <w:rPr>
                <w:rFonts w:ascii="Arial" w:hAnsi="Arial" w:cs="Arial"/>
                <w:sz w:val="12"/>
                <w:szCs w:val="12"/>
              </w:rPr>
              <w:t>учреждениям культуры, предусмотренных в долгосрочном муниципаль</w:t>
            </w:r>
            <w:r w:rsidRPr="0088228B">
              <w:rPr>
                <w:rFonts w:ascii="Arial" w:hAnsi="Arial" w:cs="Arial"/>
                <w:sz w:val="12"/>
                <w:szCs w:val="12"/>
              </w:rPr>
              <w:t>ном контракте»</w:t>
            </w:r>
          </w:p>
        </w:tc>
        <w:tc>
          <w:tcPr>
            <w:tcW w:w="0" w:type="auto"/>
            <w:vMerge w:val="restart"/>
          </w:tcPr>
          <w:p w:rsidR="007748C2" w:rsidRPr="0088228B" w:rsidRDefault="007748C2" w:rsidP="007748C2">
            <w:pPr>
              <w:rPr>
                <w:rFonts w:ascii="Arial" w:hAnsi="Arial" w:cs="Arial"/>
                <w:sz w:val="12"/>
                <w:szCs w:val="12"/>
              </w:rPr>
            </w:pPr>
            <w:r w:rsidRPr="0088228B">
              <w:rPr>
                <w:rFonts w:ascii="Arial" w:hAnsi="Arial" w:cs="Arial"/>
                <w:sz w:val="12"/>
                <w:szCs w:val="12"/>
              </w:rPr>
              <w:t xml:space="preserve">МБУК ВЦКС, МБУК «Валдайский ДНТ», </w:t>
            </w:r>
          </w:p>
          <w:p w:rsidR="007748C2" w:rsidRPr="0088228B" w:rsidRDefault="007748C2" w:rsidP="007748C2">
            <w:pPr>
              <w:rPr>
                <w:rFonts w:ascii="Arial" w:hAnsi="Arial" w:cs="Arial"/>
                <w:sz w:val="12"/>
                <w:szCs w:val="12"/>
              </w:rPr>
            </w:pPr>
            <w:r w:rsidRPr="0088228B">
              <w:rPr>
                <w:rFonts w:ascii="Arial" w:hAnsi="Arial" w:cs="Arial"/>
                <w:sz w:val="12"/>
                <w:szCs w:val="12"/>
              </w:rPr>
              <w:t>МБУК Библиотека</w:t>
            </w:r>
          </w:p>
        </w:tc>
        <w:tc>
          <w:tcPr>
            <w:tcW w:w="0" w:type="auto"/>
            <w:vMerge w:val="restart"/>
          </w:tcPr>
          <w:p w:rsidR="007748C2" w:rsidRPr="0088228B" w:rsidRDefault="007748C2" w:rsidP="007748C2">
            <w:pPr>
              <w:jc w:val="center"/>
              <w:rPr>
                <w:rFonts w:ascii="Arial" w:hAnsi="Arial" w:cs="Arial"/>
                <w:sz w:val="12"/>
                <w:szCs w:val="12"/>
              </w:rPr>
            </w:pPr>
            <w:r w:rsidRPr="0088228B">
              <w:rPr>
                <w:rFonts w:ascii="Arial" w:hAnsi="Arial" w:cs="Arial"/>
                <w:sz w:val="12"/>
                <w:szCs w:val="12"/>
              </w:rPr>
              <w:t>2023-2030 годы</w:t>
            </w:r>
          </w:p>
        </w:tc>
        <w:tc>
          <w:tcPr>
            <w:tcW w:w="0" w:type="auto"/>
            <w:vMerge w:val="restart"/>
          </w:tcPr>
          <w:p w:rsidR="007748C2" w:rsidRPr="0088228B" w:rsidRDefault="007748C2" w:rsidP="007748C2">
            <w:pPr>
              <w:jc w:val="center"/>
              <w:rPr>
                <w:rFonts w:ascii="Arial" w:hAnsi="Arial" w:cs="Arial"/>
                <w:sz w:val="12"/>
                <w:szCs w:val="12"/>
              </w:rPr>
            </w:pPr>
            <w:r w:rsidRPr="0088228B">
              <w:rPr>
                <w:rFonts w:ascii="Arial" w:hAnsi="Arial" w:cs="Arial"/>
                <w:sz w:val="12"/>
                <w:szCs w:val="12"/>
              </w:rPr>
              <w:t>1.10, 1.21</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субсидия из областного бюджета</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1543,40237</w:t>
            </w: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p>
        </w:tc>
      </w:tr>
      <w:tr w:rsidR="007748C2" w:rsidRPr="0088228B" w:rsidTr="007748C2">
        <w:trPr>
          <w:trHeight w:val="20"/>
        </w:trPr>
        <w:tc>
          <w:tcPr>
            <w:tcW w:w="0" w:type="auto"/>
            <w:vMerge/>
          </w:tcPr>
          <w:p w:rsidR="007748C2" w:rsidRPr="0088228B" w:rsidRDefault="007748C2" w:rsidP="007748C2">
            <w:pPr>
              <w:jc w:val="center"/>
              <w:rPr>
                <w:rFonts w:ascii="Arial" w:hAnsi="Arial" w:cs="Arial"/>
                <w:sz w:val="12"/>
                <w:szCs w:val="12"/>
              </w:rPr>
            </w:pPr>
          </w:p>
        </w:tc>
        <w:tc>
          <w:tcPr>
            <w:tcW w:w="0" w:type="auto"/>
            <w:vMerge/>
          </w:tcPr>
          <w:p w:rsidR="007748C2" w:rsidRPr="0088228B" w:rsidRDefault="007748C2" w:rsidP="007748C2">
            <w:pPr>
              <w:jc w:val="center"/>
              <w:rPr>
                <w:rFonts w:ascii="Arial" w:hAnsi="Arial" w:cs="Arial"/>
                <w:sz w:val="12"/>
                <w:szCs w:val="12"/>
              </w:rPr>
            </w:pPr>
          </w:p>
        </w:tc>
        <w:tc>
          <w:tcPr>
            <w:tcW w:w="0" w:type="auto"/>
            <w:vMerge/>
          </w:tcPr>
          <w:p w:rsidR="007748C2" w:rsidRPr="0088228B" w:rsidRDefault="007748C2" w:rsidP="007748C2">
            <w:pPr>
              <w:jc w:val="center"/>
              <w:rPr>
                <w:rFonts w:ascii="Arial" w:hAnsi="Arial" w:cs="Arial"/>
                <w:sz w:val="12"/>
                <w:szCs w:val="12"/>
              </w:rPr>
            </w:pPr>
          </w:p>
        </w:tc>
        <w:tc>
          <w:tcPr>
            <w:tcW w:w="0" w:type="auto"/>
            <w:vMerge/>
          </w:tcPr>
          <w:p w:rsidR="007748C2" w:rsidRPr="0088228B" w:rsidRDefault="007748C2" w:rsidP="007748C2">
            <w:pPr>
              <w:jc w:val="center"/>
              <w:rPr>
                <w:rFonts w:ascii="Arial" w:hAnsi="Arial" w:cs="Arial"/>
                <w:sz w:val="12"/>
                <w:szCs w:val="12"/>
              </w:rPr>
            </w:pPr>
          </w:p>
        </w:tc>
        <w:tc>
          <w:tcPr>
            <w:tcW w:w="0" w:type="auto"/>
            <w:vMerge/>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бюджет муниципального района</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385,82559</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702,83328</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702,83328</w:t>
            </w: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jc w:val="center"/>
              <w:rPr>
                <w:rFonts w:ascii="Arial" w:hAnsi="Arial" w:cs="Arial"/>
                <w:sz w:val="12"/>
                <w:szCs w:val="12"/>
              </w:rPr>
            </w:pPr>
          </w:p>
        </w:tc>
      </w:tr>
      <w:tr w:rsidR="007748C2" w:rsidRPr="0088228B" w:rsidTr="007748C2">
        <w:trPr>
          <w:trHeight w:val="20"/>
        </w:trPr>
        <w:tc>
          <w:tcPr>
            <w:tcW w:w="0" w:type="auto"/>
          </w:tcPr>
          <w:p w:rsidR="007748C2" w:rsidRPr="0088228B" w:rsidRDefault="007748C2" w:rsidP="007748C2">
            <w:pPr>
              <w:autoSpaceDE w:val="0"/>
              <w:autoSpaceDN w:val="0"/>
              <w:adjustRightInd w:val="0"/>
              <w:jc w:val="center"/>
              <w:rPr>
                <w:rFonts w:ascii="Arial" w:hAnsi="Arial" w:cs="Arial"/>
                <w:b/>
                <w:sz w:val="12"/>
                <w:szCs w:val="12"/>
              </w:rPr>
            </w:pPr>
            <w:r w:rsidRPr="0088228B">
              <w:rPr>
                <w:rFonts w:ascii="Arial" w:hAnsi="Arial" w:cs="Arial"/>
                <w:b/>
                <w:sz w:val="12"/>
                <w:szCs w:val="12"/>
              </w:rPr>
              <w:t>2.</w:t>
            </w:r>
          </w:p>
        </w:tc>
        <w:tc>
          <w:tcPr>
            <w:tcW w:w="0" w:type="auto"/>
            <w:gridSpan w:val="13"/>
          </w:tcPr>
          <w:p w:rsidR="007748C2" w:rsidRPr="0088228B" w:rsidRDefault="007748C2" w:rsidP="007748C2">
            <w:pPr>
              <w:rPr>
                <w:rFonts w:ascii="Arial" w:hAnsi="Arial" w:cs="Arial"/>
                <w:b/>
                <w:color w:val="000000"/>
                <w:sz w:val="12"/>
                <w:szCs w:val="12"/>
              </w:rPr>
            </w:pPr>
            <w:r w:rsidRPr="0088228B">
              <w:rPr>
                <w:rFonts w:ascii="Arial" w:hAnsi="Arial" w:cs="Arial"/>
                <w:b/>
                <w:sz w:val="12"/>
                <w:szCs w:val="12"/>
              </w:rPr>
              <w:t xml:space="preserve">Подпрограмма </w:t>
            </w:r>
            <w:r w:rsidRPr="0088228B">
              <w:rPr>
                <w:rFonts w:ascii="Arial" w:hAnsi="Arial" w:cs="Arial"/>
                <w:b/>
                <w:color w:val="000000"/>
                <w:sz w:val="12"/>
                <w:szCs w:val="12"/>
              </w:rPr>
              <w:t>«Обеспечение муниципального управления в сфере культуры Валдайского муниципального района»</w:t>
            </w:r>
          </w:p>
        </w:tc>
      </w:tr>
      <w:tr w:rsidR="007748C2" w:rsidRPr="0088228B" w:rsidTr="007748C2">
        <w:trPr>
          <w:trHeight w:val="20"/>
        </w:trPr>
        <w:tc>
          <w:tcPr>
            <w:tcW w:w="0" w:type="auto"/>
          </w:tcPr>
          <w:p w:rsidR="007748C2" w:rsidRPr="0088228B" w:rsidRDefault="007748C2" w:rsidP="007748C2">
            <w:pPr>
              <w:autoSpaceDE w:val="0"/>
              <w:autoSpaceDN w:val="0"/>
              <w:adjustRightInd w:val="0"/>
              <w:jc w:val="center"/>
              <w:rPr>
                <w:rFonts w:ascii="Arial" w:hAnsi="Arial" w:cs="Arial"/>
                <w:sz w:val="12"/>
                <w:szCs w:val="12"/>
              </w:rPr>
            </w:pPr>
            <w:r w:rsidRPr="0088228B">
              <w:rPr>
                <w:rFonts w:ascii="Arial" w:hAnsi="Arial" w:cs="Arial"/>
                <w:sz w:val="12"/>
                <w:szCs w:val="12"/>
              </w:rPr>
              <w:t>2.1.</w:t>
            </w:r>
          </w:p>
        </w:tc>
        <w:tc>
          <w:tcPr>
            <w:tcW w:w="0" w:type="auto"/>
            <w:gridSpan w:val="13"/>
          </w:tcPr>
          <w:p w:rsidR="007748C2" w:rsidRPr="0088228B" w:rsidRDefault="007748C2" w:rsidP="007748C2">
            <w:pPr>
              <w:rPr>
                <w:rFonts w:ascii="Arial" w:hAnsi="Arial" w:cs="Arial"/>
                <w:sz w:val="12"/>
                <w:szCs w:val="12"/>
              </w:rPr>
            </w:pPr>
            <w:r w:rsidRPr="0088228B">
              <w:rPr>
                <w:rFonts w:ascii="Arial" w:hAnsi="Arial" w:cs="Arial"/>
                <w:sz w:val="12"/>
                <w:szCs w:val="12"/>
              </w:rPr>
              <w:t xml:space="preserve">Задача 1. </w:t>
            </w:r>
            <w:r w:rsidRPr="0088228B">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r>
      <w:tr w:rsidR="007748C2" w:rsidRPr="0088228B" w:rsidTr="007748C2">
        <w:trPr>
          <w:trHeight w:val="20"/>
        </w:trPr>
        <w:tc>
          <w:tcPr>
            <w:tcW w:w="0" w:type="auto"/>
            <w:vMerge w:val="restart"/>
          </w:tcPr>
          <w:p w:rsidR="007748C2" w:rsidRPr="0088228B" w:rsidRDefault="007748C2" w:rsidP="007748C2">
            <w:pPr>
              <w:jc w:val="center"/>
              <w:rPr>
                <w:rFonts w:ascii="Arial" w:hAnsi="Arial" w:cs="Arial"/>
                <w:sz w:val="12"/>
                <w:szCs w:val="12"/>
              </w:rPr>
            </w:pPr>
            <w:r w:rsidRPr="0088228B">
              <w:rPr>
                <w:rFonts w:ascii="Arial" w:hAnsi="Arial" w:cs="Arial"/>
                <w:sz w:val="12"/>
                <w:szCs w:val="12"/>
              </w:rPr>
              <w:t>2.1.1.</w:t>
            </w:r>
          </w:p>
        </w:tc>
        <w:tc>
          <w:tcPr>
            <w:tcW w:w="0" w:type="auto"/>
            <w:vMerge w:val="restart"/>
          </w:tcPr>
          <w:p w:rsidR="007748C2" w:rsidRPr="0088228B" w:rsidRDefault="007748C2" w:rsidP="007748C2">
            <w:pPr>
              <w:rPr>
                <w:rFonts w:ascii="Arial" w:hAnsi="Arial" w:cs="Arial"/>
                <w:sz w:val="12"/>
                <w:szCs w:val="12"/>
              </w:rPr>
            </w:pPr>
            <w:r w:rsidRPr="0088228B">
              <w:rPr>
                <w:rFonts w:ascii="Arial" w:hAnsi="Arial" w:cs="Arial"/>
                <w:sz w:val="12"/>
                <w:szCs w:val="12"/>
              </w:rPr>
              <w:t>Реализация полномочий в сфере культуры</w:t>
            </w:r>
          </w:p>
        </w:tc>
        <w:tc>
          <w:tcPr>
            <w:tcW w:w="0" w:type="auto"/>
            <w:vMerge w:val="restart"/>
          </w:tcPr>
          <w:p w:rsidR="007748C2" w:rsidRPr="0088228B" w:rsidRDefault="007748C2" w:rsidP="007748C2">
            <w:pPr>
              <w:rPr>
                <w:rFonts w:ascii="Arial" w:hAnsi="Arial" w:cs="Arial"/>
                <w:sz w:val="12"/>
                <w:szCs w:val="12"/>
              </w:rPr>
            </w:pPr>
            <w:r w:rsidRPr="0088228B">
              <w:rPr>
                <w:rFonts w:ascii="Arial" w:hAnsi="Arial" w:cs="Arial"/>
                <w:sz w:val="12"/>
                <w:szCs w:val="12"/>
              </w:rPr>
              <w:t>комитет культуры</w:t>
            </w:r>
          </w:p>
        </w:tc>
        <w:tc>
          <w:tcPr>
            <w:tcW w:w="0" w:type="auto"/>
            <w:vMerge w:val="restart"/>
          </w:tcPr>
          <w:p w:rsidR="007748C2" w:rsidRPr="0088228B" w:rsidRDefault="007748C2" w:rsidP="007748C2">
            <w:pPr>
              <w:jc w:val="center"/>
              <w:rPr>
                <w:rFonts w:ascii="Arial" w:hAnsi="Arial" w:cs="Arial"/>
                <w:sz w:val="12"/>
                <w:szCs w:val="12"/>
              </w:rPr>
            </w:pPr>
            <w:r w:rsidRPr="0088228B">
              <w:rPr>
                <w:rFonts w:ascii="Arial" w:hAnsi="Arial" w:cs="Arial"/>
                <w:sz w:val="12"/>
                <w:szCs w:val="12"/>
              </w:rPr>
              <w:t>2023-2030 годы</w:t>
            </w:r>
          </w:p>
        </w:tc>
        <w:tc>
          <w:tcPr>
            <w:tcW w:w="0" w:type="auto"/>
            <w:vMerge w:val="restart"/>
          </w:tcPr>
          <w:p w:rsidR="007748C2" w:rsidRPr="0088228B" w:rsidRDefault="007748C2" w:rsidP="007748C2">
            <w:pPr>
              <w:jc w:val="center"/>
              <w:rPr>
                <w:rFonts w:ascii="Arial" w:hAnsi="Arial" w:cs="Arial"/>
                <w:sz w:val="12"/>
                <w:szCs w:val="12"/>
              </w:rPr>
            </w:pPr>
            <w:r w:rsidRPr="0088228B">
              <w:rPr>
                <w:rFonts w:ascii="Arial" w:hAnsi="Arial" w:cs="Arial"/>
                <w:sz w:val="12"/>
                <w:szCs w:val="12"/>
              </w:rPr>
              <w:t>2.2</w:t>
            </w: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бюджет муниципального района</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3253,63041</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3167,40442</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3167,40442</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3167,40442</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3167,40442</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3167,40442</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3167,40442</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3167,40442</w:t>
            </w:r>
          </w:p>
        </w:tc>
      </w:tr>
      <w:tr w:rsidR="007748C2" w:rsidRPr="0088228B" w:rsidTr="007748C2">
        <w:trPr>
          <w:trHeight w:val="20"/>
        </w:trPr>
        <w:tc>
          <w:tcPr>
            <w:tcW w:w="0" w:type="auto"/>
            <w:vMerge/>
          </w:tcPr>
          <w:p w:rsidR="007748C2" w:rsidRPr="0088228B" w:rsidRDefault="007748C2" w:rsidP="007748C2">
            <w:pPr>
              <w:jc w:val="center"/>
              <w:rPr>
                <w:rFonts w:ascii="Arial" w:hAnsi="Arial" w:cs="Arial"/>
                <w:sz w:val="12"/>
                <w:szCs w:val="12"/>
              </w:rPr>
            </w:pPr>
          </w:p>
        </w:tc>
        <w:tc>
          <w:tcPr>
            <w:tcW w:w="0" w:type="auto"/>
            <w:vMerge/>
          </w:tcPr>
          <w:p w:rsidR="007748C2" w:rsidRPr="0088228B" w:rsidRDefault="007748C2" w:rsidP="007748C2">
            <w:pPr>
              <w:jc w:val="center"/>
              <w:rPr>
                <w:rFonts w:ascii="Arial" w:hAnsi="Arial" w:cs="Arial"/>
                <w:sz w:val="12"/>
                <w:szCs w:val="12"/>
              </w:rPr>
            </w:pPr>
          </w:p>
        </w:tc>
        <w:tc>
          <w:tcPr>
            <w:tcW w:w="0" w:type="auto"/>
            <w:vMerge/>
          </w:tcPr>
          <w:p w:rsidR="007748C2" w:rsidRPr="0088228B" w:rsidRDefault="007748C2" w:rsidP="007748C2">
            <w:pPr>
              <w:jc w:val="center"/>
              <w:rPr>
                <w:rFonts w:ascii="Arial" w:hAnsi="Arial" w:cs="Arial"/>
                <w:sz w:val="12"/>
                <w:szCs w:val="12"/>
              </w:rPr>
            </w:pPr>
          </w:p>
        </w:tc>
        <w:tc>
          <w:tcPr>
            <w:tcW w:w="0" w:type="auto"/>
            <w:vMerge/>
          </w:tcPr>
          <w:p w:rsidR="007748C2" w:rsidRPr="0088228B" w:rsidRDefault="007748C2" w:rsidP="007748C2">
            <w:pPr>
              <w:jc w:val="center"/>
              <w:rPr>
                <w:rFonts w:ascii="Arial" w:hAnsi="Arial" w:cs="Arial"/>
                <w:sz w:val="12"/>
                <w:szCs w:val="12"/>
              </w:rPr>
            </w:pPr>
          </w:p>
        </w:tc>
        <w:tc>
          <w:tcPr>
            <w:tcW w:w="0" w:type="auto"/>
            <w:vMerge/>
          </w:tcPr>
          <w:p w:rsidR="007748C2" w:rsidRPr="0088228B" w:rsidRDefault="007748C2" w:rsidP="007748C2">
            <w:pPr>
              <w:jc w:val="center"/>
              <w:rPr>
                <w:rFonts w:ascii="Arial" w:hAnsi="Arial" w:cs="Arial"/>
                <w:sz w:val="12"/>
                <w:szCs w:val="12"/>
              </w:rPr>
            </w:pPr>
          </w:p>
        </w:tc>
        <w:tc>
          <w:tcPr>
            <w:tcW w:w="0" w:type="auto"/>
          </w:tcPr>
          <w:p w:rsidR="007748C2" w:rsidRPr="0088228B" w:rsidRDefault="007748C2" w:rsidP="007748C2">
            <w:pPr>
              <w:rPr>
                <w:rFonts w:ascii="Arial" w:hAnsi="Arial" w:cs="Arial"/>
                <w:sz w:val="12"/>
                <w:szCs w:val="12"/>
              </w:rPr>
            </w:pPr>
            <w:r w:rsidRPr="0088228B">
              <w:rPr>
                <w:rFonts w:ascii="Arial" w:hAnsi="Arial" w:cs="Arial"/>
                <w:sz w:val="12"/>
                <w:szCs w:val="12"/>
              </w:rPr>
              <w:t>областной бюджет</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51,56839</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w:t>
            </w:r>
          </w:p>
        </w:tc>
        <w:tc>
          <w:tcPr>
            <w:tcW w:w="0" w:type="auto"/>
          </w:tcPr>
          <w:p w:rsidR="007748C2" w:rsidRPr="0088228B" w:rsidRDefault="007748C2" w:rsidP="007748C2">
            <w:pPr>
              <w:jc w:val="center"/>
              <w:rPr>
                <w:rFonts w:ascii="Arial" w:hAnsi="Arial" w:cs="Arial"/>
                <w:sz w:val="12"/>
                <w:szCs w:val="12"/>
              </w:rPr>
            </w:pPr>
            <w:r w:rsidRPr="0088228B">
              <w:rPr>
                <w:rFonts w:ascii="Arial" w:hAnsi="Arial" w:cs="Arial"/>
                <w:sz w:val="12"/>
                <w:szCs w:val="12"/>
              </w:rPr>
              <w:t>-</w:t>
            </w:r>
          </w:p>
        </w:tc>
      </w:tr>
    </w:tbl>
    <w:p w:rsidR="00853A6A" w:rsidRDefault="00853A6A" w:rsidP="003D794F">
      <w:pPr>
        <w:jc w:val="right"/>
        <w:rPr>
          <w:rFonts w:ascii="Arial" w:hAnsi="Arial" w:cs="Arial"/>
          <w:b/>
          <w:sz w:val="16"/>
          <w:szCs w:val="16"/>
        </w:rPr>
      </w:pPr>
    </w:p>
    <w:p w:rsidR="0088228B" w:rsidRPr="003376AA" w:rsidRDefault="0088228B" w:rsidP="0088228B">
      <w:pPr>
        <w:pStyle w:val="20"/>
        <w:rPr>
          <w:rFonts w:ascii="Arial" w:hAnsi="Arial" w:cs="Arial"/>
          <w:b/>
          <w:color w:val="000000"/>
          <w:sz w:val="16"/>
          <w:szCs w:val="16"/>
        </w:rPr>
      </w:pPr>
      <w:r w:rsidRPr="003376AA">
        <w:rPr>
          <w:rFonts w:ascii="Arial" w:hAnsi="Arial" w:cs="Arial"/>
          <w:b/>
          <w:color w:val="000000"/>
          <w:sz w:val="16"/>
          <w:szCs w:val="16"/>
        </w:rPr>
        <w:t>АДМИНИСТРАЦИЯ ВАЛДАЙСКОГО МУНИЦИПАЛЬНОГО РАЙОНА</w:t>
      </w:r>
    </w:p>
    <w:p w:rsidR="0088228B" w:rsidRPr="003376AA" w:rsidRDefault="0088228B" w:rsidP="0088228B">
      <w:pPr>
        <w:pStyle w:val="3"/>
        <w:rPr>
          <w:rFonts w:ascii="Arial" w:hAnsi="Arial" w:cs="Arial"/>
          <w:b w:val="0"/>
          <w:sz w:val="16"/>
          <w:szCs w:val="16"/>
        </w:rPr>
      </w:pPr>
      <w:r w:rsidRPr="003376AA">
        <w:rPr>
          <w:rFonts w:ascii="Arial" w:hAnsi="Arial" w:cs="Arial"/>
          <w:b w:val="0"/>
          <w:sz w:val="16"/>
          <w:szCs w:val="16"/>
        </w:rPr>
        <w:t>П О С Т А Н О В Л Е Н И Е</w:t>
      </w:r>
    </w:p>
    <w:p w:rsidR="0088228B" w:rsidRPr="0088228B" w:rsidRDefault="0088228B" w:rsidP="0088228B">
      <w:pPr>
        <w:jc w:val="center"/>
        <w:rPr>
          <w:rFonts w:ascii="Arial" w:hAnsi="Arial" w:cs="Arial"/>
          <w:sz w:val="16"/>
          <w:szCs w:val="16"/>
        </w:rPr>
      </w:pPr>
      <w:r w:rsidRPr="0088228B">
        <w:rPr>
          <w:rFonts w:ascii="Arial" w:hAnsi="Arial" w:cs="Arial"/>
          <w:sz w:val="16"/>
          <w:szCs w:val="16"/>
        </w:rPr>
        <w:t>29.12.2023 № 2642</w:t>
      </w:r>
    </w:p>
    <w:p w:rsidR="0088228B" w:rsidRPr="0088228B" w:rsidRDefault="0088228B" w:rsidP="0088228B">
      <w:pPr>
        <w:jc w:val="center"/>
        <w:rPr>
          <w:rFonts w:ascii="Arial" w:hAnsi="Arial" w:cs="Arial"/>
          <w:sz w:val="16"/>
          <w:szCs w:val="16"/>
        </w:rPr>
      </w:pPr>
      <w:r w:rsidRPr="0088228B">
        <w:rPr>
          <w:rFonts w:ascii="Arial" w:hAnsi="Arial" w:cs="Arial"/>
          <w:b/>
          <w:sz w:val="16"/>
          <w:szCs w:val="16"/>
        </w:rPr>
        <w:t>О внесении изменения в Перечень</w:t>
      </w:r>
      <w:r>
        <w:rPr>
          <w:rFonts w:ascii="Arial" w:hAnsi="Arial" w:cs="Arial"/>
          <w:b/>
          <w:sz w:val="16"/>
          <w:szCs w:val="16"/>
        </w:rPr>
        <w:t xml:space="preserve"> </w:t>
      </w:r>
      <w:r w:rsidRPr="0088228B">
        <w:rPr>
          <w:rFonts w:ascii="Arial" w:hAnsi="Arial" w:cs="Arial"/>
          <w:b/>
          <w:sz w:val="16"/>
          <w:szCs w:val="16"/>
        </w:rPr>
        <w:t>главных администраторов доходов бюджета</w:t>
      </w:r>
      <w:r>
        <w:rPr>
          <w:rFonts w:ascii="Arial" w:hAnsi="Arial" w:cs="Arial"/>
          <w:b/>
          <w:sz w:val="16"/>
          <w:szCs w:val="16"/>
        </w:rPr>
        <w:t xml:space="preserve"> </w:t>
      </w:r>
      <w:r w:rsidRPr="0088228B">
        <w:rPr>
          <w:rFonts w:ascii="Arial" w:hAnsi="Arial" w:cs="Arial"/>
          <w:b/>
          <w:sz w:val="16"/>
          <w:szCs w:val="16"/>
        </w:rPr>
        <w:t>Валдайского муниципального района</w:t>
      </w:r>
    </w:p>
    <w:p w:rsidR="0088228B" w:rsidRPr="0088228B" w:rsidRDefault="0088228B" w:rsidP="0088228B">
      <w:pPr>
        <w:ind w:firstLine="709"/>
        <w:jc w:val="both"/>
        <w:rPr>
          <w:rFonts w:ascii="Arial" w:hAnsi="Arial" w:cs="Arial"/>
          <w:sz w:val="4"/>
          <w:szCs w:val="4"/>
        </w:rPr>
      </w:pPr>
    </w:p>
    <w:p w:rsidR="0088228B" w:rsidRPr="0088228B" w:rsidRDefault="0088228B" w:rsidP="0088228B">
      <w:pPr>
        <w:ind w:firstLine="284"/>
        <w:jc w:val="both"/>
        <w:rPr>
          <w:rFonts w:ascii="Arial" w:hAnsi="Arial" w:cs="Arial"/>
          <w:b/>
          <w:sz w:val="16"/>
          <w:szCs w:val="16"/>
        </w:rPr>
      </w:pPr>
      <w:r w:rsidRPr="0088228B">
        <w:rPr>
          <w:rFonts w:ascii="Arial" w:hAnsi="Arial" w:cs="Arial"/>
          <w:color w:val="000000"/>
          <w:sz w:val="16"/>
          <w:szCs w:val="16"/>
        </w:rPr>
        <w:t>В соответствии с п</w:t>
      </w:r>
      <w:r w:rsidRPr="0088228B">
        <w:rPr>
          <w:rFonts w:ascii="Arial" w:hAnsi="Arial" w:cs="Arial"/>
          <w:sz w:val="16"/>
          <w:szCs w:val="16"/>
        </w:rPr>
        <w:t xml:space="preserve">остановлением Правительства Российской Федерации от 16 сентября 2021 года № 1569 «Об утверждении общих требований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 бюджета» Администрация Валдайского муниципального района </w:t>
      </w:r>
      <w:r w:rsidRPr="0088228B">
        <w:rPr>
          <w:rFonts w:ascii="Arial" w:hAnsi="Arial" w:cs="Arial"/>
          <w:b/>
          <w:sz w:val="16"/>
          <w:szCs w:val="16"/>
        </w:rPr>
        <w:t>ПОСТАНОВЛЯЕТ:</w:t>
      </w:r>
    </w:p>
    <w:p w:rsidR="0088228B" w:rsidRPr="0088228B" w:rsidRDefault="0088228B" w:rsidP="0088228B">
      <w:pPr>
        <w:ind w:firstLine="284"/>
        <w:jc w:val="both"/>
        <w:rPr>
          <w:rFonts w:ascii="Arial" w:hAnsi="Arial" w:cs="Arial"/>
          <w:sz w:val="16"/>
          <w:szCs w:val="16"/>
        </w:rPr>
      </w:pPr>
      <w:r w:rsidRPr="0088228B">
        <w:rPr>
          <w:rFonts w:ascii="Arial" w:hAnsi="Arial" w:cs="Arial"/>
          <w:sz w:val="16"/>
          <w:szCs w:val="16"/>
        </w:rPr>
        <w:t>1. Внести изменение в Перечень главных администраторов доходов бюджета Валдайского муниципального района, утверждённый постановлением Администрации Валдайского муниципального района от 25.11.2021 № 2206, дополнив Перечень главных администраторов доходов бюджета Валдайского муниципального района, закреплённых за администратором доходов 900 «Администрация Валдайского муниципального района» строкой следующего содержания:</w:t>
      </w:r>
    </w:p>
    <w:p w:rsidR="0088228B" w:rsidRPr="0088228B" w:rsidRDefault="0088228B" w:rsidP="0088228B">
      <w:pPr>
        <w:rPr>
          <w:rFonts w:ascii="Arial" w:hAnsi="Arial" w:cs="Arial"/>
          <w:sz w:val="16"/>
          <w:szCs w:val="16"/>
        </w:rPr>
      </w:pPr>
      <w:r w:rsidRPr="0088228B">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92"/>
        <w:gridCol w:w="688"/>
        <w:gridCol w:w="2749"/>
        <w:gridCol w:w="7221"/>
      </w:tblGrid>
      <w:tr w:rsidR="0088228B" w:rsidRPr="0088228B" w:rsidTr="00C253D6">
        <w:trPr>
          <w:trHeight w:val="20"/>
        </w:trPr>
        <w:tc>
          <w:tcPr>
            <w:tcW w:w="305" w:type="pct"/>
            <w:tcBorders>
              <w:top w:val="single" w:sz="4" w:space="0" w:color="auto"/>
              <w:left w:val="single" w:sz="4" w:space="0" w:color="auto"/>
              <w:bottom w:val="single" w:sz="4" w:space="0" w:color="auto"/>
              <w:right w:val="single" w:sz="4" w:space="0" w:color="auto"/>
            </w:tcBorders>
            <w:hideMark/>
          </w:tcPr>
          <w:p w:rsidR="0088228B" w:rsidRPr="0088228B" w:rsidRDefault="0088228B" w:rsidP="0088228B">
            <w:pPr>
              <w:jc w:val="center"/>
              <w:rPr>
                <w:rFonts w:ascii="Arial" w:hAnsi="Arial" w:cs="Arial"/>
                <w:sz w:val="12"/>
                <w:szCs w:val="12"/>
              </w:rPr>
            </w:pPr>
            <w:r w:rsidRPr="0088228B">
              <w:rPr>
                <w:rFonts w:ascii="Arial" w:hAnsi="Arial" w:cs="Arial"/>
                <w:sz w:val="12"/>
                <w:szCs w:val="12"/>
              </w:rPr>
              <w:t>4.55</w:t>
            </w:r>
          </w:p>
        </w:tc>
        <w:tc>
          <w:tcPr>
            <w:tcW w:w="303" w:type="pct"/>
            <w:tcBorders>
              <w:top w:val="single" w:sz="4" w:space="0" w:color="auto"/>
              <w:left w:val="single" w:sz="4" w:space="0" w:color="auto"/>
              <w:bottom w:val="single" w:sz="4" w:space="0" w:color="auto"/>
              <w:right w:val="single" w:sz="4" w:space="0" w:color="auto"/>
            </w:tcBorders>
            <w:hideMark/>
          </w:tcPr>
          <w:p w:rsidR="0088228B" w:rsidRPr="0088228B" w:rsidRDefault="0088228B" w:rsidP="0088228B">
            <w:pPr>
              <w:jc w:val="center"/>
              <w:rPr>
                <w:rFonts w:ascii="Arial" w:hAnsi="Arial" w:cs="Arial"/>
                <w:sz w:val="12"/>
                <w:szCs w:val="12"/>
              </w:rPr>
            </w:pPr>
            <w:r w:rsidRPr="0088228B">
              <w:rPr>
                <w:rFonts w:ascii="Arial" w:hAnsi="Arial" w:cs="Arial"/>
                <w:sz w:val="12"/>
                <w:szCs w:val="12"/>
              </w:rPr>
              <w:t>900</w:t>
            </w:r>
          </w:p>
        </w:tc>
        <w:tc>
          <w:tcPr>
            <w:tcW w:w="1211" w:type="pct"/>
            <w:tcBorders>
              <w:top w:val="single" w:sz="4" w:space="0" w:color="auto"/>
              <w:left w:val="single" w:sz="4" w:space="0" w:color="auto"/>
              <w:bottom w:val="single" w:sz="4" w:space="0" w:color="auto"/>
              <w:right w:val="single" w:sz="4" w:space="0" w:color="auto"/>
            </w:tcBorders>
            <w:hideMark/>
          </w:tcPr>
          <w:p w:rsidR="0088228B" w:rsidRPr="0088228B" w:rsidRDefault="0088228B" w:rsidP="0088228B">
            <w:pPr>
              <w:jc w:val="center"/>
              <w:rPr>
                <w:rFonts w:ascii="Arial" w:hAnsi="Arial" w:cs="Arial"/>
                <w:sz w:val="12"/>
                <w:szCs w:val="12"/>
              </w:rPr>
            </w:pPr>
            <w:r w:rsidRPr="0088228B">
              <w:rPr>
                <w:rFonts w:ascii="Arial" w:hAnsi="Arial" w:cs="Arial"/>
                <w:sz w:val="12"/>
                <w:szCs w:val="12"/>
              </w:rPr>
              <w:t>11105410050000120</w:t>
            </w:r>
          </w:p>
        </w:tc>
        <w:tc>
          <w:tcPr>
            <w:tcW w:w="3180" w:type="pct"/>
            <w:tcBorders>
              <w:top w:val="single" w:sz="4" w:space="0" w:color="auto"/>
              <w:left w:val="single" w:sz="4" w:space="0" w:color="auto"/>
              <w:bottom w:val="single" w:sz="4" w:space="0" w:color="auto"/>
              <w:right w:val="single" w:sz="4" w:space="0" w:color="auto"/>
            </w:tcBorders>
            <w:hideMark/>
          </w:tcPr>
          <w:p w:rsidR="0088228B" w:rsidRPr="0088228B" w:rsidRDefault="0088228B" w:rsidP="0088228B">
            <w:pPr>
              <w:pStyle w:val="228bf8a64b8551e1msonormal"/>
              <w:spacing w:before="0" w:beforeAutospacing="0" w:after="0" w:afterAutospacing="0"/>
              <w:jc w:val="both"/>
              <w:rPr>
                <w:rFonts w:ascii="Arial" w:hAnsi="Arial" w:cs="Arial"/>
                <w:sz w:val="12"/>
                <w:szCs w:val="12"/>
              </w:rPr>
            </w:pPr>
            <w:r w:rsidRPr="0088228B">
              <w:rPr>
                <w:rFonts w:ascii="Arial" w:hAnsi="Arial" w:cs="Arial"/>
                <w:sz w:val="12"/>
                <w:szCs w:val="12"/>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bl>
    <w:p w:rsidR="0088228B" w:rsidRPr="0088228B" w:rsidRDefault="0088228B" w:rsidP="0088228B">
      <w:pPr>
        <w:jc w:val="right"/>
        <w:rPr>
          <w:rFonts w:ascii="Arial" w:hAnsi="Arial" w:cs="Arial"/>
          <w:sz w:val="16"/>
          <w:szCs w:val="16"/>
        </w:rPr>
      </w:pPr>
      <w:r w:rsidRPr="0088228B">
        <w:rPr>
          <w:rFonts w:ascii="Arial" w:hAnsi="Arial" w:cs="Arial"/>
          <w:sz w:val="16"/>
          <w:szCs w:val="16"/>
        </w:rPr>
        <w:t>».</w:t>
      </w:r>
    </w:p>
    <w:p w:rsidR="0088228B" w:rsidRPr="0088228B" w:rsidRDefault="0088228B" w:rsidP="0088228B">
      <w:pPr>
        <w:jc w:val="both"/>
        <w:rPr>
          <w:rFonts w:ascii="Arial" w:hAnsi="Arial" w:cs="Arial"/>
          <w:sz w:val="16"/>
          <w:szCs w:val="16"/>
        </w:rPr>
      </w:pPr>
      <w:r w:rsidRPr="0088228B">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8228B" w:rsidRPr="0088228B" w:rsidRDefault="0088228B" w:rsidP="0088228B">
      <w:pPr>
        <w:jc w:val="both"/>
        <w:rPr>
          <w:rFonts w:ascii="Arial" w:hAnsi="Arial" w:cs="Arial"/>
          <w:sz w:val="16"/>
          <w:szCs w:val="16"/>
        </w:rPr>
      </w:pPr>
      <w:r w:rsidRPr="0088228B">
        <w:rPr>
          <w:rFonts w:ascii="Arial" w:hAnsi="Arial" w:cs="Arial"/>
          <w:b/>
          <w:sz w:val="16"/>
          <w:szCs w:val="16"/>
        </w:rPr>
        <w:t>Глава муниципального района</w:t>
      </w:r>
      <w:r w:rsidRPr="0088228B">
        <w:rPr>
          <w:rFonts w:ascii="Arial" w:hAnsi="Arial" w:cs="Arial"/>
          <w:b/>
          <w:sz w:val="16"/>
          <w:szCs w:val="16"/>
        </w:rPr>
        <w:tab/>
      </w:r>
      <w:r w:rsidRPr="0088228B">
        <w:rPr>
          <w:rFonts w:ascii="Arial" w:hAnsi="Arial" w:cs="Arial"/>
          <w:b/>
          <w:sz w:val="16"/>
          <w:szCs w:val="16"/>
        </w:rPr>
        <w:tab/>
        <w:t>Ю.В.Стадэ</w:t>
      </w:r>
    </w:p>
    <w:p w:rsidR="00674906" w:rsidRPr="003376AA" w:rsidRDefault="00674906" w:rsidP="00674906">
      <w:pPr>
        <w:pStyle w:val="20"/>
        <w:rPr>
          <w:rFonts w:ascii="Arial" w:hAnsi="Arial" w:cs="Arial"/>
          <w:b/>
          <w:color w:val="000000"/>
          <w:sz w:val="16"/>
          <w:szCs w:val="16"/>
        </w:rPr>
      </w:pPr>
      <w:r w:rsidRPr="003376AA">
        <w:rPr>
          <w:rFonts w:ascii="Arial" w:hAnsi="Arial" w:cs="Arial"/>
          <w:b/>
          <w:color w:val="000000"/>
          <w:sz w:val="16"/>
          <w:szCs w:val="16"/>
        </w:rPr>
        <w:lastRenderedPageBreak/>
        <w:t>АДМИНИСТРАЦИЯ ВАЛДАЙСКОГО МУНИЦИПАЛЬНОГО РАЙОНА</w:t>
      </w:r>
    </w:p>
    <w:p w:rsidR="00674906" w:rsidRPr="003376AA" w:rsidRDefault="00674906" w:rsidP="00674906">
      <w:pPr>
        <w:pStyle w:val="3"/>
        <w:rPr>
          <w:rFonts w:ascii="Arial" w:hAnsi="Arial" w:cs="Arial"/>
          <w:b w:val="0"/>
          <w:sz w:val="16"/>
          <w:szCs w:val="16"/>
        </w:rPr>
      </w:pPr>
      <w:r w:rsidRPr="003376AA">
        <w:rPr>
          <w:rFonts w:ascii="Arial" w:hAnsi="Arial" w:cs="Arial"/>
          <w:b w:val="0"/>
          <w:sz w:val="16"/>
          <w:szCs w:val="16"/>
        </w:rPr>
        <w:t>П О С Т А Н О В Л Е Н И Е</w:t>
      </w:r>
    </w:p>
    <w:p w:rsidR="00674906" w:rsidRPr="00674906" w:rsidRDefault="00674906" w:rsidP="00674906">
      <w:pPr>
        <w:jc w:val="center"/>
        <w:rPr>
          <w:rFonts w:ascii="Arial" w:hAnsi="Arial" w:cs="Arial"/>
          <w:sz w:val="16"/>
          <w:szCs w:val="16"/>
        </w:rPr>
      </w:pPr>
      <w:r w:rsidRPr="00674906">
        <w:rPr>
          <w:rFonts w:ascii="Arial" w:hAnsi="Arial" w:cs="Arial"/>
          <w:sz w:val="16"/>
          <w:szCs w:val="16"/>
        </w:rPr>
        <w:t>29.12.2023 № 2644</w:t>
      </w:r>
    </w:p>
    <w:p w:rsidR="00674906" w:rsidRPr="00674906" w:rsidRDefault="00674906" w:rsidP="00674906">
      <w:pPr>
        <w:pStyle w:val="20"/>
        <w:rPr>
          <w:rFonts w:ascii="Arial" w:hAnsi="Arial" w:cs="Arial"/>
          <w:b/>
          <w:sz w:val="16"/>
          <w:szCs w:val="16"/>
        </w:rPr>
      </w:pPr>
      <w:r w:rsidRPr="00674906">
        <w:rPr>
          <w:rFonts w:ascii="Arial" w:hAnsi="Arial" w:cs="Arial"/>
          <w:b/>
          <w:sz w:val="16"/>
          <w:szCs w:val="16"/>
        </w:rPr>
        <w:t>О предоставлении разрешения на условно разрешённый вид использования земельного участка</w:t>
      </w:r>
    </w:p>
    <w:p w:rsidR="00674906" w:rsidRPr="00674906" w:rsidRDefault="00674906" w:rsidP="00674906">
      <w:pPr>
        <w:ind w:firstLine="709"/>
        <w:jc w:val="both"/>
        <w:rPr>
          <w:rFonts w:ascii="Arial" w:hAnsi="Arial" w:cs="Arial"/>
          <w:sz w:val="4"/>
          <w:szCs w:val="4"/>
        </w:rPr>
      </w:pPr>
    </w:p>
    <w:p w:rsidR="00674906" w:rsidRPr="00674906" w:rsidRDefault="00674906" w:rsidP="00674906">
      <w:pPr>
        <w:ind w:firstLine="284"/>
        <w:jc w:val="both"/>
        <w:rPr>
          <w:rFonts w:ascii="Arial" w:hAnsi="Arial" w:cs="Arial"/>
          <w:b/>
          <w:sz w:val="16"/>
          <w:szCs w:val="16"/>
        </w:rPr>
      </w:pPr>
      <w:r w:rsidRPr="00674906">
        <w:rPr>
          <w:rFonts w:ascii="Arial" w:hAnsi="Arial" w:cs="Arial"/>
          <w:sz w:val="16"/>
          <w:szCs w:val="16"/>
        </w:rPr>
        <w:t xml:space="preserve">На основании Земельного кодекса Российской Федерации, Градостроительного кодекса Российской Федерации, в соответствии с федеральными законами от 29 декабря 2004 года № 191-ФЗ «О введении в действие Градостроительного кодекса Российской Федерации», от 6 октября 2003 года № 131-ФЗ «Об общих принципах организации местного самоуправления в Российской Федерации», Правилами землепользования и застройки Валдайского городского поселения, утверждёнными решением Совета депутатов Валдайского городского поселения от 30.03.2007 № 69, Администрация Валдайского муниципального района </w:t>
      </w:r>
      <w:r w:rsidRPr="00674906">
        <w:rPr>
          <w:rFonts w:ascii="Arial" w:hAnsi="Arial" w:cs="Arial"/>
          <w:b/>
          <w:sz w:val="16"/>
          <w:szCs w:val="16"/>
        </w:rPr>
        <w:t>ПОСТАНОВЛЯЕТ:</w:t>
      </w:r>
    </w:p>
    <w:p w:rsidR="00674906" w:rsidRPr="00674906" w:rsidRDefault="00674906" w:rsidP="00674906">
      <w:pPr>
        <w:ind w:firstLine="284"/>
        <w:jc w:val="both"/>
        <w:rPr>
          <w:rFonts w:ascii="Arial" w:hAnsi="Arial" w:cs="Arial"/>
          <w:sz w:val="16"/>
          <w:szCs w:val="16"/>
        </w:rPr>
      </w:pPr>
      <w:r w:rsidRPr="00674906">
        <w:rPr>
          <w:rFonts w:ascii="Arial" w:hAnsi="Arial" w:cs="Arial"/>
          <w:bCs/>
          <w:sz w:val="16"/>
          <w:szCs w:val="16"/>
        </w:rPr>
        <w:t>1. Предоставить разрешение</w:t>
      </w:r>
      <w:r w:rsidRPr="00674906">
        <w:rPr>
          <w:rFonts w:ascii="Arial" w:hAnsi="Arial" w:cs="Arial"/>
          <w:sz w:val="16"/>
          <w:szCs w:val="16"/>
        </w:rPr>
        <w:t xml:space="preserve"> на условно разрешённый вид использования земельного участка с кадастровым номером 53:03:0102037:37 по адресу: Российская Федерация, Новгородская область, р-н Валдайский, г. Валдай, пл. Свободы, д. 20 в территориальной зоне ОД. (Общественно-деловая зона) – </w:t>
      </w:r>
      <w:r w:rsidRPr="00674906">
        <w:rPr>
          <w:rFonts w:ascii="Arial" w:hAnsi="Arial" w:cs="Arial"/>
          <w:color w:val="000000"/>
          <w:sz w:val="16"/>
          <w:szCs w:val="16"/>
        </w:rPr>
        <w:t>жилая застройка</w:t>
      </w:r>
      <w:r w:rsidRPr="00674906">
        <w:rPr>
          <w:rFonts w:ascii="Arial" w:hAnsi="Arial" w:cs="Arial"/>
          <w:sz w:val="16"/>
          <w:szCs w:val="16"/>
        </w:rPr>
        <w:t>.</w:t>
      </w:r>
    </w:p>
    <w:p w:rsidR="00674906" w:rsidRPr="00674906" w:rsidRDefault="00674906" w:rsidP="00674906">
      <w:pPr>
        <w:ind w:firstLine="284"/>
        <w:jc w:val="both"/>
        <w:rPr>
          <w:rFonts w:ascii="Arial" w:hAnsi="Arial" w:cs="Arial"/>
          <w:sz w:val="16"/>
          <w:szCs w:val="16"/>
        </w:rPr>
      </w:pPr>
      <w:r w:rsidRPr="00674906">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w:t>
      </w:r>
      <w:r w:rsidRPr="00674906">
        <w:rPr>
          <w:rFonts w:ascii="Arial" w:hAnsi="Arial" w:cs="Arial"/>
          <w:sz w:val="16"/>
          <w:szCs w:val="16"/>
        </w:rPr>
        <w:t>о</w:t>
      </w:r>
      <w:r w:rsidRPr="00674906">
        <w:rPr>
          <w:rFonts w:ascii="Arial" w:hAnsi="Arial" w:cs="Arial"/>
          <w:sz w:val="16"/>
          <w:szCs w:val="16"/>
        </w:rPr>
        <w:t>го района в сети «Интернет».</w:t>
      </w:r>
    </w:p>
    <w:p w:rsidR="00674906" w:rsidRPr="00674906" w:rsidRDefault="00674906" w:rsidP="00674906">
      <w:pPr>
        <w:jc w:val="both"/>
        <w:rPr>
          <w:rFonts w:ascii="Arial" w:hAnsi="Arial" w:cs="Arial"/>
          <w:sz w:val="16"/>
          <w:szCs w:val="16"/>
        </w:rPr>
      </w:pPr>
      <w:r w:rsidRPr="00674906">
        <w:rPr>
          <w:rFonts w:ascii="Arial" w:hAnsi="Arial" w:cs="Arial"/>
          <w:b/>
          <w:sz w:val="16"/>
          <w:szCs w:val="16"/>
        </w:rPr>
        <w:t>Глава муниципального района</w:t>
      </w:r>
      <w:r w:rsidRPr="00674906">
        <w:rPr>
          <w:rFonts w:ascii="Arial" w:hAnsi="Arial" w:cs="Arial"/>
          <w:b/>
          <w:sz w:val="16"/>
          <w:szCs w:val="16"/>
        </w:rPr>
        <w:tab/>
      </w:r>
      <w:r w:rsidRPr="00674906">
        <w:rPr>
          <w:rFonts w:ascii="Arial" w:hAnsi="Arial" w:cs="Arial"/>
          <w:b/>
          <w:sz w:val="16"/>
          <w:szCs w:val="16"/>
        </w:rPr>
        <w:tab/>
        <w:t>Ю.В.Стадэ</w:t>
      </w:r>
    </w:p>
    <w:p w:rsidR="00674906" w:rsidRPr="00674906" w:rsidRDefault="00674906" w:rsidP="00674906">
      <w:pPr>
        <w:shd w:val="clear" w:color="auto" w:fill="FFFFFF"/>
        <w:suppressAutoHyphens/>
        <w:jc w:val="center"/>
        <w:rPr>
          <w:rFonts w:ascii="Arial" w:hAnsi="Arial" w:cs="Arial"/>
          <w:b/>
          <w:sz w:val="16"/>
          <w:szCs w:val="16"/>
        </w:rPr>
      </w:pPr>
    </w:p>
    <w:p w:rsidR="00674906" w:rsidRPr="003376AA" w:rsidRDefault="00674906" w:rsidP="00674906">
      <w:pPr>
        <w:pStyle w:val="20"/>
        <w:rPr>
          <w:rFonts w:ascii="Arial" w:hAnsi="Arial" w:cs="Arial"/>
          <w:b/>
          <w:color w:val="000000"/>
          <w:sz w:val="16"/>
          <w:szCs w:val="16"/>
        </w:rPr>
      </w:pPr>
      <w:r w:rsidRPr="003376AA">
        <w:rPr>
          <w:rFonts w:ascii="Arial" w:hAnsi="Arial" w:cs="Arial"/>
          <w:b/>
          <w:color w:val="000000"/>
          <w:sz w:val="16"/>
          <w:szCs w:val="16"/>
        </w:rPr>
        <w:t>АДМИНИСТРАЦИЯ ВАЛДАЙСКОГО МУНИЦИПАЛЬНОГО РАЙОНА</w:t>
      </w:r>
    </w:p>
    <w:p w:rsidR="00674906" w:rsidRPr="003376AA" w:rsidRDefault="00674906" w:rsidP="00674906">
      <w:pPr>
        <w:pStyle w:val="3"/>
        <w:rPr>
          <w:rFonts w:ascii="Arial" w:hAnsi="Arial" w:cs="Arial"/>
          <w:b w:val="0"/>
          <w:sz w:val="16"/>
          <w:szCs w:val="16"/>
        </w:rPr>
      </w:pPr>
      <w:r w:rsidRPr="003376AA">
        <w:rPr>
          <w:rFonts w:ascii="Arial" w:hAnsi="Arial" w:cs="Arial"/>
          <w:b w:val="0"/>
          <w:sz w:val="16"/>
          <w:szCs w:val="16"/>
        </w:rPr>
        <w:t>П О С Т А Н О В Л Е Н И Е</w:t>
      </w:r>
    </w:p>
    <w:p w:rsidR="00674906" w:rsidRPr="00674906" w:rsidRDefault="00674906" w:rsidP="00674906">
      <w:pPr>
        <w:jc w:val="center"/>
        <w:rPr>
          <w:rFonts w:ascii="Arial" w:hAnsi="Arial" w:cs="Arial"/>
          <w:sz w:val="16"/>
          <w:szCs w:val="16"/>
        </w:rPr>
      </w:pPr>
      <w:r w:rsidRPr="00674906">
        <w:rPr>
          <w:rFonts w:ascii="Arial" w:hAnsi="Arial" w:cs="Arial"/>
          <w:sz w:val="16"/>
          <w:szCs w:val="16"/>
        </w:rPr>
        <w:t>29.12.2023 № 2645</w:t>
      </w:r>
    </w:p>
    <w:p w:rsidR="00674906" w:rsidRPr="00674906" w:rsidRDefault="00674906" w:rsidP="00674906">
      <w:pPr>
        <w:jc w:val="center"/>
        <w:rPr>
          <w:rFonts w:ascii="Arial" w:hAnsi="Arial" w:cs="Arial"/>
          <w:b/>
          <w:sz w:val="16"/>
          <w:szCs w:val="16"/>
        </w:rPr>
      </w:pPr>
      <w:r w:rsidRPr="00674906">
        <w:rPr>
          <w:rFonts w:ascii="Arial" w:hAnsi="Arial" w:cs="Arial"/>
          <w:b/>
          <w:sz w:val="16"/>
          <w:szCs w:val="16"/>
        </w:rPr>
        <w:t>О проведении публичных слушаний</w:t>
      </w:r>
      <w:r>
        <w:rPr>
          <w:rFonts w:ascii="Arial" w:hAnsi="Arial" w:cs="Arial"/>
          <w:b/>
          <w:sz w:val="16"/>
          <w:szCs w:val="16"/>
        </w:rPr>
        <w:t xml:space="preserve"> </w:t>
      </w:r>
      <w:r w:rsidRPr="00674906">
        <w:rPr>
          <w:rFonts w:ascii="Arial" w:hAnsi="Arial" w:cs="Arial"/>
          <w:b/>
          <w:sz w:val="16"/>
          <w:szCs w:val="16"/>
        </w:rPr>
        <w:t>по вопросу предоставления разрешения</w:t>
      </w:r>
    </w:p>
    <w:p w:rsidR="00674906" w:rsidRPr="00674906" w:rsidRDefault="00674906" w:rsidP="00674906">
      <w:pPr>
        <w:jc w:val="center"/>
        <w:rPr>
          <w:rFonts w:ascii="Arial" w:hAnsi="Arial" w:cs="Arial"/>
          <w:b/>
          <w:sz w:val="16"/>
          <w:szCs w:val="16"/>
        </w:rPr>
      </w:pPr>
      <w:r w:rsidRPr="00674906">
        <w:rPr>
          <w:rFonts w:ascii="Arial" w:hAnsi="Arial" w:cs="Arial"/>
          <w:b/>
          <w:sz w:val="16"/>
          <w:szCs w:val="16"/>
        </w:rPr>
        <w:t>на отклонение от предельных параметров</w:t>
      </w:r>
      <w:r>
        <w:rPr>
          <w:rFonts w:ascii="Arial" w:hAnsi="Arial" w:cs="Arial"/>
          <w:b/>
          <w:sz w:val="16"/>
          <w:szCs w:val="16"/>
        </w:rPr>
        <w:t xml:space="preserve"> </w:t>
      </w:r>
      <w:r w:rsidRPr="00674906">
        <w:rPr>
          <w:rFonts w:ascii="Arial" w:hAnsi="Arial" w:cs="Arial"/>
          <w:b/>
          <w:sz w:val="16"/>
          <w:szCs w:val="16"/>
        </w:rPr>
        <w:t>разрешённого строительства</w:t>
      </w:r>
    </w:p>
    <w:p w:rsidR="00674906" w:rsidRPr="00674906" w:rsidRDefault="00674906" w:rsidP="00674906">
      <w:pPr>
        <w:ind w:firstLine="709"/>
        <w:jc w:val="both"/>
        <w:rPr>
          <w:rFonts w:ascii="Arial" w:hAnsi="Arial" w:cs="Arial"/>
          <w:sz w:val="4"/>
          <w:szCs w:val="4"/>
        </w:rPr>
      </w:pPr>
    </w:p>
    <w:p w:rsidR="00674906" w:rsidRPr="00674906" w:rsidRDefault="00674906" w:rsidP="00674906">
      <w:pPr>
        <w:ind w:firstLine="284"/>
        <w:jc w:val="both"/>
        <w:rPr>
          <w:rFonts w:ascii="Arial" w:hAnsi="Arial" w:cs="Arial"/>
          <w:b/>
          <w:sz w:val="16"/>
          <w:szCs w:val="16"/>
        </w:rPr>
      </w:pPr>
      <w:r w:rsidRPr="00674906">
        <w:rPr>
          <w:rFonts w:ascii="Arial" w:hAnsi="Arial" w:cs="Arial"/>
          <w:sz w:val="16"/>
          <w:szCs w:val="16"/>
        </w:rPr>
        <w:t xml:space="preserve">Рассмотрев заявление Баишева Рашита Саитовича, адрес: Новгородская обл., г. Великий Новгород, ул. Обороны, д. 3/1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674906">
        <w:rPr>
          <w:rFonts w:ascii="Arial" w:hAnsi="Arial" w:cs="Arial"/>
          <w:b/>
          <w:sz w:val="16"/>
          <w:szCs w:val="16"/>
        </w:rPr>
        <w:t>ПОСТАНОВЛЯЕТ:</w:t>
      </w:r>
    </w:p>
    <w:p w:rsidR="00674906" w:rsidRPr="00674906" w:rsidRDefault="00674906" w:rsidP="00674906">
      <w:pPr>
        <w:ind w:firstLine="284"/>
        <w:jc w:val="both"/>
        <w:rPr>
          <w:rFonts w:ascii="Arial" w:hAnsi="Arial" w:cs="Arial"/>
          <w:sz w:val="16"/>
          <w:szCs w:val="16"/>
        </w:rPr>
      </w:pPr>
      <w:r w:rsidRPr="00674906">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жилого дома, расположенного по адресу: Российская Федерация, Новгородская область, р-н Валдайский, г. Валдай, пл. Свободы, д. 20, в территориальной зоне ОД. с юго-западной стороны – 0 метров, северо-восточной стороны – 1метр до границы земельного участка с кадастровым номером 53:03:0102037:37.</w:t>
      </w:r>
    </w:p>
    <w:p w:rsidR="00674906" w:rsidRPr="00674906" w:rsidRDefault="00674906" w:rsidP="00674906">
      <w:pPr>
        <w:ind w:firstLine="284"/>
        <w:jc w:val="both"/>
        <w:rPr>
          <w:rFonts w:ascii="Arial" w:hAnsi="Arial" w:cs="Arial"/>
          <w:sz w:val="16"/>
          <w:szCs w:val="16"/>
        </w:rPr>
      </w:pPr>
      <w:r w:rsidRPr="00674906">
        <w:rPr>
          <w:rFonts w:ascii="Arial" w:hAnsi="Arial" w:cs="Arial"/>
          <w:sz w:val="16"/>
          <w:szCs w:val="16"/>
        </w:rPr>
        <w:t>2. Срок проведения публичных слушаний с момента публикации информации в бюллетене «Валдайский Вестник» по 15 января 2024 года. Публичные слушания назначить на 15 января 2024 года в 16.00 часов в кабинете 406 Администрации Валдайского муниципального района по адресу: Новгородская область, г. Валдай, пр. Комсомольский, д. 19/21.</w:t>
      </w:r>
    </w:p>
    <w:p w:rsidR="00674906" w:rsidRPr="00674906" w:rsidRDefault="00674906" w:rsidP="00674906">
      <w:pPr>
        <w:ind w:firstLine="284"/>
        <w:jc w:val="both"/>
        <w:rPr>
          <w:rFonts w:ascii="Arial" w:hAnsi="Arial" w:cs="Arial"/>
          <w:sz w:val="16"/>
          <w:szCs w:val="16"/>
        </w:rPr>
      </w:pPr>
      <w:r w:rsidRPr="00674906">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r.a.v2012@mail.ru в рабочее время с момента публикации информации в бюллетене «Валдайский Вестник» по 15 января 2024 года.</w:t>
      </w:r>
    </w:p>
    <w:p w:rsidR="00674906" w:rsidRPr="00674906" w:rsidRDefault="00674906" w:rsidP="00674906">
      <w:pPr>
        <w:ind w:firstLine="284"/>
        <w:jc w:val="both"/>
        <w:rPr>
          <w:rFonts w:ascii="Arial" w:hAnsi="Arial" w:cs="Arial"/>
          <w:sz w:val="16"/>
          <w:szCs w:val="16"/>
        </w:rPr>
      </w:pPr>
      <w:r w:rsidRPr="00674906">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w:t>
      </w:r>
      <w:r w:rsidRPr="00674906">
        <w:rPr>
          <w:rFonts w:ascii="Arial" w:hAnsi="Arial" w:cs="Arial"/>
          <w:sz w:val="16"/>
          <w:szCs w:val="16"/>
        </w:rPr>
        <w:t>о</w:t>
      </w:r>
      <w:r w:rsidRPr="00674906">
        <w:rPr>
          <w:rFonts w:ascii="Arial" w:hAnsi="Arial" w:cs="Arial"/>
          <w:sz w:val="16"/>
          <w:szCs w:val="16"/>
        </w:rPr>
        <w:t>го района в сети «Интернет».</w:t>
      </w:r>
    </w:p>
    <w:p w:rsidR="00674906" w:rsidRPr="00674906" w:rsidRDefault="00674906" w:rsidP="00674906">
      <w:pPr>
        <w:jc w:val="both"/>
        <w:rPr>
          <w:rFonts w:ascii="Arial" w:hAnsi="Arial" w:cs="Arial"/>
          <w:sz w:val="16"/>
          <w:szCs w:val="16"/>
        </w:rPr>
      </w:pPr>
      <w:r w:rsidRPr="00674906">
        <w:rPr>
          <w:rFonts w:ascii="Arial" w:hAnsi="Arial" w:cs="Arial"/>
          <w:b/>
          <w:sz w:val="16"/>
          <w:szCs w:val="16"/>
        </w:rPr>
        <w:t>Глава муниципального района</w:t>
      </w:r>
      <w:r w:rsidRPr="00674906">
        <w:rPr>
          <w:rFonts w:ascii="Arial" w:hAnsi="Arial" w:cs="Arial"/>
          <w:b/>
          <w:sz w:val="16"/>
          <w:szCs w:val="16"/>
        </w:rPr>
        <w:tab/>
      </w:r>
      <w:r w:rsidRPr="00674906">
        <w:rPr>
          <w:rFonts w:ascii="Arial" w:hAnsi="Arial" w:cs="Arial"/>
          <w:b/>
          <w:sz w:val="16"/>
          <w:szCs w:val="16"/>
        </w:rPr>
        <w:tab/>
        <w:t>Ю.В.Стадэ</w:t>
      </w: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674906" w:rsidRDefault="00674906" w:rsidP="00214359">
      <w:pPr>
        <w:shd w:val="clear" w:color="auto" w:fill="FFFFFF"/>
        <w:suppressAutoHyphens/>
        <w:jc w:val="center"/>
        <w:rPr>
          <w:rFonts w:ascii="Arial" w:hAnsi="Arial" w:cs="Arial"/>
          <w:b/>
          <w:sz w:val="16"/>
          <w:szCs w:val="16"/>
        </w:rPr>
      </w:pPr>
    </w:p>
    <w:p w:rsidR="009331A6" w:rsidRPr="00214359" w:rsidRDefault="009331A6" w:rsidP="00214359">
      <w:pPr>
        <w:shd w:val="clear" w:color="auto" w:fill="FFFFFF"/>
        <w:suppressAutoHyphens/>
        <w:jc w:val="center"/>
        <w:rPr>
          <w:rFonts w:ascii="Arial" w:hAnsi="Arial" w:cs="Arial"/>
          <w:sz w:val="16"/>
          <w:szCs w:val="16"/>
        </w:rPr>
      </w:pPr>
      <w:r w:rsidRPr="00214359">
        <w:rPr>
          <w:rFonts w:ascii="Arial" w:hAnsi="Arial" w:cs="Arial"/>
          <w:b/>
          <w:sz w:val="16"/>
          <w:szCs w:val="16"/>
        </w:rPr>
        <w:lastRenderedPageBreak/>
        <w:t>СОДЕРЖАНИЕ</w:t>
      </w:r>
    </w:p>
    <w:p w:rsidR="009331A6" w:rsidRPr="00214359" w:rsidRDefault="009331A6" w:rsidP="00214359">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4F49C9" w:rsidRPr="001A11F2" w:rsidTr="004F49C9">
        <w:trPr>
          <w:trHeight w:val="20"/>
        </w:trPr>
        <w:tc>
          <w:tcPr>
            <w:tcW w:w="4615" w:type="pct"/>
          </w:tcPr>
          <w:p w:rsidR="004F49C9" w:rsidRPr="001F18A3" w:rsidRDefault="004F49C9" w:rsidP="001F18A3">
            <w:pPr>
              <w:rPr>
                <w:sz w:val="14"/>
              </w:rPr>
            </w:pPr>
            <w:r w:rsidRPr="001F18A3">
              <w:rPr>
                <w:rFonts w:ascii="Arial" w:hAnsi="Arial" w:cs="Arial"/>
                <w:sz w:val="16"/>
                <w:szCs w:val="16"/>
              </w:rPr>
              <w:t xml:space="preserve">Постановление Администрации Валдайского муниципального района от </w:t>
            </w:r>
            <w:r w:rsidR="00304DB6" w:rsidRPr="001F18A3">
              <w:rPr>
                <w:rFonts w:ascii="Arial" w:hAnsi="Arial" w:cs="Arial"/>
                <w:sz w:val="16"/>
                <w:szCs w:val="16"/>
              </w:rPr>
              <w:t>27.12.2023 № 2588 «О внесении изменений в Перечень многоквартирных домов, капитальный ремонт общего имущества в которых будет произведён в 2022 году»</w:t>
            </w:r>
          </w:p>
        </w:tc>
        <w:tc>
          <w:tcPr>
            <w:tcW w:w="385" w:type="pct"/>
          </w:tcPr>
          <w:p w:rsidR="004F49C9" w:rsidRDefault="00ED0411" w:rsidP="001A11F2">
            <w:pPr>
              <w:jc w:val="center"/>
              <w:rPr>
                <w:rFonts w:ascii="Arial" w:hAnsi="Arial" w:cs="Arial"/>
                <w:sz w:val="16"/>
                <w:szCs w:val="16"/>
              </w:rPr>
            </w:pPr>
            <w:r>
              <w:rPr>
                <w:rFonts w:ascii="Arial" w:hAnsi="Arial" w:cs="Arial"/>
                <w:sz w:val="16"/>
                <w:szCs w:val="16"/>
              </w:rPr>
              <w:t>1</w:t>
            </w:r>
          </w:p>
        </w:tc>
      </w:tr>
      <w:tr w:rsidR="00294C87" w:rsidRPr="001A11F2" w:rsidTr="004F49C9">
        <w:trPr>
          <w:trHeight w:val="20"/>
        </w:trPr>
        <w:tc>
          <w:tcPr>
            <w:tcW w:w="4615" w:type="pct"/>
          </w:tcPr>
          <w:p w:rsidR="00294C87" w:rsidRPr="001F18A3" w:rsidRDefault="00294C87" w:rsidP="001F18A3">
            <w:pPr>
              <w:rPr>
                <w:sz w:val="14"/>
              </w:rPr>
            </w:pPr>
            <w:r w:rsidRPr="001F18A3">
              <w:rPr>
                <w:rFonts w:ascii="Arial" w:hAnsi="Arial" w:cs="Arial"/>
                <w:sz w:val="16"/>
                <w:szCs w:val="16"/>
              </w:rPr>
              <w:t xml:space="preserve">Постановление Администрации Валдайского муниципального района от </w:t>
            </w:r>
            <w:r w:rsidR="00304DB6" w:rsidRPr="001F18A3">
              <w:rPr>
                <w:rFonts w:ascii="Arial" w:hAnsi="Arial" w:cs="Arial"/>
                <w:sz w:val="16"/>
                <w:szCs w:val="16"/>
              </w:rPr>
              <w:t xml:space="preserve">27.12.2023 № 2589 «Об утверждении муниципального задания </w:t>
            </w:r>
            <w:r w:rsidR="00304DB6" w:rsidRPr="001F18A3">
              <w:rPr>
                <w:rFonts w:ascii="Arial" w:hAnsi="Arial" w:cs="Arial"/>
                <w:color w:val="000000"/>
                <w:sz w:val="16"/>
                <w:szCs w:val="16"/>
              </w:rPr>
              <w:t>муниципальному автономному учреждению «Молодёжный центр «Юность»</w:t>
            </w:r>
            <w:r w:rsidR="00304DB6" w:rsidRPr="001F18A3">
              <w:rPr>
                <w:rFonts w:ascii="Arial" w:hAnsi="Arial" w:cs="Arial"/>
                <w:sz w:val="16"/>
                <w:szCs w:val="16"/>
              </w:rPr>
              <w:t xml:space="preserve"> им. Н.И.Филина</w:t>
            </w:r>
            <w:r w:rsidR="00304DB6" w:rsidRPr="001F18A3">
              <w:rPr>
                <w:rFonts w:ascii="Arial" w:hAnsi="Arial" w:cs="Arial"/>
                <w:color w:val="000000"/>
                <w:sz w:val="16"/>
                <w:szCs w:val="16"/>
              </w:rPr>
              <w:t>»</w:t>
            </w:r>
          </w:p>
        </w:tc>
        <w:tc>
          <w:tcPr>
            <w:tcW w:w="385" w:type="pct"/>
          </w:tcPr>
          <w:p w:rsidR="00294C87" w:rsidRDefault="00ED0411" w:rsidP="001A11F2">
            <w:pPr>
              <w:jc w:val="center"/>
              <w:rPr>
                <w:rFonts w:ascii="Arial" w:hAnsi="Arial" w:cs="Arial"/>
                <w:sz w:val="16"/>
                <w:szCs w:val="16"/>
              </w:rPr>
            </w:pPr>
            <w:r>
              <w:rPr>
                <w:rFonts w:ascii="Arial" w:hAnsi="Arial" w:cs="Arial"/>
                <w:sz w:val="16"/>
                <w:szCs w:val="16"/>
              </w:rPr>
              <w:t>1-3</w:t>
            </w:r>
          </w:p>
        </w:tc>
      </w:tr>
      <w:tr w:rsidR="00294C87" w:rsidRPr="001A11F2" w:rsidTr="004F49C9">
        <w:trPr>
          <w:trHeight w:val="20"/>
        </w:trPr>
        <w:tc>
          <w:tcPr>
            <w:tcW w:w="4615" w:type="pct"/>
          </w:tcPr>
          <w:p w:rsidR="00294C87" w:rsidRPr="001F18A3" w:rsidRDefault="00294C87" w:rsidP="001F18A3">
            <w:pPr>
              <w:rPr>
                <w:sz w:val="14"/>
              </w:rPr>
            </w:pPr>
            <w:r w:rsidRPr="001F18A3">
              <w:rPr>
                <w:rFonts w:ascii="Arial" w:hAnsi="Arial" w:cs="Arial"/>
                <w:sz w:val="16"/>
                <w:szCs w:val="16"/>
              </w:rPr>
              <w:t xml:space="preserve">Постановление Администрации Валдайского муниципального района от </w:t>
            </w:r>
            <w:r w:rsidR="00344327" w:rsidRPr="001F18A3">
              <w:rPr>
                <w:rFonts w:ascii="Arial" w:hAnsi="Arial" w:cs="Arial"/>
                <w:sz w:val="16"/>
                <w:szCs w:val="16"/>
              </w:rPr>
              <w:t>27.12.2023 № 2590 «</w:t>
            </w:r>
            <w:r w:rsidR="00344327" w:rsidRPr="001F18A3">
              <w:rPr>
                <w:rFonts w:ascii="Arial" w:hAnsi="Arial" w:cs="Arial"/>
                <w:bCs/>
                <w:spacing w:val="-2"/>
                <w:sz w:val="16"/>
                <w:szCs w:val="16"/>
              </w:rPr>
              <w:t xml:space="preserve">О внесении изменений в </w:t>
            </w:r>
            <w:r w:rsidR="00344327" w:rsidRPr="001F18A3">
              <w:rPr>
                <w:rFonts w:ascii="Arial" w:hAnsi="Arial" w:cs="Arial"/>
                <w:sz w:val="16"/>
                <w:szCs w:val="16"/>
              </w:rPr>
              <w:t>муниципальную программу «Совершенствование и содержание дорожного хозяйства на территории Валдайского муниципального района на 2019 - 2025 годы»</w:t>
            </w:r>
          </w:p>
        </w:tc>
        <w:tc>
          <w:tcPr>
            <w:tcW w:w="385" w:type="pct"/>
          </w:tcPr>
          <w:p w:rsidR="00294C87" w:rsidRDefault="00ED0411" w:rsidP="001A11F2">
            <w:pPr>
              <w:jc w:val="center"/>
              <w:rPr>
                <w:rFonts w:ascii="Arial" w:hAnsi="Arial" w:cs="Arial"/>
                <w:sz w:val="16"/>
                <w:szCs w:val="16"/>
              </w:rPr>
            </w:pPr>
            <w:r>
              <w:rPr>
                <w:rFonts w:ascii="Arial" w:hAnsi="Arial" w:cs="Arial"/>
                <w:sz w:val="16"/>
                <w:szCs w:val="16"/>
              </w:rPr>
              <w:t>4-5</w:t>
            </w:r>
          </w:p>
        </w:tc>
      </w:tr>
      <w:tr w:rsidR="00294C87" w:rsidRPr="001A11F2" w:rsidTr="004F49C9">
        <w:trPr>
          <w:trHeight w:val="20"/>
        </w:trPr>
        <w:tc>
          <w:tcPr>
            <w:tcW w:w="4615" w:type="pct"/>
          </w:tcPr>
          <w:p w:rsidR="00294C87" w:rsidRPr="001F18A3" w:rsidRDefault="00294C87" w:rsidP="001F18A3">
            <w:pPr>
              <w:rPr>
                <w:sz w:val="14"/>
              </w:rPr>
            </w:pPr>
            <w:r w:rsidRPr="001F18A3">
              <w:rPr>
                <w:rFonts w:ascii="Arial" w:hAnsi="Arial" w:cs="Arial"/>
                <w:sz w:val="16"/>
                <w:szCs w:val="16"/>
              </w:rPr>
              <w:t xml:space="preserve">Постановление Администрации Валдайского муниципального района от </w:t>
            </w:r>
            <w:r w:rsidR="00344327" w:rsidRPr="001F18A3">
              <w:rPr>
                <w:rFonts w:ascii="Arial" w:hAnsi="Arial" w:cs="Arial"/>
                <w:sz w:val="16"/>
                <w:szCs w:val="16"/>
              </w:rPr>
              <w:t xml:space="preserve">27.12.2023 № 2591 «О внесении изменений в муниципальную программу </w:t>
            </w:r>
            <w:r w:rsidR="00344327" w:rsidRPr="001F18A3">
              <w:rPr>
                <w:rFonts w:ascii="Arial" w:hAnsi="Arial" w:cs="Arial"/>
                <w:bCs/>
                <w:spacing w:val="-1"/>
                <w:sz w:val="16"/>
                <w:szCs w:val="16"/>
              </w:rPr>
              <w:t>«Комплексное развитие инфраструктуры водоснабжения и водоотведения на территории Валдайского муниципального района в 2022 - 2024 годах»</w:t>
            </w:r>
          </w:p>
        </w:tc>
        <w:tc>
          <w:tcPr>
            <w:tcW w:w="385" w:type="pct"/>
          </w:tcPr>
          <w:p w:rsidR="00294C87" w:rsidRDefault="00ED0411" w:rsidP="001A11F2">
            <w:pPr>
              <w:jc w:val="center"/>
              <w:rPr>
                <w:rFonts w:ascii="Arial" w:hAnsi="Arial" w:cs="Arial"/>
                <w:sz w:val="16"/>
                <w:szCs w:val="16"/>
              </w:rPr>
            </w:pPr>
            <w:r>
              <w:rPr>
                <w:rFonts w:ascii="Arial" w:hAnsi="Arial" w:cs="Arial"/>
                <w:sz w:val="16"/>
                <w:szCs w:val="16"/>
              </w:rPr>
              <w:t>5-6</w:t>
            </w:r>
          </w:p>
        </w:tc>
      </w:tr>
      <w:tr w:rsidR="00294C87" w:rsidRPr="001A11F2" w:rsidTr="004F49C9">
        <w:trPr>
          <w:trHeight w:val="20"/>
        </w:trPr>
        <w:tc>
          <w:tcPr>
            <w:tcW w:w="4615" w:type="pct"/>
          </w:tcPr>
          <w:p w:rsidR="00294C87" w:rsidRPr="001F18A3" w:rsidRDefault="00294C87" w:rsidP="001F18A3">
            <w:pPr>
              <w:rPr>
                <w:sz w:val="14"/>
              </w:rPr>
            </w:pPr>
            <w:r w:rsidRPr="001F18A3">
              <w:rPr>
                <w:rFonts w:ascii="Arial" w:hAnsi="Arial" w:cs="Arial"/>
                <w:sz w:val="16"/>
                <w:szCs w:val="16"/>
              </w:rPr>
              <w:t xml:space="preserve">Постановление Администрации Валдайского муниципального района от </w:t>
            </w:r>
            <w:r w:rsidR="00920C8D" w:rsidRPr="001F18A3">
              <w:rPr>
                <w:rFonts w:ascii="Arial" w:hAnsi="Arial" w:cs="Arial"/>
                <w:sz w:val="16"/>
                <w:szCs w:val="16"/>
              </w:rPr>
              <w:t>27.12.2023 № 2592 «О внесении изменений в муниципальную программу «Обеспечение экономического развития Валдайского района на 2016 - 2026 годы»</w:t>
            </w:r>
          </w:p>
        </w:tc>
        <w:tc>
          <w:tcPr>
            <w:tcW w:w="385" w:type="pct"/>
          </w:tcPr>
          <w:p w:rsidR="00294C87" w:rsidRDefault="00ED0411" w:rsidP="001A11F2">
            <w:pPr>
              <w:jc w:val="center"/>
              <w:rPr>
                <w:rFonts w:ascii="Arial" w:hAnsi="Arial" w:cs="Arial"/>
                <w:sz w:val="16"/>
                <w:szCs w:val="16"/>
              </w:rPr>
            </w:pPr>
            <w:r>
              <w:rPr>
                <w:rFonts w:ascii="Arial" w:hAnsi="Arial" w:cs="Arial"/>
                <w:sz w:val="16"/>
                <w:szCs w:val="16"/>
              </w:rPr>
              <w:t>6-8</w:t>
            </w:r>
          </w:p>
        </w:tc>
      </w:tr>
      <w:tr w:rsidR="00294C87" w:rsidRPr="001A11F2" w:rsidTr="004F49C9">
        <w:trPr>
          <w:trHeight w:val="20"/>
        </w:trPr>
        <w:tc>
          <w:tcPr>
            <w:tcW w:w="4615" w:type="pct"/>
          </w:tcPr>
          <w:p w:rsidR="00294C87" w:rsidRPr="001F18A3" w:rsidRDefault="00294C87" w:rsidP="001F18A3">
            <w:pPr>
              <w:rPr>
                <w:sz w:val="14"/>
              </w:rPr>
            </w:pPr>
            <w:r w:rsidRPr="001F18A3">
              <w:rPr>
                <w:rFonts w:ascii="Arial" w:hAnsi="Arial" w:cs="Arial"/>
                <w:sz w:val="16"/>
                <w:szCs w:val="16"/>
              </w:rPr>
              <w:t xml:space="preserve">Постановление Администрации Валдайского муниципального района от </w:t>
            </w:r>
            <w:r w:rsidR="00A85E5E" w:rsidRPr="001F18A3">
              <w:rPr>
                <w:rFonts w:ascii="Arial" w:hAnsi="Arial" w:cs="Arial"/>
                <w:color w:val="000000"/>
                <w:sz w:val="16"/>
                <w:szCs w:val="16"/>
              </w:rPr>
              <w:t>27.12.2023 № 2593 «</w:t>
            </w:r>
            <w:r w:rsidR="00A85E5E" w:rsidRPr="001F18A3">
              <w:rPr>
                <w:rFonts w:ascii="Arial" w:hAnsi="Arial" w:cs="Arial"/>
                <w:sz w:val="16"/>
                <w:szCs w:val="16"/>
              </w:rPr>
              <w:t>О внесении изменений в муниципальную программу «Развитие физической культуры и спорта в Валдайском муниципальном районе на 2018-2026 годы»</w:t>
            </w:r>
          </w:p>
        </w:tc>
        <w:tc>
          <w:tcPr>
            <w:tcW w:w="385" w:type="pct"/>
          </w:tcPr>
          <w:p w:rsidR="00294C87" w:rsidRDefault="00ED0411" w:rsidP="001A11F2">
            <w:pPr>
              <w:jc w:val="center"/>
              <w:rPr>
                <w:rFonts w:ascii="Arial" w:hAnsi="Arial" w:cs="Arial"/>
                <w:sz w:val="16"/>
                <w:szCs w:val="16"/>
              </w:rPr>
            </w:pPr>
            <w:r>
              <w:rPr>
                <w:rFonts w:ascii="Arial" w:hAnsi="Arial" w:cs="Arial"/>
                <w:sz w:val="16"/>
                <w:szCs w:val="16"/>
              </w:rPr>
              <w:t>8-10</w:t>
            </w:r>
          </w:p>
        </w:tc>
      </w:tr>
      <w:tr w:rsidR="00294C87" w:rsidRPr="001A11F2" w:rsidTr="004F49C9">
        <w:trPr>
          <w:trHeight w:val="20"/>
        </w:trPr>
        <w:tc>
          <w:tcPr>
            <w:tcW w:w="4615" w:type="pct"/>
          </w:tcPr>
          <w:p w:rsidR="00294C87" w:rsidRPr="001F18A3" w:rsidRDefault="00294C87" w:rsidP="001F18A3">
            <w:pPr>
              <w:rPr>
                <w:sz w:val="14"/>
              </w:rPr>
            </w:pPr>
            <w:r w:rsidRPr="001F18A3">
              <w:rPr>
                <w:rFonts w:ascii="Arial" w:hAnsi="Arial" w:cs="Arial"/>
                <w:sz w:val="16"/>
                <w:szCs w:val="16"/>
              </w:rPr>
              <w:t xml:space="preserve">Постановление Администрации Валдайского муниципального района от </w:t>
            </w:r>
            <w:r w:rsidR="004A1428" w:rsidRPr="001F18A3">
              <w:rPr>
                <w:rFonts w:ascii="Arial" w:hAnsi="Arial" w:cs="Arial"/>
                <w:sz w:val="16"/>
                <w:szCs w:val="16"/>
              </w:rPr>
              <w:t>27.12.2023 № 2594 «Об утверждении административного регламента по предоставлению муниципальной услуги «Предоставление архивных документов для пользователей в читальный зал архива»</w:t>
            </w:r>
          </w:p>
        </w:tc>
        <w:tc>
          <w:tcPr>
            <w:tcW w:w="385" w:type="pct"/>
          </w:tcPr>
          <w:p w:rsidR="00294C87" w:rsidRDefault="00ED0411" w:rsidP="001A11F2">
            <w:pPr>
              <w:jc w:val="center"/>
              <w:rPr>
                <w:rFonts w:ascii="Arial" w:hAnsi="Arial" w:cs="Arial"/>
                <w:sz w:val="16"/>
                <w:szCs w:val="16"/>
              </w:rPr>
            </w:pPr>
            <w:r>
              <w:rPr>
                <w:rFonts w:ascii="Arial" w:hAnsi="Arial" w:cs="Arial"/>
                <w:sz w:val="16"/>
                <w:szCs w:val="16"/>
              </w:rPr>
              <w:t>10-19</w:t>
            </w:r>
          </w:p>
        </w:tc>
      </w:tr>
      <w:tr w:rsidR="00294C87" w:rsidRPr="001A11F2" w:rsidTr="004F49C9">
        <w:trPr>
          <w:trHeight w:val="20"/>
        </w:trPr>
        <w:tc>
          <w:tcPr>
            <w:tcW w:w="4615" w:type="pct"/>
          </w:tcPr>
          <w:p w:rsidR="00294C87" w:rsidRPr="00F8478E" w:rsidRDefault="00294C87" w:rsidP="00F8478E">
            <w:pPr>
              <w:rPr>
                <w:sz w:val="14"/>
              </w:rPr>
            </w:pPr>
            <w:r w:rsidRPr="00F8478E">
              <w:rPr>
                <w:rFonts w:ascii="Arial" w:hAnsi="Arial" w:cs="Arial"/>
                <w:sz w:val="16"/>
                <w:szCs w:val="16"/>
              </w:rPr>
              <w:t xml:space="preserve">Постановление Администрации Валдайского муниципального района от </w:t>
            </w:r>
            <w:r w:rsidR="001F18A3" w:rsidRPr="00F8478E">
              <w:rPr>
                <w:rFonts w:ascii="Arial" w:hAnsi="Arial" w:cs="Arial"/>
                <w:sz w:val="16"/>
                <w:szCs w:val="16"/>
              </w:rPr>
              <w:t>27.12.2023 № 2595 «Об утверждении административного регламента по предоставлению муниципальной услуги «Оформление и выдача архивных справок, выписок и копий архивных документов юридическим и физическим лицам»</w:t>
            </w:r>
          </w:p>
        </w:tc>
        <w:tc>
          <w:tcPr>
            <w:tcW w:w="385" w:type="pct"/>
          </w:tcPr>
          <w:p w:rsidR="00294C87" w:rsidRDefault="00ED0411" w:rsidP="001A11F2">
            <w:pPr>
              <w:jc w:val="center"/>
              <w:rPr>
                <w:rFonts w:ascii="Arial" w:hAnsi="Arial" w:cs="Arial"/>
                <w:sz w:val="16"/>
                <w:szCs w:val="16"/>
              </w:rPr>
            </w:pPr>
            <w:r>
              <w:rPr>
                <w:rFonts w:ascii="Arial" w:hAnsi="Arial" w:cs="Arial"/>
                <w:sz w:val="16"/>
                <w:szCs w:val="16"/>
              </w:rPr>
              <w:t>19-29</w:t>
            </w:r>
          </w:p>
        </w:tc>
      </w:tr>
      <w:tr w:rsidR="00294C87" w:rsidRPr="001A11F2" w:rsidTr="00304DB6">
        <w:trPr>
          <w:trHeight w:val="20"/>
        </w:trPr>
        <w:tc>
          <w:tcPr>
            <w:tcW w:w="4615" w:type="pct"/>
          </w:tcPr>
          <w:p w:rsidR="00294C87" w:rsidRPr="00F8478E" w:rsidRDefault="00294C87" w:rsidP="00F8478E">
            <w:pPr>
              <w:rPr>
                <w:sz w:val="14"/>
              </w:rPr>
            </w:pPr>
            <w:r w:rsidRPr="00F8478E">
              <w:rPr>
                <w:rFonts w:ascii="Arial" w:hAnsi="Arial" w:cs="Arial"/>
                <w:sz w:val="16"/>
                <w:szCs w:val="16"/>
              </w:rPr>
              <w:t xml:space="preserve">Постановление Администрации Валдайского муниципального района от </w:t>
            </w:r>
            <w:r w:rsidR="00257C9C" w:rsidRPr="00F8478E">
              <w:rPr>
                <w:rFonts w:ascii="Arial" w:hAnsi="Arial" w:cs="Arial"/>
                <w:sz w:val="16"/>
                <w:szCs w:val="16"/>
              </w:rPr>
              <w:t>27.12.2023 № 2605 «О внесении изменений в Положение об оплате труда работников муниципального автономного учреждения «Молодёжный центр «Юность» им. Н.И.Филина», подведомственного Администрации Валдайского муниципального района»</w:t>
            </w:r>
          </w:p>
        </w:tc>
        <w:tc>
          <w:tcPr>
            <w:tcW w:w="385" w:type="pct"/>
          </w:tcPr>
          <w:p w:rsidR="00294C87" w:rsidRDefault="00ED0411" w:rsidP="001A11F2">
            <w:pPr>
              <w:jc w:val="center"/>
              <w:rPr>
                <w:rFonts w:ascii="Arial" w:hAnsi="Arial" w:cs="Arial"/>
                <w:sz w:val="16"/>
                <w:szCs w:val="16"/>
              </w:rPr>
            </w:pPr>
            <w:r>
              <w:rPr>
                <w:rFonts w:ascii="Arial" w:hAnsi="Arial" w:cs="Arial"/>
                <w:sz w:val="16"/>
                <w:szCs w:val="16"/>
              </w:rPr>
              <w:t>29</w:t>
            </w:r>
          </w:p>
        </w:tc>
      </w:tr>
      <w:tr w:rsidR="00294C87" w:rsidRPr="001A11F2" w:rsidTr="00304DB6">
        <w:trPr>
          <w:trHeight w:val="20"/>
        </w:trPr>
        <w:tc>
          <w:tcPr>
            <w:tcW w:w="4615" w:type="pct"/>
          </w:tcPr>
          <w:p w:rsidR="00294C87" w:rsidRPr="00F8478E" w:rsidRDefault="00294C87" w:rsidP="00F8478E">
            <w:pPr>
              <w:rPr>
                <w:sz w:val="14"/>
              </w:rPr>
            </w:pPr>
            <w:r w:rsidRPr="00F8478E">
              <w:rPr>
                <w:rFonts w:ascii="Arial" w:hAnsi="Arial" w:cs="Arial"/>
                <w:sz w:val="16"/>
                <w:szCs w:val="16"/>
              </w:rPr>
              <w:t xml:space="preserve">Постановление Администрации Валдайского муниципального района от </w:t>
            </w:r>
            <w:r w:rsidR="00F8478E" w:rsidRPr="00F8478E">
              <w:rPr>
                <w:rFonts w:ascii="Arial" w:hAnsi="Arial" w:cs="Arial"/>
                <w:sz w:val="16"/>
                <w:szCs w:val="16"/>
              </w:rPr>
              <w:t>28.12.2023 № 2612 «</w:t>
            </w:r>
            <w:r w:rsidR="00ED0411">
              <w:rPr>
                <w:rFonts w:ascii="Arial" w:hAnsi="Arial" w:cs="Arial"/>
                <w:sz w:val="16"/>
                <w:szCs w:val="16"/>
              </w:rPr>
              <w:t>О</w:t>
            </w:r>
            <w:r w:rsidR="00F8478E" w:rsidRPr="00F8478E">
              <w:rPr>
                <w:rFonts w:ascii="Arial" w:hAnsi="Arial" w:cs="Arial"/>
                <w:sz w:val="16"/>
                <w:szCs w:val="16"/>
              </w:rPr>
              <w:t>б утверждении нормативных затрат на оказание муниципальных услуг (выполнение работ), оказываемых учреждениями, подведомственными муниципальному казенному учреждению комитету образования Администрации Валдайского муниципального района, на очередной финансовый 2024 год и на плановый период 2025 и 2026 годов»</w:t>
            </w:r>
          </w:p>
        </w:tc>
        <w:tc>
          <w:tcPr>
            <w:tcW w:w="385" w:type="pct"/>
          </w:tcPr>
          <w:p w:rsidR="00294C87" w:rsidRDefault="00ED0411" w:rsidP="001A11F2">
            <w:pPr>
              <w:jc w:val="center"/>
              <w:rPr>
                <w:rFonts w:ascii="Arial" w:hAnsi="Arial" w:cs="Arial"/>
                <w:sz w:val="16"/>
                <w:szCs w:val="16"/>
              </w:rPr>
            </w:pPr>
            <w:r>
              <w:rPr>
                <w:rFonts w:ascii="Arial" w:hAnsi="Arial" w:cs="Arial"/>
                <w:sz w:val="16"/>
                <w:szCs w:val="16"/>
              </w:rPr>
              <w:t>30-36</w:t>
            </w:r>
          </w:p>
        </w:tc>
      </w:tr>
      <w:tr w:rsidR="00294C87" w:rsidRPr="001A11F2" w:rsidTr="00304DB6">
        <w:trPr>
          <w:trHeight w:val="20"/>
        </w:trPr>
        <w:tc>
          <w:tcPr>
            <w:tcW w:w="4615" w:type="pct"/>
          </w:tcPr>
          <w:p w:rsidR="00294C87" w:rsidRPr="009728AA" w:rsidRDefault="00294C87" w:rsidP="009728AA">
            <w:pPr>
              <w:rPr>
                <w:rFonts w:ascii="Arial" w:hAnsi="Arial" w:cs="Arial"/>
                <w:sz w:val="14"/>
              </w:rPr>
            </w:pPr>
            <w:r w:rsidRPr="009728AA">
              <w:rPr>
                <w:rFonts w:ascii="Arial" w:hAnsi="Arial" w:cs="Arial"/>
                <w:sz w:val="16"/>
                <w:szCs w:val="16"/>
              </w:rPr>
              <w:t xml:space="preserve">Постановление Администрации Валдайского муниципального района от </w:t>
            </w:r>
            <w:r w:rsidR="000420EA" w:rsidRPr="009728AA">
              <w:rPr>
                <w:rFonts w:ascii="Arial" w:hAnsi="Arial" w:cs="Arial"/>
                <w:sz w:val="16"/>
                <w:szCs w:val="16"/>
              </w:rPr>
              <w:t>28.12.2023 № 2613 «О внесении изменений в муниципальную программу «Развитие молодежной политики в Валдайском муниципальном районе на 2023 - 2026 годы»</w:t>
            </w:r>
          </w:p>
        </w:tc>
        <w:tc>
          <w:tcPr>
            <w:tcW w:w="385" w:type="pct"/>
          </w:tcPr>
          <w:p w:rsidR="00294C87" w:rsidRDefault="00ED0411" w:rsidP="001A11F2">
            <w:pPr>
              <w:jc w:val="center"/>
              <w:rPr>
                <w:rFonts w:ascii="Arial" w:hAnsi="Arial" w:cs="Arial"/>
                <w:sz w:val="16"/>
                <w:szCs w:val="16"/>
              </w:rPr>
            </w:pPr>
            <w:r>
              <w:rPr>
                <w:rFonts w:ascii="Arial" w:hAnsi="Arial" w:cs="Arial"/>
                <w:sz w:val="16"/>
                <w:szCs w:val="16"/>
              </w:rPr>
              <w:t>37</w:t>
            </w:r>
          </w:p>
        </w:tc>
      </w:tr>
      <w:tr w:rsidR="00294C87" w:rsidRPr="001A11F2" w:rsidTr="00304DB6">
        <w:trPr>
          <w:trHeight w:val="20"/>
        </w:trPr>
        <w:tc>
          <w:tcPr>
            <w:tcW w:w="4615" w:type="pct"/>
          </w:tcPr>
          <w:p w:rsidR="00294C87" w:rsidRPr="009728AA" w:rsidRDefault="00294C87" w:rsidP="009728AA">
            <w:pPr>
              <w:rPr>
                <w:rFonts w:ascii="Arial" w:hAnsi="Arial" w:cs="Arial"/>
                <w:sz w:val="14"/>
              </w:rPr>
            </w:pPr>
            <w:r w:rsidRPr="009728AA">
              <w:rPr>
                <w:rFonts w:ascii="Arial" w:hAnsi="Arial" w:cs="Arial"/>
                <w:sz w:val="16"/>
                <w:szCs w:val="16"/>
              </w:rPr>
              <w:t xml:space="preserve">Постановление Администрации Валдайского муниципального района от </w:t>
            </w:r>
            <w:r w:rsidR="00936213" w:rsidRPr="009728AA">
              <w:rPr>
                <w:rFonts w:ascii="Arial" w:hAnsi="Arial" w:cs="Arial"/>
                <w:sz w:val="16"/>
                <w:szCs w:val="16"/>
              </w:rPr>
              <w:t xml:space="preserve">29.12.2023 № 2634 «О внесении изменений в </w:t>
            </w:r>
            <w:r w:rsidR="00936213" w:rsidRPr="009728AA">
              <w:rPr>
                <w:rFonts w:ascii="Arial" w:hAnsi="Arial" w:cs="Arial"/>
                <w:color w:val="000000"/>
                <w:sz w:val="16"/>
                <w:szCs w:val="16"/>
              </w:rPr>
              <w:t>муниципальную программу «Благоустройство территории Валдайского городского поселения в 2023 - 2025 годах»</w:t>
            </w:r>
          </w:p>
        </w:tc>
        <w:tc>
          <w:tcPr>
            <w:tcW w:w="385" w:type="pct"/>
          </w:tcPr>
          <w:p w:rsidR="00294C87" w:rsidRDefault="00ED0411" w:rsidP="001A11F2">
            <w:pPr>
              <w:jc w:val="center"/>
              <w:rPr>
                <w:rFonts w:ascii="Arial" w:hAnsi="Arial" w:cs="Arial"/>
                <w:sz w:val="16"/>
                <w:szCs w:val="16"/>
              </w:rPr>
            </w:pPr>
            <w:r>
              <w:rPr>
                <w:rFonts w:ascii="Arial" w:hAnsi="Arial" w:cs="Arial"/>
                <w:sz w:val="16"/>
                <w:szCs w:val="16"/>
              </w:rPr>
              <w:t>37-41</w:t>
            </w:r>
          </w:p>
        </w:tc>
      </w:tr>
      <w:tr w:rsidR="00294C87" w:rsidRPr="001A11F2" w:rsidTr="00304DB6">
        <w:trPr>
          <w:trHeight w:val="20"/>
        </w:trPr>
        <w:tc>
          <w:tcPr>
            <w:tcW w:w="4615" w:type="pct"/>
          </w:tcPr>
          <w:p w:rsidR="00294C87" w:rsidRPr="009728AA" w:rsidRDefault="00294C87" w:rsidP="009728AA">
            <w:pPr>
              <w:rPr>
                <w:rFonts w:ascii="Arial" w:hAnsi="Arial" w:cs="Arial"/>
                <w:sz w:val="14"/>
              </w:rPr>
            </w:pPr>
            <w:r w:rsidRPr="009728AA">
              <w:rPr>
                <w:rFonts w:ascii="Arial" w:hAnsi="Arial" w:cs="Arial"/>
                <w:sz w:val="16"/>
                <w:szCs w:val="16"/>
              </w:rPr>
              <w:t xml:space="preserve">Постановление Администрации Валдайского муниципального района от </w:t>
            </w:r>
            <w:r w:rsidR="00936213" w:rsidRPr="009728AA">
              <w:rPr>
                <w:rFonts w:ascii="Arial" w:hAnsi="Arial" w:cs="Arial"/>
                <w:sz w:val="16"/>
                <w:szCs w:val="16"/>
              </w:rPr>
              <w:t>29.12.2023 № 2635 «</w:t>
            </w:r>
            <w:r w:rsidR="00936213" w:rsidRPr="009728AA">
              <w:rPr>
                <w:rFonts w:ascii="Arial" w:hAnsi="Arial" w:cs="Arial"/>
                <w:color w:val="000000"/>
                <w:sz w:val="16"/>
                <w:szCs w:val="16"/>
              </w:rPr>
              <w:t>О внесении изменений в муниципальную программу «</w:t>
            </w:r>
            <w:r w:rsidR="00936213" w:rsidRPr="009728AA">
              <w:rPr>
                <w:rFonts w:ascii="Arial" w:hAnsi="Arial" w:cs="Arial"/>
                <w:bCs/>
                <w:spacing w:val="-1"/>
                <w:sz w:val="16"/>
                <w:szCs w:val="16"/>
              </w:rPr>
              <w:t>Обращение с твердыми коммунальными отходами на</w:t>
            </w:r>
            <w:r w:rsidR="00936213" w:rsidRPr="009728AA">
              <w:rPr>
                <w:rFonts w:ascii="Arial" w:hAnsi="Arial" w:cs="Arial"/>
                <w:color w:val="000000"/>
                <w:sz w:val="16"/>
                <w:szCs w:val="16"/>
              </w:rPr>
              <w:t xml:space="preserve"> территории Валдайского муниципального района в 2023 - 2025 годах»</w:t>
            </w:r>
          </w:p>
        </w:tc>
        <w:tc>
          <w:tcPr>
            <w:tcW w:w="385" w:type="pct"/>
          </w:tcPr>
          <w:p w:rsidR="00294C87" w:rsidRDefault="00ED0411" w:rsidP="001A11F2">
            <w:pPr>
              <w:jc w:val="center"/>
              <w:rPr>
                <w:rFonts w:ascii="Arial" w:hAnsi="Arial" w:cs="Arial"/>
                <w:sz w:val="16"/>
                <w:szCs w:val="16"/>
              </w:rPr>
            </w:pPr>
            <w:r>
              <w:rPr>
                <w:rFonts w:ascii="Arial" w:hAnsi="Arial" w:cs="Arial"/>
                <w:sz w:val="16"/>
                <w:szCs w:val="16"/>
              </w:rPr>
              <w:t>41-42</w:t>
            </w:r>
          </w:p>
        </w:tc>
      </w:tr>
      <w:tr w:rsidR="00294C87" w:rsidRPr="001A11F2" w:rsidTr="00304DB6">
        <w:trPr>
          <w:trHeight w:val="20"/>
        </w:trPr>
        <w:tc>
          <w:tcPr>
            <w:tcW w:w="4615" w:type="pct"/>
          </w:tcPr>
          <w:p w:rsidR="00294C87" w:rsidRPr="009728AA" w:rsidRDefault="00294C87" w:rsidP="009728AA">
            <w:pPr>
              <w:rPr>
                <w:rFonts w:ascii="Arial" w:hAnsi="Arial" w:cs="Arial"/>
                <w:sz w:val="14"/>
              </w:rPr>
            </w:pPr>
            <w:r w:rsidRPr="009728AA">
              <w:rPr>
                <w:rFonts w:ascii="Arial" w:hAnsi="Arial" w:cs="Arial"/>
                <w:sz w:val="16"/>
                <w:szCs w:val="16"/>
              </w:rPr>
              <w:t xml:space="preserve">Постановление Администрации Валдайского муниципального района от </w:t>
            </w:r>
            <w:r w:rsidR="009728AA" w:rsidRPr="009728AA">
              <w:rPr>
                <w:rFonts w:ascii="Arial" w:hAnsi="Arial" w:cs="Arial"/>
                <w:sz w:val="16"/>
                <w:szCs w:val="16"/>
              </w:rPr>
              <w:t>29.12.2023 № 2636 «</w:t>
            </w:r>
            <w:r w:rsidR="009728AA" w:rsidRPr="009728AA">
              <w:rPr>
                <w:rFonts w:ascii="Arial" w:hAnsi="Arial" w:cs="Arial"/>
                <w:bCs/>
                <w:sz w:val="16"/>
                <w:szCs w:val="16"/>
              </w:rPr>
              <w:t>О внесении изменений в муниципальную программу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w:t>
            </w:r>
          </w:p>
        </w:tc>
        <w:tc>
          <w:tcPr>
            <w:tcW w:w="385" w:type="pct"/>
          </w:tcPr>
          <w:p w:rsidR="00294C87" w:rsidRDefault="00ED0411" w:rsidP="001A11F2">
            <w:pPr>
              <w:jc w:val="center"/>
              <w:rPr>
                <w:rFonts w:ascii="Arial" w:hAnsi="Arial" w:cs="Arial"/>
                <w:sz w:val="16"/>
                <w:szCs w:val="16"/>
              </w:rPr>
            </w:pPr>
            <w:r>
              <w:rPr>
                <w:rFonts w:ascii="Arial" w:hAnsi="Arial" w:cs="Arial"/>
                <w:sz w:val="16"/>
                <w:szCs w:val="16"/>
              </w:rPr>
              <w:t>42-44</w:t>
            </w:r>
          </w:p>
        </w:tc>
      </w:tr>
      <w:tr w:rsidR="00294C87" w:rsidRPr="001A11F2" w:rsidTr="00304DB6">
        <w:trPr>
          <w:trHeight w:val="20"/>
        </w:trPr>
        <w:tc>
          <w:tcPr>
            <w:tcW w:w="4615" w:type="pct"/>
          </w:tcPr>
          <w:p w:rsidR="00294C87" w:rsidRPr="0088228B" w:rsidRDefault="00294C87" w:rsidP="0088228B">
            <w:pPr>
              <w:rPr>
                <w:rFonts w:ascii="Arial" w:hAnsi="Arial" w:cs="Arial"/>
                <w:sz w:val="14"/>
              </w:rPr>
            </w:pPr>
            <w:r w:rsidRPr="0088228B">
              <w:rPr>
                <w:rFonts w:ascii="Arial" w:hAnsi="Arial" w:cs="Arial"/>
                <w:sz w:val="16"/>
                <w:szCs w:val="16"/>
              </w:rPr>
              <w:t xml:space="preserve">Постановление Администрации Валдайского муниципального района от </w:t>
            </w:r>
            <w:r w:rsidR="007748C2" w:rsidRPr="0088228B">
              <w:rPr>
                <w:rFonts w:ascii="Arial" w:hAnsi="Arial" w:cs="Arial"/>
                <w:sz w:val="16"/>
                <w:szCs w:val="16"/>
              </w:rPr>
              <w:t>29.12.2023 № 2637 «О внесении изменений в муниципальную программу «Развитие муниципальной службы и форм участия населения в осуществлении местного самоуправления в Валдайском муниципальном районе на 2019 - 2023 годы»</w:t>
            </w:r>
          </w:p>
        </w:tc>
        <w:tc>
          <w:tcPr>
            <w:tcW w:w="385" w:type="pct"/>
          </w:tcPr>
          <w:p w:rsidR="00294C87" w:rsidRDefault="00ED0411" w:rsidP="001A11F2">
            <w:pPr>
              <w:jc w:val="center"/>
              <w:rPr>
                <w:rFonts w:ascii="Arial" w:hAnsi="Arial" w:cs="Arial"/>
                <w:sz w:val="16"/>
                <w:szCs w:val="16"/>
              </w:rPr>
            </w:pPr>
            <w:r>
              <w:rPr>
                <w:rFonts w:ascii="Arial" w:hAnsi="Arial" w:cs="Arial"/>
                <w:sz w:val="16"/>
                <w:szCs w:val="16"/>
              </w:rPr>
              <w:t>44-45</w:t>
            </w:r>
          </w:p>
        </w:tc>
      </w:tr>
      <w:tr w:rsidR="00294C87" w:rsidRPr="001A11F2" w:rsidTr="00304DB6">
        <w:trPr>
          <w:trHeight w:val="20"/>
        </w:trPr>
        <w:tc>
          <w:tcPr>
            <w:tcW w:w="4615" w:type="pct"/>
          </w:tcPr>
          <w:p w:rsidR="00294C87" w:rsidRPr="0088228B" w:rsidRDefault="00294C87" w:rsidP="0088228B">
            <w:pPr>
              <w:rPr>
                <w:sz w:val="14"/>
              </w:rPr>
            </w:pPr>
            <w:r w:rsidRPr="0088228B">
              <w:rPr>
                <w:rFonts w:ascii="Arial" w:hAnsi="Arial" w:cs="Arial"/>
                <w:sz w:val="16"/>
                <w:szCs w:val="16"/>
              </w:rPr>
              <w:t xml:space="preserve">Постановление Администрации Валдайского муниципального района от </w:t>
            </w:r>
            <w:r w:rsidR="0088228B" w:rsidRPr="0088228B">
              <w:rPr>
                <w:rFonts w:ascii="Arial" w:hAnsi="Arial" w:cs="Arial"/>
                <w:sz w:val="16"/>
                <w:szCs w:val="16"/>
              </w:rPr>
              <w:t>29.12.2023 № 2640 «О внесении изменений в муниципальную программу «Развитие культуры в Валдайском муниципальном районе (2023-2030 годы)»</w:t>
            </w:r>
          </w:p>
        </w:tc>
        <w:tc>
          <w:tcPr>
            <w:tcW w:w="385" w:type="pct"/>
          </w:tcPr>
          <w:p w:rsidR="00294C87" w:rsidRDefault="00ED0411" w:rsidP="001A11F2">
            <w:pPr>
              <w:jc w:val="center"/>
              <w:rPr>
                <w:rFonts w:ascii="Arial" w:hAnsi="Arial" w:cs="Arial"/>
                <w:sz w:val="16"/>
                <w:szCs w:val="16"/>
              </w:rPr>
            </w:pPr>
            <w:r>
              <w:rPr>
                <w:rFonts w:ascii="Arial" w:hAnsi="Arial" w:cs="Arial"/>
                <w:sz w:val="16"/>
                <w:szCs w:val="16"/>
              </w:rPr>
              <w:t>45-46</w:t>
            </w:r>
          </w:p>
        </w:tc>
      </w:tr>
      <w:tr w:rsidR="00294C87" w:rsidRPr="001A11F2" w:rsidTr="00304DB6">
        <w:trPr>
          <w:trHeight w:val="20"/>
        </w:trPr>
        <w:tc>
          <w:tcPr>
            <w:tcW w:w="4615" w:type="pct"/>
          </w:tcPr>
          <w:p w:rsidR="00294C87" w:rsidRPr="00674906" w:rsidRDefault="00294C87" w:rsidP="00674906">
            <w:pPr>
              <w:rPr>
                <w:sz w:val="14"/>
              </w:rPr>
            </w:pPr>
            <w:r w:rsidRPr="00674906">
              <w:rPr>
                <w:rFonts w:ascii="Arial" w:hAnsi="Arial" w:cs="Arial"/>
                <w:sz w:val="16"/>
                <w:szCs w:val="16"/>
              </w:rPr>
              <w:t xml:space="preserve">Постановление Администрации Валдайского муниципального района от </w:t>
            </w:r>
            <w:r w:rsidR="0088228B" w:rsidRPr="00674906">
              <w:rPr>
                <w:rFonts w:ascii="Arial" w:hAnsi="Arial" w:cs="Arial"/>
                <w:sz w:val="16"/>
                <w:szCs w:val="16"/>
              </w:rPr>
              <w:t>29.12.2023 № 2642 «О внесении изменения в Перечень главных администраторов доходов бюджета Валдайского муниципального района</w:t>
            </w:r>
          </w:p>
        </w:tc>
        <w:tc>
          <w:tcPr>
            <w:tcW w:w="385" w:type="pct"/>
          </w:tcPr>
          <w:p w:rsidR="00294C87" w:rsidRDefault="00ED0411" w:rsidP="001A11F2">
            <w:pPr>
              <w:jc w:val="center"/>
              <w:rPr>
                <w:rFonts w:ascii="Arial" w:hAnsi="Arial" w:cs="Arial"/>
                <w:sz w:val="16"/>
                <w:szCs w:val="16"/>
              </w:rPr>
            </w:pPr>
            <w:r>
              <w:rPr>
                <w:rFonts w:ascii="Arial" w:hAnsi="Arial" w:cs="Arial"/>
                <w:sz w:val="16"/>
                <w:szCs w:val="16"/>
              </w:rPr>
              <w:t>46</w:t>
            </w:r>
          </w:p>
        </w:tc>
      </w:tr>
      <w:tr w:rsidR="00294C87" w:rsidRPr="001A11F2" w:rsidTr="00E20692">
        <w:trPr>
          <w:trHeight w:val="20"/>
        </w:trPr>
        <w:tc>
          <w:tcPr>
            <w:tcW w:w="4615" w:type="pct"/>
            <w:vAlign w:val="center"/>
          </w:tcPr>
          <w:p w:rsidR="00294C87" w:rsidRPr="00674906" w:rsidRDefault="00674906" w:rsidP="00674906">
            <w:pPr>
              <w:rPr>
                <w:rFonts w:ascii="Arial" w:hAnsi="Arial" w:cs="Arial"/>
                <w:sz w:val="16"/>
                <w:szCs w:val="16"/>
              </w:rPr>
            </w:pPr>
            <w:r w:rsidRPr="00674906">
              <w:rPr>
                <w:rFonts w:ascii="Arial" w:hAnsi="Arial" w:cs="Arial"/>
                <w:sz w:val="16"/>
                <w:szCs w:val="16"/>
              </w:rPr>
              <w:t>Постановление Администрации Валдайского муниципального района от 29.12.2023 № 2644 «О предоставлении разрешения на условно разрешённый вид использования земельного участка»</w:t>
            </w:r>
          </w:p>
        </w:tc>
        <w:tc>
          <w:tcPr>
            <w:tcW w:w="385" w:type="pct"/>
          </w:tcPr>
          <w:p w:rsidR="00294C87" w:rsidRDefault="00ED0411" w:rsidP="001A11F2">
            <w:pPr>
              <w:jc w:val="center"/>
              <w:rPr>
                <w:rFonts w:ascii="Arial" w:hAnsi="Arial" w:cs="Arial"/>
                <w:sz w:val="16"/>
                <w:szCs w:val="16"/>
              </w:rPr>
            </w:pPr>
            <w:r>
              <w:rPr>
                <w:rFonts w:ascii="Arial" w:hAnsi="Arial" w:cs="Arial"/>
                <w:sz w:val="16"/>
                <w:szCs w:val="16"/>
              </w:rPr>
              <w:t>47</w:t>
            </w:r>
          </w:p>
        </w:tc>
      </w:tr>
      <w:tr w:rsidR="00674906" w:rsidRPr="001A11F2" w:rsidTr="00E20692">
        <w:trPr>
          <w:trHeight w:val="20"/>
        </w:trPr>
        <w:tc>
          <w:tcPr>
            <w:tcW w:w="4615" w:type="pct"/>
            <w:vAlign w:val="center"/>
          </w:tcPr>
          <w:p w:rsidR="00674906" w:rsidRPr="00674906" w:rsidRDefault="00674906" w:rsidP="00674906">
            <w:pPr>
              <w:rPr>
                <w:rFonts w:ascii="Arial" w:hAnsi="Arial" w:cs="Arial"/>
                <w:sz w:val="16"/>
                <w:szCs w:val="16"/>
              </w:rPr>
            </w:pPr>
            <w:r w:rsidRPr="00674906">
              <w:rPr>
                <w:rFonts w:ascii="Arial" w:hAnsi="Arial" w:cs="Arial"/>
                <w:sz w:val="16"/>
                <w:szCs w:val="16"/>
              </w:rPr>
              <w:t xml:space="preserve">Постановление Администрации Валдайского муниципального района от </w:t>
            </w:r>
            <w:r w:rsidRPr="00674906">
              <w:rPr>
                <w:rFonts w:ascii="Arial" w:hAnsi="Arial" w:cs="Arial"/>
                <w:sz w:val="16"/>
                <w:szCs w:val="16"/>
              </w:rPr>
              <w:t>29.12.2023 № 2645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tcPr>
          <w:p w:rsidR="00674906" w:rsidRDefault="00674906" w:rsidP="001A11F2">
            <w:pPr>
              <w:jc w:val="center"/>
              <w:rPr>
                <w:rFonts w:ascii="Arial" w:hAnsi="Arial" w:cs="Arial"/>
                <w:sz w:val="16"/>
                <w:szCs w:val="16"/>
              </w:rPr>
            </w:pPr>
            <w:r>
              <w:rPr>
                <w:rFonts w:ascii="Arial" w:hAnsi="Arial" w:cs="Arial"/>
                <w:sz w:val="16"/>
                <w:szCs w:val="16"/>
              </w:rPr>
              <w:t>47</w:t>
            </w:r>
          </w:p>
        </w:tc>
      </w:tr>
      <w:tr w:rsidR="00674906" w:rsidRPr="001A11F2" w:rsidTr="00E20692">
        <w:trPr>
          <w:trHeight w:val="20"/>
        </w:trPr>
        <w:tc>
          <w:tcPr>
            <w:tcW w:w="4615" w:type="pct"/>
            <w:vAlign w:val="center"/>
          </w:tcPr>
          <w:p w:rsidR="00674906" w:rsidRPr="00D14206" w:rsidRDefault="00674906" w:rsidP="005D3DA9">
            <w:pPr>
              <w:rPr>
                <w:rFonts w:ascii="Arial" w:hAnsi="Arial" w:cs="Arial"/>
                <w:sz w:val="16"/>
                <w:szCs w:val="16"/>
              </w:rPr>
            </w:pPr>
            <w:r w:rsidRPr="00D14206">
              <w:rPr>
                <w:rFonts w:ascii="Arial" w:hAnsi="Arial" w:cs="Arial"/>
                <w:sz w:val="16"/>
                <w:szCs w:val="16"/>
              </w:rPr>
              <w:t>Содержание</w:t>
            </w:r>
          </w:p>
        </w:tc>
        <w:tc>
          <w:tcPr>
            <w:tcW w:w="385" w:type="pct"/>
          </w:tcPr>
          <w:p w:rsidR="00674906" w:rsidRDefault="00674906" w:rsidP="001A11F2">
            <w:pPr>
              <w:jc w:val="center"/>
              <w:rPr>
                <w:rFonts w:ascii="Arial" w:hAnsi="Arial" w:cs="Arial"/>
                <w:sz w:val="16"/>
                <w:szCs w:val="16"/>
              </w:rPr>
            </w:pPr>
            <w:r>
              <w:rPr>
                <w:rFonts w:ascii="Arial" w:hAnsi="Arial" w:cs="Arial"/>
                <w:sz w:val="16"/>
                <w:szCs w:val="16"/>
              </w:rPr>
              <w:t>48</w:t>
            </w:r>
          </w:p>
        </w:tc>
      </w:tr>
    </w:tbl>
    <w:p w:rsidR="007F78E9" w:rsidRDefault="007F78E9" w:rsidP="000B2260">
      <w:pPr>
        <w:jc w:val="right"/>
        <w:rPr>
          <w:rFonts w:ascii="Arial" w:hAnsi="Arial" w:cs="Arial"/>
          <w:sz w:val="16"/>
          <w:szCs w:val="16"/>
        </w:rPr>
      </w:pPr>
    </w:p>
    <w:p w:rsidR="002A6C32" w:rsidRDefault="002A6C32"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853A6A" w:rsidRDefault="00853A6A"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C140FE" w:rsidRDefault="00C140FE"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w:t>
      </w:r>
    </w:p>
    <w:p w:rsidR="00972A34" w:rsidRPr="00C52532" w:rsidRDefault="00972A34" w:rsidP="00433AFA">
      <w:pPr>
        <w:rPr>
          <w:rFonts w:ascii="Arial" w:hAnsi="Arial" w:cs="Arial"/>
          <w:sz w:val="4"/>
          <w:szCs w:val="4"/>
        </w:rPr>
      </w:pPr>
    </w:p>
    <w:p w:rsidR="00972A34" w:rsidRPr="00C140FE" w:rsidRDefault="00972A34" w:rsidP="00972A34">
      <w:pPr>
        <w:jc w:val="center"/>
        <w:rPr>
          <w:rFonts w:ascii="Arial" w:hAnsi="Arial" w:cs="Arial"/>
          <w:sz w:val="12"/>
          <w:szCs w:val="12"/>
        </w:rPr>
      </w:pPr>
      <w:r w:rsidRPr="00C140FE">
        <w:rPr>
          <w:rFonts w:ascii="Arial" w:hAnsi="Arial" w:cs="Arial"/>
          <w:sz w:val="12"/>
          <w:szCs w:val="12"/>
        </w:rPr>
        <w:t>«Ва</w:t>
      </w:r>
      <w:r w:rsidR="007C2FAF" w:rsidRPr="00C140FE">
        <w:rPr>
          <w:rFonts w:ascii="Arial" w:hAnsi="Arial" w:cs="Arial"/>
          <w:sz w:val="12"/>
          <w:szCs w:val="12"/>
        </w:rPr>
        <w:t>л</w:t>
      </w:r>
      <w:r w:rsidR="00EE35B9" w:rsidRPr="00C140FE">
        <w:rPr>
          <w:rFonts w:ascii="Arial" w:hAnsi="Arial" w:cs="Arial"/>
          <w:sz w:val="12"/>
          <w:szCs w:val="12"/>
        </w:rPr>
        <w:t xml:space="preserve">дайский </w:t>
      </w:r>
      <w:r w:rsidR="00256F21" w:rsidRPr="00C140FE">
        <w:rPr>
          <w:rFonts w:ascii="Arial" w:hAnsi="Arial" w:cs="Arial"/>
          <w:sz w:val="12"/>
          <w:szCs w:val="12"/>
        </w:rPr>
        <w:t>Вестник». Бюллетень № 6</w:t>
      </w:r>
      <w:r w:rsidR="00294C87" w:rsidRPr="00C140FE">
        <w:rPr>
          <w:rFonts w:ascii="Arial" w:hAnsi="Arial" w:cs="Arial"/>
          <w:sz w:val="12"/>
          <w:szCs w:val="12"/>
        </w:rPr>
        <w:t>5</w:t>
      </w:r>
      <w:r w:rsidR="00413518" w:rsidRPr="00C140FE">
        <w:rPr>
          <w:rFonts w:ascii="Arial" w:hAnsi="Arial" w:cs="Arial"/>
          <w:sz w:val="12"/>
          <w:szCs w:val="12"/>
        </w:rPr>
        <w:t xml:space="preserve"> </w:t>
      </w:r>
      <w:r w:rsidR="00EC3082" w:rsidRPr="00C140FE">
        <w:rPr>
          <w:rFonts w:ascii="Arial" w:hAnsi="Arial" w:cs="Arial"/>
          <w:sz w:val="12"/>
          <w:szCs w:val="12"/>
        </w:rPr>
        <w:t>(60</w:t>
      </w:r>
      <w:r w:rsidR="00294C87" w:rsidRPr="00C140FE">
        <w:rPr>
          <w:rFonts w:ascii="Arial" w:hAnsi="Arial" w:cs="Arial"/>
          <w:sz w:val="12"/>
          <w:szCs w:val="12"/>
        </w:rPr>
        <w:t>8</w:t>
      </w:r>
      <w:r w:rsidR="00F46BFB" w:rsidRPr="00C140FE">
        <w:rPr>
          <w:rFonts w:ascii="Arial" w:hAnsi="Arial" w:cs="Arial"/>
          <w:sz w:val="12"/>
          <w:szCs w:val="12"/>
        </w:rPr>
        <w:t xml:space="preserve">) от </w:t>
      </w:r>
      <w:r w:rsidR="00294C87" w:rsidRPr="00C140FE">
        <w:rPr>
          <w:rFonts w:ascii="Arial" w:hAnsi="Arial" w:cs="Arial"/>
          <w:sz w:val="12"/>
          <w:szCs w:val="12"/>
        </w:rPr>
        <w:t>29</w:t>
      </w:r>
      <w:r w:rsidR="00433AFA" w:rsidRPr="00C140FE">
        <w:rPr>
          <w:rFonts w:ascii="Arial" w:hAnsi="Arial" w:cs="Arial"/>
          <w:sz w:val="12"/>
          <w:szCs w:val="12"/>
        </w:rPr>
        <w:t>.12</w:t>
      </w:r>
      <w:r w:rsidRPr="00C140FE">
        <w:rPr>
          <w:rFonts w:ascii="Arial" w:hAnsi="Arial" w:cs="Arial"/>
          <w:sz w:val="12"/>
          <w:szCs w:val="12"/>
        </w:rPr>
        <w:t>.2023</w:t>
      </w:r>
    </w:p>
    <w:p w:rsidR="00972A34" w:rsidRPr="00C140FE" w:rsidRDefault="00972A34" w:rsidP="00972A34">
      <w:pPr>
        <w:jc w:val="center"/>
        <w:rPr>
          <w:rFonts w:ascii="Arial" w:hAnsi="Arial" w:cs="Arial"/>
          <w:sz w:val="12"/>
          <w:szCs w:val="12"/>
        </w:rPr>
      </w:pPr>
      <w:r w:rsidRPr="00C140FE">
        <w:rPr>
          <w:rFonts w:ascii="Arial" w:hAnsi="Arial" w:cs="Arial"/>
          <w:sz w:val="12"/>
          <w:szCs w:val="12"/>
        </w:rPr>
        <w:t>Учредитель: Дума</w:t>
      </w:r>
      <w:r w:rsidR="00BA114B" w:rsidRPr="00C140FE">
        <w:rPr>
          <w:rFonts w:ascii="Arial" w:hAnsi="Arial" w:cs="Arial"/>
          <w:sz w:val="12"/>
          <w:szCs w:val="12"/>
        </w:rPr>
        <w:t xml:space="preserve"> </w:t>
      </w:r>
      <w:r w:rsidRPr="00C140FE">
        <w:rPr>
          <w:rFonts w:ascii="Arial" w:hAnsi="Arial" w:cs="Arial"/>
          <w:sz w:val="12"/>
          <w:szCs w:val="12"/>
        </w:rPr>
        <w:t>Валдайского муниципального района</w:t>
      </w:r>
    </w:p>
    <w:p w:rsidR="00972A34" w:rsidRPr="00C140FE" w:rsidRDefault="00972A34" w:rsidP="00972A34">
      <w:pPr>
        <w:jc w:val="center"/>
        <w:rPr>
          <w:rFonts w:ascii="Arial" w:hAnsi="Arial" w:cs="Arial"/>
          <w:sz w:val="12"/>
          <w:szCs w:val="12"/>
        </w:rPr>
      </w:pPr>
      <w:r w:rsidRPr="00C140FE">
        <w:rPr>
          <w:rFonts w:ascii="Arial" w:hAnsi="Arial" w:cs="Arial"/>
          <w:sz w:val="12"/>
          <w:szCs w:val="12"/>
        </w:rPr>
        <w:t>Утвержден решением Думы Валдайского</w:t>
      </w:r>
      <w:r w:rsidR="00BA114B" w:rsidRPr="00C140FE">
        <w:rPr>
          <w:rFonts w:ascii="Arial" w:hAnsi="Arial" w:cs="Arial"/>
          <w:sz w:val="12"/>
          <w:szCs w:val="12"/>
        </w:rPr>
        <w:t xml:space="preserve"> </w:t>
      </w:r>
      <w:r w:rsidRPr="00C140FE">
        <w:rPr>
          <w:rFonts w:ascii="Arial" w:hAnsi="Arial" w:cs="Arial"/>
          <w:sz w:val="12"/>
          <w:szCs w:val="12"/>
        </w:rPr>
        <w:t>муниципального района от 27.03.2014 № 289</w:t>
      </w:r>
    </w:p>
    <w:p w:rsidR="00972A34" w:rsidRPr="00C140FE" w:rsidRDefault="00972A34" w:rsidP="00972A34">
      <w:pPr>
        <w:jc w:val="center"/>
        <w:rPr>
          <w:rFonts w:ascii="Arial" w:hAnsi="Arial" w:cs="Arial"/>
          <w:sz w:val="12"/>
          <w:szCs w:val="12"/>
        </w:rPr>
      </w:pPr>
      <w:r w:rsidRPr="00C140FE">
        <w:rPr>
          <w:rFonts w:ascii="Arial" w:hAnsi="Arial" w:cs="Arial"/>
          <w:sz w:val="12"/>
          <w:szCs w:val="12"/>
        </w:rPr>
        <w:t>Главный редактор: Глава Валдайского муниципального района Ю.В. Стадэ, телефон: 2-25-16</w:t>
      </w:r>
    </w:p>
    <w:p w:rsidR="00972A34" w:rsidRPr="00C140FE" w:rsidRDefault="00972A34" w:rsidP="00972A34">
      <w:pPr>
        <w:jc w:val="center"/>
        <w:rPr>
          <w:rFonts w:ascii="Arial" w:hAnsi="Arial" w:cs="Arial"/>
          <w:sz w:val="12"/>
          <w:szCs w:val="12"/>
        </w:rPr>
      </w:pPr>
      <w:r w:rsidRPr="00C140FE">
        <w:rPr>
          <w:rFonts w:ascii="Arial" w:hAnsi="Arial" w:cs="Arial"/>
          <w:sz w:val="12"/>
          <w:szCs w:val="12"/>
        </w:rPr>
        <w:t>Адрес редакции: Новгородская обл., Валдайский район, г.Валдай, пр.Комсомольский, д.19/21</w:t>
      </w:r>
    </w:p>
    <w:p w:rsidR="00972A34" w:rsidRPr="00C140FE" w:rsidRDefault="00972A34" w:rsidP="00972A34">
      <w:pPr>
        <w:jc w:val="center"/>
        <w:rPr>
          <w:rFonts w:ascii="Arial" w:hAnsi="Arial" w:cs="Arial"/>
          <w:sz w:val="12"/>
          <w:szCs w:val="12"/>
        </w:rPr>
      </w:pPr>
      <w:r w:rsidRPr="00C140FE">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140FE" w:rsidRDefault="00972A34" w:rsidP="00972A34">
      <w:pPr>
        <w:jc w:val="center"/>
        <w:rPr>
          <w:rFonts w:ascii="Arial" w:hAnsi="Arial" w:cs="Arial"/>
          <w:sz w:val="12"/>
          <w:szCs w:val="12"/>
        </w:rPr>
      </w:pPr>
      <w:r w:rsidRPr="00C140FE">
        <w:rPr>
          <w:rFonts w:ascii="Arial" w:hAnsi="Arial" w:cs="Arial"/>
          <w:sz w:val="12"/>
          <w:szCs w:val="12"/>
        </w:rPr>
        <w:t>г. Валдай, пр. Комсомольский, д.19/21 тел/факс 46-310</w:t>
      </w:r>
      <w:r w:rsidR="00614547" w:rsidRPr="00C140FE">
        <w:rPr>
          <w:rFonts w:ascii="Arial" w:hAnsi="Arial" w:cs="Arial"/>
          <w:sz w:val="12"/>
          <w:szCs w:val="12"/>
        </w:rPr>
        <w:t xml:space="preserve"> </w:t>
      </w:r>
      <w:r w:rsidRPr="00C140FE">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C140FE">
        <w:rPr>
          <w:rFonts w:ascii="Arial" w:hAnsi="Arial" w:cs="Arial"/>
          <w:sz w:val="12"/>
          <w:szCs w:val="12"/>
        </w:rPr>
        <w:t>Выходит по пятницам</w:t>
      </w:r>
      <w:r w:rsidR="007B2B8A" w:rsidRPr="00C140FE">
        <w:rPr>
          <w:rFonts w:ascii="Arial" w:hAnsi="Arial" w:cs="Arial"/>
          <w:sz w:val="12"/>
          <w:szCs w:val="12"/>
        </w:rPr>
        <w:t xml:space="preserve">. </w:t>
      </w:r>
      <w:r w:rsidR="00843155" w:rsidRPr="00C140FE">
        <w:rPr>
          <w:rFonts w:ascii="Arial" w:hAnsi="Arial" w:cs="Arial"/>
          <w:sz w:val="12"/>
          <w:szCs w:val="12"/>
        </w:rPr>
        <w:t xml:space="preserve">Объем </w:t>
      </w:r>
      <w:r w:rsidR="00C140FE" w:rsidRPr="00C140FE">
        <w:rPr>
          <w:rFonts w:ascii="Arial" w:hAnsi="Arial" w:cs="Arial"/>
          <w:sz w:val="12"/>
          <w:szCs w:val="12"/>
        </w:rPr>
        <w:t>4</w:t>
      </w:r>
      <w:r w:rsidR="00674906">
        <w:rPr>
          <w:rFonts w:ascii="Arial" w:hAnsi="Arial" w:cs="Arial"/>
          <w:sz w:val="12"/>
          <w:szCs w:val="12"/>
        </w:rPr>
        <w:t>8</w:t>
      </w:r>
      <w:r w:rsidRPr="00C140FE">
        <w:rPr>
          <w:rFonts w:ascii="Arial" w:hAnsi="Arial" w:cs="Arial"/>
          <w:sz w:val="12"/>
          <w:szCs w:val="12"/>
        </w:rPr>
        <w:t xml:space="preserve"> п.л. Тираж </w:t>
      </w:r>
      <w:r w:rsidR="001D52DC" w:rsidRPr="00C140FE">
        <w:rPr>
          <w:rFonts w:ascii="Arial" w:hAnsi="Arial" w:cs="Arial"/>
          <w:sz w:val="12"/>
          <w:szCs w:val="12"/>
        </w:rPr>
        <w:t>30</w:t>
      </w:r>
      <w:r w:rsidRPr="00C140FE">
        <w:rPr>
          <w:rFonts w:ascii="Arial" w:hAnsi="Arial" w:cs="Arial"/>
          <w:sz w:val="12"/>
          <w:szCs w:val="12"/>
        </w:rPr>
        <w:t xml:space="preserve"> экз. Распространяется бесплатно.</w:t>
      </w:r>
    </w:p>
    <w:sectPr w:rsidR="00972A34" w:rsidRPr="00972A34" w:rsidSect="00F26982">
      <w:headerReference w:type="even" r:id="rId73"/>
      <w:headerReference w:type="default" r:id="rId74"/>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70C5" w:rsidRDefault="00C570C5">
      <w:r>
        <w:separator/>
      </w:r>
    </w:p>
  </w:endnote>
  <w:endnote w:type="continuationSeparator" w:id="1">
    <w:p w:rsidR="00C570C5" w:rsidRDefault="00C570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altName w:val="Arial Unicode MS"/>
    <w:charset w:val="00"/>
    <w:family w:val="auto"/>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A">
    <w:altName w:val="Arial Unicode MS"/>
    <w:charset w:val="80"/>
    <w:family w:val="swiss"/>
    <w:pitch w:val="variable"/>
    <w:sig w:usb0="00000000" w:usb1="090F0000" w:usb2="00000010" w:usb3="00000000" w:csb0="003F01FF" w:csb1="00000000"/>
  </w:font>
  <w:font w:name="Calibri Light">
    <w:altName w:val="Arial"/>
    <w:charset w:val="CC"/>
    <w:family w:val="swiss"/>
    <w:pitch w:val="variable"/>
    <w:sig w:usb0="00000000" w:usb1="4000207B" w:usb2="00000000"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70C5" w:rsidRDefault="00C570C5">
      <w:r>
        <w:separator/>
      </w:r>
    </w:p>
  </w:footnote>
  <w:footnote w:type="continuationSeparator" w:id="1">
    <w:p w:rsidR="00C570C5" w:rsidRDefault="00C570C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C2" w:rsidRPr="00C14209" w:rsidRDefault="007748C2" w:rsidP="00C14209">
    <w:pPr>
      <w:pStyle w:val="a5"/>
      <w:rPr>
        <w:sz w:val="12"/>
        <w:szCs w:val="12"/>
      </w:rPr>
    </w:pPr>
    <w:r w:rsidRPr="00E65CCB">
      <w:rPr>
        <w:sz w:val="12"/>
        <w:szCs w:val="12"/>
      </w:rPr>
      <w:t xml:space="preserve">страница </w:t>
    </w:r>
    <w:r w:rsidR="00BE0AEF" w:rsidRPr="00E65CCB">
      <w:rPr>
        <w:sz w:val="12"/>
        <w:szCs w:val="12"/>
      </w:rPr>
      <w:fldChar w:fldCharType="begin"/>
    </w:r>
    <w:r w:rsidRPr="00E65CCB">
      <w:rPr>
        <w:sz w:val="12"/>
        <w:szCs w:val="12"/>
      </w:rPr>
      <w:instrText xml:space="preserve"> PAGE   \* MERGEFORMAT </w:instrText>
    </w:r>
    <w:r w:rsidR="00BE0AEF" w:rsidRPr="00E65CCB">
      <w:rPr>
        <w:sz w:val="12"/>
        <w:szCs w:val="12"/>
      </w:rPr>
      <w:fldChar w:fldCharType="separate"/>
    </w:r>
    <w:r w:rsidR="003376AA">
      <w:rPr>
        <w:noProof/>
        <w:sz w:val="12"/>
        <w:szCs w:val="12"/>
      </w:rPr>
      <w:t>48</w:t>
    </w:r>
    <w:r w:rsidR="00BE0AEF"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48C2" w:rsidRPr="008F785E" w:rsidRDefault="007748C2" w:rsidP="00E65CCB">
    <w:pPr>
      <w:pStyle w:val="a5"/>
      <w:jc w:val="right"/>
      <w:rPr>
        <w:sz w:val="12"/>
        <w:szCs w:val="12"/>
      </w:rPr>
    </w:pPr>
    <w:r w:rsidRPr="008F785E">
      <w:rPr>
        <w:sz w:val="12"/>
        <w:szCs w:val="12"/>
      </w:rPr>
      <w:t xml:space="preserve">страница </w:t>
    </w:r>
    <w:r w:rsidR="00BE0AEF" w:rsidRPr="008F785E">
      <w:rPr>
        <w:sz w:val="12"/>
        <w:szCs w:val="12"/>
      </w:rPr>
      <w:fldChar w:fldCharType="begin"/>
    </w:r>
    <w:r w:rsidRPr="008F785E">
      <w:rPr>
        <w:sz w:val="12"/>
        <w:szCs w:val="12"/>
      </w:rPr>
      <w:instrText xml:space="preserve"> PAGE   \* MERGEFORMAT </w:instrText>
    </w:r>
    <w:r w:rsidR="00BE0AEF" w:rsidRPr="008F785E">
      <w:rPr>
        <w:sz w:val="12"/>
        <w:szCs w:val="12"/>
      </w:rPr>
      <w:fldChar w:fldCharType="separate"/>
    </w:r>
    <w:r w:rsidR="003376AA">
      <w:rPr>
        <w:noProof/>
        <w:sz w:val="12"/>
        <w:szCs w:val="12"/>
      </w:rPr>
      <w:t>47</w:t>
    </w:r>
    <w:r w:rsidR="00BE0AEF"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DF138D5"/>
    <w:multiLevelType w:val="hybridMultilevel"/>
    <w:tmpl w:val="6A662778"/>
    <w:lvl w:ilvl="0" w:tplc="C0E0D17E">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9">
    <w:nsid w:val="42A331DF"/>
    <w:multiLevelType w:val="hybridMultilevel"/>
    <w:tmpl w:val="0CE64DA2"/>
    <w:lvl w:ilvl="0" w:tplc="1B54AAF6">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B454ED3"/>
    <w:multiLevelType w:val="hybridMultilevel"/>
    <w:tmpl w:val="0C963BB6"/>
    <w:lvl w:ilvl="0" w:tplc="32B482F2">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0AD5164"/>
    <w:multiLevelType w:val="hybridMultilevel"/>
    <w:tmpl w:val="1C788350"/>
    <w:lvl w:ilvl="0" w:tplc="AB22C47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8D3EA7"/>
    <w:multiLevelType w:val="hybridMultilevel"/>
    <w:tmpl w:val="AA6ED292"/>
    <w:lvl w:ilvl="0" w:tplc="124C5F62">
      <w:start w:val="1"/>
      <w:numFmt w:val="decimal"/>
      <w:suff w:val="space"/>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24">
    <w:nsid w:val="671B47E3"/>
    <w:multiLevelType w:val="hybridMultilevel"/>
    <w:tmpl w:val="EC5E645C"/>
    <w:lvl w:ilvl="0" w:tplc="2254464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46773B4"/>
    <w:multiLevelType w:val="multilevel"/>
    <w:tmpl w:val="E77869A8"/>
    <w:lvl w:ilvl="0">
      <w:start w:val="4"/>
      <w:numFmt w:val="decimal"/>
      <w:suff w:val="space"/>
      <w:lvlText w:val="%1."/>
      <w:lvlJc w:val="left"/>
      <w:pPr>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748B56A7"/>
    <w:multiLevelType w:val="hybridMultilevel"/>
    <w:tmpl w:val="ACD8810C"/>
    <w:lvl w:ilvl="0" w:tplc="BBA647F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15"/>
  </w:num>
  <w:num w:numId="3">
    <w:abstractNumId w:val="18"/>
  </w:num>
  <w:num w:numId="4">
    <w:abstractNumId w:val="23"/>
  </w:num>
  <w:num w:numId="5">
    <w:abstractNumId w:val="14"/>
  </w:num>
  <w:num w:numId="6">
    <w:abstractNumId w:val="0"/>
  </w:num>
  <w:num w:numId="7">
    <w:abstractNumId w:val="25"/>
  </w:num>
  <w:num w:numId="8">
    <w:abstractNumId w:val="24"/>
  </w:num>
  <w:num w:numId="9">
    <w:abstractNumId w:val="19"/>
  </w:num>
  <w:num w:numId="10">
    <w:abstractNumId w:val="22"/>
  </w:num>
  <w:num w:numId="11">
    <w:abstractNumId w:val="20"/>
  </w:num>
  <w:num w:numId="12">
    <w:abstractNumId w:val="17"/>
  </w:num>
  <w:num w:numId="13">
    <w:abstractNumId w:val="26"/>
  </w:num>
  <w:num w:numId="14">
    <w:abstractNumId w:val="21"/>
  </w:num>
  <w:numIdMacAtCleanup w:val="1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621570"/>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5011"/>
    <w:rsid w:val="00005472"/>
    <w:rsid w:val="0000574D"/>
    <w:rsid w:val="0000630A"/>
    <w:rsid w:val="00006A61"/>
    <w:rsid w:val="00006C4D"/>
    <w:rsid w:val="0000709E"/>
    <w:rsid w:val="00007216"/>
    <w:rsid w:val="00007B70"/>
    <w:rsid w:val="00007B98"/>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B2F"/>
    <w:rsid w:val="00014E2E"/>
    <w:rsid w:val="00014E5E"/>
    <w:rsid w:val="00016B86"/>
    <w:rsid w:val="00016C25"/>
    <w:rsid w:val="00016D8C"/>
    <w:rsid w:val="00016EF7"/>
    <w:rsid w:val="00017552"/>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F9B"/>
    <w:rsid w:val="00026729"/>
    <w:rsid w:val="000267E4"/>
    <w:rsid w:val="00026A3F"/>
    <w:rsid w:val="00026A7C"/>
    <w:rsid w:val="00026B5A"/>
    <w:rsid w:val="00027E01"/>
    <w:rsid w:val="00030816"/>
    <w:rsid w:val="00030947"/>
    <w:rsid w:val="00030DED"/>
    <w:rsid w:val="00030F32"/>
    <w:rsid w:val="0003105D"/>
    <w:rsid w:val="00031B3A"/>
    <w:rsid w:val="00031CC8"/>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56"/>
    <w:rsid w:val="00036B52"/>
    <w:rsid w:val="00036C60"/>
    <w:rsid w:val="00036F19"/>
    <w:rsid w:val="00036F3C"/>
    <w:rsid w:val="000378A0"/>
    <w:rsid w:val="00037E30"/>
    <w:rsid w:val="00040F5B"/>
    <w:rsid w:val="0004103A"/>
    <w:rsid w:val="0004115C"/>
    <w:rsid w:val="00041E00"/>
    <w:rsid w:val="00041F2A"/>
    <w:rsid w:val="000420EA"/>
    <w:rsid w:val="000422DA"/>
    <w:rsid w:val="00042554"/>
    <w:rsid w:val="00042A9E"/>
    <w:rsid w:val="00042BD6"/>
    <w:rsid w:val="00042C04"/>
    <w:rsid w:val="00042F7F"/>
    <w:rsid w:val="00042FA6"/>
    <w:rsid w:val="00043435"/>
    <w:rsid w:val="00043EB4"/>
    <w:rsid w:val="000444E1"/>
    <w:rsid w:val="00044EBE"/>
    <w:rsid w:val="00045034"/>
    <w:rsid w:val="00045086"/>
    <w:rsid w:val="0004580A"/>
    <w:rsid w:val="00045BC0"/>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642"/>
    <w:rsid w:val="000A76C8"/>
    <w:rsid w:val="000A7B3A"/>
    <w:rsid w:val="000B04FE"/>
    <w:rsid w:val="000B06D2"/>
    <w:rsid w:val="000B077A"/>
    <w:rsid w:val="000B0A86"/>
    <w:rsid w:val="000B0BC6"/>
    <w:rsid w:val="000B1506"/>
    <w:rsid w:val="000B187D"/>
    <w:rsid w:val="000B1C58"/>
    <w:rsid w:val="000B2260"/>
    <w:rsid w:val="000B23BE"/>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0D27"/>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7D7"/>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7092"/>
    <w:rsid w:val="0010716D"/>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42EC"/>
    <w:rsid w:val="00114AAB"/>
    <w:rsid w:val="00114C2E"/>
    <w:rsid w:val="00114E9A"/>
    <w:rsid w:val="001156EE"/>
    <w:rsid w:val="001157C4"/>
    <w:rsid w:val="00115FD6"/>
    <w:rsid w:val="001164D5"/>
    <w:rsid w:val="001165B7"/>
    <w:rsid w:val="00116A19"/>
    <w:rsid w:val="001170F2"/>
    <w:rsid w:val="00117373"/>
    <w:rsid w:val="00117712"/>
    <w:rsid w:val="0011792A"/>
    <w:rsid w:val="0012093D"/>
    <w:rsid w:val="00120A39"/>
    <w:rsid w:val="00120B74"/>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118"/>
    <w:rsid w:val="0013017C"/>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10F5"/>
    <w:rsid w:val="001514E4"/>
    <w:rsid w:val="00151C55"/>
    <w:rsid w:val="00151D6A"/>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1F36"/>
    <w:rsid w:val="00163465"/>
    <w:rsid w:val="001638EA"/>
    <w:rsid w:val="00164AA1"/>
    <w:rsid w:val="00164D4F"/>
    <w:rsid w:val="00164F18"/>
    <w:rsid w:val="001651FC"/>
    <w:rsid w:val="00165324"/>
    <w:rsid w:val="001657E3"/>
    <w:rsid w:val="001657EE"/>
    <w:rsid w:val="00165840"/>
    <w:rsid w:val="00165F91"/>
    <w:rsid w:val="00166741"/>
    <w:rsid w:val="001669E6"/>
    <w:rsid w:val="00166E0B"/>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46"/>
    <w:rsid w:val="001728BA"/>
    <w:rsid w:val="00172F55"/>
    <w:rsid w:val="00173CE2"/>
    <w:rsid w:val="00173F86"/>
    <w:rsid w:val="001740AE"/>
    <w:rsid w:val="0017444F"/>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9B6"/>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A0817"/>
    <w:rsid w:val="001A0A85"/>
    <w:rsid w:val="001A11F2"/>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723"/>
    <w:rsid w:val="001C4F4A"/>
    <w:rsid w:val="001C5141"/>
    <w:rsid w:val="001C5175"/>
    <w:rsid w:val="001C5656"/>
    <w:rsid w:val="001C5BF8"/>
    <w:rsid w:val="001C5D7B"/>
    <w:rsid w:val="001C5E01"/>
    <w:rsid w:val="001C62DE"/>
    <w:rsid w:val="001C6314"/>
    <w:rsid w:val="001C645D"/>
    <w:rsid w:val="001C6BED"/>
    <w:rsid w:val="001C7173"/>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2DC"/>
    <w:rsid w:val="001D55B5"/>
    <w:rsid w:val="001D58C7"/>
    <w:rsid w:val="001D5A28"/>
    <w:rsid w:val="001D5CAF"/>
    <w:rsid w:val="001D7C4D"/>
    <w:rsid w:val="001D7D99"/>
    <w:rsid w:val="001E003A"/>
    <w:rsid w:val="001E00D3"/>
    <w:rsid w:val="001E01BF"/>
    <w:rsid w:val="001E02D8"/>
    <w:rsid w:val="001E02E3"/>
    <w:rsid w:val="001E075D"/>
    <w:rsid w:val="001E0F8B"/>
    <w:rsid w:val="001E10CA"/>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960"/>
    <w:rsid w:val="001E4EC4"/>
    <w:rsid w:val="001E4F1F"/>
    <w:rsid w:val="001E52A9"/>
    <w:rsid w:val="001E5496"/>
    <w:rsid w:val="001E54F9"/>
    <w:rsid w:val="001E58A7"/>
    <w:rsid w:val="001E58F5"/>
    <w:rsid w:val="001E5D5D"/>
    <w:rsid w:val="001E605B"/>
    <w:rsid w:val="001E624C"/>
    <w:rsid w:val="001E6579"/>
    <w:rsid w:val="001E6586"/>
    <w:rsid w:val="001E6A6D"/>
    <w:rsid w:val="001E6B00"/>
    <w:rsid w:val="001E762E"/>
    <w:rsid w:val="001E7707"/>
    <w:rsid w:val="001E7BF6"/>
    <w:rsid w:val="001F0019"/>
    <w:rsid w:val="001F0644"/>
    <w:rsid w:val="001F10B4"/>
    <w:rsid w:val="001F127E"/>
    <w:rsid w:val="001F12CD"/>
    <w:rsid w:val="001F181F"/>
    <w:rsid w:val="001F18A3"/>
    <w:rsid w:val="001F197D"/>
    <w:rsid w:val="001F1A18"/>
    <w:rsid w:val="001F2357"/>
    <w:rsid w:val="001F2DE3"/>
    <w:rsid w:val="001F3287"/>
    <w:rsid w:val="001F363F"/>
    <w:rsid w:val="001F37BF"/>
    <w:rsid w:val="001F3B95"/>
    <w:rsid w:val="001F4FD4"/>
    <w:rsid w:val="001F53BF"/>
    <w:rsid w:val="001F577F"/>
    <w:rsid w:val="001F58F8"/>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28E1"/>
    <w:rsid w:val="00223308"/>
    <w:rsid w:val="00223459"/>
    <w:rsid w:val="002239C4"/>
    <w:rsid w:val="00223CEE"/>
    <w:rsid w:val="00224334"/>
    <w:rsid w:val="00224354"/>
    <w:rsid w:val="002246E6"/>
    <w:rsid w:val="002247CF"/>
    <w:rsid w:val="002248D2"/>
    <w:rsid w:val="00224A56"/>
    <w:rsid w:val="00224D67"/>
    <w:rsid w:val="00224DEC"/>
    <w:rsid w:val="0022511B"/>
    <w:rsid w:val="00225292"/>
    <w:rsid w:val="0022593A"/>
    <w:rsid w:val="00225A9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7C1"/>
    <w:rsid w:val="002437EE"/>
    <w:rsid w:val="002438C3"/>
    <w:rsid w:val="00243CF5"/>
    <w:rsid w:val="00243F79"/>
    <w:rsid w:val="0024430C"/>
    <w:rsid w:val="002444CA"/>
    <w:rsid w:val="00244630"/>
    <w:rsid w:val="0024475E"/>
    <w:rsid w:val="00244D07"/>
    <w:rsid w:val="00245782"/>
    <w:rsid w:val="002463B6"/>
    <w:rsid w:val="00246714"/>
    <w:rsid w:val="002467F5"/>
    <w:rsid w:val="00247114"/>
    <w:rsid w:val="00247313"/>
    <w:rsid w:val="0024752A"/>
    <w:rsid w:val="00247DD0"/>
    <w:rsid w:val="00247F4A"/>
    <w:rsid w:val="00251105"/>
    <w:rsid w:val="00251862"/>
    <w:rsid w:val="00251DF6"/>
    <w:rsid w:val="00252305"/>
    <w:rsid w:val="00252626"/>
    <w:rsid w:val="00252EA7"/>
    <w:rsid w:val="002533A5"/>
    <w:rsid w:val="002539F7"/>
    <w:rsid w:val="00253EF8"/>
    <w:rsid w:val="0025528D"/>
    <w:rsid w:val="00255386"/>
    <w:rsid w:val="00255398"/>
    <w:rsid w:val="00255F93"/>
    <w:rsid w:val="002561F9"/>
    <w:rsid w:val="0025627B"/>
    <w:rsid w:val="0025653E"/>
    <w:rsid w:val="00256A58"/>
    <w:rsid w:val="00256F21"/>
    <w:rsid w:val="0025740B"/>
    <w:rsid w:val="002574CD"/>
    <w:rsid w:val="002576E4"/>
    <w:rsid w:val="00257B94"/>
    <w:rsid w:val="00257C9C"/>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08E"/>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872"/>
    <w:rsid w:val="0028603C"/>
    <w:rsid w:val="0028606E"/>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7AD"/>
    <w:rsid w:val="00293CC2"/>
    <w:rsid w:val="00293EAD"/>
    <w:rsid w:val="002944F1"/>
    <w:rsid w:val="0029456E"/>
    <w:rsid w:val="00294631"/>
    <w:rsid w:val="00294C87"/>
    <w:rsid w:val="00294E74"/>
    <w:rsid w:val="00295057"/>
    <w:rsid w:val="0029568E"/>
    <w:rsid w:val="0029641A"/>
    <w:rsid w:val="00296B60"/>
    <w:rsid w:val="00296C6E"/>
    <w:rsid w:val="002A03E0"/>
    <w:rsid w:val="002A0901"/>
    <w:rsid w:val="002A0909"/>
    <w:rsid w:val="002A09CF"/>
    <w:rsid w:val="002A0BEC"/>
    <w:rsid w:val="002A0DA1"/>
    <w:rsid w:val="002A1362"/>
    <w:rsid w:val="002A1BE0"/>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30ED"/>
    <w:rsid w:val="002D3F36"/>
    <w:rsid w:val="002D45DE"/>
    <w:rsid w:val="002D4992"/>
    <w:rsid w:val="002D54FE"/>
    <w:rsid w:val="002D5774"/>
    <w:rsid w:val="002D5BC4"/>
    <w:rsid w:val="002D5FF4"/>
    <w:rsid w:val="002D64E1"/>
    <w:rsid w:val="002D64F7"/>
    <w:rsid w:val="002D6F46"/>
    <w:rsid w:val="002D6F63"/>
    <w:rsid w:val="002D6FD7"/>
    <w:rsid w:val="002D7224"/>
    <w:rsid w:val="002D77C3"/>
    <w:rsid w:val="002D7F41"/>
    <w:rsid w:val="002E0041"/>
    <w:rsid w:val="002E0337"/>
    <w:rsid w:val="002E0509"/>
    <w:rsid w:val="002E0FC6"/>
    <w:rsid w:val="002E1315"/>
    <w:rsid w:val="002E173A"/>
    <w:rsid w:val="002E1AB0"/>
    <w:rsid w:val="002E1FEB"/>
    <w:rsid w:val="002E256D"/>
    <w:rsid w:val="002E2972"/>
    <w:rsid w:val="002E2E72"/>
    <w:rsid w:val="002E3561"/>
    <w:rsid w:val="002E38B0"/>
    <w:rsid w:val="002E561E"/>
    <w:rsid w:val="002E6E4F"/>
    <w:rsid w:val="002E786D"/>
    <w:rsid w:val="002E7C53"/>
    <w:rsid w:val="002F0229"/>
    <w:rsid w:val="002F0598"/>
    <w:rsid w:val="002F08FE"/>
    <w:rsid w:val="002F0A68"/>
    <w:rsid w:val="002F11AB"/>
    <w:rsid w:val="002F13AF"/>
    <w:rsid w:val="002F19B2"/>
    <w:rsid w:val="002F19D7"/>
    <w:rsid w:val="002F1E7B"/>
    <w:rsid w:val="002F20FA"/>
    <w:rsid w:val="002F274E"/>
    <w:rsid w:val="002F29CB"/>
    <w:rsid w:val="002F2B3E"/>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4DB6"/>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5EA8"/>
    <w:rsid w:val="00326271"/>
    <w:rsid w:val="0032641D"/>
    <w:rsid w:val="00326D94"/>
    <w:rsid w:val="0032701C"/>
    <w:rsid w:val="00327170"/>
    <w:rsid w:val="0032771E"/>
    <w:rsid w:val="0032779C"/>
    <w:rsid w:val="00327987"/>
    <w:rsid w:val="00327AB2"/>
    <w:rsid w:val="00327D7D"/>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6AA"/>
    <w:rsid w:val="00337FB8"/>
    <w:rsid w:val="00340168"/>
    <w:rsid w:val="003404B4"/>
    <w:rsid w:val="003405ED"/>
    <w:rsid w:val="00341212"/>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327"/>
    <w:rsid w:val="0034450C"/>
    <w:rsid w:val="003448C4"/>
    <w:rsid w:val="0034571F"/>
    <w:rsid w:val="003457F0"/>
    <w:rsid w:val="00345A2C"/>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83A"/>
    <w:rsid w:val="00353866"/>
    <w:rsid w:val="00353EDF"/>
    <w:rsid w:val="00353F94"/>
    <w:rsid w:val="0035403F"/>
    <w:rsid w:val="00354056"/>
    <w:rsid w:val="00354905"/>
    <w:rsid w:val="0035514F"/>
    <w:rsid w:val="0035516B"/>
    <w:rsid w:val="003557A6"/>
    <w:rsid w:val="00355902"/>
    <w:rsid w:val="00355B89"/>
    <w:rsid w:val="00355F31"/>
    <w:rsid w:val="00356244"/>
    <w:rsid w:val="00356531"/>
    <w:rsid w:val="00356CDC"/>
    <w:rsid w:val="003571FE"/>
    <w:rsid w:val="00357312"/>
    <w:rsid w:val="00360314"/>
    <w:rsid w:val="00360ABA"/>
    <w:rsid w:val="00360ACA"/>
    <w:rsid w:val="00360AE1"/>
    <w:rsid w:val="00360CE5"/>
    <w:rsid w:val="0036177E"/>
    <w:rsid w:val="00361AF1"/>
    <w:rsid w:val="00361C38"/>
    <w:rsid w:val="00362093"/>
    <w:rsid w:val="003620A6"/>
    <w:rsid w:val="003620EA"/>
    <w:rsid w:val="003621F9"/>
    <w:rsid w:val="00362C01"/>
    <w:rsid w:val="00362D3B"/>
    <w:rsid w:val="00363276"/>
    <w:rsid w:val="00363899"/>
    <w:rsid w:val="00363907"/>
    <w:rsid w:val="00363D92"/>
    <w:rsid w:val="00363EB6"/>
    <w:rsid w:val="00363F75"/>
    <w:rsid w:val="003644DA"/>
    <w:rsid w:val="0036478C"/>
    <w:rsid w:val="003648FE"/>
    <w:rsid w:val="00365644"/>
    <w:rsid w:val="00365BFA"/>
    <w:rsid w:val="00365CCB"/>
    <w:rsid w:val="00366533"/>
    <w:rsid w:val="0036670C"/>
    <w:rsid w:val="00366E75"/>
    <w:rsid w:val="00366E9A"/>
    <w:rsid w:val="00366EE0"/>
    <w:rsid w:val="003674D4"/>
    <w:rsid w:val="0036798D"/>
    <w:rsid w:val="003679A6"/>
    <w:rsid w:val="00370303"/>
    <w:rsid w:val="003706E4"/>
    <w:rsid w:val="00370D36"/>
    <w:rsid w:val="00370F19"/>
    <w:rsid w:val="0037124F"/>
    <w:rsid w:val="00371A70"/>
    <w:rsid w:val="00371B60"/>
    <w:rsid w:val="00372006"/>
    <w:rsid w:val="003721B0"/>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0A6"/>
    <w:rsid w:val="003816B4"/>
    <w:rsid w:val="00381B0D"/>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201"/>
    <w:rsid w:val="00385EED"/>
    <w:rsid w:val="00385F16"/>
    <w:rsid w:val="0038604E"/>
    <w:rsid w:val="003868A9"/>
    <w:rsid w:val="003870A3"/>
    <w:rsid w:val="0038727D"/>
    <w:rsid w:val="003873D8"/>
    <w:rsid w:val="00387F25"/>
    <w:rsid w:val="00390574"/>
    <w:rsid w:val="00390A92"/>
    <w:rsid w:val="00390E40"/>
    <w:rsid w:val="003912EA"/>
    <w:rsid w:val="00391574"/>
    <w:rsid w:val="0039215B"/>
    <w:rsid w:val="0039233D"/>
    <w:rsid w:val="00392E3E"/>
    <w:rsid w:val="0039355A"/>
    <w:rsid w:val="00393869"/>
    <w:rsid w:val="00393ACB"/>
    <w:rsid w:val="0039450F"/>
    <w:rsid w:val="00394669"/>
    <w:rsid w:val="003947FC"/>
    <w:rsid w:val="00394886"/>
    <w:rsid w:val="00395185"/>
    <w:rsid w:val="00395428"/>
    <w:rsid w:val="00395810"/>
    <w:rsid w:val="0039585B"/>
    <w:rsid w:val="00395935"/>
    <w:rsid w:val="0039595C"/>
    <w:rsid w:val="00395CE3"/>
    <w:rsid w:val="00395F6A"/>
    <w:rsid w:val="003960AE"/>
    <w:rsid w:val="003962F5"/>
    <w:rsid w:val="00396608"/>
    <w:rsid w:val="00396639"/>
    <w:rsid w:val="003969A5"/>
    <w:rsid w:val="003969D4"/>
    <w:rsid w:val="00396F83"/>
    <w:rsid w:val="003977B3"/>
    <w:rsid w:val="003A0508"/>
    <w:rsid w:val="003A0788"/>
    <w:rsid w:val="003A097E"/>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1F82"/>
    <w:rsid w:val="003B2E65"/>
    <w:rsid w:val="003B2E84"/>
    <w:rsid w:val="003B2F97"/>
    <w:rsid w:val="003B3636"/>
    <w:rsid w:val="003B3A8C"/>
    <w:rsid w:val="003B3C38"/>
    <w:rsid w:val="003B3CAB"/>
    <w:rsid w:val="003B4437"/>
    <w:rsid w:val="003B44C7"/>
    <w:rsid w:val="003B56FB"/>
    <w:rsid w:val="003B5C19"/>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CD9"/>
    <w:rsid w:val="003D5E30"/>
    <w:rsid w:val="003D5EDD"/>
    <w:rsid w:val="003D6058"/>
    <w:rsid w:val="003D648C"/>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32D2"/>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50A5"/>
    <w:rsid w:val="00405646"/>
    <w:rsid w:val="004057EE"/>
    <w:rsid w:val="004059CC"/>
    <w:rsid w:val="00405B7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0F6D"/>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38E"/>
    <w:rsid w:val="00442C9A"/>
    <w:rsid w:val="00442E68"/>
    <w:rsid w:val="00442F25"/>
    <w:rsid w:val="00443591"/>
    <w:rsid w:val="004435DC"/>
    <w:rsid w:val="00443A1C"/>
    <w:rsid w:val="00443F4A"/>
    <w:rsid w:val="00444891"/>
    <w:rsid w:val="00444ACC"/>
    <w:rsid w:val="00444E37"/>
    <w:rsid w:val="0044508A"/>
    <w:rsid w:val="0044581C"/>
    <w:rsid w:val="00445AD5"/>
    <w:rsid w:val="00446305"/>
    <w:rsid w:val="004464B1"/>
    <w:rsid w:val="004469B7"/>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105B"/>
    <w:rsid w:val="004613D3"/>
    <w:rsid w:val="004614C8"/>
    <w:rsid w:val="004615AB"/>
    <w:rsid w:val="00461AD0"/>
    <w:rsid w:val="00461BF8"/>
    <w:rsid w:val="00461E78"/>
    <w:rsid w:val="00461E95"/>
    <w:rsid w:val="00462784"/>
    <w:rsid w:val="00462B0F"/>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85D"/>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841"/>
    <w:rsid w:val="00485C8A"/>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DEE"/>
    <w:rsid w:val="00496185"/>
    <w:rsid w:val="00496C31"/>
    <w:rsid w:val="004970A9"/>
    <w:rsid w:val="00497365"/>
    <w:rsid w:val="004977E5"/>
    <w:rsid w:val="0049781D"/>
    <w:rsid w:val="00497975"/>
    <w:rsid w:val="00497D70"/>
    <w:rsid w:val="004A0179"/>
    <w:rsid w:val="004A027D"/>
    <w:rsid w:val="004A1428"/>
    <w:rsid w:val="004A15DA"/>
    <w:rsid w:val="004A26F0"/>
    <w:rsid w:val="004A2C7A"/>
    <w:rsid w:val="004A2F47"/>
    <w:rsid w:val="004A3490"/>
    <w:rsid w:val="004A3768"/>
    <w:rsid w:val="004A3FFA"/>
    <w:rsid w:val="004A4DAA"/>
    <w:rsid w:val="004A50FC"/>
    <w:rsid w:val="004A5A72"/>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4D4A"/>
    <w:rsid w:val="004B53C9"/>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18F8"/>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86"/>
    <w:rsid w:val="004D7EF8"/>
    <w:rsid w:val="004E072C"/>
    <w:rsid w:val="004E14FE"/>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9C9"/>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E40"/>
    <w:rsid w:val="005131EE"/>
    <w:rsid w:val="00513582"/>
    <w:rsid w:val="00513880"/>
    <w:rsid w:val="00513D8E"/>
    <w:rsid w:val="00514610"/>
    <w:rsid w:val="00514C16"/>
    <w:rsid w:val="00515152"/>
    <w:rsid w:val="00515B55"/>
    <w:rsid w:val="00516141"/>
    <w:rsid w:val="00516B8E"/>
    <w:rsid w:val="00516BA5"/>
    <w:rsid w:val="00516E4B"/>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27A75"/>
    <w:rsid w:val="005303E9"/>
    <w:rsid w:val="00530A07"/>
    <w:rsid w:val="00530B1A"/>
    <w:rsid w:val="00530F07"/>
    <w:rsid w:val="00530FCB"/>
    <w:rsid w:val="00531D7A"/>
    <w:rsid w:val="005320CF"/>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0DB3"/>
    <w:rsid w:val="00541516"/>
    <w:rsid w:val="00541756"/>
    <w:rsid w:val="0054287A"/>
    <w:rsid w:val="005431C3"/>
    <w:rsid w:val="00543D6E"/>
    <w:rsid w:val="005444E5"/>
    <w:rsid w:val="00544E28"/>
    <w:rsid w:val="00545015"/>
    <w:rsid w:val="0054504C"/>
    <w:rsid w:val="005450D1"/>
    <w:rsid w:val="00545E7C"/>
    <w:rsid w:val="0054692D"/>
    <w:rsid w:val="00546EBE"/>
    <w:rsid w:val="0054751F"/>
    <w:rsid w:val="005476B7"/>
    <w:rsid w:val="0054786E"/>
    <w:rsid w:val="00547ADF"/>
    <w:rsid w:val="00550439"/>
    <w:rsid w:val="00550451"/>
    <w:rsid w:val="00550A4E"/>
    <w:rsid w:val="00551037"/>
    <w:rsid w:val="00551893"/>
    <w:rsid w:val="00551A73"/>
    <w:rsid w:val="00551C92"/>
    <w:rsid w:val="00552A94"/>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3F"/>
    <w:rsid w:val="00557644"/>
    <w:rsid w:val="00557874"/>
    <w:rsid w:val="005600D7"/>
    <w:rsid w:val="00560A20"/>
    <w:rsid w:val="00560A66"/>
    <w:rsid w:val="00560E1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6519"/>
    <w:rsid w:val="0056683D"/>
    <w:rsid w:val="00566C0B"/>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55B"/>
    <w:rsid w:val="00581565"/>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349"/>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293"/>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7D"/>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4DBC"/>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132"/>
    <w:rsid w:val="005F663B"/>
    <w:rsid w:val="005F743D"/>
    <w:rsid w:val="005F75F1"/>
    <w:rsid w:val="005F77CD"/>
    <w:rsid w:val="00600450"/>
    <w:rsid w:val="0060045A"/>
    <w:rsid w:val="0060073B"/>
    <w:rsid w:val="0060085D"/>
    <w:rsid w:val="0060090C"/>
    <w:rsid w:val="00600CD1"/>
    <w:rsid w:val="00601012"/>
    <w:rsid w:val="006010CC"/>
    <w:rsid w:val="00601423"/>
    <w:rsid w:val="0060168C"/>
    <w:rsid w:val="006017BB"/>
    <w:rsid w:val="0060196A"/>
    <w:rsid w:val="00601BCF"/>
    <w:rsid w:val="00602453"/>
    <w:rsid w:val="00602582"/>
    <w:rsid w:val="0060350E"/>
    <w:rsid w:val="00603A21"/>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2F37"/>
    <w:rsid w:val="00623012"/>
    <w:rsid w:val="00623063"/>
    <w:rsid w:val="006232DC"/>
    <w:rsid w:val="00623390"/>
    <w:rsid w:val="00623ADC"/>
    <w:rsid w:val="00624303"/>
    <w:rsid w:val="00624315"/>
    <w:rsid w:val="006248C8"/>
    <w:rsid w:val="00624C8F"/>
    <w:rsid w:val="006251C8"/>
    <w:rsid w:val="0062566E"/>
    <w:rsid w:val="00626386"/>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65"/>
    <w:rsid w:val="00636877"/>
    <w:rsid w:val="00636DD1"/>
    <w:rsid w:val="00636EA0"/>
    <w:rsid w:val="006371E6"/>
    <w:rsid w:val="00637450"/>
    <w:rsid w:val="00637E73"/>
    <w:rsid w:val="00640586"/>
    <w:rsid w:val="00640F02"/>
    <w:rsid w:val="00641878"/>
    <w:rsid w:val="00641DD8"/>
    <w:rsid w:val="00641FC1"/>
    <w:rsid w:val="006427A5"/>
    <w:rsid w:val="00642D8C"/>
    <w:rsid w:val="00642DD5"/>
    <w:rsid w:val="0064300C"/>
    <w:rsid w:val="00643163"/>
    <w:rsid w:val="0064468C"/>
    <w:rsid w:val="00644915"/>
    <w:rsid w:val="006449A5"/>
    <w:rsid w:val="006449F1"/>
    <w:rsid w:val="00644E73"/>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2BE"/>
    <w:rsid w:val="006663C8"/>
    <w:rsid w:val="00666742"/>
    <w:rsid w:val="00666A51"/>
    <w:rsid w:val="00667AB1"/>
    <w:rsid w:val="00667B2B"/>
    <w:rsid w:val="0067067E"/>
    <w:rsid w:val="006706DB"/>
    <w:rsid w:val="00670853"/>
    <w:rsid w:val="006714BB"/>
    <w:rsid w:val="00671B7C"/>
    <w:rsid w:val="00671BDE"/>
    <w:rsid w:val="006727E9"/>
    <w:rsid w:val="00672A49"/>
    <w:rsid w:val="00673619"/>
    <w:rsid w:val="00673622"/>
    <w:rsid w:val="00673689"/>
    <w:rsid w:val="0067386A"/>
    <w:rsid w:val="0067411F"/>
    <w:rsid w:val="006741BB"/>
    <w:rsid w:val="006745B6"/>
    <w:rsid w:val="006745FD"/>
    <w:rsid w:val="00674906"/>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655D"/>
    <w:rsid w:val="006974C3"/>
    <w:rsid w:val="00697862"/>
    <w:rsid w:val="006979E1"/>
    <w:rsid w:val="006A06BB"/>
    <w:rsid w:val="006A0DE1"/>
    <w:rsid w:val="006A107D"/>
    <w:rsid w:val="006A10C5"/>
    <w:rsid w:val="006A11A4"/>
    <w:rsid w:val="006A125E"/>
    <w:rsid w:val="006A15FE"/>
    <w:rsid w:val="006A31D8"/>
    <w:rsid w:val="006A321C"/>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A3C"/>
    <w:rsid w:val="006A7BB2"/>
    <w:rsid w:val="006B013F"/>
    <w:rsid w:val="006B01FF"/>
    <w:rsid w:val="006B046B"/>
    <w:rsid w:val="006B0B2A"/>
    <w:rsid w:val="006B0BB0"/>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750"/>
    <w:rsid w:val="006B3BA8"/>
    <w:rsid w:val="006B42E5"/>
    <w:rsid w:val="006B4511"/>
    <w:rsid w:val="006B49C3"/>
    <w:rsid w:val="006B4A3C"/>
    <w:rsid w:val="006B511D"/>
    <w:rsid w:val="006B5550"/>
    <w:rsid w:val="006B5E93"/>
    <w:rsid w:val="006B7161"/>
    <w:rsid w:val="006B75F8"/>
    <w:rsid w:val="006B79AD"/>
    <w:rsid w:val="006B7B84"/>
    <w:rsid w:val="006B7E9C"/>
    <w:rsid w:val="006C0497"/>
    <w:rsid w:val="006C0974"/>
    <w:rsid w:val="006C09D1"/>
    <w:rsid w:val="006C0AA4"/>
    <w:rsid w:val="006C0ADE"/>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7CC"/>
    <w:rsid w:val="006C5F52"/>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47F"/>
    <w:rsid w:val="006D1AFB"/>
    <w:rsid w:val="006D1EB9"/>
    <w:rsid w:val="006D21D1"/>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F0"/>
    <w:rsid w:val="007126F5"/>
    <w:rsid w:val="0071272A"/>
    <w:rsid w:val="00713BB6"/>
    <w:rsid w:val="00714028"/>
    <w:rsid w:val="007147B2"/>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052F"/>
    <w:rsid w:val="0072106E"/>
    <w:rsid w:val="00721A46"/>
    <w:rsid w:val="00721AB3"/>
    <w:rsid w:val="00721B5D"/>
    <w:rsid w:val="00721F52"/>
    <w:rsid w:val="007225E5"/>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71D"/>
    <w:rsid w:val="0074284E"/>
    <w:rsid w:val="007430BA"/>
    <w:rsid w:val="00743688"/>
    <w:rsid w:val="00743840"/>
    <w:rsid w:val="007446BD"/>
    <w:rsid w:val="00744DEB"/>
    <w:rsid w:val="00745746"/>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64"/>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AEB"/>
    <w:rsid w:val="00760C09"/>
    <w:rsid w:val="00760C10"/>
    <w:rsid w:val="00761034"/>
    <w:rsid w:val="007610FE"/>
    <w:rsid w:val="00761517"/>
    <w:rsid w:val="007615A4"/>
    <w:rsid w:val="00761874"/>
    <w:rsid w:val="00761AA1"/>
    <w:rsid w:val="00763515"/>
    <w:rsid w:val="00763813"/>
    <w:rsid w:val="00763AA2"/>
    <w:rsid w:val="00763F50"/>
    <w:rsid w:val="00765693"/>
    <w:rsid w:val="0076579E"/>
    <w:rsid w:val="00765856"/>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8C2"/>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2FAF"/>
    <w:rsid w:val="007C30B0"/>
    <w:rsid w:val="007C31B4"/>
    <w:rsid w:val="007C31DE"/>
    <w:rsid w:val="007C3A8E"/>
    <w:rsid w:val="007C3D79"/>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083C"/>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432"/>
    <w:rsid w:val="007F4577"/>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0C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801"/>
    <w:rsid w:val="008464D4"/>
    <w:rsid w:val="008466DF"/>
    <w:rsid w:val="00846795"/>
    <w:rsid w:val="008468C0"/>
    <w:rsid w:val="0084690C"/>
    <w:rsid w:val="00846AF2"/>
    <w:rsid w:val="00846B63"/>
    <w:rsid w:val="00847576"/>
    <w:rsid w:val="00847699"/>
    <w:rsid w:val="00847AB3"/>
    <w:rsid w:val="00847C5E"/>
    <w:rsid w:val="008503B1"/>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228B"/>
    <w:rsid w:val="00882532"/>
    <w:rsid w:val="00882C95"/>
    <w:rsid w:val="008834D7"/>
    <w:rsid w:val="00884BBB"/>
    <w:rsid w:val="0088506A"/>
    <w:rsid w:val="00885405"/>
    <w:rsid w:val="00885A2E"/>
    <w:rsid w:val="00885AFA"/>
    <w:rsid w:val="00885B91"/>
    <w:rsid w:val="00886952"/>
    <w:rsid w:val="00886AB4"/>
    <w:rsid w:val="00886BFE"/>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95C"/>
    <w:rsid w:val="008D03C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9E"/>
    <w:rsid w:val="008E4361"/>
    <w:rsid w:val="008E4508"/>
    <w:rsid w:val="008E451C"/>
    <w:rsid w:val="008E46A3"/>
    <w:rsid w:val="008E4CDB"/>
    <w:rsid w:val="008E4CF0"/>
    <w:rsid w:val="008E5483"/>
    <w:rsid w:val="008E5529"/>
    <w:rsid w:val="008E5728"/>
    <w:rsid w:val="008E596F"/>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8D"/>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B8B"/>
    <w:rsid w:val="00925F88"/>
    <w:rsid w:val="009261FC"/>
    <w:rsid w:val="00926354"/>
    <w:rsid w:val="009267DF"/>
    <w:rsid w:val="00926F2E"/>
    <w:rsid w:val="00927114"/>
    <w:rsid w:val="009272DA"/>
    <w:rsid w:val="009276AB"/>
    <w:rsid w:val="00927784"/>
    <w:rsid w:val="0092793A"/>
    <w:rsid w:val="0093010A"/>
    <w:rsid w:val="00930180"/>
    <w:rsid w:val="0093239B"/>
    <w:rsid w:val="00932A74"/>
    <w:rsid w:val="00932D21"/>
    <w:rsid w:val="009331A6"/>
    <w:rsid w:val="00933336"/>
    <w:rsid w:val="0093376A"/>
    <w:rsid w:val="009341E0"/>
    <w:rsid w:val="009342D4"/>
    <w:rsid w:val="00934B68"/>
    <w:rsid w:val="00934C6E"/>
    <w:rsid w:val="00934EB0"/>
    <w:rsid w:val="0093536A"/>
    <w:rsid w:val="009353D1"/>
    <w:rsid w:val="009357E9"/>
    <w:rsid w:val="0093587E"/>
    <w:rsid w:val="00935AB0"/>
    <w:rsid w:val="0093602C"/>
    <w:rsid w:val="00936213"/>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24F"/>
    <w:rsid w:val="0094182A"/>
    <w:rsid w:val="00942945"/>
    <w:rsid w:val="009429FA"/>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5F2"/>
    <w:rsid w:val="009657AE"/>
    <w:rsid w:val="0096646D"/>
    <w:rsid w:val="009664CA"/>
    <w:rsid w:val="009664D2"/>
    <w:rsid w:val="009667D5"/>
    <w:rsid w:val="00966B14"/>
    <w:rsid w:val="009676CD"/>
    <w:rsid w:val="00967F3D"/>
    <w:rsid w:val="009706D7"/>
    <w:rsid w:val="0097074B"/>
    <w:rsid w:val="009708AA"/>
    <w:rsid w:val="00970E6D"/>
    <w:rsid w:val="00970EFD"/>
    <w:rsid w:val="00971902"/>
    <w:rsid w:val="009719AE"/>
    <w:rsid w:val="009728AA"/>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2F"/>
    <w:rsid w:val="009C365F"/>
    <w:rsid w:val="009C4086"/>
    <w:rsid w:val="009C43B0"/>
    <w:rsid w:val="009C510D"/>
    <w:rsid w:val="009C5385"/>
    <w:rsid w:val="009C56FC"/>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53DC"/>
    <w:rsid w:val="009D6345"/>
    <w:rsid w:val="009D6A54"/>
    <w:rsid w:val="009D6A9F"/>
    <w:rsid w:val="009D6D4C"/>
    <w:rsid w:val="009D7267"/>
    <w:rsid w:val="009D78D6"/>
    <w:rsid w:val="009E053F"/>
    <w:rsid w:val="009E0785"/>
    <w:rsid w:val="009E0D65"/>
    <w:rsid w:val="009E11F4"/>
    <w:rsid w:val="009E154B"/>
    <w:rsid w:val="009E170D"/>
    <w:rsid w:val="009E1775"/>
    <w:rsid w:val="009E1A01"/>
    <w:rsid w:val="009E1DDD"/>
    <w:rsid w:val="009E1E27"/>
    <w:rsid w:val="009E212C"/>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F3A"/>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11B"/>
    <w:rsid w:val="009F790E"/>
    <w:rsid w:val="009F7B70"/>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599"/>
    <w:rsid w:val="00A04A27"/>
    <w:rsid w:val="00A04CC1"/>
    <w:rsid w:val="00A06577"/>
    <w:rsid w:val="00A0668F"/>
    <w:rsid w:val="00A06749"/>
    <w:rsid w:val="00A0678F"/>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96B"/>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7EF"/>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6A9"/>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678"/>
    <w:rsid w:val="00A607F6"/>
    <w:rsid w:val="00A608E6"/>
    <w:rsid w:val="00A60AC3"/>
    <w:rsid w:val="00A60D46"/>
    <w:rsid w:val="00A60EEC"/>
    <w:rsid w:val="00A61A0A"/>
    <w:rsid w:val="00A61D12"/>
    <w:rsid w:val="00A6255A"/>
    <w:rsid w:val="00A62761"/>
    <w:rsid w:val="00A628A5"/>
    <w:rsid w:val="00A62A79"/>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721"/>
    <w:rsid w:val="00A77F35"/>
    <w:rsid w:val="00A80289"/>
    <w:rsid w:val="00A804AA"/>
    <w:rsid w:val="00A806C4"/>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5E5E"/>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ABC"/>
    <w:rsid w:val="00AB0CF3"/>
    <w:rsid w:val="00AB0D45"/>
    <w:rsid w:val="00AB0E07"/>
    <w:rsid w:val="00AB0F9F"/>
    <w:rsid w:val="00AB1162"/>
    <w:rsid w:val="00AB19FD"/>
    <w:rsid w:val="00AB1E29"/>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4FD"/>
    <w:rsid w:val="00AE5786"/>
    <w:rsid w:val="00AE5F1B"/>
    <w:rsid w:val="00AE6110"/>
    <w:rsid w:val="00AE629D"/>
    <w:rsid w:val="00AE6517"/>
    <w:rsid w:val="00AE65CC"/>
    <w:rsid w:val="00AE684A"/>
    <w:rsid w:val="00AE6B25"/>
    <w:rsid w:val="00AE6FD2"/>
    <w:rsid w:val="00AE6FF4"/>
    <w:rsid w:val="00AE7129"/>
    <w:rsid w:val="00AE75A3"/>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5F"/>
    <w:rsid w:val="00B046CF"/>
    <w:rsid w:val="00B047A8"/>
    <w:rsid w:val="00B04E91"/>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780"/>
    <w:rsid w:val="00B12F14"/>
    <w:rsid w:val="00B1344A"/>
    <w:rsid w:val="00B13DF4"/>
    <w:rsid w:val="00B1407C"/>
    <w:rsid w:val="00B146C1"/>
    <w:rsid w:val="00B14A2D"/>
    <w:rsid w:val="00B14A6C"/>
    <w:rsid w:val="00B1536D"/>
    <w:rsid w:val="00B1552D"/>
    <w:rsid w:val="00B15568"/>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05BD"/>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CE9"/>
    <w:rsid w:val="00B35ED1"/>
    <w:rsid w:val="00B35F6C"/>
    <w:rsid w:val="00B36462"/>
    <w:rsid w:val="00B366A6"/>
    <w:rsid w:val="00B36B3C"/>
    <w:rsid w:val="00B36DEC"/>
    <w:rsid w:val="00B36EB6"/>
    <w:rsid w:val="00B36FE9"/>
    <w:rsid w:val="00B370D5"/>
    <w:rsid w:val="00B372D6"/>
    <w:rsid w:val="00B377A6"/>
    <w:rsid w:val="00B3783D"/>
    <w:rsid w:val="00B37E44"/>
    <w:rsid w:val="00B40635"/>
    <w:rsid w:val="00B40761"/>
    <w:rsid w:val="00B40AAF"/>
    <w:rsid w:val="00B40E00"/>
    <w:rsid w:val="00B41664"/>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1B2"/>
    <w:rsid w:val="00B54834"/>
    <w:rsid w:val="00B55031"/>
    <w:rsid w:val="00B558C4"/>
    <w:rsid w:val="00B559DE"/>
    <w:rsid w:val="00B567D4"/>
    <w:rsid w:val="00B568C6"/>
    <w:rsid w:val="00B56937"/>
    <w:rsid w:val="00B56B0B"/>
    <w:rsid w:val="00B56D6D"/>
    <w:rsid w:val="00B57106"/>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E0D"/>
    <w:rsid w:val="00B76FBA"/>
    <w:rsid w:val="00B77299"/>
    <w:rsid w:val="00B772F7"/>
    <w:rsid w:val="00B7757F"/>
    <w:rsid w:val="00B77E0A"/>
    <w:rsid w:val="00B804B5"/>
    <w:rsid w:val="00B8096E"/>
    <w:rsid w:val="00B80BDF"/>
    <w:rsid w:val="00B816D3"/>
    <w:rsid w:val="00B81AF7"/>
    <w:rsid w:val="00B81B39"/>
    <w:rsid w:val="00B81F7F"/>
    <w:rsid w:val="00B8219C"/>
    <w:rsid w:val="00B832E9"/>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1F41"/>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AEF"/>
    <w:rsid w:val="00BE12FC"/>
    <w:rsid w:val="00BE15D7"/>
    <w:rsid w:val="00BE1766"/>
    <w:rsid w:val="00BE1E41"/>
    <w:rsid w:val="00BE1EDC"/>
    <w:rsid w:val="00BE26CB"/>
    <w:rsid w:val="00BE3035"/>
    <w:rsid w:val="00BE36BB"/>
    <w:rsid w:val="00BE38CA"/>
    <w:rsid w:val="00BE3B1C"/>
    <w:rsid w:val="00BE3B8A"/>
    <w:rsid w:val="00BE3E6F"/>
    <w:rsid w:val="00BE4EE6"/>
    <w:rsid w:val="00BE5056"/>
    <w:rsid w:val="00BE51F3"/>
    <w:rsid w:val="00BE5833"/>
    <w:rsid w:val="00BE5A81"/>
    <w:rsid w:val="00BE6677"/>
    <w:rsid w:val="00BE6D17"/>
    <w:rsid w:val="00BE6FCD"/>
    <w:rsid w:val="00BE70CB"/>
    <w:rsid w:val="00BE7655"/>
    <w:rsid w:val="00BE76AA"/>
    <w:rsid w:val="00BE7D62"/>
    <w:rsid w:val="00BE7FF5"/>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0FE"/>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1B5"/>
    <w:rsid w:val="00C20822"/>
    <w:rsid w:val="00C20B2A"/>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BC7"/>
    <w:rsid w:val="00C35EB2"/>
    <w:rsid w:val="00C360D2"/>
    <w:rsid w:val="00C36266"/>
    <w:rsid w:val="00C36584"/>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0C5"/>
    <w:rsid w:val="00C579D6"/>
    <w:rsid w:val="00C57A64"/>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002"/>
    <w:rsid w:val="00C81843"/>
    <w:rsid w:val="00C81970"/>
    <w:rsid w:val="00C81DFB"/>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F1"/>
    <w:rsid w:val="00CB2509"/>
    <w:rsid w:val="00CB25A3"/>
    <w:rsid w:val="00CB262E"/>
    <w:rsid w:val="00CB2AC6"/>
    <w:rsid w:val="00CB3954"/>
    <w:rsid w:val="00CB3BBA"/>
    <w:rsid w:val="00CB51B1"/>
    <w:rsid w:val="00CB5A93"/>
    <w:rsid w:val="00CB5D2D"/>
    <w:rsid w:val="00CB614F"/>
    <w:rsid w:val="00CB698C"/>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BE4"/>
    <w:rsid w:val="00CC3F33"/>
    <w:rsid w:val="00CC3FF5"/>
    <w:rsid w:val="00CC46DC"/>
    <w:rsid w:val="00CC4930"/>
    <w:rsid w:val="00CC4CA6"/>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F80"/>
    <w:rsid w:val="00CD7FA2"/>
    <w:rsid w:val="00CE0044"/>
    <w:rsid w:val="00CE03ED"/>
    <w:rsid w:val="00CE067B"/>
    <w:rsid w:val="00CE0F91"/>
    <w:rsid w:val="00CE1671"/>
    <w:rsid w:val="00CE1BB1"/>
    <w:rsid w:val="00CE28E4"/>
    <w:rsid w:val="00CE2C7D"/>
    <w:rsid w:val="00CE323B"/>
    <w:rsid w:val="00CE3688"/>
    <w:rsid w:val="00CE3ADA"/>
    <w:rsid w:val="00CE3E6F"/>
    <w:rsid w:val="00CE4079"/>
    <w:rsid w:val="00CE5303"/>
    <w:rsid w:val="00CE5560"/>
    <w:rsid w:val="00CE56D5"/>
    <w:rsid w:val="00CE5835"/>
    <w:rsid w:val="00CE5909"/>
    <w:rsid w:val="00CE5D6C"/>
    <w:rsid w:val="00CE6335"/>
    <w:rsid w:val="00CE67FE"/>
    <w:rsid w:val="00CE6D07"/>
    <w:rsid w:val="00CE7487"/>
    <w:rsid w:val="00CE75D0"/>
    <w:rsid w:val="00CE7678"/>
    <w:rsid w:val="00CE7F05"/>
    <w:rsid w:val="00CF08BE"/>
    <w:rsid w:val="00CF09A8"/>
    <w:rsid w:val="00CF176A"/>
    <w:rsid w:val="00CF18B6"/>
    <w:rsid w:val="00CF1F24"/>
    <w:rsid w:val="00CF21E5"/>
    <w:rsid w:val="00CF26B9"/>
    <w:rsid w:val="00CF27DB"/>
    <w:rsid w:val="00CF287B"/>
    <w:rsid w:val="00CF3010"/>
    <w:rsid w:val="00CF3428"/>
    <w:rsid w:val="00CF35C6"/>
    <w:rsid w:val="00CF3A84"/>
    <w:rsid w:val="00CF3E9A"/>
    <w:rsid w:val="00CF46F6"/>
    <w:rsid w:val="00CF474F"/>
    <w:rsid w:val="00CF47F8"/>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4F4"/>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11F9"/>
    <w:rsid w:val="00D21223"/>
    <w:rsid w:val="00D214B3"/>
    <w:rsid w:val="00D215A8"/>
    <w:rsid w:val="00D216A3"/>
    <w:rsid w:val="00D21A4A"/>
    <w:rsid w:val="00D21B4D"/>
    <w:rsid w:val="00D21BE5"/>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7055"/>
    <w:rsid w:val="00D27093"/>
    <w:rsid w:val="00D27120"/>
    <w:rsid w:val="00D2734E"/>
    <w:rsid w:val="00D276DB"/>
    <w:rsid w:val="00D27F6B"/>
    <w:rsid w:val="00D300E9"/>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4CA"/>
    <w:rsid w:val="00D647CE"/>
    <w:rsid w:val="00D65146"/>
    <w:rsid w:val="00D6594B"/>
    <w:rsid w:val="00D65A1E"/>
    <w:rsid w:val="00D65E7B"/>
    <w:rsid w:val="00D6601E"/>
    <w:rsid w:val="00D67130"/>
    <w:rsid w:val="00D67AA3"/>
    <w:rsid w:val="00D67AC5"/>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5B5"/>
    <w:rsid w:val="00DA28A5"/>
    <w:rsid w:val="00DA2A8B"/>
    <w:rsid w:val="00DA2F81"/>
    <w:rsid w:val="00DA32AE"/>
    <w:rsid w:val="00DA3784"/>
    <w:rsid w:val="00DA3A27"/>
    <w:rsid w:val="00DA3B50"/>
    <w:rsid w:val="00DA3E9A"/>
    <w:rsid w:val="00DA45F3"/>
    <w:rsid w:val="00DA473D"/>
    <w:rsid w:val="00DA4B29"/>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5E1"/>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2C36"/>
    <w:rsid w:val="00DD358C"/>
    <w:rsid w:val="00DD38CE"/>
    <w:rsid w:val="00DD3BBF"/>
    <w:rsid w:val="00DD3BF4"/>
    <w:rsid w:val="00DD3F60"/>
    <w:rsid w:val="00DD43F2"/>
    <w:rsid w:val="00DD4E19"/>
    <w:rsid w:val="00DD4EFB"/>
    <w:rsid w:val="00DD5753"/>
    <w:rsid w:val="00DD5E68"/>
    <w:rsid w:val="00DD5EC8"/>
    <w:rsid w:val="00DD6957"/>
    <w:rsid w:val="00DD71E2"/>
    <w:rsid w:val="00DD78AD"/>
    <w:rsid w:val="00DE003B"/>
    <w:rsid w:val="00DE04B8"/>
    <w:rsid w:val="00DE2031"/>
    <w:rsid w:val="00DE28F8"/>
    <w:rsid w:val="00DE294D"/>
    <w:rsid w:val="00DE29E3"/>
    <w:rsid w:val="00DE2EF8"/>
    <w:rsid w:val="00DE2F3E"/>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BC6"/>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95"/>
    <w:rsid w:val="00E25BC4"/>
    <w:rsid w:val="00E25D35"/>
    <w:rsid w:val="00E25D71"/>
    <w:rsid w:val="00E2720F"/>
    <w:rsid w:val="00E27D3F"/>
    <w:rsid w:val="00E30835"/>
    <w:rsid w:val="00E30B8B"/>
    <w:rsid w:val="00E30FBC"/>
    <w:rsid w:val="00E3108A"/>
    <w:rsid w:val="00E31765"/>
    <w:rsid w:val="00E31D46"/>
    <w:rsid w:val="00E31F73"/>
    <w:rsid w:val="00E325DA"/>
    <w:rsid w:val="00E330E7"/>
    <w:rsid w:val="00E3355D"/>
    <w:rsid w:val="00E337C1"/>
    <w:rsid w:val="00E338EA"/>
    <w:rsid w:val="00E33EDE"/>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A14"/>
    <w:rsid w:val="00E51B33"/>
    <w:rsid w:val="00E51BDE"/>
    <w:rsid w:val="00E5232B"/>
    <w:rsid w:val="00E52693"/>
    <w:rsid w:val="00E52A6A"/>
    <w:rsid w:val="00E531A1"/>
    <w:rsid w:val="00E53225"/>
    <w:rsid w:val="00E53F4C"/>
    <w:rsid w:val="00E544A8"/>
    <w:rsid w:val="00E5482F"/>
    <w:rsid w:val="00E54B28"/>
    <w:rsid w:val="00E55317"/>
    <w:rsid w:val="00E553D4"/>
    <w:rsid w:val="00E5579E"/>
    <w:rsid w:val="00E559A0"/>
    <w:rsid w:val="00E55C11"/>
    <w:rsid w:val="00E55E48"/>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085"/>
    <w:rsid w:val="00E71175"/>
    <w:rsid w:val="00E712E7"/>
    <w:rsid w:val="00E716BA"/>
    <w:rsid w:val="00E716E9"/>
    <w:rsid w:val="00E71A05"/>
    <w:rsid w:val="00E71CB0"/>
    <w:rsid w:val="00E721A7"/>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5F42"/>
    <w:rsid w:val="00E766CE"/>
    <w:rsid w:val="00E7690F"/>
    <w:rsid w:val="00E76CAC"/>
    <w:rsid w:val="00E76EF2"/>
    <w:rsid w:val="00E76F97"/>
    <w:rsid w:val="00E76F9B"/>
    <w:rsid w:val="00E772E9"/>
    <w:rsid w:val="00E77DF5"/>
    <w:rsid w:val="00E81F3D"/>
    <w:rsid w:val="00E82267"/>
    <w:rsid w:val="00E822E0"/>
    <w:rsid w:val="00E82640"/>
    <w:rsid w:val="00E82D68"/>
    <w:rsid w:val="00E83973"/>
    <w:rsid w:val="00E8430F"/>
    <w:rsid w:val="00E84741"/>
    <w:rsid w:val="00E84A68"/>
    <w:rsid w:val="00E84A8B"/>
    <w:rsid w:val="00E84CAA"/>
    <w:rsid w:val="00E850C8"/>
    <w:rsid w:val="00E857CE"/>
    <w:rsid w:val="00E86439"/>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A26"/>
    <w:rsid w:val="00E94214"/>
    <w:rsid w:val="00E94AAC"/>
    <w:rsid w:val="00E94BA6"/>
    <w:rsid w:val="00E94EB3"/>
    <w:rsid w:val="00E95077"/>
    <w:rsid w:val="00E96DB1"/>
    <w:rsid w:val="00E96FDE"/>
    <w:rsid w:val="00E9714D"/>
    <w:rsid w:val="00E971F7"/>
    <w:rsid w:val="00E9729D"/>
    <w:rsid w:val="00EA0B71"/>
    <w:rsid w:val="00EA0D13"/>
    <w:rsid w:val="00EA13F8"/>
    <w:rsid w:val="00EA1406"/>
    <w:rsid w:val="00EA1420"/>
    <w:rsid w:val="00EA19FB"/>
    <w:rsid w:val="00EA1A30"/>
    <w:rsid w:val="00EA1C26"/>
    <w:rsid w:val="00EA1E4A"/>
    <w:rsid w:val="00EA2156"/>
    <w:rsid w:val="00EA234E"/>
    <w:rsid w:val="00EA25BB"/>
    <w:rsid w:val="00EA2CC6"/>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07C"/>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D00EA"/>
    <w:rsid w:val="00ED0411"/>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7F0"/>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EB"/>
    <w:rsid w:val="00EF7F41"/>
    <w:rsid w:val="00F000A1"/>
    <w:rsid w:val="00F00368"/>
    <w:rsid w:val="00F003E1"/>
    <w:rsid w:val="00F00A69"/>
    <w:rsid w:val="00F00BCD"/>
    <w:rsid w:val="00F00CE3"/>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666"/>
    <w:rsid w:val="00F11792"/>
    <w:rsid w:val="00F117D9"/>
    <w:rsid w:val="00F11A43"/>
    <w:rsid w:val="00F129D8"/>
    <w:rsid w:val="00F12B6F"/>
    <w:rsid w:val="00F12EAC"/>
    <w:rsid w:val="00F143B3"/>
    <w:rsid w:val="00F15486"/>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B24"/>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C5D"/>
    <w:rsid w:val="00F453BD"/>
    <w:rsid w:val="00F453DB"/>
    <w:rsid w:val="00F46066"/>
    <w:rsid w:val="00F462B6"/>
    <w:rsid w:val="00F46BFB"/>
    <w:rsid w:val="00F46CF8"/>
    <w:rsid w:val="00F47767"/>
    <w:rsid w:val="00F47A13"/>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26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77F16"/>
    <w:rsid w:val="00F80273"/>
    <w:rsid w:val="00F802EA"/>
    <w:rsid w:val="00F8091C"/>
    <w:rsid w:val="00F80C90"/>
    <w:rsid w:val="00F80DDE"/>
    <w:rsid w:val="00F81922"/>
    <w:rsid w:val="00F81A71"/>
    <w:rsid w:val="00F82589"/>
    <w:rsid w:val="00F82BA3"/>
    <w:rsid w:val="00F82D8E"/>
    <w:rsid w:val="00F82E87"/>
    <w:rsid w:val="00F83007"/>
    <w:rsid w:val="00F83377"/>
    <w:rsid w:val="00F833CA"/>
    <w:rsid w:val="00F836BF"/>
    <w:rsid w:val="00F83D86"/>
    <w:rsid w:val="00F83F03"/>
    <w:rsid w:val="00F8478E"/>
    <w:rsid w:val="00F84E6D"/>
    <w:rsid w:val="00F8555F"/>
    <w:rsid w:val="00F85773"/>
    <w:rsid w:val="00F86585"/>
    <w:rsid w:val="00F865A0"/>
    <w:rsid w:val="00F87AE9"/>
    <w:rsid w:val="00F87B5B"/>
    <w:rsid w:val="00F87E66"/>
    <w:rsid w:val="00F901F8"/>
    <w:rsid w:val="00F90956"/>
    <w:rsid w:val="00F909C1"/>
    <w:rsid w:val="00F90B4A"/>
    <w:rsid w:val="00F914BE"/>
    <w:rsid w:val="00F914F4"/>
    <w:rsid w:val="00F917E5"/>
    <w:rsid w:val="00F91D08"/>
    <w:rsid w:val="00F91FBF"/>
    <w:rsid w:val="00F923F3"/>
    <w:rsid w:val="00F9267E"/>
    <w:rsid w:val="00F92B3C"/>
    <w:rsid w:val="00F92C96"/>
    <w:rsid w:val="00F92DDD"/>
    <w:rsid w:val="00F93590"/>
    <w:rsid w:val="00F93DD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B17"/>
    <w:rsid w:val="00F95C1D"/>
    <w:rsid w:val="00F95CEE"/>
    <w:rsid w:val="00F95F40"/>
    <w:rsid w:val="00F962EF"/>
    <w:rsid w:val="00F963B0"/>
    <w:rsid w:val="00F96D16"/>
    <w:rsid w:val="00F96E54"/>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B10"/>
    <w:rsid w:val="00FB5BBC"/>
    <w:rsid w:val="00FB5EC5"/>
    <w:rsid w:val="00FB5FC8"/>
    <w:rsid w:val="00FB6463"/>
    <w:rsid w:val="00FB64B0"/>
    <w:rsid w:val="00FB72D9"/>
    <w:rsid w:val="00FC09C2"/>
    <w:rsid w:val="00FC0EDC"/>
    <w:rsid w:val="00FC12D6"/>
    <w:rsid w:val="00FC1912"/>
    <w:rsid w:val="00FC1BA5"/>
    <w:rsid w:val="00FC1D68"/>
    <w:rsid w:val="00FC1DD9"/>
    <w:rsid w:val="00FC23F4"/>
    <w:rsid w:val="00FC28DC"/>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CEB"/>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87"/>
    <w:rsid w:val="00FD44CC"/>
    <w:rsid w:val="00FD4708"/>
    <w:rsid w:val="00FD4822"/>
    <w:rsid w:val="00FD4824"/>
    <w:rsid w:val="00FD4A5F"/>
    <w:rsid w:val="00FD5059"/>
    <w:rsid w:val="00FD526A"/>
    <w:rsid w:val="00FD5D2E"/>
    <w:rsid w:val="00FD5F38"/>
    <w:rsid w:val="00FD5F3A"/>
    <w:rsid w:val="00FD6621"/>
    <w:rsid w:val="00FD67EF"/>
    <w:rsid w:val="00FD6BBA"/>
    <w:rsid w:val="00FD6CC7"/>
    <w:rsid w:val="00FD6F47"/>
    <w:rsid w:val="00FE03B1"/>
    <w:rsid w:val="00FE0EBD"/>
    <w:rsid w:val="00FE1030"/>
    <w:rsid w:val="00FE1BF0"/>
    <w:rsid w:val="00FE20DB"/>
    <w:rsid w:val="00FE27DF"/>
    <w:rsid w:val="00FE28E5"/>
    <w:rsid w:val="00FE35ED"/>
    <w:rsid w:val="00FE37EA"/>
    <w:rsid w:val="00FE383C"/>
    <w:rsid w:val="00FE3973"/>
    <w:rsid w:val="00FE4333"/>
    <w:rsid w:val="00FE477D"/>
    <w:rsid w:val="00FE4BD3"/>
    <w:rsid w:val="00FE4E95"/>
    <w:rsid w:val="00FE4EE3"/>
    <w:rsid w:val="00FE4FA6"/>
    <w:rsid w:val="00FE5241"/>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215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iPriority="99" w:unhideWhenUsed="0" w:qFormat="1"/>
    <w:lsdException w:name="Body Text" w:uiPriority="99"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3" w:qFormat="1"/>
    <w:lsdException w:name="Hyperlink" w:uiPriority="99"/>
    <w:lsdException w:name="FollowedHyperlink" w:uiPriority="99"/>
    <w:lsdException w:name="Strong" w:semiHidden="0" w:unhideWhenUsed="0" w:qFormat="1"/>
    <w:lsdException w:name="Emphasis" w:semiHidden="0" w:unhideWhenUsed="0" w:qFormat="1"/>
    <w:lsdException w:name="Document Map" w:qFormat="1"/>
    <w:lsdException w:name="Normal (Web)" w:qFormat="1"/>
    <w:lsdException w:name="HTML Cite" w:uiPriority="99"/>
    <w:lsdException w:name="HTML Preformatted" w:qFormat="1"/>
    <w:lsdException w:name="annotation subject" w:uiPriority="99"/>
    <w:lsdException w:name="No List" w:uiPriority="99"/>
    <w:lsdException w:name="Outline List 2" w:uiPriority="99"/>
    <w:lsdException w:name="Balloon Text"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uiPriority w:val="9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rsid w:val="003021F8"/>
    <w:rPr>
      <w:rFonts w:ascii="Times New Roman" w:eastAsia="Times New Roman" w:hAnsi="Times New Roman"/>
      <w:sz w:val="24"/>
      <w:szCs w:val="24"/>
    </w:rPr>
  </w:style>
  <w:style w:type="character" w:customStyle="1" w:styleId="ac">
    <w:name w:val="Текст выноски Знак"/>
    <w:link w:val="ad"/>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uiPriority w:val="99"/>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мо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0"/>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uiPriority w:val="99"/>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uiPriority w:val="99"/>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tabs>
        <w:tab w:val="clear" w:pos="643"/>
        <w:tab w:val="num" w:pos="1080"/>
      </w:tabs>
      <w:ind w:left="1080"/>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 w:type="character" w:customStyle="1" w:styleId="afffffffffe">
    <w:name w:val="Другое_"/>
    <w:basedOn w:val="a1"/>
    <w:link w:val="affffffffff"/>
    <w:rsid w:val="00BF7806"/>
    <w:rPr>
      <w:sz w:val="28"/>
      <w:szCs w:val="28"/>
      <w:shd w:val="clear" w:color="auto" w:fill="FFFFFF"/>
    </w:rPr>
  </w:style>
  <w:style w:type="paragraph" w:customStyle="1" w:styleId="affffffffff">
    <w:name w:val="Другое"/>
    <w:basedOn w:val="a0"/>
    <w:link w:val="afffffffffe"/>
    <w:rsid w:val="00BF7806"/>
    <w:pPr>
      <w:widowControl w:val="0"/>
      <w:shd w:val="clear" w:color="auto" w:fill="FFFFFF"/>
      <w:ind w:firstLine="400"/>
    </w:pPr>
    <w:rPr>
      <w:rFonts w:ascii="Calibri" w:eastAsia="Calibri" w:hAnsi="Calibri"/>
      <w:sz w:val="28"/>
      <w:szCs w:val="28"/>
    </w:rPr>
  </w:style>
  <w:style w:type="character" w:customStyle="1" w:styleId="s10">
    <w:name w:val="s_10"/>
    <w:basedOn w:val="a1"/>
    <w:rsid w:val="002F0229"/>
  </w:style>
  <w:style w:type="paragraph" w:customStyle="1" w:styleId="1KGK9">
    <w:name w:val="1KG=K9"/>
    <w:rsid w:val="002D2695"/>
    <w:pPr>
      <w:suppressAutoHyphens/>
      <w:autoSpaceDE w:val="0"/>
    </w:pPr>
    <w:rPr>
      <w:rFonts w:ascii="Arial" w:hAnsi="Arial" w:cs="Arial"/>
      <w:sz w:val="24"/>
      <w:szCs w:val="24"/>
      <w:lang w:eastAsia="zh-CN"/>
    </w:rPr>
  </w:style>
  <w:style w:type="paragraph" w:customStyle="1" w:styleId="2ff9">
    <w:name w:val="Знак2"/>
    <w:basedOn w:val="a0"/>
    <w:rsid w:val="00A85E5E"/>
    <w:pPr>
      <w:spacing w:before="100" w:beforeAutospacing="1" w:after="100" w:afterAutospacing="1"/>
      <w:jc w:val="both"/>
    </w:pPr>
    <w:rPr>
      <w:rFonts w:ascii="Tahoma" w:hAnsi="Tahoma"/>
      <w:sz w:val="20"/>
      <w:szCs w:val="20"/>
      <w:lang w:val="en-US" w:eastAsia="en-US"/>
    </w:rPr>
  </w:style>
  <w:style w:type="paragraph" w:customStyle="1" w:styleId="7a">
    <w:name w:val="Без интервала7"/>
    <w:rsid w:val="00A85E5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F3BB731765F946D87A85A21AD40C7ADDA2AABE4FC7C30E2B89DB319FBC6638C15CCB296E619E1DAC6EBO" TargetMode="External"/><Relationship Id="rId18" Type="http://schemas.openxmlformats.org/officeDocument/2006/relationships/hyperlink" Target="consultantplus://offline/ref=8F3BB731765F946D87A85A21AD40C7ADDA24ADE9F37830E2B89DB319FBCCE6O" TargetMode="External"/><Relationship Id="rId26"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9" Type="http://schemas.openxmlformats.org/officeDocument/2006/relationships/hyperlink" Target="consultantplus://offline/ref=C5C7455DC549511EB7B116E559DB65632BEFE869EC0CAB4AC142E6B5909CC619F9B6F46B78B8322AB8T3I" TargetMode="External"/><Relationship Id="rId21" Type="http://schemas.openxmlformats.org/officeDocument/2006/relationships/hyperlink" Target="consultantplus://offline/ref=31DBB7912E571AF5E7CB2D129EA536CAEFAC2165CF360FC13CC60E7AD72B309AR1TFH" TargetMode="External"/><Relationship Id="rId34"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2" Type="http://schemas.openxmlformats.org/officeDocument/2006/relationships/hyperlink" Target="consultantplus://offline/ref=58FA27364236BC7319F8A2A9166E5F0AFC78567207E14BFC8806F66AE5F21D527AEA374B68E13B99FF3C18CFCA154E13ED04A9BC82EDaDF" TargetMode="External"/><Relationship Id="rId47" Type="http://schemas.openxmlformats.org/officeDocument/2006/relationships/hyperlink" Target="consultantplus://offline/ref=6289369182ADB4E902B10CEE158A6D171B6714AF8959DC99B161E0D6C5C138F79FFF97FF4368D12AB165DBE2CD3FB5D94DBC0BE18B13EB4D7AD68842oCp6G" TargetMode="External"/><Relationship Id="rId50" Type="http://schemas.openxmlformats.org/officeDocument/2006/relationships/hyperlink" Target="consultantplus://offline/ref=C5C7455DC549511EB7B116E559DB65632BEFEB68EF0BAB4AC142E6B590B9TCI" TargetMode="External"/><Relationship Id="rId55" Type="http://schemas.openxmlformats.org/officeDocument/2006/relationships/hyperlink" Target="consultantplus://offline/ref=A6D4032966F053F8D5AC959D1AB9EF7226C88DD61C99B382339CC3A655AB9D160FA5EBB5CD31B06B6DE3DBEDE505D286C016367CvFO" TargetMode="External"/><Relationship Id="rId63" Type="http://schemas.openxmlformats.org/officeDocument/2006/relationships/hyperlink" Target="consultantplus://offline/main?base=LAW;n=108403;fld=134;dst=693" TargetMode="External"/><Relationship Id="rId68" Type="http://schemas.openxmlformats.org/officeDocument/2006/relationships/hyperlink" Target="consultantplus://offline/ref=31DBB7912E571AF5E7CB2D129EA536CAEFAC2165CF360FC13CC60E7AD72B309AR1TFH" TargetMode="External"/><Relationship Id="rId76"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consultantplus://offline/ref=1AAF9F213915A8D939400A5BBCDB944DF52F0BEE038F12E256D98A2A1A15A741304FB2552FF7E700c0t3J" TargetMode="External"/><Relationship Id="rId2" Type="http://schemas.openxmlformats.org/officeDocument/2006/relationships/numbering" Target="numbering.xml"/><Relationship Id="rId16" Type="http://schemas.openxmlformats.org/officeDocument/2006/relationships/hyperlink" Target="consultantplus://offline/ref=8F3BB731765F946D87A85A21AD40C7ADDA24ADE9F37830E2B89DB319FBCCE6O" TargetMode="External"/><Relationship Id="rId29"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11" Type="http://schemas.openxmlformats.org/officeDocument/2006/relationships/hyperlink" Target="consultantplus://offline/ref=8F3BB731765F946D87A85A21AD40C7ADDA25A2E5F57430E2B89DB319FBC6638C15CCB296E619E2D8C6ECO" TargetMode="External"/><Relationship Id="rId24"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2"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7" Type="http://schemas.openxmlformats.org/officeDocument/2006/relationships/hyperlink" Target="consultantplus://offline/ref=BA2139581F0E0B2FE526C987658DF8B0C6CB843F97B75175E729FF6300WDbDG" TargetMode="External"/><Relationship Id="rId40" Type="http://schemas.openxmlformats.org/officeDocument/2006/relationships/hyperlink" Target="https://base.garant.ru/12177515/1cafb24d049dcd1e7707a22d98e9858f/" TargetMode="External"/><Relationship Id="rId45" Type="http://schemas.openxmlformats.org/officeDocument/2006/relationships/hyperlink" Target="consultantplus://offline/ref=6289369182ADB4E902B10CEE158A6D171B6714AF8959DC99B161E0D6C5C138F79FFF97FF4368D12AB165DBE1CF3FB5D94DBC0BE18B13EB4D7AD68842oCp6G" TargetMode="External"/><Relationship Id="rId53" Type="http://schemas.openxmlformats.org/officeDocument/2006/relationships/hyperlink" Target="https://base.garant.ru/12177515/e88847e78ccd9fdb54482c7fa15982bf/" TargetMode="External"/><Relationship Id="rId58" Type="http://schemas.openxmlformats.org/officeDocument/2006/relationships/hyperlink" Target="consultantplus://offline/ref=6289369182ADB4E902B10CEE158A6D171B6714AF8959DC99B161E0D6C5C138F79FFF97FF4368D12AB165DBE2CD3FB5D94DBC0BE18B13EB4D7AD68842oCp6G" TargetMode="External"/><Relationship Id="rId66" Type="http://schemas.openxmlformats.org/officeDocument/2006/relationships/hyperlink" Target="consultantplus://offline/ref=31DBB7912E571AF5E7CB2D129EA536CAEFAC2165CF360FC13CC60E7AD72B309AR1TFH" TargetMode="External"/><Relationship Id="rId7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F3BB731765F946D87A85A21AD40C7ADDA24ADE9F37830E2B89DB319FBCCE6O" TargetMode="External"/><Relationship Id="rId23"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8"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6"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9" Type="http://schemas.openxmlformats.org/officeDocument/2006/relationships/hyperlink" Target="consultantplus://offline/ref=BAB80BB853E5A8A463FE1093EA2A44AB2E5B6E8B76138929DF4739B35BB2B5E3135967B1BC1D3C711576A2FF93lEO9O" TargetMode="External"/><Relationship Id="rId57" Type="http://schemas.openxmlformats.org/officeDocument/2006/relationships/hyperlink" Target="consultantplus://offline/ref=6289369182ADB4E902B10CEE158A6D171B6714AF8959DC99B161E0D6C5C138F79FFF97FF4368D12AB165DBE1CF3FB5D94DBC0BE18B13EB4D7AD68842oCp6G" TargetMode="External"/><Relationship Id="rId61" Type="http://schemas.openxmlformats.org/officeDocument/2006/relationships/hyperlink" Target="consultantplus://offline/ref=BAB80BB853E5A8A463FE1093EA2A44AB2E5B6C8D7A1F8929DF4739B35BB2B5E3135967B1BC1D3C711576A2FF93lEO9O" TargetMode="External"/><Relationship Id="rId10" Type="http://schemas.openxmlformats.org/officeDocument/2006/relationships/hyperlink" Target="consultantplus://offline/ref=8F3BB731765F946D87A85A21AD40C7ADDA25A2E5F57430E2B89DB319FBC6638C15CCB296E619E2D8C6ECO" TargetMode="External"/><Relationship Id="rId19" Type="http://schemas.openxmlformats.org/officeDocument/2006/relationships/hyperlink" Target="consultantplus://offline/ref=8F3BB731765F946D87A85A21AD40C7ADDA24ADE9F37830E2B89DB319FBCCE6O" TargetMode="External"/><Relationship Id="rId31"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4" Type="http://schemas.openxmlformats.org/officeDocument/2006/relationships/hyperlink" Target="consultantplus://offline/ref=6289369182ADB4E902B10CEE158A6D171B6714AF8959DC99B161E0D6C5C138F79FFF97FF4368D12AB165DBE2CD3FB5D94DBC0BE18B13EB4D7AD68842oCp6G" TargetMode="External"/><Relationship Id="rId52" Type="http://schemas.openxmlformats.org/officeDocument/2006/relationships/hyperlink" Target="https://base.garant.ru/12177515/1cafb24d049dcd1e7707a22d98e9858f/" TargetMode="External"/><Relationship Id="rId60" Type="http://schemas.openxmlformats.org/officeDocument/2006/relationships/hyperlink" Target="consultantplus://offline/ref=41485A72A1D6EC7E2A284232C48326E51129A943E9A7D141A19EA4DB5AB7493EB2CC0883A15179D49375A624153172E9781AEB82FA31A3FE88E0A6XFp8K" TargetMode="External"/><Relationship Id="rId65" Type="http://schemas.openxmlformats.org/officeDocument/2006/relationships/hyperlink" Target="consultantplus://offline/ref=31DBB7912E571AF5E7CB331F88C969C2EAA17A61CC36069E6199552780R2T2H" TargetMode="External"/><Relationship Id="rId73"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8F3BB731765F946D87A85A21AD40C7ADDA25AAEAF17430E2B89DB319FBCCE6O" TargetMode="External"/><Relationship Id="rId14" Type="http://schemas.openxmlformats.org/officeDocument/2006/relationships/hyperlink" Target="consultantplus://offline/ref=8F3BB731765F946D87A85A21AD40C7ADDA2AABE4FC7C30E2B89DB319FBC6638C15CCB296E619E1DAC6EAO" TargetMode="External"/><Relationship Id="rId22"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27"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0"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5"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43" Type="http://schemas.openxmlformats.org/officeDocument/2006/relationships/hyperlink" Target="consultantplus://offline/ref=A6D4032966F053F8D5AC959D1AB9EF7226C88DD61C99B382339CC3A655AB9D160FA5EBB5CD31B06B6DE3DBEDE505D286C016367CvFO" TargetMode="External"/><Relationship Id="rId48" Type="http://schemas.openxmlformats.org/officeDocument/2006/relationships/hyperlink" Target="consultantplus://offline/ref=BAB80BB853E5A8A463FE1093EA2A44AB2E5B6C8D7A1F8929DF4739B35BB2B5E3135967B1BC1D3C711576A2FF93lEO9O" TargetMode="External"/><Relationship Id="rId56" Type="http://schemas.openxmlformats.org/officeDocument/2006/relationships/hyperlink" Target="consultantplus://offline/ref=6289369182ADB4E902B10CEE158A6D171B6714AF8959DC99B161E0D6C5C138F79FFF97FF4368D12AB165DBE2CD3FB5D94DBC0BE18B13EB4D7AD68842oCp6G" TargetMode="External"/><Relationship Id="rId64" Type="http://schemas.openxmlformats.org/officeDocument/2006/relationships/hyperlink" Target="consultantplus://offline/main?base=RLAW154;n=24514;fld=134;dst=100285" TargetMode="External"/><Relationship Id="rId69" Type="http://schemas.openxmlformats.org/officeDocument/2006/relationships/hyperlink" Target="consultantplus://offline/ref=1AAF9F213915A8D939400A5BBCDB944DF52E0DEE028E12E256D98A2A1A15A741304FB2552FF4E00Ec0t2J" TargetMode="External"/><Relationship Id="rId8" Type="http://schemas.openxmlformats.org/officeDocument/2006/relationships/image" Target="media/image1.jpeg"/><Relationship Id="rId51" Type="http://schemas.openxmlformats.org/officeDocument/2006/relationships/hyperlink" Target="consultantplus://offline/ref=C5C7455DC549511EB7B116E559DB65632BEFE869EC0CAB4AC142E6B5909CC619F9B6F46B78B8322AB8T3I" TargetMode="External"/><Relationship Id="rId72" Type="http://schemas.openxmlformats.org/officeDocument/2006/relationships/hyperlink" Target="consultantplus://offline/ref=1AAF9F213915A8D939400A5BBCDB944DF52F0BEE038F12E256D98A2A1A15A741304FB2552FF7E002c0t4J" TargetMode="External"/><Relationship Id="rId3" Type="http://schemas.openxmlformats.org/officeDocument/2006/relationships/styles" Target="styles.xml"/><Relationship Id="rId12" Type="http://schemas.openxmlformats.org/officeDocument/2006/relationships/hyperlink" Target="consultantplus://offline/ref=8F3BB731765F946D87A85A21AD40C7ADDA25A2E5F57430E2B89DB319FBC6638C15CCB296E619E2D8C6ECO" TargetMode="External"/><Relationship Id="rId17" Type="http://schemas.openxmlformats.org/officeDocument/2006/relationships/hyperlink" Target="consultantplus://offline/ref=8F3BB731765F946D87A85A21AD40C7ADDA24ADE9F37830E2B89DB319FBCCE6O" TargetMode="External"/><Relationship Id="rId25"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3" Type="http://schemas.openxmlformats.org/officeDocument/2006/relationships/hyperlink" Target="file:///Y:\&#1055;&#1091;&#1083;%20&#1086;&#1073;&#1084;&#1077;&#1085;&#1072;\&#1052;&#1040;&#1064;&#1041;&#1070;&#1056;&#1054;\&#1082;&#1086;&#1084;&#1080;&#1090;&#1077;&#1090;%20&#1101;&#1082;&#1086;&#1085;&#1086;&#1084;&#1080;&#1082;&#1080;\&#1055;&#1088;&#1086;&#1077;&#1082;&#1090;.doc" TargetMode="External"/><Relationship Id="rId38" Type="http://schemas.openxmlformats.org/officeDocument/2006/relationships/hyperlink" Target="consultantplus://offline/ref=C5C7455DC549511EB7B116E559DB65632BEFEB68EF0BAB4AC142E6B590B9TCI" TargetMode="External"/><Relationship Id="rId46" Type="http://schemas.openxmlformats.org/officeDocument/2006/relationships/hyperlink" Target="consultantplus://offline/ref=6289369182ADB4E902B10CEE158A6D171B6714AF8959DC99B161E0D6C5C138F79FFF97FF4368D12AB165DBE2CD3FB5D94DBC0BE18B13EB4D7AD68842oCp6G" TargetMode="External"/><Relationship Id="rId59" Type="http://schemas.openxmlformats.org/officeDocument/2006/relationships/hyperlink" Target="consultantplus://offline/ref=6289369182ADB4E902B10CEE158A6D171B6714AF8959DC99B161E0D6C5C138F79FFF97FF4368D12AB165DBE2CD3FB5D94DBC0BE18B13EB4D7AD68842oCp6G" TargetMode="External"/><Relationship Id="rId67" Type="http://schemas.openxmlformats.org/officeDocument/2006/relationships/hyperlink" Target="consultantplus://offline/ref=31DBB7912E571AF5E7CB331F88C969C2EAA17A61CC36069E6199552780R2T2H" TargetMode="External"/><Relationship Id="rId20" Type="http://schemas.openxmlformats.org/officeDocument/2006/relationships/hyperlink" Target="consultantplus://offline/ref=31DBB7912E571AF5E7CB331F88C969C2EAA17A61CC36069E6199552780R2T2H" TargetMode="External"/><Relationship Id="rId41" Type="http://schemas.openxmlformats.org/officeDocument/2006/relationships/hyperlink" Target="https://base.garant.ru/12177515/e88847e78ccd9fdb54482c7fa15982bf/" TargetMode="External"/><Relationship Id="rId54" Type="http://schemas.openxmlformats.org/officeDocument/2006/relationships/hyperlink" Target="consultantplus://offline/ref=58FA27364236BC7319F8A2A9166E5F0AFC78567207E14BFC8806F66AE5F21D527AEA374B68E13B99FF3C18CFCA154E13ED04A9BC82EDaDF" TargetMode="External"/><Relationship Id="rId62" Type="http://schemas.openxmlformats.org/officeDocument/2006/relationships/hyperlink" Target="consultantplus://offline/ref=BAB80BB853E5A8A463FE1093EA2A44AB2E5B6E8B76138929DF4739B35BB2B5E3135967B1BC1D3C711576A2FF93lEO9O" TargetMode="External"/><Relationship Id="rId70" Type="http://schemas.openxmlformats.org/officeDocument/2006/relationships/hyperlink" Target="consultantplus://offline/ref=1AAF9F213915A8D939400A5BBCDB944DF52F0BEF028F12E256D98A2A1Ac1t5J"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EB77E8-7262-45BE-9DD4-ACB8BE463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Pages>
  <Words>52165</Words>
  <Characters>297346</Characters>
  <Application>Microsoft Office Word</Application>
  <DocSecurity>0</DocSecurity>
  <Lines>2477</Lines>
  <Paragraphs>697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348814</CharactersWithSpaces>
  <SharedDoc>false</SharedDoc>
  <HLinks>
    <vt:vector size="24" baseType="variant">
      <vt:variant>
        <vt:i4>3473512</vt:i4>
      </vt:variant>
      <vt:variant>
        <vt:i4>9</vt:i4>
      </vt:variant>
      <vt:variant>
        <vt:i4>0</vt:i4>
      </vt:variant>
      <vt:variant>
        <vt:i4>5</vt:i4>
      </vt:variant>
      <vt:variant>
        <vt:lpwstr>consultantplus://offline/ref=42284853478D02AAA1890C41C2987C41CE23F5B4A87B8E82C1BB0EB2g1QEI</vt:lpwstr>
      </vt:variant>
      <vt:variant>
        <vt:lpwstr/>
      </vt:variant>
      <vt:variant>
        <vt:i4>3997794</vt:i4>
      </vt:variant>
      <vt:variant>
        <vt:i4>6</vt:i4>
      </vt:variant>
      <vt:variant>
        <vt:i4>0</vt:i4>
      </vt:variant>
      <vt:variant>
        <vt:i4>5</vt:i4>
      </vt:variant>
      <vt:variant>
        <vt:lpwstr>consultantplus://offline/ref=BAD3362BC80099C4150FE0578411654E2AA63A967D590638F7DCD7AD00C5FF8D690C09E7ABD7DCB3s447H</vt:lpwstr>
      </vt:variant>
      <vt:variant>
        <vt:lpwstr/>
      </vt:variant>
      <vt:variant>
        <vt:i4>655385</vt:i4>
      </vt:variant>
      <vt:variant>
        <vt:i4>3</vt:i4>
      </vt:variant>
      <vt:variant>
        <vt:i4>0</vt:i4>
      </vt:variant>
      <vt:variant>
        <vt:i4>5</vt:i4>
      </vt:variant>
      <vt:variant>
        <vt:lpwstr>consultantplus://offline/main?base=RLAW154;n=24514;fld=134;dst=100285</vt:lpwstr>
      </vt:variant>
      <vt:variant>
        <vt:lpwstr/>
      </vt:variant>
      <vt:variant>
        <vt:i4>3539051</vt:i4>
      </vt:variant>
      <vt:variant>
        <vt:i4>0</vt:i4>
      </vt:variant>
      <vt:variant>
        <vt:i4>0</vt:i4>
      </vt:variant>
      <vt:variant>
        <vt:i4>5</vt:i4>
      </vt:variant>
      <vt:variant>
        <vt:lpwstr>consultantplus://offline/main?base=LAW;n=108403;fld=134;dst=693</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2023-11-10T12:38:00Z</cp:lastPrinted>
  <dcterms:created xsi:type="dcterms:W3CDTF">2024-01-29T14:08:00Z</dcterms:created>
  <dcterms:modified xsi:type="dcterms:W3CDTF">2024-01-29T14:08:00Z</dcterms:modified>
</cp:coreProperties>
</file>