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894" w:rsidRPr="004305D3" w:rsidRDefault="00B35A63" w:rsidP="004305D3">
      <w:pPr>
        <w:tabs>
          <w:tab w:val="left" w:pos="5954"/>
        </w:tabs>
        <w:jc w:val="center"/>
        <w:rPr>
          <w:rFonts w:ascii="Arial" w:hAnsi="Arial" w:cs="Arial"/>
          <w:b/>
          <w:sz w:val="2"/>
          <w:szCs w:val="2"/>
        </w:rPr>
      </w:pPr>
      <w:r w:rsidRPr="00B35A63">
        <w:rPr>
          <w:rFonts w:ascii="Arial" w:hAnsi="Arial" w:cs="Arial"/>
          <w:b/>
          <w:noProof/>
          <w:sz w:val="4"/>
          <w:szCs w:val="4"/>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6.9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1C0886" w:rsidRPr="00457FCB" w:rsidRDefault="001C0886" w:rsidP="003962F5">
                  <w:pPr>
                    <w:rPr>
                      <w:rFonts w:ascii="Arial" w:hAnsi="Arial" w:cs="Arial"/>
                      <w:b/>
                      <w:sz w:val="4"/>
                      <w:szCs w:val="4"/>
                    </w:rPr>
                  </w:pPr>
                </w:p>
                <w:p w:rsidR="001C0886" w:rsidRPr="007E55DE" w:rsidRDefault="00DC0BEA" w:rsidP="003962F5">
                  <w:pPr>
                    <w:rPr>
                      <w:b/>
                    </w:rPr>
                  </w:pPr>
                  <w:r>
                    <w:rPr>
                      <w:b/>
                    </w:rPr>
                    <w:t>7</w:t>
                  </w:r>
                  <w:r w:rsidR="001C0886">
                    <w:rPr>
                      <w:b/>
                    </w:rPr>
                    <w:t xml:space="preserve"> </w:t>
                  </w:r>
                  <w:r w:rsidR="001C0886" w:rsidRPr="007E55DE">
                    <w:rPr>
                      <w:b/>
                    </w:rPr>
                    <w:t>(</w:t>
                  </w:r>
                  <w:r>
                    <w:rPr>
                      <w:b/>
                    </w:rPr>
                    <w:t>615) от 2 февраля</w:t>
                  </w:r>
                  <w:r w:rsidR="001C0886">
                    <w:rPr>
                      <w:b/>
                    </w:rPr>
                    <w:t xml:space="preserve"> </w:t>
                  </w:r>
                  <w:r w:rsidR="001C0886" w:rsidRPr="007E55DE">
                    <w:rPr>
                      <w:b/>
                    </w:rPr>
                    <w:t>20</w:t>
                  </w:r>
                  <w:r w:rsidR="001C0886">
                    <w:rPr>
                      <w:b/>
                    </w:rPr>
                    <w:t>24</w:t>
                  </w:r>
                  <w:r w:rsidR="001C0886" w:rsidRPr="007E55DE">
                    <w:rPr>
                      <w:b/>
                    </w:rPr>
                    <w:t xml:space="preserve"> года</w:t>
                  </w:r>
                </w:p>
              </w:txbxContent>
            </v:textbox>
          </v:shape>
        </w:pict>
      </w:r>
      <w:r w:rsidR="00EE118A" w:rsidRPr="00AF24F4">
        <w:rPr>
          <w:rFonts w:ascii="Arial" w:hAnsi="Arial" w:cs="Arial"/>
          <w:b/>
          <w:noProof/>
          <w:sz w:val="4"/>
          <w:szCs w:val="4"/>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11365" cy="2230755"/>
                    </a:xfrm>
                    <a:prstGeom prst="rect">
                      <a:avLst/>
                    </a:prstGeom>
                    <a:noFill/>
                    <a:ln>
                      <a:noFill/>
                    </a:ln>
                  </pic:spPr>
                </pic:pic>
              </a:graphicData>
            </a:graphic>
          </wp:anchor>
        </w:drawing>
      </w:r>
    </w:p>
    <w:p w:rsidR="00DC0BEA" w:rsidRPr="00815FED" w:rsidRDefault="00DC0BEA" w:rsidP="00815FED">
      <w:pPr>
        <w:jc w:val="center"/>
        <w:rPr>
          <w:rFonts w:ascii="Arial" w:hAnsi="Arial" w:cs="Arial"/>
          <w:b/>
          <w:sz w:val="16"/>
          <w:szCs w:val="16"/>
        </w:rPr>
      </w:pPr>
      <w:r w:rsidRPr="00815FED">
        <w:rPr>
          <w:rFonts w:ascii="Arial" w:hAnsi="Arial" w:cs="Arial"/>
          <w:b/>
          <w:sz w:val="16"/>
          <w:szCs w:val="16"/>
        </w:rPr>
        <w:t>ИТОГОВЫЙ ДОКУМЕНТ</w:t>
      </w:r>
    </w:p>
    <w:p w:rsidR="00DC0BEA" w:rsidRPr="00815FED" w:rsidRDefault="00DC0BEA" w:rsidP="00815FED">
      <w:pPr>
        <w:ind w:firstLine="284"/>
        <w:jc w:val="both"/>
        <w:rPr>
          <w:rFonts w:ascii="Arial" w:hAnsi="Arial" w:cs="Arial"/>
          <w:sz w:val="16"/>
          <w:szCs w:val="16"/>
        </w:rPr>
      </w:pPr>
      <w:r w:rsidRPr="00815FED">
        <w:rPr>
          <w:rFonts w:ascii="Arial" w:hAnsi="Arial" w:cs="Arial"/>
          <w:sz w:val="16"/>
          <w:szCs w:val="16"/>
        </w:rPr>
        <w:t>Проведения публичных слушаний 15 января 2024 года по вопросу предоставления разрешения на отклонение от предельных параметров разрешенного строительства</w:t>
      </w:r>
    </w:p>
    <w:p w:rsidR="00DC0BEA" w:rsidRPr="00815FED" w:rsidRDefault="00DC0BEA" w:rsidP="00815FED">
      <w:pPr>
        <w:ind w:firstLine="284"/>
        <w:jc w:val="both"/>
        <w:rPr>
          <w:rFonts w:ascii="Arial" w:hAnsi="Arial" w:cs="Arial"/>
          <w:sz w:val="16"/>
          <w:szCs w:val="16"/>
        </w:rPr>
      </w:pPr>
      <w:r w:rsidRPr="00815FED">
        <w:rPr>
          <w:rFonts w:ascii="Arial" w:hAnsi="Arial" w:cs="Arial"/>
          <w:sz w:val="16"/>
          <w:szCs w:val="16"/>
        </w:rPr>
        <w:t>Решили:</w:t>
      </w:r>
    </w:p>
    <w:p w:rsidR="00DC0BEA" w:rsidRPr="00815FED" w:rsidRDefault="00815FED" w:rsidP="00815FED">
      <w:pPr>
        <w:ind w:firstLine="284"/>
        <w:jc w:val="both"/>
        <w:rPr>
          <w:rFonts w:ascii="Arial" w:hAnsi="Arial" w:cs="Arial"/>
          <w:sz w:val="16"/>
          <w:szCs w:val="16"/>
        </w:rPr>
      </w:pPr>
      <w:r>
        <w:rPr>
          <w:rFonts w:ascii="Arial" w:hAnsi="Arial" w:cs="Arial"/>
          <w:sz w:val="16"/>
          <w:szCs w:val="16"/>
        </w:rPr>
        <w:t xml:space="preserve">1. </w:t>
      </w:r>
      <w:r w:rsidR="00DC0BEA" w:rsidRPr="00815FED">
        <w:rPr>
          <w:rFonts w:ascii="Arial" w:hAnsi="Arial" w:cs="Arial"/>
          <w:sz w:val="16"/>
          <w:szCs w:val="16"/>
        </w:rPr>
        <w:t>Признать публичные слушания состоявшимися.</w:t>
      </w:r>
    </w:p>
    <w:p w:rsidR="00DC0BEA" w:rsidRPr="00815FED" w:rsidRDefault="00DC0BEA" w:rsidP="00815FED">
      <w:pPr>
        <w:ind w:firstLine="284"/>
        <w:jc w:val="both"/>
        <w:rPr>
          <w:rFonts w:ascii="Arial" w:hAnsi="Arial" w:cs="Arial"/>
          <w:sz w:val="16"/>
          <w:szCs w:val="16"/>
        </w:rPr>
      </w:pPr>
      <w:r w:rsidRPr="00815FED">
        <w:rPr>
          <w:rFonts w:ascii="Arial" w:hAnsi="Arial" w:cs="Arial"/>
          <w:sz w:val="16"/>
          <w:szCs w:val="16"/>
        </w:rPr>
        <w:t>2. Предоставить разрешение на отклонение от предельных параметров разрешенного строительства, установив отступ от границы земельного участка для строительства жилого дома, расположенного по адресу: Российская Федерация, Новгородская область, р-н Валдайс</w:t>
      </w:r>
      <w:r w:rsidR="00815FED">
        <w:rPr>
          <w:rFonts w:ascii="Arial" w:hAnsi="Arial" w:cs="Arial"/>
          <w:sz w:val="16"/>
          <w:szCs w:val="16"/>
        </w:rPr>
        <w:t>кий, г.Валдай, пл.Свободы, д.20</w:t>
      </w:r>
      <w:r w:rsidRPr="00815FED">
        <w:rPr>
          <w:rFonts w:ascii="Arial" w:hAnsi="Arial" w:cs="Arial"/>
          <w:sz w:val="16"/>
          <w:szCs w:val="16"/>
        </w:rPr>
        <w:t xml:space="preserve"> в территориальной зоне ОД. с юго-западной стороны – 0 метров, север</w:t>
      </w:r>
      <w:r w:rsidR="00815FED">
        <w:rPr>
          <w:rFonts w:ascii="Arial" w:hAnsi="Arial" w:cs="Arial"/>
          <w:sz w:val="16"/>
          <w:szCs w:val="16"/>
        </w:rPr>
        <w:t xml:space="preserve">о-восточной стороны – 1метр до </w:t>
      </w:r>
      <w:r w:rsidR="005B3F04">
        <w:rPr>
          <w:rFonts w:ascii="Arial" w:hAnsi="Arial" w:cs="Arial"/>
          <w:sz w:val="16"/>
          <w:szCs w:val="16"/>
        </w:rPr>
        <w:t xml:space="preserve">границы земельного участка </w:t>
      </w:r>
      <w:r w:rsidRPr="00815FED">
        <w:rPr>
          <w:rFonts w:ascii="Arial" w:hAnsi="Arial" w:cs="Arial"/>
          <w:sz w:val="16"/>
          <w:szCs w:val="16"/>
        </w:rPr>
        <w:t>с кадастр</w:t>
      </w:r>
      <w:r w:rsidR="00815FED">
        <w:rPr>
          <w:rFonts w:ascii="Arial" w:hAnsi="Arial" w:cs="Arial"/>
          <w:sz w:val="16"/>
          <w:szCs w:val="16"/>
        </w:rPr>
        <w:t>овым номером 53:03:0102037:37.</w:t>
      </w:r>
    </w:p>
    <w:p w:rsidR="00DC0BEA" w:rsidRPr="00815FED" w:rsidRDefault="00DC0BEA" w:rsidP="00815FED">
      <w:pPr>
        <w:ind w:firstLine="284"/>
        <w:jc w:val="both"/>
        <w:rPr>
          <w:rFonts w:ascii="Arial" w:hAnsi="Arial" w:cs="Arial"/>
          <w:sz w:val="16"/>
          <w:szCs w:val="16"/>
        </w:rPr>
      </w:pPr>
      <w:r w:rsidRPr="00815FED">
        <w:rPr>
          <w:rFonts w:ascii="Arial" w:hAnsi="Arial" w:cs="Arial"/>
          <w:sz w:val="16"/>
          <w:szCs w:val="16"/>
        </w:rPr>
        <w:t>3. Направить протокол публичных слушаний Главе муниципального района для принятия решения.</w:t>
      </w:r>
    </w:p>
    <w:p w:rsidR="00DC0BEA" w:rsidRPr="00815FED" w:rsidRDefault="00DC0BEA" w:rsidP="00815FED">
      <w:pPr>
        <w:tabs>
          <w:tab w:val="left" w:pos="8355"/>
        </w:tabs>
        <w:jc w:val="both"/>
        <w:rPr>
          <w:rFonts w:ascii="Arial" w:hAnsi="Arial" w:cs="Arial"/>
          <w:b/>
          <w:sz w:val="16"/>
          <w:szCs w:val="16"/>
        </w:rPr>
      </w:pPr>
      <w:r w:rsidRPr="00815FED">
        <w:rPr>
          <w:rFonts w:ascii="Arial" w:hAnsi="Arial" w:cs="Arial"/>
          <w:b/>
          <w:sz w:val="16"/>
          <w:szCs w:val="16"/>
        </w:rPr>
        <w:t>Ответственный за проведение публичных слушаний    А.В. Рыбкин</w:t>
      </w:r>
    </w:p>
    <w:p w:rsidR="00DC78B0" w:rsidRPr="00815FED" w:rsidRDefault="00DC78B0" w:rsidP="00815FED">
      <w:pPr>
        <w:shd w:val="clear" w:color="auto" w:fill="FFFFFF"/>
        <w:suppressAutoHyphens/>
        <w:jc w:val="right"/>
        <w:rPr>
          <w:rFonts w:ascii="Arial" w:hAnsi="Arial" w:cs="Arial"/>
          <w:b/>
          <w:sz w:val="16"/>
          <w:szCs w:val="16"/>
        </w:rPr>
      </w:pPr>
    </w:p>
    <w:p w:rsidR="00A354CE" w:rsidRPr="00A354CE" w:rsidRDefault="00A354CE" w:rsidP="00A354CE">
      <w:pPr>
        <w:pStyle w:val="20"/>
        <w:rPr>
          <w:rFonts w:ascii="Arial" w:hAnsi="Arial" w:cs="Arial"/>
          <w:b/>
          <w:color w:val="000000"/>
          <w:sz w:val="16"/>
          <w:szCs w:val="16"/>
        </w:rPr>
      </w:pPr>
      <w:r w:rsidRPr="00A354CE">
        <w:rPr>
          <w:rFonts w:ascii="Arial" w:hAnsi="Arial" w:cs="Arial"/>
          <w:b/>
          <w:color w:val="000000"/>
          <w:sz w:val="16"/>
          <w:szCs w:val="16"/>
        </w:rPr>
        <w:t>АДМИНИСТРАЦИЯ ВАЛДАЙСКОГО МУНИЦИПАЛЬНОГО РАЙОНА</w:t>
      </w:r>
    </w:p>
    <w:p w:rsidR="00A354CE" w:rsidRPr="00A354CE" w:rsidRDefault="00A354CE" w:rsidP="00A354CE">
      <w:pPr>
        <w:pStyle w:val="3"/>
        <w:rPr>
          <w:rFonts w:ascii="Arial" w:hAnsi="Arial" w:cs="Arial"/>
          <w:b w:val="0"/>
          <w:sz w:val="16"/>
          <w:szCs w:val="16"/>
        </w:rPr>
      </w:pPr>
      <w:r w:rsidRPr="00A354CE">
        <w:rPr>
          <w:rFonts w:ascii="Arial" w:hAnsi="Arial" w:cs="Arial"/>
          <w:b w:val="0"/>
          <w:sz w:val="16"/>
          <w:szCs w:val="16"/>
        </w:rPr>
        <w:t>П О С Т А Н О В Л Е Н И Е</w:t>
      </w:r>
    </w:p>
    <w:p w:rsidR="00A354CE" w:rsidRPr="00A354CE" w:rsidRDefault="00A354CE" w:rsidP="00A354CE">
      <w:pPr>
        <w:jc w:val="center"/>
        <w:rPr>
          <w:rFonts w:ascii="Arial" w:hAnsi="Arial" w:cs="Arial"/>
          <w:color w:val="000000"/>
          <w:sz w:val="16"/>
          <w:szCs w:val="16"/>
        </w:rPr>
      </w:pPr>
      <w:r w:rsidRPr="00A354CE">
        <w:rPr>
          <w:rFonts w:ascii="Arial" w:hAnsi="Arial" w:cs="Arial"/>
          <w:color w:val="000000"/>
          <w:sz w:val="16"/>
          <w:szCs w:val="16"/>
        </w:rPr>
        <w:t>29.01.2024 № 254</w:t>
      </w:r>
    </w:p>
    <w:p w:rsidR="00A354CE" w:rsidRPr="00A354CE" w:rsidRDefault="00A354CE" w:rsidP="00A354CE">
      <w:pPr>
        <w:pStyle w:val="ConsPlusTitle"/>
        <w:widowControl/>
        <w:tabs>
          <w:tab w:val="left" w:pos="5220"/>
        </w:tabs>
        <w:jc w:val="center"/>
        <w:rPr>
          <w:rFonts w:ascii="Arial" w:hAnsi="Arial" w:cs="Arial"/>
          <w:sz w:val="16"/>
          <w:szCs w:val="16"/>
        </w:rPr>
      </w:pPr>
      <w:r w:rsidRPr="00A354CE">
        <w:rPr>
          <w:rFonts w:ascii="Arial" w:hAnsi="Arial" w:cs="Arial"/>
          <w:sz w:val="16"/>
          <w:szCs w:val="16"/>
        </w:rPr>
        <w:t>О внесении изменений в состав</w:t>
      </w:r>
      <w:r>
        <w:rPr>
          <w:rFonts w:ascii="Arial" w:hAnsi="Arial" w:cs="Arial"/>
          <w:sz w:val="16"/>
          <w:szCs w:val="16"/>
        </w:rPr>
        <w:t xml:space="preserve"> </w:t>
      </w:r>
      <w:r w:rsidRPr="00A354CE">
        <w:rPr>
          <w:rFonts w:ascii="Arial" w:hAnsi="Arial" w:cs="Arial"/>
          <w:sz w:val="16"/>
          <w:szCs w:val="16"/>
        </w:rPr>
        <w:t>антинаркотической комиссии</w:t>
      </w:r>
      <w:r>
        <w:rPr>
          <w:rFonts w:ascii="Arial" w:hAnsi="Arial" w:cs="Arial"/>
          <w:sz w:val="16"/>
          <w:szCs w:val="16"/>
        </w:rPr>
        <w:t xml:space="preserve"> </w:t>
      </w:r>
      <w:r w:rsidRPr="00A354CE">
        <w:rPr>
          <w:rFonts w:ascii="Arial" w:hAnsi="Arial" w:cs="Arial"/>
          <w:sz w:val="16"/>
          <w:szCs w:val="16"/>
        </w:rPr>
        <w:t>в Валдайском муниципальном районе</w:t>
      </w:r>
    </w:p>
    <w:p w:rsidR="00A354CE" w:rsidRPr="00A354CE" w:rsidRDefault="00A354CE" w:rsidP="00A354CE">
      <w:pPr>
        <w:ind w:firstLine="709"/>
        <w:jc w:val="both"/>
        <w:rPr>
          <w:rFonts w:ascii="Arial" w:hAnsi="Arial" w:cs="Arial"/>
          <w:sz w:val="4"/>
          <w:szCs w:val="4"/>
        </w:rPr>
      </w:pPr>
    </w:p>
    <w:p w:rsidR="00A354CE" w:rsidRPr="00A354CE" w:rsidRDefault="00A354CE" w:rsidP="00A354CE">
      <w:pPr>
        <w:ind w:firstLine="284"/>
        <w:jc w:val="both"/>
        <w:rPr>
          <w:rFonts w:ascii="Arial" w:hAnsi="Arial" w:cs="Arial"/>
          <w:b/>
          <w:sz w:val="16"/>
          <w:szCs w:val="16"/>
        </w:rPr>
      </w:pPr>
      <w:r w:rsidRPr="00A354CE">
        <w:rPr>
          <w:rFonts w:ascii="Arial" w:hAnsi="Arial" w:cs="Arial"/>
          <w:sz w:val="16"/>
          <w:szCs w:val="16"/>
        </w:rPr>
        <w:t xml:space="preserve">Администрация Валдайского муниципального района </w:t>
      </w:r>
      <w:r w:rsidRPr="00A354CE">
        <w:rPr>
          <w:rFonts w:ascii="Arial" w:hAnsi="Arial" w:cs="Arial"/>
          <w:b/>
          <w:sz w:val="16"/>
          <w:szCs w:val="16"/>
        </w:rPr>
        <w:t>ПОСТАНОВЛЯЕТ:</w:t>
      </w:r>
    </w:p>
    <w:p w:rsidR="00A354CE" w:rsidRPr="00A354CE" w:rsidRDefault="00A354CE" w:rsidP="00A354CE">
      <w:pPr>
        <w:ind w:firstLine="284"/>
        <w:jc w:val="both"/>
        <w:rPr>
          <w:rFonts w:ascii="Arial" w:hAnsi="Arial" w:cs="Arial"/>
          <w:sz w:val="16"/>
          <w:szCs w:val="16"/>
        </w:rPr>
      </w:pPr>
      <w:r w:rsidRPr="00A354CE">
        <w:rPr>
          <w:rFonts w:ascii="Arial" w:hAnsi="Arial" w:cs="Arial"/>
          <w:sz w:val="16"/>
          <w:szCs w:val="16"/>
        </w:rPr>
        <w:t>1. Внести изменения в состав антинаркотической комиссии в Валдайском муниципальном районе, утвержденный постановлением Администрации Валдайского муниципального района от 01.06.2018 № 809, изложив его в прилагаемой редакции.</w:t>
      </w:r>
    </w:p>
    <w:p w:rsidR="00A354CE" w:rsidRPr="00A354CE" w:rsidRDefault="00A354CE" w:rsidP="00A354CE">
      <w:pPr>
        <w:ind w:firstLine="284"/>
        <w:jc w:val="both"/>
        <w:rPr>
          <w:rFonts w:ascii="Arial" w:hAnsi="Arial" w:cs="Arial"/>
          <w:sz w:val="16"/>
          <w:szCs w:val="16"/>
        </w:rPr>
      </w:pPr>
      <w:r w:rsidRPr="00A354CE">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A354CE" w:rsidRPr="00A354CE" w:rsidRDefault="00A354CE" w:rsidP="00A354CE">
      <w:pPr>
        <w:rPr>
          <w:rFonts w:ascii="Arial" w:hAnsi="Arial" w:cs="Arial"/>
          <w:b/>
          <w:sz w:val="16"/>
          <w:szCs w:val="16"/>
        </w:rPr>
      </w:pPr>
      <w:r w:rsidRPr="00A354CE">
        <w:rPr>
          <w:rFonts w:ascii="Arial" w:hAnsi="Arial" w:cs="Arial"/>
          <w:b/>
          <w:sz w:val="16"/>
          <w:szCs w:val="16"/>
        </w:rPr>
        <w:t>Первый заместитель Главы</w:t>
      </w:r>
      <w:r>
        <w:rPr>
          <w:rFonts w:ascii="Arial" w:hAnsi="Arial" w:cs="Arial"/>
          <w:b/>
          <w:sz w:val="16"/>
          <w:szCs w:val="16"/>
        </w:rPr>
        <w:t xml:space="preserve"> </w:t>
      </w:r>
      <w:r w:rsidRPr="00A354CE">
        <w:rPr>
          <w:rFonts w:ascii="Arial" w:hAnsi="Arial" w:cs="Arial"/>
          <w:b/>
          <w:sz w:val="16"/>
          <w:szCs w:val="16"/>
        </w:rPr>
        <w:t>администрации муниципального</w:t>
      </w:r>
      <w:r>
        <w:rPr>
          <w:rFonts w:ascii="Arial" w:hAnsi="Arial" w:cs="Arial"/>
          <w:b/>
          <w:sz w:val="16"/>
          <w:szCs w:val="16"/>
        </w:rPr>
        <w:t xml:space="preserve"> </w:t>
      </w:r>
      <w:r w:rsidRPr="00A354CE">
        <w:rPr>
          <w:rFonts w:ascii="Arial" w:hAnsi="Arial" w:cs="Arial"/>
          <w:b/>
          <w:sz w:val="16"/>
          <w:szCs w:val="16"/>
        </w:rPr>
        <w:t>района</w:t>
      </w:r>
      <w:r w:rsidRPr="00A354CE">
        <w:rPr>
          <w:rFonts w:ascii="Arial" w:hAnsi="Arial" w:cs="Arial"/>
          <w:b/>
          <w:sz w:val="16"/>
          <w:szCs w:val="16"/>
        </w:rPr>
        <w:tab/>
      </w:r>
      <w:r w:rsidRPr="00A354CE">
        <w:rPr>
          <w:rFonts w:ascii="Arial" w:hAnsi="Arial" w:cs="Arial"/>
          <w:b/>
          <w:sz w:val="16"/>
          <w:szCs w:val="16"/>
        </w:rPr>
        <w:tab/>
        <w:t>Е.А.Гаврилов</w:t>
      </w:r>
    </w:p>
    <w:p w:rsidR="00A354CE" w:rsidRPr="00A354CE" w:rsidRDefault="00A354CE" w:rsidP="00A354CE">
      <w:pPr>
        <w:ind w:left="9072"/>
        <w:jc w:val="center"/>
        <w:rPr>
          <w:rFonts w:ascii="Arial" w:hAnsi="Arial" w:cs="Arial"/>
          <w:sz w:val="12"/>
          <w:szCs w:val="16"/>
        </w:rPr>
      </w:pPr>
      <w:r w:rsidRPr="00A354CE">
        <w:rPr>
          <w:rFonts w:ascii="Arial" w:hAnsi="Arial" w:cs="Arial"/>
          <w:sz w:val="12"/>
          <w:szCs w:val="16"/>
        </w:rPr>
        <w:t>Приложение</w:t>
      </w:r>
    </w:p>
    <w:p w:rsidR="00A354CE" w:rsidRPr="00A354CE" w:rsidRDefault="00A354CE" w:rsidP="00A354CE">
      <w:pPr>
        <w:ind w:left="9072"/>
        <w:jc w:val="center"/>
        <w:rPr>
          <w:rFonts w:ascii="Arial" w:hAnsi="Arial" w:cs="Arial"/>
          <w:sz w:val="12"/>
          <w:szCs w:val="16"/>
        </w:rPr>
      </w:pPr>
      <w:r w:rsidRPr="00A354CE">
        <w:rPr>
          <w:rFonts w:ascii="Arial" w:hAnsi="Arial" w:cs="Arial"/>
          <w:sz w:val="12"/>
          <w:szCs w:val="16"/>
        </w:rPr>
        <w:t>к постановлению Администрации</w:t>
      </w:r>
    </w:p>
    <w:p w:rsidR="00A354CE" w:rsidRPr="00A354CE" w:rsidRDefault="00A354CE" w:rsidP="00A354CE">
      <w:pPr>
        <w:ind w:left="9072"/>
        <w:jc w:val="center"/>
        <w:rPr>
          <w:rFonts w:ascii="Arial" w:hAnsi="Arial" w:cs="Arial"/>
          <w:sz w:val="12"/>
          <w:szCs w:val="16"/>
        </w:rPr>
      </w:pPr>
      <w:r w:rsidRPr="00A354CE">
        <w:rPr>
          <w:rFonts w:ascii="Arial" w:hAnsi="Arial" w:cs="Arial"/>
          <w:sz w:val="12"/>
          <w:szCs w:val="16"/>
        </w:rPr>
        <w:t>муниципального района</w:t>
      </w:r>
    </w:p>
    <w:p w:rsidR="00A354CE" w:rsidRPr="00A354CE" w:rsidRDefault="00A354CE" w:rsidP="00A354CE">
      <w:pPr>
        <w:ind w:left="9072"/>
        <w:jc w:val="center"/>
        <w:rPr>
          <w:rFonts w:ascii="Arial" w:hAnsi="Arial" w:cs="Arial"/>
          <w:sz w:val="12"/>
          <w:szCs w:val="16"/>
        </w:rPr>
      </w:pPr>
      <w:r w:rsidRPr="00A354CE">
        <w:rPr>
          <w:rFonts w:ascii="Arial" w:hAnsi="Arial" w:cs="Arial"/>
          <w:sz w:val="12"/>
          <w:szCs w:val="16"/>
        </w:rPr>
        <w:t>от 29.01.2024 № 254</w:t>
      </w:r>
    </w:p>
    <w:p w:rsidR="00A354CE" w:rsidRPr="00A354CE" w:rsidRDefault="00A354CE" w:rsidP="00A354CE">
      <w:pPr>
        <w:jc w:val="center"/>
        <w:rPr>
          <w:rFonts w:ascii="Arial" w:hAnsi="Arial" w:cs="Arial"/>
          <w:b/>
          <w:sz w:val="16"/>
          <w:szCs w:val="16"/>
        </w:rPr>
      </w:pPr>
      <w:r w:rsidRPr="00A354CE">
        <w:rPr>
          <w:rFonts w:ascii="Arial" w:hAnsi="Arial" w:cs="Arial"/>
          <w:b/>
          <w:sz w:val="16"/>
          <w:szCs w:val="16"/>
        </w:rPr>
        <w:t>Состав антинаркотической комиссии</w:t>
      </w:r>
      <w:r>
        <w:rPr>
          <w:rFonts w:ascii="Arial" w:hAnsi="Arial" w:cs="Arial"/>
          <w:b/>
          <w:sz w:val="16"/>
          <w:szCs w:val="16"/>
        </w:rPr>
        <w:t xml:space="preserve"> </w:t>
      </w:r>
      <w:r w:rsidRPr="00A354CE">
        <w:rPr>
          <w:rFonts w:ascii="Arial" w:hAnsi="Arial" w:cs="Arial"/>
          <w:b/>
          <w:sz w:val="16"/>
          <w:szCs w:val="16"/>
        </w:rPr>
        <w:t>в Валдайском муниципальном районе</w:t>
      </w:r>
    </w:p>
    <w:p w:rsidR="00A354CE" w:rsidRPr="00A354CE" w:rsidRDefault="00A354CE" w:rsidP="00A354CE">
      <w:pPr>
        <w:ind w:firstLine="284"/>
        <w:jc w:val="both"/>
        <w:rPr>
          <w:rFonts w:ascii="Arial" w:hAnsi="Arial" w:cs="Arial"/>
          <w:sz w:val="16"/>
          <w:szCs w:val="16"/>
        </w:rPr>
      </w:pPr>
      <w:r w:rsidRPr="00A354CE">
        <w:rPr>
          <w:rFonts w:ascii="Arial" w:hAnsi="Arial" w:cs="Arial"/>
          <w:sz w:val="16"/>
          <w:szCs w:val="16"/>
        </w:rPr>
        <w:t>Аппарат комиссии:</w:t>
      </w:r>
    </w:p>
    <w:p w:rsidR="00A354CE" w:rsidRPr="00A354CE" w:rsidRDefault="00A354CE" w:rsidP="00A354CE">
      <w:pPr>
        <w:ind w:firstLine="284"/>
        <w:jc w:val="both"/>
        <w:rPr>
          <w:rFonts w:ascii="Arial" w:hAnsi="Arial" w:cs="Arial"/>
          <w:sz w:val="16"/>
          <w:szCs w:val="16"/>
        </w:rPr>
      </w:pPr>
      <w:r w:rsidRPr="00A354CE">
        <w:rPr>
          <w:rFonts w:ascii="Arial" w:hAnsi="Arial" w:cs="Arial"/>
          <w:sz w:val="16"/>
          <w:szCs w:val="16"/>
        </w:rPr>
        <w:t>Стадэ Ю.В. – Глава Валдайского муниципального района, председатель комиссии;</w:t>
      </w:r>
    </w:p>
    <w:p w:rsidR="00A354CE" w:rsidRPr="00A354CE" w:rsidRDefault="00A354CE" w:rsidP="00A354CE">
      <w:pPr>
        <w:ind w:firstLine="284"/>
        <w:jc w:val="both"/>
        <w:rPr>
          <w:rFonts w:ascii="Arial" w:hAnsi="Arial" w:cs="Arial"/>
          <w:sz w:val="16"/>
          <w:szCs w:val="16"/>
        </w:rPr>
      </w:pPr>
      <w:r w:rsidRPr="00A354CE">
        <w:rPr>
          <w:rFonts w:ascii="Arial" w:hAnsi="Arial" w:cs="Arial"/>
          <w:sz w:val="16"/>
          <w:szCs w:val="16"/>
        </w:rPr>
        <w:t>Гаврилов Е.А. – первый заместитель Главы администрации муниципального района, заместитель председателя комиссии;</w:t>
      </w:r>
    </w:p>
    <w:p w:rsidR="00A354CE" w:rsidRPr="00A354CE" w:rsidRDefault="00A354CE" w:rsidP="00A354CE">
      <w:pPr>
        <w:ind w:firstLine="284"/>
        <w:jc w:val="both"/>
        <w:rPr>
          <w:rFonts w:ascii="Arial" w:hAnsi="Arial" w:cs="Arial"/>
          <w:sz w:val="16"/>
          <w:szCs w:val="16"/>
        </w:rPr>
      </w:pPr>
      <w:r w:rsidRPr="00A354CE">
        <w:rPr>
          <w:rFonts w:ascii="Arial" w:hAnsi="Arial" w:cs="Arial"/>
          <w:sz w:val="16"/>
          <w:szCs w:val="16"/>
        </w:rPr>
        <w:t>Никулина И.В. – заместитель Главы администрации муниципального района, заместитель председателя комиссии;</w:t>
      </w:r>
    </w:p>
    <w:p w:rsidR="00A354CE" w:rsidRPr="00A354CE" w:rsidRDefault="00A354CE" w:rsidP="00A354CE">
      <w:pPr>
        <w:ind w:firstLine="284"/>
        <w:jc w:val="both"/>
        <w:rPr>
          <w:rFonts w:ascii="Arial" w:hAnsi="Arial" w:cs="Arial"/>
          <w:sz w:val="16"/>
          <w:szCs w:val="16"/>
        </w:rPr>
      </w:pPr>
      <w:r w:rsidRPr="00A354CE">
        <w:rPr>
          <w:rFonts w:ascii="Arial" w:hAnsi="Arial" w:cs="Arial"/>
          <w:sz w:val="16"/>
          <w:szCs w:val="16"/>
        </w:rPr>
        <w:t>Быстрова М.В. – заведующий отделом правового регулирования Администрации муниципального района, секретарь комиссии.</w:t>
      </w:r>
    </w:p>
    <w:p w:rsidR="00A354CE" w:rsidRPr="00A354CE" w:rsidRDefault="00A354CE" w:rsidP="00A354CE">
      <w:pPr>
        <w:ind w:firstLine="284"/>
        <w:jc w:val="both"/>
        <w:rPr>
          <w:rFonts w:ascii="Arial" w:hAnsi="Arial" w:cs="Arial"/>
          <w:sz w:val="16"/>
          <w:szCs w:val="16"/>
        </w:rPr>
      </w:pPr>
      <w:r w:rsidRPr="00A354CE">
        <w:rPr>
          <w:rFonts w:ascii="Arial" w:hAnsi="Arial" w:cs="Arial"/>
          <w:sz w:val="16"/>
          <w:szCs w:val="16"/>
        </w:rPr>
        <w:t>Члены комиссии:</w:t>
      </w:r>
    </w:p>
    <w:p w:rsidR="00A354CE" w:rsidRPr="00A354CE" w:rsidRDefault="00A354CE" w:rsidP="00A354CE">
      <w:pPr>
        <w:ind w:firstLine="284"/>
        <w:jc w:val="both"/>
        <w:rPr>
          <w:rFonts w:ascii="Arial" w:hAnsi="Arial" w:cs="Arial"/>
          <w:sz w:val="16"/>
          <w:szCs w:val="16"/>
        </w:rPr>
      </w:pPr>
      <w:r w:rsidRPr="00A354CE">
        <w:rPr>
          <w:rFonts w:ascii="Arial" w:hAnsi="Arial" w:cs="Arial"/>
          <w:sz w:val="16"/>
          <w:szCs w:val="16"/>
        </w:rPr>
        <w:t xml:space="preserve">Андреева Ю.Л. – </w:t>
      </w:r>
      <w:r w:rsidRPr="00A354CE">
        <w:rPr>
          <w:rFonts w:ascii="Arial" w:hAnsi="Arial" w:cs="Arial"/>
          <w:color w:val="000000"/>
          <w:sz w:val="16"/>
          <w:szCs w:val="16"/>
        </w:rPr>
        <w:t>начальник территориального отдела Управления Роспотребнадзора по Новгородской области в Валдайском районе;</w:t>
      </w:r>
    </w:p>
    <w:p w:rsidR="00A354CE" w:rsidRPr="00A354CE" w:rsidRDefault="00A354CE" w:rsidP="00A354CE">
      <w:pPr>
        <w:ind w:firstLine="284"/>
        <w:jc w:val="both"/>
        <w:rPr>
          <w:rFonts w:ascii="Arial" w:hAnsi="Arial" w:cs="Arial"/>
          <w:sz w:val="16"/>
          <w:szCs w:val="16"/>
        </w:rPr>
      </w:pPr>
      <w:r w:rsidRPr="00A354CE">
        <w:rPr>
          <w:rFonts w:ascii="Arial" w:hAnsi="Arial" w:cs="Arial"/>
          <w:sz w:val="16"/>
          <w:szCs w:val="16"/>
        </w:rPr>
        <w:t>Бойцов И. – настоятель Свято-Троицкого собора г. Валдай;</w:t>
      </w:r>
    </w:p>
    <w:p w:rsidR="00A354CE" w:rsidRPr="00A354CE" w:rsidRDefault="00A354CE" w:rsidP="00A354CE">
      <w:pPr>
        <w:ind w:firstLine="284"/>
        <w:jc w:val="both"/>
        <w:rPr>
          <w:rFonts w:ascii="Arial" w:hAnsi="Arial" w:cs="Arial"/>
          <w:sz w:val="16"/>
          <w:szCs w:val="16"/>
        </w:rPr>
      </w:pPr>
      <w:r w:rsidRPr="00A354CE">
        <w:rPr>
          <w:rFonts w:ascii="Arial" w:hAnsi="Arial" w:cs="Arial"/>
          <w:sz w:val="16"/>
          <w:szCs w:val="16"/>
        </w:rPr>
        <w:t>Дмитриева С.В. – председатель комитета культуры Администрации муниципального района;</w:t>
      </w:r>
    </w:p>
    <w:p w:rsidR="00A354CE" w:rsidRPr="00A354CE" w:rsidRDefault="00A354CE" w:rsidP="00A354CE">
      <w:pPr>
        <w:ind w:firstLine="284"/>
        <w:jc w:val="both"/>
        <w:rPr>
          <w:rFonts w:ascii="Arial" w:hAnsi="Arial" w:cs="Arial"/>
          <w:sz w:val="16"/>
          <w:szCs w:val="16"/>
        </w:rPr>
      </w:pPr>
      <w:r w:rsidRPr="00A354CE">
        <w:rPr>
          <w:rFonts w:ascii="Arial" w:hAnsi="Arial" w:cs="Arial"/>
          <w:sz w:val="16"/>
          <w:szCs w:val="16"/>
        </w:rPr>
        <w:t>Михалева Ю.С. – главный специалист по обеспечению деятельности комиссии по делам несовершеннолетних и защите их прав Администрации муниципального района;</w:t>
      </w:r>
    </w:p>
    <w:p w:rsidR="00A354CE" w:rsidRPr="00A354CE" w:rsidRDefault="00A354CE" w:rsidP="00A354CE">
      <w:pPr>
        <w:ind w:firstLine="284"/>
        <w:jc w:val="both"/>
        <w:rPr>
          <w:rFonts w:ascii="Arial" w:hAnsi="Arial" w:cs="Arial"/>
          <w:sz w:val="16"/>
          <w:szCs w:val="16"/>
        </w:rPr>
      </w:pPr>
      <w:r w:rsidRPr="00A354CE">
        <w:rPr>
          <w:rFonts w:ascii="Arial" w:hAnsi="Arial" w:cs="Arial"/>
          <w:sz w:val="16"/>
          <w:szCs w:val="16"/>
        </w:rPr>
        <w:t>Овчинников Д.О. – заместитель начальника ОМВД, начальник полиции;</w:t>
      </w:r>
    </w:p>
    <w:p w:rsidR="00A354CE" w:rsidRPr="00A354CE" w:rsidRDefault="00A354CE" w:rsidP="00A354CE">
      <w:pPr>
        <w:ind w:firstLine="284"/>
        <w:jc w:val="both"/>
        <w:rPr>
          <w:rFonts w:ascii="Arial" w:hAnsi="Arial" w:cs="Arial"/>
          <w:sz w:val="16"/>
          <w:szCs w:val="16"/>
        </w:rPr>
      </w:pPr>
      <w:r w:rsidRPr="00A354CE">
        <w:rPr>
          <w:rFonts w:ascii="Arial" w:hAnsi="Arial" w:cs="Arial"/>
          <w:sz w:val="16"/>
          <w:szCs w:val="16"/>
        </w:rPr>
        <w:t>Родионова В.В. – специалист по социальной работе ОАУСО «Валдайский КЦСО»;</w:t>
      </w:r>
    </w:p>
    <w:p w:rsidR="00A354CE" w:rsidRPr="00A354CE" w:rsidRDefault="00A354CE" w:rsidP="00A354CE">
      <w:pPr>
        <w:ind w:firstLine="284"/>
        <w:jc w:val="both"/>
        <w:rPr>
          <w:rFonts w:ascii="Arial" w:hAnsi="Arial" w:cs="Arial"/>
          <w:sz w:val="16"/>
          <w:szCs w:val="16"/>
        </w:rPr>
      </w:pPr>
      <w:r w:rsidRPr="00A354CE">
        <w:rPr>
          <w:rFonts w:ascii="Arial" w:hAnsi="Arial" w:cs="Arial"/>
          <w:sz w:val="16"/>
          <w:szCs w:val="16"/>
        </w:rPr>
        <w:t>Семенов М.Ю. – главный редактор газеты «Валдай»;</w:t>
      </w:r>
    </w:p>
    <w:p w:rsidR="00A354CE" w:rsidRPr="00A354CE" w:rsidRDefault="00A354CE" w:rsidP="00A354CE">
      <w:pPr>
        <w:ind w:firstLine="284"/>
        <w:jc w:val="both"/>
        <w:rPr>
          <w:rFonts w:ascii="Arial" w:hAnsi="Arial" w:cs="Arial"/>
          <w:sz w:val="16"/>
          <w:szCs w:val="16"/>
        </w:rPr>
      </w:pPr>
      <w:r w:rsidRPr="00A354CE">
        <w:rPr>
          <w:rFonts w:ascii="Arial" w:hAnsi="Arial" w:cs="Arial"/>
          <w:sz w:val="16"/>
          <w:szCs w:val="16"/>
        </w:rPr>
        <w:t>Степанова Е.В. – заместитель председателя Общественного Совета</w:t>
      </w:r>
    </w:p>
    <w:p w:rsidR="00A354CE" w:rsidRPr="00A354CE" w:rsidRDefault="00A354CE" w:rsidP="00A354CE">
      <w:pPr>
        <w:pStyle w:val="af3"/>
        <w:shd w:val="clear" w:color="auto" w:fill="FFFFFF"/>
        <w:spacing w:before="0" w:beforeAutospacing="0" w:after="0" w:afterAutospacing="0"/>
        <w:ind w:firstLine="284"/>
        <w:jc w:val="both"/>
        <w:textAlignment w:val="baseline"/>
        <w:rPr>
          <w:rFonts w:ascii="Arial" w:hAnsi="Arial" w:cs="Arial"/>
          <w:sz w:val="16"/>
          <w:szCs w:val="16"/>
        </w:rPr>
      </w:pPr>
      <w:r w:rsidRPr="00A354CE">
        <w:rPr>
          <w:rFonts w:ascii="Arial" w:hAnsi="Arial" w:cs="Arial"/>
          <w:sz w:val="16"/>
          <w:szCs w:val="16"/>
        </w:rPr>
        <w:t>Повзун А.С. – главный врач Валдайского ММЦ;</w:t>
      </w:r>
    </w:p>
    <w:p w:rsidR="00A354CE" w:rsidRPr="00A354CE" w:rsidRDefault="00A354CE" w:rsidP="00A354CE">
      <w:pPr>
        <w:ind w:firstLine="284"/>
        <w:jc w:val="both"/>
        <w:rPr>
          <w:rFonts w:ascii="Arial" w:hAnsi="Arial" w:cs="Arial"/>
          <w:sz w:val="16"/>
          <w:szCs w:val="16"/>
        </w:rPr>
      </w:pPr>
      <w:r w:rsidRPr="00A354CE">
        <w:rPr>
          <w:rFonts w:ascii="Arial" w:hAnsi="Arial" w:cs="Arial"/>
          <w:sz w:val="16"/>
          <w:szCs w:val="16"/>
        </w:rPr>
        <w:t>Шевченко Е.М. – председатель комитета образования Администрации муниципального района;</w:t>
      </w:r>
    </w:p>
    <w:p w:rsidR="00A354CE" w:rsidRPr="00A354CE" w:rsidRDefault="00A354CE" w:rsidP="00A354CE">
      <w:pPr>
        <w:ind w:firstLine="284"/>
        <w:jc w:val="both"/>
        <w:rPr>
          <w:rFonts w:ascii="Arial" w:hAnsi="Arial" w:cs="Arial"/>
          <w:sz w:val="16"/>
          <w:szCs w:val="16"/>
        </w:rPr>
      </w:pPr>
      <w:r w:rsidRPr="00A354CE">
        <w:rPr>
          <w:rFonts w:ascii="Arial" w:hAnsi="Arial" w:cs="Arial"/>
          <w:sz w:val="16"/>
          <w:szCs w:val="16"/>
        </w:rPr>
        <w:t>Шлов Д.Ю. – врач психиатр-нарколог диспансерно-поликлинического отделения №3 с дневным стационаром ГОБУЗ НОНД «Катарсис»;</w:t>
      </w:r>
    </w:p>
    <w:p w:rsidR="00A354CE" w:rsidRPr="00A354CE" w:rsidRDefault="00A354CE" w:rsidP="00A354CE">
      <w:pPr>
        <w:ind w:firstLine="284"/>
        <w:jc w:val="both"/>
        <w:rPr>
          <w:rFonts w:ascii="Arial" w:hAnsi="Arial" w:cs="Arial"/>
          <w:sz w:val="16"/>
          <w:szCs w:val="16"/>
        </w:rPr>
      </w:pPr>
      <w:r w:rsidRPr="00A354CE">
        <w:rPr>
          <w:rFonts w:ascii="Arial" w:hAnsi="Arial" w:cs="Arial"/>
          <w:sz w:val="16"/>
          <w:szCs w:val="16"/>
        </w:rPr>
        <w:t>Яхонтов А.Н. – начальник ОМВД России по Валдайскому району.</w:t>
      </w:r>
    </w:p>
    <w:p w:rsidR="00DC78B0" w:rsidRDefault="00DC78B0" w:rsidP="00927BB7">
      <w:pPr>
        <w:shd w:val="clear" w:color="auto" w:fill="FFFFFF"/>
        <w:suppressAutoHyphens/>
        <w:jc w:val="right"/>
        <w:rPr>
          <w:rFonts w:ascii="Arial" w:hAnsi="Arial" w:cs="Arial"/>
          <w:b/>
          <w:sz w:val="16"/>
          <w:szCs w:val="16"/>
        </w:rPr>
      </w:pPr>
    </w:p>
    <w:p w:rsidR="00A354CE" w:rsidRPr="00A354CE" w:rsidRDefault="00A354CE" w:rsidP="00A354CE">
      <w:pPr>
        <w:pStyle w:val="20"/>
        <w:rPr>
          <w:rFonts w:ascii="Arial" w:hAnsi="Arial" w:cs="Arial"/>
          <w:b/>
          <w:color w:val="000000"/>
          <w:sz w:val="16"/>
          <w:szCs w:val="16"/>
        </w:rPr>
      </w:pPr>
      <w:r w:rsidRPr="00A354CE">
        <w:rPr>
          <w:rFonts w:ascii="Arial" w:hAnsi="Arial" w:cs="Arial"/>
          <w:b/>
          <w:color w:val="000000"/>
          <w:sz w:val="16"/>
          <w:szCs w:val="16"/>
        </w:rPr>
        <w:t>АДМИНИСТРАЦИЯ ВАЛДАЙСКОГО МУНИЦИПАЛЬНОГО РАЙОНА</w:t>
      </w:r>
    </w:p>
    <w:p w:rsidR="00A354CE" w:rsidRPr="00A354CE" w:rsidRDefault="00A354CE" w:rsidP="00A354CE">
      <w:pPr>
        <w:pStyle w:val="3"/>
        <w:rPr>
          <w:rFonts w:ascii="Arial" w:hAnsi="Arial" w:cs="Arial"/>
          <w:b w:val="0"/>
          <w:sz w:val="16"/>
          <w:szCs w:val="16"/>
        </w:rPr>
      </w:pPr>
      <w:r w:rsidRPr="00A354CE">
        <w:rPr>
          <w:rFonts w:ascii="Arial" w:hAnsi="Arial" w:cs="Arial"/>
          <w:b w:val="0"/>
          <w:sz w:val="16"/>
          <w:szCs w:val="16"/>
        </w:rPr>
        <w:t>П О С Т А Н О В Л Е Н И Е</w:t>
      </w:r>
    </w:p>
    <w:p w:rsidR="00A354CE" w:rsidRPr="00A354CE" w:rsidRDefault="00A354CE" w:rsidP="00A354CE">
      <w:pPr>
        <w:jc w:val="center"/>
        <w:rPr>
          <w:rFonts w:ascii="Arial" w:hAnsi="Arial" w:cs="Arial"/>
          <w:b/>
          <w:color w:val="000000"/>
          <w:sz w:val="16"/>
          <w:szCs w:val="16"/>
        </w:rPr>
      </w:pPr>
      <w:r w:rsidRPr="00A354CE">
        <w:rPr>
          <w:rFonts w:ascii="Arial" w:hAnsi="Arial" w:cs="Arial"/>
          <w:b/>
          <w:color w:val="000000"/>
          <w:sz w:val="16"/>
          <w:szCs w:val="16"/>
        </w:rPr>
        <w:t>29.01.2024 № 261</w:t>
      </w:r>
    </w:p>
    <w:p w:rsidR="00A354CE" w:rsidRDefault="00A354CE" w:rsidP="00A354CE">
      <w:pPr>
        <w:shd w:val="clear" w:color="auto" w:fill="FFFFFF"/>
        <w:autoSpaceDE w:val="0"/>
        <w:autoSpaceDN w:val="0"/>
        <w:adjustRightInd w:val="0"/>
        <w:jc w:val="center"/>
        <w:rPr>
          <w:rFonts w:ascii="Arial" w:hAnsi="Arial" w:cs="Arial"/>
          <w:b/>
          <w:sz w:val="16"/>
          <w:szCs w:val="16"/>
        </w:rPr>
      </w:pPr>
      <w:bookmarkStart w:id="0" w:name="_GoBack"/>
      <w:r w:rsidRPr="00A354CE">
        <w:rPr>
          <w:rFonts w:ascii="Arial" w:hAnsi="Arial" w:cs="Arial"/>
          <w:b/>
          <w:sz w:val="16"/>
          <w:szCs w:val="16"/>
        </w:rPr>
        <w:t xml:space="preserve">О внесении изменений в муниципальную программу </w:t>
      </w:r>
    </w:p>
    <w:p w:rsidR="00A354CE" w:rsidRPr="00A354CE" w:rsidRDefault="00A354CE" w:rsidP="00A354CE">
      <w:pPr>
        <w:shd w:val="clear" w:color="auto" w:fill="FFFFFF"/>
        <w:autoSpaceDE w:val="0"/>
        <w:autoSpaceDN w:val="0"/>
        <w:adjustRightInd w:val="0"/>
        <w:jc w:val="center"/>
        <w:rPr>
          <w:rFonts w:ascii="Arial" w:hAnsi="Arial" w:cs="Arial"/>
          <w:b/>
          <w:sz w:val="16"/>
          <w:szCs w:val="16"/>
        </w:rPr>
      </w:pPr>
      <w:r w:rsidRPr="00A354CE">
        <w:rPr>
          <w:rFonts w:ascii="Arial" w:hAnsi="Arial" w:cs="Arial"/>
          <w:b/>
          <w:sz w:val="16"/>
          <w:szCs w:val="16"/>
        </w:rPr>
        <w:t>«Управление муниципальными финансами Валдайского муниципального района на 2020 - 2026 годы»</w:t>
      </w:r>
    </w:p>
    <w:bookmarkEnd w:id="0"/>
    <w:p w:rsidR="00A354CE" w:rsidRPr="00A354CE" w:rsidRDefault="00A354CE" w:rsidP="00A354CE">
      <w:pPr>
        <w:pStyle w:val="ConsPlusNormal"/>
        <w:ind w:firstLine="709"/>
        <w:jc w:val="both"/>
        <w:rPr>
          <w:sz w:val="4"/>
          <w:szCs w:val="4"/>
        </w:rPr>
      </w:pPr>
    </w:p>
    <w:p w:rsidR="00A354CE" w:rsidRPr="00A354CE" w:rsidRDefault="00A354CE" w:rsidP="00A354CE">
      <w:pPr>
        <w:pStyle w:val="ConsPlusNormal"/>
        <w:ind w:firstLine="284"/>
        <w:jc w:val="both"/>
        <w:rPr>
          <w:b/>
          <w:sz w:val="16"/>
          <w:szCs w:val="16"/>
        </w:rPr>
      </w:pPr>
      <w:r w:rsidRPr="00A354CE">
        <w:rPr>
          <w:sz w:val="16"/>
          <w:szCs w:val="16"/>
        </w:rPr>
        <w:t xml:space="preserve">Администрация Валдайского муниципального района </w:t>
      </w:r>
      <w:r w:rsidRPr="00A354CE">
        <w:rPr>
          <w:b/>
          <w:sz w:val="16"/>
          <w:szCs w:val="16"/>
        </w:rPr>
        <w:t>ПОСТАНОВЛЯЕТ:</w:t>
      </w:r>
    </w:p>
    <w:p w:rsidR="00A354CE" w:rsidRPr="00A354CE" w:rsidRDefault="00A354CE" w:rsidP="00A354CE">
      <w:pPr>
        <w:pStyle w:val="ConsPlusNormal"/>
        <w:ind w:firstLine="284"/>
        <w:jc w:val="both"/>
        <w:rPr>
          <w:sz w:val="16"/>
          <w:szCs w:val="16"/>
        </w:rPr>
      </w:pPr>
      <w:r w:rsidRPr="00A354CE">
        <w:rPr>
          <w:sz w:val="16"/>
          <w:szCs w:val="16"/>
        </w:rPr>
        <w:t>1. Внести изменения в муниципальную программу Валдайского района «Управление муниципальными финансами Валдайского муниципального района на 2020 - 2026 годы», утвержденную постановлением Администрации Валдайского муниципального района от 29.11.2019 № 2054 (далее – муниципальная программа):</w:t>
      </w:r>
    </w:p>
    <w:p w:rsidR="00A354CE" w:rsidRPr="00A354CE" w:rsidRDefault="00A354CE" w:rsidP="00A354CE">
      <w:pPr>
        <w:pStyle w:val="ConsPlusNormal"/>
        <w:ind w:firstLine="284"/>
        <w:jc w:val="both"/>
        <w:rPr>
          <w:sz w:val="16"/>
          <w:szCs w:val="16"/>
        </w:rPr>
      </w:pPr>
      <w:r w:rsidRPr="00A354CE">
        <w:rPr>
          <w:sz w:val="16"/>
          <w:szCs w:val="16"/>
        </w:rPr>
        <w:t>1.1. Изложить пункт 7 паспорта муниципальной программы в редакции:</w:t>
      </w:r>
    </w:p>
    <w:p w:rsidR="00A354CE" w:rsidRPr="00A354CE" w:rsidRDefault="00A354CE" w:rsidP="00A354CE">
      <w:pPr>
        <w:pStyle w:val="ConsPlusNormal"/>
        <w:ind w:firstLine="284"/>
        <w:jc w:val="both"/>
        <w:rPr>
          <w:sz w:val="16"/>
          <w:szCs w:val="16"/>
        </w:rPr>
      </w:pPr>
      <w:r w:rsidRPr="00A354CE">
        <w:rPr>
          <w:sz w:val="16"/>
          <w:szCs w:val="16"/>
        </w:rPr>
        <w:t>«7. Объемы и источники финансирования муниципальной программы в целом и по годам реализации (тыс.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210"/>
        <w:gridCol w:w="4638"/>
        <w:gridCol w:w="3094"/>
        <w:gridCol w:w="2408"/>
      </w:tblGrid>
      <w:tr w:rsidR="00A354CE" w:rsidRPr="00A354CE" w:rsidTr="002D4E5E">
        <w:trPr>
          <w:trHeight w:val="20"/>
        </w:trPr>
        <w:tc>
          <w:tcPr>
            <w:tcW w:w="533" w:type="pct"/>
            <w:vMerge w:val="restart"/>
            <w:vAlign w:val="center"/>
          </w:tcPr>
          <w:p w:rsidR="00A354CE" w:rsidRPr="00A354CE" w:rsidRDefault="00A354CE" w:rsidP="00A354CE">
            <w:pPr>
              <w:pStyle w:val="ConsPlusNormal"/>
              <w:ind w:firstLine="0"/>
              <w:jc w:val="center"/>
              <w:rPr>
                <w:b/>
                <w:sz w:val="12"/>
                <w:szCs w:val="16"/>
              </w:rPr>
            </w:pPr>
            <w:r w:rsidRPr="00A354CE">
              <w:rPr>
                <w:b/>
                <w:sz w:val="12"/>
                <w:szCs w:val="16"/>
              </w:rPr>
              <w:t>Год</w:t>
            </w:r>
          </w:p>
        </w:tc>
        <w:tc>
          <w:tcPr>
            <w:tcW w:w="4467" w:type="pct"/>
            <w:gridSpan w:val="3"/>
            <w:vAlign w:val="center"/>
          </w:tcPr>
          <w:p w:rsidR="00A354CE" w:rsidRPr="00A354CE" w:rsidRDefault="00A354CE" w:rsidP="00A354CE">
            <w:pPr>
              <w:pStyle w:val="ConsPlusNormal"/>
              <w:ind w:firstLine="0"/>
              <w:jc w:val="center"/>
              <w:rPr>
                <w:b/>
                <w:sz w:val="12"/>
                <w:szCs w:val="16"/>
              </w:rPr>
            </w:pPr>
            <w:r w:rsidRPr="00A354CE">
              <w:rPr>
                <w:b/>
                <w:sz w:val="12"/>
                <w:szCs w:val="16"/>
              </w:rPr>
              <w:t>Источник финансирования</w:t>
            </w:r>
          </w:p>
        </w:tc>
      </w:tr>
      <w:tr w:rsidR="00A354CE" w:rsidRPr="00A354CE" w:rsidTr="002D4E5E">
        <w:trPr>
          <w:trHeight w:val="20"/>
        </w:trPr>
        <w:tc>
          <w:tcPr>
            <w:tcW w:w="533" w:type="pct"/>
            <w:vMerge/>
            <w:vAlign w:val="center"/>
          </w:tcPr>
          <w:p w:rsidR="00A354CE" w:rsidRPr="00A354CE" w:rsidRDefault="00A354CE" w:rsidP="00A354CE">
            <w:pPr>
              <w:pStyle w:val="ConsPlusNormal"/>
              <w:ind w:firstLine="0"/>
              <w:jc w:val="center"/>
              <w:rPr>
                <w:b/>
                <w:sz w:val="12"/>
                <w:szCs w:val="16"/>
              </w:rPr>
            </w:pPr>
          </w:p>
        </w:tc>
        <w:tc>
          <w:tcPr>
            <w:tcW w:w="2043" w:type="pct"/>
            <w:vAlign w:val="center"/>
          </w:tcPr>
          <w:p w:rsidR="00A354CE" w:rsidRPr="00A354CE" w:rsidRDefault="00A354CE" w:rsidP="00A354CE">
            <w:pPr>
              <w:pStyle w:val="ConsPlusNormal"/>
              <w:ind w:firstLine="0"/>
              <w:jc w:val="center"/>
              <w:rPr>
                <w:b/>
                <w:sz w:val="12"/>
                <w:szCs w:val="16"/>
              </w:rPr>
            </w:pPr>
            <w:r w:rsidRPr="00A354CE">
              <w:rPr>
                <w:b/>
                <w:sz w:val="12"/>
                <w:szCs w:val="16"/>
              </w:rPr>
              <w:t>бюджет муниципального района</w:t>
            </w:r>
          </w:p>
        </w:tc>
        <w:tc>
          <w:tcPr>
            <w:tcW w:w="1363" w:type="pct"/>
            <w:vAlign w:val="center"/>
          </w:tcPr>
          <w:p w:rsidR="00A354CE" w:rsidRPr="00A354CE" w:rsidRDefault="00A354CE" w:rsidP="00A354CE">
            <w:pPr>
              <w:pStyle w:val="ConsPlusNormal"/>
              <w:ind w:firstLine="0"/>
              <w:jc w:val="center"/>
              <w:rPr>
                <w:b/>
                <w:sz w:val="12"/>
                <w:szCs w:val="16"/>
              </w:rPr>
            </w:pPr>
            <w:r w:rsidRPr="00A354CE">
              <w:rPr>
                <w:b/>
                <w:sz w:val="12"/>
                <w:szCs w:val="16"/>
              </w:rPr>
              <w:t>областной бюджет</w:t>
            </w:r>
          </w:p>
        </w:tc>
        <w:tc>
          <w:tcPr>
            <w:tcW w:w="1061" w:type="pct"/>
            <w:vAlign w:val="center"/>
          </w:tcPr>
          <w:p w:rsidR="00A354CE" w:rsidRPr="00A354CE" w:rsidRDefault="00A354CE" w:rsidP="00A354CE">
            <w:pPr>
              <w:pStyle w:val="ConsPlusNormal"/>
              <w:ind w:firstLine="0"/>
              <w:jc w:val="center"/>
              <w:rPr>
                <w:b/>
                <w:sz w:val="12"/>
                <w:szCs w:val="16"/>
              </w:rPr>
            </w:pPr>
            <w:r w:rsidRPr="00A354CE">
              <w:rPr>
                <w:b/>
                <w:sz w:val="12"/>
                <w:szCs w:val="16"/>
              </w:rPr>
              <w:t>всего</w:t>
            </w:r>
          </w:p>
        </w:tc>
      </w:tr>
      <w:tr w:rsidR="00A354CE" w:rsidRPr="00A354CE" w:rsidTr="002D4E5E">
        <w:trPr>
          <w:trHeight w:val="20"/>
        </w:trPr>
        <w:tc>
          <w:tcPr>
            <w:tcW w:w="533" w:type="pct"/>
            <w:vAlign w:val="center"/>
          </w:tcPr>
          <w:p w:rsidR="00A354CE" w:rsidRPr="00A354CE" w:rsidRDefault="00A354CE" w:rsidP="00A354CE">
            <w:pPr>
              <w:pStyle w:val="ConsPlusNormal"/>
              <w:ind w:firstLine="0"/>
              <w:jc w:val="center"/>
              <w:rPr>
                <w:sz w:val="12"/>
                <w:szCs w:val="16"/>
              </w:rPr>
            </w:pPr>
            <w:r w:rsidRPr="00A354CE">
              <w:rPr>
                <w:sz w:val="12"/>
                <w:szCs w:val="16"/>
              </w:rPr>
              <w:t>1</w:t>
            </w:r>
          </w:p>
        </w:tc>
        <w:tc>
          <w:tcPr>
            <w:tcW w:w="2043" w:type="pct"/>
            <w:vAlign w:val="center"/>
          </w:tcPr>
          <w:p w:rsidR="00A354CE" w:rsidRPr="00A354CE" w:rsidRDefault="00A354CE" w:rsidP="00A354CE">
            <w:pPr>
              <w:pStyle w:val="ConsPlusNormal"/>
              <w:ind w:firstLine="0"/>
              <w:jc w:val="center"/>
              <w:rPr>
                <w:sz w:val="12"/>
                <w:szCs w:val="16"/>
              </w:rPr>
            </w:pPr>
            <w:r w:rsidRPr="00A354CE">
              <w:rPr>
                <w:sz w:val="12"/>
                <w:szCs w:val="16"/>
              </w:rPr>
              <w:t>2</w:t>
            </w:r>
          </w:p>
        </w:tc>
        <w:tc>
          <w:tcPr>
            <w:tcW w:w="1363" w:type="pct"/>
            <w:vAlign w:val="center"/>
          </w:tcPr>
          <w:p w:rsidR="00A354CE" w:rsidRPr="00A354CE" w:rsidRDefault="00A354CE" w:rsidP="00A354CE">
            <w:pPr>
              <w:pStyle w:val="ConsPlusNormal"/>
              <w:ind w:firstLine="0"/>
              <w:jc w:val="center"/>
              <w:rPr>
                <w:sz w:val="12"/>
                <w:szCs w:val="16"/>
              </w:rPr>
            </w:pPr>
            <w:r w:rsidRPr="00A354CE">
              <w:rPr>
                <w:sz w:val="12"/>
                <w:szCs w:val="16"/>
              </w:rPr>
              <w:t>3</w:t>
            </w:r>
          </w:p>
        </w:tc>
        <w:tc>
          <w:tcPr>
            <w:tcW w:w="1061" w:type="pct"/>
            <w:vAlign w:val="center"/>
          </w:tcPr>
          <w:p w:rsidR="00A354CE" w:rsidRPr="00A354CE" w:rsidRDefault="00A354CE" w:rsidP="00A354CE">
            <w:pPr>
              <w:pStyle w:val="ConsPlusNormal"/>
              <w:ind w:firstLine="0"/>
              <w:jc w:val="center"/>
              <w:rPr>
                <w:sz w:val="12"/>
                <w:szCs w:val="16"/>
              </w:rPr>
            </w:pPr>
            <w:r w:rsidRPr="00A354CE">
              <w:rPr>
                <w:sz w:val="12"/>
                <w:szCs w:val="16"/>
              </w:rPr>
              <w:t>4</w:t>
            </w:r>
          </w:p>
        </w:tc>
      </w:tr>
      <w:tr w:rsidR="00A354CE" w:rsidRPr="00A354CE" w:rsidTr="002D4E5E">
        <w:trPr>
          <w:trHeight w:val="20"/>
        </w:trPr>
        <w:tc>
          <w:tcPr>
            <w:tcW w:w="533" w:type="pct"/>
            <w:vAlign w:val="center"/>
          </w:tcPr>
          <w:p w:rsidR="00A354CE" w:rsidRPr="00A354CE" w:rsidRDefault="00A354CE" w:rsidP="00A354CE">
            <w:pPr>
              <w:pStyle w:val="ConsPlusNormal"/>
              <w:ind w:firstLine="0"/>
              <w:jc w:val="center"/>
              <w:rPr>
                <w:sz w:val="12"/>
                <w:szCs w:val="16"/>
              </w:rPr>
            </w:pPr>
            <w:r w:rsidRPr="00A354CE">
              <w:rPr>
                <w:sz w:val="12"/>
                <w:szCs w:val="16"/>
              </w:rPr>
              <w:t>2020</w:t>
            </w:r>
          </w:p>
        </w:tc>
        <w:tc>
          <w:tcPr>
            <w:tcW w:w="2043" w:type="pct"/>
            <w:vAlign w:val="center"/>
          </w:tcPr>
          <w:p w:rsidR="00A354CE" w:rsidRPr="00A354CE" w:rsidRDefault="00A354CE" w:rsidP="00A354CE">
            <w:pPr>
              <w:pStyle w:val="ConsPlusNormal"/>
              <w:ind w:firstLine="0"/>
              <w:jc w:val="center"/>
              <w:rPr>
                <w:sz w:val="12"/>
                <w:szCs w:val="16"/>
              </w:rPr>
            </w:pPr>
            <w:r w:rsidRPr="00A354CE">
              <w:rPr>
                <w:sz w:val="12"/>
                <w:szCs w:val="16"/>
              </w:rPr>
              <w:t>7950,39301</w:t>
            </w:r>
          </w:p>
        </w:tc>
        <w:tc>
          <w:tcPr>
            <w:tcW w:w="1363" w:type="pct"/>
            <w:vAlign w:val="center"/>
          </w:tcPr>
          <w:p w:rsidR="00A354CE" w:rsidRPr="00A354CE" w:rsidRDefault="00A354CE" w:rsidP="00A354CE">
            <w:pPr>
              <w:pStyle w:val="ConsPlusNormal"/>
              <w:ind w:firstLine="0"/>
              <w:jc w:val="center"/>
              <w:rPr>
                <w:sz w:val="12"/>
                <w:szCs w:val="16"/>
              </w:rPr>
            </w:pPr>
            <w:r w:rsidRPr="00A354CE">
              <w:rPr>
                <w:sz w:val="12"/>
                <w:szCs w:val="16"/>
              </w:rPr>
              <w:t>85,720</w:t>
            </w:r>
          </w:p>
        </w:tc>
        <w:tc>
          <w:tcPr>
            <w:tcW w:w="1061" w:type="pct"/>
            <w:vAlign w:val="center"/>
          </w:tcPr>
          <w:p w:rsidR="00A354CE" w:rsidRPr="00A354CE" w:rsidRDefault="00A354CE" w:rsidP="00A354CE">
            <w:pPr>
              <w:pStyle w:val="ConsPlusNormal"/>
              <w:ind w:firstLine="0"/>
              <w:jc w:val="center"/>
              <w:rPr>
                <w:sz w:val="12"/>
                <w:szCs w:val="16"/>
              </w:rPr>
            </w:pPr>
            <w:r w:rsidRPr="00A354CE">
              <w:rPr>
                <w:sz w:val="12"/>
                <w:szCs w:val="16"/>
              </w:rPr>
              <w:t>8036,11301</w:t>
            </w:r>
          </w:p>
        </w:tc>
      </w:tr>
      <w:tr w:rsidR="00A354CE" w:rsidRPr="00A354CE" w:rsidTr="002D4E5E">
        <w:trPr>
          <w:trHeight w:val="20"/>
        </w:trPr>
        <w:tc>
          <w:tcPr>
            <w:tcW w:w="533" w:type="pct"/>
            <w:vAlign w:val="center"/>
          </w:tcPr>
          <w:p w:rsidR="00A354CE" w:rsidRPr="00A354CE" w:rsidRDefault="00A354CE" w:rsidP="00A354CE">
            <w:pPr>
              <w:pStyle w:val="ConsPlusNormal"/>
              <w:ind w:firstLine="0"/>
              <w:jc w:val="center"/>
              <w:rPr>
                <w:sz w:val="12"/>
                <w:szCs w:val="16"/>
              </w:rPr>
            </w:pPr>
            <w:r w:rsidRPr="00A354CE">
              <w:rPr>
                <w:sz w:val="12"/>
                <w:szCs w:val="16"/>
              </w:rPr>
              <w:t>2021</w:t>
            </w:r>
          </w:p>
        </w:tc>
        <w:tc>
          <w:tcPr>
            <w:tcW w:w="2043" w:type="pct"/>
            <w:vAlign w:val="center"/>
          </w:tcPr>
          <w:p w:rsidR="00A354CE" w:rsidRPr="00A354CE" w:rsidRDefault="00A354CE" w:rsidP="00A354CE">
            <w:pPr>
              <w:pStyle w:val="ConsPlusNormal"/>
              <w:ind w:firstLine="0"/>
              <w:jc w:val="center"/>
              <w:rPr>
                <w:sz w:val="12"/>
                <w:szCs w:val="16"/>
              </w:rPr>
            </w:pPr>
            <w:r w:rsidRPr="00A354CE">
              <w:rPr>
                <w:sz w:val="12"/>
                <w:szCs w:val="16"/>
              </w:rPr>
              <w:t>7719,57876</w:t>
            </w:r>
          </w:p>
        </w:tc>
        <w:tc>
          <w:tcPr>
            <w:tcW w:w="1363" w:type="pct"/>
            <w:vAlign w:val="center"/>
          </w:tcPr>
          <w:p w:rsidR="00A354CE" w:rsidRPr="00A354CE" w:rsidRDefault="00A354CE" w:rsidP="00A354CE">
            <w:pPr>
              <w:pStyle w:val="ConsPlusNormal"/>
              <w:ind w:firstLine="0"/>
              <w:jc w:val="center"/>
              <w:rPr>
                <w:sz w:val="12"/>
                <w:szCs w:val="16"/>
              </w:rPr>
            </w:pPr>
            <w:r w:rsidRPr="00A354CE">
              <w:rPr>
                <w:sz w:val="12"/>
                <w:szCs w:val="16"/>
              </w:rPr>
              <w:t>78,13</w:t>
            </w:r>
          </w:p>
        </w:tc>
        <w:tc>
          <w:tcPr>
            <w:tcW w:w="1061" w:type="pct"/>
            <w:vAlign w:val="center"/>
          </w:tcPr>
          <w:p w:rsidR="00A354CE" w:rsidRPr="00A354CE" w:rsidRDefault="00A354CE" w:rsidP="00A354CE">
            <w:pPr>
              <w:pStyle w:val="ConsPlusNormal"/>
              <w:ind w:firstLine="0"/>
              <w:jc w:val="center"/>
              <w:rPr>
                <w:sz w:val="12"/>
                <w:szCs w:val="16"/>
              </w:rPr>
            </w:pPr>
            <w:r w:rsidRPr="00A354CE">
              <w:rPr>
                <w:sz w:val="12"/>
                <w:szCs w:val="16"/>
              </w:rPr>
              <w:t>7797,70876</w:t>
            </w:r>
          </w:p>
        </w:tc>
      </w:tr>
      <w:tr w:rsidR="00A354CE" w:rsidRPr="00A354CE" w:rsidTr="002D4E5E">
        <w:trPr>
          <w:trHeight w:val="20"/>
        </w:trPr>
        <w:tc>
          <w:tcPr>
            <w:tcW w:w="533" w:type="pct"/>
            <w:vAlign w:val="center"/>
          </w:tcPr>
          <w:p w:rsidR="00A354CE" w:rsidRPr="00A354CE" w:rsidRDefault="00A354CE" w:rsidP="00A354CE">
            <w:pPr>
              <w:pStyle w:val="ConsPlusNormal"/>
              <w:ind w:firstLine="0"/>
              <w:jc w:val="center"/>
              <w:rPr>
                <w:sz w:val="12"/>
                <w:szCs w:val="16"/>
              </w:rPr>
            </w:pPr>
            <w:r w:rsidRPr="00A354CE">
              <w:rPr>
                <w:sz w:val="12"/>
                <w:szCs w:val="16"/>
              </w:rPr>
              <w:t>2022</w:t>
            </w:r>
          </w:p>
        </w:tc>
        <w:tc>
          <w:tcPr>
            <w:tcW w:w="2043" w:type="pct"/>
            <w:vAlign w:val="center"/>
          </w:tcPr>
          <w:p w:rsidR="00A354CE" w:rsidRPr="00A354CE" w:rsidRDefault="00A354CE" w:rsidP="00A354CE">
            <w:pPr>
              <w:pStyle w:val="ConsPlusNormal"/>
              <w:ind w:firstLine="0"/>
              <w:jc w:val="center"/>
              <w:rPr>
                <w:sz w:val="12"/>
                <w:szCs w:val="16"/>
              </w:rPr>
            </w:pPr>
            <w:r w:rsidRPr="00A354CE">
              <w:rPr>
                <w:sz w:val="12"/>
                <w:szCs w:val="16"/>
              </w:rPr>
              <w:t>7231,67879</w:t>
            </w:r>
          </w:p>
        </w:tc>
        <w:tc>
          <w:tcPr>
            <w:tcW w:w="1363" w:type="pct"/>
            <w:vAlign w:val="center"/>
          </w:tcPr>
          <w:p w:rsidR="00A354CE" w:rsidRPr="00A354CE" w:rsidRDefault="00A354CE" w:rsidP="00A354CE">
            <w:pPr>
              <w:pStyle w:val="ConsPlusNormal"/>
              <w:ind w:firstLine="0"/>
              <w:jc w:val="center"/>
              <w:rPr>
                <w:sz w:val="12"/>
                <w:szCs w:val="16"/>
              </w:rPr>
            </w:pPr>
            <w:r w:rsidRPr="00A354CE">
              <w:rPr>
                <w:sz w:val="12"/>
                <w:szCs w:val="16"/>
              </w:rPr>
              <w:t>346,34743</w:t>
            </w:r>
          </w:p>
        </w:tc>
        <w:tc>
          <w:tcPr>
            <w:tcW w:w="1061" w:type="pct"/>
            <w:vAlign w:val="center"/>
          </w:tcPr>
          <w:p w:rsidR="00A354CE" w:rsidRPr="00A354CE" w:rsidRDefault="00A354CE" w:rsidP="00A354CE">
            <w:pPr>
              <w:pStyle w:val="ConsPlusNormal"/>
              <w:ind w:firstLine="0"/>
              <w:jc w:val="center"/>
              <w:rPr>
                <w:sz w:val="12"/>
                <w:szCs w:val="16"/>
              </w:rPr>
            </w:pPr>
            <w:r w:rsidRPr="00A354CE">
              <w:rPr>
                <w:sz w:val="12"/>
                <w:szCs w:val="16"/>
              </w:rPr>
              <w:t>7578,02622</w:t>
            </w:r>
          </w:p>
        </w:tc>
      </w:tr>
      <w:tr w:rsidR="00A354CE" w:rsidRPr="00A354CE" w:rsidTr="002D4E5E">
        <w:trPr>
          <w:trHeight w:val="20"/>
        </w:trPr>
        <w:tc>
          <w:tcPr>
            <w:tcW w:w="533" w:type="pct"/>
            <w:vAlign w:val="center"/>
          </w:tcPr>
          <w:p w:rsidR="00A354CE" w:rsidRPr="00A354CE" w:rsidRDefault="00A354CE" w:rsidP="00A354CE">
            <w:pPr>
              <w:pStyle w:val="ConsPlusNormal"/>
              <w:ind w:firstLine="0"/>
              <w:jc w:val="center"/>
              <w:rPr>
                <w:sz w:val="12"/>
                <w:szCs w:val="16"/>
              </w:rPr>
            </w:pPr>
            <w:r w:rsidRPr="00A354CE">
              <w:rPr>
                <w:sz w:val="12"/>
                <w:szCs w:val="16"/>
              </w:rPr>
              <w:t>2023</w:t>
            </w:r>
          </w:p>
        </w:tc>
        <w:tc>
          <w:tcPr>
            <w:tcW w:w="2043" w:type="pct"/>
            <w:vAlign w:val="center"/>
          </w:tcPr>
          <w:p w:rsidR="00A354CE" w:rsidRPr="00A354CE" w:rsidRDefault="00A354CE" w:rsidP="00A354CE">
            <w:pPr>
              <w:pStyle w:val="ConsPlusNormal"/>
              <w:ind w:firstLine="0"/>
              <w:jc w:val="center"/>
              <w:rPr>
                <w:sz w:val="12"/>
                <w:szCs w:val="16"/>
              </w:rPr>
            </w:pPr>
            <w:r w:rsidRPr="00A354CE">
              <w:rPr>
                <w:sz w:val="12"/>
                <w:szCs w:val="16"/>
              </w:rPr>
              <w:t>7621,61818</w:t>
            </w:r>
          </w:p>
        </w:tc>
        <w:tc>
          <w:tcPr>
            <w:tcW w:w="1363" w:type="pct"/>
            <w:vAlign w:val="center"/>
          </w:tcPr>
          <w:p w:rsidR="00A354CE" w:rsidRPr="00A354CE" w:rsidRDefault="00A354CE" w:rsidP="00A354CE">
            <w:pPr>
              <w:pStyle w:val="ConsPlusNormal"/>
              <w:ind w:firstLine="0"/>
              <w:jc w:val="center"/>
              <w:rPr>
                <w:sz w:val="12"/>
                <w:szCs w:val="16"/>
              </w:rPr>
            </w:pPr>
            <w:r w:rsidRPr="00A354CE">
              <w:rPr>
                <w:sz w:val="12"/>
                <w:szCs w:val="16"/>
              </w:rPr>
              <w:t>48,82</w:t>
            </w:r>
          </w:p>
        </w:tc>
        <w:tc>
          <w:tcPr>
            <w:tcW w:w="1061" w:type="pct"/>
            <w:vAlign w:val="center"/>
          </w:tcPr>
          <w:p w:rsidR="00A354CE" w:rsidRPr="00A354CE" w:rsidRDefault="00A354CE" w:rsidP="00A354CE">
            <w:pPr>
              <w:pStyle w:val="ConsPlusNormal"/>
              <w:ind w:firstLine="0"/>
              <w:jc w:val="center"/>
              <w:rPr>
                <w:sz w:val="12"/>
                <w:szCs w:val="16"/>
              </w:rPr>
            </w:pPr>
            <w:r w:rsidRPr="00A354CE">
              <w:rPr>
                <w:sz w:val="12"/>
                <w:szCs w:val="16"/>
              </w:rPr>
              <w:t>7670,43818</w:t>
            </w:r>
          </w:p>
        </w:tc>
      </w:tr>
      <w:tr w:rsidR="00A354CE" w:rsidRPr="00A354CE" w:rsidTr="002D4E5E">
        <w:trPr>
          <w:trHeight w:val="20"/>
        </w:trPr>
        <w:tc>
          <w:tcPr>
            <w:tcW w:w="533" w:type="pct"/>
            <w:vAlign w:val="center"/>
          </w:tcPr>
          <w:p w:rsidR="00A354CE" w:rsidRPr="00A354CE" w:rsidRDefault="00A354CE" w:rsidP="00A354CE">
            <w:pPr>
              <w:pStyle w:val="ConsPlusNormal"/>
              <w:ind w:firstLine="0"/>
              <w:jc w:val="center"/>
              <w:rPr>
                <w:sz w:val="12"/>
                <w:szCs w:val="16"/>
              </w:rPr>
            </w:pPr>
            <w:r w:rsidRPr="00A354CE">
              <w:rPr>
                <w:sz w:val="12"/>
                <w:szCs w:val="16"/>
              </w:rPr>
              <w:t>2024</w:t>
            </w:r>
          </w:p>
        </w:tc>
        <w:tc>
          <w:tcPr>
            <w:tcW w:w="2043" w:type="pct"/>
            <w:vAlign w:val="center"/>
          </w:tcPr>
          <w:p w:rsidR="00A354CE" w:rsidRPr="00A354CE" w:rsidRDefault="00A354CE" w:rsidP="00A354CE">
            <w:pPr>
              <w:pStyle w:val="ConsPlusNormal"/>
              <w:ind w:firstLine="0"/>
              <w:jc w:val="center"/>
              <w:rPr>
                <w:sz w:val="12"/>
                <w:szCs w:val="16"/>
              </w:rPr>
            </w:pPr>
            <w:r w:rsidRPr="00A354CE">
              <w:rPr>
                <w:sz w:val="12"/>
                <w:szCs w:val="16"/>
              </w:rPr>
              <w:t>8645,00446</w:t>
            </w:r>
          </w:p>
        </w:tc>
        <w:tc>
          <w:tcPr>
            <w:tcW w:w="1363" w:type="pct"/>
            <w:vAlign w:val="center"/>
          </w:tcPr>
          <w:p w:rsidR="00A354CE" w:rsidRPr="00A354CE" w:rsidRDefault="00A354CE" w:rsidP="00A354CE">
            <w:pPr>
              <w:pStyle w:val="ConsPlusNormal"/>
              <w:ind w:firstLine="0"/>
              <w:jc w:val="center"/>
              <w:rPr>
                <w:sz w:val="12"/>
                <w:szCs w:val="16"/>
              </w:rPr>
            </w:pPr>
            <w:r w:rsidRPr="00A354CE">
              <w:rPr>
                <w:sz w:val="12"/>
                <w:szCs w:val="16"/>
              </w:rPr>
              <w:t>50,09</w:t>
            </w:r>
          </w:p>
        </w:tc>
        <w:tc>
          <w:tcPr>
            <w:tcW w:w="1061" w:type="pct"/>
            <w:vAlign w:val="center"/>
          </w:tcPr>
          <w:p w:rsidR="00A354CE" w:rsidRPr="00A354CE" w:rsidRDefault="00A354CE" w:rsidP="00A354CE">
            <w:pPr>
              <w:pStyle w:val="ConsPlusNormal"/>
              <w:ind w:firstLine="0"/>
              <w:jc w:val="center"/>
              <w:rPr>
                <w:sz w:val="12"/>
                <w:szCs w:val="16"/>
              </w:rPr>
            </w:pPr>
            <w:r w:rsidRPr="00A354CE">
              <w:rPr>
                <w:sz w:val="12"/>
                <w:szCs w:val="16"/>
              </w:rPr>
              <w:t>8695,09446</w:t>
            </w:r>
          </w:p>
        </w:tc>
      </w:tr>
      <w:tr w:rsidR="00A354CE" w:rsidRPr="00A354CE" w:rsidTr="002D4E5E">
        <w:trPr>
          <w:trHeight w:val="20"/>
        </w:trPr>
        <w:tc>
          <w:tcPr>
            <w:tcW w:w="533" w:type="pct"/>
            <w:vAlign w:val="center"/>
          </w:tcPr>
          <w:p w:rsidR="00A354CE" w:rsidRPr="00A354CE" w:rsidRDefault="00A354CE" w:rsidP="00A354CE">
            <w:pPr>
              <w:pStyle w:val="ConsPlusNormal"/>
              <w:ind w:firstLine="0"/>
              <w:jc w:val="center"/>
              <w:rPr>
                <w:sz w:val="12"/>
                <w:szCs w:val="16"/>
              </w:rPr>
            </w:pPr>
            <w:r w:rsidRPr="00A354CE">
              <w:rPr>
                <w:sz w:val="12"/>
                <w:szCs w:val="16"/>
              </w:rPr>
              <w:t>2025</w:t>
            </w:r>
          </w:p>
        </w:tc>
        <w:tc>
          <w:tcPr>
            <w:tcW w:w="2043" w:type="pct"/>
            <w:vAlign w:val="center"/>
          </w:tcPr>
          <w:p w:rsidR="00A354CE" w:rsidRPr="00A354CE" w:rsidRDefault="00A354CE" w:rsidP="00A354CE">
            <w:pPr>
              <w:pStyle w:val="ConsPlusNormal"/>
              <w:ind w:firstLine="0"/>
              <w:jc w:val="center"/>
              <w:rPr>
                <w:sz w:val="12"/>
                <w:szCs w:val="16"/>
              </w:rPr>
            </w:pPr>
            <w:r w:rsidRPr="00A354CE">
              <w:rPr>
                <w:sz w:val="12"/>
                <w:szCs w:val="16"/>
              </w:rPr>
              <w:t>8590,12909</w:t>
            </w:r>
          </w:p>
        </w:tc>
        <w:tc>
          <w:tcPr>
            <w:tcW w:w="1363" w:type="pct"/>
            <w:vAlign w:val="center"/>
          </w:tcPr>
          <w:p w:rsidR="00A354CE" w:rsidRPr="00A354CE" w:rsidRDefault="00A354CE" w:rsidP="00A354CE">
            <w:pPr>
              <w:pStyle w:val="ConsPlusNormal"/>
              <w:ind w:firstLine="0"/>
              <w:jc w:val="center"/>
              <w:rPr>
                <w:sz w:val="12"/>
                <w:szCs w:val="16"/>
              </w:rPr>
            </w:pPr>
            <w:r w:rsidRPr="00A354CE">
              <w:rPr>
                <w:sz w:val="12"/>
                <w:szCs w:val="16"/>
              </w:rPr>
              <w:t>50,09</w:t>
            </w:r>
          </w:p>
        </w:tc>
        <w:tc>
          <w:tcPr>
            <w:tcW w:w="1061" w:type="pct"/>
            <w:vAlign w:val="center"/>
          </w:tcPr>
          <w:p w:rsidR="00A354CE" w:rsidRPr="00A354CE" w:rsidRDefault="00A354CE" w:rsidP="00A354CE">
            <w:pPr>
              <w:pStyle w:val="ConsPlusNormal"/>
              <w:ind w:firstLine="0"/>
              <w:jc w:val="center"/>
              <w:rPr>
                <w:sz w:val="12"/>
                <w:szCs w:val="16"/>
              </w:rPr>
            </w:pPr>
            <w:r w:rsidRPr="00A354CE">
              <w:rPr>
                <w:sz w:val="12"/>
                <w:szCs w:val="16"/>
              </w:rPr>
              <w:t>8640,21909</w:t>
            </w:r>
          </w:p>
        </w:tc>
      </w:tr>
      <w:tr w:rsidR="00A354CE" w:rsidRPr="00A354CE" w:rsidTr="002D4E5E">
        <w:trPr>
          <w:trHeight w:val="20"/>
        </w:trPr>
        <w:tc>
          <w:tcPr>
            <w:tcW w:w="533" w:type="pct"/>
            <w:vAlign w:val="center"/>
          </w:tcPr>
          <w:p w:rsidR="00A354CE" w:rsidRPr="00A354CE" w:rsidRDefault="00A354CE" w:rsidP="00A354CE">
            <w:pPr>
              <w:pStyle w:val="ConsPlusNormal"/>
              <w:ind w:firstLine="0"/>
              <w:jc w:val="center"/>
              <w:rPr>
                <w:sz w:val="12"/>
                <w:szCs w:val="16"/>
              </w:rPr>
            </w:pPr>
            <w:r w:rsidRPr="00A354CE">
              <w:rPr>
                <w:sz w:val="12"/>
                <w:szCs w:val="16"/>
              </w:rPr>
              <w:t>2026</w:t>
            </w:r>
          </w:p>
        </w:tc>
        <w:tc>
          <w:tcPr>
            <w:tcW w:w="2043" w:type="pct"/>
            <w:vAlign w:val="center"/>
          </w:tcPr>
          <w:p w:rsidR="00A354CE" w:rsidRPr="00A354CE" w:rsidRDefault="00A354CE" w:rsidP="00A354CE">
            <w:pPr>
              <w:pStyle w:val="ConsPlusNormal"/>
              <w:ind w:firstLine="0"/>
              <w:jc w:val="center"/>
              <w:rPr>
                <w:sz w:val="12"/>
                <w:szCs w:val="16"/>
              </w:rPr>
            </w:pPr>
            <w:r w:rsidRPr="00A354CE">
              <w:rPr>
                <w:sz w:val="12"/>
                <w:szCs w:val="16"/>
              </w:rPr>
              <w:t>8560,76495</w:t>
            </w:r>
          </w:p>
        </w:tc>
        <w:tc>
          <w:tcPr>
            <w:tcW w:w="1363" w:type="pct"/>
            <w:vAlign w:val="center"/>
          </w:tcPr>
          <w:p w:rsidR="00A354CE" w:rsidRPr="00A354CE" w:rsidRDefault="00A354CE" w:rsidP="00A354CE">
            <w:pPr>
              <w:pStyle w:val="ConsPlusNormal"/>
              <w:ind w:firstLine="0"/>
              <w:jc w:val="center"/>
              <w:rPr>
                <w:sz w:val="12"/>
                <w:szCs w:val="16"/>
              </w:rPr>
            </w:pPr>
            <w:r w:rsidRPr="00A354CE">
              <w:rPr>
                <w:sz w:val="12"/>
                <w:szCs w:val="16"/>
              </w:rPr>
              <w:t>50,09</w:t>
            </w:r>
          </w:p>
        </w:tc>
        <w:tc>
          <w:tcPr>
            <w:tcW w:w="1061" w:type="pct"/>
            <w:vAlign w:val="center"/>
          </w:tcPr>
          <w:p w:rsidR="00A354CE" w:rsidRPr="00A354CE" w:rsidRDefault="00A354CE" w:rsidP="00A354CE">
            <w:pPr>
              <w:pStyle w:val="ConsPlusNormal"/>
              <w:ind w:firstLine="0"/>
              <w:jc w:val="center"/>
              <w:rPr>
                <w:sz w:val="12"/>
                <w:szCs w:val="16"/>
              </w:rPr>
            </w:pPr>
            <w:r w:rsidRPr="00A354CE">
              <w:rPr>
                <w:sz w:val="12"/>
                <w:szCs w:val="16"/>
              </w:rPr>
              <w:t>8610,85495</w:t>
            </w:r>
          </w:p>
        </w:tc>
      </w:tr>
      <w:tr w:rsidR="00A354CE" w:rsidRPr="00A354CE" w:rsidTr="002D4E5E">
        <w:trPr>
          <w:trHeight w:val="20"/>
        </w:trPr>
        <w:tc>
          <w:tcPr>
            <w:tcW w:w="533" w:type="pct"/>
            <w:vAlign w:val="center"/>
          </w:tcPr>
          <w:p w:rsidR="00A354CE" w:rsidRPr="00A354CE" w:rsidRDefault="00A354CE" w:rsidP="00A354CE">
            <w:pPr>
              <w:pStyle w:val="ConsPlusNormal"/>
              <w:ind w:firstLine="0"/>
              <w:jc w:val="center"/>
              <w:rPr>
                <w:b/>
                <w:sz w:val="12"/>
                <w:szCs w:val="16"/>
              </w:rPr>
            </w:pPr>
            <w:r w:rsidRPr="00A354CE">
              <w:rPr>
                <w:b/>
                <w:sz w:val="12"/>
                <w:szCs w:val="16"/>
              </w:rPr>
              <w:t>Всего:</w:t>
            </w:r>
          </w:p>
        </w:tc>
        <w:tc>
          <w:tcPr>
            <w:tcW w:w="2043" w:type="pct"/>
            <w:vAlign w:val="center"/>
          </w:tcPr>
          <w:p w:rsidR="00A354CE" w:rsidRPr="00A354CE" w:rsidRDefault="00A354CE" w:rsidP="00A354CE">
            <w:pPr>
              <w:pStyle w:val="ConsPlusNormal"/>
              <w:ind w:firstLine="0"/>
              <w:jc w:val="center"/>
              <w:rPr>
                <w:b/>
                <w:sz w:val="12"/>
                <w:szCs w:val="16"/>
              </w:rPr>
            </w:pPr>
            <w:r w:rsidRPr="00A354CE">
              <w:rPr>
                <w:b/>
                <w:sz w:val="12"/>
                <w:szCs w:val="16"/>
              </w:rPr>
              <w:t>56319,16724</w:t>
            </w:r>
          </w:p>
        </w:tc>
        <w:tc>
          <w:tcPr>
            <w:tcW w:w="1363" w:type="pct"/>
            <w:vAlign w:val="center"/>
          </w:tcPr>
          <w:p w:rsidR="00A354CE" w:rsidRPr="00A354CE" w:rsidRDefault="00A354CE" w:rsidP="00A354CE">
            <w:pPr>
              <w:pStyle w:val="ConsPlusNormal"/>
              <w:ind w:firstLine="0"/>
              <w:jc w:val="center"/>
              <w:rPr>
                <w:b/>
                <w:sz w:val="12"/>
                <w:szCs w:val="16"/>
              </w:rPr>
            </w:pPr>
            <w:r w:rsidRPr="00A354CE">
              <w:rPr>
                <w:b/>
                <w:sz w:val="12"/>
                <w:szCs w:val="16"/>
              </w:rPr>
              <w:t>709,28743</w:t>
            </w:r>
          </w:p>
        </w:tc>
        <w:tc>
          <w:tcPr>
            <w:tcW w:w="1061" w:type="pct"/>
            <w:vAlign w:val="center"/>
          </w:tcPr>
          <w:p w:rsidR="00A354CE" w:rsidRPr="00A354CE" w:rsidRDefault="00A354CE" w:rsidP="00A354CE">
            <w:pPr>
              <w:pStyle w:val="ConsPlusNormal"/>
              <w:ind w:firstLine="0"/>
              <w:jc w:val="center"/>
              <w:rPr>
                <w:b/>
                <w:sz w:val="12"/>
                <w:szCs w:val="16"/>
              </w:rPr>
            </w:pPr>
            <w:r w:rsidRPr="00A354CE">
              <w:rPr>
                <w:b/>
                <w:sz w:val="12"/>
                <w:szCs w:val="16"/>
              </w:rPr>
              <w:t>57028,45467</w:t>
            </w:r>
          </w:p>
        </w:tc>
      </w:tr>
    </w:tbl>
    <w:p w:rsidR="00A354CE" w:rsidRDefault="00A354CE" w:rsidP="00A354CE">
      <w:pPr>
        <w:pStyle w:val="ConsPlusNormal"/>
        <w:ind w:firstLine="709"/>
        <w:jc w:val="right"/>
        <w:rPr>
          <w:sz w:val="16"/>
          <w:szCs w:val="16"/>
        </w:rPr>
      </w:pPr>
      <w:r w:rsidRPr="00A354CE">
        <w:rPr>
          <w:sz w:val="16"/>
          <w:szCs w:val="16"/>
        </w:rPr>
        <w:t>»;</w:t>
      </w:r>
    </w:p>
    <w:p w:rsidR="00A354CE" w:rsidRPr="00A354CE" w:rsidRDefault="00A354CE" w:rsidP="00A354CE">
      <w:pPr>
        <w:pStyle w:val="ConsPlusNormal"/>
        <w:ind w:firstLine="709"/>
        <w:jc w:val="right"/>
        <w:rPr>
          <w:sz w:val="16"/>
          <w:szCs w:val="16"/>
        </w:rPr>
      </w:pPr>
    </w:p>
    <w:p w:rsidR="00A354CE" w:rsidRPr="00A354CE" w:rsidRDefault="00A354CE" w:rsidP="00A354CE">
      <w:pPr>
        <w:pStyle w:val="ConsPlusNormal"/>
        <w:ind w:firstLine="284"/>
        <w:jc w:val="both"/>
        <w:rPr>
          <w:sz w:val="16"/>
          <w:szCs w:val="16"/>
        </w:rPr>
      </w:pPr>
      <w:r w:rsidRPr="00A354CE">
        <w:rPr>
          <w:sz w:val="16"/>
          <w:szCs w:val="16"/>
        </w:rPr>
        <w:lastRenderedPageBreak/>
        <w:t>1.2. Изложить пункт 4 паспорта подпрограммы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в редакции:</w:t>
      </w:r>
    </w:p>
    <w:p w:rsidR="00A354CE" w:rsidRPr="00A354CE" w:rsidRDefault="00A354CE" w:rsidP="00A354CE">
      <w:pPr>
        <w:pStyle w:val="ConsPlusNormal"/>
        <w:ind w:firstLine="284"/>
        <w:jc w:val="both"/>
        <w:rPr>
          <w:sz w:val="16"/>
          <w:szCs w:val="16"/>
        </w:rPr>
      </w:pPr>
      <w:r w:rsidRPr="00A354CE">
        <w:rPr>
          <w:sz w:val="16"/>
          <w:szCs w:val="16"/>
        </w:rPr>
        <w:t>«4. Объемы и источники финансирования подпрограммы в целом и по годам реализации (тыс.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210"/>
        <w:gridCol w:w="4638"/>
        <w:gridCol w:w="3094"/>
        <w:gridCol w:w="2408"/>
      </w:tblGrid>
      <w:tr w:rsidR="00A354CE" w:rsidRPr="00A354CE" w:rsidTr="00A354CE">
        <w:trPr>
          <w:trHeight w:val="20"/>
        </w:trPr>
        <w:tc>
          <w:tcPr>
            <w:tcW w:w="533" w:type="pct"/>
            <w:vMerge w:val="restart"/>
            <w:vAlign w:val="center"/>
          </w:tcPr>
          <w:p w:rsidR="00A354CE" w:rsidRPr="00A354CE" w:rsidRDefault="00A354CE" w:rsidP="00A354CE">
            <w:pPr>
              <w:pStyle w:val="ConsPlusNormal"/>
              <w:ind w:firstLine="0"/>
              <w:jc w:val="center"/>
              <w:rPr>
                <w:b/>
                <w:sz w:val="12"/>
                <w:szCs w:val="16"/>
              </w:rPr>
            </w:pPr>
            <w:r w:rsidRPr="00A354CE">
              <w:rPr>
                <w:b/>
                <w:sz w:val="12"/>
                <w:szCs w:val="16"/>
              </w:rPr>
              <w:t>Год</w:t>
            </w:r>
          </w:p>
        </w:tc>
        <w:tc>
          <w:tcPr>
            <w:tcW w:w="4467" w:type="pct"/>
            <w:gridSpan w:val="3"/>
            <w:vAlign w:val="center"/>
          </w:tcPr>
          <w:p w:rsidR="00A354CE" w:rsidRPr="00A354CE" w:rsidRDefault="00A354CE" w:rsidP="00A354CE">
            <w:pPr>
              <w:pStyle w:val="ConsPlusNormal"/>
              <w:ind w:firstLine="0"/>
              <w:jc w:val="center"/>
              <w:rPr>
                <w:b/>
                <w:sz w:val="12"/>
                <w:szCs w:val="16"/>
              </w:rPr>
            </w:pPr>
            <w:r w:rsidRPr="00A354CE">
              <w:rPr>
                <w:b/>
                <w:sz w:val="12"/>
                <w:szCs w:val="16"/>
              </w:rPr>
              <w:t>Источник финансирования</w:t>
            </w:r>
          </w:p>
        </w:tc>
      </w:tr>
      <w:tr w:rsidR="00A354CE" w:rsidRPr="00A354CE" w:rsidTr="00A354CE">
        <w:trPr>
          <w:trHeight w:val="20"/>
        </w:trPr>
        <w:tc>
          <w:tcPr>
            <w:tcW w:w="533" w:type="pct"/>
            <w:vMerge/>
            <w:vAlign w:val="center"/>
          </w:tcPr>
          <w:p w:rsidR="00A354CE" w:rsidRPr="00A354CE" w:rsidRDefault="00A354CE" w:rsidP="00A354CE">
            <w:pPr>
              <w:pStyle w:val="ConsPlusNormal"/>
              <w:ind w:firstLine="0"/>
              <w:jc w:val="center"/>
              <w:rPr>
                <w:b/>
                <w:sz w:val="12"/>
                <w:szCs w:val="16"/>
              </w:rPr>
            </w:pPr>
          </w:p>
        </w:tc>
        <w:tc>
          <w:tcPr>
            <w:tcW w:w="2043" w:type="pct"/>
            <w:vAlign w:val="center"/>
          </w:tcPr>
          <w:p w:rsidR="00A354CE" w:rsidRPr="00A354CE" w:rsidRDefault="00A354CE" w:rsidP="00A354CE">
            <w:pPr>
              <w:pStyle w:val="ConsPlusNormal"/>
              <w:ind w:firstLine="0"/>
              <w:jc w:val="center"/>
              <w:rPr>
                <w:b/>
                <w:sz w:val="12"/>
                <w:szCs w:val="16"/>
              </w:rPr>
            </w:pPr>
            <w:r w:rsidRPr="00A354CE">
              <w:rPr>
                <w:b/>
                <w:sz w:val="12"/>
                <w:szCs w:val="16"/>
              </w:rPr>
              <w:t>бюджет муниципального района</w:t>
            </w:r>
          </w:p>
        </w:tc>
        <w:tc>
          <w:tcPr>
            <w:tcW w:w="1363" w:type="pct"/>
            <w:vAlign w:val="center"/>
          </w:tcPr>
          <w:p w:rsidR="00A354CE" w:rsidRPr="00A354CE" w:rsidRDefault="00A354CE" w:rsidP="00A354CE">
            <w:pPr>
              <w:pStyle w:val="ConsPlusNormal"/>
              <w:ind w:firstLine="0"/>
              <w:jc w:val="center"/>
              <w:rPr>
                <w:b/>
                <w:sz w:val="12"/>
                <w:szCs w:val="16"/>
              </w:rPr>
            </w:pPr>
            <w:r w:rsidRPr="00A354CE">
              <w:rPr>
                <w:b/>
                <w:sz w:val="12"/>
                <w:szCs w:val="16"/>
              </w:rPr>
              <w:t>областной бюджет</w:t>
            </w:r>
          </w:p>
        </w:tc>
        <w:tc>
          <w:tcPr>
            <w:tcW w:w="1061" w:type="pct"/>
            <w:vAlign w:val="center"/>
          </w:tcPr>
          <w:p w:rsidR="00A354CE" w:rsidRPr="00A354CE" w:rsidRDefault="00A354CE" w:rsidP="00A354CE">
            <w:pPr>
              <w:pStyle w:val="ConsPlusNormal"/>
              <w:ind w:firstLine="0"/>
              <w:jc w:val="center"/>
              <w:rPr>
                <w:b/>
                <w:sz w:val="12"/>
                <w:szCs w:val="16"/>
              </w:rPr>
            </w:pPr>
            <w:r w:rsidRPr="00A354CE">
              <w:rPr>
                <w:b/>
                <w:sz w:val="12"/>
                <w:szCs w:val="16"/>
              </w:rPr>
              <w:t>всего</w:t>
            </w:r>
          </w:p>
        </w:tc>
      </w:tr>
      <w:tr w:rsidR="00A354CE" w:rsidRPr="00A354CE" w:rsidTr="00A354CE">
        <w:trPr>
          <w:trHeight w:val="20"/>
        </w:trPr>
        <w:tc>
          <w:tcPr>
            <w:tcW w:w="533" w:type="pct"/>
            <w:vAlign w:val="center"/>
          </w:tcPr>
          <w:p w:rsidR="00A354CE" w:rsidRPr="00A354CE" w:rsidRDefault="00A354CE" w:rsidP="00A354CE">
            <w:pPr>
              <w:pStyle w:val="ConsPlusNormal"/>
              <w:ind w:firstLine="0"/>
              <w:jc w:val="center"/>
              <w:rPr>
                <w:sz w:val="12"/>
                <w:szCs w:val="16"/>
              </w:rPr>
            </w:pPr>
            <w:r w:rsidRPr="00A354CE">
              <w:rPr>
                <w:sz w:val="12"/>
                <w:szCs w:val="16"/>
              </w:rPr>
              <w:t>1</w:t>
            </w:r>
          </w:p>
        </w:tc>
        <w:tc>
          <w:tcPr>
            <w:tcW w:w="2043" w:type="pct"/>
            <w:vAlign w:val="center"/>
          </w:tcPr>
          <w:p w:rsidR="00A354CE" w:rsidRPr="00A354CE" w:rsidRDefault="00A354CE" w:rsidP="00A354CE">
            <w:pPr>
              <w:pStyle w:val="ConsPlusNormal"/>
              <w:ind w:firstLine="0"/>
              <w:jc w:val="center"/>
              <w:rPr>
                <w:sz w:val="12"/>
                <w:szCs w:val="16"/>
              </w:rPr>
            </w:pPr>
            <w:r w:rsidRPr="00A354CE">
              <w:rPr>
                <w:sz w:val="12"/>
                <w:szCs w:val="16"/>
              </w:rPr>
              <w:t>2</w:t>
            </w:r>
          </w:p>
        </w:tc>
        <w:tc>
          <w:tcPr>
            <w:tcW w:w="1363" w:type="pct"/>
            <w:vAlign w:val="center"/>
          </w:tcPr>
          <w:p w:rsidR="00A354CE" w:rsidRPr="00A354CE" w:rsidRDefault="00A354CE" w:rsidP="00A354CE">
            <w:pPr>
              <w:pStyle w:val="ConsPlusNormal"/>
              <w:ind w:firstLine="0"/>
              <w:jc w:val="center"/>
              <w:rPr>
                <w:sz w:val="12"/>
                <w:szCs w:val="16"/>
              </w:rPr>
            </w:pPr>
            <w:r w:rsidRPr="00A354CE">
              <w:rPr>
                <w:sz w:val="12"/>
                <w:szCs w:val="16"/>
              </w:rPr>
              <w:t>3</w:t>
            </w:r>
          </w:p>
        </w:tc>
        <w:tc>
          <w:tcPr>
            <w:tcW w:w="1061" w:type="pct"/>
            <w:vAlign w:val="center"/>
          </w:tcPr>
          <w:p w:rsidR="00A354CE" w:rsidRPr="00A354CE" w:rsidRDefault="00A354CE" w:rsidP="00A354CE">
            <w:pPr>
              <w:pStyle w:val="ConsPlusNormal"/>
              <w:ind w:firstLine="0"/>
              <w:jc w:val="center"/>
              <w:rPr>
                <w:sz w:val="12"/>
                <w:szCs w:val="16"/>
              </w:rPr>
            </w:pPr>
            <w:r w:rsidRPr="00A354CE">
              <w:rPr>
                <w:sz w:val="12"/>
                <w:szCs w:val="16"/>
              </w:rPr>
              <w:t>4</w:t>
            </w:r>
          </w:p>
        </w:tc>
      </w:tr>
      <w:tr w:rsidR="00A354CE" w:rsidRPr="00A354CE" w:rsidTr="00A354CE">
        <w:trPr>
          <w:trHeight w:val="20"/>
        </w:trPr>
        <w:tc>
          <w:tcPr>
            <w:tcW w:w="533" w:type="pct"/>
            <w:vAlign w:val="center"/>
          </w:tcPr>
          <w:p w:rsidR="00A354CE" w:rsidRPr="00A354CE" w:rsidRDefault="00A354CE" w:rsidP="00A354CE">
            <w:pPr>
              <w:pStyle w:val="ConsPlusNormal"/>
              <w:ind w:firstLine="0"/>
              <w:jc w:val="center"/>
              <w:rPr>
                <w:sz w:val="12"/>
                <w:szCs w:val="16"/>
              </w:rPr>
            </w:pPr>
            <w:r w:rsidRPr="00A354CE">
              <w:rPr>
                <w:sz w:val="12"/>
                <w:szCs w:val="16"/>
              </w:rPr>
              <w:t>2020</w:t>
            </w:r>
          </w:p>
        </w:tc>
        <w:tc>
          <w:tcPr>
            <w:tcW w:w="2043" w:type="pct"/>
            <w:vAlign w:val="center"/>
          </w:tcPr>
          <w:p w:rsidR="00A354CE" w:rsidRPr="00A354CE" w:rsidRDefault="00A354CE" w:rsidP="00A354CE">
            <w:pPr>
              <w:pStyle w:val="ConsPlusNormal"/>
              <w:ind w:firstLine="0"/>
              <w:jc w:val="center"/>
              <w:rPr>
                <w:sz w:val="12"/>
                <w:szCs w:val="16"/>
              </w:rPr>
            </w:pPr>
            <w:r w:rsidRPr="00A354CE">
              <w:rPr>
                <w:sz w:val="12"/>
                <w:szCs w:val="16"/>
              </w:rPr>
              <w:t>7850,39301</w:t>
            </w:r>
          </w:p>
        </w:tc>
        <w:tc>
          <w:tcPr>
            <w:tcW w:w="1363" w:type="pct"/>
            <w:vAlign w:val="center"/>
          </w:tcPr>
          <w:p w:rsidR="00A354CE" w:rsidRPr="00A354CE" w:rsidRDefault="00A354CE" w:rsidP="00A354CE">
            <w:pPr>
              <w:pStyle w:val="ConsPlusNormal"/>
              <w:ind w:firstLine="0"/>
              <w:jc w:val="center"/>
              <w:rPr>
                <w:sz w:val="12"/>
                <w:szCs w:val="16"/>
              </w:rPr>
            </w:pPr>
            <w:r w:rsidRPr="00A354CE">
              <w:rPr>
                <w:sz w:val="12"/>
                <w:szCs w:val="16"/>
              </w:rPr>
              <w:t>42,12</w:t>
            </w:r>
          </w:p>
        </w:tc>
        <w:tc>
          <w:tcPr>
            <w:tcW w:w="1061" w:type="pct"/>
            <w:vAlign w:val="center"/>
          </w:tcPr>
          <w:p w:rsidR="00A354CE" w:rsidRPr="00A354CE" w:rsidRDefault="00A354CE" w:rsidP="00A354CE">
            <w:pPr>
              <w:pStyle w:val="ConsPlusNormal"/>
              <w:ind w:firstLine="0"/>
              <w:jc w:val="center"/>
              <w:rPr>
                <w:sz w:val="12"/>
                <w:szCs w:val="16"/>
              </w:rPr>
            </w:pPr>
            <w:r w:rsidRPr="00A354CE">
              <w:rPr>
                <w:sz w:val="12"/>
                <w:szCs w:val="16"/>
              </w:rPr>
              <w:t>7892,51301</w:t>
            </w:r>
          </w:p>
        </w:tc>
      </w:tr>
      <w:tr w:rsidR="00A354CE" w:rsidRPr="00A354CE" w:rsidTr="00A354CE">
        <w:trPr>
          <w:trHeight w:val="20"/>
        </w:trPr>
        <w:tc>
          <w:tcPr>
            <w:tcW w:w="533" w:type="pct"/>
            <w:vAlign w:val="center"/>
          </w:tcPr>
          <w:p w:rsidR="00A354CE" w:rsidRPr="00A354CE" w:rsidRDefault="00A354CE" w:rsidP="00A354CE">
            <w:pPr>
              <w:pStyle w:val="ConsPlusNormal"/>
              <w:ind w:firstLine="0"/>
              <w:jc w:val="center"/>
              <w:rPr>
                <w:sz w:val="12"/>
                <w:szCs w:val="16"/>
              </w:rPr>
            </w:pPr>
            <w:r w:rsidRPr="00A354CE">
              <w:rPr>
                <w:sz w:val="12"/>
                <w:szCs w:val="16"/>
              </w:rPr>
              <w:t>2021</w:t>
            </w:r>
          </w:p>
        </w:tc>
        <w:tc>
          <w:tcPr>
            <w:tcW w:w="2043" w:type="pct"/>
            <w:vAlign w:val="center"/>
          </w:tcPr>
          <w:p w:rsidR="00A354CE" w:rsidRPr="00A354CE" w:rsidRDefault="00A354CE" w:rsidP="00A354CE">
            <w:pPr>
              <w:pStyle w:val="ConsPlusNormal"/>
              <w:ind w:firstLine="0"/>
              <w:jc w:val="center"/>
              <w:rPr>
                <w:sz w:val="12"/>
                <w:szCs w:val="16"/>
              </w:rPr>
            </w:pPr>
            <w:r w:rsidRPr="00A354CE">
              <w:rPr>
                <w:sz w:val="12"/>
                <w:szCs w:val="16"/>
              </w:rPr>
              <w:t>7619,57876</w:t>
            </w:r>
          </w:p>
        </w:tc>
        <w:tc>
          <w:tcPr>
            <w:tcW w:w="1363" w:type="pct"/>
            <w:vAlign w:val="center"/>
          </w:tcPr>
          <w:p w:rsidR="00A354CE" w:rsidRPr="00A354CE" w:rsidRDefault="00A354CE" w:rsidP="00A354CE">
            <w:pPr>
              <w:pStyle w:val="ConsPlusNormal"/>
              <w:ind w:firstLine="0"/>
              <w:jc w:val="center"/>
              <w:rPr>
                <w:sz w:val="12"/>
                <w:szCs w:val="16"/>
              </w:rPr>
            </w:pPr>
            <w:r w:rsidRPr="00A354CE">
              <w:rPr>
                <w:sz w:val="12"/>
                <w:szCs w:val="16"/>
              </w:rPr>
              <w:t>42,13</w:t>
            </w:r>
          </w:p>
        </w:tc>
        <w:tc>
          <w:tcPr>
            <w:tcW w:w="1061" w:type="pct"/>
            <w:vAlign w:val="center"/>
          </w:tcPr>
          <w:p w:rsidR="00A354CE" w:rsidRPr="00A354CE" w:rsidRDefault="00A354CE" w:rsidP="00A354CE">
            <w:pPr>
              <w:pStyle w:val="ConsPlusNormal"/>
              <w:ind w:firstLine="0"/>
              <w:jc w:val="center"/>
              <w:rPr>
                <w:sz w:val="12"/>
                <w:szCs w:val="16"/>
              </w:rPr>
            </w:pPr>
            <w:r w:rsidRPr="00A354CE">
              <w:rPr>
                <w:sz w:val="12"/>
                <w:szCs w:val="16"/>
              </w:rPr>
              <w:t>7661,70876</w:t>
            </w:r>
          </w:p>
        </w:tc>
      </w:tr>
      <w:tr w:rsidR="00A354CE" w:rsidRPr="00A354CE" w:rsidTr="00A354CE">
        <w:trPr>
          <w:trHeight w:val="20"/>
        </w:trPr>
        <w:tc>
          <w:tcPr>
            <w:tcW w:w="533" w:type="pct"/>
            <w:vAlign w:val="center"/>
          </w:tcPr>
          <w:p w:rsidR="00A354CE" w:rsidRPr="00A354CE" w:rsidRDefault="00A354CE" w:rsidP="00A354CE">
            <w:pPr>
              <w:pStyle w:val="ConsPlusNormal"/>
              <w:ind w:firstLine="0"/>
              <w:jc w:val="center"/>
              <w:rPr>
                <w:sz w:val="12"/>
                <w:szCs w:val="16"/>
              </w:rPr>
            </w:pPr>
            <w:r w:rsidRPr="00A354CE">
              <w:rPr>
                <w:sz w:val="12"/>
                <w:szCs w:val="16"/>
              </w:rPr>
              <w:t>2022</w:t>
            </w:r>
          </w:p>
        </w:tc>
        <w:tc>
          <w:tcPr>
            <w:tcW w:w="2043" w:type="pct"/>
            <w:vAlign w:val="center"/>
          </w:tcPr>
          <w:p w:rsidR="00A354CE" w:rsidRPr="00A354CE" w:rsidRDefault="00A354CE" w:rsidP="00A354CE">
            <w:pPr>
              <w:pStyle w:val="ConsPlusNormal"/>
              <w:ind w:firstLine="0"/>
              <w:jc w:val="center"/>
              <w:rPr>
                <w:sz w:val="12"/>
                <w:szCs w:val="16"/>
              </w:rPr>
            </w:pPr>
            <w:r w:rsidRPr="00A354CE">
              <w:rPr>
                <w:sz w:val="12"/>
                <w:szCs w:val="16"/>
              </w:rPr>
              <w:t>7131,67879</w:t>
            </w:r>
          </w:p>
        </w:tc>
        <w:tc>
          <w:tcPr>
            <w:tcW w:w="1363" w:type="pct"/>
            <w:vAlign w:val="center"/>
          </w:tcPr>
          <w:p w:rsidR="00A354CE" w:rsidRPr="00A354CE" w:rsidRDefault="00A354CE" w:rsidP="00A354CE">
            <w:pPr>
              <w:pStyle w:val="ConsPlusNormal"/>
              <w:ind w:firstLine="0"/>
              <w:jc w:val="center"/>
              <w:rPr>
                <w:sz w:val="12"/>
                <w:szCs w:val="16"/>
              </w:rPr>
            </w:pPr>
            <w:r w:rsidRPr="00A354CE">
              <w:rPr>
                <w:sz w:val="12"/>
                <w:szCs w:val="16"/>
              </w:rPr>
              <w:t>328,34743</w:t>
            </w:r>
          </w:p>
        </w:tc>
        <w:tc>
          <w:tcPr>
            <w:tcW w:w="1061" w:type="pct"/>
            <w:vAlign w:val="center"/>
          </w:tcPr>
          <w:p w:rsidR="00A354CE" w:rsidRPr="00A354CE" w:rsidRDefault="00A354CE" w:rsidP="00A354CE">
            <w:pPr>
              <w:pStyle w:val="ConsPlusNormal"/>
              <w:ind w:firstLine="0"/>
              <w:jc w:val="center"/>
              <w:rPr>
                <w:sz w:val="12"/>
                <w:szCs w:val="16"/>
              </w:rPr>
            </w:pPr>
            <w:r w:rsidRPr="00A354CE">
              <w:rPr>
                <w:sz w:val="12"/>
                <w:szCs w:val="16"/>
              </w:rPr>
              <w:t>7460,02622</w:t>
            </w:r>
          </w:p>
        </w:tc>
      </w:tr>
      <w:tr w:rsidR="00A354CE" w:rsidRPr="00A354CE" w:rsidTr="00A354CE">
        <w:trPr>
          <w:trHeight w:val="20"/>
        </w:trPr>
        <w:tc>
          <w:tcPr>
            <w:tcW w:w="533" w:type="pct"/>
            <w:vAlign w:val="center"/>
          </w:tcPr>
          <w:p w:rsidR="00A354CE" w:rsidRPr="00A354CE" w:rsidRDefault="00A354CE" w:rsidP="00A354CE">
            <w:pPr>
              <w:pStyle w:val="ConsPlusNormal"/>
              <w:ind w:firstLine="0"/>
              <w:jc w:val="center"/>
              <w:rPr>
                <w:sz w:val="12"/>
                <w:szCs w:val="16"/>
              </w:rPr>
            </w:pPr>
            <w:r w:rsidRPr="00A354CE">
              <w:rPr>
                <w:sz w:val="12"/>
                <w:szCs w:val="16"/>
              </w:rPr>
              <w:t>2023</w:t>
            </w:r>
          </w:p>
        </w:tc>
        <w:tc>
          <w:tcPr>
            <w:tcW w:w="2043" w:type="pct"/>
            <w:vAlign w:val="center"/>
          </w:tcPr>
          <w:p w:rsidR="00A354CE" w:rsidRPr="00A354CE" w:rsidRDefault="00A354CE" w:rsidP="00A354CE">
            <w:pPr>
              <w:pStyle w:val="ConsPlusNormal"/>
              <w:ind w:firstLine="0"/>
              <w:jc w:val="center"/>
              <w:rPr>
                <w:sz w:val="12"/>
                <w:szCs w:val="16"/>
              </w:rPr>
            </w:pPr>
            <w:r w:rsidRPr="00A354CE">
              <w:rPr>
                <w:sz w:val="12"/>
                <w:szCs w:val="16"/>
              </w:rPr>
              <w:t>7521,61818</w:t>
            </w:r>
          </w:p>
        </w:tc>
        <w:tc>
          <w:tcPr>
            <w:tcW w:w="1363" w:type="pct"/>
            <w:vAlign w:val="center"/>
          </w:tcPr>
          <w:p w:rsidR="00A354CE" w:rsidRPr="00A354CE" w:rsidRDefault="00A354CE" w:rsidP="00A354CE">
            <w:pPr>
              <w:pStyle w:val="ConsPlusNormal"/>
              <w:ind w:firstLine="0"/>
              <w:jc w:val="center"/>
              <w:rPr>
                <w:sz w:val="12"/>
                <w:szCs w:val="16"/>
              </w:rPr>
            </w:pPr>
            <w:r w:rsidRPr="00A354CE">
              <w:rPr>
                <w:sz w:val="12"/>
                <w:szCs w:val="16"/>
              </w:rPr>
              <w:t>48,82</w:t>
            </w:r>
          </w:p>
        </w:tc>
        <w:tc>
          <w:tcPr>
            <w:tcW w:w="1061" w:type="pct"/>
            <w:vAlign w:val="center"/>
          </w:tcPr>
          <w:p w:rsidR="00A354CE" w:rsidRPr="00A354CE" w:rsidRDefault="00A354CE" w:rsidP="00A354CE">
            <w:pPr>
              <w:pStyle w:val="ConsPlusNormal"/>
              <w:ind w:firstLine="0"/>
              <w:jc w:val="center"/>
              <w:rPr>
                <w:sz w:val="12"/>
                <w:szCs w:val="16"/>
              </w:rPr>
            </w:pPr>
            <w:r w:rsidRPr="00A354CE">
              <w:rPr>
                <w:sz w:val="12"/>
                <w:szCs w:val="16"/>
              </w:rPr>
              <w:t>7570,43818</w:t>
            </w:r>
          </w:p>
        </w:tc>
      </w:tr>
      <w:tr w:rsidR="00A354CE" w:rsidRPr="00A354CE" w:rsidTr="00A354CE">
        <w:trPr>
          <w:trHeight w:val="20"/>
        </w:trPr>
        <w:tc>
          <w:tcPr>
            <w:tcW w:w="533" w:type="pct"/>
            <w:vAlign w:val="center"/>
          </w:tcPr>
          <w:p w:rsidR="00A354CE" w:rsidRPr="00A354CE" w:rsidRDefault="00A354CE" w:rsidP="00A354CE">
            <w:pPr>
              <w:pStyle w:val="ConsPlusNormal"/>
              <w:ind w:firstLine="0"/>
              <w:jc w:val="center"/>
              <w:rPr>
                <w:sz w:val="12"/>
                <w:szCs w:val="16"/>
              </w:rPr>
            </w:pPr>
            <w:r w:rsidRPr="00A354CE">
              <w:rPr>
                <w:sz w:val="12"/>
                <w:szCs w:val="16"/>
              </w:rPr>
              <w:t>2024</w:t>
            </w:r>
          </w:p>
        </w:tc>
        <w:tc>
          <w:tcPr>
            <w:tcW w:w="2043" w:type="pct"/>
            <w:vAlign w:val="center"/>
          </w:tcPr>
          <w:p w:rsidR="00A354CE" w:rsidRPr="00A354CE" w:rsidRDefault="00A354CE" w:rsidP="00A354CE">
            <w:pPr>
              <w:pStyle w:val="ConsPlusNormal"/>
              <w:ind w:firstLine="0"/>
              <w:jc w:val="center"/>
              <w:rPr>
                <w:sz w:val="12"/>
                <w:szCs w:val="16"/>
              </w:rPr>
            </w:pPr>
            <w:r w:rsidRPr="00A354CE">
              <w:rPr>
                <w:sz w:val="12"/>
                <w:szCs w:val="16"/>
              </w:rPr>
              <w:t>8464,60446</w:t>
            </w:r>
          </w:p>
        </w:tc>
        <w:tc>
          <w:tcPr>
            <w:tcW w:w="1363" w:type="pct"/>
            <w:vAlign w:val="center"/>
          </w:tcPr>
          <w:p w:rsidR="00A354CE" w:rsidRPr="00A354CE" w:rsidRDefault="00A354CE" w:rsidP="00A354CE">
            <w:pPr>
              <w:pStyle w:val="ConsPlusNormal"/>
              <w:ind w:firstLine="0"/>
              <w:jc w:val="center"/>
              <w:rPr>
                <w:sz w:val="12"/>
                <w:szCs w:val="16"/>
              </w:rPr>
            </w:pPr>
            <w:r w:rsidRPr="00A354CE">
              <w:rPr>
                <w:sz w:val="12"/>
                <w:szCs w:val="16"/>
              </w:rPr>
              <w:t>50,09</w:t>
            </w:r>
          </w:p>
        </w:tc>
        <w:tc>
          <w:tcPr>
            <w:tcW w:w="1061" w:type="pct"/>
            <w:vAlign w:val="center"/>
          </w:tcPr>
          <w:p w:rsidR="00A354CE" w:rsidRPr="00A354CE" w:rsidRDefault="00A354CE" w:rsidP="00A354CE">
            <w:pPr>
              <w:pStyle w:val="ConsPlusNormal"/>
              <w:ind w:firstLine="0"/>
              <w:jc w:val="center"/>
              <w:rPr>
                <w:sz w:val="12"/>
                <w:szCs w:val="16"/>
              </w:rPr>
            </w:pPr>
            <w:r w:rsidRPr="00A354CE">
              <w:rPr>
                <w:sz w:val="12"/>
                <w:szCs w:val="16"/>
              </w:rPr>
              <w:t>8514,69446</w:t>
            </w:r>
          </w:p>
        </w:tc>
      </w:tr>
      <w:tr w:rsidR="00A354CE" w:rsidRPr="00A354CE" w:rsidTr="00A354CE">
        <w:trPr>
          <w:trHeight w:val="20"/>
        </w:trPr>
        <w:tc>
          <w:tcPr>
            <w:tcW w:w="533" w:type="pct"/>
            <w:vAlign w:val="center"/>
          </w:tcPr>
          <w:p w:rsidR="00A354CE" w:rsidRPr="00A354CE" w:rsidRDefault="00A354CE" w:rsidP="00A354CE">
            <w:pPr>
              <w:pStyle w:val="ConsPlusNormal"/>
              <w:ind w:firstLine="0"/>
              <w:jc w:val="center"/>
              <w:rPr>
                <w:sz w:val="12"/>
                <w:szCs w:val="16"/>
              </w:rPr>
            </w:pPr>
            <w:r w:rsidRPr="00A354CE">
              <w:rPr>
                <w:sz w:val="12"/>
                <w:szCs w:val="16"/>
              </w:rPr>
              <w:t>2025</w:t>
            </w:r>
          </w:p>
        </w:tc>
        <w:tc>
          <w:tcPr>
            <w:tcW w:w="2043" w:type="pct"/>
            <w:vAlign w:val="center"/>
          </w:tcPr>
          <w:p w:rsidR="00A354CE" w:rsidRPr="00A354CE" w:rsidRDefault="00A354CE" w:rsidP="00A354CE">
            <w:pPr>
              <w:pStyle w:val="ConsPlusNormal"/>
              <w:ind w:firstLine="0"/>
              <w:jc w:val="center"/>
              <w:rPr>
                <w:sz w:val="12"/>
                <w:szCs w:val="16"/>
              </w:rPr>
            </w:pPr>
            <w:r w:rsidRPr="00A354CE">
              <w:rPr>
                <w:sz w:val="12"/>
                <w:szCs w:val="16"/>
              </w:rPr>
              <w:t>8409,72909</w:t>
            </w:r>
          </w:p>
        </w:tc>
        <w:tc>
          <w:tcPr>
            <w:tcW w:w="1363" w:type="pct"/>
            <w:vAlign w:val="center"/>
          </w:tcPr>
          <w:p w:rsidR="00A354CE" w:rsidRPr="00A354CE" w:rsidRDefault="00A354CE" w:rsidP="00A354CE">
            <w:pPr>
              <w:pStyle w:val="ConsPlusNormal"/>
              <w:ind w:firstLine="0"/>
              <w:jc w:val="center"/>
              <w:rPr>
                <w:sz w:val="12"/>
                <w:szCs w:val="16"/>
              </w:rPr>
            </w:pPr>
            <w:r w:rsidRPr="00A354CE">
              <w:rPr>
                <w:sz w:val="12"/>
                <w:szCs w:val="16"/>
              </w:rPr>
              <w:t>50,09</w:t>
            </w:r>
          </w:p>
        </w:tc>
        <w:tc>
          <w:tcPr>
            <w:tcW w:w="1061" w:type="pct"/>
            <w:vAlign w:val="center"/>
          </w:tcPr>
          <w:p w:rsidR="00A354CE" w:rsidRPr="00A354CE" w:rsidRDefault="00A354CE" w:rsidP="00A354CE">
            <w:pPr>
              <w:pStyle w:val="ConsPlusNormal"/>
              <w:ind w:firstLine="0"/>
              <w:jc w:val="center"/>
              <w:rPr>
                <w:sz w:val="12"/>
                <w:szCs w:val="16"/>
              </w:rPr>
            </w:pPr>
            <w:r w:rsidRPr="00A354CE">
              <w:rPr>
                <w:sz w:val="12"/>
                <w:szCs w:val="16"/>
              </w:rPr>
              <w:t>8459,81909</w:t>
            </w:r>
          </w:p>
        </w:tc>
      </w:tr>
      <w:tr w:rsidR="00A354CE" w:rsidRPr="00A354CE" w:rsidTr="00A354CE">
        <w:trPr>
          <w:trHeight w:val="20"/>
        </w:trPr>
        <w:tc>
          <w:tcPr>
            <w:tcW w:w="533" w:type="pct"/>
            <w:vAlign w:val="center"/>
          </w:tcPr>
          <w:p w:rsidR="00A354CE" w:rsidRPr="00A354CE" w:rsidRDefault="00A354CE" w:rsidP="00A354CE">
            <w:pPr>
              <w:pStyle w:val="ConsPlusNormal"/>
              <w:ind w:firstLine="0"/>
              <w:jc w:val="center"/>
              <w:rPr>
                <w:sz w:val="12"/>
                <w:szCs w:val="16"/>
              </w:rPr>
            </w:pPr>
            <w:r w:rsidRPr="00A354CE">
              <w:rPr>
                <w:sz w:val="12"/>
                <w:szCs w:val="16"/>
              </w:rPr>
              <w:t>2026</w:t>
            </w:r>
          </w:p>
        </w:tc>
        <w:tc>
          <w:tcPr>
            <w:tcW w:w="2043" w:type="pct"/>
            <w:vAlign w:val="center"/>
          </w:tcPr>
          <w:p w:rsidR="00A354CE" w:rsidRPr="00A354CE" w:rsidRDefault="00A354CE" w:rsidP="00A354CE">
            <w:pPr>
              <w:pStyle w:val="ConsPlusNormal"/>
              <w:ind w:firstLine="0"/>
              <w:jc w:val="center"/>
              <w:rPr>
                <w:sz w:val="12"/>
                <w:szCs w:val="16"/>
              </w:rPr>
            </w:pPr>
            <w:r w:rsidRPr="00A354CE">
              <w:rPr>
                <w:sz w:val="12"/>
                <w:szCs w:val="16"/>
              </w:rPr>
              <w:t>8380,36495</w:t>
            </w:r>
          </w:p>
        </w:tc>
        <w:tc>
          <w:tcPr>
            <w:tcW w:w="1363" w:type="pct"/>
            <w:vAlign w:val="center"/>
          </w:tcPr>
          <w:p w:rsidR="00A354CE" w:rsidRPr="00A354CE" w:rsidRDefault="00A354CE" w:rsidP="00A354CE">
            <w:pPr>
              <w:pStyle w:val="ConsPlusNormal"/>
              <w:ind w:firstLine="0"/>
              <w:jc w:val="center"/>
              <w:rPr>
                <w:sz w:val="12"/>
                <w:szCs w:val="16"/>
              </w:rPr>
            </w:pPr>
            <w:r w:rsidRPr="00A354CE">
              <w:rPr>
                <w:sz w:val="12"/>
                <w:szCs w:val="16"/>
              </w:rPr>
              <w:t>50,09</w:t>
            </w:r>
          </w:p>
        </w:tc>
        <w:tc>
          <w:tcPr>
            <w:tcW w:w="1061" w:type="pct"/>
            <w:vAlign w:val="center"/>
          </w:tcPr>
          <w:p w:rsidR="00A354CE" w:rsidRPr="00A354CE" w:rsidRDefault="00A354CE" w:rsidP="00A354CE">
            <w:pPr>
              <w:pStyle w:val="ConsPlusNormal"/>
              <w:ind w:firstLine="0"/>
              <w:jc w:val="center"/>
              <w:rPr>
                <w:sz w:val="12"/>
                <w:szCs w:val="16"/>
              </w:rPr>
            </w:pPr>
            <w:r w:rsidRPr="00A354CE">
              <w:rPr>
                <w:sz w:val="12"/>
                <w:szCs w:val="16"/>
              </w:rPr>
              <w:t>8430,45495</w:t>
            </w:r>
          </w:p>
        </w:tc>
      </w:tr>
      <w:tr w:rsidR="00A354CE" w:rsidRPr="00A354CE" w:rsidTr="00A354CE">
        <w:trPr>
          <w:trHeight w:val="20"/>
        </w:trPr>
        <w:tc>
          <w:tcPr>
            <w:tcW w:w="533" w:type="pct"/>
            <w:vAlign w:val="center"/>
          </w:tcPr>
          <w:p w:rsidR="00A354CE" w:rsidRPr="00A354CE" w:rsidRDefault="00A354CE" w:rsidP="00A354CE">
            <w:pPr>
              <w:pStyle w:val="ConsPlusNormal"/>
              <w:ind w:firstLine="0"/>
              <w:jc w:val="center"/>
              <w:rPr>
                <w:b/>
                <w:sz w:val="12"/>
                <w:szCs w:val="16"/>
              </w:rPr>
            </w:pPr>
            <w:r w:rsidRPr="00A354CE">
              <w:rPr>
                <w:b/>
                <w:sz w:val="12"/>
                <w:szCs w:val="16"/>
              </w:rPr>
              <w:t>Всего:</w:t>
            </w:r>
          </w:p>
        </w:tc>
        <w:tc>
          <w:tcPr>
            <w:tcW w:w="2043" w:type="pct"/>
            <w:vAlign w:val="center"/>
          </w:tcPr>
          <w:p w:rsidR="00A354CE" w:rsidRPr="00A354CE" w:rsidRDefault="00A354CE" w:rsidP="00A354CE">
            <w:pPr>
              <w:pStyle w:val="ConsPlusNormal"/>
              <w:ind w:firstLine="0"/>
              <w:jc w:val="center"/>
              <w:rPr>
                <w:b/>
                <w:sz w:val="12"/>
                <w:szCs w:val="16"/>
              </w:rPr>
            </w:pPr>
            <w:r w:rsidRPr="00A354CE">
              <w:rPr>
                <w:b/>
                <w:sz w:val="12"/>
                <w:szCs w:val="16"/>
              </w:rPr>
              <w:t>55377,96724</w:t>
            </w:r>
          </w:p>
        </w:tc>
        <w:tc>
          <w:tcPr>
            <w:tcW w:w="1363" w:type="pct"/>
            <w:vAlign w:val="center"/>
          </w:tcPr>
          <w:p w:rsidR="00A354CE" w:rsidRPr="00A354CE" w:rsidRDefault="00A354CE" w:rsidP="00A354CE">
            <w:pPr>
              <w:pStyle w:val="ConsPlusNormal"/>
              <w:ind w:firstLine="0"/>
              <w:jc w:val="center"/>
              <w:rPr>
                <w:b/>
                <w:sz w:val="12"/>
                <w:szCs w:val="16"/>
              </w:rPr>
            </w:pPr>
            <w:r w:rsidRPr="00A354CE">
              <w:rPr>
                <w:b/>
                <w:sz w:val="12"/>
                <w:szCs w:val="16"/>
              </w:rPr>
              <w:t>611,68743</w:t>
            </w:r>
          </w:p>
        </w:tc>
        <w:tc>
          <w:tcPr>
            <w:tcW w:w="1061" w:type="pct"/>
            <w:vAlign w:val="center"/>
          </w:tcPr>
          <w:p w:rsidR="00A354CE" w:rsidRPr="00A354CE" w:rsidRDefault="00A354CE" w:rsidP="00A354CE">
            <w:pPr>
              <w:pStyle w:val="ConsPlusNormal"/>
              <w:ind w:firstLine="0"/>
              <w:jc w:val="center"/>
              <w:rPr>
                <w:b/>
                <w:sz w:val="12"/>
                <w:szCs w:val="16"/>
              </w:rPr>
            </w:pPr>
            <w:r w:rsidRPr="00A354CE">
              <w:rPr>
                <w:b/>
                <w:sz w:val="12"/>
                <w:szCs w:val="16"/>
              </w:rPr>
              <w:t>55989,65467</w:t>
            </w:r>
          </w:p>
        </w:tc>
      </w:tr>
    </w:tbl>
    <w:p w:rsidR="00A354CE" w:rsidRPr="00A354CE" w:rsidRDefault="00A354CE" w:rsidP="00A354CE">
      <w:pPr>
        <w:pStyle w:val="ConsPlusNormal"/>
        <w:ind w:firstLine="709"/>
        <w:jc w:val="right"/>
        <w:rPr>
          <w:sz w:val="16"/>
          <w:szCs w:val="16"/>
        </w:rPr>
      </w:pPr>
      <w:r w:rsidRPr="00A354CE">
        <w:rPr>
          <w:sz w:val="16"/>
          <w:szCs w:val="16"/>
        </w:rPr>
        <w:t>»;</w:t>
      </w:r>
    </w:p>
    <w:p w:rsidR="00A354CE" w:rsidRPr="00A354CE" w:rsidRDefault="00A354CE" w:rsidP="00A354CE">
      <w:pPr>
        <w:ind w:firstLine="284"/>
        <w:jc w:val="both"/>
        <w:rPr>
          <w:rFonts w:ascii="Arial" w:hAnsi="Arial" w:cs="Arial"/>
          <w:sz w:val="16"/>
          <w:szCs w:val="16"/>
        </w:rPr>
      </w:pPr>
      <w:r w:rsidRPr="00A354CE">
        <w:rPr>
          <w:rFonts w:ascii="Arial" w:hAnsi="Arial" w:cs="Arial"/>
          <w:sz w:val="16"/>
          <w:szCs w:val="16"/>
        </w:rPr>
        <w:t>1.3. Изложить строку 1.5.1. мероприятий муниципальной программы в прилагаемой редакции.</w:t>
      </w:r>
    </w:p>
    <w:p w:rsidR="00A354CE" w:rsidRPr="00A354CE" w:rsidRDefault="00A354CE" w:rsidP="00A354CE">
      <w:pPr>
        <w:ind w:firstLine="284"/>
        <w:jc w:val="both"/>
        <w:rPr>
          <w:rFonts w:ascii="Arial" w:hAnsi="Arial" w:cs="Arial"/>
          <w:sz w:val="16"/>
          <w:szCs w:val="16"/>
        </w:rPr>
      </w:pPr>
      <w:r w:rsidRPr="00A354CE">
        <w:rPr>
          <w:rFonts w:ascii="Arial" w:hAnsi="Arial" w:cs="Arial"/>
          <w:sz w:val="16"/>
          <w:szCs w:val="16"/>
        </w:rPr>
        <w:t>2. Контроль за выполнением постановления возложить на первого заместителя Главы администрации муниципального района Е.А.Гаврилова.</w:t>
      </w:r>
    </w:p>
    <w:p w:rsidR="00A354CE" w:rsidRPr="00A354CE" w:rsidRDefault="00A354CE" w:rsidP="00A354CE">
      <w:pPr>
        <w:ind w:firstLine="284"/>
        <w:jc w:val="both"/>
        <w:rPr>
          <w:rFonts w:ascii="Arial" w:hAnsi="Arial" w:cs="Arial"/>
          <w:sz w:val="16"/>
          <w:szCs w:val="16"/>
        </w:rPr>
      </w:pPr>
      <w:r w:rsidRPr="00A354CE">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A354CE" w:rsidRPr="00A354CE" w:rsidRDefault="00A354CE" w:rsidP="00A354CE">
      <w:pPr>
        <w:rPr>
          <w:rFonts w:ascii="Arial" w:hAnsi="Arial" w:cs="Arial"/>
          <w:b/>
          <w:sz w:val="16"/>
          <w:szCs w:val="16"/>
        </w:rPr>
      </w:pPr>
      <w:r w:rsidRPr="00A354CE">
        <w:rPr>
          <w:rFonts w:ascii="Arial" w:hAnsi="Arial" w:cs="Arial"/>
          <w:b/>
          <w:sz w:val="16"/>
          <w:szCs w:val="16"/>
        </w:rPr>
        <w:t>Первый заместитель Главы</w:t>
      </w:r>
      <w:r>
        <w:rPr>
          <w:rFonts w:ascii="Arial" w:hAnsi="Arial" w:cs="Arial"/>
          <w:b/>
          <w:sz w:val="16"/>
          <w:szCs w:val="16"/>
        </w:rPr>
        <w:t xml:space="preserve"> </w:t>
      </w:r>
      <w:r w:rsidRPr="00A354CE">
        <w:rPr>
          <w:rFonts w:ascii="Arial" w:hAnsi="Arial" w:cs="Arial"/>
          <w:b/>
          <w:sz w:val="16"/>
          <w:szCs w:val="16"/>
        </w:rPr>
        <w:t>администрации муниципального</w:t>
      </w:r>
      <w:r>
        <w:rPr>
          <w:rFonts w:ascii="Arial" w:hAnsi="Arial" w:cs="Arial"/>
          <w:b/>
          <w:sz w:val="16"/>
          <w:szCs w:val="16"/>
        </w:rPr>
        <w:t xml:space="preserve"> </w:t>
      </w:r>
      <w:r w:rsidRPr="00A354CE">
        <w:rPr>
          <w:rFonts w:ascii="Arial" w:hAnsi="Arial" w:cs="Arial"/>
          <w:b/>
          <w:sz w:val="16"/>
          <w:szCs w:val="16"/>
        </w:rPr>
        <w:t>района</w:t>
      </w:r>
      <w:r w:rsidRPr="00A354CE">
        <w:rPr>
          <w:rFonts w:ascii="Arial" w:hAnsi="Arial" w:cs="Arial"/>
          <w:b/>
          <w:sz w:val="16"/>
          <w:szCs w:val="16"/>
        </w:rPr>
        <w:tab/>
      </w:r>
      <w:r w:rsidRPr="00A354CE">
        <w:rPr>
          <w:rFonts w:ascii="Arial" w:hAnsi="Arial" w:cs="Arial"/>
          <w:b/>
          <w:sz w:val="16"/>
          <w:szCs w:val="16"/>
        </w:rPr>
        <w:tab/>
        <w:t>Е.А.Гаврилов</w:t>
      </w:r>
    </w:p>
    <w:p w:rsidR="00A354CE" w:rsidRPr="00A354CE" w:rsidRDefault="00A354CE" w:rsidP="00A354CE">
      <w:pPr>
        <w:ind w:left="9072"/>
        <w:jc w:val="center"/>
        <w:rPr>
          <w:rFonts w:ascii="Arial" w:hAnsi="Arial" w:cs="Arial"/>
          <w:sz w:val="12"/>
          <w:szCs w:val="16"/>
        </w:rPr>
      </w:pPr>
      <w:r w:rsidRPr="00A354CE">
        <w:rPr>
          <w:rFonts w:ascii="Arial" w:hAnsi="Arial" w:cs="Arial"/>
          <w:sz w:val="12"/>
          <w:szCs w:val="16"/>
        </w:rPr>
        <w:t>Приложение</w:t>
      </w:r>
    </w:p>
    <w:p w:rsidR="00A354CE" w:rsidRPr="00A354CE" w:rsidRDefault="00A354CE" w:rsidP="00A354CE">
      <w:pPr>
        <w:ind w:left="9072"/>
        <w:jc w:val="center"/>
        <w:rPr>
          <w:rFonts w:ascii="Arial" w:hAnsi="Arial" w:cs="Arial"/>
          <w:sz w:val="12"/>
          <w:szCs w:val="16"/>
        </w:rPr>
      </w:pPr>
      <w:r w:rsidRPr="00A354CE">
        <w:rPr>
          <w:rFonts w:ascii="Arial" w:hAnsi="Arial" w:cs="Arial"/>
          <w:sz w:val="12"/>
          <w:szCs w:val="16"/>
        </w:rPr>
        <w:t>к постановлению Администрации</w:t>
      </w:r>
    </w:p>
    <w:p w:rsidR="00A354CE" w:rsidRPr="00A354CE" w:rsidRDefault="00A354CE" w:rsidP="00A354CE">
      <w:pPr>
        <w:ind w:left="9072"/>
        <w:jc w:val="center"/>
        <w:rPr>
          <w:rFonts w:ascii="Arial" w:hAnsi="Arial" w:cs="Arial"/>
          <w:sz w:val="12"/>
          <w:szCs w:val="16"/>
        </w:rPr>
      </w:pPr>
      <w:r w:rsidRPr="00A354CE">
        <w:rPr>
          <w:rFonts w:ascii="Arial" w:hAnsi="Arial" w:cs="Arial"/>
          <w:sz w:val="12"/>
          <w:szCs w:val="16"/>
        </w:rPr>
        <w:t>муниципального района</w:t>
      </w:r>
    </w:p>
    <w:p w:rsidR="00A354CE" w:rsidRPr="00A354CE" w:rsidRDefault="00A354CE" w:rsidP="00A354CE">
      <w:pPr>
        <w:ind w:left="9072"/>
        <w:jc w:val="center"/>
        <w:rPr>
          <w:rFonts w:ascii="Arial" w:hAnsi="Arial" w:cs="Arial"/>
          <w:sz w:val="12"/>
          <w:szCs w:val="16"/>
        </w:rPr>
      </w:pPr>
      <w:r w:rsidRPr="00A354CE">
        <w:rPr>
          <w:rFonts w:ascii="Arial" w:hAnsi="Arial" w:cs="Arial"/>
          <w:sz w:val="12"/>
          <w:szCs w:val="16"/>
        </w:rPr>
        <w:t>от 29.01.2024 № 261</w:t>
      </w:r>
    </w:p>
    <w:p w:rsidR="00A354CE" w:rsidRPr="00A354CE" w:rsidRDefault="00A354CE" w:rsidP="00A354CE">
      <w:pPr>
        <w:jc w:val="center"/>
        <w:rPr>
          <w:rFonts w:ascii="Arial" w:hAnsi="Arial" w:cs="Arial"/>
          <w:b/>
          <w:sz w:val="16"/>
          <w:szCs w:val="16"/>
        </w:rPr>
      </w:pPr>
      <w:r w:rsidRPr="00A354CE">
        <w:rPr>
          <w:rFonts w:ascii="Arial" w:hAnsi="Arial" w:cs="Arial"/>
          <w:b/>
          <w:sz w:val="16"/>
          <w:szCs w:val="16"/>
        </w:rPr>
        <w:t>Мероприятия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19"/>
        <w:gridCol w:w="2062"/>
        <w:gridCol w:w="851"/>
        <w:gridCol w:w="775"/>
        <w:gridCol w:w="1647"/>
        <w:gridCol w:w="1188"/>
        <w:gridCol w:w="644"/>
        <w:gridCol w:w="644"/>
        <w:gridCol w:w="644"/>
        <w:gridCol w:w="644"/>
        <w:gridCol w:w="644"/>
        <w:gridCol w:w="644"/>
        <w:gridCol w:w="644"/>
      </w:tblGrid>
      <w:tr w:rsidR="00A354CE" w:rsidRPr="00A354CE" w:rsidTr="00A354CE">
        <w:trPr>
          <w:trHeight w:val="20"/>
        </w:trPr>
        <w:tc>
          <w:tcPr>
            <w:tcW w:w="0" w:type="auto"/>
            <w:vMerge w:val="restart"/>
            <w:vAlign w:val="center"/>
          </w:tcPr>
          <w:p w:rsidR="00A354CE" w:rsidRPr="00A354CE" w:rsidRDefault="00A354CE" w:rsidP="00A354CE">
            <w:pPr>
              <w:pStyle w:val="ConsPlusNormal"/>
              <w:ind w:firstLine="0"/>
              <w:jc w:val="center"/>
              <w:rPr>
                <w:b/>
                <w:sz w:val="12"/>
                <w:szCs w:val="16"/>
              </w:rPr>
            </w:pPr>
            <w:r w:rsidRPr="00A354CE">
              <w:rPr>
                <w:b/>
                <w:sz w:val="12"/>
                <w:szCs w:val="16"/>
              </w:rPr>
              <w:t>№ п/п</w:t>
            </w:r>
          </w:p>
        </w:tc>
        <w:tc>
          <w:tcPr>
            <w:tcW w:w="0" w:type="auto"/>
            <w:vMerge w:val="restart"/>
            <w:vAlign w:val="center"/>
          </w:tcPr>
          <w:p w:rsidR="00A354CE" w:rsidRPr="00A354CE" w:rsidRDefault="00A354CE" w:rsidP="00A354CE">
            <w:pPr>
              <w:pStyle w:val="ConsPlusNormal"/>
              <w:ind w:firstLine="0"/>
              <w:jc w:val="center"/>
              <w:rPr>
                <w:b/>
                <w:sz w:val="12"/>
                <w:szCs w:val="16"/>
              </w:rPr>
            </w:pPr>
            <w:r w:rsidRPr="00A354CE">
              <w:rPr>
                <w:b/>
                <w:sz w:val="12"/>
                <w:szCs w:val="16"/>
              </w:rPr>
              <w:t>Наименование мероприятия</w:t>
            </w:r>
          </w:p>
        </w:tc>
        <w:tc>
          <w:tcPr>
            <w:tcW w:w="0" w:type="auto"/>
            <w:vMerge w:val="restart"/>
            <w:vAlign w:val="center"/>
          </w:tcPr>
          <w:p w:rsidR="00A354CE" w:rsidRPr="00A354CE" w:rsidRDefault="00A354CE" w:rsidP="00A354CE">
            <w:pPr>
              <w:pStyle w:val="ConsPlusNormal"/>
              <w:ind w:firstLine="0"/>
              <w:jc w:val="center"/>
              <w:rPr>
                <w:b/>
                <w:sz w:val="12"/>
                <w:szCs w:val="16"/>
              </w:rPr>
            </w:pPr>
            <w:r w:rsidRPr="00A354CE">
              <w:rPr>
                <w:b/>
                <w:sz w:val="12"/>
                <w:szCs w:val="16"/>
              </w:rPr>
              <w:t>Исполнитель</w:t>
            </w:r>
          </w:p>
        </w:tc>
        <w:tc>
          <w:tcPr>
            <w:tcW w:w="0" w:type="auto"/>
            <w:vMerge w:val="restart"/>
            <w:vAlign w:val="center"/>
          </w:tcPr>
          <w:p w:rsidR="00A354CE" w:rsidRPr="00A354CE" w:rsidRDefault="00A354CE" w:rsidP="00A354CE">
            <w:pPr>
              <w:pStyle w:val="ConsPlusNormal"/>
              <w:ind w:firstLine="0"/>
              <w:jc w:val="center"/>
              <w:rPr>
                <w:b/>
                <w:sz w:val="12"/>
                <w:szCs w:val="16"/>
              </w:rPr>
            </w:pPr>
            <w:r w:rsidRPr="00A354CE">
              <w:rPr>
                <w:b/>
                <w:sz w:val="12"/>
                <w:szCs w:val="16"/>
              </w:rPr>
              <w:t>Срок реализации</w:t>
            </w:r>
          </w:p>
        </w:tc>
        <w:tc>
          <w:tcPr>
            <w:tcW w:w="0" w:type="auto"/>
            <w:vMerge w:val="restart"/>
            <w:vAlign w:val="center"/>
          </w:tcPr>
          <w:p w:rsidR="00A354CE" w:rsidRPr="00A354CE" w:rsidRDefault="00A354CE" w:rsidP="00A354CE">
            <w:pPr>
              <w:pStyle w:val="ConsPlusNormal"/>
              <w:ind w:firstLine="0"/>
              <w:jc w:val="center"/>
              <w:rPr>
                <w:b/>
                <w:sz w:val="12"/>
                <w:szCs w:val="16"/>
              </w:rPr>
            </w:pPr>
            <w:r w:rsidRPr="00A354CE">
              <w:rPr>
                <w:b/>
                <w:sz w:val="12"/>
                <w:szCs w:val="16"/>
              </w:rPr>
              <w:t>Целевой показатель (номер целевого показателя из паспорта подпрограммы)</w:t>
            </w:r>
          </w:p>
        </w:tc>
        <w:tc>
          <w:tcPr>
            <w:tcW w:w="0" w:type="auto"/>
            <w:vMerge w:val="restart"/>
            <w:vAlign w:val="center"/>
          </w:tcPr>
          <w:p w:rsidR="00A354CE" w:rsidRPr="00A354CE" w:rsidRDefault="00A354CE" w:rsidP="00A354CE">
            <w:pPr>
              <w:pStyle w:val="ConsPlusNormal"/>
              <w:ind w:firstLine="0"/>
              <w:jc w:val="center"/>
              <w:rPr>
                <w:b/>
                <w:sz w:val="12"/>
                <w:szCs w:val="16"/>
              </w:rPr>
            </w:pPr>
            <w:r w:rsidRPr="00A354CE">
              <w:rPr>
                <w:b/>
                <w:sz w:val="12"/>
                <w:szCs w:val="16"/>
              </w:rPr>
              <w:t>Источник финансирования</w:t>
            </w:r>
          </w:p>
        </w:tc>
        <w:tc>
          <w:tcPr>
            <w:tcW w:w="0" w:type="auto"/>
            <w:gridSpan w:val="7"/>
            <w:vAlign w:val="center"/>
          </w:tcPr>
          <w:p w:rsidR="00A354CE" w:rsidRPr="00A354CE" w:rsidRDefault="00A354CE" w:rsidP="00A354CE">
            <w:pPr>
              <w:pStyle w:val="ConsPlusNormal"/>
              <w:ind w:firstLine="0"/>
              <w:jc w:val="center"/>
              <w:rPr>
                <w:b/>
                <w:sz w:val="12"/>
                <w:szCs w:val="16"/>
              </w:rPr>
            </w:pPr>
            <w:r w:rsidRPr="00A354CE">
              <w:rPr>
                <w:b/>
                <w:sz w:val="12"/>
                <w:szCs w:val="16"/>
              </w:rPr>
              <w:t>Объем финансирования по годам (тыс.руб.)</w:t>
            </w:r>
          </w:p>
        </w:tc>
      </w:tr>
      <w:tr w:rsidR="00A354CE" w:rsidRPr="00A354CE" w:rsidTr="00A354CE">
        <w:trPr>
          <w:trHeight w:val="20"/>
        </w:trPr>
        <w:tc>
          <w:tcPr>
            <w:tcW w:w="0" w:type="auto"/>
            <w:vMerge/>
            <w:vAlign w:val="center"/>
          </w:tcPr>
          <w:p w:rsidR="00A354CE" w:rsidRPr="00A354CE" w:rsidRDefault="00A354CE" w:rsidP="00A354CE">
            <w:pPr>
              <w:pStyle w:val="ConsPlusNormal"/>
              <w:ind w:firstLine="0"/>
              <w:jc w:val="center"/>
              <w:rPr>
                <w:b/>
                <w:sz w:val="12"/>
                <w:szCs w:val="16"/>
              </w:rPr>
            </w:pPr>
          </w:p>
        </w:tc>
        <w:tc>
          <w:tcPr>
            <w:tcW w:w="0" w:type="auto"/>
            <w:vMerge/>
            <w:vAlign w:val="center"/>
          </w:tcPr>
          <w:p w:rsidR="00A354CE" w:rsidRPr="00A354CE" w:rsidRDefault="00A354CE" w:rsidP="00A354CE">
            <w:pPr>
              <w:pStyle w:val="ConsPlusNormal"/>
              <w:ind w:firstLine="0"/>
              <w:jc w:val="center"/>
              <w:rPr>
                <w:b/>
                <w:sz w:val="12"/>
                <w:szCs w:val="16"/>
              </w:rPr>
            </w:pPr>
          </w:p>
        </w:tc>
        <w:tc>
          <w:tcPr>
            <w:tcW w:w="0" w:type="auto"/>
            <w:vMerge/>
            <w:vAlign w:val="center"/>
          </w:tcPr>
          <w:p w:rsidR="00A354CE" w:rsidRPr="00A354CE" w:rsidRDefault="00A354CE" w:rsidP="00A354CE">
            <w:pPr>
              <w:pStyle w:val="ConsPlusNormal"/>
              <w:ind w:firstLine="0"/>
              <w:jc w:val="center"/>
              <w:rPr>
                <w:b/>
                <w:sz w:val="12"/>
                <w:szCs w:val="16"/>
              </w:rPr>
            </w:pPr>
          </w:p>
        </w:tc>
        <w:tc>
          <w:tcPr>
            <w:tcW w:w="0" w:type="auto"/>
            <w:vMerge/>
            <w:vAlign w:val="center"/>
          </w:tcPr>
          <w:p w:rsidR="00A354CE" w:rsidRPr="00A354CE" w:rsidRDefault="00A354CE" w:rsidP="00A354CE">
            <w:pPr>
              <w:pStyle w:val="ConsPlusNormal"/>
              <w:ind w:firstLine="0"/>
              <w:jc w:val="center"/>
              <w:rPr>
                <w:b/>
                <w:sz w:val="12"/>
                <w:szCs w:val="16"/>
              </w:rPr>
            </w:pPr>
          </w:p>
        </w:tc>
        <w:tc>
          <w:tcPr>
            <w:tcW w:w="0" w:type="auto"/>
            <w:vMerge/>
            <w:vAlign w:val="center"/>
          </w:tcPr>
          <w:p w:rsidR="00A354CE" w:rsidRPr="00A354CE" w:rsidRDefault="00A354CE" w:rsidP="00A354CE">
            <w:pPr>
              <w:pStyle w:val="ConsPlusNormal"/>
              <w:ind w:firstLine="0"/>
              <w:jc w:val="center"/>
              <w:rPr>
                <w:b/>
                <w:sz w:val="12"/>
                <w:szCs w:val="16"/>
              </w:rPr>
            </w:pPr>
          </w:p>
        </w:tc>
        <w:tc>
          <w:tcPr>
            <w:tcW w:w="0" w:type="auto"/>
            <w:vMerge/>
            <w:vAlign w:val="center"/>
          </w:tcPr>
          <w:p w:rsidR="00A354CE" w:rsidRPr="00A354CE" w:rsidRDefault="00A354CE" w:rsidP="00A354CE">
            <w:pPr>
              <w:pStyle w:val="ConsPlusNormal"/>
              <w:ind w:firstLine="0"/>
              <w:jc w:val="center"/>
              <w:rPr>
                <w:b/>
                <w:sz w:val="12"/>
                <w:szCs w:val="16"/>
              </w:rPr>
            </w:pPr>
          </w:p>
        </w:tc>
        <w:tc>
          <w:tcPr>
            <w:tcW w:w="0" w:type="auto"/>
            <w:vAlign w:val="center"/>
          </w:tcPr>
          <w:p w:rsidR="00A354CE" w:rsidRPr="00A354CE" w:rsidRDefault="00A354CE" w:rsidP="00A354CE">
            <w:pPr>
              <w:pStyle w:val="ConsPlusNormal"/>
              <w:ind w:firstLine="0"/>
              <w:jc w:val="center"/>
              <w:rPr>
                <w:b/>
                <w:sz w:val="12"/>
                <w:szCs w:val="16"/>
              </w:rPr>
            </w:pPr>
            <w:r w:rsidRPr="00A354CE">
              <w:rPr>
                <w:b/>
                <w:sz w:val="12"/>
                <w:szCs w:val="16"/>
              </w:rPr>
              <w:t>2020</w:t>
            </w:r>
          </w:p>
        </w:tc>
        <w:tc>
          <w:tcPr>
            <w:tcW w:w="0" w:type="auto"/>
            <w:vAlign w:val="center"/>
          </w:tcPr>
          <w:p w:rsidR="00A354CE" w:rsidRPr="00A354CE" w:rsidRDefault="00A354CE" w:rsidP="00A354CE">
            <w:pPr>
              <w:pStyle w:val="ConsPlusNormal"/>
              <w:ind w:firstLine="0"/>
              <w:jc w:val="center"/>
              <w:rPr>
                <w:b/>
                <w:sz w:val="12"/>
                <w:szCs w:val="16"/>
              </w:rPr>
            </w:pPr>
            <w:r w:rsidRPr="00A354CE">
              <w:rPr>
                <w:b/>
                <w:sz w:val="12"/>
                <w:szCs w:val="16"/>
              </w:rPr>
              <w:t>2021</w:t>
            </w:r>
          </w:p>
        </w:tc>
        <w:tc>
          <w:tcPr>
            <w:tcW w:w="0" w:type="auto"/>
            <w:vAlign w:val="center"/>
          </w:tcPr>
          <w:p w:rsidR="00A354CE" w:rsidRPr="00A354CE" w:rsidRDefault="00A354CE" w:rsidP="00A354CE">
            <w:pPr>
              <w:pStyle w:val="ConsPlusNormal"/>
              <w:ind w:firstLine="0"/>
              <w:jc w:val="center"/>
              <w:rPr>
                <w:b/>
                <w:sz w:val="12"/>
                <w:szCs w:val="16"/>
              </w:rPr>
            </w:pPr>
            <w:r w:rsidRPr="00A354CE">
              <w:rPr>
                <w:b/>
                <w:sz w:val="12"/>
                <w:szCs w:val="16"/>
              </w:rPr>
              <w:t>2022</w:t>
            </w:r>
          </w:p>
        </w:tc>
        <w:tc>
          <w:tcPr>
            <w:tcW w:w="0" w:type="auto"/>
            <w:vAlign w:val="center"/>
          </w:tcPr>
          <w:p w:rsidR="00A354CE" w:rsidRPr="00A354CE" w:rsidRDefault="00A354CE" w:rsidP="00A354CE">
            <w:pPr>
              <w:pStyle w:val="ConsPlusNormal"/>
              <w:ind w:firstLine="0"/>
              <w:jc w:val="center"/>
              <w:rPr>
                <w:b/>
                <w:sz w:val="12"/>
                <w:szCs w:val="16"/>
              </w:rPr>
            </w:pPr>
            <w:r w:rsidRPr="00A354CE">
              <w:rPr>
                <w:b/>
                <w:sz w:val="12"/>
                <w:szCs w:val="16"/>
              </w:rPr>
              <w:t>2023</w:t>
            </w:r>
          </w:p>
        </w:tc>
        <w:tc>
          <w:tcPr>
            <w:tcW w:w="0" w:type="auto"/>
            <w:vAlign w:val="center"/>
          </w:tcPr>
          <w:p w:rsidR="00A354CE" w:rsidRPr="00A354CE" w:rsidRDefault="00A354CE" w:rsidP="00A354CE">
            <w:pPr>
              <w:pStyle w:val="ConsPlusNormal"/>
              <w:ind w:firstLine="0"/>
              <w:jc w:val="center"/>
              <w:rPr>
                <w:b/>
                <w:sz w:val="12"/>
                <w:szCs w:val="16"/>
              </w:rPr>
            </w:pPr>
            <w:r w:rsidRPr="00A354CE">
              <w:rPr>
                <w:b/>
                <w:sz w:val="12"/>
                <w:szCs w:val="16"/>
              </w:rPr>
              <w:t>2024</w:t>
            </w:r>
          </w:p>
        </w:tc>
        <w:tc>
          <w:tcPr>
            <w:tcW w:w="0" w:type="auto"/>
            <w:vAlign w:val="center"/>
          </w:tcPr>
          <w:p w:rsidR="00A354CE" w:rsidRPr="00A354CE" w:rsidRDefault="00A354CE" w:rsidP="00A354CE">
            <w:pPr>
              <w:pStyle w:val="ConsPlusNormal"/>
              <w:ind w:firstLine="0"/>
              <w:jc w:val="center"/>
              <w:rPr>
                <w:b/>
                <w:sz w:val="12"/>
                <w:szCs w:val="16"/>
              </w:rPr>
            </w:pPr>
            <w:r w:rsidRPr="00A354CE">
              <w:rPr>
                <w:b/>
                <w:sz w:val="12"/>
                <w:szCs w:val="16"/>
              </w:rPr>
              <w:t>2025</w:t>
            </w:r>
          </w:p>
        </w:tc>
        <w:tc>
          <w:tcPr>
            <w:tcW w:w="0" w:type="auto"/>
            <w:vAlign w:val="center"/>
          </w:tcPr>
          <w:p w:rsidR="00A354CE" w:rsidRPr="00A354CE" w:rsidRDefault="00A354CE" w:rsidP="00A354CE">
            <w:pPr>
              <w:pStyle w:val="ConsPlusNormal"/>
              <w:ind w:firstLine="0"/>
              <w:jc w:val="center"/>
              <w:rPr>
                <w:b/>
                <w:sz w:val="12"/>
                <w:szCs w:val="16"/>
              </w:rPr>
            </w:pPr>
            <w:r w:rsidRPr="00A354CE">
              <w:rPr>
                <w:b/>
                <w:sz w:val="12"/>
                <w:szCs w:val="16"/>
              </w:rPr>
              <w:t>2026</w:t>
            </w:r>
          </w:p>
        </w:tc>
      </w:tr>
      <w:tr w:rsidR="00A354CE" w:rsidRPr="00A354CE" w:rsidTr="00A354CE">
        <w:trPr>
          <w:trHeight w:val="20"/>
        </w:trPr>
        <w:tc>
          <w:tcPr>
            <w:tcW w:w="0" w:type="auto"/>
            <w:vAlign w:val="center"/>
          </w:tcPr>
          <w:p w:rsidR="00A354CE" w:rsidRPr="00A354CE" w:rsidRDefault="00A354CE" w:rsidP="00A354CE">
            <w:pPr>
              <w:pStyle w:val="ConsPlusNormal"/>
              <w:ind w:firstLine="0"/>
              <w:jc w:val="center"/>
              <w:rPr>
                <w:sz w:val="12"/>
                <w:szCs w:val="16"/>
              </w:rPr>
            </w:pPr>
            <w:r w:rsidRPr="00A354CE">
              <w:rPr>
                <w:sz w:val="12"/>
                <w:szCs w:val="16"/>
              </w:rPr>
              <w:t>1</w:t>
            </w:r>
          </w:p>
        </w:tc>
        <w:tc>
          <w:tcPr>
            <w:tcW w:w="0" w:type="auto"/>
            <w:vAlign w:val="center"/>
          </w:tcPr>
          <w:p w:rsidR="00A354CE" w:rsidRPr="00A354CE" w:rsidRDefault="00A354CE" w:rsidP="00A354CE">
            <w:pPr>
              <w:pStyle w:val="ConsPlusNormal"/>
              <w:ind w:firstLine="0"/>
              <w:jc w:val="center"/>
              <w:rPr>
                <w:sz w:val="12"/>
                <w:szCs w:val="16"/>
              </w:rPr>
            </w:pPr>
            <w:r w:rsidRPr="00A354CE">
              <w:rPr>
                <w:sz w:val="12"/>
                <w:szCs w:val="16"/>
              </w:rPr>
              <w:t>2</w:t>
            </w:r>
          </w:p>
        </w:tc>
        <w:tc>
          <w:tcPr>
            <w:tcW w:w="0" w:type="auto"/>
            <w:vAlign w:val="center"/>
          </w:tcPr>
          <w:p w:rsidR="00A354CE" w:rsidRPr="00A354CE" w:rsidRDefault="00A354CE" w:rsidP="00A354CE">
            <w:pPr>
              <w:pStyle w:val="ConsPlusNormal"/>
              <w:ind w:firstLine="0"/>
              <w:jc w:val="center"/>
              <w:rPr>
                <w:sz w:val="12"/>
                <w:szCs w:val="16"/>
              </w:rPr>
            </w:pPr>
            <w:r w:rsidRPr="00A354CE">
              <w:rPr>
                <w:sz w:val="12"/>
                <w:szCs w:val="16"/>
              </w:rPr>
              <w:t>3</w:t>
            </w:r>
          </w:p>
        </w:tc>
        <w:tc>
          <w:tcPr>
            <w:tcW w:w="0" w:type="auto"/>
            <w:vAlign w:val="center"/>
          </w:tcPr>
          <w:p w:rsidR="00A354CE" w:rsidRPr="00A354CE" w:rsidRDefault="00A354CE" w:rsidP="00A354CE">
            <w:pPr>
              <w:pStyle w:val="ConsPlusNormal"/>
              <w:ind w:firstLine="0"/>
              <w:jc w:val="center"/>
              <w:rPr>
                <w:sz w:val="12"/>
                <w:szCs w:val="16"/>
              </w:rPr>
            </w:pPr>
            <w:r w:rsidRPr="00A354CE">
              <w:rPr>
                <w:sz w:val="12"/>
                <w:szCs w:val="16"/>
              </w:rPr>
              <w:t>4</w:t>
            </w:r>
          </w:p>
        </w:tc>
        <w:tc>
          <w:tcPr>
            <w:tcW w:w="0" w:type="auto"/>
            <w:vAlign w:val="center"/>
          </w:tcPr>
          <w:p w:rsidR="00A354CE" w:rsidRPr="00A354CE" w:rsidRDefault="00A354CE" w:rsidP="00A354CE">
            <w:pPr>
              <w:pStyle w:val="ConsPlusNormal"/>
              <w:ind w:firstLine="0"/>
              <w:jc w:val="center"/>
              <w:rPr>
                <w:sz w:val="12"/>
                <w:szCs w:val="16"/>
              </w:rPr>
            </w:pPr>
            <w:r w:rsidRPr="00A354CE">
              <w:rPr>
                <w:sz w:val="12"/>
                <w:szCs w:val="16"/>
              </w:rPr>
              <w:t>5</w:t>
            </w:r>
          </w:p>
        </w:tc>
        <w:tc>
          <w:tcPr>
            <w:tcW w:w="0" w:type="auto"/>
            <w:vAlign w:val="center"/>
          </w:tcPr>
          <w:p w:rsidR="00A354CE" w:rsidRPr="00A354CE" w:rsidRDefault="00A354CE" w:rsidP="00A354CE">
            <w:pPr>
              <w:pStyle w:val="ConsPlusNormal"/>
              <w:ind w:firstLine="0"/>
              <w:jc w:val="center"/>
              <w:rPr>
                <w:sz w:val="12"/>
                <w:szCs w:val="16"/>
              </w:rPr>
            </w:pPr>
            <w:r w:rsidRPr="00A354CE">
              <w:rPr>
                <w:sz w:val="12"/>
                <w:szCs w:val="16"/>
              </w:rPr>
              <w:t>6</w:t>
            </w:r>
          </w:p>
        </w:tc>
        <w:tc>
          <w:tcPr>
            <w:tcW w:w="0" w:type="auto"/>
            <w:vAlign w:val="center"/>
          </w:tcPr>
          <w:p w:rsidR="00A354CE" w:rsidRPr="00A354CE" w:rsidRDefault="00A354CE" w:rsidP="00A354CE">
            <w:pPr>
              <w:pStyle w:val="ConsPlusNormal"/>
              <w:ind w:firstLine="0"/>
              <w:jc w:val="center"/>
              <w:rPr>
                <w:sz w:val="12"/>
                <w:szCs w:val="16"/>
              </w:rPr>
            </w:pPr>
            <w:r w:rsidRPr="00A354CE">
              <w:rPr>
                <w:sz w:val="12"/>
                <w:szCs w:val="16"/>
              </w:rPr>
              <w:t>7</w:t>
            </w:r>
          </w:p>
        </w:tc>
        <w:tc>
          <w:tcPr>
            <w:tcW w:w="0" w:type="auto"/>
            <w:vAlign w:val="center"/>
          </w:tcPr>
          <w:p w:rsidR="00A354CE" w:rsidRPr="00A354CE" w:rsidRDefault="00A354CE" w:rsidP="00A354CE">
            <w:pPr>
              <w:pStyle w:val="ConsPlusNormal"/>
              <w:ind w:firstLine="0"/>
              <w:jc w:val="center"/>
              <w:rPr>
                <w:sz w:val="12"/>
                <w:szCs w:val="16"/>
              </w:rPr>
            </w:pPr>
            <w:r w:rsidRPr="00A354CE">
              <w:rPr>
                <w:sz w:val="12"/>
                <w:szCs w:val="16"/>
              </w:rPr>
              <w:t>8</w:t>
            </w:r>
          </w:p>
        </w:tc>
        <w:tc>
          <w:tcPr>
            <w:tcW w:w="0" w:type="auto"/>
            <w:vAlign w:val="center"/>
          </w:tcPr>
          <w:p w:rsidR="00A354CE" w:rsidRPr="00A354CE" w:rsidRDefault="00A354CE" w:rsidP="00A354CE">
            <w:pPr>
              <w:pStyle w:val="ConsPlusNormal"/>
              <w:ind w:firstLine="0"/>
              <w:jc w:val="center"/>
              <w:rPr>
                <w:sz w:val="12"/>
                <w:szCs w:val="16"/>
              </w:rPr>
            </w:pPr>
            <w:r w:rsidRPr="00A354CE">
              <w:rPr>
                <w:sz w:val="12"/>
                <w:szCs w:val="16"/>
              </w:rPr>
              <w:t>9</w:t>
            </w:r>
          </w:p>
        </w:tc>
        <w:tc>
          <w:tcPr>
            <w:tcW w:w="0" w:type="auto"/>
            <w:vAlign w:val="center"/>
          </w:tcPr>
          <w:p w:rsidR="00A354CE" w:rsidRPr="00A354CE" w:rsidRDefault="00A354CE" w:rsidP="00A354CE">
            <w:pPr>
              <w:pStyle w:val="ConsPlusNormal"/>
              <w:ind w:firstLine="0"/>
              <w:jc w:val="center"/>
              <w:rPr>
                <w:sz w:val="12"/>
                <w:szCs w:val="16"/>
              </w:rPr>
            </w:pPr>
            <w:r w:rsidRPr="00A354CE">
              <w:rPr>
                <w:sz w:val="12"/>
                <w:szCs w:val="16"/>
              </w:rPr>
              <w:t>10</w:t>
            </w:r>
          </w:p>
        </w:tc>
        <w:tc>
          <w:tcPr>
            <w:tcW w:w="0" w:type="auto"/>
            <w:vAlign w:val="center"/>
          </w:tcPr>
          <w:p w:rsidR="00A354CE" w:rsidRPr="00A354CE" w:rsidRDefault="00A354CE" w:rsidP="00A354CE">
            <w:pPr>
              <w:pStyle w:val="ConsPlusNormal"/>
              <w:ind w:firstLine="0"/>
              <w:jc w:val="center"/>
              <w:rPr>
                <w:sz w:val="12"/>
                <w:szCs w:val="16"/>
              </w:rPr>
            </w:pPr>
            <w:r w:rsidRPr="00A354CE">
              <w:rPr>
                <w:sz w:val="12"/>
                <w:szCs w:val="16"/>
              </w:rPr>
              <w:t>11</w:t>
            </w:r>
          </w:p>
        </w:tc>
        <w:tc>
          <w:tcPr>
            <w:tcW w:w="0" w:type="auto"/>
            <w:vAlign w:val="center"/>
          </w:tcPr>
          <w:p w:rsidR="00A354CE" w:rsidRPr="00A354CE" w:rsidRDefault="00A354CE" w:rsidP="00A354CE">
            <w:pPr>
              <w:pStyle w:val="ConsPlusNormal"/>
              <w:ind w:firstLine="0"/>
              <w:jc w:val="center"/>
              <w:rPr>
                <w:sz w:val="12"/>
                <w:szCs w:val="16"/>
              </w:rPr>
            </w:pPr>
            <w:r w:rsidRPr="00A354CE">
              <w:rPr>
                <w:sz w:val="12"/>
                <w:szCs w:val="16"/>
              </w:rPr>
              <w:t>12</w:t>
            </w:r>
          </w:p>
        </w:tc>
        <w:tc>
          <w:tcPr>
            <w:tcW w:w="0" w:type="auto"/>
            <w:vAlign w:val="center"/>
          </w:tcPr>
          <w:p w:rsidR="00A354CE" w:rsidRPr="00A354CE" w:rsidRDefault="00A354CE" w:rsidP="00A354CE">
            <w:pPr>
              <w:pStyle w:val="ConsPlusNormal"/>
              <w:ind w:firstLine="0"/>
              <w:jc w:val="center"/>
              <w:rPr>
                <w:sz w:val="12"/>
                <w:szCs w:val="16"/>
              </w:rPr>
            </w:pPr>
            <w:r w:rsidRPr="00A354CE">
              <w:rPr>
                <w:sz w:val="12"/>
                <w:szCs w:val="16"/>
              </w:rPr>
              <w:t>13</w:t>
            </w:r>
          </w:p>
        </w:tc>
      </w:tr>
      <w:tr w:rsidR="00A354CE" w:rsidRPr="00A354CE" w:rsidTr="00A354CE">
        <w:trPr>
          <w:trHeight w:val="20"/>
        </w:trPr>
        <w:tc>
          <w:tcPr>
            <w:tcW w:w="0" w:type="auto"/>
            <w:vMerge w:val="restart"/>
          </w:tcPr>
          <w:p w:rsidR="00A354CE" w:rsidRPr="00A354CE" w:rsidRDefault="00A354CE" w:rsidP="00A354CE">
            <w:pPr>
              <w:pStyle w:val="ConsPlusNormal"/>
              <w:ind w:firstLine="0"/>
              <w:jc w:val="center"/>
              <w:rPr>
                <w:sz w:val="12"/>
                <w:szCs w:val="16"/>
              </w:rPr>
            </w:pPr>
            <w:r w:rsidRPr="00A354CE">
              <w:rPr>
                <w:sz w:val="12"/>
                <w:szCs w:val="16"/>
              </w:rPr>
              <w:t>1.5.1.</w:t>
            </w:r>
          </w:p>
        </w:tc>
        <w:tc>
          <w:tcPr>
            <w:tcW w:w="0" w:type="auto"/>
            <w:vMerge w:val="restart"/>
          </w:tcPr>
          <w:p w:rsidR="00A354CE" w:rsidRPr="00A354CE" w:rsidRDefault="00A354CE" w:rsidP="00A354CE">
            <w:pPr>
              <w:pStyle w:val="ConsPlusNormal"/>
              <w:ind w:firstLine="0"/>
              <w:rPr>
                <w:sz w:val="12"/>
                <w:szCs w:val="16"/>
              </w:rPr>
            </w:pPr>
            <w:r w:rsidRPr="00A354CE">
              <w:rPr>
                <w:sz w:val="12"/>
                <w:szCs w:val="16"/>
              </w:rPr>
              <w:t>Кадровое, материально-техническое и хозяйственное обеспечение деятельности комитета финансов муниципального района</w:t>
            </w:r>
          </w:p>
        </w:tc>
        <w:tc>
          <w:tcPr>
            <w:tcW w:w="0" w:type="auto"/>
            <w:vMerge w:val="restart"/>
          </w:tcPr>
          <w:p w:rsidR="00A354CE" w:rsidRPr="00A354CE" w:rsidRDefault="00A354CE" w:rsidP="00A354CE">
            <w:pPr>
              <w:pStyle w:val="ConsPlusNormal"/>
              <w:ind w:firstLine="0"/>
              <w:rPr>
                <w:sz w:val="12"/>
                <w:szCs w:val="16"/>
              </w:rPr>
            </w:pPr>
            <w:r w:rsidRPr="00A354CE">
              <w:rPr>
                <w:sz w:val="12"/>
                <w:szCs w:val="16"/>
              </w:rPr>
              <w:t>комитет финансов</w:t>
            </w:r>
          </w:p>
        </w:tc>
        <w:tc>
          <w:tcPr>
            <w:tcW w:w="0" w:type="auto"/>
            <w:vMerge w:val="restart"/>
          </w:tcPr>
          <w:p w:rsidR="00A354CE" w:rsidRPr="00A354CE" w:rsidRDefault="00A354CE" w:rsidP="00A354CE">
            <w:pPr>
              <w:pStyle w:val="ConsPlusNormal"/>
              <w:ind w:firstLine="0"/>
              <w:jc w:val="center"/>
              <w:rPr>
                <w:sz w:val="12"/>
                <w:szCs w:val="16"/>
              </w:rPr>
            </w:pPr>
            <w:r w:rsidRPr="00A354CE">
              <w:rPr>
                <w:sz w:val="12"/>
                <w:szCs w:val="16"/>
              </w:rPr>
              <w:t>2020-2026 годы</w:t>
            </w:r>
          </w:p>
        </w:tc>
        <w:tc>
          <w:tcPr>
            <w:tcW w:w="0" w:type="auto"/>
          </w:tcPr>
          <w:p w:rsidR="00A354CE" w:rsidRPr="00A354CE" w:rsidRDefault="00A354CE" w:rsidP="00A354CE">
            <w:pPr>
              <w:pStyle w:val="ConsPlusNormal"/>
              <w:ind w:firstLine="0"/>
              <w:jc w:val="center"/>
              <w:rPr>
                <w:sz w:val="12"/>
                <w:szCs w:val="16"/>
              </w:rPr>
            </w:pPr>
            <w:r w:rsidRPr="00A354CE">
              <w:rPr>
                <w:sz w:val="12"/>
                <w:szCs w:val="16"/>
              </w:rPr>
              <w:t>1.20</w:t>
            </w:r>
          </w:p>
        </w:tc>
        <w:tc>
          <w:tcPr>
            <w:tcW w:w="0" w:type="auto"/>
            <w:vAlign w:val="center"/>
          </w:tcPr>
          <w:p w:rsidR="00A354CE" w:rsidRPr="00A354CE" w:rsidRDefault="00A354CE" w:rsidP="00A354CE">
            <w:pPr>
              <w:pStyle w:val="ConsPlusNormal"/>
              <w:ind w:firstLine="0"/>
              <w:rPr>
                <w:sz w:val="12"/>
                <w:szCs w:val="16"/>
              </w:rPr>
            </w:pPr>
            <w:r w:rsidRPr="00A354CE">
              <w:rPr>
                <w:sz w:val="12"/>
                <w:szCs w:val="16"/>
              </w:rPr>
              <w:t>бюджет муниципального района</w:t>
            </w:r>
          </w:p>
        </w:tc>
        <w:tc>
          <w:tcPr>
            <w:tcW w:w="0" w:type="auto"/>
          </w:tcPr>
          <w:p w:rsidR="00A354CE" w:rsidRPr="00A354CE" w:rsidRDefault="00A354CE" w:rsidP="00A354CE">
            <w:pPr>
              <w:pStyle w:val="ConsPlusNormal"/>
              <w:ind w:firstLine="0"/>
              <w:jc w:val="center"/>
              <w:rPr>
                <w:sz w:val="12"/>
                <w:szCs w:val="16"/>
              </w:rPr>
            </w:pPr>
            <w:r w:rsidRPr="00A354CE">
              <w:rPr>
                <w:sz w:val="12"/>
                <w:szCs w:val="16"/>
              </w:rPr>
              <w:t>6441,48143</w:t>
            </w:r>
          </w:p>
        </w:tc>
        <w:tc>
          <w:tcPr>
            <w:tcW w:w="0" w:type="auto"/>
          </w:tcPr>
          <w:p w:rsidR="00A354CE" w:rsidRPr="00A354CE" w:rsidRDefault="00A354CE" w:rsidP="00A354CE">
            <w:pPr>
              <w:pStyle w:val="ConsPlusNormal"/>
              <w:ind w:firstLine="0"/>
              <w:jc w:val="center"/>
              <w:rPr>
                <w:sz w:val="12"/>
                <w:szCs w:val="16"/>
              </w:rPr>
            </w:pPr>
            <w:r w:rsidRPr="00A354CE">
              <w:rPr>
                <w:sz w:val="12"/>
                <w:szCs w:val="16"/>
              </w:rPr>
              <w:t>6482,24424</w:t>
            </w:r>
          </w:p>
        </w:tc>
        <w:tc>
          <w:tcPr>
            <w:tcW w:w="0" w:type="auto"/>
          </w:tcPr>
          <w:p w:rsidR="00A354CE" w:rsidRPr="00A354CE" w:rsidRDefault="00A354CE" w:rsidP="00A354CE">
            <w:pPr>
              <w:pStyle w:val="ConsPlusNormal"/>
              <w:ind w:firstLine="0"/>
              <w:jc w:val="center"/>
              <w:rPr>
                <w:sz w:val="12"/>
                <w:szCs w:val="16"/>
              </w:rPr>
            </w:pPr>
            <w:r w:rsidRPr="00A354CE">
              <w:rPr>
                <w:sz w:val="12"/>
                <w:szCs w:val="16"/>
              </w:rPr>
              <w:t>6519,34185</w:t>
            </w:r>
          </w:p>
        </w:tc>
        <w:tc>
          <w:tcPr>
            <w:tcW w:w="0" w:type="auto"/>
          </w:tcPr>
          <w:p w:rsidR="00A354CE" w:rsidRPr="00A354CE" w:rsidRDefault="00A354CE" w:rsidP="00A354CE">
            <w:pPr>
              <w:pStyle w:val="ConsPlusNormal"/>
              <w:ind w:firstLine="0"/>
              <w:jc w:val="center"/>
              <w:rPr>
                <w:sz w:val="12"/>
                <w:szCs w:val="16"/>
              </w:rPr>
            </w:pPr>
            <w:r w:rsidRPr="00A354CE">
              <w:rPr>
                <w:sz w:val="12"/>
                <w:szCs w:val="16"/>
              </w:rPr>
              <w:t>7469,00475</w:t>
            </w:r>
          </w:p>
        </w:tc>
        <w:tc>
          <w:tcPr>
            <w:tcW w:w="0" w:type="auto"/>
          </w:tcPr>
          <w:p w:rsidR="00A354CE" w:rsidRPr="00A354CE" w:rsidRDefault="00A354CE" w:rsidP="00A354CE">
            <w:pPr>
              <w:pStyle w:val="ConsPlusNormal"/>
              <w:ind w:firstLine="0"/>
              <w:jc w:val="center"/>
              <w:rPr>
                <w:sz w:val="12"/>
                <w:szCs w:val="16"/>
              </w:rPr>
            </w:pPr>
            <w:r w:rsidRPr="00A354CE">
              <w:rPr>
                <w:sz w:val="12"/>
                <w:szCs w:val="16"/>
              </w:rPr>
              <w:t>8399,32553</w:t>
            </w:r>
          </w:p>
        </w:tc>
        <w:tc>
          <w:tcPr>
            <w:tcW w:w="0" w:type="auto"/>
          </w:tcPr>
          <w:p w:rsidR="00A354CE" w:rsidRPr="00A354CE" w:rsidRDefault="00A354CE" w:rsidP="00A354CE">
            <w:pPr>
              <w:pStyle w:val="ConsPlusNormal"/>
              <w:ind w:firstLine="0"/>
              <w:jc w:val="center"/>
              <w:rPr>
                <w:sz w:val="12"/>
                <w:szCs w:val="16"/>
              </w:rPr>
            </w:pPr>
            <w:r w:rsidRPr="00A354CE">
              <w:rPr>
                <w:sz w:val="12"/>
                <w:szCs w:val="16"/>
              </w:rPr>
              <w:t>8354,82553</w:t>
            </w:r>
          </w:p>
        </w:tc>
        <w:tc>
          <w:tcPr>
            <w:tcW w:w="0" w:type="auto"/>
          </w:tcPr>
          <w:p w:rsidR="00A354CE" w:rsidRPr="00A354CE" w:rsidRDefault="00A354CE" w:rsidP="00A354CE">
            <w:pPr>
              <w:pStyle w:val="ConsPlusNormal"/>
              <w:ind w:firstLine="0"/>
              <w:jc w:val="center"/>
              <w:rPr>
                <w:sz w:val="12"/>
                <w:szCs w:val="16"/>
              </w:rPr>
            </w:pPr>
            <w:r w:rsidRPr="00A354CE">
              <w:rPr>
                <w:sz w:val="12"/>
                <w:szCs w:val="16"/>
              </w:rPr>
              <w:t>8354,82553</w:t>
            </w:r>
          </w:p>
        </w:tc>
      </w:tr>
      <w:tr w:rsidR="00A354CE" w:rsidRPr="00A354CE" w:rsidTr="00A354CE">
        <w:trPr>
          <w:trHeight w:val="20"/>
        </w:trPr>
        <w:tc>
          <w:tcPr>
            <w:tcW w:w="0" w:type="auto"/>
            <w:vMerge/>
          </w:tcPr>
          <w:p w:rsidR="00A354CE" w:rsidRPr="00A354CE" w:rsidRDefault="00A354CE" w:rsidP="00A354CE">
            <w:pPr>
              <w:pStyle w:val="ConsPlusNormal"/>
              <w:ind w:firstLine="0"/>
              <w:jc w:val="center"/>
              <w:rPr>
                <w:sz w:val="12"/>
                <w:szCs w:val="16"/>
              </w:rPr>
            </w:pPr>
          </w:p>
        </w:tc>
        <w:tc>
          <w:tcPr>
            <w:tcW w:w="0" w:type="auto"/>
            <w:vMerge/>
          </w:tcPr>
          <w:p w:rsidR="00A354CE" w:rsidRPr="00A354CE" w:rsidRDefault="00A354CE" w:rsidP="00A354CE">
            <w:pPr>
              <w:pStyle w:val="ConsPlusNormal"/>
              <w:ind w:firstLine="0"/>
              <w:jc w:val="both"/>
              <w:rPr>
                <w:sz w:val="12"/>
                <w:szCs w:val="16"/>
              </w:rPr>
            </w:pPr>
          </w:p>
        </w:tc>
        <w:tc>
          <w:tcPr>
            <w:tcW w:w="0" w:type="auto"/>
            <w:vMerge/>
          </w:tcPr>
          <w:p w:rsidR="00A354CE" w:rsidRPr="00A354CE" w:rsidRDefault="00A354CE" w:rsidP="00A354CE">
            <w:pPr>
              <w:pStyle w:val="ConsPlusNormal"/>
              <w:ind w:firstLine="0"/>
              <w:jc w:val="center"/>
              <w:rPr>
                <w:sz w:val="12"/>
                <w:szCs w:val="16"/>
              </w:rPr>
            </w:pPr>
          </w:p>
        </w:tc>
        <w:tc>
          <w:tcPr>
            <w:tcW w:w="0" w:type="auto"/>
            <w:vMerge/>
          </w:tcPr>
          <w:p w:rsidR="00A354CE" w:rsidRPr="00A354CE" w:rsidRDefault="00A354CE" w:rsidP="00A354CE">
            <w:pPr>
              <w:pStyle w:val="ConsPlusNormal"/>
              <w:ind w:firstLine="0"/>
              <w:jc w:val="center"/>
              <w:rPr>
                <w:sz w:val="12"/>
                <w:szCs w:val="16"/>
              </w:rPr>
            </w:pPr>
          </w:p>
        </w:tc>
        <w:tc>
          <w:tcPr>
            <w:tcW w:w="0" w:type="auto"/>
          </w:tcPr>
          <w:p w:rsidR="00A354CE" w:rsidRPr="00A354CE" w:rsidRDefault="00A354CE" w:rsidP="00A354CE">
            <w:pPr>
              <w:pStyle w:val="ConsPlusNormal"/>
              <w:ind w:firstLine="0"/>
              <w:jc w:val="center"/>
              <w:rPr>
                <w:sz w:val="12"/>
                <w:szCs w:val="16"/>
              </w:rPr>
            </w:pPr>
            <w:r w:rsidRPr="00A354CE">
              <w:rPr>
                <w:sz w:val="12"/>
                <w:szCs w:val="16"/>
              </w:rPr>
              <w:t>1.21</w:t>
            </w:r>
          </w:p>
        </w:tc>
        <w:tc>
          <w:tcPr>
            <w:tcW w:w="0" w:type="auto"/>
            <w:vAlign w:val="center"/>
          </w:tcPr>
          <w:p w:rsidR="00A354CE" w:rsidRPr="00A354CE" w:rsidRDefault="00A354CE" w:rsidP="00A354CE">
            <w:pPr>
              <w:pStyle w:val="ConsPlusNormal"/>
              <w:ind w:firstLine="0"/>
              <w:rPr>
                <w:sz w:val="12"/>
                <w:szCs w:val="16"/>
              </w:rPr>
            </w:pPr>
            <w:r w:rsidRPr="00A354CE">
              <w:rPr>
                <w:sz w:val="12"/>
                <w:szCs w:val="16"/>
              </w:rPr>
              <w:t>областной бюджет</w:t>
            </w:r>
          </w:p>
        </w:tc>
        <w:tc>
          <w:tcPr>
            <w:tcW w:w="0" w:type="auto"/>
          </w:tcPr>
          <w:p w:rsidR="00A354CE" w:rsidRPr="00A354CE" w:rsidRDefault="00A354CE" w:rsidP="00A354CE">
            <w:pPr>
              <w:pStyle w:val="ConsPlusNormal"/>
              <w:ind w:firstLine="0"/>
              <w:jc w:val="center"/>
              <w:rPr>
                <w:sz w:val="12"/>
                <w:szCs w:val="16"/>
              </w:rPr>
            </w:pPr>
            <w:r w:rsidRPr="00A354CE">
              <w:rPr>
                <w:sz w:val="12"/>
                <w:szCs w:val="16"/>
              </w:rPr>
              <w:t>42,12</w:t>
            </w:r>
          </w:p>
        </w:tc>
        <w:tc>
          <w:tcPr>
            <w:tcW w:w="0" w:type="auto"/>
          </w:tcPr>
          <w:p w:rsidR="00A354CE" w:rsidRPr="00A354CE" w:rsidRDefault="00A354CE" w:rsidP="00A354CE">
            <w:pPr>
              <w:pStyle w:val="ConsPlusNormal"/>
              <w:ind w:firstLine="0"/>
              <w:jc w:val="center"/>
              <w:rPr>
                <w:sz w:val="12"/>
                <w:szCs w:val="16"/>
              </w:rPr>
            </w:pPr>
            <w:r w:rsidRPr="00A354CE">
              <w:rPr>
                <w:sz w:val="12"/>
                <w:szCs w:val="16"/>
              </w:rPr>
              <w:t>42,13</w:t>
            </w:r>
          </w:p>
        </w:tc>
        <w:tc>
          <w:tcPr>
            <w:tcW w:w="0" w:type="auto"/>
          </w:tcPr>
          <w:p w:rsidR="00A354CE" w:rsidRPr="00A354CE" w:rsidRDefault="00A354CE" w:rsidP="00A354CE">
            <w:pPr>
              <w:pStyle w:val="ConsPlusNormal"/>
              <w:ind w:firstLine="0"/>
              <w:jc w:val="center"/>
              <w:rPr>
                <w:sz w:val="12"/>
                <w:szCs w:val="16"/>
              </w:rPr>
            </w:pPr>
            <w:r w:rsidRPr="00A354CE">
              <w:rPr>
                <w:sz w:val="12"/>
                <w:szCs w:val="16"/>
              </w:rPr>
              <w:t>328,34743</w:t>
            </w:r>
          </w:p>
        </w:tc>
        <w:tc>
          <w:tcPr>
            <w:tcW w:w="0" w:type="auto"/>
          </w:tcPr>
          <w:p w:rsidR="00A354CE" w:rsidRPr="00A354CE" w:rsidRDefault="00A354CE" w:rsidP="00A354CE">
            <w:pPr>
              <w:pStyle w:val="ConsPlusNormal"/>
              <w:ind w:firstLine="0"/>
              <w:jc w:val="center"/>
              <w:rPr>
                <w:sz w:val="12"/>
                <w:szCs w:val="16"/>
              </w:rPr>
            </w:pPr>
            <w:r w:rsidRPr="00A354CE">
              <w:rPr>
                <w:sz w:val="12"/>
                <w:szCs w:val="16"/>
              </w:rPr>
              <w:t>48,82</w:t>
            </w:r>
          </w:p>
        </w:tc>
        <w:tc>
          <w:tcPr>
            <w:tcW w:w="0" w:type="auto"/>
          </w:tcPr>
          <w:p w:rsidR="00A354CE" w:rsidRPr="00A354CE" w:rsidRDefault="00A354CE" w:rsidP="00A354CE">
            <w:pPr>
              <w:pStyle w:val="ConsPlusNormal"/>
              <w:ind w:firstLine="0"/>
              <w:jc w:val="center"/>
              <w:rPr>
                <w:sz w:val="12"/>
                <w:szCs w:val="16"/>
              </w:rPr>
            </w:pPr>
            <w:r w:rsidRPr="00A354CE">
              <w:rPr>
                <w:sz w:val="12"/>
                <w:szCs w:val="16"/>
              </w:rPr>
              <w:t>50,09</w:t>
            </w:r>
          </w:p>
        </w:tc>
        <w:tc>
          <w:tcPr>
            <w:tcW w:w="0" w:type="auto"/>
          </w:tcPr>
          <w:p w:rsidR="00A354CE" w:rsidRPr="00A354CE" w:rsidRDefault="00A354CE" w:rsidP="00A354CE">
            <w:pPr>
              <w:pStyle w:val="ConsPlusNormal"/>
              <w:ind w:firstLine="0"/>
              <w:jc w:val="center"/>
              <w:rPr>
                <w:sz w:val="12"/>
                <w:szCs w:val="16"/>
              </w:rPr>
            </w:pPr>
            <w:r w:rsidRPr="00A354CE">
              <w:rPr>
                <w:sz w:val="12"/>
                <w:szCs w:val="16"/>
              </w:rPr>
              <w:t>50,09</w:t>
            </w:r>
          </w:p>
        </w:tc>
        <w:tc>
          <w:tcPr>
            <w:tcW w:w="0" w:type="auto"/>
          </w:tcPr>
          <w:p w:rsidR="00A354CE" w:rsidRPr="00A354CE" w:rsidRDefault="00A354CE" w:rsidP="00A354CE">
            <w:pPr>
              <w:pStyle w:val="ConsPlusNormal"/>
              <w:ind w:firstLine="0"/>
              <w:jc w:val="center"/>
              <w:rPr>
                <w:sz w:val="12"/>
                <w:szCs w:val="16"/>
              </w:rPr>
            </w:pPr>
            <w:r w:rsidRPr="00A354CE">
              <w:rPr>
                <w:sz w:val="12"/>
                <w:szCs w:val="16"/>
              </w:rPr>
              <w:t>50,09</w:t>
            </w:r>
          </w:p>
        </w:tc>
      </w:tr>
    </w:tbl>
    <w:p w:rsidR="00DC0BEA" w:rsidRDefault="00DC0BEA" w:rsidP="00927BB7">
      <w:pPr>
        <w:shd w:val="clear" w:color="auto" w:fill="FFFFFF"/>
        <w:suppressAutoHyphens/>
        <w:jc w:val="right"/>
        <w:rPr>
          <w:rFonts w:ascii="Arial" w:hAnsi="Arial" w:cs="Arial"/>
          <w:b/>
          <w:sz w:val="16"/>
          <w:szCs w:val="16"/>
        </w:rPr>
      </w:pPr>
    </w:p>
    <w:p w:rsidR="00A354CE" w:rsidRPr="00A354CE" w:rsidRDefault="00A354CE" w:rsidP="00A354CE">
      <w:pPr>
        <w:pStyle w:val="20"/>
        <w:rPr>
          <w:rFonts w:ascii="Arial" w:hAnsi="Arial" w:cs="Arial"/>
          <w:b/>
          <w:color w:val="000000"/>
          <w:sz w:val="16"/>
          <w:szCs w:val="16"/>
        </w:rPr>
      </w:pPr>
      <w:r w:rsidRPr="00A354CE">
        <w:rPr>
          <w:rFonts w:ascii="Arial" w:hAnsi="Arial" w:cs="Arial"/>
          <w:b/>
          <w:color w:val="000000"/>
          <w:sz w:val="16"/>
          <w:szCs w:val="16"/>
        </w:rPr>
        <w:t>АДМИНИСТРАЦИЯ ВАЛДАЙСКОГО МУНИЦИПАЛЬНОГО РАЙОНА</w:t>
      </w:r>
    </w:p>
    <w:p w:rsidR="00A354CE" w:rsidRPr="00A354CE" w:rsidRDefault="00A354CE" w:rsidP="00A354CE">
      <w:pPr>
        <w:pStyle w:val="3"/>
        <w:rPr>
          <w:rFonts w:ascii="Arial" w:hAnsi="Arial" w:cs="Arial"/>
          <w:b w:val="0"/>
          <w:sz w:val="16"/>
          <w:szCs w:val="16"/>
        </w:rPr>
      </w:pPr>
      <w:r w:rsidRPr="00A354CE">
        <w:rPr>
          <w:rFonts w:ascii="Arial" w:hAnsi="Arial" w:cs="Arial"/>
          <w:b w:val="0"/>
          <w:sz w:val="16"/>
          <w:szCs w:val="16"/>
        </w:rPr>
        <w:t>П О С Т А Н О В Л Е Н И Е</w:t>
      </w:r>
    </w:p>
    <w:p w:rsidR="00A354CE" w:rsidRPr="00A354CE" w:rsidRDefault="00A354CE" w:rsidP="00A354CE">
      <w:pPr>
        <w:jc w:val="center"/>
        <w:rPr>
          <w:rFonts w:ascii="Arial" w:hAnsi="Arial" w:cs="Arial"/>
          <w:color w:val="000000"/>
          <w:sz w:val="16"/>
          <w:szCs w:val="16"/>
        </w:rPr>
      </w:pPr>
      <w:r w:rsidRPr="00A354CE">
        <w:rPr>
          <w:rFonts w:ascii="Arial" w:hAnsi="Arial" w:cs="Arial"/>
          <w:color w:val="000000"/>
          <w:sz w:val="16"/>
          <w:szCs w:val="16"/>
        </w:rPr>
        <w:t>30.01.2024 № 266</w:t>
      </w:r>
    </w:p>
    <w:p w:rsidR="00A354CE" w:rsidRPr="00A354CE" w:rsidRDefault="00A354CE" w:rsidP="00A354CE">
      <w:pPr>
        <w:shd w:val="clear" w:color="auto" w:fill="FFFFFF"/>
        <w:tabs>
          <w:tab w:val="left" w:pos="1418"/>
        </w:tabs>
        <w:jc w:val="center"/>
        <w:rPr>
          <w:rFonts w:ascii="Arial" w:hAnsi="Arial" w:cs="Arial"/>
          <w:b/>
          <w:sz w:val="16"/>
          <w:szCs w:val="16"/>
        </w:rPr>
      </w:pPr>
      <w:r w:rsidRPr="00A354CE">
        <w:rPr>
          <w:rFonts w:ascii="Arial" w:hAnsi="Arial" w:cs="Arial"/>
          <w:b/>
          <w:sz w:val="16"/>
          <w:szCs w:val="16"/>
        </w:rPr>
        <w:t>О проведении</w:t>
      </w:r>
      <w:r>
        <w:rPr>
          <w:rFonts w:ascii="Arial" w:hAnsi="Arial" w:cs="Arial"/>
          <w:b/>
          <w:sz w:val="16"/>
          <w:szCs w:val="16"/>
        </w:rPr>
        <w:t xml:space="preserve"> </w:t>
      </w:r>
      <w:r w:rsidRPr="00A354CE">
        <w:rPr>
          <w:rFonts w:ascii="Arial" w:hAnsi="Arial" w:cs="Arial"/>
          <w:b/>
          <w:sz w:val="16"/>
          <w:szCs w:val="16"/>
        </w:rPr>
        <w:t>открытого конкурса</w:t>
      </w:r>
    </w:p>
    <w:p w:rsidR="00A354CE" w:rsidRPr="00A354CE" w:rsidRDefault="00A354CE" w:rsidP="00A354CE">
      <w:pPr>
        <w:ind w:firstLine="709"/>
        <w:jc w:val="both"/>
        <w:rPr>
          <w:rFonts w:ascii="Arial" w:hAnsi="Arial" w:cs="Arial"/>
          <w:sz w:val="4"/>
          <w:szCs w:val="4"/>
        </w:rPr>
      </w:pPr>
    </w:p>
    <w:p w:rsidR="00A354CE" w:rsidRPr="00A354CE" w:rsidRDefault="00A354CE" w:rsidP="00A354CE">
      <w:pPr>
        <w:autoSpaceDE w:val="0"/>
        <w:autoSpaceDN w:val="0"/>
        <w:adjustRightInd w:val="0"/>
        <w:ind w:firstLine="284"/>
        <w:jc w:val="both"/>
        <w:rPr>
          <w:rFonts w:ascii="Arial" w:hAnsi="Arial" w:cs="Arial"/>
          <w:b/>
          <w:sz w:val="16"/>
          <w:szCs w:val="16"/>
        </w:rPr>
      </w:pPr>
      <w:r w:rsidRPr="00A354CE">
        <w:rPr>
          <w:rFonts w:ascii="Arial" w:hAnsi="Arial" w:cs="Arial"/>
          <w:sz w:val="16"/>
          <w:szCs w:val="16"/>
        </w:rPr>
        <w:t xml:space="preserve">В соответствии с Жилищным кодексом Российской Федерации, постановлением Правительства Российской Федерации от 6 февраля 2006 года </w:t>
      </w:r>
      <w:r>
        <w:rPr>
          <w:rFonts w:ascii="Arial" w:hAnsi="Arial" w:cs="Arial"/>
          <w:sz w:val="16"/>
          <w:szCs w:val="16"/>
        </w:rPr>
        <w:br/>
      </w:r>
      <w:r w:rsidRPr="00A354CE">
        <w:rPr>
          <w:rFonts w:ascii="Arial" w:hAnsi="Arial" w:cs="Arial"/>
          <w:sz w:val="16"/>
          <w:szCs w:val="16"/>
        </w:rPr>
        <w:t xml:space="preserve">№ 75 «О порядке проведения органом местного самоуправления открытого конкурса по отбору управляющей организации для управления  многоквартирным домом» Администрация Валдайского муниципального района </w:t>
      </w:r>
      <w:r w:rsidRPr="00A354CE">
        <w:rPr>
          <w:rFonts w:ascii="Arial" w:hAnsi="Arial" w:cs="Arial"/>
          <w:b/>
          <w:sz w:val="16"/>
          <w:szCs w:val="16"/>
        </w:rPr>
        <w:t>ПОСТАНОВЛЯЕТ:</w:t>
      </w:r>
    </w:p>
    <w:p w:rsidR="00A354CE" w:rsidRPr="00A354CE" w:rsidRDefault="00A354CE" w:rsidP="00A354CE">
      <w:pPr>
        <w:ind w:firstLine="284"/>
        <w:jc w:val="both"/>
        <w:rPr>
          <w:rFonts w:ascii="Arial" w:hAnsi="Arial" w:cs="Arial"/>
          <w:sz w:val="16"/>
          <w:szCs w:val="16"/>
        </w:rPr>
      </w:pPr>
      <w:r w:rsidRPr="00A354CE">
        <w:rPr>
          <w:rFonts w:ascii="Arial" w:hAnsi="Arial" w:cs="Arial"/>
          <w:sz w:val="16"/>
          <w:szCs w:val="16"/>
        </w:rPr>
        <w:t>1. Провести открытый конкурс по отбору управляющей организации для управления многоквартирными домами, расположенными по адресу: Новгородская область, г. Валдай, пр. Советский, д. 20; пр. Советский, д. 35/15; ул. Труда, д. 23; пер. Суворова, д. 2; пр. Комсомольский, д. 51а.</w:t>
      </w:r>
    </w:p>
    <w:p w:rsidR="00A354CE" w:rsidRPr="00A354CE" w:rsidRDefault="00A354CE" w:rsidP="00A354CE">
      <w:pPr>
        <w:ind w:firstLine="284"/>
        <w:jc w:val="both"/>
        <w:rPr>
          <w:rFonts w:ascii="Arial" w:hAnsi="Arial" w:cs="Arial"/>
          <w:sz w:val="16"/>
          <w:szCs w:val="16"/>
        </w:rPr>
      </w:pPr>
      <w:r w:rsidRPr="00A354CE">
        <w:rPr>
          <w:rFonts w:ascii="Arial" w:hAnsi="Arial" w:cs="Arial"/>
          <w:sz w:val="16"/>
          <w:szCs w:val="16"/>
        </w:rPr>
        <w:t xml:space="preserve">2. Утвердить конкурсную документацию по отбору управляющей организации для управления многоквартирными домами, расположенными по адресу: Новгородская область, г. Валдай, пр. Советский, д. 20; пр. Советский, д. 35/15; ул. Труда, д. 23; пер. Суворова, д. 2; пр. Комсомольский, </w:t>
      </w:r>
      <w:r>
        <w:rPr>
          <w:rFonts w:ascii="Arial" w:hAnsi="Arial" w:cs="Arial"/>
          <w:sz w:val="16"/>
          <w:szCs w:val="16"/>
        </w:rPr>
        <w:br/>
      </w:r>
      <w:r w:rsidRPr="00A354CE">
        <w:rPr>
          <w:rFonts w:ascii="Arial" w:hAnsi="Arial" w:cs="Arial"/>
          <w:sz w:val="16"/>
          <w:szCs w:val="16"/>
        </w:rPr>
        <w:t>д. 51а.</w:t>
      </w:r>
    </w:p>
    <w:p w:rsidR="00A354CE" w:rsidRPr="00A354CE" w:rsidRDefault="00A354CE" w:rsidP="00A354CE">
      <w:pPr>
        <w:ind w:firstLine="284"/>
        <w:jc w:val="both"/>
        <w:rPr>
          <w:rFonts w:ascii="Arial" w:hAnsi="Arial" w:cs="Arial"/>
          <w:sz w:val="16"/>
          <w:szCs w:val="16"/>
        </w:rPr>
      </w:pPr>
      <w:r w:rsidRPr="00A354CE">
        <w:rPr>
          <w:rFonts w:ascii="Arial" w:hAnsi="Arial" w:cs="Arial"/>
          <w:sz w:val="16"/>
          <w:szCs w:val="16"/>
        </w:rPr>
        <w:t>3. Информацию о проведении конкурса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w:t>
      </w:r>
    </w:p>
    <w:p w:rsidR="00A354CE" w:rsidRPr="00A354CE" w:rsidRDefault="00A354CE" w:rsidP="00A354CE">
      <w:pPr>
        <w:ind w:firstLine="284"/>
        <w:jc w:val="both"/>
        <w:rPr>
          <w:rFonts w:ascii="Arial" w:hAnsi="Arial" w:cs="Arial"/>
          <w:sz w:val="16"/>
          <w:szCs w:val="16"/>
        </w:rPr>
      </w:pPr>
      <w:r w:rsidRPr="00A354CE">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A354CE" w:rsidRPr="00A354CE" w:rsidRDefault="00A354CE" w:rsidP="00A354CE">
      <w:pPr>
        <w:rPr>
          <w:rFonts w:ascii="Arial" w:hAnsi="Arial" w:cs="Arial"/>
          <w:b/>
          <w:sz w:val="16"/>
          <w:szCs w:val="16"/>
        </w:rPr>
      </w:pPr>
      <w:r w:rsidRPr="00A354CE">
        <w:rPr>
          <w:rFonts w:ascii="Arial" w:hAnsi="Arial" w:cs="Arial"/>
          <w:b/>
          <w:sz w:val="16"/>
          <w:szCs w:val="16"/>
        </w:rPr>
        <w:t>Первый заместитель Главы</w:t>
      </w:r>
      <w:r>
        <w:rPr>
          <w:rFonts w:ascii="Arial" w:hAnsi="Arial" w:cs="Arial"/>
          <w:b/>
          <w:sz w:val="16"/>
          <w:szCs w:val="16"/>
        </w:rPr>
        <w:t xml:space="preserve"> </w:t>
      </w:r>
      <w:r w:rsidRPr="00A354CE">
        <w:rPr>
          <w:rFonts w:ascii="Arial" w:hAnsi="Arial" w:cs="Arial"/>
          <w:b/>
          <w:sz w:val="16"/>
          <w:szCs w:val="16"/>
        </w:rPr>
        <w:t>администрации муниципального</w:t>
      </w:r>
      <w:r>
        <w:rPr>
          <w:rFonts w:ascii="Arial" w:hAnsi="Arial" w:cs="Arial"/>
          <w:b/>
          <w:sz w:val="16"/>
          <w:szCs w:val="16"/>
        </w:rPr>
        <w:t xml:space="preserve"> </w:t>
      </w:r>
      <w:r w:rsidRPr="00A354CE">
        <w:rPr>
          <w:rFonts w:ascii="Arial" w:hAnsi="Arial" w:cs="Arial"/>
          <w:b/>
          <w:sz w:val="16"/>
          <w:szCs w:val="16"/>
        </w:rPr>
        <w:t>района</w:t>
      </w:r>
      <w:r w:rsidRPr="00A354CE">
        <w:rPr>
          <w:rFonts w:ascii="Arial" w:hAnsi="Arial" w:cs="Arial"/>
          <w:b/>
          <w:sz w:val="16"/>
          <w:szCs w:val="16"/>
        </w:rPr>
        <w:tab/>
      </w:r>
      <w:r w:rsidRPr="00A354CE">
        <w:rPr>
          <w:rFonts w:ascii="Arial" w:hAnsi="Arial" w:cs="Arial"/>
          <w:b/>
          <w:sz w:val="16"/>
          <w:szCs w:val="16"/>
        </w:rPr>
        <w:tab/>
        <w:t>Е.А.Гаврилов</w:t>
      </w:r>
    </w:p>
    <w:p w:rsidR="00DC0BEA" w:rsidRDefault="00DC0BEA" w:rsidP="00927BB7">
      <w:pPr>
        <w:shd w:val="clear" w:color="auto" w:fill="FFFFFF"/>
        <w:suppressAutoHyphens/>
        <w:jc w:val="right"/>
        <w:rPr>
          <w:rFonts w:ascii="Arial" w:hAnsi="Arial" w:cs="Arial"/>
          <w:b/>
          <w:sz w:val="16"/>
          <w:szCs w:val="16"/>
        </w:rPr>
      </w:pPr>
    </w:p>
    <w:p w:rsidR="00A354CE" w:rsidRPr="00A354CE" w:rsidRDefault="00A354CE" w:rsidP="00A354CE">
      <w:pPr>
        <w:pStyle w:val="20"/>
        <w:rPr>
          <w:rFonts w:ascii="Arial" w:hAnsi="Arial" w:cs="Arial"/>
          <w:b/>
          <w:color w:val="000000"/>
          <w:sz w:val="16"/>
          <w:szCs w:val="16"/>
        </w:rPr>
      </w:pPr>
      <w:r w:rsidRPr="00A354CE">
        <w:rPr>
          <w:rFonts w:ascii="Arial" w:hAnsi="Arial" w:cs="Arial"/>
          <w:b/>
          <w:color w:val="000000"/>
          <w:sz w:val="16"/>
          <w:szCs w:val="16"/>
        </w:rPr>
        <w:t>АДМИНИСТРАЦИЯ ВАЛДАЙСКОГО МУНИЦИПАЛЬНОГО РАЙОНА</w:t>
      </w:r>
    </w:p>
    <w:p w:rsidR="00A354CE" w:rsidRPr="00A354CE" w:rsidRDefault="00A354CE" w:rsidP="00A354CE">
      <w:pPr>
        <w:pStyle w:val="3"/>
        <w:rPr>
          <w:rFonts w:ascii="Arial" w:hAnsi="Arial" w:cs="Arial"/>
          <w:b w:val="0"/>
          <w:sz w:val="16"/>
          <w:szCs w:val="16"/>
        </w:rPr>
      </w:pPr>
      <w:r w:rsidRPr="00A354CE">
        <w:rPr>
          <w:rFonts w:ascii="Arial" w:hAnsi="Arial" w:cs="Arial"/>
          <w:b w:val="0"/>
          <w:sz w:val="16"/>
          <w:szCs w:val="16"/>
        </w:rPr>
        <w:t>П О С Т А Н О В Л Е Н И Е</w:t>
      </w:r>
    </w:p>
    <w:p w:rsidR="00A354CE" w:rsidRPr="00A354CE" w:rsidRDefault="00A354CE" w:rsidP="00A354CE">
      <w:pPr>
        <w:jc w:val="center"/>
        <w:rPr>
          <w:rFonts w:ascii="Arial" w:hAnsi="Arial" w:cs="Arial"/>
          <w:sz w:val="16"/>
          <w:szCs w:val="16"/>
        </w:rPr>
      </w:pPr>
      <w:r w:rsidRPr="00A354CE">
        <w:rPr>
          <w:rFonts w:ascii="Arial" w:hAnsi="Arial" w:cs="Arial"/>
          <w:sz w:val="16"/>
          <w:szCs w:val="16"/>
        </w:rPr>
        <w:t>30.01.2024 № 267</w:t>
      </w:r>
    </w:p>
    <w:p w:rsidR="00A354CE" w:rsidRPr="00A354CE" w:rsidRDefault="00A354CE" w:rsidP="00A354CE">
      <w:pPr>
        <w:shd w:val="clear" w:color="auto" w:fill="FFFFFF"/>
        <w:tabs>
          <w:tab w:val="left" w:pos="1418"/>
        </w:tabs>
        <w:jc w:val="center"/>
        <w:rPr>
          <w:rFonts w:ascii="Arial" w:hAnsi="Arial" w:cs="Arial"/>
          <w:b/>
          <w:sz w:val="16"/>
          <w:szCs w:val="16"/>
        </w:rPr>
      </w:pPr>
      <w:r w:rsidRPr="00A354CE">
        <w:rPr>
          <w:rFonts w:ascii="Arial" w:hAnsi="Arial" w:cs="Arial"/>
          <w:b/>
          <w:sz w:val="16"/>
          <w:szCs w:val="16"/>
        </w:rPr>
        <w:t>О проведении</w:t>
      </w:r>
      <w:r>
        <w:rPr>
          <w:rFonts w:ascii="Arial" w:hAnsi="Arial" w:cs="Arial"/>
          <w:b/>
          <w:sz w:val="16"/>
          <w:szCs w:val="16"/>
        </w:rPr>
        <w:t xml:space="preserve"> </w:t>
      </w:r>
      <w:r w:rsidRPr="00A354CE">
        <w:rPr>
          <w:rFonts w:ascii="Arial" w:hAnsi="Arial" w:cs="Arial"/>
          <w:b/>
          <w:sz w:val="16"/>
          <w:szCs w:val="16"/>
        </w:rPr>
        <w:t>открытого конкурса</w:t>
      </w:r>
    </w:p>
    <w:p w:rsidR="00A354CE" w:rsidRPr="00A354CE" w:rsidRDefault="00A354CE" w:rsidP="00A354CE">
      <w:pPr>
        <w:ind w:firstLine="709"/>
        <w:jc w:val="both"/>
        <w:rPr>
          <w:rFonts w:ascii="Arial" w:hAnsi="Arial" w:cs="Arial"/>
          <w:sz w:val="4"/>
          <w:szCs w:val="4"/>
        </w:rPr>
      </w:pPr>
    </w:p>
    <w:p w:rsidR="00A354CE" w:rsidRPr="00A354CE" w:rsidRDefault="00A354CE" w:rsidP="000113F5">
      <w:pPr>
        <w:autoSpaceDE w:val="0"/>
        <w:autoSpaceDN w:val="0"/>
        <w:adjustRightInd w:val="0"/>
        <w:ind w:firstLine="284"/>
        <w:jc w:val="both"/>
        <w:rPr>
          <w:rFonts w:ascii="Arial" w:hAnsi="Arial" w:cs="Arial"/>
          <w:b/>
          <w:sz w:val="16"/>
          <w:szCs w:val="16"/>
        </w:rPr>
      </w:pPr>
      <w:r w:rsidRPr="00A354CE">
        <w:rPr>
          <w:rFonts w:ascii="Arial" w:hAnsi="Arial" w:cs="Arial"/>
          <w:sz w:val="16"/>
          <w:szCs w:val="16"/>
        </w:rPr>
        <w:t xml:space="preserve">В соответствии с Жилищным кодексом Российской Федерации, постановлением Правительства Российской Федерации от 6 февраля 2006 года </w:t>
      </w:r>
      <w:r w:rsidR="000113F5">
        <w:rPr>
          <w:rFonts w:ascii="Arial" w:hAnsi="Arial" w:cs="Arial"/>
          <w:sz w:val="16"/>
          <w:szCs w:val="16"/>
        </w:rPr>
        <w:br/>
      </w:r>
      <w:r w:rsidRPr="00A354CE">
        <w:rPr>
          <w:rFonts w:ascii="Arial" w:hAnsi="Arial" w:cs="Arial"/>
          <w:sz w:val="16"/>
          <w:szCs w:val="16"/>
        </w:rPr>
        <w:t xml:space="preserve">№ 75 «О порядке проведения органом местного самоуправления открытого конкурса по отбору управляющей организации для управления  многоквартирным домом» Администрация Валдайского муниципального района </w:t>
      </w:r>
      <w:r w:rsidRPr="00A354CE">
        <w:rPr>
          <w:rFonts w:ascii="Arial" w:hAnsi="Arial" w:cs="Arial"/>
          <w:b/>
          <w:sz w:val="16"/>
          <w:szCs w:val="16"/>
        </w:rPr>
        <w:t>ПОСТАНОВЛЯЕТ:</w:t>
      </w:r>
    </w:p>
    <w:p w:rsidR="00A354CE" w:rsidRPr="00A354CE" w:rsidRDefault="00A354CE" w:rsidP="000113F5">
      <w:pPr>
        <w:ind w:firstLine="284"/>
        <w:jc w:val="both"/>
        <w:rPr>
          <w:rFonts w:ascii="Arial" w:hAnsi="Arial" w:cs="Arial"/>
          <w:sz w:val="16"/>
          <w:szCs w:val="16"/>
        </w:rPr>
      </w:pPr>
      <w:r w:rsidRPr="00A354CE">
        <w:rPr>
          <w:rFonts w:ascii="Arial" w:hAnsi="Arial" w:cs="Arial"/>
          <w:sz w:val="16"/>
          <w:szCs w:val="16"/>
        </w:rPr>
        <w:t xml:space="preserve">1. Провести открытый конкурс по отбору управляющей организации для управления многоквартирными домами, расположенными по адресу: Новгородская область, Валдайский район, с. Едрово, ул. Московская, д. 290; с. Едрово, ул. Сосновая, д. 40, д. 42; д. Ижицы, д. 43; д. Добывалово, </w:t>
      </w:r>
      <w:r w:rsidR="000113F5">
        <w:rPr>
          <w:rFonts w:ascii="Arial" w:hAnsi="Arial" w:cs="Arial"/>
          <w:sz w:val="16"/>
          <w:szCs w:val="16"/>
        </w:rPr>
        <w:br/>
      </w:r>
      <w:r w:rsidRPr="00A354CE">
        <w:rPr>
          <w:rFonts w:ascii="Arial" w:hAnsi="Arial" w:cs="Arial"/>
          <w:sz w:val="16"/>
          <w:szCs w:val="16"/>
        </w:rPr>
        <w:t>д. 46; д. Лутовёнка, ул. Школьная, д. 4.</w:t>
      </w:r>
    </w:p>
    <w:p w:rsidR="00A354CE" w:rsidRPr="00A354CE" w:rsidRDefault="00A354CE" w:rsidP="000113F5">
      <w:pPr>
        <w:ind w:firstLine="284"/>
        <w:jc w:val="both"/>
        <w:rPr>
          <w:rFonts w:ascii="Arial" w:hAnsi="Arial" w:cs="Arial"/>
          <w:sz w:val="16"/>
          <w:szCs w:val="16"/>
        </w:rPr>
      </w:pPr>
      <w:r w:rsidRPr="00A354CE">
        <w:rPr>
          <w:rFonts w:ascii="Arial" w:hAnsi="Arial" w:cs="Arial"/>
          <w:sz w:val="16"/>
          <w:szCs w:val="16"/>
        </w:rPr>
        <w:t>2. Утвердить конкурсную документацию по отбору управляющей организации для управления многоквартирными домами, расположенными по адресу: Новгородская область, Валдайский район, с. Едрово, ул. Московская, д. 290; с. Едрово, ул. Сосновая, д. 40, д. 42; д. Ижицы, д. 43; д. Добывалово, д. 46; д. Лутовёнка, ул. Школьная, д. 4.</w:t>
      </w:r>
    </w:p>
    <w:p w:rsidR="00A354CE" w:rsidRPr="00A354CE" w:rsidRDefault="00A354CE" w:rsidP="000113F5">
      <w:pPr>
        <w:ind w:firstLine="284"/>
        <w:jc w:val="both"/>
        <w:rPr>
          <w:rFonts w:ascii="Arial" w:hAnsi="Arial" w:cs="Arial"/>
          <w:sz w:val="16"/>
          <w:szCs w:val="16"/>
        </w:rPr>
      </w:pPr>
      <w:r w:rsidRPr="00A354CE">
        <w:rPr>
          <w:rFonts w:ascii="Arial" w:hAnsi="Arial" w:cs="Arial"/>
          <w:sz w:val="16"/>
          <w:szCs w:val="16"/>
        </w:rPr>
        <w:t>3. Информацию о проведении конкурса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w:t>
      </w:r>
    </w:p>
    <w:p w:rsidR="00A354CE" w:rsidRPr="00A354CE" w:rsidRDefault="00A354CE" w:rsidP="000113F5">
      <w:pPr>
        <w:ind w:firstLine="284"/>
        <w:jc w:val="both"/>
        <w:rPr>
          <w:rFonts w:ascii="Arial" w:hAnsi="Arial" w:cs="Arial"/>
          <w:sz w:val="16"/>
          <w:szCs w:val="16"/>
        </w:rPr>
      </w:pPr>
      <w:r w:rsidRPr="00A354CE">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0113F5" w:rsidRPr="00A354CE" w:rsidRDefault="000113F5" w:rsidP="000113F5">
      <w:pPr>
        <w:rPr>
          <w:rFonts w:ascii="Arial" w:hAnsi="Arial" w:cs="Arial"/>
          <w:b/>
          <w:sz w:val="16"/>
          <w:szCs w:val="16"/>
        </w:rPr>
      </w:pPr>
      <w:r w:rsidRPr="00A354CE">
        <w:rPr>
          <w:rFonts w:ascii="Arial" w:hAnsi="Arial" w:cs="Arial"/>
          <w:b/>
          <w:sz w:val="16"/>
          <w:szCs w:val="16"/>
        </w:rPr>
        <w:t>Первый заместитель Главы</w:t>
      </w:r>
      <w:r>
        <w:rPr>
          <w:rFonts w:ascii="Arial" w:hAnsi="Arial" w:cs="Arial"/>
          <w:b/>
          <w:sz w:val="16"/>
          <w:szCs w:val="16"/>
        </w:rPr>
        <w:t xml:space="preserve"> </w:t>
      </w:r>
      <w:r w:rsidRPr="00A354CE">
        <w:rPr>
          <w:rFonts w:ascii="Arial" w:hAnsi="Arial" w:cs="Arial"/>
          <w:b/>
          <w:sz w:val="16"/>
          <w:szCs w:val="16"/>
        </w:rPr>
        <w:t>администрации муниципального</w:t>
      </w:r>
      <w:r>
        <w:rPr>
          <w:rFonts w:ascii="Arial" w:hAnsi="Arial" w:cs="Arial"/>
          <w:b/>
          <w:sz w:val="16"/>
          <w:szCs w:val="16"/>
        </w:rPr>
        <w:t xml:space="preserve"> </w:t>
      </w:r>
      <w:r w:rsidRPr="00A354CE">
        <w:rPr>
          <w:rFonts w:ascii="Arial" w:hAnsi="Arial" w:cs="Arial"/>
          <w:b/>
          <w:sz w:val="16"/>
          <w:szCs w:val="16"/>
        </w:rPr>
        <w:t>района</w:t>
      </w:r>
      <w:r w:rsidRPr="00A354CE">
        <w:rPr>
          <w:rFonts w:ascii="Arial" w:hAnsi="Arial" w:cs="Arial"/>
          <w:b/>
          <w:sz w:val="16"/>
          <w:szCs w:val="16"/>
        </w:rPr>
        <w:tab/>
      </w:r>
      <w:r w:rsidRPr="00A354CE">
        <w:rPr>
          <w:rFonts w:ascii="Arial" w:hAnsi="Arial" w:cs="Arial"/>
          <w:b/>
          <w:sz w:val="16"/>
          <w:szCs w:val="16"/>
        </w:rPr>
        <w:tab/>
        <w:t>Е.А.Гаврилов</w:t>
      </w:r>
    </w:p>
    <w:p w:rsidR="00DC0BEA" w:rsidRDefault="00DC0BEA" w:rsidP="00927BB7">
      <w:pPr>
        <w:shd w:val="clear" w:color="auto" w:fill="FFFFFF"/>
        <w:suppressAutoHyphens/>
        <w:jc w:val="right"/>
        <w:rPr>
          <w:rFonts w:ascii="Arial" w:hAnsi="Arial" w:cs="Arial"/>
          <w:b/>
          <w:sz w:val="16"/>
          <w:szCs w:val="16"/>
        </w:rPr>
      </w:pPr>
    </w:p>
    <w:p w:rsidR="000113F5" w:rsidRPr="000113F5" w:rsidRDefault="000113F5" w:rsidP="000113F5">
      <w:pPr>
        <w:pStyle w:val="20"/>
        <w:rPr>
          <w:rFonts w:ascii="Arial" w:hAnsi="Arial" w:cs="Arial"/>
          <w:b/>
          <w:color w:val="000000"/>
          <w:sz w:val="16"/>
          <w:szCs w:val="16"/>
        </w:rPr>
      </w:pPr>
      <w:r w:rsidRPr="000113F5">
        <w:rPr>
          <w:rFonts w:ascii="Arial" w:hAnsi="Arial" w:cs="Arial"/>
          <w:b/>
          <w:color w:val="000000"/>
          <w:sz w:val="16"/>
          <w:szCs w:val="16"/>
        </w:rPr>
        <w:t>АДМИНИСТРАЦИЯ ВАЛДАЙСКОГО МУНИЦИПАЛЬНОГО РАЙОНА</w:t>
      </w:r>
    </w:p>
    <w:p w:rsidR="000113F5" w:rsidRPr="000113F5" w:rsidRDefault="000113F5" w:rsidP="000113F5">
      <w:pPr>
        <w:pStyle w:val="3"/>
        <w:rPr>
          <w:rFonts w:ascii="Arial" w:hAnsi="Arial" w:cs="Arial"/>
          <w:b w:val="0"/>
          <w:sz w:val="16"/>
          <w:szCs w:val="16"/>
        </w:rPr>
      </w:pPr>
      <w:r w:rsidRPr="000113F5">
        <w:rPr>
          <w:rFonts w:ascii="Arial" w:hAnsi="Arial" w:cs="Arial"/>
          <w:b w:val="0"/>
          <w:sz w:val="16"/>
          <w:szCs w:val="16"/>
        </w:rPr>
        <w:t>П О С Т А Н О В Л Е Н И Е</w:t>
      </w:r>
    </w:p>
    <w:p w:rsidR="000113F5" w:rsidRPr="000113F5" w:rsidRDefault="000113F5" w:rsidP="000113F5">
      <w:pPr>
        <w:jc w:val="center"/>
        <w:rPr>
          <w:rFonts w:ascii="Arial" w:hAnsi="Arial" w:cs="Arial"/>
          <w:color w:val="000000"/>
          <w:sz w:val="16"/>
          <w:szCs w:val="16"/>
        </w:rPr>
      </w:pPr>
      <w:r w:rsidRPr="000113F5">
        <w:rPr>
          <w:rFonts w:ascii="Arial" w:hAnsi="Arial" w:cs="Arial"/>
          <w:color w:val="000000"/>
          <w:sz w:val="16"/>
          <w:szCs w:val="16"/>
        </w:rPr>
        <w:t>31.01.2024 № 273</w:t>
      </w:r>
    </w:p>
    <w:p w:rsidR="000113F5" w:rsidRPr="000113F5" w:rsidRDefault="000113F5" w:rsidP="000113F5">
      <w:pPr>
        <w:shd w:val="clear" w:color="auto" w:fill="FFFFFF"/>
        <w:jc w:val="center"/>
        <w:rPr>
          <w:rFonts w:ascii="Arial" w:hAnsi="Arial" w:cs="Arial"/>
          <w:b/>
          <w:bCs/>
          <w:sz w:val="16"/>
          <w:szCs w:val="16"/>
        </w:rPr>
      </w:pPr>
      <w:r w:rsidRPr="000113F5">
        <w:rPr>
          <w:rFonts w:ascii="Arial" w:hAnsi="Arial" w:cs="Arial"/>
          <w:b/>
          <w:bCs/>
          <w:sz w:val="16"/>
          <w:szCs w:val="16"/>
        </w:rPr>
        <w:t xml:space="preserve">О внесении изменений в постановление </w:t>
      </w:r>
      <w:r w:rsidRPr="000113F5">
        <w:rPr>
          <w:rFonts w:ascii="Arial" w:hAnsi="Arial" w:cs="Arial"/>
          <w:b/>
          <w:sz w:val="16"/>
          <w:szCs w:val="16"/>
        </w:rPr>
        <w:t>Администрации Валдайского муниципального района от 30.08.2023 № 1652</w:t>
      </w:r>
    </w:p>
    <w:p w:rsidR="000113F5" w:rsidRPr="000113F5" w:rsidRDefault="000113F5" w:rsidP="000113F5">
      <w:pPr>
        <w:pStyle w:val="ConsPlusNormal"/>
        <w:ind w:firstLine="709"/>
        <w:jc w:val="both"/>
        <w:rPr>
          <w:sz w:val="4"/>
          <w:szCs w:val="4"/>
        </w:rPr>
      </w:pPr>
    </w:p>
    <w:p w:rsidR="000113F5" w:rsidRPr="000113F5" w:rsidRDefault="000113F5" w:rsidP="000113F5">
      <w:pPr>
        <w:pStyle w:val="ConsPlusNormal"/>
        <w:ind w:firstLine="284"/>
        <w:jc w:val="both"/>
        <w:rPr>
          <w:sz w:val="16"/>
          <w:szCs w:val="16"/>
        </w:rPr>
      </w:pPr>
      <w:r w:rsidRPr="000113F5">
        <w:rPr>
          <w:sz w:val="16"/>
          <w:szCs w:val="16"/>
        </w:rPr>
        <w:t xml:space="preserve">Администрация Валдайского муниципального района </w:t>
      </w:r>
      <w:r w:rsidRPr="000113F5">
        <w:rPr>
          <w:b/>
          <w:sz w:val="16"/>
          <w:szCs w:val="16"/>
        </w:rPr>
        <w:t>ПОСТАНОВЛЯЕТ:</w:t>
      </w:r>
    </w:p>
    <w:p w:rsidR="000113F5" w:rsidRPr="000113F5" w:rsidRDefault="000113F5" w:rsidP="000113F5">
      <w:pPr>
        <w:shd w:val="clear" w:color="auto" w:fill="FFFFFF"/>
        <w:tabs>
          <w:tab w:val="left" w:pos="0"/>
        </w:tabs>
        <w:ind w:firstLine="284"/>
        <w:jc w:val="both"/>
        <w:rPr>
          <w:rFonts w:ascii="Arial" w:hAnsi="Arial" w:cs="Arial"/>
          <w:bCs/>
          <w:sz w:val="16"/>
          <w:szCs w:val="16"/>
        </w:rPr>
      </w:pPr>
      <w:r w:rsidRPr="000113F5">
        <w:rPr>
          <w:rFonts w:ascii="Arial" w:hAnsi="Arial" w:cs="Arial"/>
          <w:sz w:val="16"/>
          <w:szCs w:val="16"/>
        </w:rPr>
        <w:t xml:space="preserve">1. Внести изменения </w:t>
      </w:r>
      <w:r w:rsidRPr="000113F5">
        <w:rPr>
          <w:rFonts w:ascii="Arial" w:hAnsi="Arial" w:cs="Arial"/>
          <w:bCs/>
          <w:sz w:val="16"/>
          <w:szCs w:val="16"/>
        </w:rPr>
        <w:t xml:space="preserve">в постановление </w:t>
      </w:r>
      <w:r w:rsidRPr="000113F5">
        <w:rPr>
          <w:rFonts w:ascii="Arial" w:hAnsi="Arial" w:cs="Arial"/>
          <w:sz w:val="16"/>
          <w:szCs w:val="16"/>
        </w:rPr>
        <w:t>Администрации Валдайского муниципального района от 30.08.2023 № 1652 «</w:t>
      </w:r>
      <w:r w:rsidRPr="000113F5">
        <w:rPr>
          <w:rFonts w:ascii="Arial" w:hAnsi="Arial" w:cs="Arial"/>
          <w:bCs/>
          <w:sz w:val="16"/>
          <w:szCs w:val="16"/>
        </w:rPr>
        <w:t>О перевозке учащихся муниципальных образовательных учреждений в 2023-2024 учебном году»:</w:t>
      </w:r>
    </w:p>
    <w:p w:rsidR="000113F5" w:rsidRPr="000113F5" w:rsidRDefault="000113F5" w:rsidP="000113F5">
      <w:pPr>
        <w:ind w:firstLine="284"/>
        <w:jc w:val="both"/>
        <w:rPr>
          <w:rFonts w:ascii="Arial" w:hAnsi="Arial" w:cs="Arial"/>
          <w:sz w:val="16"/>
          <w:szCs w:val="16"/>
        </w:rPr>
      </w:pPr>
      <w:r w:rsidRPr="000113F5">
        <w:rPr>
          <w:rFonts w:ascii="Arial" w:hAnsi="Arial" w:cs="Arial"/>
          <w:bCs/>
          <w:sz w:val="16"/>
          <w:szCs w:val="16"/>
        </w:rPr>
        <w:t>1.1. Изложить</w:t>
      </w:r>
      <w:r w:rsidRPr="000113F5">
        <w:rPr>
          <w:rFonts w:ascii="Arial" w:hAnsi="Arial" w:cs="Arial"/>
          <w:sz w:val="16"/>
          <w:szCs w:val="16"/>
        </w:rPr>
        <w:t xml:space="preserve"> маршрут № 16 (направление Загорье - Дворец) в графике движения школьных автобусов МБУ «АХУ» по маршрутам в 2023-2024 учебном году в прилагаемой редакции (приложение 1);</w:t>
      </w:r>
    </w:p>
    <w:p w:rsidR="000113F5" w:rsidRPr="000113F5" w:rsidRDefault="000113F5" w:rsidP="000113F5">
      <w:pPr>
        <w:widowControl w:val="0"/>
        <w:autoSpaceDE w:val="0"/>
        <w:autoSpaceDN w:val="0"/>
        <w:adjustRightInd w:val="0"/>
        <w:ind w:firstLine="284"/>
        <w:jc w:val="both"/>
        <w:rPr>
          <w:rFonts w:ascii="Arial" w:hAnsi="Arial" w:cs="Arial"/>
          <w:bCs/>
          <w:sz w:val="16"/>
          <w:szCs w:val="16"/>
        </w:rPr>
      </w:pPr>
      <w:r w:rsidRPr="000113F5">
        <w:rPr>
          <w:rFonts w:ascii="Arial" w:hAnsi="Arial" w:cs="Arial"/>
          <w:sz w:val="16"/>
          <w:szCs w:val="16"/>
        </w:rPr>
        <w:t xml:space="preserve">1.2. </w:t>
      </w:r>
      <w:r w:rsidRPr="000113F5">
        <w:rPr>
          <w:rFonts w:ascii="Arial" w:hAnsi="Arial" w:cs="Arial"/>
          <w:bCs/>
          <w:sz w:val="16"/>
          <w:szCs w:val="16"/>
        </w:rPr>
        <w:t>Изложить</w:t>
      </w:r>
      <w:r w:rsidRPr="000113F5">
        <w:rPr>
          <w:rFonts w:ascii="Arial" w:hAnsi="Arial" w:cs="Arial"/>
          <w:sz w:val="16"/>
          <w:szCs w:val="16"/>
        </w:rPr>
        <w:t xml:space="preserve"> строку по маршруту № 16 (направление Загорье - Дворец) в маршрутах движения автотранспорта, осуществляющего подвоз учащихся образовательных учреждений в прилагаемой редакции (приложение 2).</w:t>
      </w:r>
    </w:p>
    <w:p w:rsidR="000113F5" w:rsidRPr="000113F5" w:rsidRDefault="000113F5" w:rsidP="000113F5">
      <w:pPr>
        <w:ind w:firstLine="284"/>
        <w:jc w:val="both"/>
        <w:rPr>
          <w:rFonts w:ascii="Arial" w:eastAsia="A" w:hAnsi="Arial" w:cs="Arial"/>
          <w:sz w:val="16"/>
          <w:szCs w:val="16"/>
        </w:rPr>
      </w:pPr>
      <w:r w:rsidRPr="000113F5">
        <w:rPr>
          <w:rFonts w:ascii="Arial" w:eastAsia="A"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0113F5" w:rsidRPr="000113F5" w:rsidRDefault="000113F5" w:rsidP="000113F5">
      <w:pPr>
        <w:rPr>
          <w:rFonts w:ascii="Arial" w:hAnsi="Arial" w:cs="Arial"/>
          <w:b/>
          <w:sz w:val="16"/>
          <w:szCs w:val="16"/>
        </w:rPr>
      </w:pPr>
      <w:r w:rsidRPr="000113F5">
        <w:rPr>
          <w:rFonts w:ascii="Arial" w:hAnsi="Arial" w:cs="Arial"/>
          <w:b/>
          <w:sz w:val="16"/>
          <w:szCs w:val="16"/>
        </w:rPr>
        <w:t>Первый заместитель Главы</w:t>
      </w:r>
      <w:r>
        <w:rPr>
          <w:rFonts w:ascii="Arial" w:hAnsi="Arial" w:cs="Arial"/>
          <w:b/>
          <w:sz w:val="16"/>
          <w:szCs w:val="16"/>
        </w:rPr>
        <w:t xml:space="preserve"> </w:t>
      </w:r>
      <w:r w:rsidRPr="000113F5">
        <w:rPr>
          <w:rFonts w:ascii="Arial" w:hAnsi="Arial" w:cs="Arial"/>
          <w:b/>
          <w:sz w:val="16"/>
          <w:szCs w:val="16"/>
        </w:rPr>
        <w:t>администрации муниципального</w:t>
      </w:r>
      <w:r>
        <w:rPr>
          <w:rFonts w:ascii="Arial" w:hAnsi="Arial" w:cs="Arial"/>
          <w:b/>
          <w:sz w:val="16"/>
          <w:szCs w:val="16"/>
        </w:rPr>
        <w:t xml:space="preserve"> </w:t>
      </w:r>
      <w:r w:rsidRPr="000113F5">
        <w:rPr>
          <w:rFonts w:ascii="Arial" w:hAnsi="Arial" w:cs="Arial"/>
          <w:b/>
          <w:sz w:val="16"/>
          <w:szCs w:val="16"/>
        </w:rPr>
        <w:t>района</w:t>
      </w:r>
      <w:r w:rsidRPr="000113F5">
        <w:rPr>
          <w:rFonts w:ascii="Arial" w:hAnsi="Arial" w:cs="Arial"/>
          <w:b/>
          <w:sz w:val="16"/>
          <w:szCs w:val="16"/>
        </w:rPr>
        <w:tab/>
      </w:r>
      <w:r w:rsidRPr="000113F5">
        <w:rPr>
          <w:rFonts w:ascii="Arial" w:hAnsi="Arial" w:cs="Arial"/>
          <w:b/>
          <w:sz w:val="16"/>
          <w:szCs w:val="16"/>
        </w:rPr>
        <w:tab/>
        <w:t>Е.А.Гаврилов</w:t>
      </w:r>
    </w:p>
    <w:p w:rsidR="000113F5" w:rsidRPr="000113F5" w:rsidRDefault="000113F5" w:rsidP="000113F5">
      <w:pPr>
        <w:jc w:val="right"/>
        <w:rPr>
          <w:rFonts w:ascii="Arial" w:hAnsi="Arial" w:cs="Arial"/>
          <w:sz w:val="16"/>
          <w:szCs w:val="16"/>
        </w:rPr>
      </w:pPr>
    </w:p>
    <w:p w:rsidR="000113F5" w:rsidRPr="000113F5" w:rsidRDefault="000113F5" w:rsidP="000113F5">
      <w:pPr>
        <w:jc w:val="right"/>
        <w:rPr>
          <w:rFonts w:ascii="Arial" w:hAnsi="Arial" w:cs="Arial"/>
          <w:sz w:val="16"/>
          <w:szCs w:val="16"/>
        </w:rPr>
      </w:pPr>
    </w:p>
    <w:p w:rsidR="000113F5" w:rsidRPr="000113F5" w:rsidRDefault="000113F5" w:rsidP="000113F5">
      <w:pPr>
        <w:jc w:val="right"/>
        <w:rPr>
          <w:rFonts w:ascii="Arial" w:hAnsi="Arial" w:cs="Arial"/>
          <w:sz w:val="16"/>
          <w:szCs w:val="16"/>
        </w:rPr>
      </w:pPr>
    </w:p>
    <w:p w:rsidR="000113F5" w:rsidRPr="000113F5" w:rsidRDefault="000113F5" w:rsidP="000113F5">
      <w:pPr>
        <w:jc w:val="right"/>
        <w:rPr>
          <w:rFonts w:ascii="Arial" w:hAnsi="Arial" w:cs="Arial"/>
          <w:sz w:val="16"/>
          <w:szCs w:val="16"/>
        </w:rPr>
      </w:pPr>
    </w:p>
    <w:p w:rsidR="000113F5" w:rsidRPr="000113F5" w:rsidRDefault="000113F5" w:rsidP="000113F5">
      <w:pPr>
        <w:jc w:val="right"/>
        <w:rPr>
          <w:rFonts w:ascii="Arial" w:hAnsi="Arial" w:cs="Arial"/>
          <w:sz w:val="16"/>
          <w:szCs w:val="16"/>
        </w:rPr>
      </w:pPr>
    </w:p>
    <w:p w:rsidR="000113F5" w:rsidRPr="000113F5" w:rsidRDefault="000113F5" w:rsidP="000113F5">
      <w:pPr>
        <w:ind w:left="9072"/>
        <w:jc w:val="center"/>
        <w:rPr>
          <w:rFonts w:ascii="Arial" w:hAnsi="Arial" w:cs="Arial"/>
          <w:sz w:val="12"/>
          <w:szCs w:val="16"/>
        </w:rPr>
      </w:pPr>
      <w:r w:rsidRPr="000113F5">
        <w:rPr>
          <w:rFonts w:ascii="Arial" w:hAnsi="Arial" w:cs="Arial"/>
          <w:sz w:val="12"/>
          <w:szCs w:val="16"/>
        </w:rPr>
        <w:lastRenderedPageBreak/>
        <w:t>Приложение 1</w:t>
      </w:r>
    </w:p>
    <w:p w:rsidR="000113F5" w:rsidRPr="000113F5" w:rsidRDefault="000113F5" w:rsidP="000113F5">
      <w:pPr>
        <w:ind w:left="9072"/>
        <w:jc w:val="center"/>
        <w:rPr>
          <w:rFonts w:ascii="Arial" w:hAnsi="Arial" w:cs="Arial"/>
          <w:sz w:val="12"/>
          <w:szCs w:val="16"/>
        </w:rPr>
      </w:pPr>
      <w:r w:rsidRPr="000113F5">
        <w:rPr>
          <w:rFonts w:ascii="Arial" w:hAnsi="Arial" w:cs="Arial"/>
          <w:sz w:val="12"/>
          <w:szCs w:val="16"/>
        </w:rPr>
        <w:t>к постановлению Администрации</w:t>
      </w:r>
    </w:p>
    <w:p w:rsidR="000113F5" w:rsidRPr="000113F5" w:rsidRDefault="000113F5" w:rsidP="000113F5">
      <w:pPr>
        <w:ind w:left="9072"/>
        <w:jc w:val="center"/>
        <w:rPr>
          <w:rFonts w:ascii="Arial" w:hAnsi="Arial" w:cs="Arial"/>
          <w:sz w:val="12"/>
          <w:szCs w:val="16"/>
        </w:rPr>
      </w:pPr>
      <w:r w:rsidRPr="000113F5">
        <w:rPr>
          <w:rFonts w:ascii="Arial" w:hAnsi="Arial" w:cs="Arial"/>
          <w:sz w:val="12"/>
          <w:szCs w:val="16"/>
        </w:rPr>
        <w:t>муниципального района</w:t>
      </w:r>
    </w:p>
    <w:p w:rsidR="000113F5" w:rsidRPr="000113F5" w:rsidRDefault="000113F5" w:rsidP="000113F5">
      <w:pPr>
        <w:ind w:left="9072"/>
        <w:jc w:val="center"/>
        <w:rPr>
          <w:rFonts w:ascii="Arial" w:hAnsi="Arial" w:cs="Arial"/>
          <w:sz w:val="12"/>
          <w:szCs w:val="16"/>
        </w:rPr>
      </w:pPr>
      <w:r w:rsidRPr="000113F5">
        <w:rPr>
          <w:rFonts w:ascii="Arial" w:hAnsi="Arial" w:cs="Arial"/>
          <w:sz w:val="12"/>
          <w:szCs w:val="16"/>
        </w:rPr>
        <w:t>от 31.01.2024 № 273</w:t>
      </w:r>
    </w:p>
    <w:p w:rsidR="000113F5" w:rsidRPr="000113F5" w:rsidRDefault="000113F5" w:rsidP="000113F5">
      <w:pPr>
        <w:pStyle w:val="afe"/>
        <w:jc w:val="center"/>
        <w:rPr>
          <w:rFonts w:ascii="Arial" w:hAnsi="Arial" w:cs="Arial"/>
          <w:b/>
          <w:sz w:val="16"/>
          <w:szCs w:val="16"/>
        </w:rPr>
      </w:pPr>
      <w:r w:rsidRPr="000113F5">
        <w:rPr>
          <w:rFonts w:ascii="Arial" w:hAnsi="Arial" w:cs="Arial"/>
          <w:b/>
          <w:sz w:val="16"/>
          <w:szCs w:val="16"/>
        </w:rPr>
        <w:t>График движения школьных автобусов</w:t>
      </w:r>
      <w:r>
        <w:rPr>
          <w:rFonts w:ascii="Arial" w:hAnsi="Arial" w:cs="Arial"/>
          <w:b/>
          <w:sz w:val="16"/>
          <w:szCs w:val="16"/>
        </w:rPr>
        <w:t xml:space="preserve"> </w:t>
      </w:r>
      <w:r w:rsidRPr="000113F5">
        <w:rPr>
          <w:rFonts w:ascii="Arial" w:hAnsi="Arial" w:cs="Arial"/>
          <w:b/>
          <w:sz w:val="16"/>
          <w:szCs w:val="16"/>
        </w:rPr>
        <w:t>МБУ «АХУ» по маршрутам в 2023-2024 учебном году</w:t>
      </w:r>
    </w:p>
    <w:p w:rsidR="000113F5" w:rsidRPr="000113F5" w:rsidRDefault="000113F5" w:rsidP="000113F5">
      <w:pPr>
        <w:pStyle w:val="afe"/>
        <w:jc w:val="center"/>
        <w:rPr>
          <w:rFonts w:ascii="Arial" w:hAnsi="Arial" w:cs="Arial"/>
          <w:sz w:val="4"/>
          <w:szCs w:val="4"/>
        </w:rPr>
      </w:pPr>
    </w:p>
    <w:p w:rsidR="000113F5" w:rsidRPr="000113F5" w:rsidRDefault="000113F5" w:rsidP="000113F5">
      <w:pPr>
        <w:rPr>
          <w:rFonts w:ascii="Arial" w:hAnsi="Arial" w:cs="Arial"/>
          <w:b/>
          <w:sz w:val="16"/>
          <w:szCs w:val="16"/>
        </w:rPr>
      </w:pPr>
      <w:r w:rsidRPr="000113F5">
        <w:rPr>
          <w:rFonts w:ascii="Arial" w:hAnsi="Arial" w:cs="Arial"/>
          <w:b/>
          <w:sz w:val="16"/>
          <w:szCs w:val="16"/>
        </w:rPr>
        <w:t>МАРШРУТ № 16 (направление Загорье - Дворец)</w:t>
      </w:r>
    </w:p>
    <w:p w:rsidR="000113F5" w:rsidRPr="000113F5" w:rsidRDefault="000113F5" w:rsidP="000113F5">
      <w:pPr>
        <w:jc w:val="both"/>
        <w:rPr>
          <w:rFonts w:ascii="Arial" w:hAnsi="Arial" w:cs="Arial"/>
          <w:sz w:val="16"/>
          <w:szCs w:val="16"/>
        </w:rPr>
      </w:pPr>
      <w:r w:rsidRPr="000113F5">
        <w:rPr>
          <w:rFonts w:ascii="Arial" w:hAnsi="Arial" w:cs="Arial"/>
          <w:sz w:val="16"/>
          <w:szCs w:val="16"/>
        </w:rPr>
        <w:t>6.25. г. Валдай (гараж, пр. Чехова 15)</w:t>
      </w:r>
    </w:p>
    <w:p w:rsidR="000113F5" w:rsidRPr="000113F5" w:rsidRDefault="000113F5" w:rsidP="000113F5">
      <w:pPr>
        <w:jc w:val="both"/>
        <w:rPr>
          <w:rFonts w:ascii="Arial" w:hAnsi="Arial" w:cs="Arial"/>
          <w:sz w:val="16"/>
          <w:szCs w:val="16"/>
        </w:rPr>
      </w:pPr>
      <w:r w:rsidRPr="000113F5">
        <w:rPr>
          <w:rFonts w:ascii="Arial" w:hAnsi="Arial" w:cs="Arial"/>
          <w:sz w:val="16"/>
          <w:szCs w:val="16"/>
        </w:rPr>
        <w:t>7.30. д. Дворец</w:t>
      </w:r>
    </w:p>
    <w:p w:rsidR="000113F5" w:rsidRPr="000113F5" w:rsidRDefault="000113F5" w:rsidP="000113F5">
      <w:pPr>
        <w:jc w:val="both"/>
        <w:rPr>
          <w:rFonts w:ascii="Arial" w:hAnsi="Arial" w:cs="Arial"/>
          <w:sz w:val="16"/>
          <w:szCs w:val="16"/>
        </w:rPr>
      </w:pPr>
      <w:r w:rsidRPr="000113F5">
        <w:rPr>
          <w:rFonts w:ascii="Arial" w:hAnsi="Arial" w:cs="Arial"/>
          <w:sz w:val="16"/>
          <w:szCs w:val="16"/>
        </w:rPr>
        <w:t>7.50. д. Пестово</w:t>
      </w:r>
    </w:p>
    <w:p w:rsidR="000113F5" w:rsidRPr="000113F5" w:rsidRDefault="000113F5" w:rsidP="000113F5">
      <w:pPr>
        <w:jc w:val="both"/>
        <w:rPr>
          <w:rFonts w:ascii="Arial" w:hAnsi="Arial" w:cs="Arial"/>
          <w:sz w:val="16"/>
          <w:szCs w:val="16"/>
        </w:rPr>
      </w:pPr>
      <w:r w:rsidRPr="000113F5">
        <w:rPr>
          <w:rFonts w:ascii="Arial" w:hAnsi="Arial" w:cs="Arial"/>
          <w:sz w:val="16"/>
          <w:szCs w:val="16"/>
        </w:rPr>
        <w:t>8.00. Загорье (Городок-парк)</w:t>
      </w:r>
    </w:p>
    <w:p w:rsidR="000113F5" w:rsidRPr="000113F5" w:rsidRDefault="000113F5" w:rsidP="000113F5">
      <w:pPr>
        <w:jc w:val="both"/>
        <w:rPr>
          <w:rFonts w:ascii="Arial" w:hAnsi="Arial" w:cs="Arial"/>
          <w:sz w:val="16"/>
          <w:szCs w:val="16"/>
        </w:rPr>
      </w:pPr>
      <w:r w:rsidRPr="000113F5">
        <w:rPr>
          <w:rFonts w:ascii="Arial" w:hAnsi="Arial" w:cs="Arial"/>
          <w:sz w:val="16"/>
          <w:szCs w:val="16"/>
        </w:rPr>
        <w:t>8.20. с. Яжелбицы (СШ № 4)</w:t>
      </w:r>
    </w:p>
    <w:p w:rsidR="000113F5" w:rsidRPr="000113F5" w:rsidRDefault="000113F5" w:rsidP="000113F5">
      <w:pPr>
        <w:jc w:val="both"/>
        <w:rPr>
          <w:rFonts w:ascii="Arial" w:hAnsi="Arial" w:cs="Arial"/>
          <w:b/>
          <w:sz w:val="16"/>
          <w:szCs w:val="16"/>
        </w:rPr>
      </w:pPr>
      <w:r w:rsidRPr="000113F5">
        <w:rPr>
          <w:rFonts w:ascii="Arial" w:hAnsi="Arial" w:cs="Arial"/>
          <w:b/>
          <w:sz w:val="16"/>
          <w:szCs w:val="16"/>
        </w:rPr>
        <w:t xml:space="preserve">обратно: </w:t>
      </w:r>
    </w:p>
    <w:p w:rsidR="000113F5" w:rsidRPr="000113F5" w:rsidRDefault="000113F5" w:rsidP="000113F5">
      <w:pPr>
        <w:jc w:val="both"/>
        <w:rPr>
          <w:rFonts w:ascii="Arial" w:hAnsi="Arial" w:cs="Arial"/>
          <w:sz w:val="16"/>
          <w:szCs w:val="16"/>
        </w:rPr>
      </w:pPr>
      <w:r w:rsidRPr="000113F5">
        <w:rPr>
          <w:rFonts w:ascii="Arial" w:hAnsi="Arial" w:cs="Arial"/>
          <w:sz w:val="16"/>
          <w:szCs w:val="16"/>
        </w:rPr>
        <w:t>14.15. с. Яжелбицы (СШ № 4)</w:t>
      </w:r>
    </w:p>
    <w:p w:rsidR="000113F5" w:rsidRPr="000113F5" w:rsidRDefault="000113F5" w:rsidP="000113F5">
      <w:pPr>
        <w:jc w:val="both"/>
        <w:rPr>
          <w:rFonts w:ascii="Arial" w:hAnsi="Arial" w:cs="Arial"/>
          <w:sz w:val="16"/>
          <w:szCs w:val="16"/>
        </w:rPr>
      </w:pPr>
      <w:r w:rsidRPr="000113F5">
        <w:rPr>
          <w:rFonts w:ascii="Arial" w:hAnsi="Arial" w:cs="Arial"/>
          <w:sz w:val="16"/>
          <w:szCs w:val="16"/>
        </w:rPr>
        <w:t>14.35. д. Пестово</w:t>
      </w:r>
    </w:p>
    <w:p w:rsidR="000113F5" w:rsidRPr="000113F5" w:rsidRDefault="000113F5" w:rsidP="000113F5">
      <w:pPr>
        <w:jc w:val="both"/>
        <w:rPr>
          <w:rFonts w:ascii="Arial" w:hAnsi="Arial" w:cs="Arial"/>
          <w:b/>
          <w:sz w:val="16"/>
          <w:szCs w:val="16"/>
        </w:rPr>
      </w:pPr>
      <w:r w:rsidRPr="000113F5">
        <w:rPr>
          <w:rFonts w:ascii="Arial" w:hAnsi="Arial" w:cs="Arial"/>
          <w:sz w:val="16"/>
          <w:szCs w:val="16"/>
        </w:rPr>
        <w:t>14.40. Загорье (Городок-парк)</w:t>
      </w:r>
    </w:p>
    <w:p w:rsidR="000113F5" w:rsidRPr="000113F5" w:rsidRDefault="000113F5" w:rsidP="000113F5">
      <w:pPr>
        <w:jc w:val="both"/>
        <w:rPr>
          <w:rFonts w:ascii="Arial" w:hAnsi="Arial" w:cs="Arial"/>
          <w:sz w:val="16"/>
          <w:szCs w:val="16"/>
        </w:rPr>
      </w:pPr>
      <w:r w:rsidRPr="000113F5">
        <w:rPr>
          <w:rFonts w:ascii="Arial" w:hAnsi="Arial" w:cs="Arial"/>
          <w:sz w:val="16"/>
          <w:szCs w:val="16"/>
        </w:rPr>
        <w:t>14.55. д. Дворец</w:t>
      </w:r>
    </w:p>
    <w:p w:rsidR="000113F5" w:rsidRPr="000113F5" w:rsidRDefault="000113F5" w:rsidP="000113F5">
      <w:pPr>
        <w:jc w:val="both"/>
        <w:rPr>
          <w:rFonts w:ascii="Arial" w:hAnsi="Arial" w:cs="Arial"/>
          <w:sz w:val="16"/>
          <w:szCs w:val="16"/>
        </w:rPr>
      </w:pPr>
      <w:r w:rsidRPr="000113F5">
        <w:rPr>
          <w:rFonts w:ascii="Arial" w:hAnsi="Arial" w:cs="Arial"/>
          <w:sz w:val="16"/>
          <w:szCs w:val="16"/>
        </w:rPr>
        <w:t>16.35. г. Валдай (гараж, пр. Чехова 15)</w:t>
      </w:r>
    </w:p>
    <w:p w:rsidR="000113F5" w:rsidRPr="000113F5" w:rsidRDefault="000113F5" w:rsidP="000113F5">
      <w:pPr>
        <w:jc w:val="both"/>
        <w:rPr>
          <w:rFonts w:ascii="Arial" w:hAnsi="Arial" w:cs="Arial"/>
          <w:sz w:val="16"/>
          <w:szCs w:val="16"/>
        </w:rPr>
      </w:pPr>
      <w:r w:rsidRPr="000113F5">
        <w:rPr>
          <w:rFonts w:ascii="Arial" w:hAnsi="Arial" w:cs="Arial"/>
          <w:sz w:val="16"/>
          <w:szCs w:val="16"/>
        </w:rPr>
        <w:t>автобус ПАЗ 32053 гос. номер Е 760 НР 53, 22 места</w:t>
      </w:r>
    </w:p>
    <w:p w:rsidR="000113F5" w:rsidRPr="000113F5" w:rsidRDefault="000113F5" w:rsidP="000113F5">
      <w:pPr>
        <w:jc w:val="both"/>
        <w:rPr>
          <w:rFonts w:ascii="Arial" w:hAnsi="Arial" w:cs="Arial"/>
          <w:sz w:val="16"/>
          <w:szCs w:val="16"/>
        </w:rPr>
      </w:pPr>
      <w:r w:rsidRPr="000113F5">
        <w:rPr>
          <w:rFonts w:ascii="Arial" w:hAnsi="Arial" w:cs="Arial"/>
          <w:sz w:val="16"/>
          <w:szCs w:val="16"/>
        </w:rPr>
        <w:t>водитель: Полетаев Александр Иванович.</w:t>
      </w:r>
    </w:p>
    <w:p w:rsidR="000113F5" w:rsidRPr="000113F5" w:rsidRDefault="000113F5" w:rsidP="000113F5">
      <w:pPr>
        <w:ind w:left="9072"/>
        <w:jc w:val="center"/>
        <w:rPr>
          <w:rFonts w:ascii="Arial" w:hAnsi="Arial" w:cs="Arial"/>
          <w:sz w:val="12"/>
          <w:szCs w:val="16"/>
        </w:rPr>
      </w:pPr>
      <w:r w:rsidRPr="000113F5">
        <w:rPr>
          <w:rFonts w:ascii="Arial" w:hAnsi="Arial" w:cs="Arial"/>
          <w:sz w:val="12"/>
          <w:szCs w:val="16"/>
        </w:rPr>
        <w:t>Приложение 2</w:t>
      </w:r>
    </w:p>
    <w:p w:rsidR="000113F5" w:rsidRPr="000113F5" w:rsidRDefault="000113F5" w:rsidP="000113F5">
      <w:pPr>
        <w:ind w:left="9072"/>
        <w:jc w:val="center"/>
        <w:rPr>
          <w:rFonts w:ascii="Arial" w:hAnsi="Arial" w:cs="Arial"/>
          <w:sz w:val="12"/>
          <w:szCs w:val="16"/>
        </w:rPr>
      </w:pPr>
      <w:r w:rsidRPr="000113F5">
        <w:rPr>
          <w:rFonts w:ascii="Arial" w:hAnsi="Arial" w:cs="Arial"/>
          <w:sz w:val="12"/>
          <w:szCs w:val="16"/>
        </w:rPr>
        <w:t>к постановлению Администрации</w:t>
      </w:r>
    </w:p>
    <w:p w:rsidR="000113F5" w:rsidRPr="000113F5" w:rsidRDefault="000113F5" w:rsidP="000113F5">
      <w:pPr>
        <w:ind w:left="9072"/>
        <w:jc w:val="center"/>
        <w:rPr>
          <w:rFonts w:ascii="Arial" w:hAnsi="Arial" w:cs="Arial"/>
          <w:sz w:val="12"/>
          <w:szCs w:val="16"/>
        </w:rPr>
      </w:pPr>
      <w:r w:rsidRPr="000113F5">
        <w:rPr>
          <w:rFonts w:ascii="Arial" w:hAnsi="Arial" w:cs="Arial"/>
          <w:sz w:val="12"/>
          <w:szCs w:val="16"/>
        </w:rPr>
        <w:t>муниципального района</w:t>
      </w:r>
    </w:p>
    <w:p w:rsidR="000113F5" w:rsidRPr="000113F5" w:rsidRDefault="000113F5" w:rsidP="000113F5">
      <w:pPr>
        <w:ind w:left="9072"/>
        <w:jc w:val="center"/>
        <w:rPr>
          <w:rFonts w:ascii="Arial" w:hAnsi="Arial" w:cs="Arial"/>
          <w:sz w:val="12"/>
          <w:szCs w:val="16"/>
        </w:rPr>
      </w:pPr>
      <w:r w:rsidRPr="000113F5">
        <w:rPr>
          <w:rFonts w:ascii="Arial" w:hAnsi="Arial" w:cs="Arial"/>
          <w:sz w:val="12"/>
          <w:szCs w:val="16"/>
        </w:rPr>
        <w:t>от 31.01.2024 № 273</w:t>
      </w:r>
    </w:p>
    <w:p w:rsidR="000113F5" w:rsidRPr="000113F5" w:rsidRDefault="000113F5" w:rsidP="000113F5">
      <w:pPr>
        <w:shd w:val="clear" w:color="auto" w:fill="FFFFFF"/>
        <w:jc w:val="center"/>
        <w:rPr>
          <w:rFonts w:ascii="Arial" w:hAnsi="Arial" w:cs="Arial"/>
          <w:b/>
          <w:bCs/>
          <w:sz w:val="16"/>
          <w:szCs w:val="16"/>
        </w:rPr>
      </w:pPr>
      <w:r w:rsidRPr="000113F5">
        <w:rPr>
          <w:rFonts w:ascii="Arial" w:hAnsi="Arial" w:cs="Arial"/>
          <w:b/>
          <w:bCs/>
          <w:sz w:val="16"/>
          <w:szCs w:val="16"/>
        </w:rPr>
        <w:t>Маршруты движения автотранспорта, осуществляющего подвоз</w:t>
      </w:r>
      <w:r>
        <w:rPr>
          <w:rFonts w:ascii="Arial" w:hAnsi="Arial" w:cs="Arial"/>
          <w:b/>
          <w:bCs/>
          <w:sz w:val="16"/>
          <w:szCs w:val="16"/>
        </w:rPr>
        <w:t xml:space="preserve"> </w:t>
      </w:r>
      <w:r w:rsidRPr="000113F5">
        <w:rPr>
          <w:rFonts w:ascii="Arial" w:hAnsi="Arial" w:cs="Arial"/>
          <w:b/>
          <w:bCs/>
          <w:sz w:val="16"/>
          <w:szCs w:val="16"/>
        </w:rPr>
        <w:t>учащихся муниципальных образовательных учреждений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2699"/>
        <w:gridCol w:w="2409"/>
        <w:gridCol w:w="4395"/>
        <w:gridCol w:w="1131"/>
        <w:gridCol w:w="716"/>
      </w:tblGrid>
      <w:tr w:rsidR="000113F5" w:rsidRPr="000113F5" w:rsidTr="000113F5">
        <w:trPr>
          <w:trHeight w:val="20"/>
        </w:trPr>
        <w:tc>
          <w:tcPr>
            <w:tcW w:w="2699" w:type="dxa"/>
            <w:shd w:val="clear" w:color="auto" w:fill="auto"/>
            <w:vAlign w:val="center"/>
          </w:tcPr>
          <w:p w:rsidR="000113F5" w:rsidRPr="000113F5" w:rsidRDefault="000113F5" w:rsidP="000113F5">
            <w:pPr>
              <w:widowControl w:val="0"/>
              <w:autoSpaceDE w:val="0"/>
              <w:autoSpaceDN w:val="0"/>
              <w:adjustRightInd w:val="0"/>
              <w:jc w:val="center"/>
              <w:rPr>
                <w:rFonts w:ascii="Arial" w:hAnsi="Arial" w:cs="Arial"/>
                <w:b/>
                <w:bCs/>
                <w:sz w:val="12"/>
                <w:szCs w:val="16"/>
              </w:rPr>
            </w:pPr>
            <w:r w:rsidRPr="000113F5">
              <w:rPr>
                <w:rFonts w:ascii="Arial" w:hAnsi="Arial" w:cs="Arial"/>
                <w:b/>
                <w:bCs/>
                <w:sz w:val="12"/>
                <w:szCs w:val="16"/>
              </w:rPr>
              <w:t xml:space="preserve">Принадлежность </w:t>
            </w:r>
          </w:p>
          <w:p w:rsidR="000113F5" w:rsidRPr="000113F5" w:rsidRDefault="000113F5" w:rsidP="000113F5">
            <w:pPr>
              <w:widowControl w:val="0"/>
              <w:autoSpaceDE w:val="0"/>
              <w:autoSpaceDN w:val="0"/>
              <w:adjustRightInd w:val="0"/>
              <w:jc w:val="center"/>
              <w:rPr>
                <w:rFonts w:ascii="Arial" w:hAnsi="Arial" w:cs="Arial"/>
                <w:b/>
                <w:bCs/>
                <w:sz w:val="12"/>
                <w:szCs w:val="16"/>
              </w:rPr>
            </w:pPr>
            <w:r w:rsidRPr="000113F5">
              <w:rPr>
                <w:rFonts w:ascii="Arial" w:hAnsi="Arial" w:cs="Arial"/>
                <w:b/>
                <w:bCs/>
                <w:sz w:val="12"/>
                <w:szCs w:val="16"/>
              </w:rPr>
              <w:t>транспортного средства (наименование общеобразовательного учреждения)</w:t>
            </w:r>
          </w:p>
        </w:tc>
        <w:tc>
          <w:tcPr>
            <w:tcW w:w="2409" w:type="dxa"/>
            <w:shd w:val="clear" w:color="auto" w:fill="auto"/>
            <w:vAlign w:val="center"/>
          </w:tcPr>
          <w:p w:rsidR="000113F5" w:rsidRPr="000113F5" w:rsidRDefault="000113F5" w:rsidP="000113F5">
            <w:pPr>
              <w:widowControl w:val="0"/>
              <w:autoSpaceDE w:val="0"/>
              <w:autoSpaceDN w:val="0"/>
              <w:adjustRightInd w:val="0"/>
              <w:jc w:val="center"/>
              <w:rPr>
                <w:rFonts w:ascii="Arial" w:hAnsi="Arial" w:cs="Arial"/>
                <w:b/>
                <w:bCs/>
                <w:sz w:val="12"/>
                <w:szCs w:val="16"/>
              </w:rPr>
            </w:pPr>
            <w:r w:rsidRPr="000113F5">
              <w:rPr>
                <w:rFonts w:ascii="Arial" w:hAnsi="Arial" w:cs="Arial"/>
                <w:b/>
                <w:bCs/>
                <w:sz w:val="12"/>
                <w:szCs w:val="16"/>
              </w:rPr>
              <w:t xml:space="preserve">Вид транспорта, </w:t>
            </w:r>
          </w:p>
          <w:p w:rsidR="000113F5" w:rsidRPr="000113F5" w:rsidRDefault="000113F5" w:rsidP="000113F5">
            <w:pPr>
              <w:widowControl w:val="0"/>
              <w:autoSpaceDE w:val="0"/>
              <w:autoSpaceDN w:val="0"/>
              <w:adjustRightInd w:val="0"/>
              <w:jc w:val="center"/>
              <w:rPr>
                <w:rFonts w:ascii="Arial" w:hAnsi="Arial" w:cs="Arial"/>
                <w:b/>
                <w:bCs/>
                <w:sz w:val="12"/>
                <w:szCs w:val="16"/>
              </w:rPr>
            </w:pPr>
            <w:r w:rsidRPr="000113F5">
              <w:rPr>
                <w:rFonts w:ascii="Arial" w:hAnsi="Arial" w:cs="Arial"/>
                <w:b/>
                <w:bCs/>
                <w:sz w:val="12"/>
                <w:szCs w:val="16"/>
              </w:rPr>
              <w:t>водитель транспортного средства</w:t>
            </w:r>
          </w:p>
        </w:tc>
        <w:tc>
          <w:tcPr>
            <w:tcW w:w="4395" w:type="dxa"/>
            <w:shd w:val="clear" w:color="auto" w:fill="auto"/>
            <w:vAlign w:val="center"/>
          </w:tcPr>
          <w:p w:rsidR="000113F5" w:rsidRPr="000113F5" w:rsidRDefault="000113F5" w:rsidP="000113F5">
            <w:pPr>
              <w:widowControl w:val="0"/>
              <w:autoSpaceDE w:val="0"/>
              <w:autoSpaceDN w:val="0"/>
              <w:adjustRightInd w:val="0"/>
              <w:jc w:val="center"/>
              <w:rPr>
                <w:rFonts w:ascii="Arial" w:hAnsi="Arial" w:cs="Arial"/>
                <w:b/>
                <w:bCs/>
                <w:sz w:val="12"/>
                <w:szCs w:val="16"/>
              </w:rPr>
            </w:pPr>
            <w:r w:rsidRPr="000113F5">
              <w:rPr>
                <w:rFonts w:ascii="Arial" w:hAnsi="Arial" w:cs="Arial"/>
                <w:b/>
                <w:bCs/>
                <w:sz w:val="12"/>
                <w:szCs w:val="16"/>
              </w:rPr>
              <w:t>Маршрут движения</w:t>
            </w:r>
          </w:p>
        </w:tc>
        <w:tc>
          <w:tcPr>
            <w:tcW w:w="1131" w:type="dxa"/>
            <w:shd w:val="clear" w:color="auto" w:fill="auto"/>
            <w:vAlign w:val="center"/>
          </w:tcPr>
          <w:p w:rsidR="000113F5" w:rsidRPr="000113F5" w:rsidRDefault="000113F5" w:rsidP="000113F5">
            <w:pPr>
              <w:widowControl w:val="0"/>
              <w:autoSpaceDE w:val="0"/>
              <w:autoSpaceDN w:val="0"/>
              <w:adjustRightInd w:val="0"/>
              <w:jc w:val="center"/>
              <w:rPr>
                <w:rFonts w:ascii="Arial" w:hAnsi="Arial" w:cs="Arial"/>
                <w:b/>
                <w:bCs/>
                <w:sz w:val="12"/>
                <w:szCs w:val="16"/>
              </w:rPr>
            </w:pPr>
            <w:r w:rsidRPr="000113F5">
              <w:rPr>
                <w:rFonts w:ascii="Arial" w:hAnsi="Arial" w:cs="Arial"/>
                <w:b/>
                <w:bCs/>
                <w:sz w:val="12"/>
                <w:szCs w:val="16"/>
              </w:rPr>
              <w:t>Протяжённость маршрута в день</w:t>
            </w:r>
          </w:p>
        </w:tc>
        <w:tc>
          <w:tcPr>
            <w:tcW w:w="716" w:type="dxa"/>
            <w:shd w:val="clear" w:color="auto" w:fill="auto"/>
            <w:vAlign w:val="center"/>
          </w:tcPr>
          <w:p w:rsidR="000113F5" w:rsidRPr="000113F5" w:rsidRDefault="000113F5" w:rsidP="000113F5">
            <w:pPr>
              <w:widowControl w:val="0"/>
              <w:autoSpaceDE w:val="0"/>
              <w:autoSpaceDN w:val="0"/>
              <w:adjustRightInd w:val="0"/>
              <w:jc w:val="center"/>
              <w:rPr>
                <w:rFonts w:ascii="Arial" w:hAnsi="Arial" w:cs="Arial"/>
                <w:b/>
                <w:bCs/>
                <w:sz w:val="12"/>
                <w:szCs w:val="16"/>
              </w:rPr>
            </w:pPr>
            <w:r w:rsidRPr="000113F5">
              <w:rPr>
                <w:rFonts w:ascii="Arial" w:hAnsi="Arial" w:cs="Arial"/>
                <w:b/>
                <w:bCs/>
                <w:sz w:val="12"/>
                <w:szCs w:val="16"/>
              </w:rPr>
              <w:t>Количество человек</w:t>
            </w:r>
          </w:p>
        </w:tc>
      </w:tr>
      <w:tr w:rsidR="000113F5" w:rsidRPr="000113F5" w:rsidTr="000113F5">
        <w:trPr>
          <w:trHeight w:val="20"/>
        </w:trPr>
        <w:tc>
          <w:tcPr>
            <w:tcW w:w="2699" w:type="dxa"/>
            <w:shd w:val="clear" w:color="auto" w:fill="auto"/>
          </w:tcPr>
          <w:p w:rsidR="000113F5" w:rsidRPr="000113F5" w:rsidRDefault="000113F5" w:rsidP="000113F5">
            <w:pPr>
              <w:rPr>
                <w:rFonts w:ascii="Arial" w:hAnsi="Arial" w:cs="Arial"/>
                <w:b/>
                <w:bCs/>
                <w:sz w:val="12"/>
                <w:szCs w:val="16"/>
              </w:rPr>
            </w:pPr>
            <w:r w:rsidRPr="000113F5">
              <w:rPr>
                <w:rFonts w:ascii="Arial" w:hAnsi="Arial" w:cs="Arial"/>
                <w:sz w:val="12"/>
                <w:szCs w:val="16"/>
              </w:rPr>
              <w:t xml:space="preserve">МАОУ «СШ № </w:t>
            </w:r>
            <w:smartTag w:uri="urn:schemas-microsoft-com:office:smarttags" w:element="metricconverter">
              <w:smartTagPr>
                <w:attr w:name="ProductID" w:val="2 г"/>
              </w:smartTagPr>
              <w:r w:rsidRPr="000113F5">
                <w:rPr>
                  <w:rFonts w:ascii="Arial" w:hAnsi="Arial" w:cs="Arial"/>
                  <w:sz w:val="12"/>
                  <w:szCs w:val="16"/>
                </w:rPr>
                <w:t>2 г</w:t>
              </w:r>
            </w:smartTag>
            <w:r w:rsidRPr="000113F5">
              <w:rPr>
                <w:rFonts w:ascii="Arial" w:hAnsi="Arial" w:cs="Arial"/>
                <w:sz w:val="12"/>
                <w:szCs w:val="16"/>
              </w:rPr>
              <w:t>. Валдай»</w:t>
            </w:r>
          </w:p>
        </w:tc>
        <w:tc>
          <w:tcPr>
            <w:tcW w:w="2409" w:type="dxa"/>
            <w:shd w:val="clear" w:color="auto" w:fill="auto"/>
          </w:tcPr>
          <w:p w:rsidR="000113F5" w:rsidRPr="000113F5" w:rsidRDefault="000113F5" w:rsidP="000113F5">
            <w:pPr>
              <w:rPr>
                <w:rFonts w:ascii="Arial" w:hAnsi="Arial" w:cs="Arial"/>
                <w:sz w:val="12"/>
                <w:szCs w:val="16"/>
              </w:rPr>
            </w:pPr>
            <w:r w:rsidRPr="000113F5">
              <w:rPr>
                <w:rFonts w:ascii="Arial" w:hAnsi="Arial" w:cs="Arial"/>
                <w:sz w:val="12"/>
                <w:szCs w:val="16"/>
              </w:rPr>
              <w:t>автобус ПАЗ-32053-70 гос. № Е 760 НР 53</w:t>
            </w:r>
          </w:p>
          <w:p w:rsidR="000113F5" w:rsidRPr="000113F5" w:rsidRDefault="000113F5" w:rsidP="000113F5">
            <w:pPr>
              <w:widowControl w:val="0"/>
              <w:autoSpaceDE w:val="0"/>
              <w:autoSpaceDN w:val="0"/>
              <w:adjustRightInd w:val="0"/>
              <w:rPr>
                <w:rFonts w:ascii="Arial" w:hAnsi="Arial" w:cs="Arial"/>
                <w:b/>
                <w:bCs/>
                <w:sz w:val="12"/>
                <w:szCs w:val="16"/>
              </w:rPr>
            </w:pPr>
            <w:r w:rsidRPr="000113F5">
              <w:rPr>
                <w:rFonts w:ascii="Arial" w:hAnsi="Arial" w:cs="Arial"/>
                <w:sz w:val="12"/>
                <w:szCs w:val="16"/>
              </w:rPr>
              <w:t>водитель: Полетаев Александр Иванович</w:t>
            </w:r>
          </w:p>
        </w:tc>
        <w:tc>
          <w:tcPr>
            <w:tcW w:w="4395" w:type="dxa"/>
            <w:shd w:val="clear" w:color="auto" w:fill="auto"/>
          </w:tcPr>
          <w:p w:rsidR="000113F5" w:rsidRPr="000113F5" w:rsidRDefault="000113F5" w:rsidP="000113F5">
            <w:pPr>
              <w:widowControl w:val="0"/>
              <w:autoSpaceDE w:val="0"/>
              <w:autoSpaceDN w:val="0"/>
              <w:adjustRightInd w:val="0"/>
              <w:rPr>
                <w:rFonts w:ascii="Arial" w:hAnsi="Arial" w:cs="Arial"/>
                <w:b/>
                <w:sz w:val="12"/>
                <w:szCs w:val="16"/>
              </w:rPr>
            </w:pPr>
            <w:r w:rsidRPr="000113F5">
              <w:rPr>
                <w:rFonts w:ascii="Arial" w:hAnsi="Arial" w:cs="Arial"/>
                <w:b/>
                <w:sz w:val="12"/>
                <w:szCs w:val="16"/>
              </w:rPr>
              <w:t xml:space="preserve">маршрут № 16 (направление Загорье - Дворец) </w:t>
            </w:r>
          </w:p>
          <w:p w:rsidR="000113F5" w:rsidRPr="000113F5" w:rsidRDefault="000113F5" w:rsidP="000113F5">
            <w:pPr>
              <w:widowControl w:val="0"/>
              <w:autoSpaceDE w:val="0"/>
              <w:autoSpaceDN w:val="0"/>
              <w:adjustRightInd w:val="0"/>
              <w:rPr>
                <w:rFonts w:ascii="Arial" w:hAnsi="Arial" w:cs="Arial"/>
                <w:sz w:val="12"/>
                <w:szCs w:val="16"/>
              </w:rPr>
            </w:pPr>
            <w:r w:rsidRPr="000113F5">
              <w:rPr>
                <w:rFonts w:ascii="Arial" w:hAnsi="Arial" w:cs="Arial"/>
                <w:sz w:val="12"/>
                <w:szCs w:val="16"/>
              </w:rPr>
              <w:t xml:space="preserve">г.Валдай – д. Дворец – д. Пестово – д. Загорье – с. Яжелбицы – г. Валдай – </w:t>
            </w:r>
            <w:r>
              <w:rPr>
                <w:rFonts w:ascii="Arial" w:hAnsi="Arial" w:cs="Arial"/>
                <w:sz w:val="12"/>
                <w:szCs w:val="16"/>
              </w:rPr>
              <w:br/>
            </w:r>
            <w:r w:rsidRPr="000113F5">
              <w:rPr>
                <w:rFonts w:ascii="Arial" w:hAnsi="Arial" w:cs="Arial"/>
                <w:sz w:val="12"/>
                <w:szCs w:val="16"/>
              </w:rPr>
              <w:t>с. Яжелбицы – д. Пестово – д.Загорье – д. Дворец – г. Валдай</w:t>
            </w:r>
          </w:p>
        </w:tc>
        <w:tc>
          <w:tcPr>
            <w:tcW w:w="1131" w:type="dxa"/>
            <w:shd w:val="clear" w:color="auto" w:fill="auto"/>
          </w:tcPr>
          <w:p w:rsidR="000113F5" w:rsidRPr="000113F5" w:rsidRDefault="000113F5" w:rsidP="000113F5">
            <w:pPr>
              <w:widowControl w:val="0"/>
              <w:autoSpaceDE w:val="0"/>
              <w:autoSpaceDN w:val="0"/>
              <w:adjustRightInd w:val="0"/>
              <w:jc w:val="center"/>
              <w:rPr>
                <w:rFonts w:ascii="Arial" w:hAnsi="Arial" w:cs="Arial"/>
                <w:b/>
                <w:bCs/>
                <w:sz w:val="12"/>
                <w:szCs w:val="16"/>
              </w:rPr>
            </w:pPr>
            <w:r w:rsidRPr="000113F5">
              <w:rPr>
                <w:rFonts w:ascii="Arial" w:hAnsi="Arial" w:cs="Arial"/>
                <w:sz w:val="12"/>
                <w:szCs w:val="16"/>
              </w:rPr>
              <w:t>170</w:t>
            </w:r>
          </w:p>
        </w:tc>
        <w:tc>
          <w:tcPr>
            <w:tcW w:w="716" w:type="dxa"/>
            <w:shd w:val="clear" w:color="auto" w:fill="auto"/>
          </w:tcPr>
          <w:p w:rsidR="000113F5" w:rsidRPr="000113F5" w:rsidRDefault="000113F5" w:rsidP="000113F5">
            <w:pPr>
              <w:widowControl w:val="0"/>
              <w:autoSpaceDE w:val="0"/>
              <w:autoSpaceDN w:val="0"/>
              <w:adjustRightInd w:val="0"/>
              <w:jc w:val="center"/>
              <w:rPr>
                <w:rFonts w:ascii="Arial" w:hAnsi="Arial" w:cs="Arial"/>
                <w:b/>
                <w:bCs/>
                <w:sz w:val="12"/>
                <w:szCs w:val="16"/>
              </w:rPr>
            </w:pPr>
            <w:r w:rsidRPr="000113F5">
              <w:rPr>
                <w:rFonts w:ascii="Arial" w:hAnsi="Arial" w:cs="Arial"/>
                <w:sz w:val="12"/>
                <w:szCs w:val="16"/>
              </w:rPr>
              <w:t>21</w:t>
            </w:r>
          </w:p>
        </w:tc>
      </w:tr>
    </w:tbl>
    <w:p w:rsidR="00DC0BEA" w:rsidRDefault="00DC0BEA" w:rsidP="00927BB7">
      <w:pPr>
        <w:shd w:val="clear" w:color="auto" w:fill="FFFFFF"/>
        <w:suppressAutoHyphens/>
        <w:jc w:val="right"/>
        <w:rPr>
          <w:rFonts w:ascii="Arial" w:hAnsi="Arial" w:cs="Arial"/>
          <w:b/>
          <w:sz w:val="16"/>
          <w:szCs w:val="16"/>
        </w:rPr>
      </w:pPr>
    </w:p>
    <w:p w:rsidR="000113F5" w:rsidRPr="000113F5" w:rsidRDefault="000113F5" w:rsidP="000113F5">
      <w:pPr>
        <w:pStyle w:val="20"/>
        <w:rPr>
          <w:rFonts w:ascii="Arial" w:hAnsi="Arial" w:cs="Arial"/>
          <w:b/>
          <w:color w:val="000000"/>
          <w:sz w:val="16"/>
          <w:szCs w:val="16"/>
        </w:rPr>
      </w:pPr>
      <w:r w:rsidRPr="000113F5">
        <w:rPr>
          <w:rFonts w:ascii="Arial" w:hAnsi="Arial" w:cs="Arial"/>
          <w:b/>
          <w:color w:val="000000"/>
          <w:sz w:val="16"/>
          <w:szCs w:val="16"/>
        </w:rPr>
        <w:t>АДМИНИСТРАЦИЯ ВАЛДАЙСКОГО МУНИЦИПАЛЬНОГО РАЙОНА</w:t>
      </w:r>
    </w:p>
    <w:p w:rsidR="000113F5" w:rsidRPr="000113F5" w:rsidRDefault="000113F5" w:rsidP="000113F5">
      <w:pPr>
        <w:pStyle w:val="3"/>
        <w:rPr>
          <w:rFonts w:ascii="Arial" w:hAnsi="Arial" w:cs="Arial"/>
          <w:b w:val="0"/>
          <w:sz w:val="16"/>
          <w:szCs w:val="16"/>
        </w:rPr>
      </w:pPr>
      <w:r w:rsidRPr="000113F5">
        <w:rPr>
          <w:rFonts w:ascii="Arial" w:hAnsi="Arial" w:cs="Arial"/>
          <w:b w:val="0"/>
          <w:sz w:val="16"/>
          <w:szCs w:val="16"/>
        </w:rPr>
        <w:t>П О С Т А Н О В Л Е Н И Е</w:t>
      </w:r>
    </w:p>
    <w:p w:rsidR="000113F5" w:rsidRPr="000113F5" w:rsidRDefault="000113F5" w:rsidP="000113F5">
      <w:pPr>
        <w:jc w:val="center"/>
        <w:rPr>
          <w:rFonts w:ascii="Arial" w:hAnsi="Arial" w:cs="Arial"/>
          <w:color w:val="000000"/>
          <w:sz w:val="16"/>
          <w:szCs w:val="16"/>
        </w:rPr>
      </w:pPr>
      <w:r w:rsidRPr="000113F5">
        <w:rPr>
          <w:rFonts w:ascii="Arial" w:hAnsi="Arial" w:cs="Arial"/>
          <w:color w:val="000000"/>
          <w:sz w:val="16"/>
          <w:szCs w:val="16"/>
        </w:rPr>
        <w:t>31.01.2024 № 275</w:t>
      </w:r>
    </w:p>
    <w:p w:rsidR="000113F5" w:rsidRPr="000113F5" w:rsidRDefault="000113F5" w:rsidP="000113F5">
      <w:pPr>
        <w:tabs>
          <w:tab w:val="left" w:pos="3560"/>
        </w:tabs>
        <w:jc w:val="center"/>
        <w:rPr>
          <w:rFonts w:ascii="Arial" w:eastAsia="Calibri" w:hAnsi="Arial" w:cs="Arial"/>
          <w:sz w:val="16"/>
          <w:szCs w:val="16"/>
          <w:lang w:eastAsia="en-US"/>
        </w:rPr>
      </w:pPr>
      <w:r w:rsidRPr="000113F5">
        <w:rPr>
          <w:rFonts w:ascii="Arial" w:hAnsi="Arial" w:cs="Arial"/>
          <w:b/>
          <w:sz w:val="16"/>
          <w:szCs w:val="16"/>
        </w:rPr>
        <w:t>Об утверждении стоимости</w:t>
      </w:r>
      <w:r>
        <w:rPr>
          <w:rFonts w:ascii="Arial" w:hAnsi="Arial" w:cs="Arial"/>
          <w:b/>
          <w:sz w:val="16"/>
          <w:szCs w:val="16"/>
        </w:rPr>
        <w:t xml:space="preserve"> </w:t>
      </w:r>
      <w:r w:rsidRPr="000113F5">
        <w:rPr>
          <w:rFonts w:ascii="Arial" w:hAnsi="Arial" w:cs="Arial"/>
          <w:b/>
          <w:sz w:val="16"/>
          <w:szCs w:val="16"/>
        </w:rPr>
        <w:t>услуг по погребению</w:t>
      </w:r>
    </w:p>
    <w:p w:rsidR="000113F5" w:rsidRPr="000113F5" w:rsidRDefault="000113F5" w:rsidP="000113F5">
      <w:pPr>
        <w:tabs>
          <w:tab w:val="left" w:pos="3560"/>
        </w:tabs>
        <w:ind w:firstLine="709"/>
        <w:jc w:val="both"/>
        <w:rPr>
          <w:rFonts w:ascii="Arial" w:hAnsi="Arial" w:cs="Arial"/>
          <w:color w:val="000000"/>
          <w:sz w:val="4"/>
          <w:szCs w:val="16"/>
        </w:rPr>
      </w:pPr>
    </w:p>
    <w:p w:rsidR="000113F5" w:rsidRPr="000113F5" w:rsidRDefault="000113F5" w:rsidP="000113F5">
      <w:pPr>
        <w:suppressAutoHyphens/>
        <w:autoSpaceDE w:val="0"/>
        <w:autoSpaceDN w:val="0"/>
        <w:adjustRightInd w:val="0"/>
        <w:ind w:firstLine="284"/>
        <w:jc w:val="both"/>
        <w:rPr>
          <w:rFonts w:ascii="Arial" w:hAnsi="Arial" w:cs="Arial"/>
          <w:sz w:val="16"/>
          <w:szCs w:val="16"/>
        </w:rPr>
      </w:pPr>
      <w:r w:rsidRPr="000113F5">
        <w:rPr>
          <w:rFonts w:ascii="Arial" w:hAnsi="Arial" w:cs="Arial"/>
          <w:sz w:val="16"/>
          <w:szCs w:val="16"/>
        </w:rPr>
        <w:t xml:space="preserve">В соответствии со статьями 9 и 12 Федерального закона от 12 января 1996 года № 8-ФЗ «О погребении и похоронном деле», пунктом 17 части 1 статьи 15 Федерального закона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23 января 2024 года № 46 «Об утверждении коэффициента индексации выплат, пособий и компенсаций в 2024 году» Администрация Валдайского муниципального района </w:t>
      </w:r>
      <w:r w:rsidRPr="000113F5">
        <w:rPr>
          <w:rFonts w:ascii="Arial" w:hAnsi="Arial" w:cs="Arial"/>
          <w:b/>
          <w:sz w:val="16"/>
          <w:szCs w:val="16"/>
        </w:rPr>
        <w:t>ПОСТАНОВЛЯЕТ:</w:t>
      </w:r>
    </w:p>
    <w:p w:rsidR="000113F5" w:rsidRPr="000113F5" w:rsidRDefault="000113F5" w:rsidP="000113F5">
      <w:pPr>
        <w:ind w:firstLine="284"/>
        <w:jc w:val="both"/>
        <w:rPr>
          <w:rFonts w:ascii="Arial" w:hAnsi="Arial" w:cs="Arial"/>
          <w:sz w:val="16"/>
          <w:szCs w:val="16"/>
        </w:rPr>
      </w:pPr>
      <w:r w:rsidRPr="000113F5">
        <w:rPr>
          <w:rFonts w:ascii="Arial" w:hAnsi="Arial" w:cs="Arial"/>
          <w:sz w:val="16"/>
          <w:szCs w:val="16"/>
        </w:rPr>
        <w:t>1. Утвердить прилагаемую стоимость услуг, предоставляемых согласно гарантированному перечню услуг по погребению, подлежащую возмещению специализированной службе по вопросам похоронного дела.</w:t>
      </w:r>
    </w:p>
    <w:p w:rsidR="000113F5" w:rsidRPr="000113F5" w:rsidRDefault="000113F5" w:rsidP="000113F5">
      <w:pPr>
        <w:ind w:firstLine="284"/>
        <w:jc w:val="both"/>
        <w:rPr>
          <w:rFonts w:ascii="Arial" w:hAnsi="Arial" w:cs="Arial"/>
          <w:sz w:val="16"/>
          <w:szCs w:val="16"/>
        </w:rPr>
      </w:pPr>
      <w:r w:rsidRPr="000113F5">
        <w:rPr>
          <w:rFonts w:ascii="Arial" w:hAnsi="Arial" w:cs="Arial"/>
          <w:sz w:val="16"/>
          <w:szCs w:val="16"/>
        </w:rPr>
        <w:t>2. Утвердить прилагаемую стоимость услуг по погребению умерших (погибших), не имеющих супруга, близких родственников, иных родственников либо законного представителя, подлежащую возмещению специализированной службе по вопросам похоронного дела.</w:t>
      </w:r>
    </w:p>
    <w:p w:rsidR="000113F5" w:rsidRPr="000113F5" w:rsidRDefault="000113F5" w:rsidP="000113F5">
      <w:pPr>
        <w:ind w:firstLine="284"/>
        <w:jc w:val="both"/>
        <w:rPr>
          <w:rFonts w:ascii="Arial" w:hAnsi="Arial" w:cs="Arial"/>
          <w:sz w:val="16"/>
          <w:szCs w:val="16"/>
        </w:rPr>
      </w:pPr>
      <w:r w:rsidRPr="000113F5">
        <w:rPr>
          <w:rFonts w:ascii="Arial" w:hAnsi="Arial" w:cs="Arial"/>
          <w:sz w:val="16"/>
          <w:szCs w:val="16"/>
        </w:rPr>
        <w:t>3. Постановление вступает в силу с 1 февраля 2024 года.</w:t>
      </w:r>
    </w:p>
    <w:p w:rsidR="000113F5" w:rsidRPr="000113F5" w:rsidRDefault="000113F5" w:rsidP="000113F5">
      <w:pPr>
        <w:ind w:firstLine="284"/>
        <w:jc w:val="both"/>
        <w:rPr>
          <w:rFonts w:ascii="Arial" w:hAnsi="Arial" w:cs="Arial"/>
          <w:sz w:val="16"/>
          <w:szCs w:val="16"/>
        </w:rPr>
      </w:pPr>
      <w:r w:rsidRPr="000113F5">
        <w:rPr>
          <w:rFonts w:ascii="Arial" w:hAnsi="Arial" w:cs="Arial"/>
          <w:sz w:val="16"/>
          <w:szCs w:val="16"/>
        </w:rPr>
        <w:t>4. Признать утратившим силу постановление Администрации Валдайского муниципального района от 31.01.2023 № 160 «Об утверждении стоимости услуг по погребению» с 1 февраля 2024 года.</w:t>
      </w:r>
    </w:p>
    <w:p w:rsidR="000113F5" w:rsidRPr="000113F5" w:rsidRDefault="000113F5" w:rsidP="000113F5">
      <w:pPr>
        <w:ind w:firstLine="284"/>
        <w:jc w:val="both"/>
        <w:rPr>
          <w:rFonts w:ascii="Arial" w:hAnsi="Arial" w:cs="Arial"/>
          <w:sz w:val="16"/>
          <w:szCs w:val="16"/>
        </w:rPr>
      </w:pPr>
      <w:r w:rsidRPr="000113F5">
        <w:rPr>
          <w:rFonts w:ascii="Arial" w:hAnsi="Arial" w:cs="Arial"/>
          <w:sz w:val="16"/>
          <w:szCs w:val="16"/>
        </w:rPr>
        <w:t>5.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0113F5" w:rsidRPr="000113F5" w:rsidRDefault="000113F5" w:rsidP="000113F5">
      <w:pPr>
        <w:rPr>
          <w:rFonts w:ascii="Arial" w:hAnsi="Arial" w:cs="Arial"/>
          <w:b/>
          <w:sz w:val="16"/>
          <w:szCs w:val="16"/>
        </w:rPr>
      </w:pPr>
      <w:r w:rsidRPr="000113F5">
        <w:rPr>
          <w:rFonts w:ascii="Arial" w:hAnsi="Arial" w:cs="Arial"/>
          <w:b/>
          <w:sz w:val="16"/>
          <w:szCs w:val="16"/>
        </w:rPr>
        <w:t>Первый заместитель Главы</w:t>
      </w:r>
      <w:r>
        <w:rPr>
          <w:rFonts w:ascii="Arial" w:hAnsi="Arial" w:cs="Arial"/>
          <w:b/>
          <w:sz w:val="16"/>
          <w:szCs w:val="16"/>
        </w:rPr>
        <w:t xml:space="preserve"> </w:t>
      </w:r>
      <w:r w:rsidRPr="000113F5">
        <w:rPr>
          <w:rFonts w:ascii="Arial" w:hAnsi="Arial" w:cs="Arial"/>
          <w:b/>
          <w:sz w:val="16"/>
          <w:szCs w:val="16"/>
        </w:rPr>
        <w:t>администрации муниципального</w:t>
      </w:r>
      <w:r>
        <w:rPr>
          <w:rFonts w:ascii="Arial" w:hAnsi="Arial" w:cs="Arial"/>
          <w:b/>
          <w:sz w:val="16"/>
          <w:szCs w:val="16"/>
        </w:rPr>
        <w:t xml:space="preserve"> </w:t>
      </w:r>
      <w:r w:rsidRPr="000113F5">
        <w:rPr>
          <w:rFonts w:ascii="Arial" w:hAnsi="Arial" w:cs="Arial"/>
          <w:b/>
          <w:sz w:val="16"/>
          <w:szCs w:val="16"/>
        </w:rPr>
        <w:t>района</w:t>
      </w:r>
      <w:r w:rsidRPr="000113F5">
        <w:rPr>
          <w:rFonts w:ascii="Arial" w:hAnsi="Arial" w:cs="Arial"/>
          <w:b/>
          <w:sz w:val="16"/>
          <w:szCs w:val="16"/>
        </w:rPr>
        <w:tab/>
      </w:r>
      <w:r w:rsidRPr="000113F5">
        <w:rPr>
          <w:rFonts w:ascii="Arial" w:hAnsi="Arial" w:cs="Arial"/>
          <w:b/>
          <w:sz w:val="16"/>
          <w:szCs w:val="16"/>
        </w:rPr>
        <w:tab/>
        <w:t>Е.А.Гаврилов</w:t>
      </w:r>
    </w:p>
    <w:p w:rsidR="000113F5" w:rsidRPr="000113F5" w:rsidRDefault="000113F5" w:rsidP="000113F5">
      <w:pPr>
        <w:autoSpaceDE w:val="0"/>
        <w:autoSpaceDN w:val="0"/>
        <w:adjustRightInd w:val="0"/>
        <w:ind w:left="9072"/>
        <w:jc w:val="center"/>
        <w:outlineLvl w:val="0"/>
        <w:rPr>
          <w:rFonts w:ascii="Arial" w:hAnsi="Arial" w:cs="Arial"/>
          <w:sz w:val="12"/>
          <w:szCs w:val="16"/>
        </w:rPr>
      </w:pPr>
      <w:r w:rsidRPr="000113F5">
        <w:rPr>
          <w:rFonts w:ascii="Arial" w:hAnsi="Arial" w:cs="Arial"/>
          <w:sz w:val="12"/>
          <w:szCs w:val="16"/>
        </w:rPr>
        <w:t>УТВЕРЖДЕНА</w:t>
      </w:r>
    </w:p>
    <w:p w:rsidR="000113F5" w:rsidRPr="000113F5" w:rsidRDefault="000113F5" w:rsidP="000113F5">
      <w:pPr>
        <w:autoSpaceDE w:val="0"/>
        <w:autoSpaceDN w:val="0"/>
        <w:adjustRightInd w:val="0"/>
        <w:ind w:left="9072"/>
        <w:jc w:val="center"/>
        <w:outlineLvl w:val="0"/>
        <w:rPr>
          <w:rFonts w:ascii="Arial" w:hAnsi="Arial" w:cs="Arial"/>
          <w:sz w:val="12"/>
          <w:szCs w:val="16"/>
        </w:rPr>
      </w:pPr>
      <w:r w:rsidRPr="000113F5">
        <w:rPr>
          <w:rFonts w:ascii="Arial" w:hAnsi="Arial" w:cs="Arial"/>
          <w:sz w:val="12"/>
          <w:szCs w:val="16"/>
        </w:rPr>
        <w:t>постановлением Администрации</w:t>
      </w:r>
    </w:p>
    <w:p w:rsidR="000113F5" w:rsidRPr="000113F5" w:rsidRDefault="000113F5" w:rsidP="000113F5">
      <w:pPr>
        <w:autoSpaceDE w:val="0"/>
        <w:autoSpaceDN w:val="0"/>
        <w:adjustRightInd w:val="0"/>
        <w:ind w:left="9072"/>
        <w:jc w:val="center"/>
        <w:outlineLvl w:val="0"/>
        <w:rPr>
          <w:rFonts w:ascii="Arial" w:hAnsi="Arial" w:cs="Arial"/>
          <w:sz w:val="12"/>
          <w:szCs w:val="16"/>
        </w:rPr>
      </w:pPr>
      <w:r w:rsidRPr="000113F5">
        <w:rPr>
          <w:rFonts w:ascii="Arial" w:hAnsi="Arial" w:cs="Arial"/>
          <w:sz w:val="12"/>
          <w:szCs w:val="16"/>
        </w:rPr>
        <w:t>муниципального района</w:t>
      </w:r>
    </w:p>
    <w:p w:rsidR="000113F5" w:rsidRPr="000113F5" w:rsidRDefault="000113F5" w:rsidP="000113F5">
      <w:pPr>
        <w:autoSpaceDE w:val="0"/>
        <w:autoSpaceDN w:val="0"/>
        <w:adjustRightInd w:val="0"/>
        <w:ind w:left="9072"/>
        <w:jc w:val="center"/>
        <w:outlineLvl w:val="0"/>
        <w:rPr>
          <w:rFonts w:ascii="Arial" w:hAnsi="Arial" w:cs="Arial"/>
          <w:sz w:val="12"/>
          <w:szCs w:val="16"/>
        </w:rPr>
      </w:pPr>
      <w:r w:rsidRPr="000113F5">
        <w:rPr>
          <w:rFonts w:ascii="Arial" w:hAnsi="Arial" w:cs="Arial"/>
          <w:sz w:val="12"/>
          <w:szCs w:val="16"/>
        </w:rPr>
        <w:t>от 31.01.2024 № 275</w:t>
      </w:r>
    </w:p>
    <w:p w:rsidR="000113F5" w:rsidRPr="000113F5" w:rsidRDefault="000113F5" w:rsidP="000113F5">
      <w:pPr>
        <w:autoSpaceDE w:val="0"/>
        <w:autoSpaceDN w:val="0"/>
        <w:adjustRightInd w:val="0"/>
        <w:jc w:val="center"/>
        <w:outlineLvl w:val="0"/>
        <w:rPr>
          <w:rFonts w:ascii="Arial" w:hAnsi="Arial" w:cs="Arial"/>
          <w:b/>
          <w:sz w:val="16"/>
          <w:szCs w:val="16"/>
        </w:rPr>
      </w:pPr>
      <w:r w:rsidRPr="000113F5">
        <w:rPr>
          <w:rFonts w:ascii="Arial" w:hAnsi="Arial" w:cs="Arial"/>
          <w:b/>
          <w:sz w:val="16"/>
          <w:szCs w:val="16"/>
        </w:rPr>
        <w:t>Стоимость услуг, предоставляемых согласно</w:t>
      </w:r>
      <w:r>
        <w:rPr>
          <w:rFonts w:ascii="Arial" w:hAnsi="Arial" w:cs="Arial"/>
          <w:b/>
          <w:sz w:val="16"/>
          <w:szCs w:val="16"/>
        </w:rPr>
        <w:t xml:space="preserve"> </w:t>
      </w:r>
      <w:r w:rsidRPr="000113F5">
        <w:rPr>
          <w:rFonts w:ascii="Arial" w:hAnsi="Arial" w:cs="Arial"/>
          <w:b/>
          <w:sz w:val="16"/>
          <w:szCs w:val="16"/>
        </w:rPr>
        <w:t>гарантированному перечню услуг по погребению,</w:t>
      </w:r>
      <w:r>
        <w:rPr>
          <w:rFonts w:ascii="Arial" w:hAnsi="Arial" w:cs="Arial"/>
          <w:b/>
          <w:sz w:val="16"/>
          <w:szCs w:val="16"/>
        </w:rPr>
        <w:t xml:space="preserve"> </w:t>
      </w:r>
      <w:r w:rsidRPr="000113F5">
        <w:rPr>
          <w:rFonts w:ascii="Arial" w:hAnsi="Arial" w:cs="Arial"/>
          <w:b/>
          <w:sz w:val="16"/>
          <w:szCs w:val="16"/>
        </w:rPr>
        <w:t>подлежащая возмещению специализированной</w:t>
      </w:r>
      <w:r>
        <w:rPr>
          <w:rFonts w:ascii="Arial" w:hAnsi="Arial" w:cs="Arial"/>
          <w:b/>
          <w:sz w:val="16"/>
          <w:szCs w:val="16"/>
        </w:rPr>
        <w:t xml:space="preserve"> </w:t>
      </w:r>
      <w:r w:rsidRPr="000113F5">
        <w:rPr>
          <w:rFonts w:ascii="Arial" w:hAnsi="Arial" w:cs="Arial"/>
          <w:b/>
          <w:sz w:val="16"/>
          <w:szCs w:val="16"/>
        </w:rPr>
        <w:t>службе по вопросам похоронного дела</w:t>
      </w:r>
      <w:r>
        <w:rPr>
          <w:rFonts w:ascii="Arial" w:hAnsi="Arial" w:cs="Arial"/>
          <w:b/>
          <w:sz w:val="16"/>
          <w:szCs w:val="16"/>
        </w:rPr>
        <w:t xml:space="preserve"> </w:t>
      </w:r>
      <w:r w:rsidRPr="000113F5">
        <w:rPr>
          <w:rFonts w:ascii="Arial" w:hAnsi="Arial" w:cs="Arial"/>
          <w:b/>
          <w:sz w:val="16"/>
          <w:szCs w:val="16"/>
        </w:rPr>
        <w:t>с 01 февраля 2024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763"/>
        <w:gridCol w:w="6803"/>
        <w:gridCol w:w="1891"/>
        <w:gridCol w:w="1893"/>
      </w:tblGrid>
      <w:tr w:rsidR="000113F5" w:rsidRPr="000113F5" w:rsidTr="002D4E5E">
        <w:trPr>
          <w:trHeight w:val="20"/>
        </w:trPr>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rsidR="000113F5" w:rsidRPr="000113F5" w:rsidRDefault="000113F5" w:rsidP="000113F5">
            <w:pPr>
              <w:autoSpaceDE w:val="0"/>
              <w:autoSpaceDN w:val="0"/>
              <w:adjustRightInd w:val="0"/>
              <w:jc w:val="center"/>
              <w:outlineLvl w:val="0"/>
              <w:rPr>
                <w:rFonts w:ascii="Arial" w:hAnsi="Arial" w:cs="Arial"/>
                <w:b/>
                <w:sz w:val="12"/>
                <w:szCs w:val="16"/>
              </w:rPr>
            </w:pPr>
            <w:r w:rsidRPr="000113F5">
              <w:rPr>
                <w:rFonts w:ascii="Arial" w:hAnsi="Arial" w:cs="Arial"/>
                <w:b/>
                <w:sz w:val="12"/>
                <w:szCs w:val="16"/>
              </w:rPr>
              <w:t>№ п/п</w:t>
            </w:r>
          </w:p>
        </w:tc>
        <w:tc>
          <w:tcPr>
            <w:tcW w:w="2997" w:type="pct"/>
            <w:tcBorders>
              <w:top w:val="single" w:sz="4" w:space="0" w:color="auto"/>
              <w:left w:val="single" w:sz="4" w:space="0" w:color="auto"/>
              <w:bottom w:val="single" w:sz="4" w:space="0" w:color="auto"/>
              <w:right w:val="single" w:sz="4" w:space="0" w:color="auto"/>
            </w:tcBorders>
            <w:shd w:val="clear" w:color="auto" w:fill="auto"/>
            <w:vAlign w:val="center"/>
          </w:tcPr>
          <w:p w:rsidR="000113F5" w:rsidRPr="000113F5" w:rsidRDefault="000113F5" w:rsidP="000113F5">
            <w:pPr>
              <w:autoSpaceDE w:val="0"/>
              <w:autoSpaceDN w:val="0"/>
              <w:adjustRightInd w:val="0"/>
              <w:jc w:val="center"/>
              <w:outlineLvl w:val="0"/>
              <w:rPr>
                <w:rFonts w:ascii="Arial" w:hAnsi="Arial" w:cs="Arial"/>
                <w:b/>
                <w:sz w:val="12"/>
                <w:szCs w:val="16"/>
              </w:rPr>
            </w:pPr>
            <w:r w:rsidRPr="000113F5">
              <w:rPr>
                <w:rFonts w:ascii="Arial" w:hAnsi="Arial" w:cs="Arial"/>
                <w:b/>
                <w:sz w:val="12"/>
                <w:szCs w:val="16"/>
              </w:rPr>
              <w:t>Наименование услуги по погребению</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rsidR="000113F5" w:rsidRPr="000113F5" w:rsidRDefault="000113F5" w:rsidP="000113F5">
            <w:pPr>
              <w:autoSpaceDE w:val="0"/>
              <w:autoSpaceDN w:val="0"/>
              <w:adjustRightInd w:val="0"/>
              <w:jc w:val="center"/>
              <w:outlineLvl w:val="0"/>
              <w:rPr>
                <w:rFonts w:ascii="Arial" w:hAnsi="Arial" w:cs="Arial"/>
                <w:b/>
                <w:sz w:val="12"/>
                <w:szCs w:val="16"/>
              </w:rPr>
            </w:pPr>
            <w:r w:rsidRPr="000113F5">
              <w:rPr>
                <w:rFonts w:ascii="Arial" w:hAnsi="Arial" w:cs="Arial"/>
                <w:b/>
                <w:sz w:val="12"/>
                <w:szCs w:val="16"/>
              </w:rPr>
              <w:t>Единица измерения</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0113F5" w:rsidRPr="000113F5" w:rsidRDefault="000113F5" w:rsidP="000113F5">
            <w:pPr>
              <w:autoSpaceDE w:val="0"/>
              <w:autoSpaceDN w:val="0"/>
              <w:adjustRightInd w:val="0"/>
              <w:jc w:val="center"/>
              <w:outlineLvl w:val="0"/>
              <w:rPr>
                <w:rFonts w:ascii="Arial" w:hAnsi="Arial" w:cs="Arial"/>
                <w:b/>
                <w:sz w:val="12"/>
                <w:szCs w:val="16"/>
              </w:rPr>
            </w:pPr>
            <w:r w:rsidRPr="000113F5">
              <w:rPr>
                <w:rFonts w:ascii="Arial" w:hAnsi="Arial" w:cs="Arial"/>
                <w:b/>
                <w:sz w:val="12"/>
                <w:szCs w:val="16"/>
              </w:rPr>
              <w:t>Стоимость (руб.)</w:t>
            </w:r>
          </w:p>
        </w:tc>
      </w:tr>
      <w:tr w:rsidR="000113F5" w:rsidRPr="000113F5" w:rsidTr="002D4E5E">
        <w:trPr>
          <w:trHeight w:val="20"/>
        </w:trPr>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rsidR="000113F5" w:rsidRPr="000113F5" w:rsidRDefault="000113F5" w:rsidP="000113F5">
            <w:pPr>
              <w:autoSpaceDE w:val="0"/>
              <w:autoSpaceDN w:val="0"/>
              <w:adjustRightInd w:val="0"/>
              <w:jc w:val="center"/>
              <w:outlineLvl w:val="0"/>
              <w:rPr>
                <w:rFonts w:ascii="Arial" w:hAnsi="Arial" w:cs="Arial"/>
                <w:sz w:val="12"/>
                <w:szCs w:val="16"/>
              </w:rPr>
            </w:pPr>
            <w:r w:rsidRPr="000113F5">
              <w:rPr>
                <w:rFonts w:ascii="Arial" w:hAnsi="Arial" w:cs="Arial"/>
                <w:sz w:val="12"/>
                <w:szCs w:val="16"/>
              </w:rPr>
              <w:t>1.</w:t>
            </w:r>
          </w:p>
        </w:tc>
        <w:tc>
          <w:tcPr>
            <w:tcW w:w="2997" w:type="pct"/>
            <w:tcBorders>
              <w:top w:val="single" w:sz="4" w:space="0" w:color="auto"/>
              <w:left w:val="single" w:sz="4" w:space="0" w:color="auto"/>
              <w:bottom w:val="single" w:sz="4" w:space="0" w:color="auto"/>
              <w:right w:val="single" w:sz="4" w:space="0" w:color="auto"/>
            </w:tcBorders>
            <w:shd w:val="clear" w:color="auto" w:fill="auto"/>
            <w:vAlign w:val="center"/>
          </w:tcPr>
          <w:p w:rsidR="000113F5" w:rsidRPr="000113F5" w:rsidRDefault="000113F5" w:rsidP="000113F5">
            <w:pPr>
              <w:autoSpaceDE w:val="0"/>
              <w:autoSpaceDN w:val="0"/>
              <w:adjustRightInd w:val="0"/>
              <w:outlineLvl w:val="0"/>
              <w:rPr>
                <w:rFonts w:ascii="Arial" w:hAnsi="Arial" w:cs="Arial"/>
                <w:sz w:val="12"/>
                <w:szCs w:val="16"/>
              </w:rPr>
            </w:pPr>
            <w:r w:rsidRPr="000113F5">
              <w:rPr>
                <w:rFonts w:ascii="Arial" w:hAnsi="Arial" w:cs="Arial"/>
                <w:sz w:val="12"/>
                <w:szCs w:val="16"/>
              </w:rPr>
              <w:t>Оформление документов, необходимых для погребения</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rsidR="000113F5" w:rsidRPr="000113F5" w:rsidRDefault="000113F5" w:rsidP="000113F5">
            <w:pPr>
              <w:autoSpaceDE w:val="0"/>
              <w:autoSpaceDN w:val="0"/>
              <w:adjustRightInd w:val="0"/>
              <w:jc w:val="center"/>
              <w:outlineLvl w:val="0"/>
              <w:rPr>
                <w:rFonts w:ascii="Arial" w:hAnsi="Arial" w:cs="Arial"/>
                <w:sz w:val="12"/>
                <w:szCs w:val="16"/>
              </w:rPr>
            </w:pPr>
            <w:r w:rsidRPr="000113F5">
              <w:rPr>
                <w:rFonts w:ascii="Arial" w:hAnsi="Arial" w:cs="Arial"/>
                <w:sz w:val="12"/>
                <w:szCs w:val="16"/>
              </w:rPr>
              <w:t>1 заказ</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0113F5" w:rsidRPr="000113F5" w:rsidRDefault="000113F5" w:rsidP="000113F5">
            <w:pPr>
              <w:autoSpaceDE w:val="0"/>
              <w:autoSpaceDN w:val="0"/>
              <w:adjustRightInd w:val="0"/>
              <w:jc w:val="center"/>
              <w:outlineLvl w:val="0"/>
              <w:rPr>
                <w:rFonts w:ascii="Arial" w:hAnsi="Arial" w:cs="Arial"/>
                <w:sz w:val="12"/>
                <w:szCs w:val="16"/>
              </w:rPr>
            </w:pPr>
            <w:r w:rsidRPr="000113F5">
              <w:rPr>
                <w:rFonts w:ascii="Arial" w:hAnsi="Arial" w:cs="Arial"/>
                <w:sz w:val="12"/>
                <w:szCs w:val="16"/>
              </w:rPr>
              <w:t>251,34</w:t>
            </w:r>
          </w:p>
        </w:tc>
      </w:tr>
      <w:tr w:rsidR="000113F5" w:rsidRPr="000113F5" w:rsidTr="002D4E5E">
        <w:trPr>
          <w:trHeight w:val="20"/>
        </w:trPr>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rsidR="000113F5" w:rsidRPr="000113F5" w:rsidRDefault="000113F5" w:rsidP="000113F5">
            <w:pPr>
              <w:autoSpaceDE w:val="0"/>
              <w:autoSpaceDN w:val="0"/>
              <w:adjustRightInd w:val="0"/>
              <w:jc w:val="center"/>
              <w:outlineLvl w:val="0"/>
              <w:rPr>
                <w:rFonts w:ascii="Arial" w:hAnsi="Arial" w:cs="Arial"/>
                <w:sz w:val="12"/>
                <w:szCs w:val="16"/>
              </w:rPr>
            </w:pPr>
            <w:r w:rsidRPr="000113F5">
              <w:rPr>
                <w:rFonts w:ascii="Arial" w:hAnsi="Arial" w:cs="Arial"/>
                <w:sz w:val="12"/>
                <w:szCs w:val="16"/>
              </w:rPr>
              <w:t>2.</w:t>
            </w:r>
          </w:p>
        </w:tc>
        <w:tc>
          <w:tcPr>
            <w:tcW w:w="2997" w:type="pct"/>
            <w:tcBorders>
              <w:top w:val="single" w:sz="4" w:space="0" w:color="auto"/>
              <w:left w:val="single" w:sz="4" w:space="0" w:color="auto"/>
              <w:bottom w:val="single" w:sz="4" w:space="0" w:color="auto"/>
              <w:right w:val="single" w:sz="4" w:space="0" w:color="auto"/>
            </w:tcBorders>
            <w:shd w:val="clear" w:color="auto" w:fill="auto"/>
            <w:vAlign w:val="center"/>
          </w:tcPr>
          <w:p w:rsidR="000113F5" w:rsidRPr="000113F5" w:rsidRDefault="000113F5" w:rsidP="000113F5">
            <w:pPr>
              <w:autoSpaceDE w:val="0"/>
              <w:autoSpaceDN w:val="0"/>
              <w:adjustRightInd w:val="0"/>
              <w:outlineLvl w:val="0"/>
              <w:rPr>
                <w:rFonts w:ascii="Arial" w:hAnsi="Arial" w:cs="Arial"/>
                <w:sz w:val="12"/>
                <w:szCs w:val="16"/>
              </w:rPr>
            </w:pPr>
            <w:r w:rsidRPr="000113F5">
              <w:rPr>
                <w:rFonts w:ascii="Arial" w:hAnsi="Arial" w:cs="Arial"/>
                <w:sz w:val="12"/>
                <w:szCs w:val="16"/>
              </w:rPr>
              <w:t>Предоставление и доставка гроба и других принадлежностей, необходимых для погребения</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rsidR="000113F5" w:rsidRPr="000113F5" w:rsidRDefault="000113F5" w:rsidP="000113F5">
            <w:pPr>
              <w:jc w:val="center"/>
              <w:rPr>
                <w:rFonts w:ascii="Arial" w:hAnsi="Arial" w:cs="Arial"/>
                <w:sz w:val="12"/>
                <w:szCs w:val="16"/>
              </w:rPr>
            </w:pPr>
            <w:r w:rsidRPr="000113F5">
              <w:rPr>
                <w:rFonts w:ascii="Arial" w:hAnsi="Arial" w:cs="Arial"/>
                <w:sz w:val="12"/>
                <w:szCs w:val="16"/>
              </w:rPr>
              <w:t>1 заказ</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0113F5" w:rsidRPr="000113F5" w:rsidRDefault="000113F5" w:rsidP="000113F5">
            <w:pPr>
              <w:autoSpaceDE w:val="0"/>
              <w:autoSpaceDN w:val="0"/>
              <w:adjustRightInd w:val="0"/>
              <w:jc w:val="center"/>
              <w:outlineLvl w:val="0"/>
              <w:rPr>
                <w:rFonts w:ascii="Arial" w:hAnsi="Arial" w:cs="Arial"/>
                <w:sz w:val="12"/>
                <w:szCs w:val="16"/>
              </w:rPr>
            </w:pPr>
            <w:r w:rsidRPr="000113F5">
              <w:rPr>
                <w:rFonts w:ascii="Arial" w:hAnsi="Arial" w:cs="Arial"/>
                <w:sz w:val="12"/>
                <w:szCs w:val="16"/>
              </w:rPr>
              <w:t>1816,60</w:t>
            </w:r>
          </w:p>
        </w:tc>
      </w:tr>
      <w:tr w:rsidR="000113F5" w:rsidRPr="000113F5" w:rsidTr="002D4E5E">
        <w:trPr>
          <w:trHeight w:val="20"/>
        </w:trPr>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rsidR="000113F5" w:rsidRPr="000113F5" w:rsidRDefault="000113F5" w:rsidP="000113F5">
            <w:pPr>
              <w:autoSpaceDE w:val="0"/>
              <w:autoSpaceDN w:val="0"/>
              <w:adjustRightInd w:val="0"/>
              <w:jc w:val="center"/>
              <w:outlineLvl w:val="0"/>
              <w:rPr>
                <w:rFonts w:ascii="Arial" w:hAnsi="Arial" w:cs="Arial"/>
                <w:sz w:val="12"/>
                <w:szCs w:val="16"/>
              </w:rPr>
            </w:pPr>
            <w:r w:rsidRPr="000113F5">
              <w:rPr>
                <w:rFonts w:ascii="Arial" w:hAnsi="Arial" w:cs="Arial"/>
                <w:sz w:val="12"/>
                <w:szCs w:val="16"/>
              </w:rPr>
              <w:t>3.</w:t>
            </w:r>
          </w:p>
        </w:tc>
        <w:tc>
          <w:tcPr>
            <w:tcW w:w="2997" w:type="pct"/>
            <w:tcBorders>
              <w:top w:val="single" w:sz="4" w:space="0" w:color="auto"/>
              <w:left w:val="single" w:sz="4" w:space="0" w:color="auto"/>
              <w:bottom w:val="single" w:sz="4" w:space="0" w:color="auto"/>
              <w:right w:val="single" w:sz="4" w:space="0" w:color="auto"/>
            </w:tcBorders>
            <w:shd w:val="clear" w:color="auto" w:fill="auto"/>
            <w:vAlign w:val="center"/>
          </w:tcPr>
          <w:p w:rsidR="000113F5" w:rsidRPr="000113F5" w:rsidRDefault="000113F5" w:rsidP="000113F5">
            <w:pPr>
              <w:autoSpaceDE w:val="0"/>
              <w:autoSpaceDN w:val="0"/>
              <w:adjustRightInd w:val="0"/>
              <w:outlineLvl w:val="0"/>
              <w:rPr>
                <w:rFonts w:ascii="Arial" w:hAnsi="Arial" w:cs="Arial"/>
                <w:sz w:val="12"/>
                <w:szCs w:val="16"/>
              </w:rPr>
            </w:pPr>
            <w:r w:rsidRPr="000113F5">
              <w:rPr>
                <w:rFonts w:ascii="Arial" w:hAnsi="Arial" w:cs="Arial"/>
                <w:sz w:val="12"/>
                <w:szCs w:val="16"/>
              </w:rPr>
              <w:t>Перевозка тела (останков) умершего на кладбище</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rsidR="000113F5" w:rsidRPr="000113F5" w:rsidRDefault="000113F5" w:rsidP="000113F5">
            <w:pPr>
              <w:jc w:val="center"/>
              <w:rPr>
                <w:rFonts w:ascii="Arial" w:hAnsi="Arial" w:cs="Arial"/>
                <w:sz w:val="12"/>
                <w:szCs w:val="16"/>
              </w:rPr>
            </w:pPr>
            <w:r w:rsidRPr="000113F5">
              <w:rPr>
                <w:rFonts w:ascii="Arial" w:hAnsi="Arial" w:cs="Arial"/>
                <w:sz w:val="12"/>
                <w:szCs w:val="16"/>
              </w:rPr>
              <w:t>1 заказ</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0113F5" w:rsidRPr="000113F5" w:rsidRDefault="000113F5" w:rsidP="000113F5">
            <w:pPr>
              <w:autoSpaceDE w:val="0"/>
              <w:autoSpaceDN w:val="0"/>
              <w:adjustRightInd w:val="0"/>
              <w:jc w:val="center"/>
              <w:outlineLvl w:val="0"/>
              <w:rPr>
                <w:rFonts w:ascii="Arial" w:hAnsi="Arial" w:cs="Arial"/>
                <w:sz w:val="12"/>
                <w:szCs w:val="16"/>
              </w:rPr>
            </w:pPr>
            <w:r w:rsidRPr="000113F5">
              <w:rPr>
                <w:rFonts w:ascii="Arial" w:hAnsi="Arial" w:cs="Arial"/>
                <w:sz w:val="12"/>
                <w:szCs w:val="16"/>
              </w:rPr>
              <w:t>2001,93</w:t>
            </w:r>
          </w:p>
        </w:tc>
      </w:tr>
      <w:tr w:rsidR="000113F5" w:rsidRPr="000113F5" w:rsidTr="002D4E5E">
        <w:trPr>
          <w:trHeight w:val="20"/>
        </w:trPr>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rsidR="000113F5" w:rsidRPr="000113F5" w:rsidRDefault="000113F5" w:rsidP="000113F5">
            <w:pPr>
              <w:autoSpaceDE w:val="0"/>
              <w:autoSpaceDN w:val="0"/>
              <w:adjustRightInd w:val="0"/>
              <w:jc w:val="center"/>
              <w:outlineLvl w:val="0"/>
              <w:rPr>
                <w:rFonts w:ascii="Arial" w:hAnsi="Arial" w:cs="Arial"/>
                <w:sz w:val="12"/>
                <w:szCs w:val="16"/>
              </w:rPr>
            </w:pPr>
            <w:r w:rsidRPr="000113F5">
              <w:rPr>
                <w:rFonts w:ascii="Arial" w:hAnsi="Arial" w:cs="Arial"/>
                <w:sz w:val="12"/>
                <w:szCs w:val="16"/>
              </w:rPr>
              <w:t>4.</w:t>
            </w:r>
          </w:p>
        </w:tc>
        <w:tc>
          <w:tcPr>
            <w:tcW w:w="2997" w:type="pct"/>
            <w:tcBorders>
              <w:top w:val="single" w:sz="4" w:space="0" w:color="auto"/>
              <w:left w:val="single" w:sz="4" w:space="0" w:color="auto"/>
              <w:bottom w:val="single" w:sz="4" w:space="0" w:color="auto"/>
              <w:right w:val="single" w:sz="4" w:space="0" w:color="auto"/>
            </w:tcBorders>
            <w:shd w:val="clear" w:color="auto" w:fill="auto"/>
            <w:vAlign w:val="center"/>
          </w:tcPr>
          <w:p w:rsidR="000113F5" w:rsidRPr="000113F5" w:rsidRDefault="000113F5" w:rsidP="000113F5">
            <w:pPr>
              <w:autoSpaceDE w:val="0"/>
              <w:autoSpaceDN w:val="0"/>
              <w:adjustRightInd w:val="0"/>
              <w:outlineLvl w:val="0"/>
              <w:rPr>
                <w:rFonts w:ascii="Arial" w:hAnsi="Arial" w:cs="Arial"/>
                <w:sz w:val="12"/>
                <w:szCs w:val="16"/>
              </w:rPr>
            </w:pPr>
            <w:r w:rsidRPr="000113F5">
              <w:rPr>
                <w:rFonts w:ascii="Arial" w:hAnsi="Arial" w:cs="Arial"/>
                <w:sz w:val="12"/>
                <w:szCs w:val="16"/>
              </w:rPr>
              <w:t>Погребение</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rsidR="000113F5" w:rsidRPr="000113F5" w:rsidRDefault="000113F5" w:rsidP="000113F5">
            <w:pPr>
              <w:jc w:val="center"/>
              <w:rPr>
                <w:rFonts w:ascii="Arial" w:hAnsi="Arial" w:cs="Arial"/>
                <w:sz w:val="12"/>
                <w:szCs w:val="16"/>
              </w:rPr>
            </w:pPr>
            <w:r w:rsidRPr="000113F5">
              <w:rPr>
                <w:rFonts w:ascii="Arial" w:hAnsi="Arial" w:cs="Arial"/>
                <w:sz w:val="12"/>
                <w:szCs w:val="16"/>
              </w:rPr>
              <w:t>1 заказ</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0113F5" w:rsidRPr="000113F5" w:rsidRDefault="000113F5" w:rsidP="000113F5">
            <w:pPr>
              <w:autoSpaceDE w:val="0"/>
              <w:autoSpaceDN w:val="0"/>
              <w:adjustRightInd w:val="0"/>
              <w:jc w:val="center"/>
              <w:outlineLvl w:val="0"/>
              <w:rPr>
                <w:rFonts w:ascii="Arial" w:hAnsi="Arial" w:cs="Arial"/>
                <w:sz w:val="12"/>
                <w:szCs w:val="16"/>
              </w:rPr>
            </w:pPr>
            <w:r w:rsidRPr="000113F5">
              <w:rPr>
                <w:rFonts w:ascii="Arial" w:hAnsi="Arial" w:cs="Arial"/>
                <w:sz w:val="12"/>
                <w:szCs w:val="16"/>
              </w:rPr>
              <w:t>4300,33</w:t>
            </w:r>
          </w:p>
        </w:tc>
      </w:tr>
      <w:tr w:rsidR="000113F5" w:rsidRPr="000113F5" w:rsidTr="002D4E5E">
        <w:trPr>
          <w:trHeight w:val="20"/>
        </w:trPr>
        <w:tc>
          <w:tcPr>
            <w:tcW w:w="416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113F5" w:rsidRPr="000113F5" w:rsidRDefault="000113F5" w:rsidP="000113F5">
            <w:pPr>
              <w:autoSpaceDE w:val="0"/>
              <w:autoSpaceDN w:val="0"/>
              <w:adjustRightInd w:val="0"/>
              <w:outlineLvl w:val="0"/>
              <w:rPr>
                <w:rFonts w:ascii="Arial" w:hAnsi="Arial" w:cs="Arial"/>
                <w:b/>
                <w:sz w:val="12"/>
                <w:szCs w:val="16"/>
              </w:rPr>
            </w:pPr>
            <w:r w:rsidRPr="000113F5">
              <w:rPr>
                <w:rFonts w:ascii="Arial" w:hAnsi="Arial" w:cs="Arial"/>
                <w:b/>
                <w:sz w:val="12"/>
                <w:szCs w:val="16"/>
              </w:rPr>
              <w:t>Всего по гарантированному перечню услуг</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0113F5" w:rsidRPr="000113F5" w:rsidRDefault="000113F5" w:rsidP="000113F5">
            <w:pPr>
              <w:autoSpaceDE w:val="0"/>
              <w:autoSpaceDN w:val="0"/>
              <w:adjustRightInd w:val="0"/>
              <w:jc w:val="center"/>
              <w:outlineLvl w:val="0"/>
              <w:rPr>
                <w:rFonts w:ascii="Arial" w:hAnsi="Arial" w:cs="Arial"/>
                <w:sz w:val="12"/>
                <w:szCs w:val="16"/>
              </w:rPr>
            </w:pPr>
            <w:r w:rsidRPr="000113F5">
              <w:rPr>
                <w:rFonts w:ascii="Arial" w:hAnsi="Arial" w:cs="Arial"/>
                <w:sz w:val="12"/>
                <w:szCs w:val="16"/>
              </w:rPr>
              <w:t>8370,20</w:t>
            </w:r>
          </w:p>
        </w:tc>
      </w:tr>
    </w:tbl>
    <w:p w:rsidR="000113F5" w:rsidRPr="000113F5" w:rsidRDefault="000113F5" w:rsidP="000113F5">
      <w:pPr>
        <w:autoSpaceDE w:val="0"/>
        <w:autoSpaceDN w:val="0"/>
        <w:adjustRightInd w:val="0"/>
        <w:jc w:val="right"/>
        <w:outlineLvl w:val="0"/>
        <w:rPr>
          <w:rFonts w:ascii="Arial" w:hAnsi="Arial" w:cs="Arial"/>
          <w:sz w:val="8"/>
          <w:szCs w:val="16"/>
        </w:rPr>
      </w:pPr>
    </w:p>
    <w:p w:rsidR="000113F5" w:rsidRPr="000113F5" w:rsidRDefault="000113F5" w:rsidP="000113F5">
      <w:pPr>
        <w:autoSpaceDE w:val="0"/>
        <w:autoSpaceDN w:val="0"/>
        <w:adjustRightInd w:val="0"/>
        <w:ind w:left="9072"/>
        <w:jc w:val="center"/>
        <w:outlineLvl w:val="0"/>
        <w:rPr>
          <w:rFonts w:ascii="Arial" w:hAnsi="Arial" w:cs="Arial"/>
          <w:sz w:val="12"/>
          <w:szCs w:val="16"/>
        </w:rPr>
      </w:pPr>
      <w:r w:rsidRPr="000113F5">
        <w:rPr>
          <w:rFonts w:ascii="Arial" w:hAnsi="Arial" w:cs="Arial"/>
          <w:sz w:val="12"/>
          <w:szCs w:val="16"/>
        </w:rPr>
        <w:t>УТВЕРЖДЕНА</w:t>
      </w:r>
    </w:p>
    <w:p w:rsidR="000113F5" w:rsidRPr="000113F5" w:rsidRDefault="000113F5" w:rsidP="000113F5">
      <w:pPr>
        <w:autoSpaceDE w:val="0"/>
        <w:autoSpaceDN w:val="0"/>
        <w:adjustRightInd w:val="0"/>
        <w:ind w:left="9072"/>
        <w:jc w:val="center"/>
        <w:outlineLvl w:val="0"/>
        <w:rPr>
          <w:rFonts w:ascii="Arial" w:hAnsi="Arial" w:cs="Arial"/>
          <w:sz w:val="12"/>
          <w:szCs w:val="16"/>
        </w:rPr>
      </w:pPr>
      <w:r w:rsidRPr="000113F5">
        <w:rPr>
          <w:rFonts w:ascii="Arial" w:hAnsi="Arial" w:cs="Arial"/>
          <w:sz w:val="12"/>
          <w:szCs w:val="16"/>
        </w:rPr>
        <w:t>постановлением Администрации</w:t>
      </w:r>
    </w:p>
    <w:p w:rsidR="000113F5" w:rsidRPr="000113F5" w:rsidRDefault="000113F5" w:rsidP="000113F5">
      <w:pPr>
        <w:autoSpaceDE w:val="0"/>
        <w:autoSpaceDN w:val="0"/>
        <w:adjustRightInd w:val="0"/>
        <w:ind w:left="9072"/>
        <w:jc w:val="center"/>
        <w:outlineLvl w:val="0"/>
        <w:rPr>
          <w:rFonts w:ascii="Arial" w:hAnsi="Arial" w:cs="Arial"/>
          <w:sz w:val="12"/>
          <w:szCs w:val="16"/>
        </w:rPr>
      </w:pPr>
      <w:r w:rsidRPr="000113F5">
        <w:rPr>
          <w:rFonts w:ascii="Arial" w:hAnsi="Arial" w:cs="Arial"/>
          <w:sz w:val="12"/>
          <w:szCs w:val="16"/>
        </w:rPr>
        <w:t>муниципального района</w:t>
      </w:r>
    </w:p>
    <w:p w:rsidR="000113F5" w:rsidRPr="000113F5" w:rsidRDefault="000113F5" w:rsidP="000113F5">
      <w:pPr>
        <w:autoSpaceDE w:val="0"/>
        <w:autoSpaceDN w:val="0"/>
        <w:adjustRightInd w:val="0"/>
        <w:ind w:left="9072"/>
        <w:jc w:val="center"/>
        <w:outlineLvl w:val="0"/>
        <w:rPr>
          <w:rFonts w:ascii="Arial" w:hAnsi="Arial" w:cs="Arial"/>
          <w:sz w:val="12"/>
          <w:szCs w:val="16"/>
        </w:rPr>
      </w:pPr>
      <w:r w:rsidRPr="000113F5">
        <w:rPr>
          <w:rFonts w:ascii="Arial" w:hAnsi="Arial" w:cs="Arial"/>
          <w:sz w:val="12"/>
          <w:szCs w:val="16"/>
        </w:rPr>
        <w:t>от 31.01.2024 № 275</w:t>
      </w:r>
    </w:p>
    <w:p w:rsidR="000113F5" w:rsidRPr="000113F5" w:rsidRDefault="000113F5" w:rsidP="000113F5">
      <w:pPr>
        <w:autoSpaceDE w:val="0"/>
        <w:autoSpaceDN w:val="0"/>
        <w:adjustRightInd w:val="0"/>
        <w:jc w:val="center"/>
        <w:outlineLvl w:val="0"/>
        <w:rPr>
          <w:rFonts w:ascii="Arial" w:hAnsi="Arial" w:cs="Arial"/>
          <w:b/>
          <w:sz w:val="16"/>
          <w:szCs w:val="16"/>
        </w:rPr>
      </w:pPr>
      <w:r w:rsidRPr="000113F5">
        <w:rPr>
          <w:rFonts w:ascii="Arial" w:hAnsi="Arial" w:cs="Arial"/>
          <w:b/>
          <w:sz w:val="16"/>
          <w:szCs w:val="16"/>
        </w:rPr>
        <w:t>Стоимость услуг по погребению умерших (погибших),</w:t>
      </w:r>
      <w:r>
        <w:rPr>
          <w:rFonts w:ascii="Arial" w:hAnsi="Arial" w:cs="Arial"/>
          <w:b/>
          <w:sz w:val="16"/>
          <w:szCs w:val="16"/>
        </w:rPr>
        <w:t xml:space="preserve"> </w:t>
      </w:r>
      <w:r w:rsidRPr="000113F5">
        <w:rPr>
          <w:rFonts w:ascii="Arial" w:hAnsi="Arial" w:cs="Arial"/>
          <w:b/>
          <w:sz w:val="16"/>
          <w:szCs w:val="16"/>
        </w:rPr>
        <w:t>не имеющих супруга, близких родственников,</w:t>
      </w:r>
      <w:r>
        <w:rPr>
          <w:rFonts w:ascii="Arial" w:hAnsi="Arial" w:cs="Arial"/>
          <w:b/>
          <w:sz w:val="16"/>
          <w:szCs w:val="16"/>
        </w:rPr>
        <w:t xml:space="preserve"> </w:t>
      </w:r>
      <w:r w:rsidRPr="000113F5">
        <w:rPr>
          <w:rFonts w:ascii="Arial" w:hAnsi="Arial" w:cs="Arial"/>
          <w:b/>
          <w:sz w:val="16"/>
          <w:szCs w:val="16"/>
        </w:rPr>
        <w:t>иных родственников либо законного представителя,</w:t>
      </w:r>
      <w:r>
        <w:rPr>
          <w:rFonts w:ascii="Arial" w:hAnsi="Arial" w:cs="Arial"/>
          <w:b/>
          <w:sz w:val="16"/>
          <w:szCs w:val="16"/>
        </w:rPr>
        <w:t xml:space="preserve"> </w:t>
      </w:r>
      <w:r w:rsidRPr="000113F5">
        <w:rPr>
          <w:rFonts w:ascii="Arial" w:hAnsi="Arial" w:cs="Arial"/>
          <w:b/>
          <w:sz w:val="16"/>
          <w:szCs w:val="16"/>
        </w:rPr>
        <w:t>подлежащая возмещению специализированной</w:t>
      </w:r>
      <w:r>
        <w:rPr>
          <w:rFonts w:ascii="Arial" w:hAnsi="Arial" w:cs="Arial"/>
          <w:b/>
          <w:sz w:val="16"/>
          <w:szCs w:val="16"/>
        </w:rPr>
        <w:t xml:space="preserve"> </w:t>
      </w:r>
      <w:r w:rsidRPr="000113F5">
        <w:rPr>
          <w:rFonts w:ascii="Arial" w:hAnsi="Arial" w:cs="Arial"/>
          <w:b/>
          <w:sz w:val="16"/>
          <w:szCs w:val="16"/>
        </w:rPr>
        <w:t>службе по вопросам похоронного дела</w:t>
      </w:r>
      <w:r>
        <w:rPr>
          <w:rFonts w:ascii="Arial" w:hAnsi="Arial" w:cs="Arial"/>
          <w:b/>
          <w:sz w:val="16"/>
          <w:szCs w:val="16"/>
        </w:rPr>
        <w:t xml:space="preserve"> </w:t>
      </w:r>
      <w:r w:rsidRPr="000113F5">
        <w:rPr>
          <w:rFonts w:ascii="Arial" w:hAnsi="Arial" w:cs="Arial"/>
          <w:b/>
          <w:sz w:val="16"/>
          <w:szCs w:val="16"/>
        </w:rPr>
        <w:t>с 01 февраля 2024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763"/>
        <w:gridCol w:w="6803"/>
        <w:gridCol w:w="1891"/>
        <w:gridCol w:w="1893"/>
      </w:tblGrid>
      <w:tr w:rsidR="000113F5" w:rsidRPr="000113F5" w:rsidTr="002D4E5E">
        <w:trPr>
          <w:trHeight w:val="20"/>
        </w:trPr>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rsidR="000113F5" w:rsidRPr="000113F5" w:rsidRDefault="000113F5" w:rsidP="000113F5">
            <w:pPr>
              <w:autoSpaceDE w:val="0"/>
              <w:autoSpaceDN w:val="0"/>
              <w:adjustRightInd w:val="0"/>
              <w:jc w:val="center"/>
              <w:outlineLvl w:val="0"/>
              <w:rPr>
                <w:rFonts w:ascii="Arial" w:hAnsi="Arial" w:cs="Arial"/>
                <w:b/>
                <w:sz w:val="12"/>
                <w:szCs w:val="16"/>
              </w:rPr>
            </w:pPr>
            <w:r w:rsidRPr="000113F5">
              <w:rPr>
                <w:rFonts w:ascii="Arial" w:hAnsi="Arial" w:cs="Arial"/>
                <w:b/>
                <w:sz w:val="12"/>
                <w:szCs w:val="16"/>
              </w:rPr>
              <w:t>№ п/п</w:t>
            </w:r>
          </w:p>
        </w:tc>
        <w:tc>
          <w:tcPr>
            <w:tcW w:w="2997" w:type="pct"/>
            <w:tcBorders>
              <w:top w:val="single" w:sz="4" w:space="0" w:color="auto"/>
              <w:left w:val="single" w:sz="4" w:space="0" w:color="auto"/>
              <w:bottom w:val="single" w:sz="4" w:space="0" w:color="auto"/>
              <w:right w:val="single" w:sz="4" w:space="0" w:color="auto"/>
            </w:tcBorders>
            <w:shd w:val="clear" w:color="auto" w:fill="auto"/>
            <w:vAlign w:val="center"/>
          </w:tcPr>
          <w:p w:rsidR="000113F5" w:rsidRPr="000113F5" w:rsidRDefault="000113F5" w:rsidP="000113F5">
            <w:pPr>
              <w:autoSpaceDE w:val="0"/>
              <w:autoSpaceDN w:val="0"/>
              <w:adjustRightInd w:val="0"/>
              <w:jc w:val="center"/>
              <w:outlineLvl w:val="0"/>
              <w:rPr>
                <w:rFonts w:ascii="Arial" w:hAnsi="Arial" w:cs="Arial"/>
                <w:b/>
                <w:sz w:val="12"/>
                <w:szCs w:val="16"/>
              </w:rPr>
            </w:pPr>
            <w:r w:rsidRPr="000113F5">
              <w:rPr>
                <w:rFonts w:ascii="Arial" w:hAnsi="Arial" w:cs="Arial"/>
                <w:b/>
                <w:sz w:val="12"/>
                <w:szCs w:val="16"/>
              </w:rPr>
              <w:t>Наименование услуги по погребению</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rsidR="000113F5" w:rsidRPr="000113F5" w:rsidRDefault="000113F5" w:rsidP="000113F5">
            <w:pPr>
              <w:autoSpaceDE w:val="0"/>
              <w:autoSpaceDN w:val="0"/>
              <w:adjustRightInd w:val="0"/>
              <w:jc w:val="center"/>
              <w:outlineLvl w:val="0"/>
              <w:rPr>
                <w:rFonts w:ascii="Arial" w:hAnsi="Arial" w:cs="Arial"/>
                <w:b/>
                <w:sz w:val="12"/>
                <w:szCs w:val="16"/>
              </w:rPr>
            </w:pPr>
            <w:r w:rsidRPr="000113F5">
              <w:rPr>
                <w:rFonts w:ascii="Arial" w:hAnsi="Arial" w:cs="Arial"/>
                <w:b/>
                <w:sz w:val="12"/>
                <w:szCs w:val="16"/>
              </w:rPr>
              <w:t>Единица измерения</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0113F5" w:rsidRPr="000113F5" w:rsidRDefault="000113F5" w:rsidP="000113F5">
            <w:pPr>
              <w:autoSpaceDE w:val="0"/>
              <w:autoSpaceDN w:val="0"/>
              <w:adjustRightInd w:val="0"/>
              <w:jc w:val="center"/>
              <w:outlineLvl w:val="0"/>
              <w:rPr>
                <w:rFonts w:ascii="Arial" w:hAnsi="Arial" w:cs="Arial"/>
                <w:b/>
                <w:sz w:val="12"/>
                <w:szCs w:val="16"/>
              </w:rPr>
            </w:pPr>
            <w:r w:rsidRPr="000113F5">
              <w:rPr>
                <w:rFonts w:ascii="Arial" w:hAnsi="Arial" w:cs="Arial"/>
                <w:b/>
                <w:sz w:val="12"/>
                <w:szCs w:val="16"/>
              </w:rPr>
              <w:t>Стоимость (руб.)</w:t>
            </w:r>
          </w:p>
        </w:tc>
      </w:tr>
      <w:tr w:rsidR="000113F5" w:rsidRPr="000113F5" w:rsidTr="002D4E5E">
        <w:trPr>
          <w:trHeight w:val="20"/>
        </w:trPr>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rsidR="000113F5" w:rsidRPr="000113F5" w:rsidRDefault="000113F5" w:rsidP="000113F5">
            <w:pPr>
              <w:autoSpaceDE w:val="0"/>
              <w:autoSpaceDN w:val="0"/>
              <w:adjustRightInd w:val="0"/>
              <w:jc w:val="center"/>
              <w:outlineLvl w:val="0"/>
              <w:rPr>
                <w:rFonts w:ascii="Arial" w:hAnsi="Arial" w:cs="Arial"/>
                <w:sz w:val="12"/>
                <w:szCs w:val="16"/>
              </w:rPr>
            </w:pPr>
            <w:r w:rsidRPr="000113F5">
              <w:rPr>
                <w:rFonts w:ascii="Arial" w:hAnsi="Arial" w:cs="Arial"/>
                <w:sz w:val="12"/>
                <w:szCs w:val="16"/>
              </w:rPr>
              <w:t>1.</w:t>
            </w:r>
          </w:p>
        </w:tc>
        <w:tc>
          <w:tcPr>
            <w:tcW w:w="2997" w:type="pct"/>
            <w:tcBorders>
              <w:top w:val="single" w:sz="4" w:space="0" w:color="auto"/>
              <w:left w:val="single" w:sz="4" w:space="0" w:color="auto"/>
              <w:bottom w:val="single" w:sz="4" w:space="0" w:color="auto"/>
              <w:right w:val="single" w:sz="4" w:space="0" w:color="auto"/>
            </w:tcBorders>
            <w:shd w:val="clear" w:color="auto" w:fill="auto"/>
            <w:vAlign w:val="center"/>
          </w:tcPr>
          <w:p w:rsidR="000113F5" w:rsidRPr="000113F5" w:rsidRDefault="000113F5" w:rsidP="000113F5">
            <w:pPr>
              <w:autoSpaceDE w:val="0"/>
              <w:autoSpaceDN w:val="0"/>
              <w:adjustRightInd w:val="0"/>
              <w:outlineLvl w:val="0"/>
              <w:rPr>
                <w:rFonts w:ascii="Arial" w:hAnsi="Arial" w:cs="Arial"/>
                <w:sz w:val="12"/>
                <w:szCs w:val="16"/>
              </w:rPr>
            </w:pPr>
            <w:r w:rsidRPr="000113F5">
              <w:rPr>
                <w:rFonts w:ascii="Arial" w:hAnsi="Arial" w:cs="Arial"/>
                <w:sz w:val="12"/>
                <w:szCs w:val="16"/>
              </w:rPr>
              <w:t>Оформление документов, необходимых для погребения</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rsidR="000113F5" w:rsidRPr="000113F5" w:rsidRDefault="000113F5" w:rsidP="000113F5">
            <w:pPr>
              <w:autoSpaceDE w:val="0"/>
              <w:autoSpaceDN w:val="0"/>
              <w:adjustRightInd w:val="0"/>
              <w:jc w:val="center"/>
              <w:outlineLvl w:val="0"/>
              <w:rPr>
                <w:rFonts w:ascii="Arial" w:hAnsi="Arial" w:cs="Arial"/>
                <w:sz w:val="12"/>
                <w:szCs w:val="16"/>
              </w:rPr>
            </w:pPr>
            <w:r w:rsidRPr="000113F5">
              <w:rPr>
                <w:rFonts w:ascii="Arial" w:hAnsi="Arial" w:cs="Arial"/>
                <w:sz w:val="12"/>
                <w:szCs w:val="16"/>
              </w:rPr>
              <w:t>1 заказ</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0113F5" w:rsidRPr="000113F5" w:rsidRDefault="000113F5" w:rsidP="000113F5">
            <w:pPr>
              <w:autoSpaceDE w:val="0"/>
              <w:autoSpaceDN w:val="0"/>
              <w:adjustRightInd w:val="0"/>
              <w:jc w:val="center"/>
              <w:outlineLvl w:val="0"/>
              <w:rPr>
                <w:rFonts w:ascii="Arial" w:hAnsi="Arial" w:cs="Arial"/>
                <w:sz w:val="12"/>
                <w:szCs w:val="16"/>
              </w:rPr>
            </w:pPr>
            <w:r w:rsidRPr="000113F5">
              <w:rPr>
                <w:rFonts w:ascii="Arial" w:hAnsi="Arial" w:cs="Arial"/>
                <w:sz w:val="12"/>
                <w:szCs w:val="16"/>
              </w:rPr>
              <w:t>251,34</w:t>
            </w:r>
          </w:p>
        </w:tc>
      </w:tr>
      <w:tr w:rsidR="000113F5" w:rsidRPr="000113F5" w:rsidTr="002D4E5E">
        <w:trPr>
          <w:trHeight w:val="20"/>
        </w:trPr>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rsidR="000113F5" w:rsidRPr="000113F5" w:rsidRDefault="000113F5" w:rsidP="000113F5">
            <w:pPr>
              <w:autoSpaceDE w:val="0"/>
              <w:autoSpaceDN w:val="0"/>
              <w:adjustRightInd w:val="0"/>
              <w:jc w:val="center"/>
              <w:outlineLvl w:val="0"/>
              <w:rPr>
                <w:rFonts w:ascii="Arial" w:hAnsi="Arial" w:cs="Arial"/>
                <w:sz w:val="12"/>
                <w:szCs w:val="16"/>
              </w:rPr>
            </w:pPr>
            <w:r w:rsidRPr="000113F5">
              <w:rPr>
                <w:rFonts w:ascii="Arial" w:hAnsi="Arial" w:cs="Arial"/>
                <w:sz w:val="12"/>
                <w:szCs w:val="16"/>
              </w:rPr>
              <w:t>2.</w:t>
            </w:r>
          </w:p>
        </w:tc>
        <w:tc>
          <w:tcPr>
            <w:tcW w:w="2997" w:type="pct"/>
            <w:tcBorders>
              <w:top w:val="single" w:sz="4" w:space="0" w:color="auto"/>
              <w:left w:val="single" w:sz="4" w:space="0" w:color="auto"/>
              <w:bottom w:val="single" w:sz="4" w:space="0" w:color="auto"/>
              <w:right w:val="single" w:sz="4" w:space="0" w:color="auto"/>
            </w:tcBorders>
            <w:shd w:val="clear" w:color="auto" w:fill="auto"/>
            <w:vAlign w:val="center"/>
          </w:tcPr>
          <w:p w:rsidR="000113F5" w:rsidRPr="000113F5" w:rsidRDefault="000113F5" w:rsidP="000113F5">
            <w:pPr>
              <w:autoSpaceDE w:val="0"/>
              <w:autoSpaceDN w:val="0"/>
              <w:adjustRightInd w:val="0"/>
              <w:outlineLvl w:val="0"/>
              <w:rPr>
                <w:rFonts w:ascii="Arial" w:hAnsi="Arial" w:cs="Arial"/>
                <w:sz w:val="12"/>
                <w:szCs w:val="16"/>
              </w:rPr>
            </w:pPr>
            <w:r w:rsidRPr="000113F5">
              <w:rPr>
                <w:rFonts w:ascii="Arial" w:hAnsi="Arial" w:cs="Arial"/>
                <w:sz w:val="12"/>
                <w:szCs w:val="16"/>
              </w:rPr>
              <w:t>Облачение тела</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rsidR="000113F5" w:rsidRPr="000113F5" w:rsidRDefault="000113F5" w:rsidP="000113F5">
            <w:pPr>
              <w:jc w:val="center"/>
              <w:rPr>
                <w:rFonts w:ascii="Arial" w:hAnsi="Arial" w:cs="Arial"/>
                <w:sz w:val="12"/>
                <w:szCs w:val="16"/>
              </w:rPr>
            </w:pPr>
            <w:r w:rsidRPr="000113F5">
              <w:rPr>
                <w:rFonts w:ascii="Arial" w:hAnsi="Arial" w:cs="Arial"/>
                <w:sz w:val="12"/>
                <w:szCs w:val="16"/>
              </w:rPr>
              <w:t>1 заказ</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0113F5" w:rsidRPr="000113F5" w:rsidRDefault="000113F5" w:rsidP="000113F5">
            <w:pPr>
              <w:autoSpaceDE w:val="0"/>
              <w:autoSpaceDN w:val="0"/>
              <w:adjustRightInd w:val="0"/>
              <w:jc w:val="center"/>
              <w:outlineLvl w:val="0"/>
              <w:rPr>
                <w:rFonts w:ascii="Arial" w:hAnsi="Arial" w:cs="Arial"/>
                <w:sz w:val="12"/>
                <w:szCs w:val="16"/>
              </w:rPr>
            </w:pPr>
            <w:r w:rsidRPr="000113F5">
              <w:rPr>
                <w:rFonts w:ascii="Arial" w:hAnsi="Arial" w:cs="Arial"/>
                <w:sz w:val="12"/>
                <w:szCs w:val="16"/>
              </w:rPr>
              <w:t>579,79</w:t>
            </w:r>
          </w:p>
        </w:tc>
      </w:tr>
      <w:tr w:rsidR="000113F5" w:rsidRPr="000113F5" w:rsidTr="002D4E5E">
        <w:trPr>
          <w:trHeight w:val="20"/>
        </w:trPr>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rsidR="000113F5" w:rsidRPr="000113F5" w:rsidRDefault="000113F5" w:rsidP="000113F5">
            <w:pPr>
              <w:autoSpaceDE w:val="0"/>
              <w:autoSpaceDN w:val="0"/>
              <w:adjustRightInd w:val="0"/>
              <w:jc w:val="center"/>
              <w:outlineLvl w:val="0"/>
              <w:rPr>
                <w:rFonts w:ascii="Arial" w:hAnsi="Arial" w:cs="Arial"/>
                <w:sz w:val="12"/>
                <w:szCs w:val="16"/>
              </w:rPr>
            </w:pPr>
            <w:r w:rsidRPr="000113F5">
              <w:rPr>
                <w:rFonts w:ascii="Arial" w:hAnsi="Arial" w:cs="Arial"/>
                <w:sz w:val="12"/>
                <w:szCs w:val="16"/>
              </w:rPr>
              <w:t>3.</w:t>
            </w:r>
          </w:p>
        </w:tc>
        <w:tc>
          <w:tcPr>
            <w:tcW w:w="2997" w:type="pct"/>
            <w:tcBorders>
              <w:top w:val="single" w:sz="4" w:space="0" w:color="auto"/>
              <w:left w:val="single" w:sz="4" w:space="0" w:color="auto"/>
              <w:bottom w:val="single" w:sz="4" w:space="0" w:color="auto"/>
              <w:right w:val="single" w:sz="4" w:space="0" w:color="auto"/>
            </w:tcBorders>
            <w:shd w:val="clear" w:color="auto" w:fill="auto"/>
            <w:vAlign w:val="center"/>
          </w:tcPr>
          <w:p w:rsidR="000113F5" w:rsidRPr="000113F5" w:rsidRDefault="000113F5" w:rsidP="000113F5">
            <w:pPr>
              <w:autoSpaceDE w:val="0"/>
              <w:autoSpaceDN w:val="0"/>
              <w:adjustRightInd w:val="0"/>
              <w:outlineLvl w:val="0"/>
              <w:rPr>
                <w:rFonts w:ascii="Arial" w:hAnsi="Arial" w:cs="Arial"/>
                <w:sz w:val="12"/>
                <w:szCs w:val="16"/>
              </w:rPr>
            </w:pPr>
            <w:r w:rsidRPr="000113F5">
              <w:rPr>
                <w:rFonts w:ascii="Arial" w:hAnsi="Arial" w:cs="Arial"/>
                <w:sz w:val="12"/>
                <w:szCs w:val="16"/>
              </w:rPr>
              <w:t>Предоставление гроба</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rsidR="000113F5" w:rsidRPr="000113F5" w:rsidRDefault="000113F5" w:rsidP="000113F5">
            <w:pPr>
              <w:jc w:val="center"/>
              <w:rPr>
                <w:rFonts w:ascii="Arial" w:hAnsi="Arial" w:cs="Arial"/>
                <w:sz w:val="12"/>
                <w:szCs w:val="16"/>
              </w:rPr>
            </w:pPr>
            <w:r w:rsidRPr="000113F5">
              <w:rPr>
                <w:rFonts w:ascii="Arial" w:hAnsi="Arial" w:cs="Arial"/>
                <w:sz w:val="12"/>
                <w:szCs w:val="16"/>
              </w:rPr>
              <w:t>1 заказ</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0113F5" w:rsidRPr="000113F5" w:rsidRDefault="000113F5" w:rsidP="000113F5">
            <w:pPr>
              <w:autoSpaceDE w:val="0"/>
              <w:autoSpaceDN w:val="0"/>
              <w:adjustRightInd w:val="0"/>
              <w:jc w:val="center"/>
              <w:outlineLvl w:val="0"/>
              <w:rPr>
                <w:rFonts w:ascii="Arial" w:hAnsi="Arial" w:cs="Arial"/>
                <w:sz w:val="12"/>
                <w:szCs w:val="16"/>
              </w:rPr>
            </w:pPr>
            <w:r w:rsidRPr="000113F5">
              <w:rPr>
                <w:rFonts w:ascii="Arial" w:hAnsi="Arial" w:cs="Arial"/>
                <w:sz w:val="12"/>
                <w:szCs w:val="16"/>
              </w:rPr>
              <w:t>1236,81</w:t>
            </w:r>
          </w:p>
        </w:tc>
      </w:tr>
      <w:tr w:rsidR="000113F5" w:rsidRPr="000113F5" w:rsidTr="002D4E5E">
        <w:trPr>
          <w:trHeight w:val="20"/>
        </w:trPr>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rsidR="000113F5" w:rsidRPr="000113F5" w:rsidRDefault="000113F5" w:rsidP="000113F5">
            <w:pPr>
              <w:autoSpaceDE w:val="0"/>
              <w:autoSpaceDN w:val="0"/>
              <w:adjustRightInd w:val="0"/>
              <w:jc w:val="center"/>
              <w:outlineLvl w:val="0"/>
              <w:rPr>
                <w:rFonts w:ascii="Arial" w:hAnsi="Arial" w:cs="Arial"/>
                <w:sz w:val="12"/>
                <w:szCs w:val="16"/>
              </w:rPr>
            </w:pPr>
            <w:r w:rsidRPr="000113F5">
              <w:rPr>
                <w:rFonts w:ascii="Arial" w:hAnsi="Arial" w:cs="Arial"/>
                <w:sz w:val="12"/>
                <w:szCs w:val="16"/>
              </w:rPr>
              <w:t>4.</w:t>
            </w:r>
          </w:p>
        </w:tc>
        <w:tc>
          <w:tcPr>
            <w:tcW w:w="2997" w:type="pct"/>
            <w:tcBorders>
              <w:top w:val="single" w:sz="4" w:space="0" w:color="auto"/>
              <w:left w:val="single" w:sz="4" w:space="0" w:color="auto"/>
              <w:bottom w:val="single" w:sz="4" w:space="0" w:color="auto"/>
              <w:right w:val="single" w:sz="4" w:space="0" w:color="auto"/>
            </w:tcBorders>
            <w:shd w:val="clear" w:color="auto" w:fill="auto"/>
            <w:vAlign w:val="center"/>
          </w:tcPr>
          <w:p w:rsidR="000113F5" w:rsidRPr="000113F5" w:rsidRDefault="000113F5" w:rsidP="000113F5">
            <w:pPr>
              <w:autoSpaceDE w:val="0"/>
              <w:autoSpaceDN w:val="0"/>
              <w:adjustRightInd w:val="0"/>
              <w:outlineLvl w:val="0"/>
              <w:rPr>
                <w:rFonts w:ascii="Arial" w:hAnsi="Arial" w:cs="Arial"/>
                <w:sz w:val="12"/>
                <w:szCs w:val="16"/>
              </w:rPr>
            </w:pPr>
            <w:r w:rsidRPr="000113F5">
              <w:rPr>
                <w:rFonts w:ascii="Arial" w:hAnsi="Arial" w:cs="Arial"/>
                <w:sz w:val="12"/>
                <w:szCs w:val="16"/>
              </w:rPr>
              <w:t>Перевозка умершего на кладбище</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rsidR="000113F5" w:rsidRPr="000113F5" w:rsidRDefault="000113F5" w:rsidP="000113F5">
            <w:pPr>
              <w:jc w:val="center"/>
              <w:rPr>
                <w:rFonts w:ascii="Arial" w:hAnsi="Arial" w:cs="Arial"/>
                <w:sz w:val="12"/>
                <w:szCs w:val="16"/>
              </w:rPr>
            </w:pPr>
            <w:r w:rsidRPr="000113F5">
              <w:rPr>
                <w:rFonts w:ascii="Arial" w:hAnsi="Arial" w:cs="Arial"/>
                <w:sz w:val="12"/>
                <w:szCs w:val="16"/>
              </w:rPr>
              <w:t>1 заказ</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0113F5" w:rsidRPr="000113F5" w:rsidRDefault="000113F5" w:rsidP="000113F5">
            <w:pPr>
              <w:autoSpaceDE w:val="0"/>
              <w:autoSpaceDN w:val="0"/>
              <w:adjustRightInd w:val="0"/>
              <w:jc w:val="center"/>
              <w:outlineLvl w:val="0"/>
              <w:rPr>
                <w:rFonts w:ascii="Arial" w:hAnsi="Arial" w:cs="Arial"/>
                <w:sz w:val="12"/>
                <w:szCs w:val="16"/>
              </w:rPr>
            </w:pPr>
            <w:r w:rsidRPr="000113F5">
              <w:rPr>
                <w:rFonts w:ascii="Arial" w:hAnsi="Arial" w:cs="Arial"/>
                <w:sz w:val="12"/>
                <w:szCs w:val="16"/>
              </w:rPr>
              <w:t>2001,93</w:t>
            </w:r>
          </w:p>
        </w:tc>
      </w:tr>
      <w:tr w:rsidR="000113F5" w:rsidRPr="000113F5" w:rsidTr="002D4E5E">
        <w:trPr>
          <w:trHeight w:val="20"/>
        </w:trPr>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rsidR="000113F5" w:rsidRPr="000113F5" w:rsidRDefault="000113F5" w:rsidP="000113F5">
            <w:pPr>
              <w:autoSpaceDE w:val="0"/>
              <w:autoSpaceDN w:val="0"/>
              <w:adjustRightInd w:val="0"/>
              <w:jc w:val="center"/>
              <w:outlineLvl w:val="0"/>
              <w:rPr>
                <w:rFonts w:ascii="Arial" w:hAnsi="Arial" w:cs="Arial"/>
                <w:sz w:val="12"/>
                <w:szCs w:val="16"/>
              </w:rPr>
            </w:pPr>
            <w:r w:rsidRPr="000113F5">
              <w:rPr>
                <w:rFonts w:ascii="Arial" w:hAnsi="Arial" w:cs="Arial"/>
                <w:sz w:val="12"/>
                <w:szCs w:val="16"/>
              </w:rPr>
              <w:t>5.</w:t>
            </w:r>
          </w:p>
        </w:tc>
        <w:tc>
          <w:tcPr>
            <w:tcW w:w="2997" w:type="pct"/>
            <w:tcBorders>
              <w:top w:val="single" w:sz="4" w:space="0" w:color="auto"/>
              <w:left w:val="single" w:sz="4" w:space="0" w:color="auto"/>
              <w:bottom w:val="single" w:sz="4" w:space="0" w:color="auto"/>
              <w:right w:val="single" w:sz="4" w:space="0" w:color="auto"/>
            </w:tcBorders>
            <w:shd w:val="clear" w:color="auto" w:fill="auto"/>
            <w:vAlign w:val="center"/>
          </w:tcPr>
          <w:p w:rsidR="000113F5" w:rsidRPr="000113F5" w:rsidRDefault="000113F5" w:rsidP="000113F5">
            <w:pPr>
              <w:autoSpaceDE w:val="0"/>
              <w:autoSpaceDN w:val="0"/>
              <w:adjustRightInd w:val="0"/>
              <w:outlineLvl w:val="0"/>
              <w:rPr>
                <w:rFonts w:ascii="Arial" w:hAnsi="Arial" w:cs="Arial"/>
                <w:sz w:val="12"/>
                <w:szCs w:val="16"/>
              </w:rPr>
            </w:pPr>
            <w:r w:rsidRPr="000113F5">
              <w:rPr>
                <w:rFonts w:ascii="Arial" w:hAnsi="Arial" w:cs="Arial"/>
                <w:sz w:val="12"/>
                <w:szCs w:val="16"/>
              </w:rPr>
              <w:t xml:space="preserve">Погребение </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rsidR="000113F5" w:rsidRPr="000113F5" w:rsidRDefault="000113F5" w:rsidP="000113F5">
            <w:pPr>
              <w:jc w:val="center"/>
              <w:rPr>
                <w:rFonts w:ascii="Arial" w:hAnsi="Arial" w:cs="Arial"/>
                <w:sz w:val="12"/>
                <w:szCs w:val="16"/>
              </w:rPr>
            </w:pPr>
            <w:r w:rsidRPr="000113F5">
              <w:rPr>
                <w:rFonts w:ascii="Arial" w:hAnsi="Arial" w:cs="Arial"/>
                <w:sz w:val="12"/>
                <w:szCs w:val="16"/>
              </w:rPr>
              <w:t>1 заказ</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0113F5" w:rsidRPr="000113F5" w:rsidRDefault="000113F5" w:rsidP="000113F5">
            <w:pPr>
              <w:autoSpaceDE w:val="0"/>
              <w:autoSpaceDN w:val="0"/>
              <w:adjustRightInd w:val="0"/>
              <w:jc w:val="center"/>
              <w:outlineLvl w:val="0"/>
              <w:rPr>
                <w:rFonts w:ascii="Arial" w:hAnsi="Arial" w:cs="Arial"/>
                <w:sz w:val="12"/>
                <w:szCs w:val="16"/>
              </w:rPr>
            </w:pPr>
            <w:r w:rsidRPr="000113F5">
              <w:rPr>
                <w:rFonts w:ascii="Arial" w:hAnsi="Arial" w:cs="Arial"/>
                <w:sz w:val="12"/>
                <w:szCs w:val="16"/>
              </w:rPr>
              <w:t>4300,33</w:t>
            </w:r>
          </w:p>
        </w:tc>
      </w:tr>
      <w:tr w:rsidR="000113F5" w:rsidRPr="000113F5" w:rsidTr="002D4E5E">
        <w:trPr>
          <w:trHeight w:val="20"/>
        </w:trPr>
        <w:tc>
          <w:tcPr>
            <w:tcW w:w="416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113F5" w:rsidRPr="000113F5" w:rsidRDefault="000113F5" w:rsidP="000113F5">
            <w:pPr>
              <w:autoSpaceDE w:val="0"/>
              <w:autoSpaceDN w:val="0"/>
              <w:adjustRightInd w:val="0"/>
              <w:outlineLvl w:val="0"/>
              <w:rPr>
                <w:rFonts w:ascii="Arial" w:hAnsi="Arial" w:cs="Arial"/>
                <w:b/>
                <w:sz w:val="12"/>
                <w:szCs w:val="16"/>
              </w:rPr>
            </w:pPr>
            <w:r w:rsidRPr="000113F5">
              <w:rPr>
                <w:rFonts w:ascii="Arial" w:hAnsi="Arial" w:cs="Arial"/>
                <w:b/>
                <w:sz w:val="12"/>
                <w:szCs w:val="16"/>
              </w:rPr>
              <w:t>Всего по погребению умерших (погибших), не имеющих супруга, близких родственников, иных родственников либо законного представителя</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0113F5" w:rsidRPr="000113F5" w:rsidRDefault="000113F5" w:rsidP="000113F5">
            <w:pPr>
              <w:autoSpaceDE w:val="0"/>
              <w:autoSpaceDN w:val="0"/>
              <w:adjustRightInd w:val="0"/>
              <w:jc w:val="center"/>
              <w:outlineLvl w:val="0"/>
              <w:rPr>
                <w:rFonts w:ascii="Arial" w:hAnsi="Arial" w:cs="Arial"/>
                <w:sz w:val="12"/>
                <w:szCs w:val="16"/>
              </w:rPr>
            </w:pPr>
            <w:r w:rsidRPr="000113F5">
              <w:rPr>
                <w:rFonts w:ascii="Arial" w:hAnsi="Arial" w:cs="Arial"/>
                <w:sz w:val="12"/>
                <w:szCs w:val="16"/>
              </w:rPr>
              <w:t>8370,20</w:t>
            </w:r>
          </w:p>
        </w:tc>
      </w:tr>
    </w:tbl>
    <w:p w:rsidR="00DC0BEA" w:rsidRDefault="00DC0BEA" w:rsidP="00927BB7">
      <w:pPr>
        <w:shd w:val="clear" w:color="auto" w:fill="FFFFFF"/>
        <w:suppressAutoHyphens/>
        <w:jc w:val="right"/>
        <w:rPr>
          <w:rFonts w:ascii="Arial" w:hAnsi="Arial" w:cs="Arial"/>
          <w:b/>
          <w:sz w:val="16"/>
          <w:szCs w:val="16"/>
        </w:rPr>
      </w:pPr>
    </w:p>
    <w:p w:rsidR="000113F5" w:rsidRPr="000113F5" w:rsidRDefault="000113F5" w:rsidP="000113F5">
      <w:pPr>
        <w:pStyle w:val="20"/>
        <w:rPr>
          <w:rFonts w:ascii="Arial" w:hAnsi="Arial" w:cs="Arial"/>
          <w:b/>
          <w:color w:val="000000"/>
          <w:sz w:val="16"/>
          <w:szCs w:val="16"/>
        </w:rPr>
      </w:pPr>
      <w:r w:rsidRPr="000113F5">
        <w:rPr>
          <w:rFonts w:ascii="Arial" w:hAnsi="Arial" w:cs="Arial"/>
          <w:b/>
          <w:color w:val="000000"/>
          <w:sz w:val="16"/>
          <w:szCs w:val="16"/>
        </w:rPr>
        <w:t>АДМИНИСТРАЦИЯ ВАЛДАЙСКОГО МУНИЦИПАЛЬНОГО РАЙОНА</w:t>
      </w:r>
    </w:p>
    <w:p w:rsidR="000113F5" w:rsidRPr="000113F5" w:rsidRDefault="000113F5" w:rsidP="000113F5">
      <w:pPr>
        <w:pStyle w:val="3"/>
        <w:rPr>
          <w:rFonts w:ascii="Arial" w:hAnsi="Arial" w:cs="Arial"/>
          <w:b w:val="0"/>
          <w:sz w:val="16"/>
          <w:szCs w:val="16"/>
        </w:rPr>
      </w:pPr>
      <w:r w:rsidRPr="000113F5">
        <w:rPr>
          <w:rFonts w:ascii="Arial" w:hAnsi="Arial" w:cs="Arial"/>
          <w:b w:val="0"/>
          <w:sz w:val="16"/>
          <w:szCs w:val="16"/>
        </w:rPr>
        <w:t>П О С Т А Н О В Л Е Н И Е</w:t>
      </w:r>
    </w:p>
    <w:p w:rsidR="000113F5" w:rsidRPr="000113F5" w:rsidRDefault="000113F5" w:rsidP="000113F5">
      <w:pPr>
        <w:jc w:val="center"/>
        <w:rPr>
          <w:rFonts w:ascii="Arial" w:hAnsi="Arial" w:cs="Arial"/>
          <w:color w:val="000000"/>
          <w:sz w:val="16"/>
          <w:szCs w:val="16"/>
        </w:rPr>
      </w:pPr>
      <w:r w:rsidRPr="000113F5">
        <w:rPr>
          <w:rFonts w:ascii="Arial" w:hAnsi="Arial" w:cs="Arial"/>
          <w:color w:val="000000"/>
          <w:sz w:val="16"/>
          <w:szCs w:val="16"/>
        </w:rPr>
        <w:t>01.02.2024 № 280</w:t>
      </w:r>
    </w:p>
    <w:p w:rsidR="000113F5" w:rsidRPr="000113F5" w:rsidRDefault="000113F5" w:rsidP="000113F5">
      <w:pPr>
        <w:jc w:val="center"/>
        <w:rPr>
          <w:rFonts w:ascii="Arial" w:hAnsi="Arial" w:cs="Arial"/>
          <w:b/>
          <w:sz w:val="16"/>
          <w:szCs w:val="16"/>
        </w:rPr>
      </w:pPr>
      <w:r w:rsidRPr="000113F5">
        <w:rPr>
          <w:rFonts w:ascii="Arial" w:hAnsi="Arial" w:cs="Arial"/>
          <w:b/>
          <w:sz w:val="16"/>
          <w:szCs w:val="16"/>
        </w:rPr>
        <w:t>Об установлении</w:t>
      </w:r>
      <w:r>
        <w:rPr>
          <w:rFonts w:ascii="Arial" w:hAnsi="Arial" w:cs="Arial"/>
          <w:b/>
          <w:sz w:val="16"/>
          <w:szCs w:val="16"/>
        </w:rPr>
        <w:t xml:space="preserve"> </w:t>
      </w:r>
      <w:r w:rsidRPr="000113F5">
        <w:rPr>
          <w:rFonts w:ascii="Arial" w:hAnsi="Arial" w:cs="Arial"/>
          <w:b/>
          <w:sz w:val="16"/>
          <w:szCs w:val="16"/>
        </w:rPr>
        <w:t>публичного сервитута</w:t>
      </w:r>
    </w:p>
    <w:p w:rsidR="000113F5" w:rsidRPr="000113F5" w:rsidRDefault="000113F5" w:rsidP="000113F5">
      <w:pPr>
        <w:ind w:firstLine="709"/>
        <w:jc w:val="both"/>
        <w:rPr>
          <w:rFonts w:ascii="Arial" w:hAnsi="Arial" w:cs="Arial"/>
          <w:sz w:val="4"/>
          <w:szCs w:val="4"/>
        </w:rPr>
      </w:pPr>
    </w:p>
    <w:p w:rsidR="000113F5" w:rsidRPr="000113F5" w:rsidRDefault="000113F5" w:rsidP="000113F5">
      <w:pPr>
        <w:pStyle w:val="a8"/>
        <w:ind w:firstLine="284"/>
        <w:jc w:val="both"/>
        <w:rPr>
          <w:rFonts w:ascii="Arial" w:hAnsi="Arial" w:cs="Arial"/>
          <w:sz w:val="16"/>
          <w:szCs w:val="16"/>
        </w:rPr>
      </w:pPr>
      <w:r w:rsidRPr="000113F5">
        <w:rPr>
          <w:rFonts w:ascii="Arial" w:hAnsi="Arial" w:cs="Arial"/>
          <w:sz w:val="16"/>
          <w:szCs w:val="16"/>
        </w:rPr>
        <w:t>Руководствуясь пунктом 2 статьи 3.3 Федерального закона от 25 октября 2001 года № 137-ФЗ «О введении в действие Земельного кодекса Российской Федерации», статьёй 23, пунктом 1 статьи 39.37, пунктом 4 статьи 39.38, статьёй 39.39, пунктом 1 статьи 39.43, статьёй 39.45, статьёй 39.50 Земельного кодекса Российской Федерации, приказом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рассмотрев ходатайства общества с ограниченной ответственностью «Тепловая Компания Новгородская» (далее – ООО «ТК Новгородская») ИНН: 530101001, ОГРН: 1135321001639 (юридический адрес: 173015 г. Великий Новгород, ул. Нехинская, д. 1 А), на основании публикации на официальном сайте муниципального образования от 16.01.2024, схем расположения границ публичного сервитута на кадастровом плане территории, и ввиду отсутствия заявлений иных лиц, являющихся правообладателями земельных участков об учете их прав (обременений прав), Администрация Валдайского муниципального района</w:t>
      </w:r>
      <w:r w:rsidRPr="000113F5">
        <w:rPr>
          <w:rFonts w:ascii="Arial" w:hAnsi="Arial" w:cs="Arial"/>
          <w:color w:val="FF0000"/>
          <w:sz w:val="16"/>
          <w:szCs w:val="16"/>
        </w:rPr>
        <w:t xml:space="preserve"> </w:t>
      </w:r>
      <w:r w:rsidRPr="000113F5">
        <w:rPr>
          <w:rFonts w:ascii="Arial" w:hAnsi="Arial" w:cs="Arial"/>
          <w:b/>
          <w:sz w:val="16"/>
          <w:szCs w:val="16"/>
        </w:rPr>
        <w:t>ПОСТАНОВЛЯЕТ:</w:t>
      </w:r>
    </w:p>
    <w:p w:rsidR="000113F5" w:rsidRPr="000113F5" w:rsidRDefault="000113F5" w:rsidP="000113F5">
      <w:pPr>
        <w:pStyle w:val="a8"/>
        <w:ind w:firstLine="284"/>
        <w:jc w:val="both"/>
        <w:rPr>
          <w:rFonts w:ascii="Arial" w:hAnsi="Arial" w:cs="Arial"/>
          <w:sz w:val="16"/>
          <w:szCs w:val="16"/>
        </w:rPr>
      </w:pPr>
      <w:r w:rsidRPr="000113F5">
        <w:rPr>
          <w:rFonts w:ascii="Arial" w:hAnsi="Arial" w:cs="Arial"/>
          <w:sz w:val="16"/>
          <w:szCs w:val="16"/>
        </w:rPr>
        <w:t>1. На основании пункта 1 статьи 39.37 Земельного кодекса Российской Федерации установить публичный сервитут в отношении ООО «ТК Новгородская», для целей эксплуатации и капитального ремонта существующих сетей:</w:t>
      </w:r>
    </w:p>
    <w:p w:rsidR="000113F5" w:rsidRPr="000113F5" w:rsidRDefault="000113F5" w:rsidP="000113F5">
      <w:pPr>
        <w:pStyle w:val="a8"/>
        <w:ind w:firstLine="284"/>
        <w:jc w:val="both"/>
        <w:rPr>
          <w:rFonts w:ascii="Arial" w:hAnsi="Arial" w:cs="Arial"/>
          <w:sz w:val="16"/>
          <w:szCs w:val="16"/>
        </w:rPr>
      </w:pPr>
      <w:r w:rsidRPr="000113F5">
        <w:rPr>
          <w:rFonts w:ascii="Arial" w:hAnsi="Arial" w:cs="Arial"/>
          <w:bCs/>
          <w:sz w:val="16"/>
          <w:szCs w:val="16"/>
        </w:rPr>
        <w:t>1) горячего водоснабжения (ГВС) и их неотъемлемых технологических частей, необходимых для бесперебойного осуществления ГВС жилого дома.</w:t>
      </w:r>
    </w:p>
    <w:p w:rsidR="000113F5" w:rsidRPr="000113F5" w:rsidRDefault="000113F5" w:rsidP="000113F5">
      <w:pPr>
        <w:ind w:firstLine="284"/>
        <w:jc w:val="both"/>
        <w:rPr>
          <w:rFonts w:ascii="Arial" w:hAnsi="Arial" w:cs="Arial"/>
          <w:bCs/>
          <w:sz w:val="16"/>
          <w:szCs w:val="16"/>
        </w:rPr>
      </w:pPr>
      <w:r w:rsidRPr="000113F5">
        <w:rPr>
          <w:rFonts w:ascii="Arial" w:hAnsi="Arial" w:cs="Arial"/>
          <w:bCs/>
          <w:sz w:val="16"/>
          <w:szCs w:val="16"/>
        </w:rPr>
        <w:lastRenderedPageBreak/>
        <w:t>Публичный сервитут устанавливается в отношении земельного участка, с кадастровым номером 53:03:0102044:146, расположенного по адресу: Российская Федерация, Новгородская область, Валдайский муниципальный район, Валдайское городское поселение, г. Валдай, ул. Молотковская, земельный участок 6а.</w:t>
      </w:r>
    </w:p>
    <w:p w:rsidR="000113F5" w:rsidRPr="000113F5" w:rsidRDefault="000113F5" w:rsidP="000113F5">
      <w:pPr>
        <w:pStyle w:val="a8"/>
        <w:ind w:firstLine="284"/>
        <w:jc w:val="both"/>
        <w:rPr>
          <w:rFonts w:ascii="Arial" w:hAnsi="Arial" w:cs="Arial"/>
          <w:sz w:val="16"/>
          <w:szCs w:val="16"/>
        </w:rPr>
      </w:pPr>
      <w:r w:rsidRPr="000113F5">
        <w:rPr>
          <w:rFonts w:ascii="Arial" w:hAnsi="Arial" w:cs="Arial"/>
          <w:bCs/>
          <w:sz w:val="16"/>
          <w:szCs w:val="16"/>
        </w:rPr>
        <w:t>Испрашиваемая площадь публичного сервитута – 94</w:t>
      </w:r>
      <w:r w:rsidRPr="000113F5">
        <w:rPr>
          <w:rFonts w:ascii="Arial" w:hAnsi="Arial" w:cs="Arial"/>
          <w:sz w:val="16"/>
          <w:szCs w:val="16"/>
        </w:rPr>
        <w:t xml:space="preserve"> </w:t>
      </w:r>
      <w:r w:rsidRPr="000113F5">
        <w:rPr>
          <w:rFonts w:ascii="Arial" w:hAnsi="Arial" w:cs="Arial"/>
          <w:bCs/>
          <w:sz w:val="16"/>
          <w:szCs w:val="16"/>
        </w:rPr>
        <w:t>кв.м;</w:t>
      </w:r>
    </w:p>
    <w:p w:rsidR="000113F5" w:rsidRPr="000113F5" w:rsidRDefault="000113F5" w:rsidP="000113F5">
      <w:pPr>
        <w:pStyle w:val="a8"/>
        <w:ind w:firstLine="284"/>
        <w:jc w:val="both"/>
        <w:rPr>
          <w:rFonts w:ascii="Arial" w:hAnsi="Arial" w:cs="Arial"/>
          <w:bCs/>
          <w:sz w:val="16"/>
          <w:szCs w:val="16"/>
        </w:rPr>
      </w:pPr>
      <w:r w:rsidRPr="000113F5">
        <w:rPr>
          <w:rFonts w:ascii="Arial" w:hAnsi="Arial" w:cs="Arial"/>
          <w:bCs/>
          <w:sz w:val="16"/>
          <w:szCs w:val="16"/>
        </w:rPr>
        <w:t>2) отопления и их неотъемлемых технологических частей, необходимых для бесперебойного осуществления теплоснабжения многоквартирного жилого дома и административных зданий.</w:t>
      </w:r>
    </w:p>
    <w:p w:rsidR="000113F5" w:rsidRPr="000113F5" w:rsidRDefault="000113F5" w:rsidP="000113F5">
      <w:pPr>
        <w:ind w:firstLine="284"/>
        <w:jc w:val="both"/>
        <w:rPr>
          <w:rFonts w:ascii="Arial" w:hAnsi="Arial" w:cs="Arial"/>
          <w:bCs/>
          <w:sz w:val="16"/>
          <w:szCs w:val="16"/>
        </w:rPr>
      </w:pPr>
      <w:r w:rsidRPr="000113F5">
        <w:rPr>
          <w:rFonts w:ascii="Arial" w:hAnsi="Arial" w:cs="Arial"/>
          <w:bCs/>
          <w:sz w:val="16"/>
          <w:szCs w:val="16"/>
        </w:rPr>
        <w:t>Публичный сервитут устанавливается в отношении земельного участка, с кадастровым номером 53:03:0103030:4, расположенного по адресу: Новгородская область, Валдайский район, Валдайское городское поселение, г. Валдай, ул. Луначарского, д. 21/8.</w:t>
      </w:r>
    </w:p>
    <w:p w:rsidR="000113F5" w:rsidRPr="000113F5" w:rsidRDefault="000113F5" w:rsidP="000113F5">
      <w:pPr>
        <w:pStyle w:val="a8"/>
        <w:ind w:firstLine="284"/>
        <w:jc w:val="both"/>
        <w:rPr>
          <w:rFonts w:ascii="Arial" w:hAnsi="Arial" w:cs="Arial"/>
          <w:sz w:val="16"/>
          <w:szCs w:val="16"/>
        </w:rPr>
      </w:pPr>
      <w:r w:rsidRPr="000113F5">
        <w:rPr>
          <w:rFonts w:ascii="Arial" w:hAnsi="Arial" w:cs="Arial"/>
          <w:bCs/>
          <w:sz w:val="16"/>
          <w:szCs w:val="16"/>
        </w:rPr>
        <w:t>Испрашиваемая площадь публичного сервитута – 133</w:t>
      </w:r>
      <w:r w:rsidRPr="000113F5">
        <w:rPr>
          <w:rFonts w:ascii="Arial" w:hAnsi="Arial" w:cs="Arial"/>
          <w:sz w:val="16"/>
          <w:szCs w:val="16"/>
        </w:rPr>
        <w:t xml:space="preserve"> </w:t>
      </w:r>
      <w:r w:rsidRPr="000113F5">
        <w:rPr>
          <w:rFonts w:ascii="Arial" w:hAnsi="Arial" w:cs="Arial"/>
          <w:bCs/>
          <w:sz w:val="16"/>
          <w:szCs w:val="16"/>
        </w:rPr>
        <w:t>кв.м.</w:t>
      </w:r>
    </w:p>
    <w:p w:rsidR="000113F5" w:rsidRPr="000113F5" w:rsidRDefault="000113F5" w:rsidP="000113F5">
      <w:pPr>
        <w:pStyle w:val="a8"/>
        <w:ind w:firstLine="284"/>
        <w:jc w:val="both"/>
        <w:rPr>
          <w:rFonts w:ascii="Arial" w:hAnsi="Arial" w:cs="Arial"/>
          <w:sz w:val="16"/>
          <w:szCs w:val="16"/>
        </w:rPr>
      </w:pPr>
      <w:r w:rsidRPr="000113F5">
        <w:rPr>
          <w:rFonts w:ascii="Arial" w:hAnsi="Arial" w:cs="Arial"/>
          <w:sz w:val="16"/>
          <w:szCs w:val="16"/>
        </w:rPr>
        <w:t>2. Срок публичного сервитута – 49 (сорок девять) лет.</w:t>
      </w:r>
    </w:p>
    <w:p w:rsidR="000113F5" w:rsidRPr="000113F5" w:rsidRDefault="000113F5" w:rsidP="000113F5">
      <w:pPr>
        <w:pStyle w:val="a8"/>
        <w:ind w:firstLine="284"/>
        <w:jc w:val="both"/>
        <w:rPr>
          <w:rFonts w:ascii="Arial" w:hAnsi="Arial" w:cs="Arial"/>
          <w:sz w:val="16"/>
          <w:szCs w:val="16"/>
        </w:rPr>
      </w:pPr>
      <w:r w:rsidRPr="000113F5">
        <w:rPr>
          <w:rFonts w:ascii="Arial" w:hAnsi="Arial" w:cs="Arial"/>
          <w:sz w:val="16"/>
          <w:szCs w:val="16"/>
        </w:rPr>
        <w:t>3. Срок, в течение которого использование земель и земельных участков, указанных в пункте 1 постановления, и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составляет 60 дней, со дня начала осуществления публичного сервитута его обладателем.</w:t>
      </w:r>
    </w:p>
    <w:p w:rsidR="000113F5" w:rsidRPr="000113F5" w:rsidRDefault="000113F5" w:rsidP="000113F5">
      <w:pPr>
        <w:pStyle w:val="a8"/>
        <w:ind w:firstLine="284"/>
        <w:jc w:val="both"/>
        <w:rPr>
          <w:rFonts w:ascii="Arial" w:hAnsi="Arial" w:cs="Arial"/>
          <w:sz w:val="16"/>
          <w:szCs w:val="16"/>
        </w:rPr>
      </w:pPr>
      <w:r w:rsidRPr="000113F5">
        <w:rPr>
          <w:rFonts w:ascii="Arial" w:hAnsi="Arial" w:cs="Arial"/>
          <w:sz w:val="16"/>
          <w:szCs w:val="16"/>
        </w:rPr>
        <w:t>4.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приказом Министерства архитектуры, строительства и жилищно-коммунального хозяйства от 17.08.1992 № 197 «О типовых правилах охраны коммунальных тепловых сетей».</w:t>
      </w:r>
    </w:p>
    <w:p w:rsidR="000113F5" w:rsidRPr="000113F5" w:rsidRDefault="000113F5" w:rsidP="000113F5">
      <w:pPr>
        <w:pStyle w:val="a8"/>
        <w:ind w:firstLine="284"/>
        <w:jc w:val="both"/>
        <w:rPr>
          <w:rFonts w:ascii="Arial" w:hAnsi="Arial" w:cs="Arial"/>
          <w:bCs/>
          <w:sz w:val="16"/>
          <w:szCs w:val="16"/>
        </w:rPr>
      </w:pPr>
      <w:r w:rsidRPr="000113F5">
        <w:rPr>
          <w:rFonts w:ascii="Arial" w:hAnsi="Arial" w:cs="Arial"/>
          <w:sz w:val="16"/>
          <w:szCs w:val="16"/>
        </w:rPr>
        <w:t xml:space="preserve">5. ООО «ТК Новгородская» обязано заключить в письменной форме соглашения об осуществлении публичных сервитутов с землепользователями земельных участков с кадастровыми номерами </w:t>
      </w:r>
      <w:r w:rsidRPr="000113F5">
        <w:rPr>
          <w:rFonts w:ascii="Arial" w:hAnsi="Arial" w:cs="Arial"/>
          <w:bCs/>
          <w:sz w:val="16"/>
          <w:szCs w:val="16"/>
        </w:rPr>
        <w:t>53:03:0102044:146 и 53:03:0103030:4, в которых будет определён размер платы за публичный сервитут, порядок и срок её внесения.</w:t>
      </w:r>
    </w:p>
    <w:p w:rsidR="000113F5" w:rsidRPr="000113F5" w:rsidRDefault="000113F5" w:rsidP="000113F5">
      <w:pPr>
        <w:pStyle w:val="a8"/>
        <w:ind w:firstLine="284"/>
        <w:jc w:val="both"/>
        <w:rPr>
          <w:rFonts w:ascii="Arial" w:hAnsi="Arial" w:cs="Arial"/>
          <w:sz w:val="16"/>
          <w:szCs w:val="16"/>
        </w:rPr>
      </w:pPr>
      <w:r w:rsidRPr="000113F5">
        <w:rPr>
          <w:rFonts w:ascii="Arial" w:hAnsi="Arial" w:cs="Arial"/>
          <w:sz w:val="16"/>
          <w:szCs w:val="16"/>
        </w:rPr>
        <w:t>6. Возмещение правообладателям земельных участков убытков, причиненных пользованием публичного сервитута, осуществляется в порядке, предусмотренным действующим законодательством Российской Федерации.</w:t>
      </w:r>
    </w:p>
    <w:p w:rsidR="000113F5" w:rsidRPr="000113F5" w:rsidRDefault="000113F5" w:rsidP="000113F5">
      <w:pPr>
        <w:pStyle w:val="a8"/>
        <w:ind w:firstLine="284"/>
        <w:jc w:val="both"/>
        <w:rPr>
          <w:rFonts w:ascii="Arial" w:hAnsi="Arial" w:cs="Arial"/>
          <w:sz w:val="16"/>
          <w:szCs w:val="16"/>
        </w:rPr>
      </w:pPr>
      <w:r w:rsidRPr="000113F5">
        <w:rPr>
          <w:rFonts w:ascii="Arial" w:hAnsi="Arial" w:cs="Arial"/>
          <w:sz w:val="16"/>
          <w:szCs w:val="16"/>
        </w:rPr>
        <w:t>7. Обладатель публичного сервитута обязан привести земельные участки в состояние, пригодное для их использования в соответствии с разрешенным использованием, в срок не позднее, чем три месяца после завершения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w:t>
      </w:r>
    </w:p>
    <w:p w:rsidR="000113F5" w:rsidRPr="000113F5" w:rsidRDefault="000113F5" w:rsidP="000113F5">
      <w:pPr>
        <w:pStyle w:val="a8"/>
        <w:ind w:firstLine="284"/>
        <w:jc w:val="both"/>
        <w:rPr>
          <w:rFonts w:ascii="Arial" w:hAnsi="Arial" w:cs="Arial"/>
          <w:sz w:val="16"/>
          <w:szCs w:val="16"/>
        </w:rPr>
      </w:pPr>
      <w:r w:rsidRPr="000113F5">
        <w:rPr>
          <w:rFonts w:ascii="Arial" w:hAnsi="Arial" w:cs="Arial"/>
          <w:sz w:val="16"/>
          <w:szCs w:val="16"/>
        </w:rPr>
        <w:t>8. Утвердить границы публичного сервитута в соответствии с прилагаемым описанием местоположения границ публичного сервитута.</w:t>
      </w:r>
    </w:p>
    <w:p w:rsidR="000113F5" w:rsidRPr="000113F5" w:rsidRDefault="000113F5" w:rsidP="000113F5">
      <w:pPr>
        <w:pStyle w:val="a8"/>
        <w:ind w:firstLine="284"/>
        <w:jc w:val="both"/>
        <w:rPr>
          <w:rFonts w:ascii="Arial" w:hAnsi="Arial" w:cs="Arial"/>
          <w:sz w:val="16"/>
          <w:szCs w:val="16"/>
        </w:rPr>
      </w:pPr>
      <w:r w:rsidRPr="000113F5">
        <w:rPr>
          <w:rFonts w:ascii="Arial" w:hAnsi="Arial" w:cs="Arial"/>
          <w:sz w:val="16"/>
          <w:szCs w:val="16"/>
        </w:rPr>
        <w:t>9. Публичный сервитут считается установленным со дня внесения сведений о нем в Единый государственный реестр недвижимости.</w:t>
      </w:r>
    </w:p>
    <w:p w:rsidR="000113F5" w:rsidRPr="000113F5" w:rsidRDefault="000113F5" w:rsidP="000113F5">
      <w:pPr>
        <w:ind w:firstLine="284"/>
        <w:jc w:val="both"/>
        <w:rPr>
          <w:rFonts w:ascii="Arial" w:hAnsi="Arial" w:cs="Arial"/>
          <w:sz w:val="16"/>
          <w:szCs w:val="16"/>
        </w:rPr>
      </w:pPr>
      <w:r w:rsidRPr="000113F5">
        <w:rPr>
          <w:rFonts w:ascii="Arial" w:hAnsi="Arial" w:cs="Arial"/>
          <w:sz w:val="16"/>
          <w:szCs w:val="16"/>
        </w:rPr>
        <w:t>10. Обладатель публичного сервитута вправе приступить к осуществлению публичного сервитута:</w:t>
      </w:r>
    </w:p>
    <w:p w:rsidR="000113F5" w:rsidRPr="000113F5" w:rsidRDefault="000113F5" w:rsidP="000113F5">
      <w:pPr>
        <w:ind w:firstLine="284"/>
        <w:jc w:val="both"/>
        <w:rPr>
          <w:rFonts w:ascii="Arial" w:hAnsi="Arial" w:cs="Arial"/>
          <w:sz w:val="16"/>
          <w:szCs w:val="16"/>
        </w:rPr>
      </w:pPr>
      <w:r w:rsidRPr="000113F5">
        <w:rPr>
          <w:rFonts w:ascii="Arial" w:hAnsi="Arial" w:cs="Arial"/>
          <w:sz w:val="16"/>
          <w:szCs w:val="16"/>
        </w:rPr>
        <w:t>в отношении земельных участков, находящихся в частной собственности – со дня заключения соглашения об осуществлении публичного сервитута, но не ранее дня внесения сведений о публичном сервитуте в Единый государственный реестр недвижимости.</w:t>
      </w:r>
    </w:p>
    <w:p w:rsidR="000113F5" w:rsidRPr="000113F5" w:rsidRDefault="000113F5" w:rsidP="000113F5">
      <w:pPr>
        <w:ind w:firstLine="284"/>
        <w:jc w:val="both"/>
        <w:rPr>
          <w:rFonts w:ascii="Arial" w:hAnsi="Arial" w:cs="Arial"/>
          <w:bCs/>
          <w:sz w:val="16"/>
          <w:szCs w:val="16"/>
        </w:rPr>
      </w:pPr>
      <w:r w:rsidRPr="000113F5">
        <w:rPr>
          <w:rFonts w:ascii="Arial" w:hAnsi="Arial" w:cs="Arial"/>
          <w:sz w:val="16"/>
          <w:szCs w:val="16"/>
        </w:rPr>
        <w:t>Описание местоположения границ публичного сервитута для размещения сети горячего водоснабжения</w:t>
      </w:r>
    </w:p>
    <w:tbl>
      <w:tblPr>
        <w:tblStyle w:val="124"/>
        <w:tblW w:w="5000" w:type="pct"/>
        <w:tblCellMar>
          <w:left w:w="0" w:type="dxa"/>
          <w:right w:w="0" w:type="dxa"/>
        </w:tblCellMar>
        <w:tblLook w:val="0000"/>
      </w:tblPr>
      <w:tblGrid>
        <w:gridCol w:w="2416"/>
        <w:gridCol w:w="2059"/>
        <w:gridCol w:w="2231"/>
        <w:gridCol w:w="4644"/>
      </w:tblGrid>
      <w:tr w:rsidR="000113F5" w:rsidRPr="007C229F" w:rsidTr="007C229F">
        <w:trPr>
          <w:trHeight w:val="20"/>
        </w:trPr>
        <w:tc>
          <w:tcPr>
            <w:tcW w:w="5000" w:type="pct"/>
            <w:gridSpan w:val="4"/>
          </w:tcPr>
          <w:p w:rsidR="000113F5" w:rsidRPr="007C229F" w:rsidRDefault="000113F5" w:rsidP="000113F5">
            <w:pPr>
              <w:kinsoku w:val="0"/>
              <w:overflowPunct w:val="0"/>
              <w:autoSpaceDE w:val="0"/>
              <w:autoSpaceDN w:val="0"/>
              <w:adjustRightInd w:val="0"/>
              <w:jc w:val="center"/>
              <w:rPr>
                <w:rFonts w:ascii="Arial" w:hAnsi="Arial" w:cs="Arial"/>
                <w:sz w:val="12"/>
                <w:szCs w:val="16"/>
              </w:rPr>
            </w:pPr>
            <w:r w:rsidRPr="007C229F">
              <w:rPr>
                <w:rFonts w:ascii="Arial" w:hAnsi="Arial" w:cs="Arial"/>
                <w:spacing w:val="-1"/>
                <w:sz w:val="12"/>
                <w:szCs w:val="16"/>
              </w:rPr>
              <w:t>Система</w:t>
            </w:r>
            <w:r w:rsidRPr="007C229F">
              <w:rPr>
                <w:rFonts w:ascii="Arial" w:hAnsi="Arial" w:cs="Arial"/>
                <w:sz w:val="12"/>
                <w:szCs w:val="16"/>
              </w:rPr>
              <w:t xml:space="preserve"> </w:t>
            </w:r>
            <w:r w:rsidRPr="007C229F">
              <w:rPr>
                <w:rFonts w:ascii="Arial" w:hAnsi="Arial" w:cs="Arial"/>
                <w:spacing w:val="-1"/>
                <w:sz w:val="12"/>
                <w:szCs w:val="16"/>
              </w:rPr>
              <w:t xml:space="preserve">координат </w:t>
            </w:r>
            <w:r w:rsidRPr="007C229F">
              <w:rPr>
                <w:rFonts w:ascii="Arial" w:hAnsi="Arial" w:cs="Arial"/>
                <w:sz w:val="12"/>
                <w:szCs w:val="16"/>
              </w:rPr>
              <w:t xml:space="preserve">МСК-53, </w:t>
            </w:r>
            <w:r w:rsidRPr="007C229F">
              <w:rPr>
                <w:rFonts w:ascii="Arial" w:hAnsi="Arial" w:cs="Arial"/>
                <w:spacing w:val="-1"/>
                <w:sz w:val="12"/>
                <w:szCs w:val="16"/>
              </w:rPr>
              <w:t>зона</w:t>
            </w:r>
            <w:r w:rsidRPr="007C229F">
              <w:rPr>
                <w:rFonts w:ascii="Arial" w:hAnsi="Arial" w:cs="Arial"/>
                <w:sz w:val="12"/>
                <w:szCs w:val="16"/>
              </w:rPr>
              <w:t xml:space="preserve"> 2</w:t>
            </w:r>
          </w:p>
        </w:tc>
      </w:tr>
      <w:tr w:rsidR="000113F5" w:rsidRPr="007C229F" w:rsidTr="007C229F">
        <w:trPr>
          <w:trHeight w:val="20"/>
        </w:trPr>
        <w:tc>
          <w:tcPr>
            <w:tcW w:w="5000" w:type="pct"/>
            <w:gridSpan w:val="4"/>
          </w:tcPr>
          <w:p w:rsidR="000113F5" w:rsidRPr="007C229F" w:rsidRDefault="000113F5" w:rsidP="000113F5">
            <w:pPr>
              <w:kinsoku w:val="0"/>
              <w:overflowPunct w:val="0"/>
              <w:autoSpaceDE w:val="0"/>
              <w:autoSpaceDN w:val="0"/>
              <w:adjustRightInd w:val="0"/>
              <w:jc w:val="center"/>
              <w:rPr>
                <w:rFonts w:ascii="Arial" w:hAnsi="Arial" w:cs="Arial"/>
                <w:sz w:val="12"/>
                <w:szCs w:val="16"/>
              </w:rPr>
            </w:pPr>
            <w:r w:rsidRPr="007C229F">
              <w:rPr>
                <w:rFonts w:ascii="Arial" w:hAnsi="Arial" w:cs="Arial"/>
                <w:spacing w:val="-1"/>
                <w:sz w:val="12"/>
                <w:szCs w:val="16"/>
              </w:rPr>
              <w:t>Метод</w:t>
            </w:r>
            <w:r w:rsidRPr="007C229F">
              <w:rPr>
                <w:rFonts w:ascii="Arial" w:hAnsi="Arial" w:cs="Arial"/>
                <w:sz w:val="12"/>
                <w:szCs w:val="16"/>
              </w:rPr>
              <w:t xml:space="preserve"> </w:t>
            </w:r>
            <w:r w:rsidRPr="007C229F">
              <w:rPr>
                <w:rFonts w:ascii="Arial" w:hAnsi="Arial" w:cs="Arial"/>
                <w:spacing w:val="-1"/>
                <w:sz w:val="12"/>
                <w:szCs w:val="16"/>
              </w:rPr>
              <w:t>определения</w:t>
            </w:r>
            <w:r w:rsidRPr="007C229F">
              <w:rPr>
                <w:rFonts w:ascii="Arial" w:hAnsi="Arial" w:cs="Arial"/>
                <w:sz w:val="12"/>
                <w:szCs w:val="16"/>
              </w:rPr>
              <w:t xml:space="preserve"> </w:t>
            </w:r>
            <w:r w:rsidRPr="007C229F">
              <w:rPr>
                <w:rFonts w:ascii="Arial" w:hAnsi="Arial" w:cs="Arial"/>
                <w:spacing w:val="-1"/>
                <w:sz w:val="12"/>
                <w:szCs w:val="16"/>
              </w:rPr>
              <w:t>координат характерных</w:t>
            </w:r>
            <w:r w:rsidRPr="007C229F">
              <w:rPr>
                <w:rFonts w:ascii="Arial" w:hAnsi="Arial" w:cs="Arial"/>
                <w:spacing w:val="-3"/>
                <w:sz w:val="12"/>
                <w:szCs w:val="16"/>
              </w:rPr>
              <w:t xml:space="preserve"> </w:t>
            </w:r>
            <w:r w:rsidRPr="007C229F">
              <w:rPr>
                <w:rFonts w:ascii="Arial" w:hAnsi="Arial" w:cs="Arial"/>
                <w:spacing w:val="-1"/>
                <w:sz w:val="12"/>
                <w:szCs w:val="16"/>
              </w:rPr>
              <w:t>точек</w:t>
            </w:r>
            <w:r w:rsidRPr="007C229F">
              <w:rPr>
                <w:rFonts w:ascii="Arial" w:hAnsi="Arial" w:cs="Arial"/>
                <w:sz w:val="12"/>
                <w:szCs w:val="16"/>
              </w:rPr>
              <w:t xml:space="preserve"> </w:t>
            </w:r>
            <w:r w:rsidRPr="007C229F">
              <w:rPr>
                <w:rFonts w:ascii="Arial" w:hAnsi="Arial" w:cs="Arial"/>
                <w:spacing w:val="-1"/>
                <w:sz w:val="12"/>
                <w:szCs w:val="16"/>
              </w:rPr>
              <w:t>границ</w:t>
            </w:r>
            <w:r w:rsidRPr="007C229F">
              <w:rPr>
                <w:rFonts w:ascii="Arial" w:hAnsi="Arial" w:cs="Arial"/>
                <w:sz w:val="12"/>
                <w:szCs w:val="16"/>
              </w:rPr>
              <w:t xml:space="preserve"> -</w:t>
            </w:r>
            <w:r w:rsidRPr="007C229F">
              <w:rPr>
                <w:rFonts w:ascii="Arial" w:hAnsi="Arial" w:cs="Arial"/>
                <w:spacing w:val="-1"/>
                <w:sz w:val="12"/>
                <w:szCs w:val="16"/>
              </w:rPr>
              <w:t xml:space="preserve"> метод</w:t>
            </w:r>
            <w:r w:rsidRPr="007C229F">
              <w:rPr>
                <w:rFonts w:ascii="Arial" w:hAnsi="Arial" w:cs="Arial"/>
                <w:spacing w:val="49"/>
                <w:sz w:val="12"/>
                <w:szCs w:val="16"/>
              </w:rPr>
              <w:t xml:space="preserve"> </w:t>
            </w:r>
            <w:r w:rsidRPr="007C229F">
              <w:rPr>
                <w:rFonts w:ascii="Arial" w:hAnsi="Arial" w:cs="Arial"/>
                <w:spacing w:val="-1"/>
                <w:sz w:val="12"/>
                <w:szCs w:val="16"/>
              </w:rPr>
              <w:t>аналитический</w:t>
            </w:r>
          </w:p>
        </w:tc>
      </w:tr>
      <w:tr w:rsidR="000113F5" w:rsidRPr="007C229F" w:rsidTr="007C229F">
        <w:trPr>
          <w:trHeight w:val="20"/>
        </w:trPr>
        <w:tc>
          <w:tcPr>
            <w:tcW w:w="5000" w:type="pct"/>
            <w:gridSpan w:val="4"/>
          </w:tcPr>
          <w:p w:rsidR="000113F5" w:rsidRPr="007C229F" w:rsidRDefault="000113F5" w:rsidP="000113F5">
            <w:pPr>
              <w:kinsoku w:val="0"/>
              <w:overflowPunct w:val="0"/>
              <w:autoSpaceDE w:val="0"/>
              <w:autoSpaceDN w:val="0"/>
              <w:adjustRightInd w:val="0"/>
              <w:jc w:val="center"/>
              <w:rPr>
                <w:rFonts w:ascii="Arial" w:hAnsi="Arial" w:cs="Arial"/>
                <w:sz w:val="12"/>
                <w:szCs w:val="16"/>
              </w:rPr>
            </w:pPr>
            <w:r w:rsidRPr="007C229F">
              <w:rPr>
                <w:rFonts w:ascii="Arial" w:hAnsi="Arial" w:cs="Arial"/>
                <w:spacing w:val="-1"/>
                <w:sz w:val="12"/>
                <w:szCs w:val="16"/>
              </w:rPr>
              <w:t>Площадь</w:t>
            </w:r>
            <w:r w:rsidRPr="007C229F">
              <w:rPr>
                <w:rFonts w:ascii="Arial" w:hAnsi="Arial" w:cs="Arial"/>
                <w:spacing w:val="1"/>
                <w:sz w:val="12"/>
                <w:szCs w:val="16"/>
              </w:rPr>
              <w:t xml:space="preserve"> </w:t>
            </w:r>
            <w:r w:rsidRPr="007C229F">
              <w:rPr>
                <w:rFonts w:ascii="Arial" w:hAnsi="Arial" w:cs="Arial"/>
                <w:spacing w:val="-2"/>
                <w:sz w:val="12"/>
                <w:szCs w:val="16"/>
              </w:rPr>
              <w:t>публичного</w:t>
            </w:r>
            <w:r w:rsidRPr="007C229F">
              <w:rPr>
                <w:rFonts w:ascii="Arial" w:hAnsi="Arial" w:cs="Arial"/>
                <w:spacing w:val="-3"/>
                <w:sz w:val="12"/>
                <w:szCs w:val="16"/>
              </w:rPr>
              <w:t xml:space="preserve"> </w:t>
            </w:r>
            <w:r w:rsidRPr="007C229F">
              <w:rPr>
                <w:rFonts w:ascii="Arial" w:hAnsi="Arial" w:cs="Arial"/>
                <w:spacing w:val="-1"/>
                <w:sz w:val="12"/>
                <w:szCs w:val="16"/>
              </w:rPr>
              <w:t>сервитута</w:t>
            </w:r>
            <w:r w:rsidRPr="007C229F">
              <w:rPr>
                <w:rFonts w:ascii="Arial" w:hAnsi="Arial" w:cs="Arial"/>
                <w:spacing w:val="50"/>
                <w:sz w:val="12"/>
                <w:szCs w:val="16"/>
              </w:rPr>
              <w:t xml:space="preserve"> </w:t>
            </w:r>
            <w:r w:rsidRPr="007C229F">
              <w:rPr>
                <w:rFonts w:ascii="Arial" w:hAnsi="Arial" w:cs="Arial"/>
                <w:sz w:val="12"/>
                <w:szCs w:val="16"/>
              </w:rPr>
              <w:t>94+/-3 кв.</w:t>
            </w:r>
            <w:r w:rsidRPr="007C229F">
              <w:rPr>
                <w:rFonts w:ascii="Arial" w:hAnsi="Arial" w:cs="Arial"/>
                <w:spacing w:val="-1"/>
                <w:sz w:val="12"/>
                <w:szCs w:val="16"/>
              </w:rPr>
              <w:t>м</w:t>
            </w:r>
          </w:p>
        </w:tc>
      </w:tr>
      <w:tr w:rsidR="000113F5" w:rsidRPr="007C229F" w:rsidTr="007C229F">
        <w:trPr>
          <w:trHeight w:val="20"/>
        </w:trPr>
        <w:tc>
          <w:tcPr>
            <w:tcW w:w="1064" w:type="pct"/>
            <w:vMerge w:val="restart"/>
          </w:tcPr>
          <w:p w:rsidR="000113F5" w:rsidRPr="007C229F" w:rsidRDefault="000113F5" w:rsidP="000113F5">
            <w:pPr>
              <w:kinsoku w:val="0"/>
              <w:overflowPunct w:val="0"/>
              <w:autoSpaceDE w:val="0"/>
              <w:autoSpaceDN w:val="0"/>
              <w:adjustRightInd w:val="0"/>
              <w:jc w:val="center"/>
              <w:rPr>
                <w:rFonts w:ascii="Arial" w:hAnsi="Arial" w:cs="Arial"/>
                <w:sz w:val="12"/>
                <w:szCs w:val="16"/>
              </w:rPr>
            </w:pPr>
            <w:r w:rsidRPr="007C229F">
              <w:rPr>
                <w:rFonts w:ascii="Arial" w:hAnsi="Arial" w:cs="Arial"/>
                <w:spacing w:val="-1"/>
                <w:sz w:val="12"/>
                <w:szCs w:val="16"/>
              </w:rPr>
              <w:t>Обозначение</w:t>
            </w:r>
            <w:r w:rsidRPr="007C229F">
              <w:rPr>
                <w:rFonts w:ascii="Arial" w:hAnsi="Arial" w:cs="Arial"/>
                <w:spacing w:val="26"/>
                <w:sz w:val="12"/>
                <w:szCs w:val="16"/>
              </w:rPr>
              <w:t xml:space="preserve"> </w:t>
            </w:r>
            <w:r w:rsidRPr="007C229F">
              <w:rPr>
                <w:rFonts w:ascii="Arial" w:hAnsi="Arial" w:cs="Arial"/>
                <w:spacing w:val="-1"/>
                <w:sz w:val="12"/>
                <w:szCs w:val="16"/>
              </w:rPr>
              <w:t>характерных</w:t>
            </w:r>
            <w:r w:rsidRPr="007C229F">
              <w:rPr>
                <w:rFonts w:ascii="Arial" w:hAnsi="Arial" w:cs="Arial"/>
                <w:spacing w:val="26"/>
                <w:sz w:val="12"/>
                <w:szCs w:val="16"/>
              </w:rPr>
              <w:t xml:space="preserve"> </w:t>
            </w:r>
            <w:r w:rsidRPr="007C229F">
              <w:rPr>
                <w:rFonts w:ascii="Arial" w:hAnsi="Arial" w:cs="Arial"/>
                <w:spacing w:val="-1"/>
                <w:sz w:val="12"/>
                <w:szCs w:val="16"/>
              </w:rPr>
              <w:t>точек</w:t>
            </w:r>
            <w:r w:rsidRPr="007C229F">
              <w:rPr>
                <w:rFonts w:ascii="Arial" w:hAnsi="Arial" w:cs="Arial"/>
                <w:spacing w:val="20"/>
                <w:sz w:val="12"/>
                <w:szCs w:val="16"/>
              </w:rPr>
              <w:t xml:space="preserve"> </w:t>
            </w:r>
            <w:r w:rsidRPr="007C229F">
              <w:rPr>
                <w:rFonts w:ascii="Arial" w:hAnsi="Arial" w:cs="Arial"/>
                <w:spacing w:val="-1"/>
                <w:sz w:val="12"/>
                <w:szCs w:val="16"/>
              </w:rPr>
              <w:t>границы</w:t>
            </w:r>
          </w:p>
        </w:tc>
        <w:tc>
          <w:tcPr>
            <w:tcW w:w="1890" w:type="pct"/>
            <w:gridSpan w:val="2"/>
          </w:tcPr>
          <w:p w:rsidR="000113F5" w:rsidRPr="007C229F" w:rsidRDefault="000113F5" w:rsidP="000113F5">
            <w:pPr>
              <w:kinsoku w:val="0"/>
              <w:overflowPunct w:val="0"/>
              <w:autoSpaceDE w:val="0"/>
              <w:autoSpaceDN w:val="0"/>
              <w:adjustRightInd w:val="0"/>
              <w:jc w:val="center"/>
              <w:rPr>
                <w:rFonts w:ascii="Arial" w:hAnsi="Arial" w:cs="Arial"/>
                <w:sz w:val="12"/>
                <w:szCs w:val="16"/>
              </w:rPr>
            </w:pPr>
            <w:r w:rsidRPr="007C229F">
              <w:rPr>
                <w:rFonts w:ascii="Arial" w:hAnsi="Arial" w:cs="Arial"/>
                <w:spacing w:val="-1"/>
                <w:sz w:val="12"/>
                <w:szCs w:val="16"/>
              </w:rPr>
              <w:t>Координаты,</w:t>
            </w:r>
            <w:r w:rsidRPr="007C229F">
              <w:rPr>
                <w:rFonts w:ascii="Arial" w:hAnsi="Arial" w:cs="Arial"/>
                <w:sz w:val="12"/>
                <w:szCs w:val="16"/>
              </w:rPr>
              <w:t xml:space="preserve"> м</w:t>
            </w:r>
          </w:p>
        </w:tc>
        <w:tc>
          <w:tcPr>
            <w:tcW w:w="2046" w:type="pct"/>
            <w:vMerge w:val="restart"/>
          </w:tcPr>
          <w:p w:rsidR="000113F5" w:rsidRPr="007C229F" w:rsidRDefault="000113F5" w:rsidP="000113F5">
            <w:pPr>
              <w:kinsoku w:val="0"/>
              <w:overflowPunct w:val="0"/>
              <w:autoSpaceDE w:val="0"/>
              <w:autoSpaceDN w:val="0"/>
              <w:adjustRightInd w:val="0"/>
              <w:jc w:val="center"/>
              <w:rPr>
                <w:rFonts w:ascii="Arial" w:hAnsi="Arial" w:cs="Arial"/>
                <w:sz w:val="12"/>
                <w:szCs w:val="16"/>
              </w:rPr>
            </w:pPr>
            <w:r w:rsidRPr="007C229F">
              <w:rPr>
                <w:rFonts w:ascii="Arial" w:hAnsi="Arial" w:cs="Arial"/>
                <w:sz w:val="12"/>
                <w:szCs w:val="16"/>
              </w:rPr>
              <w:t xml:space="preserve">Средняя </w:t>
            </w:r>
            <w:r w:rsidRPr="007C229F">
              <w:rPr>
                <w:rFonts w:ascii="Arial" w:hAnsi="Arial" w:cs="Arial"/>
                <w:spacing w:val="-1"/>
                <w:sz w:val="12"/>
                <w:szCs w:val="16"/>
              </w:rPr>
              <w:t>квадратическая</w:t>
            </w:r>
            <w:r w:rsidRPr="007C229F">
              <w:rPr>
                <w:rFonts w:ascii="Arial" w:hAnsi="Arial" w:cs="Arial"/>
                <w:spacing w:val="24"/>
                <w:sz w:val="12"/>
                <w:szCs w:val="16"/>
              </w:rPr>
              <w:t xml:space="preserve"> </w:t>
            </w:r>
            <w:r w:rsidRPr="007C229F">
              <w:rPr>
                <w:rFonts w:ascii="Arial" w:hAnsi="Arial" w:cs="Arial"/>
                <w:spacing w:val="-1"/>
                <w:sz w:val="12"/>
                <w:szCs w:val="16"/>
              </w:rPr>
              <w:t>погрешность</w:t>
            </w:r>
            <w:r w:rsidRPr="007C229F">
              <w:rPr>
                <w:rFonts w:ascii="Arial" w:hAnsi="Arial" w:cs="Arial"/>
                <w:spacing w:val="25"/>
                <w:sz w:val="12"/>
                <w:szCs w:val="16"/>
              </w:rPr>
              <w:t xml:space="preserve"> </w:t>
            </w:r>
            <w:r w:rsidRPr="007C229F">
              <w:rPr>
                <w:rFonts w:ascii="Arial" w:hAnsi="Arial" w:cs="Arial"/>
                <w:spacing w:val="-1"/>
                <w:sz w:val="12"/>
                <w:szCs w:val="16"/>
              </w:rPr>
              <w:t>определения</w:t>
            </w:r>
            <w:r w:rsidRPr="007C229F">
              <w:rPr>
                <w:rFonts w:ascii="Arial" w:hAnsi="Arial" w:cs="Arial"/>
                <w:sz w:val="12"/>
                <w:szCs w:val="16"/>
              </w:rPr>
              <w:t xml:space="preserve"> </w:t>
            </w:r>
            <w:r w:rsidRPr="007C229F">
              <w:rPr>
                <w:rFonts w:ascii="Arial" w:hAnsi="Arial" w:cs="Arial"/>
                <w:spacing w:val="-1"/>
                <w:sz w:val="12"/>
                <w:szCs w:val="16"/>
              </w:rPr>
              <w:t>координат</w:t>
            </w:r>
            <w:r w:rsidRPr="007C229F">
              <w:rPr>
                <w:rFonts w:ascii="Arial" w:hAnsi="Arial" w:cs="Arial"/>
                <w:spacing w:val="23"/>
                <w:sz w:val="12"/>
                <w:szCs w:val="16"/>
              </w:rPr>
              <w:t xml:space="preserve"> </w:t>
            </w:r>
            <w:r w:rsidRPr="007C229F">
              <w:rPr>
                <w:rFonts w:ascii="Arial" w:hAnsi="Arial" w:cs="Arial"/>
                <w:spacing w:val="-1"/>
                <w:sz w:val="12"/>
                <w:szCs w:val="16"/>
              </w:rPr>
              <w:t>характерных</w:t>
            </w:r>
            <w:r w:rsidRPr="007C229F">
              <w:rPr>
                <w:rFonts w:ascii="Arial" w:hAnsi="Arial" w:cs="Arial"/>
                <w:spacing w:val="-3"/>
                <w:sz w:val="12"/>
                <w:szCs w:val="16"/>
              </w:rPr>
              <w:t xml:space="preserve"> </w:t>
            </w:r>
            <w:r w:rsidRPr="007C229F">
              <w:rPr>
                <w:rFonts w:ascii="Arial" w:hAnsi="Arial" w:cs="Arial"/>
                <w:spacing w:val="-1"/>
                <w:sz w:val="12"/>
                <w:szCs w:val="16"/>
              </w:rPr>
              <w:t>точек</w:t>
            </w:r>
            <w:r w:rsidRPr="007C229F">
              <w:rPr>
                <w:rFonts w:ascii="Arial" w:hAnsi="Arial" w:cs="Arial"/>
                <w:spacing w:val="27"/>
                <w:sz w:val="12"/>
                <w:szCs w:val="16"/>
              </w:rPr>
              <w:t xml:space="preserve"> </w:t>
            </w:r>
            <w:r w:rsidRPr="007C229F">
              <w:rPr>
                <w:rFonts w:ascii="Arial" w:hAnsi="Arial" w:cs="Arial"/>
                <w:spacing w:val="-1"/>
                <w:sz w:val="12"/>
                <w:szCs w:val="16"/>
              </w:rPr>
              <w:t>границ</w:t>
            </w:r>
          </w:p>
        </w:tc>
      </w:tr>
      <w:tr w:rsidR="000113F5" w:rsidRPr="007C229F" w:rsidTr="007C229F">
        <w:trPr>
          <w:trHeight w:val="20"/>
        </w:trPr>
        <w:tc>
          <w:tcPr>
            <w:tcW w:w="1064" w:type="pct"/>
            <w:vMerge/>
          </w:tcPr>
          <w:p w:rsidR="000113F5" w:rsidRPr="007C229F" w:rsidRDefault="000113F5" w:rsidP="000113F5">
            <w:pPr>
              <w:kinsoku w:val="0"/>
              <w:overflowPunct w:val="0"/>
              <w:autoSpaceDE w:val="0"/>
              <w:autoSpaceDN w:val="0"/>
              <w:adjustRightInd w:val="0"/>
              <w:jc w:val="center"/>
              <w:rPr>
                <w:rFonts w:ascii="Arial" w:hAnsi="Arial" w:cs="Arial"/>
                <w:sz w:val="12"/>
                <w:szCs w:val="16"/>
              </w:rPr>
            </w:pPr>
          </w:p>
        </w:tc>
        <w:tc>
          <w:tcPr>
            <w:tcW w:w="907" w:type="pct"/>
          </w:tcPr>
          <w:p w:rsidR="000113F5" w:rsidRPr="007C229F" w:rsidRDefault="000113F5" w:rsidP="000113F5">
            <w:pPr>
              <w:kinsoku w:val="0"/>
              <w:overflowPunct w:val="0"/>
              <w:autoSpaceDE w:val="0"/>
              <w:autoSpaceDN w:val="0"/>
              <w:adjustRightInd w:val="0"/>
              <w:jc w:val="center"/>
              <w:rPr>
                <w:rFonts w:ascii="Arial" w:hAnsi="Arial" w:cs="Arial"/>
                <w:sz w:val="12"/>
                <w:szCs w:val="16"/>
              </w:rPr>
            </w:pPr>
            <w:r w:rsidRPr="007C229F">
              <w:rPr>
                <w:rFonts w:ascii="Arial" w:hAnsi="Arial" w:cs="Arial"/>
                <w:sz w:val="12"/>
                <w:szCs w:val="16"/>
              </w:rPr>
              <w:t>X, м</w:t>
            </w:r>
          </w:p>
        </w:tc>
        <w:tc>
          <w:tcPr>
            <w:tcW w:w="983" w:type="pct"/>
          </w:tcPr>
          <w:p w:rsidR="000113F5" w:rsidRPr="007C229F" w:rsidRDefault="000113F5" w:rsidP="000113F5">
            <w:pPr>
              <w:kinsoku w:val="0"/>
              <w:overflowPunct w:val="0"/>
              <w:autoSpaceDE w:val="0"/>
              <w:autoSpaceDN w:val="0"/>
              <w:adjustRightInd w:val="0"/>
              <w:jc w:val="center"/>
              <w:rPr>
                <w:rFonts w:ascii="Arial" w:hAnsi="Arial" w:cs="Arial"/>
                <w:sz w:val="12"/>
                <w:szCs w:val="16"/>
              </w:rPr>
            </w:pPr>
            <w:r w:rsidRPr="007C229F">
              <w:rPr>
                <w:rFonts w:ascii="Arial" w:hAnsi="Arial" w:cs="Arial"/>
                <w:sz w:val="12"/>
                <w:szCs w:val="16"/>
              </w:rPr>
              <w:t>Y, м</w:t>
            </w:r>
          </w:p>
        </w:tc>
        <w:tc>
          <w:tcPr>
            <w:tcW w:w="2046" w:type="pct"/>
            <w:vMerge/>
          </w:tcPr>
          <w:p w:rsidR="000113F5" w:rsidRPr="007C229F" w:rsidRDefault="000113F5" w:rsidP="000113F5">
            <w:pPr>
              <w:kinsoku w:val="0"/>
              <w:overflowPunct w:val="0"/>
              <w:autoSpaceDE w:val="0"/>
              <w:autoSpaceDN w:val="0"/>
              <w:adjustRightInd w:val="0"/>
              <w:jc w:val="center"/>
              <w:rPr>
                <w:rFonts w:ascii="Arial" w:hAnsi="Arial" w:cs="Arial"/>
                <w:sz w:val="12"/>
                <w:szCs w:val="16"/>
              </w:rPr>
            </w:pPr>
          </w:p>
        </w:tc>
      </w:tr>
      <w:tr w:rsidR="000113F5" w:rsidRPr="007C229F" w:rsidTr="007C229F">
        <w:trPr>
          <w:trHeight w:val="20"/>
        </w:trPr>
        <w:tc>
          <w:tcPr>
            <w:tcW w:w="1064" w:type="pct"/>
          </w:tcPr>
          <w:p w:rsidR="000113F5" w:rsidRPr="007C229F" w:rsidRDefault="000113F5" w:rsidP="000113F5">
            <w:pPr>
              <w:kinsoku w:val="0"/>
              <w:overflowPunct w:val="0"/>
              <w:autoSpaceDE w:val="0"/>
              <w:autoSpaceDN w:val="0"/>
              <w:adjustRightInd w:val="0"/>
              <w:jc w:val="center"/>
              <w:rPr>
                <w:rFonts w:ascii="Arial" w:hAnsi="Arial" w:cs="Arial"/>
                <w:sz w:val="12"/>
                <w:szCs w:val="16"/>
              </w:rPr>
            </w:pPr>
            <w:r w:rsidRPr="007C229F">
              <w:rPr>
                <w:rFonts w:ascii="Arial" w:hAnsi="Arial" w:cs="Arial"/>
                <w:sz w:val="12"/>
                <w:szCs w:val="16"/>
              </w:rPr>
              <w:t>1</w:t>
            </w:r>
          </w:p>
        </w:tc>
        <w:tc>
          <w:tcPr>
            <w:tcW w:w="907" w:type="pct"/>
          </w:tcPr>
          <w:p w:rsidR="000113F5" w:rsidRPr="007C229F" w:rsidRDefault="000113F5" w:rsidP="000113F5">
            <w:pPr>
              <w:kinsoku w:val="0"/>
              <w:overflowPunct w:val="0"/>
              <w:autoSpaceDE w:val="0"/>
              <w:autoSpaceDN w:val="0"/>
              <w:adjustRightInd w:val="0"/>
              <w:jc w:val="center"/>
              <w:rPr>
                <w:rFonts w:ascii="Arial" w:hAnsi="Arial" w:cs="Arial"/>
                <w:sz w:val="12"/>
                <w:szCs w:val="16"/>
              </w:rPr>
            </w:pPr>
            <w:r w:rsidRPr="007C229F">
              <w:rPr>
                <w:rFonts w:ascii="Arial" w:hAnsi="Arial" w:cs="Arial"/>
                <w:sz w:val="12"/>
                <w:szCs w:val="16"/>
              </w:rPr>
              <w:t>515874,12</w:t>
            </w:r>
          </w:p>
        </w:tc>
        <w:tc>
          <w:tcPr>
            <w:tcW w:w="983" w:type="pct"/>
          </w:tcPr>
          <w:p w:rsidR="000113F5" w:rsidRPr="007C229F" w:rsidRDefault="000113F5" w:rsidP="000113F5">
            <w:pPr>
              <w:kinsoku w:val="0"/>
              <w:overflowPunct w:val="0"/>
              <w:autoSpaceDE w:val="0"/>
              <w:autoSpaceDN w:val="0"/>
              <w:adjustRightInd w:val="0"/>
              <w:jc w:val="center"/>
              <w:rPr>
                <w:rFonts w:ascii="Arial" w:hAnsi="Arial" w:cs="Arial"/>
                <w:sz w:val="12"/>
                <w:szCs w:val="16"/>
              </w:rPr>
            </w:pPr>
            <w:r w:rsidRPr="007C229F">
              <w:rPr>
                <w:rFonts w:ascii="Arial" w:hAnsi="Arial" w:cs="Arial"/>
                <w:sz w:val="12"/>
                <w:szCs w:val="16"/>
              </w:rPr>
              <w:t>2296473,15</w:t>
            </w:r>
          </w:p>
        </w:tc>
        <w:tc>
          <w:tcPr>
            <w:tcW w:w="2046" w:type="pct"/>
          </w:tcPr>
          <w:p w:rsidR="000113F5" w:rsidRPr="007C229F" w:rsidRDefault="000113F5" w:rsidP="000113F5">
            <w:pPr>
              <w:kinsoku w:val="0"/>
              <w:overflowPunct w:val="0"/>
              <w:autoSpaceDE w:val="0"/>
              <w:autoSpaceDN w:val="0"/>
              <w:adjustRightInd w:val="0"/>
              <w:jc w:val="center"/>
              <w:rPr>
                <w:rFonts w:ascii="Arial" w:hAnsi="Arial" w:cs="Arial"/>
                <w:sz w:val="12"/>
                <w:szCs w:val="16"/>
              </w:rPr>
            </w:pPr>
            <w:r w:rsidRPr="007C229F">
              <w:rPr>
                <w:rFonts w:ascii="Arial" w:hAnsi="Arial" w:cs="Arial"/>
                <w:sz w:val="12"/>
                <w:szCs w:val="16"/>
              </w:rPr>
              <w:t>0,10</w:t>
            </w:r>
          </w:p>
        </w:tc>
      </w:tr>
      <w:tr w:rsidR="000113F5" w:rsidRPr="007C229F" w:rsidTr="007C229F">
        <w:trPr>
          <w:trHeight w:val="20"/>
        </w:trPr>
        <w:tc>
          <w:tcPr>
            <w:tcW w:w="1064" w:type="pct"/>
          </w:tcPr>
          <w:p w:rsidR="000113F5" w:rsidRPr="007C229F" w:rsidRDefault="000113F5" w:rsidP="000113F5">
            <w:pPr>
              <w:kinsoku w:val="0"/>
              <w:overflowPunct w:val="0"/>
              <w:autoSpaceDE w:val="0"/>
              <w:autoSpaceDN w:val="0"/>
              <w:adjustRightInd w:val="0"/>
              <w:jc w:val="center"/>
              <w:rPr>
                <w:rFonts w:ascii="Arial" w:hAnsi="Arial" w:cs="Arial"/>
                <w:sz w:val="12"/>
                <w:szCs w:val="16"/>
              </w:rPr>
            </w:pPr>
            <w:r w:rsidRPr="007C229F">
              <w:rPr>
                <w:rFonts w:ascii="Arial" w:hAnsi="Arial" w:cs="Arial"/>
                <w:sz w:val="12"/>
                <w:szCs w:val="16"/>
              </w:rPr>
              <w:t>2</w:t>
            </w:r>
          </w:p>
        </w:tc>
        <w:tc>
          <w:tcPr>
            <w:tcW w:w="907" w:type="pct"/>
          </w:tcPr>
          <w:p w:rsidR="000113F5" w:rsidRPr="007C229F" w:rsidRDefault="000113F5" w:rsidP="000113F5">
            <w:pPr>
              <w:kinsoku w:val="0"/>
              <w:overflowPunct w:val="0"/>
              <w:autoSpaceDE w:val="0"/>
              <w:autoSpaceDN w:val="0"/>
              <w:adjustRightInd w:val="0"/>
              <w:jc w:val="center"/>
              <w:rPr>
                <w:rFonts w:ascii="Arial" w:hAnsi="Arial" w:cs="Arial"/>
                <w:sz w:val="12"/>
                <w:szCs w:val="16"/>
              </w:rPr>
            </w:pPr>
            <w:r w:rsidRPr="007C229F">
              <w:rPr>
                <w:rFonts w:ascii="Arial" w:hAnsi="Arial" w:cs="Arial"/>
                <w:sz w:val="12"/>
                <w:szCs w:val="16"/>
              </w:rPr>
              <w:t>515868,61</w:t>
            </w:r>
          </w:p>
        </w:tc>
        <w:tc>
          <w:tcPr>
            <w:tcW w:w="983" w:type="pct"/>
          </w:tcPr>
          <w:p w:rsidR="000113F5" w:rsidRPr="007C229F" w:rsidRDefault="000113F5" w:rsidP="000113F5">
            <w:pPr>
              <w:kinsoku w:val="0"/>
              <w:overflowPunct w:val="0"/>
              <w:autoSpaceDE w:val="0"/>
              <w:autoSpaceDN w:val="0"/>
              <w:adjustRightInd w:val="0"/>
              <w:jc w:val="center"/>
              <w:rPr>
                <w:rFonts w:ascii="Arial" w:hAnsi="Arial" w:cs="Arial"/>
                <w:sz w:val="12"/>
                <w:szCs w:val="16"/>
              </w:rPr>
            </w:pPr>
            <w:r w:rsidRPr="007C229F">
              <w:rPr>
                <w:rFonts w:ascii="Arial" w:hAnsi="Arial" w:cs="Arial"/>
                <w:sz w:val="12"/>
                <w:szCs w:val="16"/>
              </w:rPr>
              <w:t>2296478,88</w:t>
            </w:r>
          </w:p>
        </w:tc>
        <w:tc>
          <w:tcPr>
            <w:tcW w:w="2046" w:type="pct"/>
          </w:tcPr>
          <w:p w:rsidR="000113F5" w:rsidRPr="007C229F" w:rsidRDefault="000113F5" w:rsidP="000113F5">
            <w:pPr>
              <w:kinsoku w:val="0"/>
              <w:overflowPunct w:val="0"/>
              <w:autoSpaceDE w:val="0"/>
              <w:autoSpaceDN w:val="0"/>
              <w:adjustRightInd w:val="0"/>
              <w:jc w:val="center"/>
              <w:rPr>
                <w:rFonts w:ascii="Arial" w:hAnsi="Arial" w:cs="Arial"/>
                <w:sz w:val="12"/>
                <w:szCs w:val="16"/>
              </w:rPr>
            </w:pPr>
            <w:r w:rsidRPr="007C229F">
              <w:rPr>
                <w:rFonts w:ascii="Arial" w:hAnsi="Arial" w:cs="Arial"/>
                <w:sz w:val="12"/>
                <w:szCs w:val="16"/>
              </w:rPr>
              <w:t>0,10</w:t>
            </w:r>
          </w:p>
        </w:tc>
      </w:tr>
      <w:tr w:rsidR="000113F5" w:rsidRPr="007C229F" w:rsidTr="007C229F">
        <w:trPr>
          <w:trHeight w:val="20"/>
        </w:trPr>
        <w:tc>
          <w:tcPr>
            <w:tcW w:w="1064" w:type="pct"/>
          </w:tcPr>
          <w:p w:rsidR="000113F5" w:rsidRPr="007C229F" w:rsidRDefault="000113F5" w:rsidP="000113F5">
            <w:pPr>
              <w:kinsoku w:val="0"/>
              <w:overflowPunct w:val="0"/>
              <w:autoSpaceDE w:val="0"/>
              <w:autoSpaceDN w:val="0"/>
              <w:adjustRightInd w:val="0"/>
              <w:jc w:val="center"/>
              <w:rPr>
                <w:rFonts w:ascii="Arial" w:hAnsi="Arial" w:cs="Arial"/>
                <w:sz w:val="12"/>
                <w:szCs w:val="16"/>
              </w:rPr>
            </w:pPr>
            <w:r w:rsidRPr="007C229F">
              <w:rPr>
                <w:rFonts w:ascii="Arial" w:hAnsi="Arial" w:cs="Arial"/>
                <w:sz w:val="12"/>
                <w:szCs w:val="16"/>
              </w:rPr>
              <w:t>3</w:t>
            </w:r>
          </w:p>
        </w:tc>
        <w:tc>
          <w:tcPr>
            <w:tcW w:w="907" w:type="pct"/>
          </w:tcPr>
          <w:p w:rsidR="000113F5" w:rsidRPr="007C229F" w:rsidRDefault="000113F5" w:rsidP="000113F5">
            <w:pPr>
              <w:kinsoku w:val="0"/>
              <w:overflowPunct w:val="0"/>
              <w:autoSpaceDE w:val="0"/>
              <w:autoSpaceDN w:val="0"/>
              <w:adjustRightInd w:val="0"/>
              <w:jc w:val="center"/>
              <w:rPr>
                <w:rFonts w:ascii="Arial" w:hAnsi="Arial" w:cs="Arial"/>
                <w:sz w:val="12"/>
                <w:szCs w:val="16"/>
              </w:rPr>
            </w:pPr>
            <w:r w:rsidRPr="007C229F">
              <w:rPr>
                <w:rFonts w:ascii="Arial" w:hAnsi="Arial" w:cs="Arial"/>
                <w:sz w:val="12"/>
                <w:szCs w:val="16"/>
              </w:rPr>
              <w:t>515868,42</w:t>
            </w:r>
          </w:p>
        </w:tc>
        <w:tc>
          <w:tcPr>
            <w:tcW w:w="983" w:type="pct"/>
          </w:tcPr>
          <w:p w:rsidR="000113F5" w:rsidRPr="007C229F" w:rsidRDefault="000113F5" w:rsidP="000113F5">
            <w:pPr>
              <w:kinsoku w:val="0"/>
              <w:overflowPunct w:val="0"/>
              <w:autoSpaceDE w:val="0"/>
              <w:autoSpaceDN w:val="0"/>
              <w:adjustRightInd w:val="0"/>
              <w:jc w:val="center"/>
              <w:rPr>
                <w:rFonts w:ascii="Arial" w:hAnsi="Arial" w:cs="Arial"/>
                <w:sz w:val="12"/>
                <w:szCs w:val="16"/>
              </w:rPr>
            </w:pPr>
            <w:r w:rsidRPr="007C229F">
              <w:rPr>
                <w:rFonts w:ascii="Arial" w:hAnsi="Arial" w:cs="Arial"/>
                <w:sz w:val="12"/>
                <w:szCs w:val="16"/>
              </w:rPr>
              <w:t>2296478,68</w:t>
            </w:r>
          </w:p>
        </w:tc>
        <w:tc>
          <w:tcPr>
            <w:tcW w:w="2046" w:type="pct"/>
          </w:tcPr>
          <w:p w:rsidR="000113F5" w:rsidRPr="007C229F" w:rsidRDefault="000113F5" w:rsidP="000113F5">
            <w:pPr>
              <w:kinsoku w:val="0"/>
              <w:overflowPunct w:val="0"/>
              <w:autoSpaceDE w:val="0"/>
              <w:autoSpaceDN w:val="0"/>
              <w:adjustRightInd w:val="0"/>
              <w:jc w:val="center"/>
              <w:rPr>
                <w:rFonts w:ascii="Arial" w:hAnsi="Arial" w:cs="Arial"/>
                <w:sz w:val="12"/>
                <w:szCs w:val="16"/>
              </w:rPr>
            </w:pPr>
            <w:r w:rsidRPr="007C229F">
              <w:rPr>
                <w:rFonts w:ascii="Arial" w:hAnsi="Arial" w:cs="Arial"/>
                <w:sz w:val="12"/>
                <w:szCs w:val="16"/>
              </w:rPr>
              <w:t>0,10</w:t>
            </w:r>
          </w:p>
        </w:tc>
      </w:tr>
      <w:tr w:rsidR="000113F5" w:rsidRPr="007C229F" w:rsidTr="007C229F">
        <w:trPr>
          <w:trHeight w:val="20"/>
        </w:trPr>
        <w:tc>
          <w:tcPr>
            <w:tcW w:w="1064" w:type="pct"/>
          </w:tcPr>
          <w:p w:rsidR="000113F5" w:rsidRPr="007C229F" w:rsidRDefault="000113F5" w:rsidP="000113F5">
            <w:pPr>
              <w:kinsoku w:val="0"/>
              <w:overflowPunct w:val="0"/>
              <w:autoSpaceDE w:val="0"/>
              <w:autoSpaceDN w:val="0"/>
              <w:adjustRightInd w:val="0"/>
              <w:jc w:val="center"/>
              <w:rPr>
                <w:rFonts w:ascii="Arial" w:hAnsi="Arial" w:cs="Arial"/>
                <w:sz w:val="12"/>
                <w:szCs w:val="16"/>
              </w:rPr>
            </w:pPr>
            <w:r w:rsidRPr="007C229F">
              <w:rPr>
                <w:rFonts w:ascii="Arial" w:hAnsi="Arial" w:cs="Arial"/>
                <w:sz w:val="12"/>
                <w:szCs w:val="16"/>
              </w:rPr>
              <w:t>4</w:t>
            </w:r>
          </w:p>
        </w:tc>
        <w:tc>
          <w:tcPr>
            <w:tcW w:w="907" w:type="pct"/>
          </w:tcPr>
          <w:p w:rsidR="000113F5" w:rsidRPr="007C229F" w:rsidRDefault="000113F5" w:rsidP="000113F5">
            <w:pPr>
              <w:kinsoku w:val="0"/>
              <w:overflowPunct w:val="0"/>
              <w:autoSpaceDE w:val="0"/>
              <w:autoSpaceDN w:val="0"/>
              <w:adjustRightInd w:val="0"/>
              <w:jc w:val="center"/>
              <w:rPr>
                <w:rFonts w:ascii="Arial" w:hAnsi="Arial" w:cs="Arial"/>
                <w:sz w:val="12"/>
                <w:szCs w:val="16"/>
              </w:rPr>
            </w:pPr>
            <w:r w:rsidRPr="007C229F">
              <w:rPr>
                <w:rFonts w:ascii="Arial" w:hAnsi="Arial" w:cs="Arial"/>
                <w:sz w:val="12"/>
                <w:szCs w:val="16"/>
              </w:rPr>
              <w:t>515860,93</w:t>
            </w:r>
          </w:p>
        </w:tc>
        <w:tc>
          <w:tcPr>
            <w:tcW w:w="983" w:type="pct"/>
          </w:tcPr>
          <w:p w:rsidR="000113F5" w:rsidRPr="007C229F" w:rsidRDefault="000113F5" w:rsidP="000113F5">
            <w:pPr>
              <w:kinsoku w:val="0"/>
              <w:overflowPunct w:val="0"/>
              <w:autoSpaceDE w:val="0"/>
              <w:autoSpaceDN w:val="0"/>
              <w:adjustRightInd w:val="0"/>
              <w:jc w:val="center"/>
              <w:rPr>
                <w:rFonts w:ascii="Arial" w:hAnsi="Arial" w:cs="Arial"/>
                <w:sz w:val="12"/>
                <w:szCs w:val="16"/>
              </w:rPr>
            </w:pPr>
            <w:r w:rsidRPr="007C229F">
              <w:rPr>
                <w:rFonts w:ascii="Arial" w:hAnsi="Arial" w:cs="Arial"/>
                <w:sz w:val="12"/>
                <w:szCs w:val="16"/>
              </w:rPr>
              <w:t>2296486,45</w:t>
            </w:r>
          </w:p>
        </w:tc>
        <w:tc>
          <w:tcPr>
            <w:tcW w:w="2046" w:type="pct"/>
          </w:tcPr>
          <w:p w:rsidR="000113F5" w:rsidRPr="007C229F" w:rsidRDefault="000113F5" w:rsidP="000113F5">
            <w:pPr>
              <w:kinsoku w:val="0"/>
              <w:overflowPunct w:val="0"/>
              <w:autoSpaceDE w:val="0"/>
              <w:autoSpaceDN w:val="0"/>
              <w:adjustRightInd w:val="0"/>
              <w:jc w:val="center"/>
              <w:rPr>
                <w:rFonts w:ascii="Arial" w:hAnsi="Arial" w:cs="Arial"/>
                <w:sz w:val="12"/>
                <w:szCs w:val="16"/>
              </w:rPr>
            </w:pPr>
            <w:r w:rsidRPr="007C229F">
              <w:rPr>
                <w:rFonts w:ascii="Arial" w:hAnsi="Arial" w:cs="Arial"/>
                <w:sz w:val="12"/>
                <w:szCs w:val="16"/>
              </w:rPr>
              <w:t>0,10</w:t>
            </w:r>
          </w:p>
        </w:tc>
      </w:tr>
      <w:tr w:rsidR="000113F5" w:rsidRPr="007C229F" w:rsidTr="007C229F">
        <w:trPr>
          <w:trHeight w:val="20"/>
        </w:trPr>
        <w:tc>
          <w:tcPr>
            <w:tcW w:w="1064" w:type="pct"/>
          </w:tcPr>
          <w:p w:rsidR="000113F5" w:rsidRPr="007C229F" w:rsidRDefault="000113F5" w:rsidP="000113F5">
            <w:pPr>
              <w:kinsoku w:val="0"/>
              <w:overflowPunct w:val="0"/>
              <w:autoSpaceDE w:val="0"/>
              <w:autoSpaceDN w:val="0"/>
              <w:adjustRightInd w:val="0"/>
              <w:jc w:val="center"/>
              <w:rPr>
                <w:rFonts w:ascii="Arial" w:hAnsi="Arial" w:cs="Arial"/>
                <w:sz w:val="12"/>
                <w:szCs w:val="16"/>
              </w:rPr>
            </w:pPr>
            <w:r w:rsidRPr="007C229F">
              <w:rPr>
                <w:rFonts w:ascii="Arial" w:hAnsi="Arial" w:cs="Arial"/>
                <w:sz w:val="12"/>
                <w:szCs w:val="16"/>
              </w:rPr>
              <w:t>5</w:t>
            </w:r>
          </w:p>
        </w:tc>
        <w:tc>
          <w:tcPr>
            <w:tcW w:w="907" w:type="pct"/>
          </w:tcPr>
          <w:p w:rsidR="000113F5" w:rsidRPr="007C229F" w:rsidRDefault="000113F5" w:rsidP="000113F5">
            <w:pPr>
              <w:kinsoku w:val="0"/>
              <w:overflowPunct w:val="0"/>
              <w:autoSpaceDE w:val="0"/>
              <w:autoSpaceDN w:val="0"/>
              <w:adjustRightInd w:val="0"/>
              <w:jc w:val="center"/>
              <w:rPr>
                <w:rFonts w:ascii="Arial" w:hAnsi="Arial" w:cs="Arial"/>
                <w:sz w:val="12"/>
                <w:szCs w:val="16"/>
              </w:rPr>
            </w:pPr>
            <w:r w:rsidRPr="007C229F">
              <w:rPr>
                <w:rFonts w:ascii="Arial" w:hAnsi="Arial" w:cs="Arial"/>
                <w:sz w:val="12"/>
                <w:szCs w:val="16"/>
              </w:rPr>
              <w:t>515857,45</w:t>
            </w:r>
          </w:p>
        </w:tc>
        <w:tc>
          <w:tcPr>
            <w:tcW w:w="983" w:type="pct"/>
          </w:tcPr>
          <w:p w:rsidR="000113F5" w:rsidRPr="007C229F" w:rsidRDefault="000113F5" w:rsidP="000113F5">
            <w:pPr>
              <w:kinsoku w:val="0"/>
              <w:overflowPunct w:val="0"/>
              <w:autoSpaceDE w:val="0"/>
              <w:autoSpaceDN w:val="0"/>
              <w:adjustRightInd w:val="0"/>
              <w:jc w:val="center"/>
              <w:rPr>
                <w:rFonts w:ascii="Arial" w:hAnsi="Arial" w:cs="Arial"/>
                <w:sz w:val="12"/>
                <w:szCs w:val="16"/>
              </w:rPr>
            </w:pPr>
            <w:r w:rsidRPr="007C229F">
              <w:rPr>
                <w:rFonts w:ascii="Arial" w:hAnsi="Arial" w:cs="Arial"/>
                <w:sz w:val="12"/>
                <w:szCs w:val="16"/>
              </w:rPr>
              <w:t>2296482,59</w:t>
            </w:r>
          </w:p>
        </w:tc>
        <w:tc>
          <w:tcPr>
            <w:tcW w:w="2046" w:type="pct"/>
          </w:tcPr>
          <w:p w:rsidR="000113F5" w:rsidRPr="007C229F" w:rsidRDefault="000113F5" w:rsidP="000113F5">
            <w:pPr>
              <w:kinsoku w:val="0"/>
              <w:overflowPunct w:val="0"/>
              <w:autoSpaceDE w:val="0"/>
              <w:autoSpaceDN w:val="0"/>
              <w:adjustRightInd w:val="0"/>
              <w:jc w:val="center"/>
              <w:rPr>
                <w:rFonts w:ascii="Arial" w:hAnsi="Arial" w:cs="Arial"/>
                <w:sz w:val="12"/>
                <w:szCs w:val="16"/>
              </w:rPr>
            </w:pPr>
            <w:r w:rsidRPr="007C229F">
              <w:rPr>
                <w:rFonts w:ascii="Arial" w:hAnsi="Arial" w:cs="Arial"/>
                <w:sz w:val="12"/>
                <w:szCs w:val="16"/>
              </w:rPr>
              <w:t>0,10</w:t>
            </w:r>
          </w:p>
        </w:tc>
      </w:tr>
      <w:tr w:rsidR="000113F5" w:rsidRPr="007C229F" w:rsidTr="007C229F">
        <w:trPr>
          <w:trHeight w:val="20"/>
        </w:trPr>
        <w:tc>
          <w:tcPr>
            <w:tcW w:w="1064" w:type="pct"/>
          </w:tcPr>
          <w:p w:rsidR="000113F5" w:rsidRPr="007C229F" w:rsidRDefault="000113F5" w:rsidP="000113F5">
            <w:pPr>
              <w:kinsoku w:val="0"/>
              <w:overflowPunct w:val="0"/>
              <w:autoSpaceDE w:val="0"/>
              <w:autoSpaceDN w:val="0"/>
              <w:adjustRightInd w:val="0"/>
              <w:jc w:val="center"/>
              <w:rPr>
                <w:rFonts w:ascii="Arial" w:hAnsi="Arial" w:cs="Arial"/>
                <w:sz w:val="12"/>
                <w:szCs w:val="16"/>
              </w:rPr>
            </w:pPr>
            <w:r w:rsidRPr="007C229F">
              <w:rPr>
                <w:rFonts w:ascii="Arial" w:hAnsi="Arial" w:cs="Arial"/>
                <w:sz w:val="12"/>
                <w:szCs w:val="16"/>
              </w:rPr>
              <w:t>6</w:t>
            </w:r>
          </w:p>
        </w:tc>
        <w:tc>
          <w:tcPr>
            <w:tcW w:w="907" w:type="pct"/>
          </w:tcPr>
          <w:p w:rsidR="000113F5" w:rsidRPr="007C229F" w:rsidRDefault="000113F5" w:rsidP="000113F5">
            <w:pPr>
              <w:kinsoku w:val="0"/>
              <w:overflowPunct w:val="0"/>
              <w:autoSpaceDE w:val="0"/>
              <w:autoSpaceDN w:val="0"/>
              <w:adjustRightInd w:val="0"/>
              <w:jc w:val="center"/>
              <w:rPr>
                <w:rFonts w:ascii="Arial" w:hAnsi="Arial" w:cs="Arial"/>
                <w:sz w:val="12"/>
                <w:szCs w:val="16"/>
              </w:rPr>
            </w:pPr>
            <w:r w:rsidRPr="007C229F">
              <w:rPr>
                <w:rFonts w:ascii="Arial" w:hAnsi="Arial" w:cs="Arial"/>
                <w:sz w:val="12"/>
                <w:szCs w:val="16"/>
              </w:rPr>
              <w:t>515870,40</w:t>
            </w:r>
          </w:p>
        </w:tc>
        <w:tc>
          <w:tcPr>
            <w:tcW w:w="983" w:type="pct"/>
          </w:tcPr>
          <w:p w:rsidR="000113F5" w:rsidRPr="007C229F" w:rsidRDefault="000113F5" w:rsidP="000113F5">
            <w:pPr>
              <w:kinsoku w:val="0"/>
              <w:overflowPunct w:val="0"/>
              <w:autoSpaceDE w:val="0"/>
              <w:autoSpaceDN w:val="0"/>
              <w:adjustRightInd w:val="0"/>
              <w:jc w:val="center"/>
              <w:rPr>
                <w:rFonts w:ascii="Arial" w:hAnsi="Arial" w:cs="Arial"/>
                <w:sz w:val="12"/>
                <w:szCs w:val="16"/>
              </w:rPr>
            </w:pPr>
            <w:r w:rsidRPr="007C229F">
              <w:rPr>
                <w:rFonts w:ascii="Arial" w:hAnsi="Arial" w:cs="Arial"/>
                <w:sz w:val="12"/>
                <w:szCs w:val="16"/>
              </w:rPr>
              <w:t>2296469,81</w:t>
            </w:r>
          </w:p>
        </w:tc>
        <w:tc>
          <w:tcPr>
            <w:tcW w:w="2046" w:type="pct"/>
          </w:tcPr>
          <w:p w:rsidR="000113F5" w:rsidRPr="007C229F" w:rsidRDefault="000113F5" w:rsidP="000113F5">
            <w:pPr>
              <w:kinsoku w:val="0"/>
              <w:overflowPunct w:val="0"/>
              <w:autoSpaceDE w:val="0"/>
              <w:autoSpaceDN w:val="0"/>
              <w:adjustRightInd w:val="0"/>
              <w:jc w:val="center"/>
              <w:rPr>
                <w:rFonts w:ascii="Arial" w:hAnsi="Arial" w:cs="Arial"/>
                <w:sz w:val="12"/>
                <w:szCs w:val="16"/>
              </w:rPr>
            </w:pPr>
            <w:r w:rsidRPr="007C229F">
              <w:rPr>
                <w:rFonts w:ascii="Arial" w:hAnsi="Arial" w:cs="Arial"/>
                <w:sz w:val="12"/>
                <w:szCs w:val="16"/>
              </w:rPr>
              <w:t>0,10</w:t>
            </w:r>
          </w:p>
        </w:tc>
      </w:tr>
      <w:tr w:rsidR="000113F5" w:rsidRPr="007C229F" w:rsidTr="007C229F">
        <w:trPr>
          <w:trHeight w:val="20"/>
        </w:trPr>
        <w:tc>
          <w:tcPr>
            <w:tcW w:w="1064" w:type="pct"/>
          </w:tcPr>
          <w:p w:rsidR="000113F5" w:rsidRPr="007C229F" w:rsidRDefault="000113F5" w:rsidP="000113F5">
            <w:pPr>
              <w:kinsoku w:val="0"/>
              <w:overflowPunct w:val="0"/>
              <w:autoSpaceDE w:val="0"/>
              <w:autoSpaceDN w:val="0"/>
              <w:adjustRightInd w:val="0"/>
              <w:jc w:val="center"/>
              <w:rPr>
                <w:rFonts w:ascii="Arial" w:hAnsi="Arial" w:cs="Arial"/>
                <w:sz w:val="12"/>
                <w:szCs w:val="16"/>
              </w:rPr>
            </w:pPr>
            <w:r w:rsidRPr="007C229F">
              <w:rPr>
                <w:rFonts w:ascii="Arial" w:hAnsi="Arial" w:cs="Arial"/>
                <w:sz w:val="12"/>
                <w:szCs w:val="16"/>
              </w:rPr>
              <w:t>1</w:t>
            </w:r>
          </w:p>
        </w:tc>
        <w:tc>
          <w:tcPr>
            <w:tcW w:w="907" w:type="pct"/>
          </w:tcPr>
          <w:p w:rsidR="000113F5" w:rsidRPr="007C229F" w:rsidRDefault="000113F5" w:rsidP="000113F5">
            <w:pPr>
              <w:kinsoku w:val="0"/>
              <w:overflowPunct w:val="0"/>
              <w:autoSpaceDE w:val="0"/>
              <w:autoSpaceDN w:val="0"/>
              <w:adjustRightInd w:val="0"/>
              <w:jc w:val="center"/>
              <w:rPr>
                <w:rFonts w:ascii="Arial" w:hAnsi="Arial" w:cs="Arial"/>
                <w:sz w:val="12"/>
                <w:szCs w:val="16"/>
              </w:rPr>
            </w:pPr>
            <w:r w:rsidRPr="007C229F">
              <w:rPr>
                <w:rFonts w:ascii="Arial" w:hAnsi="Arial" w:cs="Arial"/>
                <w:sz w:val="12"/>
                <w:szCs w:val="16"/>
              </w:rPr>
              <w:t>515874,12</w:t>
            </w:r>
          </w:p>
        </w:tc>
        <w:tc>
          <w:tcPr>
            <w:tcW w:w="983" w:type="pct"/>
          </w:tcPr>
          <w:p w:rsidR="000113F5" w:rsidRPr="007C229F" w:rsidRDefault="000113F5" w:rsidP="000113F5">
            <w:pPr>
              <w:kinsoku w:val="0"/>
              <w:overflowPunct w:val="0"/>
              <w:autoSpaceDE w:val="0"/>
              <w:autoSpaceDN w:val="0"/>
              <w:adjustRightInd w:val="0"/>
              <w:jc w:val="center"/>
              <w:rPr>
                <w:rFonts w:ascii="Arial" w:hAnsi="Arial" w:cs="Arial"/>
                <w:sz w:val="12"/>
                <w:szCs w:val="16"/>
              </w:rPr>
            </w:pPr>
            <w:r w:rsidRPr="007C229F">
              <w:rPr>
                <w:rFonts w:ascii="Arial" w:hAnsi="Arial" w:cs="Arial"/>
                <w:sz w:val="12"/>
                <w:szCs w:val="16"/>
              </w:rPr>
              <w:t>2296473,15</w:t>
            </w:r>
          </w:p>
        </w:tc>
        <w:tc>
          <w:tcPr>
            <w:tcW w:w="2046" w:type="pct"/>
          </w:tcPr>
          <w:p w:rsidR="000113F5" w:rsidRPr="007C229F" w:rsidRDefault="000113F5" w:rsidP="000113F5">
            <w:pPr>
              <w:kinsoku w:val="0"/>
              <w:overflowPunct w:val="0"/>
              <w:autoSpaceDE w:val="0"/>
              <w:autoSpaceDN w:val="0"/>
              <w:adjustRightInd w:val="0"/>
              <w:jc w:val="center"/>
              <w:rPr>
                <w:rFonts w:ascii="Arial" w:hAnsi="Arial" w:cs="Arial"/>
                <w:sz w:val="12"/>
                <w:szCs w:val="16"/>
              </w:rPr>
            </w:pPr>
            <w:r w:rsidRPr="007C229F">
              <w:rPr>
                <w:rFonts w:ascii="Arial" w:hAnsi="Arial" w:cs="Arial"/>
                <w:sz w:val="12"/>
                <w:szCs w:val="16"/>
              </w:rPr>
              <w:t>0,10</w:t>
            </w:r>
          </w:p>
        </w:tc>
      </w:tr>
    </w:tbl>
    <w:p w:rsidR="000113F5" w:rsidRPr="000113F5" w:rsidRDefault="000113F5" w:rsidP="007C229F">
      <w:pPr>
        <w:ind w:firstLine="284"/>
        <w:jc w:val="both"/>
        <w:rPr>
          <w:rFonts w:ascii="Arial" w:hAnsi="Arial" w:cs="Arial"/>
          <w:bCs/>
          <w:sz w:val="16"/>
          <w:szCs w:val="16"/>
        </w:rPr>
      </w:pPr>
      <w:r w:rsidRPr="000113F5">
        <w:rPr>
          <w:rFonts w:ascii="Arial" w:hAnsi="Arial" w:cs="Arial"/>
          <w:sz w:val="16"/>
          <w:szCs w:val="16"/>
        </w:rPr>
        <w:t>Описание местоположения границ публичного сервитута для размещения тепловой сети</w:t>
      </w:r>
    </w:p>
    <w:tbl>
      <w:tblPr>
        <w:tblW w:w="5000" w:type="pct"/>
        <w:tblCellMar>
          <w:left w:w="0" w:type="dxa"/>
          <w:right w:w="0" w:type="dxa"/>
        </w:tblCellMar>
        <w:tblLook w:val="0000"/>
      </w:tblPr>
      <w:tblGrid>
        <w:gridCol w:w="2418"/>
        <w:gridCol w:w="2060"/>
        <w:gridCol w:w="2235"/>
        <w:gridCol w:w="4645"/>
      </w:tblGrid>
      <w:tr w:rsidR="000113F5" w:rsidRPr="007C229F" w:rsidTr="002D4E5E">
        <w:trPr>
          <w:trHeight w:val="20"/>
        </w:trPr>
        <w:tc>
          <w:tcPr>
            <w:tcW w:w="5000" w:type="pct"/>
            <w:gridSpan w:val="4"/>
            <w:tcBorders>
              <w:top w:val="single" w:sz="7" w:space="0" w:color="000000"/>
              <w:left w:val="single" w:sz="7" w:space="0" w:color="000000"/>
              <w:bottom w:val="single" w:sz="7" w:space="0" w:color="000000"/>
              <w:right w:val="single" w:sz="7" w:space="0" w:color="000000"/>
            </w:tcBorders>
            <w:vAlign w:val="center"/>
          </w:tcPr>
          <w:p w:rsidR="000113F5" w:rsidRPr="007C229F" w:rsidRDefault="000113F5" w:rsidP="000113F5">
            <w:pPr>
              <w:kinsoku w:val="0"/>
              <w:overflowPunct w:val="0"/>
              <w:autoSpaceDE w:val="0"/>
              <w:autoSpaceDN w:val="0"/>
              <w:adjustRightInd w:val="0"/>
              <w:jc w:val="center"/>
              <w:rPr>
                <w:rFonts w:ascii="Arial" w:hAnsi="Arial" w:cs="Arial"/>
                <w:sz w:val="12"/>
                <w:szCs w:val="16"/>
              </w:rPr>
            </w:pPr>
            <w:r w:rsidRPr="007C229F">
              <w:rPr>
                <w:rFonts w:ascii="Arial" w:hAnsi="Arial" w:cs="Arial"/>
                <w:spacing w:val="-1"/>
                <w:w w:val="105"/>
                <w:sz w:val="12"/>
                <w:szCs w:val="16"/>
              </w:rPr>
              <w:t>Система</w:t>
            </w:r>
            <w:r w:rsidRPr="007C229F">
              <w:rPr>
                <w:rFonts w:ascii="Arial" w:hAnsi="Arial" w:cs="Arial"/>
                <w:spacing w:val="-13"/>
                <w:w w:val="105"/>
                <w:sz w:val="12"/>
                <w:szCs w:val="16"/>
              </w:rPr>
              <w:t xml:space="preserve"> </w:t>
            </w:r>
            <w:r w:rsidRPr="007C229F">
              <w:rPr>
                <w:rFonts w:ascii="Arial" w:hAnsi="Arial" w:cs="Arial"/>
                <w:spacing w:val="-1"/>
                <w:w w:val="105"/>
                <w:sz w:val="12"/>
                <w:szCs w:val="16"/>
              </w:rPr>
              <w:t>координат</w:t>
            </w:r>
            <w:r w:rsidRPr="007C229F">
              <w:rPr>
                <w:rFonts w:ascii="Arial" w:hAnsi="Arial" w:cs="Arial"/>
                <w:spacing w:val="-13"/>
                <w:w w:val="105"/>
                <w:sz w:val="12"/>
                <w:szCs w:val="16"/>
              </w:rPr>
              <w:t xml:space="preserve"> </w:t>
            </w:r>
            <w:r w:rsidRPr="007C229F">
              <w:rPr>
                <w:rFonts w:ascii="Arial" w:hAnsi="Arial" w:cs="Arial"/>
                <w:spacing w:val="-1"/>
                <w:w w:val="105"/>
                <w:sz w:val="12"/>
                <w:szCs w:val="16"/>
              </w:rPr>
              <w:t>МСК-53,</w:t>
            </w:r>
            <w:r w:rsidRPr="007C229F">
              <w:rPr>
                <w:rFonts w:ascii="Arial" w:hAnsi="Arial" w:cs="Arial"/>
                <w:spacing w:val="-13"/>
                <w:w w:val="105"/>
                <w:sz w:val="12"/>
                <w:szCs w:val="16"/>
              </w:rPr>
              <w:t xml:space="preserve"> </w:t>
            </w:r>
            <w:r w:rsidRPr="007C229F">
              <w:rPr>
                <w:rFonts w:ascii="Arial" w:hAnsi="Arial" w:cs="Arial"/>
                <w:spacing w:val="-1"/>
                <w:w w:val="105"/>
                <w:sz w:val="12"/>
                <w:szCs w:val="16"/>
              </w:rPr>
              <w:t>зона</w:t>
            </w:r>
            <w:r w:rsidRPr="007C229F">
              <w:rPr>
                <w:rFonts w:ascii="Arial" w:hAnsi="Arial" w:cs="Arial"/>
                <w:spacing w:val="-13"/>
                <w:w w:val="105"/>
                <w:sz w:val="12"/>
                <w:szCs w:val="16"/>
              </w:rPr>
              <w:t xml:space="preserve"> </w:t>
            </w:r>
            <w:r w:rsidRPr="007C229F">
              <w:rPr>
                <w:rFonts w:ascii="Arial" w:hAnsi="Arial" w:cs="Arial"/>
                <w:w w:val="105"/>
                <w:sz w:val="12"/>
                <w:szCs w:val="16"/>
              </w:rPr>
              <w:t>2</w:t>
            </w:r>
          </w:p>
        </w:tc>
      </w:tr>
      <w:tr w:rsidR="000113F5" w:rsidRPr="007C229F" w:rsidTr="002D4E5E">
        <w:trPr>
          <w:trHeight w:val="20"/>
        </w:trPr>
        <w:tc>
          <w:tcPr>
            <w:tcW w:w="5000" w:type="pct"/>
            <w:gridSpan w:val="4"/>
            <w:tcBorders>
              <w:top w:val="single" w:sz="7" w:space="0" w:color="000000"/>
              <w:left w:val="single" w:sz="7" w:space="0" w:color="000000"/>
              <w:bottom w:val="single" w:sz="7" w:space="0" w:color="000000"/>
              <w:right w:val="single" w:sz="7" w:space="0" w:color="000000"/>
            </w:tcBorders>
            <w:vAlign w:val="center"/>
          </w:tcPr>
          <w:p w:rsidR="000113F5" w:rsidRPr="007C229F" w:rsidRDefault="000113F5" w:rsidP="000113F5">
            <w:pPr>
              <w:kinsoku w:val="0"/>
              <w:overflowPunct w:val="0"/>
              <w:autoSpaceDE w:val="0"/>
              <w:autoSpaceDN w:val="0"/>
              <w:adjustRightInd w:val="0"/>
              <w:jc w:val="center"/>
              <w:rPr>
                <w:rFonts w:ascii="Arial" w:hAnsi="Arial" w:cs="Arial"/>
                <w:sz w:val="12"/>
                <w:szCs w:val="16"/>
              </w:rPr>
            </w:pPr>
            <w:r w:rsidRPr="007C229F">
              <w:rPr>
                <w:rFonts w:ascii="Arial" w:hAnsi="Arial" w:cs="Arial"/>
                <w:spacing w:val="-3"/>
                <w:w w:val="105"/>
                <w:sz w:val="12"/>
                <w:szCs w:val="16"/>
              </w:rPr>
              <w:t>Метод</w:t>
            </w:r>
            <w:r w:rsidRPr="007C229F">
              <w:rPr>
                <w:rFonts w:ascii="Arial" w:hAnsi="Arial" w:cs="Arial"/>
                <w:spacing w:val="-14"/>
                <w:w w:val="105"/>
                <w:sz w:val="12"/>
                <w:szCs w:val="16"/>
              </w:rPr>
              <w:t xml:space="preserve"> </w:t>
            </w:r>
            <w:r w:rsidRPr="007C229F">
              <w:rPr>
                <w:rFonts w:ascii="Arial" w:hAnsi="Arial" w:cs="Arial"/>
                <w:spacing w:val="-1"/>
                <w:w w:val="105"/>
                <w:sz w:val="12"/>
                <w:szCs w:val="16"/>
              </w:rPr>
              <w:t>определения</w:t>
            </w:r>
            <w:r w:rsidRPr="007C229F">
              <w:rPr>
                <w:rFonts w:ascii="Arial" w:hAnsi="Arial" w:cs="Arial"/>
                <w:spacing w:val="-12"/>
                <w:w w:val="105"/>
                <w:sz w:val="12"/>
                <w:szCs w:val="16"/>
              </w:rPr>
              <w:t xml:space="preserve"> </w:t>
            </w:r>
            <w:r w:rsidRPr="007C229F">
              <w:rPr>
                <w:rFonts w:ascii="Arial" w:hAnsi="Arial" w:cs="Arial"/>
                <w:spacing w:val="-1"/>
                <w:w w:val="105"/>
                <w:sz w:val="12"/>
                <w:szCs w:val="16"/>
              </w:rPr>
              <w:t>координат</w:t>
            </w:r>
            <w:r w:rsidRPr="007C229F">
              <w:rPr>
                <w:rFonts w:ascii="Arial" w:hAnsi="Arial" w:cs="Arial"/>
                <w:spacing w:val="-14"/>
                <w:w w:val="105"/>
                <w:sz w:val="12"/>
                <w:szCs w:val="16"/>
              </w:rPr>
              <w:t xml:space="preserve"> </w:t>
            </w:r>
            <w:r w:rsidRPr="007C229F">
              <w:rPr>
                <w:rFonts w:ascii="Arial" w:hAnsi="Arial" w:cs="Arial"/>
                <w:spacing w:val="-1"/>
                <w:w w:val="105"/>
                <w:sz w:val="12"/>
                <w:szCs w:val="16"/>
              </w:rPr>
              <w:t>характерных</w:t>
            </w:r>
            <w:r w:rsidRPr="007C229F">
              <w:rPr>
                <w:rFonts w:ascii="Arial" w:hAnsi="Arial" w:cs="Arial"/>
                <w:spacing w:val="-14"/>
                <w:w w:val="105"/>
                <w:sz w:val="12"/>
                <w:szCs w:val="16"/>
              </w:rPr>
              <w:t xml:space="preserve"> </w:t>
            </w:r>
            <w:r w:rsidRPr="007C229F">
              <w:rPr>
                <w:rFonts w:ascii="Arial" w:hAnsi="Arial" w:cs="Arial"/>
                <w:spacing w:val="-1"/>
                <w:w w:val="105"/>
                <w:sz w:val="12"/>
                <w:szCs w:val="16"/>
              </w:rPr>
              <w:t>точек</w:t>
            </w:r>
            <w:r w:rsidRPr="007C229F">
              <w:rPr>
                <w:rFonts w:ascii="Arial" w:hAnsi="Arial" w:cs="Arial"/>
                <w:spacing w:val="-12"/>
                <w:w w:val="105"/>
                <w:sz w:val="12"/>
                <w:szCs w:val="16"/>
              </w:rPr>
              <w:t xml:space="preserve"> </w:t>
            </w:r>
            <w:r w:rsidRPr="007C229F">
              <w:rPr>
                <w:rFonts w:ascii="Arial" w:hAnsi="Arial" w:cs="Arial"/>
                <w:w w:val="105"/>
                <w:sz w:val="12"/>
                <w:szCs w:val="16"/>
              </w:rPr>
              <w:t>границ</w:t>
            </w:r>
            <w:r w:rsidRPr="007C229F">
              <w:rPr>
                <w:rFonts w:ascii="Arial" w:hAnsi="Arial" w:cs="Arial"/>
                <w:spacing w:val="-13"/>
                <w:w w:val="105"/>
                <w:sz w:val="12"/>
                <w:szCs w:val="16"/>
              </w:rPr>
              <w:t xml:space="preserve"> </w:t>
            </w:r>
            <w:r w:rsidRPr="007C229F">
              <w:rPr>
                <w:rFonts w:ascii="Arial" w:hAnsi="Arial" w:cs="Arial"/>
                <w:w w:val="105"/>
                <w:sz w:val="12"/>
                <w:szCs w:val="16"/>
              </w:rPr>
              <w:t>-</w:t>
            </w:r>
            <w:r w:rsidRPr="007C229F">
              <w:rPr>
                <w:rFonts w:ascii="Arial" w:hAnsi="Arial" w:cs="Arial"/>
                <w:spacing w:val="-14"/>
                <w:w w:val="105"/>
                <w:sz w:val="12"/>
                <w:szCs w:val="16"/>
              </w:rPr>
              <w:t xml:space="preserve"> </w:t>
            </w:r>
            <w:r w:rsidRPr="007C229F">
              <w:rPr>
                <w:rFonts w:ascii="Arial" w:hAnsi="Arial" w:cs="Arial"/>
                <w:spacing w:val="-1"/>
                <w:w w:val="105"/>
                <w:sz w:val="12"/>
                <w:szCs w:val="16"/>
              </w:rPr>
              <w:t>метод</w:t>
            </w:r>
            <w:r w:rsidRPr="007C229F">
              <w:rPr>
                <w:rFonts w:ascii="Arial" w:hAnsi="Arial" w:cs="Arial"/>
                <w:spacing w:val="39"/>
                <w:w w:val="103"/>
                <w:sz w:val="12"/>
                <w:szCs w:val="16"/>
              </w:rPr>
              <w:t xml:space="preserve"> </w:t>
            </w:r>
            <w:r w:rsidRPr="007C229F">
              <w:rPr>
                <w:rFonts w:ascii="Arial" w:hAnsi="Arial" w:cs="Arial"/>
                <w:spacing w:val="-1"/>
                <w:w w:val="105"/>
                <w:sz w:val="12"/>
                <w:szCs w:val="16"/>
              </w:rPr>
              <w:t>аналитический</w:t>
            </w:r>
          </w:p>
        </w:tc>
      </w:tr>
      <w:tr w:rsidR="000113F5" w:rsidRPr="007C229F" w:rsidTr="002D4E5E">
        <w:trPr>
          <w:trHeight w:val="20"/>
        </w:trPr>
        <w:tc>
          <w:tcPr>
            <w:tcW w:w="5000" w:type="pct"/>
            <w:gridSpan w:val="4"/>
            <w:tcBorders>
              <w:top w:val="single" w:sz="7" w:space="0" w:color="000000"/>
              <w:left w:val="single" w:sz="7" w:space="0" w:color="000000"/>
              <w:bottom w:val="single" w:sz="7" w:space="0" w:color="000000"/>
              <w:right w:val="single" w:sz="7" w:space="0" w:color="000000"/>
            </w:tcBorders>
            <w:vAlign w:val="center"/>
          </w:tcPr>
          <w:p w:rsidR="000113F5" w:rsidRPr="007C229F" w:rsidRDefault="000113F5" w:rsidP="000113F5">
            <w:pPr>
              <w:kinsoku w:val="0"/>
              <w:overflowPunct w:val="0"/>
              <w:autoSpaceDE w:val="0"/>
              <w:autoSpaceDN w:val="0"/>
              <w:adjustRightInd w:val="0"/>
              <w:jc w:val="center"/>
              <w:rPr>
                <w:rFonts w:ascii="Arial" w:hAnsi="Arial" w:cs="Arial"/>
                <w:sz w:val="12"/>
                <w:szCs w:val="16"/>
              </w:rPr>
            </w:pPr>
            <w:r w:rsidRPr="007C229F">
              <w:rPr>
                <w:rFonts w:ascii="Arial" w:hAnsi="Arial" w:cs="Arial"/>
                <w:spacing w:val="-1"/>
                <w:w w:val="105"/>
                <w:sz w:val="12"/>
                <w:szCs w:val="16"/>
              </w:rPr>
              <w:t>Площадь</w:t>
            </w:r>
            <w:r w:rsidRPr="007C229F">
              <w:rPr>
                <w:rFonts w:ascii="Arial" w:hAnsi="Arial" w:cs="Arial"/>
                <w:spacing w:val="-12"/>
                <w:w w:val="105"/>
                <w:sz w:val="12"/>
                <w:szCs w:val="16"/>
              </w:rPr>
              <w:t xml:space="preserve"> </w:t>
            </w:r>
            <w:r w:rsidRPr="007C229F">
              <w:rPr>
                <w:rFonts w:ascii="Arial" w:hAnsi="Arial" w:cs="Arial"/>
                <w:spacing w:val="-1"/>
                <w:w w:val="105"/>
                <w:sz w:val="12"/>
                <w:szCs w:val="16"/>
              </w:rPr>
              <w:t>публичного</w:t>
            </w:r>
            <w:r w:rsidRPr="007C229F">
              <w:rPr>
                <w:rFonts w:ascii="Arial" w:hAnsi="Arial" w:cs="Arial"/>
                <w:spacing w:val="-11"/>
                <w:w w:val="105"/>
                <w:sz w:val="12"/>
                <w:szCs w:val="16"/>
              </w:rPr>
              <w:t xml:space="preserve"> </w:t>
            </w:r>
            <w:r w:rsidRPr="007C229F">
              <w:rPr>
                <w:rFonts w:ascii="Arial" w:hAnsi="Arial" w:cs="Arial"/>
                <w:spacing w:val="-1"/>
                <w:w w:val="105"/>
                <w:sz w:val="12"/>
                <w:szCs w:val="16"/>
              </w:rPr>
              <w:t>сервитута</w:t>
            </w:r>
            <w:r w:rsidRPr="007C229F">
              <w:rPr>
                <w:rFonts w:ascii="Arial" w:hAnsi="Arial" w:cs="Arial"/>
                <w:spacing w:val="22"/>
                <w:w w:val="105"/>
                <w:sz w:val="12"/>
                <w:szCs w:val="16"/>
              </w:rPr>
              <w:t xml:space="preserve"> </w:t>
            </w:r>
            <w:r w:rsidRPr="007C229F">
              <w:rPr>
                <w:rFonts w:ascii="Arial" w:hAnsi="Arial" w:cs="Arial"/>
                <w:w w:val="105"/>
                <w:sz w:val="12"/>
                <w:szCs w:val="16"/>
              </w:rPr>
              <w:t>133</w:t>
            </w:r>
            <w:r w:rsidRPr="007C229F">
              <w:rPr>
                <w:rFonts w:ascii="Arial" w:hAnsi="Arial" w:cs="Arial"/>
                <w:sz w:val="12"/>
                <w:szCs w:val="16"/>
              </w:rPr>
              <w:t>+/- 4</w:t>
            </w:r>
            <w:r w:rsidRPr="007C229F">
              <w:rPr>
                <w:rFonts w:ascii="Arial" w:hAnsi="Arial" w:cs="Arial"/>
                <w:spacing w:val="-10"/>
                <w:w w:val="105"/>
                <w:sz w:val="12"/>
                <w:szCs w:val="16"/>
              </w:rPr>
              <w:t xml:space="preserve"> </w:t>
            </w:r>
            <w:r w:rsidRPr="007C229F">
              <w:rPr>
                <w:rFonts w:ascii="Arial" w:hAnsi="Arial" w:cs="Arial"/>
                <w:w w:val="105"/>
                <w:sz w:val="12"/>
                <w:szCs w:val="16"/>
              </w:rPr>
              <w:t>кв.м</w:t>
            </w:r>
          </w:p>
        </w:tc>
      </w:tr>
      <w:tr w:rsidR="000113F5" w:rsidRPr="007C229F" w:rsidTr="002D4E5E">
        <w:trPr>
          <w:trHeight w:val="20"/>
        </w:trPr>
        <w:tc>
          <w:tcPr>
            <w:tcW w:w="1064" w:type="pct"/>
            <w:vMerge w:val="restart"/>
            <w:tcBorders>
              <w:top w:val="single" w:sz="7" w:space="0" w:color="000000"/>
              <w:left w:val="single" w:sz="7" w:space="0" w:color="000000"/>
              <w:bottom w:val="single" w:sz="7" w:space="0" w:color="000000"/>
              <w:right w:val="single" w:sz="7" w:space="0" w:color="000000"/>
            </w:tcBorders>
            <w:vAlign w:val="center"/>
          </w:tcPr>
          <w:p w:rsidR="000113F5" w:rsidRPr="007C229F" w:rsidRDefault="000113F5" w:rsidP="000113F5">
            <w:pPr>
              <w:kinsoku w:val="0"/>
              <w:overflowPunct w:val="0"/>
              <w:autoSpaceDE w:val="0"/>
              <w:autoSpaceDN w:val="0"/>
              <w:adjustRightInd w:val="0"/>
              <w:jc w:val="center"/>
              <w:rPr>
                <w:rFonts w:ascii="Arial" w:hAnsi="Arial" w:cs="Arial"/>
                <w:sz w:val="12"/>
                <w:szCs w:val="16"/>
              </w:rPr>
            </w:pPr>
            <w:r w:rsidRPr="007C229F">
              <w:rPr>
                <w:rFonts w:ascii="Arial" w:hAnsi="Arial" w:cs="Arial"/>
                <w:spacing w:val="-1"/>
                <w:sz w:val="12"/>
                <w:szCs w:val="16"/>
              </w:rPr>
              <w:t>Обозначение</w:t>
            </w:r>
            <w:r w:rsidRPr="007C229F">
              <w:rPr>
                <w:rFonts w:ascii="Arial" w:hAnsi="Arial" w:cs="Arial"/>
                <w:spacing w:val="26"/>
                <w:w w:val="103"/>
                <w:sz w:val="12"/>
                <w:szCs w:val="16"/>
              </w:rPr>
              <w:t xml:space="preserve"> </w:t>
            </w:r>
            <w:r w:rsidRPr="007C229F">
              <w:rPr>
                <w:rFonts w:ascii="Arial" w:hAnsi="Arial" w:cs="Arial"/>
                <w:spacing w:val="-1"/>
                <w:sz w:val="12"/>
                <w:szCs w:val="16"/>
              </w:rPr>
              <w:t>характерных</w:t>
            </w:r>
            <w:r w:rsidRPr="007C229F">
              <w:rPr>
                <w:rFonts w:ascii="Arial" w:hAnsi="Arial" w:cs="Arial"/>
                <w:spacing w:val="28"/>
                <w:w w:val="103"/>
                <w:sz w:val="12"/>
                <w:szCs w:val="16"/>
              </w:rPr>
              <w:t xml:space="preserve"> </w:t>
            </w:r>
            <w:r w:rsidRPr="007C229F">
              <w:rPr>
                <w:rFonts w:ascii="Arial" w:hAnsi="Arial" w:cs="Arial"/>
                <w:spacing w:val="-3"/>
                <w:w w:val="105"/>
                <w:sz w:val="12"/>
                <w:szCs w:val="16"/>
              </w:rPr>
              <w:t>точек</w:t>
            </w:r>
            <w:r w:rsidRPr="007C229F">
              <w:rPr>
                <w:rFonts w:ascii="Arial" w:hAnsi="Arial" w:cs="Arial"/>
                <w:spacing w:val="22"/>
                <w:w w:val="103"/>
                <w:sz w:val="12"/>
                <w:szCs w:val="16"/>
              </w:rPr>
              <w:t xml:space="preserve"> </w:t>
            </w:r>
            <w:r w:rsidRPr="007C229F">
              <w:rPr>
                <w:rFonts w:ascii="Arial" w:hAnsi="Arial" w:cs="Arial"/>
                <w:w w:val="105"/>
                <w:sz w:val="12"/>
                <w:szCs w:val="16"/>
              </w:rPr>
              <w:t>границы</w:t>
            </w:r>
          </w:p>
        </w:tc>
        <w:tc>
          <w:tcPr>
            <w:tcW w:w="1891" w:type="pct"/>
            <w:gridSpan w:val="2"/>
            <w:tcBorders>
              <w:top w:val="single" w:sz="7" w:space="0" w:color="000000"/>
              <w:left w:val="single" w:sz="7" w:space="0" w:color="000000"/>
              <w:bottom w:val="single" w:sz="7" w:space="0" w:color="000000"/>
              <w:right w:val="single" w:sz="7" w:space="0" w:color="000000"/>
            </w:tcBorders>
            <w:vAlign w:val="center"/>
          </w:tcPr>
          <w:p w:rsidR="000113F5" w:rsidRPr="007C229F" w:rsidRDefault="000113F5" w:rsidP="000113F5">
            <w:pPr>
              <w:kinsoku w:val="0"/>
              <w:overflowPunct w:val="0"/>
              <w:autoSpaceDE w:val="0"/>
              <w:autoSpaceDN w:val="0"/>
              <w:adjustRightInd w:val="0"/>
              <w:jc w:val="center"/>
              <w:rPr>
                <w:rFonts w:ascii="Arial" w:hAnsi="Arial" w:cs="Arial"/>
                <w:sz w:val="12"/>
                <w:szCs w:val="16"/>
              </w:rPr>
            </w:pPr>
            <w:r w:rsidRPr="007C229F">
              <w:rPr>
                <w:rFonts w:ascii="Arial" w:hAnsi="Arial" w:cs="Arial"/>
                <w:spacing w:val="-1"/>
                <w:w w:val="105"/>
                <w:sz w:val="12"/>
                <w:szCs w:val="16"/>
              </w:rPr>
              <w:t>Координаты,</w:t>
            </w:r>
            <w:r w:rsidRPr="007C229F">
              <w:rPr>
                <w:rFonts w:ascii="Arial" w:hAnsi="Arial" w:cs="Arial"/>
                <w:spacing w:val="-22"/>
                <w:w w:val="105"/>
                <w:sz w:val="12"/>
                <w:szCs w:val="16"/>
              </w:rPr>
              <w:t xml:space="preserve"> </w:t>
            </w:r>
            <w:r w:rsidRPr="007C229F">
              <w:rPr>
                <w:rFonts w:ascii="Arial" w:hAnsi="Arial" w:cs="Arial"/>
                <w:w w:val="105"/>
                <w:sz w:val="12"/>
                <w:szCs w:val="16"/>
              </w:rPr>
              <w:t>м</w:t>
            </w:r>
          </w:p>
        </w:tc>
        <w:tc>
          <w:tcPr>
            <w:tcW w:w="2045" w:type="pct"/>
            <w:vMerge w:val="restart"/>
            <w:tcBorders>
              <w:top w:val="single" w:sz="7" w:space="0" w:color="000000"/>
              <w:left w:val="single" w:sz="7" w:space="0" w:color="000000"/>
              <w:bottom w:val="single" w:sz="7" w:space="0" w:color="000000"/>
              <w:right w:val="single" w:sz="7" w:space="0" w:color="000000"/>
            </w:tcBorders>
            <w:vAlign w:val="center"/>
          </w:tcPr>
          <w:p w:rsidR="000113F5" w:rsidRPr="007C229F" w:rsidRDefault="000113F5" w:rsidP="000113F5">
            <w:pPr>
              <w:kinsoku w:val="0"/>
              <w:overflowPunct w:val="0"/>
              <w:autoSpaceDE w:val="0"/>
              <w:autoSpaceDN w:val="0"/>
              <w:adjustRightInd w:val="0"/>
              <w:jc w:val="center"/>
              <w:rPr>
                <w:rFonts w:ascii="Arial" w:hAnsi="Arial" w:cs="Arial"/>
                <w:sz w:val="12"/>
                <w:szCs w:val="16"/>
              </w:rPr>
            </w:pPr>
            <w:r w:rsidRPr="007C229F">
              <w:rPr>
                <w:rFonts w:ascii="Arial" w:hAnsi="Arial" w:cs="Arial"/>
                <w:spacing w:val="-1"/>
                <w:sz w:val="12"/>
                <w:szCs w:val="16"/>
              </w:rPr>
              <w:t>Средняя</w:t>
            </w:r>
            <w:r w:rsidRPr="007C229F">
              <w:rPr>
                <w:rFonts w:ascii="Arial" w:hAnsi="Arial" w:cs="Arial"/>
                <w:spacing w:val="9"/>
                <w:sz w:val="12"/>
                <w:szCs w:val="16"/>
              </w:rPr>
              <w:t xml:space="preserve"> </w:t>
            </w:r>
            <w:r w:rsidRPr="007C229F">
              <w:rPr>
                <w:rFonts w:ascii="Arial" w:hAnsi="Arial" w:cs="Arial"/>
                <w:sz w:val="12"/>
                <w:szCs w:val="16"/>
              </w:rPr>
              <w:t>квадратическая</w:t>
            </w:r>
            <w:r w:rsidRPr="007C229F">
              <w:rPr>
                <w:rFonts w:ascii="Arial" w:hAnsi="Arial" w:cs="Arial"/>
                <w:spacing w:val="24"/>
                <w:w w:val="103"/>
                <w:sz w:val="12"/>
                <w:szCs w:val="16"/>
              </w:rPr>
              <w:t xml:space="preserve"> </w:t>
            </w:r>
            <w:r w:rsidRPr="007C229F">
              <w:rPr>
                <w:rFonts w:ascii="Arial" w:hAnsi="Arial" w:cs="Arial"/>
                <w:spacing w:val="-1"/>
                <w:sz w:val="12"/>
                <w:szCs w:val="16"/>
              </w:rPr>
              <w:t>погрешность</w:t>
            </w:r>
            <w:r w:rsidRPr="007C229F">
              <w:rPr>
                <w:rFonts w:ascii="Arial" w:hAnsi="Arial" w:cs="Arial"/>
                <w:sz w:val="12"/>
                <w:szCs w:val="16"/>
              </w:rPr>
              <w:t xml:space="preserve"> </w:t>
            </w:r>
            <w:r w:rsidRPr="007C229F">
              <w:rPr>
                <w:rFonts w:ascii="Arial" w:hAnsi="Arial" w:cs="Arial"/>
                <w:spacing w:val="-1"/>
                <w:sz w:val="12"/>
                <w:szCs w:val="16"/>
              </w:rPr>
              <w:t>определения</w:t>
            </w:r>
            <w:r w:rsidRPr="007C229F">
              <w:rPr>
                <w:rFonts w:ascii="Arial" w:hAnsi="Arial" w:cs="Arial"/>
                <w:spacing w:val="25"/>
                <w:w w:val="103"/>
                <w:sz w:val="12"/>
                <w:szCs w:val="16"/>
              </w:rPr>
              <w:t xml:space="preserve"> </w:t>
            </w:r>
            <w:r w:rsidRPr="007C229F">
              <w:rPr>
                <w:rFonts w:ascii="Arial" w:hAnsi="Arial" w:cs="Arial"/>
                <w:spacing w:val="-1"/>
                <w:sz w:val="12"/>
                <w:szCs w:val="16"/>
              </w:rPr>
              <w:t>координат</w:t>
            </w:r>
            <w:r w:rsidRPr="007C229F">
              <w:rPr>
                <w:rFonts w:ascii="Arial" w:hAnsi="Arial" w:cs="Arial"/>
                <w:sz w:val="12"/>
                <w:szCs w:val="16"/>
              </w:rPr>
              <w:t xml:space="preserve"> </w:t>
            </w:r>
            <w:r w:rsidRPr="007C229F">
              <w:rPr>
                <w:rFonts w:ascii="Arial" w:hAnsi="Arial" w:cs="Arial"/>
                <w:spacing w:val="-1"/>
                <w:sz w:val="12"/>
                <w:szCs w:val="16"/>
              </w:rPr>
              <w:t>характерных</w:t>
            </w:r>
            <w:r w:rsidRPr="007C229F">
              <w:rPr>
                <w:rFonts w:ascii="Arial" w:hAnsi="Arial" w:cs="Arial"/>
                <w:spacing w:val="29"/>
                <w:w w:val="103"/>
                <w:sz w:val="12"/>
                <w:szCs w:val="16"/>
              </w:rPr>
              <w:t xml:space="preserve"> </w:t>
            </w:r>
            <w:r w:rsidRPr="007C229F">
              <w:rPr>
                <w:rFonts w:ascii="Arial" w:hAnsi="Arial" w:cs="Arial"/>
                <w:spacing w:val="-1"/>
                <w:w w:val="105"/>
                <w:sz w:val="12"/>
                <w:szCs w:val="16"/>
              </w:rPr>
              <w:t>точек</w:t>
            </w:r>
            <w:r w:rsidRPr="007C229F">
              <w:rPr>
                <w:rFonts w:ascii="Arial" w:hAnsi="Arial" w:cs="Arial"/>
                <w:spacing w:val="-19"/>
                <w:w w:val="105"/>
                <w:sz w:val="12"/>
                <w:szCs w:val="16"/>
              </w:rPr>
              <w:t xml:space="preserve"> </w:t>
            </w:r>
            <w:r w:rsidRPr="007C229F">
              <w:rPr>
                <w:rFonts w:ascii="Arial" w:hAnsi="Arial" w:cs="Arial"/>
                <w:w w:val="105"/>
                <w:sz w:val="12"/>
                <w:szCs w:val="16"/>
              </w:rPr>
              <w:t>границ</w:t>
            </w:r>
          </w:p>
        </w:tc>
      </w:tr>
      <w:tr w:rsidR="000113F5" w:rsidRPr="007C229F" w:rsidTr="002D4E5E">
        <w:trPr>
          <w:trHeight w:val="20"/>
        </w:trPr>
        <w:tc>
          <w:tcPr>
            <w:tcW w:w="1064" w:type="pct"/>
            <w:vMerge/>
            <w:tcBorders>
              <w:top w:val="single" w:sz="7" w:space="0" w:color="000000"/>
              <w:left w:val="single" w:sz="7" w:space="0" w:color="000000"/>
              <w:bottom w:val="single" w:sz="7" w:space="0" w:color="000000"/>
              <w:right w:val="single" w:sz="7" w:space="0" w:color="000000"/>
            </w:tcBorders>
            <w:vAlign w:val="center"/>
          </w:tcPr>
          <w:p w:rsidR="000113F5" w:rsidRPr="007C229F" w:rsidRDefault="000113F5" w:rsidP="000113F5">
            <w:pPr>
              <w:kinsoku w:val="0"/>
              <w:overflowPunct w:val="0"/>
              <w:autoSpaceDE w:val="0"/>
              <w:autoSpaceDN w:val="0"/>
              <w:adjustRightInd w:val="0"/>
              <w:jc w:val="center"/>
              <w:rPr>
                <w:rFonts w:ascii="Arial" w:hAnsi="Arial" w:cs="Arial"/>
                <w:sz w:val="12"/>
                <w:szCs w:val="16"/>
              </w:rPr>
            </w:pPr>
          </w:p>
        </w:tc>
        <w:tc>
          <w:tcPr>
            <w:tcW w:w="907" w:type="pct"/>
            <w:tcBorders>
              <w:top w:val="single" w:sz="7" w:space="0" w:color="000000"/>
              <w:left w:val="single" w:sz="7" w:space="0" w:color="000000"/>
              <w:bottom w:val="single" w:sz="7" w:space="0" w:color="000000"/>
              <w:right w:val="single" w:sz="7" w:space="0" w:color="000000"/>
            </w:tcBorders>
            <w:vAlign w:val="center"/>
          </w:tcPr>
          <w:p w:rsidR="000113F5" w:rsidRPr="007C229F" w:rsidRDefault="000113F5" w:rsidP="000113F5">
            <w:pPr>
              <w:kinsoku w:val="0"/>
              <w:overflowPunct w:val="0"/>
              <w:autoSpaceDE w:val="0"/>
              <w:autoSpaceDN w:val="0"/>
              <w:adjustRightInd w:val="0"/>
              <w:jc w:val="center"/>
              <w:rPr>
                <w:rFonts w:ascii="Arial" w:hAnsi="Arial" w:cs="Arial"/>
                <w:sz w:val="12"/>
                <w:szCs w:val="16"/>
              </w:rPr>
            </w:pPr>
            <w:r w:rsidRPr="007C229F">
              <w:rPr>
                <w:rFonts w:ascii="Arial" w:hAnsi="Arial" w:cs="Arial"/>
                <w:w w:val="105"/>
                <w:sz w:val="12"/>
                <w:szCs w:val="16"/>
              </w:rPr>
              <w:t>X,</w:t>
            </w:r>
            <w:r w:rsidRPr="007C229F">
              <w:rPr>
                <w:rFonts w:ascii="Arial" w:hAnsi="Arial" w:cs="Arial"/>
                <w:spacing w:val="-8"/>
                <w:w w:val="105"/>
                <w:sz w:val="12"/>
                <w:szCs w:val="16"/>
              </w:rPr>
              <w:t xml:space="preserve"> </w:t>
            </w:r>
            <w:r w:rsidRPr="007C229F">
              <w:rPr>
                <w:rFonts w:ascii="Arial" w:hAnsi="Arial" w:cs="Arial"/>
                <w:w w:val="105"/>
                <w:sz w:val="12"/>
                <w:szCs w:val="16"/>
              </w:rPr>
              <w:t>м</w:t>
            </w:r>
          </w:p>
        </w:tc>
        <w:tc>
          <w:tcPr>
            <w:tcW w:w="984" w:type="pct"/>
            <w:tcBorders>
              <w:top w:val="single" w:sz="7" w:space="0" w:color="000000"/>
              <w:left w:val="single" w:sz="7" w:space="0" w:color="000000"/>
              <w:bottom w:val="single" w:sz="7" w:space="0" w:color="000000"/>
              <w:right w:val="single" w:sz="7" w:space="0" w:color="000000"/>
            </w:tcBorders>
            <w:vAlign w:val="center"/>
          </w:tcPr>
          <w:p w:rsidR="000113F5" w:rsidRPr="007C229F" w:rsidRDefault="000113F5" w:rsidP="000113F5">
            <w:pPr>
              <w:kinsoku w:val="0"/>
              <w:overflowPunct w:val="0"/>
              <w:autoSpaceDE w:val="0"/>
              <w:autoSpaceDN w:val="0"/>
              <w:adjustRightInd w:val="0"/>
              <w:jc w:val="center"/>
              <w:rPr>
                <w:rFonts w:ascii="Arial" w:hAnsi="Arial" w:cs="Arial"/>
                <w:sz w:val="12"/>
                <w:szCs w:val="16"/>
              </w:rPr>
            </w:pPr>
            <w:r w:rsidRPr="007C229F">
              <w:rPr>
                <w:rFonts w:ascii="Arial" w:hAnsi="Arial" w:cs="Arial"/>
                <w:w w:val="105"/>
                <w:sz w:val="12"/>
                <w:szCs w:val="16"/>
              </w:rPr>
              <w:t>Y,</w:t>
            </w:r>
            <w:r w:rsidRPr="007C229F">
              <w:rPr>
                <w:rFonts w:ascii="Arial" w:hAnsi="Arial" w:cs="Arial"/>
                <w:spacing w:val="-8"/>
                <w:w w:val="105"/>
                <w:sz w:val="12"/>
                <w:szCs w:val="16"/>
              </w:rPr>
              <w:t xml:space="preserve"> </w:t>
            </w:r>
            <w:r w:rsidRPr="007C229F">
              <w:rPr>
                <w:rFonts w:ascii="Arial" w:hAnsi="Arial" w:cs="Arial"/>
                <w:w w:val="105"/>
                <w:sz w:val="12"/>
                <w:szCs w:val="16"/>
              </w:rPr>
              <w:t>м</w:t>
            </w:r>
          </w:p>
        </w:tc>
        <w:tc>
          <w:tcPr>
            <w:tcW w:w="2045" w:type="pct"/>
            <w:vMerge/>
            <w:tcBorders>
              <w:top w:val="single" w:sz="7" w:space="0" w:color="000000"/>
              <w:left w:val="single" w:sz="7" w:space="0" w:color="000000"/>
              <w:bottom w:val="single" w:sz="7" w:space="0" w:color="000000"/>
              <w:right w:val="single" w:sz="7" w:space="0" w:color="000000"/>
            </w:tcBorders>
            <w:vAlign w:val="center"/>
          </w:tcPr>
          <w:p w:rsidR="000113F5" w:rsidRPr="007C229F" w:rsidRDefault="000113F5" w:rsidP="000113F5">
            <w:pPr>
              <w:kinsoku w:val="0"/>
              <w:overflowPunct w:val="0"/>
              <w:autoSpaceDE w:val="0"/>
              <w:autoSpaceDN w:val="0"/>
              <w:adjustRightInd w:val="0"/>
              <w:jc w:val="center"/>
              <w:rPr>
                <w:rFonts w:ascii="Arial" w:hAnsi="Arial" w:cs="Arial"/>
                <w:sz w:val="12"/>
                <w:szCs w:val="16"/>
              </w:rPr>
            </w:pPr>
          </w:p>
        </w:tc>
      </w:tr>
      <w:tr w:rsidR="000113F5" w:rsidRPr="007C229F" w:rsidTr="002D4E5E">
        <w:trPr>
          <w:trHeight w:val="20"/>
        </w:trPr>
        <w:tc>
          <w:tcPr>
            <w:tcW w:w="1064" w:type="pct"/>
            <w:tcBorders>
              <w:top w:val="single" w:sz="7" w:space="0" w:color="000000"/>
              <w:left w:val="single" w:sz="7" w:space="0" w:color="000000"/>
              <w:bottom w:val="single" w:sz="7" w:space="0" w:color="000000"/>
              <w:right w:val="single" w:sz="7" w:space="0" w:color="000000"/>
            </w:tcBorders>
            <w:vAlign w:val="center"/>
          </w:tcPr>
          <w:p w:rsidR="000113F5" w:rsidRPr="007C229F" w:rsidRDefault="000113F5" w:rsidP="000113F5">
            <w:pPr>
              <w:kinsoku w:val="0"/>
              <w:overflowPunct w:val="0"/>
              <w:autoSpaceDE w:val="0"/>
              <w:autoSpaceDN w:val="0"/>
              <w:adjustRightInd w:val="0"/>
              <w:jc w:val="center"/>
              <w:rPr>
                <w:rFonts w:ascii="Arial" w:hAnsi="Arial" w:cs="Arial"/>
                <w:sz w:val="12"/>
                <w:szCs w:val="16"/>
              </w:rPr>
            </w:pPr>
            <w:r w:rsidRPr="007C229F">
              <w:rPr>
                <w:rFonts w:ascii="Arial" w:hAnsi="Arial" w:cs="Arial"/>
                <w:w w:val="105"/>
                <w:sz w:val="12"/>
                <w:szCs w:val="16"/>
              </w:rPr>
              <w:t>1</w:t>
            </w:r>
          </w:p>
        </w:tc>
        <w:tc>
          <w:tcPr>
            <w:tcW w:w="907" w:type="pct"/>
            <w:tcBorders>
              <w:top w:val="single" w:sz="7" w:space="0" w:color="000000"/>
              <w:left w:val="single" w:sz="7" w:space="0" w:color="000000"/>
              <w:bottom w:val="single" w:sz="7" w:space="0" w:color="000000"/>
              <w:right w:val="single" w:sz="7" w:space="0" w:color="000000"/>
            </w:tcBorders>
            <w:vAlign w:val="center"/>
          </w:tcPr>
          <w:p w:rsidR="000113F5" w:rsidRPr="007C229F" w:rsidRDefault="000113F5" w:rsidP="000113F5">
            <w:pPr>
              <w:kinsoku w:val="0"/>
              <w:overflowPunct w:val="0"/>
              <w:autoSpaceDE w:val="0"/>
              <w:autoSpaceDN w:val="0"/>
              <w:adjustRightInd w:val="0"/>
              <w:jc w:val="center"/>
              <w:rPr>
                <w:rFonts w:ascii="Arial" w:hAnsi="Arial" w:cs="Arial"/>
                <w:sz w:val="12"/>
                <w:szCs w:val="16"/>
              </w:rPr>
            </w:pPr>
            <w:r w:rsidRPr="007C229F">
              <w:rPr>
                <w:rFonts w:ascii="Arial" w:hAnsi="Arial" w:cs="Arial"/>
                <w:w w:val="105"/>
                <w:sz w:val="12"/>
                <w:szCs w:val="16"/>
              </w:rPr>
              <w:t>516022,67</w:t>
            </w:r>
          </w:p>
        </w:tc>
        <w:tc>
          <w:tcPr>
            <w:tcW w:w="984" w:type="pct"/>
            <w:tcBorders>
              <w:top w:val="single" w:sz="7" w:space="0" w:color="000000"/>
              <w:left w:val="single" w:sz="7" w:space="0" w:color="000000"/>
              <w:bottom w:val="single" w:sz="7" w:space="0" w:color="000000"/>
              <w:right w:val="single" w:sz="7" w:space="0" w:color="000000"/>
            </w:tcBorders>
            <w:vAlign w:val="center"/>
          </w:tcPr>
          <w:p w:rsidR="000113F5" w:rsidRPr="007C229F" w:rsidRDefault="000113F5" w:rsidP="000113F5">
            <w:pPr>
              <w:kinsoku w:val="0"/>
              <w:overflowPunct w:val="0"/>
              <w:autoSpaceDE w:val="0"/>
              <w:autoSpaceDN w:val="0"/>
              <w:adjustRightInd w:val="0"/>
              <w:jc w:val="center"/>
              <w:rPr>
                <w:rFonts w:ascii="Arial" w:hAnsi="Arial" w:cs="Arial"/>
                <w:sz w:val="12"/>
                <w:szCs w:val="16"/>
              </w:rPr>
            </w:pPr>
            <w:r w:rsidRPr="007C229F">
              <w:rPr>
                <w:rFonts w:ascii="Arial" w:hAnsi="Arial" w:cs="Arial"/>
                <w:w w:val="105"/>
                <w:sz w:val="12"/>
                <w:szCs w:val="16"/>
              </w:rPr>
              <w:t>2295630,11</w:t>
            </w:r>
          </w:p>
        </w:tc>
        <w:tc>
          <w:tcPr>
            <w:tcW w:w="2045" w:type="pct"/>
            <w:tcBorders>
              <w:top w:val="single" w:sz="7" w:space="0" w:color="000000"/>
              <w:left w:val="single" w:sz="7" w:space="0" w:color="000000"/>
              <w:bottom w:val="single" w:sz="7" w:space="0" w:color="000000"/>
              <w:right w:val="single" w:sz="7" w:space="0" w:color="000000"/>
            </w:tcBorders>
            <w:vAlign w:val="center"/>
          </w:tcPr>
          <w:p w:rsidR="000113F5" w:rsidRPr="007C229F" w:rsidRDefault="000113F5" w:rsidP="000113F5">
            <w:pPr>
              <w:kinsoku w:val="0"/>
              <w:overflowPunct w:val="0"/>
              <w:autoSpaceDE w:val="0"/>
              <w:autoSpaceDN w:val="0"/>
              <w:adjustRightInd w:val="0"/>
              <w:jc w:val="center"/>
              <w:rPr>
                <w:rFonts w:ascii="Arial" w:hAnsi="Arial" w:cs="Arial"/>
                <w:sz w:val="12"/>
                <w:szCs w:val="16"/>
              </w:rPr>
            </w:pPr>
            <w:r w:rsidRPr="007C229F">
              <w:rPr>
                <w:rFonts w:ascii="Arial" w:hAnsi="Arial" w:cs="Arial"/>
                <w:spacing w:val="-1"/>
                <w:w w:val="105"/>
                <w:sz w:val="12"/>
                <w:szCs w:val="16"/>
              </w:rPr>
              <w:t>0,10</w:t>
            </w:r>
          </w:p>
        </w:tc>
      </w:tr>
      <w:tr w:rsidR="000113F5" w:rsidRPr="007C229F" w:rsidTr="002D4E5E">
        <w:trPr>
          <w:trHeight w:val="20"/>
        </w:trPr>
        <w:tc>
          <w:tcPr>
            <w:tcW w:w="1064" w:type="pct"/>
            <w:tcBorders>
              <w:top w:val="single" w:sz="7" w:space="0" w:color="000000"/>
              <w:left w:val="single" w:sz="7" w:space="0" w:color="000000"/>
              <w:bottom w:val="single" w:sz="7" w:space="0" w:color="000000"/>
              <w:right w:val="single" w:sz="7" w:space="0" w:color="000000"/>
            </w:tcBorders>
            <w:vAlign w:val="center"/>
          </w:tcPr>
          <w:p w:rsidR="000113F5" w:rsidRPr="007C229F" w:rsidRDefault="000113F5" w:rsidP="000113F5">
            <w:pPr>
              <w:kinsoku w:val="0"/>
              <w:overflowPunct w:val="0"/>
              <w:autoSpaceDE w:val="0"/>
              <w:autoSpaceDN w:val="0"/>
              <w:adjustRightInd w:val="0"/>
              <w:jc w:val="center"/>
              <w:rPr>
                <w:rFonts w:ascii="Arial" w:hAnsi="Arial" w:cs="Arial"/>
                <w:sz w:val="12"/>
                <w:szCs w:val="16"/>
              </w:rPr>
            </w:pPr>
            <w:r w:rsidRPr="007C229F">
              <w:rPr>
                <w:rFonts w:ascii="Arial" w:hAnsi="Arial" w:cs="Arial"/>
                <w:w w:val="105"/>
                <w:sz w:val="12"/>
                <w:szCs w:val="16"/>
              </w:rPr>
              <w:t>2</w:t>
            </w:r>
          </w:p>
        </w:tc>
        <w:tc>
          <w:tcPr>
            <w:tcW w:w="907" w:type="pct"/>
            <w:tcBorders>
              <w:top w:val="single" w:sz="7" w:space="0" w:color="000000"/>
              <w:left w:val="single" w:sz="7" w:space="0" w:color="000000"/>
              <w:bottom w:val="single" w:sz="7" w:space="0" w:color="000000"/>
              <w:right w:val="single" w:sz="7" w:space="0" w:color="000000"/>
            </w:tcBorders>
            <w:vAlign w:val="center"/>
          </w:tcPr>
          <w:p w:rsidR="000113F5" w:rsidRPr="007C229F" w:rsidRDefault="000113F5" w:rsidP="000113F5">
            <w:pPr>
              <w:kinsoku w:val="0"/>
              <w:overflowPunct w:val="0"/>
              <w:autoSpaceDE w:val="0"/>
              <w:autoSpaceDN w:val="0"/>
              <w:adjustRightInd w:val="0"/>
              <w:jc w:val="center"/>
              <w:rPr>
                <w:rFonts w:ascii="Arial" w:hAnsi="Arial" w:cs="Arial"/>
                <w:sz w:val="12"/>
                <w:szCs w:val="16"/>
              </w:rPr>
            </w:pPr>
            <w:r w:rsidRPr="007C229F">
              <w:rPr>
                <w:rFonts w:ascii="Arial" w:hAnsi="Arial" w:cs="Arial"/>
                <w:w w:val="105"/>
                <w:sz w:val="12"/>
                <w:szCs w:val="16"/>
              </w:rPr>
              <w:t>516018,22</w:t>
            </w:r>
          </w:p>
        </w:tc>
        <w:tc>
          <w:tcPr>
            <w:tcW w:w="984" w:type="pct"/>
            <w:tcBorders>
              <w:top w:val="single" w:sz="7" w:space="0" w:color="000000"/>
              <w:left w:val="single" w:sz="7" w:space="0" w:color="000000"/>
              <w:bottom w:val="single" w:sz="7" w:space="0" w:color="000000"/>
              <w:right w:val="single" w:sz="7" w:space="0" w:color="000000"/>
            </w:tcBorders>
            <w:vAlign w:val="center"/>
          </w:tcPr>
          <w:p w:rsidR="000113F5" w:rsidRPr="007C229F" w:rsidRDefault="000113F5" w:rsidP="000113F5">
            <w:pPr>
              <w:kinsoku w:val="0"/>
              <w:overflowPunct w:val="0"/>
              <w:autoSpaceDE w:val="0"/>
              <w:autoSpaceDN w:val="0"/>
              <w:adjustRightInd w:val="0"/>
              <w:jc w:val="center"/>
              <w:rPr>
                <w:rFonts w:ascii="Arial" w:hAnsi="Arial" w:cs="Arial"/>
                <w:sz w:val="12"/>
                <w:szCs w:val="16"/>
              </w:rPr>
            </w:pPr>
            <w:r w:rsidRPr="007C229F">
              <w:rPr>
                <w:rFonts w:ascii="Arial" w:hAnsi="Arial" w:cs="Arial"/>
                <w:w w:val="105"/>
                <w:sz w:val="12"/>
                <w:szCs w:val="16"/>
              </w:rPr>
              <w:t>2295634,15</w:t>
            </w:r>
          </w:p>
        </w:tc>
        <w:tc>
          <w:tcPr>
            <w:tcW w:w="2045" w:type="pct"/>
            <w:tcBorders>
              <w:top w:val="single" w:sz="7" w:space="0" w:color="000000"/>
              <w:left w:val="single" w:sz="7" w:space="0" w:color="000000"/>
              <w:bottom w:val="single" w:sz="7" w:space="0" w:color="000000"/>
              <w:right w:val="single" w:sz="7" w:space="0" w:color="000000"/>
            </w:tcBorders>
            <w:vAlign w:val="center"/>
          </w:tcPr>
          <w:p w:rsidR="000113F5" w:rsidRPr="007C229F" w:rsidRDefault="000113F5" w:rsidP="000113F5">
            <w:pPr>
              <w:kinsoku w:val="0"/>
              <w:overflowPunct w:val="0"/>
              <w:autoSpaceDE w:val="0"/>
              <w:autoSpaceDN w:val="0"/>
              <w:adjustRightInd w:val="0"/>
              <w:jc w:val="center"/>
              <w:rPr>
                <w:rFonts w:ascii="Arial" w:hAnsi="Arial" w:cs="Arial"/>
                <w:sz w:val="12"/>
                <w:szCs w:val="16"/>
              </w:rPr>
            </w:pPr>
            <w:r w:rsidRPr="007C229F">
              <w:rPr>
                <w:rFonts w:ascii="Arial" w:hAnsi="Arial" w:cs="Arial"/>
                <w:spacing w:val="-1"/>
                <w:w w:val="105"/>
                <w:sz w:val="12"/>
                <w:szCs w:val="16"/>
              </w:rPr>
              <w:t>0,10</w:t>
            </w:r>
          </w:p>
        </w:tc>
      </w:tr>
      <w:tr w:rsidR="000113F5" w:rsidRPr="007C229F" w:rsidTr="002D4E5E">
        <w:trPr>
          <w:trHeight w:val="20"/>
        </w:trPr>
        <w:tc>
          <w:tcPr>
            <w:tcW w:w="1064" w:type="pct"/>
            <w:tcBorders>
              <w:top w:val="single" w:sz="7" w:space="0" w:color="000000"/>
              <w:left w:val="single" w:sz="7" w:space="0" w:color="000000"/>
              <w:bottom w:val="single" w:sz="7" w:space="0" w:color="000000"/>
              <w:right w:val="single" w:sz="7" w:space="0" w:color="000000"/>
            </w:tcBorders>
            <w:vAlign w:val="center"/>
          </w:tcPr>
          <w:p w:rsidR="000113F5" w:rsidRPr="007C229F" w:rsidRDefault="000113F5" w:rsidP="000113F5">
            <w:pPr>
              <w:kinsoku w:val="0"/>
              <w:overflowPunct w:val="0"/>
              <w:autoSpaceDE w:val="0"/>
              <w:autoSpaceDN w:val="0"/>
              <w:adjustRightInd w:val="0"/>
              <w:jc w:val="center"/>
              <w:rPr>
                <w:rFonts w:ascii="Arial" w:hAnsi="Arial" w:cs="Arial"/>
                <w:sz w:val="12"/>
                <w:szCs w:val="16"/>
              </w:rPr>
            </w:pPr>
            <w:r w:rsidRPr="007C229F">
              <w:rPr>
                <w:rFonts w:ascii="Arial" w:hAnsi="Arial" w:cs="Arial"/>
                <w:w w:val="105"/>
                <w:sz w:val="12"/>
                <w:szCs w:val="16"/>
              </w:rPr>
              <w:t>3</w:t>
            </w:r>
          </w:p>
        </w:tc>
        <w:tc>
          <w:tcPr>
            <w:tcW w:w="907" w:type="pct"/>
            <w:tcBorders>
              <w:top w:val="single" w:sz="7" w:space="0" w:color="000000"/>
              <w:left w:val="single" w:sz="7" w:space="0" w:color="000000"/>
              <w:bottom w:val="single" w:sz="7" w:space="0" w:color="000000"/>
              <w:right w:val="single" w:sz="7" w:space="0" w:color="000000"/>
            </w:tcBorders>
            <w:vAlign w:val="center"/>
          </w:tcPr>
          <w:p w:rsidR="000113F5" w:rsidRPr="007C229F" w:rsidRDefault="000113F5" w:rsidP="000113F5">
            <w:pPr>
              <w:kinsoku w:val="0"/>
              <w:overflowPunct w:val="0"/>
              <w:autoSpaceDE w:val="0"/>
              <w:autoSpaceDN w:val="0"/>
              <w:adjustRightInd w:val="0"/>
              <w:jc w:val="center"/>
              <w:rPr>
                <w:rFonts w:ascii="Arial" w:hAnsi="Arial" w:cs="Arial"/>
                <w:sz w:val="12"/>
                <w:szCs w:val="16"/>
              </w:rPr>
            </w:pPr>
            <w:r w:rsidRPr="007C229F">
              <w:rPr>
                <w:rFonts w:ascii="Arial" w:hAnsi="Arial" w:cs="Arial"/>
                <w:w w:val="105"/>
                <w:sz w:val="12"/>
                <w:szCs w:val="16"/>
              </w:rPr>
              <w:t>516003,10</w:t>
            </w:r>
          </w:p>
        </w:tc>
        <w:tc>
          <w:tcPr>
            <w:tcW w:w="984" w:type="pct"/>
            <w:tcBorders>
              <w:top w:val="single" w:sz="7" w:space="0" w:color="000000"/>
              <w:left w:val="single" w:sz="7" w:space="0" w:color="000000"/>
              <w:bottom w:val="single" w:sz="7" w:space="0" w:color="000000"/>
              <w:right w:val="single" w:sz="7" w:space="0" w:color="000000"/>
            </w:tcBorders>
            <w:vAlign w:val="center"/>
          </w:tcPr>
          <w:p w:rsidR="000113F5" w:rsidRPr="007C229F" w:rsidRDefault="000113F5" w:rsidP="000113F5">
            <w:pPr>
              <w:kinsoku w:val="0"/>
              <w:overflowPunct w:val="0"/>
              <w:autoSpaceDE w:val="0"/>
              <w:autoSpaceDN w:val="0"/>
              <w:adjustRightInd w:val="0"/>
              <w:jc w:val="center"/>
              <w:rPr>
                <w:rFonts w:ascii="Arial" w:hAnsi="Arial" w:cs="Arial"/>
                <w:sz w:val="12"/>
                <w:szCs w:val="16"/>
              </w:rPr>
            </w:pPr>
            <w:r w:rsidRPr="007C229F">
              <w:rPr>
                <w:rFonts w:ascii="Arial" w:hAnsi="Arial" w:cs="Arial"/>
                <w:w w:val="105"/>
                <w:sz w:val="12"/>
                <w:szCs w:val="16"/>
              </w:rPr>
              <w:t>2295618,94</w:t>
            </w:r>
          </w:p>
        </w:tc>
        <w:tc>
          <w:tcPr>
            <w:tcW w:w="2045" w:type="pct"/>
            <w:tcBorders>
              <w:top w:val="single" w:sz="7" w:space="0" w:color="000000"/>
              <w:left w:val="single" w:sz="7" w:space="0" w:color="000000"/>
              <w:bottom w:val="single" w:sz="7" w:space="0" w:color="000000"/>
              <w:right w:val="single" w:sz="7" w:space="0" w:color="000000"/>
            </w:tcBorders>
            <w:vAlign w:val="center"/>
          </w:tcPr>
          <w:p w:rsidR="000113F5" w:rsidRPr="007C229F" w:rsidRDefault="000113F5" w:rsidP="000113F5">
            <w:pPr>
              <w:kinsoku w:val="0"/>
              <w:overflowPunct w:val="0"/>
              <w:autoSpaceDE w:val="0"/>
              <w:autoSpaceDN w:val="0"/>
              <w:adjustRightInd w:val="0"/>
              <w:jc w:val="center"/>
              <w:rPr>
                <w:rFonts w:ascii="Arial" w:hAnsi="Arial" w:cs="Arial"/>
                <w:sz w:val="12"/>
                <w:szCs w:val="16"/>
              </w:rPr>
            </w:pPr>
            <w:r w:rsidRPr="007C229F">
              <w:rPr>
                <w:rFonts w:ascii="Arial" w:hAnsi="Arial" w:cs="Arial"/>
                <w:spacing w:val="-1"/>
                <w:w w:val="105"/>
                <w:sz w:val="12"/>
                <w:szCs w:val="16"/>
              </w:rPr>
              <w:t>0,10</w:t>
            </w:r>
          </w:p>
        </w:tc>
      </w:tr>
      <w:tr w:rsidR="000113F5" w:rsidRPr="007C229F" w:rsidTr="002D4E5E">
        <w:trPr>
          <w:trHeight w:val="20"/>
        </w:trPr>
        <w:tc>
          <w:tcPr>
            <w:tcW w:w="1064" w:type="pct"/>
            <w:tcBorders>
              <w:top w:val="single" w:sz="7" w:space="0" w:color="000000"/>
              <w:left w:val="single" w:sz="7" w:space="0" w:color="000000"/>
              <w:bottom w:val="single" w:sz="7" w:space="0" w:color="000000"/>
              <w:right w:val="single" w:sz="7" w:space="0" w:color="000000"/>
            </w:tcBorders>
            <w:vAlign w:val="center"/>
          </w:tcPr>
          <w:p w:rsidR="000113F5" w:rsidRPr="007C229F" w:rsidRDefault="000113F5" w:rsidP="000113F5">
            <w:pPr>
              <w:kinsoku w:val="0"/>
              <w:overflowPunct w:val="0"/>
              <w:autoSpaceDE w:val="0"/>
              <w:autoSpaceDN w:val="0"/>
              <w:adjustRightInd w:val="0"/>
              <w:jc w:val="center"/>
              <w:rPr>
                <w:rFonts w:ascii="Arial" w:hAnsi="Arial" w:cs="Arial"/>
                <w:sz w:val="12"/>
                <w:szCs w:val="16"/>
              </w:rPr>
            </w:pPr>
            <w:r w:rsidRPr="007C229F">
              <w:rPr>
                <w:rFonts w:ascii="Arial" w:hAnsi="Arial" w:cs="Arial"/>
                <w:w w:val="105"/>
                <w:sz w:val="12"/>
                <w:szCs w:val="16"/>
              </w:rPr>
              <w:t>4</w:t>
            </w:r>
          </w:p>
        </w:tc>
        <w:tc>
          <w:tcPr>
            <w:tcW w:w="907" w:type="pct"/>
            <w:tcBorders>
              <w:top w:val="single" w:sz="7" w:space="0" w:color="000000"/>
              <w:left w:val="single" w:sz="7" w:space="0" w:color="000000"/>
              <w:bottom w:val="single" w:sz="7" w:space="0" w:color="000000"/>
              <w:right w:val="single" w:sz="7" w:space="0" w:color="000000"/>
            </w:tcBorders>
            <w:vAlign w:val="center"/>
          </w:tcPr>
          <w:p w:rsidR="000113F5" w:rsidRPr="007C229F" w:rsidRDefault="000113F5" w:rsidP="000113F5">
            <w:pPr>
              <w:kinsoku w:val="0"/>
              <w:overflowPunct w:val="0"/>
              <w:autoSpaceDE w:val="0"/>
              <w:autoSpaceDN w:val="0"/>
              <w:adjustRightInd w:val="0"/>
              <w:jc w:val="center"/>
              <w:rPr>
                <w:rFonts w:ascii="Arial" w:hAnsi="Arial" w:cs="Arial"/>
                <w:sz w:val="12"/>
                <w:szCs w:val="16"/>
              </w:rPr>
            </w:pPr>
            <w:r w:rsidRPr="007C229F">
              <w:rPr>
                <w:rFonts w:ascii="Arial" w:hAnsi="Arial" w:cs="Arial"/>
                <w:w w:val="105"/>
                <w:sz w:val="12"/>
                <w:szCs w:val="16"/>
              </w:rPr>
              <w:t>516004,55</w:t>
            </w:r>
          </w:p>
        </w:tc>
        <w:tc>
          <w:tcPr>
            <w:tcW w:w="984" w:type="pct"/>
            <w:tcBorders>
              <w:top w:val="single" w:sz="7" w:space="0" w:color="000000"/>
              <w:left w:val="single" w:sz="7" w:space="0" w:color="000000"/>
              <w:bottom w:val="single" w:sz="7" w:space="0" w:color="000000"/>
              <w:right w:val="single" w:sz="7" w:space="0" w:color="000000"/>
            </w:tcBorders>
            <w:vAlign w:val="center"/>
          </w:tcPr>
          <w:p w:rsidR="000113F5" w:rsidRPr="007C229F" w:rsidRDefault="000113F5" w:rsidP="000113F5">
            <w:pPr>
              <w:kinsoku w:val="0"/>
              <w:overflowPunct w:val="0"/>
              <w:autoSpaceDE w:val="0"/>
              <w:autoSpaceDN w:val="0"/>
              <w:adjustRightInd w:val="0"/>
              <w:jc w:val="center"/>
              <w:rPr>
                <w:rFonts w:ascii="Arial" w:hAnsi="Arial" w:cs="Arial"/>
                <w:sz w:val="12"/>
                <w:szCs w:val="16"/>
              </w:rPr>
            </w:pPr>
            <w:r w:rsidRPr="007C229F">
              <w:rPr>
                <w:rFonts w:ascii="Arial" w:hAnsi="Arial" w:cs="Arial"/>
                <w:w w:val="105"/>
                <w:sz w:val="12"/>
                <w:szCs w:val="16"/>
              </w:rPr>
              <w:t>2295617,85</w:t>
            </w:r>
          </w:p>
        </w:tc>
        <w:tc>
          <w:tcPr>
            <w:tcW w:w="2045" w:type="pct"/>
            <w:tcBorders>
              <w:top w:val="single" w:sz="7" w:space="0" w:color="000000"/>
              <w:left w:val="single" w:sz="7" w:space="0" w:color="000000"/>
              <w:bottom w:val="single" w:sz="7" w:space="0" w:color="000000"/>
              <w:right w:val="single" w:sz="7" w:space="0" w:color="000000"/>
            </w:tcBorders>
            <w:vAlign w:val="center"/>
          </w:tcPr>
          <w:p w:rsidR="000113F5" w:rsidRPr="007C229F" w:rsidRDefault="000113F5" w:rsidP="000113F5">
            <w:pPr>
              <w:kinsoku w:val="0"/>
              <w:overflowPunct w:val="0"/>
              <w:autoSpaceDE w:val="0"/>
              <w:autoSpaceDN w:val="0"/>
              <w:adjustRightInd w:val="0"/>
              <w:jc w:val="center"/>
              <w:rPr>
                <w:rFonts w:ascii="Arial" w:hAnsi="Arial" w:cs="Arial"/>
                <w:sz w:val="12"/>
                <w:szCs w:val="16"/>
              </w:rPr>
            </w:pPr>
            <w:r w:rsidRPr="007C229F">
              <w:rPr>
                <w:rFonts w:ascii="Arial" w:hAnsi="Arial" w:cs="Arial"/>
                <w:spacing w:val="-1"/>
                <w:w w:val="105"/>
                <w:sz w:val="12"/>
                <w:szCs w:val="16"/>
              </w:rPr>
              <w:t>0,10</w:t>
            </w:r>
          </w:p>
        </w:tc>
      </w:tr>
      <w:tr w:rsidR="000113F5" w:rsidRPr="007C229F" w:rsidTr="002D4E5E">
        <w:trPr>
          <w:trHeight w:val="20"/>
        </w:trPr>
        <w:tc>
          <w:tcPr>
            <w:tcW w:w="1064" w:type="pct"/>
            <w:tcBorders>
              <w:top w:val="single" w:sz="7" w:space="0" w:color="000000"/>
              <w:left w:val="single" w:sz="7" w:space="0" w:color="000000"/>
              <w:bottom w:val="single" w:sz="7" w:space="0" w:color="000000"/>
              <w:right w:val="single" w:sz="7" w:space="0" w:color="000000"/>
            </w:tcBorders>
            <w:vAlign w:val="center"/>
          </w:tcPr>
          <w:p w:rsidR="000113F5" w:rsidRPr="007C229F" w:rsidRDefault="000113F5" w:rsidP="000113F5">
            <w:pPr>
              <w:kinsoku w:val="0"/>
              <w:overflowPunct w:val="0"/>
              <w:autoSpaceDE w:val="0"/>
              <w:autoSpaceDN w:val="0"/>
              <w:adjustRightInd w:val="0"/>
              <w:jc w:val="center"/>
              <w:rPr>
                <w:rFonts w:ascii="Arial" w:hAnsi="Arial" w:cs="Arial"/>
                <w:w w:val="105"/>
                <w:sz w:val="12"/>
                <w:szCs w:val="16"/>
              </w:rPr>
            </w:pPr>
            <w:r w:rsidRPr="007C229F">
              <w:rPr>
                <w:rFonts w:ascii="Arial" w:hAnsi="Arial" w:cs="Arial"/>
                <w:w w:val="105"/>
                <w:sz w:val="12"/>
                <w:szCs w:val="16"/>
              </w:rPr>
              <w:t>5</w:t>
            </w:r>
          </w:p>
        </w:tc>
        <w:tc>
          <w:tcPr>
            <w:tcW w:w="907" w:type="pct"/>
            <w:tcBorders>
              <w:top w:val="single" w:sz="7" w:space="0" w:color="000000"/>
              <w:left w:val="single" w:sz="7" w:space="0" w:color="000000"/>
              <w:bottom w:val="single" w:sz="7" w:space="0" w:color="000000"/>
              <w:right w:val="single" w:sz="7" w:space="0" w:color="000000"/>
            </w:tcBorders>
            <w:vAlign w:val="center"/>
          </w:tcPr>
          <w:p w:rsidR="000113F5" w:rsidRPr="007C229F" w:rsidRDefault="000113F5" w:rsidP="000113F5">
            <w:pPr>
              <w:kinsoku w:val="0"/>
              <w:overflowPunct w:val="0"/>
              <w:autoSpaceDE w:val="0"/>
              <w:autoSpaceDN w:val="0"/>
              <w:adjustRightInd w:val="0"/>
              <w:jc w:val="center"/>
              <w:rPr>
                <w:rFonts w:ascii="Arial" w:hAnsi="Arial" w:cs="Arial"/>
                <w:w w:val="105"/>
                <w:sz w:val="12"/>
                <w:szCs w:val="16"/>
              </w:rPr>
            </w:pPr>
            <w:r w:rsidRPr="007C229F">
              <w:rPr>
                <w:rFonts w:ascii="Arial" w:hAnsi="Arial" w:cs="Arial"/>
                <w:w w:val="105"/>
                <w:sz w:val="12"/>
                <w:szCs w:val="16"/>
              </w:rPr>
              <w:t>516004,01</w:t>
            </w:r>
          </w:p>
        </w:tc>
        <w:tc>
          <w:tcPr>
            <w:tcW w:w="984" w:type="pct"/>
            <w:tcBorders>
              <w:top w:val="single" w:sz="7" w:space="0" w:color="000000"/>
              <w:left w:val="single" w:sz="7" w:space="0" w:color="000000"/>
              <w:bottom w:val="single" w:sz="7" w:space="0" w:color="000000"/>
              <w:right w:val="single" w:sz="7" w:space="0" w:color="000000"/>
            </w:tcBorders>
            <w:vAlign w:val="center"/>
          </w:tcPr>
          <w:p w:rsidR="000113F5" w:rsidRPr="007C229F" w:rsidRDefault="000113F5" w:rsidP="000113F5">
            <w:pPr>
              <w:kinsoku w:val="0"/>
              <w:overflowPunct w:val="0"/>
              <w:autoSpaceDE w:val="0"/>
              <w:autoSpaceDN w:val="0"/>
              <w:adjustRightInd w:val="0"/>
              <w:jc w:val="center"/>
              <w:rPr>
                <w:rFonts w:ascii="Arial" w:hAnsi="Arial" w:cs="Arial"/>
                <w:w w:val="105"/>
                <w:sz w:val="12"/>
                <w:szCs w:val="16"/>
              </w:rPr>
            </w:pPr>
            <w:r w:rsidRPr="007C229F">
              <w:rPr>
                <w:rFonts w:ascii="Arial" w:hAnsi="Arial" w:cs="Arial"/>
                <w:w w:val="105"/>
                <w:sz w:val="12"/>
                <w:szCs w:val="16"/>
              </w:rPr>
              <w:t>2295614,85</w:t>
            </w:r>
          </w:p>
        </w:tc>
        <w:tc>
          <w:tcPr>
            <w:tcW w:w="2045" w:type="pct"/>
            <w:tcBorders>
              <w:top w:val="single" w:sz="7" w:space="0" w:color="000000"/>
              <w:left w:val="single" w:sz="7" w:space="0" w:color="000000"/>
              <w:bottom w:val="single" w:sz="7" w:space="0" w:color="000000"/>
              <w:right w:val="single" w:sz="7" w:space="0" w:color="000000"/>
            </w:tcBorders>
            <w:vAlign w:val="center"/>
          </w:tcPr>
          <w:p w:rsidR="000113F5" w:rsidRPr="007C229F" w:rsidRDefault="000113F5" w:rsidP="000113F5">
            <w:pPr>
              <w:kinsoku w:val="0"/>
              <w:overflowPunct w:val="0"/>
              <w:autoSpaceDE w:val="0"/>
              <w:autoSpaceDN w:val="0"/>
              <w:adjustRightInd w:val="0"/>
              <w:jc w:val="center"/>
              <w:rPr>
                <w:rFonts w:ascii="Arial" w:hAnsi="Arial" w:cs="Arial"/>
                <w:spacing w:val="-1"/>
                <w:w w:val="105"/>
                <w:sz w:val="12"/>
                <w:szCs w:val="16"/>
              </w:rPr>
            </w:pPr>
            <w:r w:rsidRPr="007C229F">
              <w:rPr>
                <w:rFonts w:ascii="Arial" w:hAnsi="Arial" w:cs="Arial"/>
                <w:spacing w:val="-1"/>
                <w:w w:val="105"/>
                <w:sz w:val="12"/>
                <w:szCs w:val="16"/>
              </w:rPr>
              <w:t>0,10</w:t>
            </w:r>
          </w:p>
        </w:tc>
      </w:tr>
      <w:tr w:rsidR="000113F5" w:rsidRPr="007C229F" w:rsidTr="002D4E5E">
        <w:trPr>
          <w:trHeight w:val="20"/>
        </w:trPr>
        <w:tc>
          <w:tcPr>
            <w:tcW w:w="1064" w:type="pct"/>
            <w:tcBorders>
              <w:top w:val="single" w:sz="7" w:space="0" w:color="000000"/>
              <w:left w:val="single" w:sz="7" w:space="0" w:color="000000"/>
              <w:bottom w:val="single" w:sz="7" w:space="0" w:color="000000"/>
              <w:right w:val="single" w:sz="7" w:space="0" w:color="000000"/>
            </w:tcBorders>
            <w:vAlign w:val="center"/>
          </w:tcPr>
          <w:p w:rsidR="000113F5" w:rsidRPr="007C229F" w:rsidRDefault="000113F5" w:rsidP="000113F5">
            <w:pPr>
              <w:kinsoku w:val="0"/>
              <w:overflowPunct w:val="0"/>
              <w:autoSpaceDE w:val="0"/>
              <w:autoSpaceDN w:val="0"/>
              <w:adjustRightInd w:val="0"/>
              <w:jc w:val="center"/>
              <w:rPr>
                <w:rFonts w:ascii="Arial" w:hAnsi="Arial" w:cs="Arial"/>
                <w:w w:val="105"/>
                <w:sz w:val="12"/>
                <w:szCs w:val="16"/>
              </w:rPr>
            </w:pPr>
            <w:r w:rsidRPr="007C229F">
              <w:rPr>
                <w:rFonts w:ascii="Arial" w:hAnsi="Arial" w:cs="Arial"/>
                <w:w w:val="105"/>
                <w:sz w:val="12"/>
                <w:szCs w:val="16"/>
              </w:rPr>
              <w:t>6</w:t>
            </w:r>
          </w:p>
        </w:tc>
        <w:tc>
          <w:tcPr>
            <w:tcW w:w="907" w:type="pct"/>
            <w:tcBorders>
              <w:top w:val="single" w:sz="7" w:space="0" w:color="000000"/>
              <w:left w:val="single" w:sz="7" w:space="0" w:color="000000"/>
              <w:bottom w:val="single" w:sz="7" w:space="0" w:color="000000"/>
              <w:right w:val="single" w:sz="7" w:space="0" w:color="000000"/>
            </w:tcBorders>
            <w:vAlign w:val="center"/>
          </w:tcPr>
          <w:p w:rsidR="000113F5" w:rsidRPr="007C229F" w:rsidRDefault="000113F5" w:rsidP="000113F5">
            <w:pPr>
              <w:kinsoku w:val="0"/>
              <w:overflowPunct w:val="0"/>
              <w:autoSpaceDE w:val="0"/>
              <w:autoSpaceDN w:val="0"/>
              <w:adjustRightInd w:val="0"/>
              <w:jc w:val="center"/>
              <w:rPr>
                <w:rFonts w:ascii="Arial" w:hAnsi="Arial" w:cs="Arial"/>
                <w:w w:val="105"/>
                <w:sz w:val="12"/>
                <w:szCs w:val="16"/>
              </w:rPr>
            </w:pPr>
            <w:r w:rsidRPr="007C229F">
              <w:rPr>
                <w:rFonts w:ascii="Arial" w:hAnsi="Arial" w:cs="Arial"/>
                <w:w w:val="105"/>
                <w:sz w:val="12"/>
                <w:szCs w:val="16"/>
              </w:rPr>
              <w:t>516005,57</w:t>
            </w:r>
          </w:p>
        </w:tc>
        <w:tc>
          <w:tcPr>
            <w:tcW w:w="984" w:type="pct"/>
            <w:tcBorders>
              <w:top w:val="single" w:sz="7" w:space="0" w:color="000000"/>
              <w:left w:val="single" w:sz="7" w:space="0" w:color="000000"/>
              <w:bottom w:val="single" w:sz="7" w:space="0" w:color="000000"/>
              <w:right w:val="single" w:sz="7" w:space="0" w:color="000000"/>
            </w:tcBorders>
            <w:vAlign w:val="center"/>
          </w:tcPr>
          <w:p w:rsidR="000113F5" w:rsidRPr="007C229F" w:rsidRDefault="000113F5" w:rsidP="000113F5">
            <w:pPr>
              <w:kinsoku w:val="0"/>
              <w:overflowPunct w:val="0"/>
              <w:autoSpaceDE w:val="0"/>
              <w:autoSpaceDN w:val="0"/>
              <w:adjustRightInd w:val="0"/>
              <w:jc w:val="center"/>
              <w:rPr>
                <w:rFonts w:ascii="Arial" w:hAnsi="Arial" w:cs="Arial"/>
                <w:w w:val="105"/>
                <w:sz w:val="12"/>
                <w:szCs w:val="16"/>
              </w:rPr>
            </w:pPr>
            <w:r w:rsidRPr="007C229F">
              <w:rPr>
                <w:rFonts w:ascii="Arial" w:hAnsi="Arial" w:cs="Arial"/>
                <w:w w:val="105"/>
                <w:sz w:val="12"/>
                <w:szCs w:val="16"/>
              </w:rPr>
              <w:t>2295613,32</w:t>
            </w:r>
          </w:p>
        </w:tc>
        <w:tc>
          <w:tcPr>
            <w:tcW w:w="2045" w:type="pct"/>
            <w:tcBorders>
              <w:top w:val="single" w:sz="7" w:space="0" w:color="000000"/>
              <w:left w:val="single" w:sz="7" w:space="0" w:color="000000"/>
              <w:bottom w:val="single" w:sz="7" w:space="0" w:color="000000"/>
              <w:right w:val="single" w:sz="7" w:space="0" w:color="000000"/>
            </w:tcBorders>
            <w:vAlign w:val="center"/>
          </w:tcPr>
          <w:p w:rsidR="000113F5" w:rsidRPr="007C229F" w:rsidRDefault="000113F5" w:rsidP="000113F5">
            <w:pPr>
              <w:kinsoku w:val="0"/>
              <w:overflowPunct w:val="0"/>
              <w:autoSpaceDE w:val="0"/>
              <w:autoSpaceDN w:val="0"/>
              <w:adjustRightInd w:val="0"/>
              <w:jc w:val="center"/>
              <w:rPr>
                <w:rFonts w:ascii="Arial" w:hAnsi="Arial" w:cs="Arial"/>
                <w:spacing w:val="-1"/>
                <w:w w:val="105"/>
                <w:sz w:val="12"/>
                <w:szCs w:val="16"/>
              </w:rPr>
            </w:pPr>
            <w:r w:rsidRPr="007C229F">
              <w:rPr>
                <w:rFonts w:ascii="Arial" w:hAnsi="Arial" w:cs="Arial"/>
                <w:spacing w:val="-1"/>
                <w:w w:val="105"/>
                <w:sz w:val="12"/>
                <w:szCs w:val="16"/>
              </w:rPr>
              <w:t>0,10</w:t>
            </w:r>
          </w:p>
        </w:tc>
      </w:tr>
      <w:tr w:rsidR="000113F5" w:rsidRPr="007C229F" w:rsidTr="002D4E5E">
        <w:trPr>
          <w:trHeight w:val="20"/>
        </w:trPr>
        <w:tc>
          <w:tcPr>
            <w:tcW w:w="1064" w:type="pct"/>
            <w:tcBorders>
              <w:top w:val="single" w:sz="7" w:space="0" w:color="000000"/>
              <w:left w:val="single" w:sz="7" w:space="0" w:color="000000"/>
              <w:bottom w:val="single" w:sz="7" w:space="0" w:color="000000"/>
              <w:right w:val="single" w:sz="7" w:space="0" w:color="000000"/>
            </w:tcBorders>
            <w:vAlign w:val="center"/>
          </w:tcPr>
          <w:p w:rsidR="000113F5" w:rsidRPr="007C229F" w:rsidRDefault="000113F5" w:rsidP="000113F5">
            <w:pPr>
              <w:kinsoku w:val="0"/>
              <w:overflowPunct w:val="0"/>
              <w:autoSpaceDE w:val="0"/>
              <w:autoSpaceDN w:val="0"/>
              <w:adjustRightInd w:val="0"/>
              <w:jc w:val="center"/>
              <w:rPr>
                <w:rFonts w:ascii="Arial" w:hAnsi="Arial" w:cs="Arial"/>
                <w:sz w:val="12"/>
                <w:szCs w:val="16"/>
              </w:rPr>
            </w:pPr>
            <w:r w:rsidRPr="007C229F">
              <w:rPr>
                <w:rFonts w:ascii="Arial" w:hAnsi="Arial" w:cs="Arial"/>
                <w:w w:val="105"/>
                <w:sz w:val="12"/>
                <w:szCs w:val="16"/>
              </w:rPr>
              <w:t>1</w:t>
            </w:r>
          </w:p>
        </w:tc>
        <w:tc>
          <w:tcPr>
            <w:tcW w:w="907" w:type="pct"/>
            <w:tcBorders>
              <w:top w:val="single" w:sz="7" w:space="0" w:color="000000"/>
              <w:left w:val="single" w:sz="7" w:space="0" w:color="000000"/>
              <w:bottom w:val="single" w:sz="7" w:space="0" w:color="000000"/>
              <w:right w:val="single" w:sz="7" w:space="0" w:color="000000"/>
            </w:tcBorders>
            <w:vAlign w:val="center"/>
          </w:tcPr>
          <w:p w:rsidR="000113F5" w:rsidRPr="007C229F" w:rsidRDefault="000113F5" w:rsidP="000113F5">
            <w:pPr>
              <w:kinsoku w:val="0"/>
              <w:overflowPunct w:val="0"/>
              <w:autoSpaceDE w:val="0"/>
              <w:autoSpaceDN w:val="0"/>
              <w:adjustRightInd w:val="0"/>
              <w:jc w:val="center"/>
              <w:rPr>
                <w:rFonts w:ascii="Arial" w:hAnsi="Arial" w:cs="Arial"/>
                <w:sz w:val="12"/>
                <w:szCs w:val="16"/>
              </w:rPr>
            </w:pPr>
            <w:r w:rsidRPr="007C229F">
              <w:rPr>
                <w:rFonts w:ascii="Arial" w:hAnsi="Arial" w:cs="Arial"/>
                <w:w w:val="105"/>
                <w:sz w:val="12"/>
                <w:szCs w:val="16"/>
              </w:rPr>
              <w:t>516022,67</w:t>
            </w:r>
          </w:p>
        </w:tc>
        <w:tc>
          <w:tcPr>
            <w:tcW w:w="984" w:type="pct"/>
            <w:tcBorders>
              <w:top w:val="single" w:sz="7" w:space="0" w:color="000000"/>
              <w:left w:val="single" w:sz="7" w:space="0" w:color="000000"/>
              <w:bottom w:val="single" w:sz="7" w:space="0" w:color="000000"/>
              <w:right w:val="single" w:sz="7" w:space="0" w:color="000000"/>
            </w:tcBorders>
            <w:vAlign w:val="center"/>
          </w:tcPr>
          <w:p w:rsidR="000113F5" w:rsidRPr="007C229F" w:rsidRDefault="000113F5" w:rsidP="000113F5">
            <w:pPr>
              <w:kinsoku w:val="0"/>
              <w:overflowPunct w:val="0"/>
              <w:autoSpaceDE w:val="0"/>
              <w:autoSpaceDN w:val="0"/>
              <w:adjustRightInd w:val="0"/>
              <w:jc w:val="center"/>
              <w:rPr>
                <w:rFonts w:ascii="Arial" w:hAnsi="Arial" w:cs="Arial"/>
                <w:sz w:val="12"/>
                <w:szCs w:val="16"/>
              </w:rPr>
            </w:pPr>
            <w:r w:rsidRPr="007C229F">
              <w:rPr>
                <w:rFonts w:ascii="Arial" w:hAnsi="Arial" w:cs="Arial"/>
                <w:w w:val="105"/>
                <w:sz w:val="12"/>
                <w:szCs w:val="16"/>
              </w:rPr>
              <w:t>2295630,11</w:t>
            </w:r>
          </w:p>
        </w:tc>
        <w:tc>
          <w:tcPr>
            <w:tcW w:w="2045" w:type="pct"/>
            <w:tcBorders>
              <w:top w:val="single" w:sz="7" w:space="0" w:color="000000"/>
              <w:left w:val="single" w:sz="7" w:space="0" w:color="000000"/>
              <w:bottom w:val="single" w:sz="7" w:space="0" w:color="000000"/>
              <w:right w:val="single" w:sz="7" w:space="0" w:color="000000"/>
            </w:tcBorders>
            <w:vAlign w:val="center"/>
          </w:tcPr>
          <w:p w:rsidR="000113F5" w:rsidRPr="007C229F" w:rsidRDefault="000113F5" w:rsidP="000113F5">
            <w:pPr>
              <w:kinsoku w:val="0"/>
              <w:overflowPunct w:val="0"/>
              <w:autoSpaceDE w:val="0"/>
              <w:autoSpaceDN w:val="0"/>
              <w:adjustRightInd w:val="0"/>
              <w:jc w:val="center"/>
              <w:rPr>
                <w:rFonts w:ascii="Arial" w:hAnsi="Arial" w:cs="Arial"/>
                <w:sz w:val="12"/>
                <w:szCs w:val="16"/>
              </w:rPr>
            </w:pPr>
            <w:r w:rsidRPr="007C229F">
              <w:rPr>
                <w:rFonts w:ascii="Arial" w:hAnsi="Arial" w:cs="Arial"/>
                <w:spacing w:val="-1"/>
                <w:w w:val="105"/>
                <w:sz w:val="12"/>
                <w:szCs w:val="16"/>
              </w:rPr>
              <w:t>0,10</w:t>
            </w:r>
          </w:p>
        </w:tc>
      </w:tr>
    </w:tbl>
    <w:p w:rsidR="000113F5" w:rsidRPr="000113F5" w:rsidRDefault="000113F5" w:rsidP="000113F5">
      <w:pPr>
        <w:kinsoku w:val="0"/>
        <w:overflowPunct w:val="0"/>
        <w:autoSpaceDE w:val="0"/>
        <w:autoSpaceDN w:val="0"/>
        <w:adjustRightInd w:val="0"/>
        <w:ind w:firstLine="709"/>
        <w:jc w:val="right"/>
        <w:rPr>
          <w:rFonts w:ascii="Arial" w:hAnsi="Arial" w:cs="Arial"/>
          <w:sz w:val="16"/>
          <w:szCs w:val="16"/>
        </w:rPr>
      </w:pPr>
      <w:r w:rsidRPr="000113F5">
        <w:rPr>
          <w:rFonts w:ascii="Arial" w:hAnsi="Arial" w:cs="Arial"/>
          <w:noProof/>
          <w:sz w:val="16"/>
          <w:szCs w:val="16"/>
        </w:rPr>
        <w:drawing>
          <wp:inline distT="0" distB="0" distL="0" distR="0">
            <wp:extent cx="1273810" cy="23495"/>
            <wp:effectExtent l="1905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273810" cy="23495"/>
                    </a:xfrm>
                    <a:prstGeom prst="rect">
                      <a:avLst/>
                    </a:prstGeom>
                    <a:noFill/>
                    <a:ln w="9525">
                      <a:noFill/>
                      <a:miter lim="800000"/>
                      <a:headEnd/>
                      <a:tailEnd/>
                    </a:ln>
                  </pic:spPr>
                </pic:pic>
              </a:graphicData>
            </a:graphic>
          </wp:inline>
        </w:drawing>
      </w:r>
    </w:p>
    <w:p w:rsidR="000113F5" w:rsidRPr="000113F5" w:rsidRDefault="000113F5" w:rsidP="007C229F">
      <w:pPr>
        <w:shd w:val="clear" w:color="auto" w:fill="FFFFFF"/>
        <w:ind w:firstLine="284"/>
        <w:jc w:val="both"/>
        <w:rPr>
          <w:rFonts w:ascii="Arial" w:hAnsi="Arial" w:cs="Arial"/>
          <w:sz w:val="16"/>
          <w:szCs w:val="16"/>
        </w:rPr>
      </w:pPr>
      <w:r w:rsidRPr="000113F5">
        <w:rPr>
          <w:rFonts w:ascii="Arial" w:hAnsi="Arial" w:cs="Arial"/>
          <w:sz w:val="16"/>
          <w:szCs w:val="16"/>
        </w:rPr>
        <w:t>11.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DC0BEA" w:rsidRPr="000113F5" w:rsidRDefault="000113F5" w:rsidP="007C229F">
      <w:pPr>
        <w:rPr>
          <w:rFonts w:ascii="Arial" w:hAnsi="Arial" w:cs="Arial"/>
          <w:b/>
          <w:sz w:val="16"/>
          <w:szCs w:val="16"/>
        </w:rPr>
      </w:pPr>
      <w:r w:rsidRPr="000113F5">
        <w:rPr>
          <w:rFonts w:ascii="Arial" w:hAnsi="Arial" w:cs="Arial"/>
          <w:b/>
          <w:sz w:val="16"/>
          <w:szCs w:val="16"/>
        </w:rPr>
        <w:t>Первый заместитель Главы</w:t>
      </w:r>
      <w:r w:rsidR="007C229F">
        <w:rPr>
          <w:rFonts w:ascii="Arial" w:hAnsi="Arial" w:cs="Arial"/>
          <w:b/>
          <w:sz w:val="16"/>
          <w:szCs w:val="16"/>
        </w:rPr>
        <w:t xml:space="preserve"> </w:t>
      </w:r>
      <w:r w:rsidRPr="000113F5">
        <w:rPr>
          <w:rFonts w:ascii="Arial" w:hAnsi="Arial" w:cs="Arial"/>
          <w:b/>
          <w:sz w:val="16"/>
          <w:szCs w:val="16"/>
        </w:rPr>
        <w:t>администрации муниципального</w:t>
      </w:r>
      <w:r w:rsidR="007C229F">
        <w:rPr>
          <w:rFonts w:ascii="Arial" w:hAnsi="Arial" w:cs="Arial"/>
          <w:b/>
          <w:sz w:val="16"/>
          <w:szCs w:val="16"/>
        </w:rPr>
        <w:t xml:space="preserve"> </w:t>
      </w:r>
      <w:r w:rsidRPr="000113F5">
        <w:rPr>
          <w:rFonts w:ascii="Arial" w:hAnsi="Arial" w:cs="Arial"/>
          <w:b/>
          <w:sz w:val="16"/>
          <w:szCs w:val="16"/>
        </w:rPr>
        <w:t>района</w:t>
      </w:r>
      <w:r w:rsidRPr="000113F5">
        <w:rPr>
          <w:rFonts w:ascii="Arial" w:hAnsi="Arial" w:cs="Arial"/>
          <w:b/>
          <w:sz w:val="16"/>
          <w:szCs w:val="16"/>
        </w:rPr>
        <w:tab/>
      </w:r>
      <w:r w:rsidRPr="000113F5">
        <w:rPr>
          <w:rFonts w:ascii="Arial" w:hAnsi="Arial" w:cs="Arial"/>
          <w:b/>
          <w:sz w:val="16"/>
          <w:szCs w:val="16"/>
        </w:rPr>
        <w:tab/>
        <w:t>Е.А.Гаврило</w:t>
      </w:r>
    </w:p>
    <w:p w:rsidR="00DC0BEA" w:rsidRDefault="00DC0BEA" w:rsidP="00927BB7">
      <w:pPr>
        <w:shd w:val="clear" w:color="auto" w:fill="FFFFFF"/>
        <w:suppressAutoHyphens/>
        <w:jc w:val="right"/>
        <w:rPr>
          <w:rFonts w:ascii="Arial" w:hAnsi="Arial" w:cs="Arial"/>
          <w:b/>
          <w:sz w:val="16"/>
          <w:szCs w:val="16"/>
        </w:rPr>
      </w:pPr>
    </w:p>
    <w:p w:rsidR="007C229F" w:rsidRPr="007C229F" w:rsidRDefault="007C229F" w:rsidP="007C229F">
      <w:pPr>
        <w:pStyle w:val="20"/>
        <w:rPr>
          <w:rFonts w:ascii="Arial" w:hAnsi="Arial" w:cs="Arial"/>
          <w:b/>
          <w:color w:val="000000"/>
          <w:sz w:val="16"/>
          <w:szCs w:val="16"/>
        </w:rPr>
      </w:pPr>
      <w:r w:rsidRPr="007C229F">
        <w:rPr>
          <w:rFonts w:ascii="Arial" w:hAnsi="Arial" w:cs="Arial"/>
          <w:b/>
          <w:color w:val="000000"/>
          <w:sz w:val="16"/>
          <w:szCs w:val="16"/>
        </w:rPr>
        <w:t>АДМИНИСТРАЦИЯ ВАЛДАЙСКОГО МУНИЦИПАЛЬНОГО РАЙОНА</w:t>
      </w:r>
    </w:p>
    <w:p w:rsidR="007C229F" w:rsidRPr="007C229F" w:rsidRDefault="007C229F" w:rsidP="007C229F">
      <w:pPr>
        <w:pStyle w:val="3"/>
        <w:rPr>
          <w:rFonts w:ascii="Arial" w:hAnsi="Arial" w:cs="Arial"/>
          <w:b w:val="0"/>
          <w:sz w:val="16"/>
          <w:szCs w:val="16"/>
        </w:rPr>
      </w:pPr>
      <w:r w:rsidRPr="007C229F">
        <w:rPr>
          <w:rFonts w:ascii="Arial" w:hAnsi="Arial" w:cs="Arial"/>
          <w:b w:val="0"/>
          <w:sz w:val="16"/>
          <w:szCs w:val="16"/>
        </w:rPr>
        <w:t>П О С Т А Н О В Л Е Н И Е</w:t>
      </w:r>
    </w:p>
    <w:p w:rsidR="007C229F" w:rsidRPr="007C229F" w:rsidRDefault="007C229F" w:rsidP="007C229F">
      <w:pPr>
        <w:jc w:val="center"/>
        <w:rPr>
          <w:rFonts w:ascii="Arial" w:hAnsi="Arial" w:cs="Arial"/>
          <w:color w:val="000000"/>
          <w:sz w:val="16"/>
          <w:szCs w:val="16"/>
        </w:rPr>
      </w:pPr>
      <w:r w:rsidRPr="007C229F">
        <w:rPr>
          <w:rFonts w:ascii="Arial" w:hAnsi="Arial" w:cs="Arial"/>
          <w:color w:val="000000"/>
          <w:sz w:val="16"/>
          <w:szCs w:val="16"/>
        </w:rPr>
        <w:t>01.02.2024 № 281</w:t>
      </w:r>
    </w:p>
    <w:p w:rsidR="007C229F" w:rsidRDefault="007C229F" w:rsidP="007C229F">
      <w:pPr>
        <w:shd w:val="clear" w:color="auto" w:fill="FFFFFF"/>
        <w:tabs>
          <w:tab w:val="left" w:pos="1418"/>
        </w:tabs>
        <w:jc w:val="center"/>
        <w:rPr>
          <w:rFonts w:ascii="Arial" w:hAnsi="Arial" w:cs="Arial"/>
          <w:b/>
          <w:sz w:val="16"/>
          <w:szCs w:val="16"/>
        </w:rPr>
      </w:pPr>
      <w:r w:rsidRPr="007C229F">
        <w:rPr>
          <w:rFonts w:ascii="Arial" w:hAnsi="Arial" w:cs="Arial"/>
          <w:b/>
          <w:sz w:val="16"/>
          <w:szCs w:val="16"/>
        </w:rPr>
        <w:t xml:space="preserve">О внесении изменений в состав конкурсной комиссии по отбору управляющих организаций для управления </w:t>
      </w:r>
    </w:p>
    <w:p w:rsidR="007C229F" w:rsidRPr="007C229F" w:rsidRDefault="007C229F" w:rsidP="007C229F">
      <w:pPr>
        <w:shd w:val="clear" w:color="auto" w:fill="FFFFFF"/>
        <w:tabs>
          <w:tab w:val="left" w:pos="1418"/>
        </w:tabs>
        <w:jc w:val="center"/>
        <w:rPr>
          <w:rFonts w:ascii="Arial" w:hAnsi="Arial" w:cs="Arial"/>
          <w:b/>
          <w:sz w:val="16"/>
          <w:szCs w:val="16"/>
        </w:rPr>
      </w:pPr>
      <w:r w:rsidRPr="007C229F">
        <w:rPr>
          <w:rFonts w:ascii="Arial" w:hAnsi="Arial" w:cs="Arial"/>
          <w:b/>
          <w:sz w:val="16"/>
          <w:szCs w:val="16"/>
        </w:rPr>
        <w:t>многоквартирными домами, расположенными на территории Валдайского муниципального района</w:t>
      </w:r>
    </w:p>
    <w:p w:rsidR="007C229F" w:rsidRPr="007C229F" w:rsidRDefault="007C229F" w:rsidP="007C229F">
      <w:pPr>
        <w:ind w:firstLine="709"/>
        <w:jc w:val="both"/>
        <w:rPr>
          <w:rFonts w:ascii="Arial" w:hAnsi="Arial" w:cs="Arial"/>
          <w:sz w:val="4"/>
          <w:szCs w:val="4"/>
        </w:rPr>
      </w:pPr>
    </w:p>
    <w:p w:rsidR="007C229F" w:rsidRPr="007C229F" w:rsidRDefault="007C229F" w:rsidP="007C229F">
      <w:pPr>
        <w:shd w:val="clear" w:color="auto" w:fill="FFFFFF"/>
        <w:ind w:firstLine="284"/>
        <w:jc w:val="both"/>
        <w:rPr>
          <w:rFonts w:ascii="Arial" w:hAnsi="Arial" w:cs="Arial"/>
          <w:sz w:val="16"/>
          <w:szCs w:val="16"/>
        </w:rPr>
      </w:pPr>
      <w:r w:rsidRPr="007C229F">
        <w:rPr>
          <w:rFonts w:ascii="Arial" w:hAnsi="Arial" w:cs="Arial"/>
          <w:sz w:val="16"/>
          <w:szCs w:val="16"/>
        </w:rPr>
        <w:t xml:space="preserve">Администрация Валдайского муниципального района </w:t>
      </w:r>
      <w:r w:rsidRPr="007C229F">
        <w:rPr>
          <w:rFonts w:ascii="Arial" w:hAnsi="Arial" w:cs="Arial"/>
          <w:b/>
          <w:sz w:val="16"/>
          <w:szCs w:val="16"/>
        </w:rPr>
        <w:t>ПОСТАНОВЛЯЕТ:</w:t>
      </w:r>
    </w:p>
    <w:p w:rsidR="007C229F" w:rsidRPr="007C229F" w:rsidRDefault="007C229F" w:rsidP="007C229F">
      <w:pPr>
        <w:shd w:val="clear" w:color="auto" w:fill="FFFFFF"/>
        <w:ind w:firstLine="284"/>
        <w:jc w:val="both"/>
        <w:rPr>
          <w:rFonts w:ascii="Arial" w:hAnsi="Arial" w:cs="Arial"/>
          <w:sz w:val="16"/>
          <w:szCs w:val="16"/>
        </w:rPr>
      </w:pPr>
      <w:r w:rsidRPr="007C229F">
        <w:rPr>
          <w:rFonts w:ascii="Arial" w:hAnsi="Arial" w:cs="Arial"/>
          <w:sz w:val="16"/>
          <w:szCs w:val="16"/>
        </w:rPr>
        <w:t>1. Внести изменения в состав конкурсной комиссии по отбору управляющих организаций для управления многоквартирными домами, расположенными на территории Валдайского муниципального района, утвержденный постановлением Администрации Валдайского муниципального района от 28.12.2017 № 2735, изложив в редакции:</w:t>
      </w:r>
    </w:p>
    <w:p w:rsidR="007C229F" w:rsidRDefault="007C229F" w:rsidP="007C229F">
      <w:pPr>
        <w:shd w:val="clear" w:color="auto" w:fill="FFFFFF"/>
        <w:tabs>
          <w:tab w:val="left" w:pos="1418"/>
        </w:tabs>
        <w:jc w:val="center"/>
        <w:rPr>
          <w:rFonts w:ascii="Arial" w:hAnsi="Arial" w:cs="Arial"/>
          <w:b/>
          <w:sz w:val="16"/>
          <w:szCs w:val="16"/>
        </w:rPr>
      </w:pPr>
      <w:r w:rsidRPr="007C229F">
        <w:rPr>
          <w:rFonts w:ascii="Arial" w:hAnsi="Arial" w:cs="Arial"/>
          <w:b/>
          <w:sz w:val="16"/>
          <w:szCs w:val="16"/>
        </w:rPr>
        <w:t xml:space="preserve">«Состав конкурсной комиссии по отбору управляющих организаций для управления </w:t>
      </w:r>
    </w:p>
    <w:p w:rsidR="007C229F" w:rsidRPr="007C229F" w:rsidRDefault="007C229F" w:rsidP="007C229F">
      <w:pPr>
        <w:shd w:val="clear" w:color="auto" w:fill="FFFFFF"/>
        <w:tabs>
          <w:tab w:val="left" w:pos="1418"/>
        </w:tabs>
        <w:jc w:val="center"/>
        <w:rPr>
          <w:rFonts w:ascii="Arial" w:hAnsi="Arial" w:cs="Arial"/>
          <w:b/>
          <w:sz w:val="16"/>
          <w:szCs w:val="16"/>
        </w:rPr>
      </w:pPr>
      <w:r w:rsidRPr="007C229F">
        <w:rPr>
          <w:rFonts w:ascii="Arial" w:hAnsi="Arial" w:cs="Arial"/>
          <w:b/>
          <w:sz w:val="16"/>
          <w:szCs w:val="16"/>
        </w:rPr>
        <w:t>многоквартирными домами, расположенными на территории Валдайского муниципального района:</w:t>
      </w:r>
    </w:p>
    <w:p w:rsidR="007C229F" w:rsidRPr="007C229F" w:rsidRDefault="007C229F" w:rsidP="007C229F">
      <w:pPr>
        <w:ind w:firstLine="284"/>
        <w:jc w:val="both"/>
        <w:rPr>
          <w:rFonts w:ascii="Arial" w:hAnsi="Arial" w:cs="Arial"/>
          <w:sz w:val="16"/>
          <w:szCs w:val="16"/>
        </w:rPr>
      </w:pPr>
      <w:r w:rsidRPr="007C229F">
        <w:rPr>
          <w:rFonts w:ascii="Arial" w:hAnsi="Arial" w:cs="Arial"/>
          <w:sz w:val="16"/>
          <w:szCs w:val="16"/>
        </w:rPr>
        <w:t>Кокорина Ю.Ю. – заместитель Главы администрации муниципального района, председатель комиссии;</w:t>
      </w:r>
    </w:p>
    <w:p w:rsidR="007C229F" w:rsidRPr="007C229F" w:rsidRDefault="007C229F" w:rsidP="007C229F">
      <w:pPr>
        <w:ind w:firstLine="284"/>
        <w:jc w:val="both"/>
        <w:rPr>
          <w:rFonts w:ascii="Arial" w:hAnsi="Arial" w:cs="Arial"/>
          <w:sz w:val="16"/>
          <w:szCs w:val="16"/>
        </w:rPr>
      </w:pPr>
      <w:r w:rsidRPr="007C229F">
        <w:rPr>
          <w:rFonts w:ascii="Arial" w:hAnsi="Arial" w:cs="Arial"/>
          <w:sz w:val="16"/>
          <w:szCs w:val="16"/>
        </w:rPr>
        <w:t>Сташенина Н.К. – председатель комитета жилищно-коммунального и дорожного хозяйства Администрации муниципального района, заместитель председателя комиссии;</w:t>
      </w:r>
    </w:p>
    <w:p w:rsidR="007C229F" w:rsidRPr="007C229F" w:rsidRDefault="007C229F" w:rsidP="007C229F">
      <w:pPr>
        <w:ind w:firstLine="284"/>
        <w:jc w:val="both"/>
        <w:rPr>
          <w:rFonts w:ascii="Arial" w:hAnsi="Arial" w:cs="Arial"/>
          <w:sz w:val="16"/>
          <w:szCs w:val="16"/>
        </w:rPr>
      </w:pPr>
      <w:r w:rsidRPr="007C229F">
        <w:rPr>
          <w:rFonts w:ascii="Arial" w:hAnsi="Arial" w:cs="Arial"/>
          <w:sz w:val="16"/>
          <w:szCs w:val="16"/>
        </w:rPr>
        <w:t>Щеглова С.П. – ведущий служащий комитета жилищно-коммунального и дорожного хозяйства Администрации муниципального района, секретарь комиссии.</w:t>
      </w:r>
    </w:p>
    <w:p w:rsidR="007C229F" w:rsidRPr="007C229F" w:rsidRDefault="007C229F" w:rsidP="007C229F">
      <w:pPr>
        <w:ind w:firstLine="284"/>
        <w:jc w:val="both"/>
        <w:rPr>
          <w:rFonts w:ascii="Arial" w:hAnsi="Arial" w:cs="Arial"/>
          <w:sz w:val="16"/>
          <w:szCs w:val="16"/>
        </w:rPr>
      </w:pPr>
      <w:r w:rsidRPr="007C229F">
        <w:rPr>
          <w:rFonts w:ascii="Arial" w:hAnsi="Arial" w:cs="Arial"/>
          <w:sz w:val="16"/>
          <w:szCs w:val="16"/>
        </w:rPr>
        <w:t>Члены комиссии:</w:t>
      </w:r>
    </w:p>
    <w:p w:rsidR="007C229F" w:rsidRPr="007C229F" w:rsidRDefault="007C229F" w:rsidP="007C229F">
      <w:pPr>
        <w:ind w:firstLine="284"/>
        <w:jc w:val="both"/>
        <w:rPr>
          <w:rFonts w:ascii="Arial" w:hAnsi="Arial" w:cs="Arial"/>
          <w:sz w:val="16"/>
          <w:szCs w:val="16"/>
        </w:rPr>
      </w:pPr>
      <w:r w:rsidRPr="007C229F">
        <w:rPr>
          <w:rFonts w:ascii="Arial" w:hAnsi="Arial" w:cs="Arial"/>
          <w:sz w:val="16"/>
          <w:szCs w:val="16"/>
        </w:rPr>
        <w:t>Корнилова Е.В. – главный специалист комитета жилищно-коммунального и дорожного хозяйства администрации муниципального района;</w:t>
      </w:r>
    </w:p>
    <w:p w:rsidR="007C229F" w:rsidRPr="007C229F" w:rsidRDefault="007C229F" w:rsidP="007C229F">
      <w:pPr>
        <w:ind w:firstLine="284"/>
        <w:jc w:val="both"/>
        <w:rPr>
          <w:rFonts w:ascii="Arial" w:hAnsi="Arial" w:cs="Arial"/>
          <w:sz w:val="16"/>
          <w:szCs w:val="16"/>
        </w:rPr>
      </w:pPr>
      <w:r w:rsidRPr="007C229F">
        <w:rPr>
          <w:rFonts w:ascii="Arial" w:hAnsi="Arial" w:cs="Arial"/>
          <w:sz w:val="16"/>
          <w:szCs w:val="16"/>
        </w:rPr>
        <w:t>Куртиков А.А. – депутат Совета депутатов Валдайского городского поселения (по согласованию);</w:t>
      </w:r>
    </w:p>
    <w:p w:rsidR="007C229F" w:rsidRPr="007C229F" w:rsidRDefault="007C229F" w:rsidP="007C229F">
      <w:pPr>
        <w:ind w:firstLine="284"/>
        <w:jc w:val="both"/>
        <w:rPr>
          <w:rFonts w:ascii="Arial" w:hAnsi="Arial" w:cs="Arial"/>
          <w:sz w:val="16"/>
          <w:szCs w:val="16"/>
        </w:rPr>
      </w:pPr>
      <w:r w:rsidRPr="007C229F">
        <w:rPr>
          <w:rFonts w:ascii="Arial" w:hAnsi="Arial" w:cs="Arial"/>
          <w:sz w:val="16"/>
          <w:szCs w:val="16"/>
        </w:rPr>
        <w:t>Николаева С.Б. – главный специалист комитета жилищно-коммунального и дорожного хозяйства администрации муниципального района;</w:t>
      </w:r>
    </w:p>
    <w:p w:rsidR="007C229F" w:rsidRPr="007C229F" w:rsidRDefault="007C229F" w:rsidP="007C229F">
      <w:pPr>
        <w:ind w:firstLine="284"/>
        <w:jc w:val="both"/>
        <w:rPr>
          <w:rFonts w:ascii="Arial" w:hAnsi="Arial" w:cs="Arial"/>
          <w:sz w:val="16"/>
          <w:szCs w:val="16"/>
        </w:rPr>
      </w:pPr>
      <w:r w:rsidRPr="007C229F">
        <w:rPr>
          <w:rFonts w:ascii="Arial" w:hAnsi="Arial" w:cs="Arial"/>
          <w:sz w:val="16"/>
          <w:szCs w:val="16"/>
        </w:rPr>
        <w:t>Сосунов А.А. – депутат Думы Валдайского муниципального района (по согласованию);</w:t>
      </w:r>
    </w:p>
    <w:p w:rsidR="007C229F" w:rsidRPr="007C229F" w:rsidRDefault="007C229F" w:rsidP="007C229F">
      <w:pPr>
        <w:ind w:firstLine="284"/>
        <w:jc w:val="both"/>
        <w:rPr>
          <w:rFonts w:ascii="Arial" w:hAnsi="Arial" w:cs="Arial"/>
          <w:sz w:val="16"/>
          <w:szCs w:val="16"/>
        </w:rPr>
      </w:pPr>
      <w:r w:rsidRPr="007C229F">
        <w:rPr>
          <w:rFonts w:ascii="Arial" w:hAnsi="Arial" w:cs="Arial"/>
          <w:sz w:val="16"/>
          <w:szCs w:val="16"/>
        </w:rPr>
        <w:t>Тупицина Н.И. – ведущий специалист комитета жилищно-коммунального и дорожного хозяйства администрации муниципального района.</w:t>
      </w:r>
    </w:p>
    <w:p w:rsidR="007C229F" w:rsidRPr="007C229F" w:rsidRDefault="007C229F" w:rsidP="007C229F">
      <w:pPr>
        <w:shd w:val="clear" w:color="auto" w:fill="FFFFFF"/>
        <w:ind w:firstLine="284"/>
        <w:jc w:val="both"/>
        <w:rPr>
          <w:rFonts w:ascii="Arial" w:hAnsi="Arial" w:cs="Arial"/>
          <w:sz w:val="16"/>
          <w:szCs w:val="16"/>
        </w:rPr>
      </w:pPr>
      <w:r w:rsidRPr="007C229F">
        <w:rPr>
          <w:rFonts w:ascii="Arial" w:hAnsi="Arial" w:cs="Arial"/>
          <w:sz w:val="16"/>
          <w:szCs w:val="16"/>
        </w:rPr>
        <w:t xml:space="preserve">2. Признать утратившим силу постановление Администрации Валдайского муниципального района от 06.06.2023 № 1124 </w:t>
      </w:r>
      <w:r w:rsidR="005B3F04">
        <w:rPr>
          <w:rFonts w:ascii="Arial" w:hAnsi="Arial" w:cs="Arial"/>
          <w:sz w:val="16"/>
          <w:szCs w:val="16"/>
        </w:rPr>
        <w:t xml:space="preserve">«О внесении </w:t>
      </w:r>
      <w:r w:rsidRPr="007C229F">
        <w:rPr>
          <w:rFonts w:ascii="Arial" w:hAnsi="Arial" w:cs="Arial"/>
          <w:sz w:val="16"/>
          <w:szCs w:val="16"/>
        </w:rPr>
        <w:t>изменений в состав конкурсной комиссии по отбору управляющих организаций для управления многоквартирными домами, расположенными на территории Валдайского муниципального района».</w:t>
      </w:r>
    </w:p>
    <w:p w:rsidR="007C229F" w:rsidRPr="007C229F" w:rsidRDefault="007C229F" w:rsidP="007C229F">
      <w:pPr>
        <w:shd w:val="clear" w:color="auto" w:fill="FFFFFF"/>
        <w:ind w:firstLine="284"/>
        <w:jc w:val="both"/>
        <w:rPr>
          <w:rFonts w:ascii="Arial" w:hAnsi="Arial" w:cs="Arial"/>
          <w:sz w:val="16"/>
          <w:szCs w:val="16"/>
        </w:rPr>
      </w:pPr>
      <w:r w:rsidRPr="007C229F">
        <w:rPr>
          <w:rFonts w:ascii="Arial" w:hAnsi="Arial" w:cs="Arial"/>
          <w:sz w:val="16"/>
          <w:szCs w:val="16"/>
        </w:rPr>
        <w:t>3. Опубликовать постановление в бюллетене « Валдайский Вестник» и разместить на официальном сайте Администрации Валдайского муниципального района в сети «Интернет».</w:t>
      </w:r>
    </w:p>
    <w:p w:rsidR="007C229F" w:rsidRPr="007C229F" w:rsidRDefault="007C229F" w:rsidP="007C229F">
      <w:pPr>
        <w:rPr>
          <w:rFonts w:ascii="Arial" w:hAnsi="Arial" w:cs="Arial"/>
          <w:b/>
          <w:sz w:val="16"/>
          <w:szCs w:val="16"/>
        </w:rPr>
      </w:pPr>
      <w:r w:rsidRPr="007C229F">
        <w:rPr>
          <w:rFonts w:ascii="Arial" w:hAnsi="Arial" w:cs="Arial"/>
          <w:b/>
          <w:sz w:val="16"/>
          <w:szCs w:val="16"/>
        </w:rPr>
        <w:t>Первый заместитель Главы</w:t>
      </w:r>
      <w:r>
        <w:rPr>
          <w:rFonts w:ascii="Arial" w:hAnsi="Arial" w:cs="Arial"/>
          <w:b/>
          <w:sz w:val="16"/>
          <w:szCs w:val="16"/>
        </w:rPr>
        <w:t xml:space="preserve"> </w:t>
      </w:r>
      <w:r w:rsidRPr="007C229F">
        <w:rPr>
          <w:rFonts w:ascii="Arial" w:hAnsi="Arial" w:cs="Arial"/>
          <w:b/>
          <w:sz w:val="16"/>
          <w:szCs w:val="16"/>
        </w:rPr>
        <w:t>администрации муниципального</w:t>
      </w:r>
      <w:r>
        <w:rPr>
          <w:rFonts w:ascii="Arial" w:hAnsi="Arial" w:cs="Arial"/>
          <w:b/>
          <w:sz w:val="16"/>
          <w:szCs w:val="16"/>
        </w:rPr>
        <w:t xml:space="preserve"> </w:t>
      </w:r>
      <w:r w:rsidRPr="007C229F">
        <w:rPr>
          <w:rFonts w:ascii="Arial" w:hAnsi="Arial" w:cs="Arial"/>
          <w:b/>
          <w:sz w:val="16"/>
          <w:szCs w:val="16"/>
        </w:rPr>
        <w:t>района</w:t>
      </w:r>
      <w:r w:rsidRPr="007C229F">
        <w:rPr>
          <w:rFonts w:ascii="Arial" w:hAnsi="Arial" w:cs="Arial"/>
          <w:b/>
          <w:sz w:val="16"/>
          <w:szCs w:val="16"/>
        </w:rPr>
        <w:tab/>
      </w:r>
      <w:r w:rsidRPr="007C229F">
        <w:rPr>
          <w:rFonts w:ascii="Arial" w:hAnsi="Arial" w:cs="Arial"/>
          <w:b/>
          <w:sz w:val="16"/>
          <w:szCs w:val="16"/>
        </w:rPr>
        <w:tab/>
        <w:t>Е.А.Гаврилов</w:t>
      </w:r>
    </w:p>
    <w:p w:rsidR="000113F5" w:rsidRDefault="000113F5" w:rsidP="00927BB7">
      <w:pPr>
        <w:shd w:val="clear" w:color="auto" w:fill="FFFFFF"/>
        <w:suppressAutoHyphens/>
        <w:jc w:val="right"/>
        <w:rPr>
          <w:rFonts w:ascii="Arial" w:hAnsi="Arial" w:cs="Arial"/>
          <w:b/>
          <w:sz w:val="16"/>
          <w:szCs w:val="16"/>
        </w:rPr>
      </w:pPr>
    </w:p>
    <w:p w:rsidR="000113F5" w:rsidRDefault="000113F5" w:rsidP="00927BB7">
      <w:pPr>
        <w:shd w:val="clear" w:color="auto" w:fill="FFFFFF"/>
        <w:suppressAutoHyphens/>
        <w:jc w:val="right"/>
        <w:rPr>
          <w:rFonts w:ascii="Arial" w:hAnsi="Arial" w:cs="Arial"/>
          <w:b/>
          <w:sz w:val="16"/>
          <w:szCs w:val="16"/>
        </w:rPr>
      </w:pPr>
    </w:p>
    <w:p w:rsidR="009331A6" w:rsidRPr="00214359" w:rsidRDefault="009331A6" w:rsidP="00214359">
      <w:pPr>
        <w:shd w:val="clear" w:color="auto" w:fill="FFFFFF"/>
        <w:suppressAutoHyphens/>
        <w:jc w:val="center"/>
        <w:rPr>
          <w:rFonts w:ascii="Arial" w:hAnsi="Arial" w:cs="Arial"/>
          <w:sz w:val="16"/>
          <w:szCs w:val="16"/>
        </w:rPr>
      </w:pPr>
      <w:r w:rsidRPr="00214359">
        <w:rPr>
          <w:rFonts w:ascii="Arial" w:hAnsi="Arial" w:cs="Arial"/>
          <w:b/>
          <w:sz w:val="16"/>
          <w:szCs w:val="16"/>
        </w:rPr>
        <w:lastRenderedPageBreak/>
        <w:t>СОДЕРЖАНИЕ</w:t>
      </w:r>
    </w:p>
    <w:p w:rsidR="009331A6" w:rsidRPr="00214359" w:rsidRDefault="009331A6" w:rsidP="00214359">
      <w:pPr>
        <w:jc w:val="cente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0572"/>
        <w:gridCol w:w="882"/>
      </w:tblGrid>
      <w:tr w:rsidR="00753351" w:rsidRPr="00815FED" w:rsidTr="004F49C9">
        <w:trPr>
          <w:trHeight w:val="20"/>
        </w:trPr>
        <w:tc>
          <w:tcPr>
            <w:tcW w:w="4615" w:type="pct"/>
          </w:tcPr>
          <w:p w:rsidR="00753351" w:rsidRPr="00815FED" w:rsidRDefault="00815FED" w:rsidP="00DC78B0">
            <w:pPr>
              <w:rPr>
                <w:rFonts w:ascii="Arial" w:hAnsi="Arial" w:cs="Arial"/>
                <w:sz w:val="16"/>
                <w:szCs w:val="16"/>
              </w:rPr>
            </w:pPr>
            <w:r w:rsidRPr="00815FED">
              <w:rPr>
                <w:rFonts w:ascii="Arial" w:hAnsi="Arial" w:cs="Arial"/>
                <w:sz w:val="16"/>
                <w:szCs w:val="16"/>
              </w:rPr>
              <w:t>Итоговый документ</w:t>
            </w:r>
          </w:p>
        </w:tc>
        <w:tc>
          <w:tcPr>
            <w:tcW w:w="385" w:type="pct"/>
          </w:tcPr>
          <w:p w:rsidR="00753351" w:rsidRPr="00815FED" w:rsidRDefault="007C229F" w:rsidP="006E3184">
            <w:pPr>
              <w:jc w:val="center"/>
              <w:rPr>
                <w:rFonts w:ascii="Arial" w:hAnsi="Arial" w:cs="Arial"/>
                <w:sz w:val="16"/>
                <w:szCs w:val="16"/>
              </w:rPr>
            </w:pPr>
            <w:r>
              <w:rPr>
                <w:rFonts w:ascii="Arial" w:hAnsi="Arial" w:cs="Arial"/>
                <w:sz w:val="16"/>
                <w:szCs w:val="16"/>
              </w:rPr>
              <w:t>1</w:t>
            </w:r>
          </w:p>
        </w:tc>
      </w:tr>
      <w:tr w:rsidR="00BC486C" w:rsidRPr="00815FED" w:rsidTr="0051477B">
        <w:trPr>
          <w:trHeight w:val="20"/>
        </w:trPr>
        <w:tc>
          <w:tcPr>
            <w:tcW w:w="4615" w:type="pct"/>
          </w:tcPr>
          <w:p w:rsidR="00BC486C" w:rsidRPr="007C229F" w:rsidRDefault="00BC486C" w:rsidP="007C229F">
            <w:pPr>
              <w:rPr>
                <w:rFonts w:ascii="Arial" w:hAnsi="Arial" w:cs="Arial"/>
                <w:sz w:val="16"/>
                <w:szCs w:val="16"/>
              </w:rPr>
            </w:pPr>
            <w:r w:rsidRPr="007C229F">
              <w:rPr>
                <w:rFonts w:ascii="Arial" w:hAnsi="Arial" w:cs="Arial"/>
                <w:sz w:val="16"/>
                <w:szCs w:val="16"/>
              </w:rPr>
              <w:t xml:space="preserve">Постановление Администрации Валдайского муниципального района от </w:t>
            </w:r>
            <w:r w:rsidR="00A354CE" w:rsidRPr="007C229F">
              <w:rPr>
                <w:rFonts w:ascii="Arial" w:hAnsi="Arial" w:cs="Arial"/>
                <w:color w:val="000000"/>
                <w:sz w:val="16"/>
                <w:szCs w:val="16"/>
              </w:rPr>
              <w:t>29.01.2024 № 254 «</w:t>
            </w:r>
            <w:r w:rsidR="00A354CE" w:rsidRPr="007C229F">
              <w:rPr>
                <w:rFonts w:ascii="Arial" w:hAnsi="Arial" w:cs="Arial"/>
                <w:sz w:val="16"/>
                <w:szCs w:val="16"/>
              </w:rPr>
              <w:t>О внесении изменений в состав антинаркотической комиссии в Валдайском муниципальном районе»</w:t>
            </w:r>
          </w:p>
        </w:tc>
        <w:tc>
          <w:tcPr>
            <w:tcW w:w="385" w:type="pct"/>
          </w:tcPr>
          <w:p w:rsidR="00BC486C" w:rsidRPr="00815FED" w:rsidRDefault="007C229F" w:rsidP="006E3184">
            <w:pPr>
              <w:jc w:val="center"/>
              <w:rPr>
                <w:rFonts w:ascii="Arial" w:hAnsi="Arial" w:cs="Arial"/>
                <w:sz w:val="16"/>
                <w:szCs w:val="16"/>
              </w:rPr>
            </w:pPr>
            <w:r>
              <w:rPr>
                <w:rFonts w:ascii="Arial" w:hAnsi="Arial" w:cs="Arial"/>
                <w:sz w:val="16"/>
                <w:szCs w:val="16"/>
              </w:rPr>
              <w:t>1</w:t>
            </w:r>
          </w:p>
        </w:tc>
      </w:tr>
      <w:tr w:rsidR="00DC0BEA" w:rsidRPr="00815FED" w:rsidTr="0051477B">
        <w:trPr>
          <w:trHeight w:val="20"/>
        </w:trPr>
        <w:tc>
          <w:tcPr>
            <w:tcW w:w="4615" w:type="pct"/>
          </w:tcPr>
          <w:p w:rsidR="00DC0BEA" w:rsidRPr="007C229F" w:rsidRDefault="00DC0BEA" w:rsidP="007C229F">
            <w:pPr>
              <w:rPr>
                <w:rFonts w:ascii="Arial" w:hAnsi="Arial" w:cs="Arial"/>
                <w:sz w:val="16"/>
                <w:szCs w:val="16"/>
              </w:rPr>
            </w:pPr>
            <w:r w:rsidRPr="007C229F">
              <w:rPr>
                <w:rFonts w:ascii="Arial" w:hAnsi="Arial" w:cs="Arial"/>
                <w:sz w:val="16"/>
                <w:szCs w:val="16"/>
              </w:rPr>
              <w:t xml:space="preserve">Постановление Администрации Валдайского муниципального района от </w:t>
            </w:r>
            <w:r w:rsidR="00A354CE" w:rsidRPr="007C229F">
              <w:rPr>
                <w:rFonts w:ascii="Arial" w:hAnsi="Arial" w:cs="Arial"/>
                <w:color w:val="000000"/>
                <w:sz w:val="16"/>
                <w:szCs w:val="16"/>
              </w:rPr>
              <w:t>29.01.2024 № 261 «</w:t>
            </w:r>
            <w:r w:rsidR="00A354CE" w:rsidRPr="007C229F">
              <w:rPr>
                <w:rFonts w:ascii="Arial" w:hAnsi="Arial" w:cs="Arial"/>
                <w:sz w:val="16"/>
                <w:szCs w:val="16"/>
              </w:rPr>
              <w:t>О внесении изменений в муниципальную программу «Управление муниципальными финансами Валдайского муниципального района на 2020 - 2026 годы»</w:t>
            </w:r>
          </w:p>
        </w:tc>
        <w:tc>
          <w:tcPr>
            <w:tcW w:w="385" w:type="pct"/>
          </w:tcPr>
          <w:p w:rsidR="00DC0BEA" w:rsidRPr="00815FED" w:rsidRDefault="007C229F" w:rsidP="006E3184">
            <w:pPr>
              <w:jc w:val="center"/>
              <w:rPr>
                <w:rFonts w:ascii="Arial" w:hAnsi="Arial" w:cs="Arial"/>
                <w:sz w:val="16"/>
                <w:szCs w:val="16"/>
              </w:rPr>
            </w:pPr>
            <w:r>
              <w:rPr>
                <w:rFonts w:ascii="Arial" w:hAnsi="Arial" w:cs="Arial"/>
                <w:sz w:val="16"/>
                <w:szCs w:val="16"/>
              </w:rPr>
              <w:t>1-2</w:t>
            </w:r>
          </w:p>
        </w:tc>
      </w:tr>
      <w:tr w:rsidR="00DC0BEA" w:rsidRPr="00815FED" w:rsidTr="0051477B">
        <w:trPr>
          <w:trHeight w:val="20"/>
        </w:trPr>
        <w:tc>
          <w:tcPr>
            <w:tcW w:w="4615" w:type="pct"/>
          </w:tcPr>
          <w:p w:rsidR="00DC0BEA" w:rsidRPr="007C229F" w:rsidRDefault="00DC0BEA" w:rsidP="007C229F">
            <w:pPr>
              <w:rPr>
                <w:rFonts w:ascii="Arial" w:hAnsi="Arial" w:cs="Arial"/>
                <w:sz w:val="16"/>
                <w:szCs w:val="16"/>
              </w:rPr>
            </w:pPr>
            <w:r w:rsidRPr="007C229F">
              <w:rPr>
                <w:rFonts w:ascii="Arial" w:hAnsi="Arial" w:cs="Arial"/>
                <w:sz w:val="16"/>
                <w:szCs w:val="16"/>
              </w:rPr>
              <w:t xml:space="preserve">Постановление Администрации Валдайского муниципального района от </w:t>
            </w:r>
            <w:r w:rsidR="00A354CE" w:rsidRPr="007C229F">
              <w:rPr>
                <w:rFonts w:ascii="Arial" w:hAnsi="Arial" w:cs="Arial"/>
                <w:color w:val="000000"/>
                <w:sz w:val="16"/>
                <w:szCs w:val="16"/>
              </w:rPr>
              <w:t>30.01.2024 № 266 «</w:t>
            </w:r>
            <w:r w:rsidR="00A354CE" w:rsidRPr="007C229F">
              <w:rPr>
                <w:rFonts w:ascii="Arial" w:hAnsi="Arial" w:cs="Arial"/>
                <w:sz w:val="16"/>
                <w:szCs w:val="16"/>
              </w:rPr>
              <w:t>О проведении открытого конкурса»</w:t>
            </w:r>
          </w:p>
        </w:tc>
        <w:tc>
          <w:tcPr>
            <w:tcW w:w="385" w:type="pct"/>
          </w:tcPr>
          <w:p w:rsidR="00DC0BEA" w:rsidRPr="00815FED" w:rsidRDefault="007C229F" w:rsidP="006E3184">
            <w:pPr>
              <w:jc w:val="center"/>
              <w:rPr>
                <w:rFonts w:ascii="Arial" w:hAnsi="Arial" w:cs="Arial"/>
                <w:sz w:val="16"/>
                <w:szCs w:val="16"/>
              </w:rPr>
            </w:pPr>
            <w:r>
              <w:rPr>
                <w:rFonts w:ascii="Arial" w:hAnsi="Arial" w:cs="Arial"/>
                <w:sz w:val="16"/>
                <w:szCs w:val="16"/>
              </w:rPr>
              <w:t>2</w:t>
            </w:r>
          </w:p>
        </w:tc>
      </w:tr>
      <w:tr w:rsidR="00DC0BEA" w:rsidRPr="00815FED" w:rsidTr="00443D85">
        <w:trPr>
          <w:trHeight w:val="20"/>
        </w:trPr>
        <w:tc>
          <w:tcPr>
            <w:tcW w:w="4615" w:type="pct"/>
          </w:tcPr>
          <w:p w:rsidR="00DC0BEA" w:rsidRPr="007C229F" w:rsidRDefault="00DC0BEA" w:rsidP="007C229F">
            <w:pPr>
              <w:rPr>
                <w:rFonts w:ascii="Arial" w:hAnsi="Arial" w:cs="Arial"/>
                <w:sz w:val="16"/>
                <w:szCs w:val="16"/>
              </w:rPr>
            </w:pPr>
            <w:r w:rsidRPr="007C229F">
              <w:rPr>
                <w:rFonts w:ascii="Arial" w:hAnsi="Arial" w:cs="Arial"/>
                <w:sz w:val="16"/>
                <w:szCs w:val="16"/>
              </w:rPr>
              <w:t xml:space="preserve">Постановление Администрации Валдайского муниципального района от </w:t>
            </w:r>
            <w:r w:rsidR="00A354CE" w:rsidRPr="007C229F">
              <w:rPr>
                <w:rFonts w:ascii="Arial" w:hAnsi="Arial" w:cs="Arial"/>
                <w:color w:val="000000"/>
                <w:sz w:val="16"/>
                <w:szCs w:val="16"/>
              </w:rPr>
              <w:t>30.01.2024 № 267 «</w:t>
            </w:r>
            <w:r w:rsidR="00A354CE" w:rsidRPr="007C229F">
              <w:rPr>
                <w:rFonts w:ascii="Arial" w:hAnsi="Arial" w:cs="Arial"/>
                <w:sz w:val="16"/>
                <w:szCs w:val="16"/>
              </w:rPr>
              <w:t>О проведении открытого конкурса»</w:t>
            </w:r>
          </w:p>
        </w:tc>
        <w:tc>
          <w:tcPr>
            <w:tcW w:w="385" w:type="pct"/>
          </w:tcPr>
          <w:p w:rsidR="00DC0BEA" w:rsidRPr="00815FED" w:rsidRDefault="007C229F" w:rsidP="001A11F2">
            <w:pPr>
              <w:jc w:val="center"/>
              <w:rPr>
                <w:rFonts w:ascii="Arial" w:hAnsi="Arial" w:cs="Arial"/>
                <w:sz w:val="16"/>
                <w:szCs w:val="16"/>
              </w:rPr>
            </w:pPr>
            <w:r>
              <w:rPr>
                <w:rFonts w:ascii="Arial" w:hAnsi="Arial" w:cs="Arial"/>
                <w:sz w:val="16"/>
                <w:szCs w:val="16"/>
              </w:rPr>
              <w:t>2</w:t>
            </w:r>
          </w:p>
        </w:tc>
      </w:tr>
      <w:tr w:rsidR="00DC0BEA" w:rsidRPr="00815FED" w:rsidTr="00443D85">
        <w:trPr>
          <w:trHeight w:val="20"/>
        </w:trPr>
        <w:tc>
          <w:tcPr>
            <w:tcW w:w="4615" w:type="pct"/>
          </w:tcPr>
          <w:p w:rsidR="00DC0BEA" w:rsidRPr="007C229F" w:rsidRDefault="00DC0BEA" w:rsidP="007C229F">
            <w:pPr>
              <w:rPr>
                <w:rFonts w:ascii="Arial" w:hAnsi="Arial" w:cs="Arial"/>
                <w:sz w:val="16"/>
                <w:szCs w:val="16"/>
              </w:rPr>
            </w:pPr>
            <w:r w:rsidRPr="007C229F">
              <w:rPr>
                <w:rFonts w:ascii="Arial" w:hAnsi="Arial" w:cs="Arial"/>
                <w:sz w:val="16"/>
                <w:szCs w:val="16"/>
              </w:rPr>
              <w:t xml:space="preserve">Постановление Администрации Валдайского муниципального района от </w:t>
            </w:r>
            <w:r w:rsidR="000113F5" w:rsidRPr="007C229F">
              <w:rPr>
                <w:rFonts w:ascii="Arial" w:hAnsi="Arial" w:cs="Arial"/>
                <w:color w:val="000000"/>
                <w:sz w:val="16"/>
                <w:szCs w:val="16"/>
              </w:rPr>
              <w:t>31.01.2024 № 273 «</w:t>
            </w:r>
            <w:r w:rsidR="000113F5" w:rsidRPr="007C229F">
              <w:rPr>
                <w:rFonts w:ascii="Arial" w:hAnsi="Arial" w:cs="Arial"/>
                <w:bCs/>
                <w:sz w:val="16"/>
                <w:szCs w:val="16"/>
              </w:rPr>
              <w:t xml:space="preserve">О внесении изменений в постановление </w:t>
            </w:r>
            <w:r w:rsidR="000113F5" w:rsidRPr="007C229F">
              <w:rPr>
                <w:rFonts w:ascii="Arial" w:hAnsi="Arial" w:cs="Arial"/>
                <w:sz w:val="16"/>
                <w:szCs w:val="16"/>
              </w:rPr>
              <w:t>Администрации Валдайского муниципального района от 30.08.2023 № 1652»</w:t>
            </w:r>
          </w:p>
        </w:tc>
        <w:tc>
          <w:tcPr>
            <w:tcW w:w="385" w:type="pct"/>
          </w:tcPr>
          <w:p w:rsidR="00DC0BEA" w:rsidRPr="00815FED" w:rsidRDefault="007C229F" w:rsidP="001A11F2">
            <w:pPr>
              <w:jc w:val="center"/>
              <w:rPr>
                <w:rFonts w:ascii="Arial" w:hAnsi="Arial" w:cs="Arial"/>
                <w:sz w:val="16"/>
                <w:szCs w:val="16"/>
              </w:rPr>
            </w:pPr>
            <w:r>
              <w:rPr>
                <w:rFonts w:ascii="Arial" w:hAnsi="Arial" w:cs="Arial"/>
                <w:sz w:val="16"/>
                <w:szCs w:val="16"/>
              </w:rPr>
              <w:t>2-3</w:t>
            </w:r>
          </w:p>
        </w:tc>
      </w:tr>
      <w:tr w:rsidR="00DC0BEA" w:rsidRPr="00815FED" w:rsidTr="000B2DCC">
        <w:trPr>
          <w:trHeight w:val="20"/>
        </w:trPr>
        <w:tc>
          <w:tcPr>
            <w:tcW w:w="4615" w:type="pct"/>
          </w:tcPr>
          <w:p w:rsidR="00DC0BEA" w:rsidRPr="007C229F" w:rsidRDefault="00DC0BEA" w:rsidP="007C229F">
            <w:pPr>
              <w:rPr>
                <w:rFonts w:ascii="Arial" w:hAnsi="Arial" w:cs="Arial"/>
                <w:sz w:val="16"/>
                <w:szCs w:val="16"/>
              </w:rPr>
            </w:pPr>
            <w:r w:rsidRPr="007C229F">
              <w:rPr>
                <w:rFonts w:ascii="Arial" w:hAnsi="Arial" w:cs="Arial"/>
                <w:sz w:val="16"/>
                <w:szCs w:val="16"/>
              </w:rPr>
              <w:t xml:space="preserve">Постановление Администрации Валдайского муниципального района от </w:t>
            </w:r>
            <w:r w:rsidR="000113F5" w:rsidRPr="007C229F">
              <w:rPr>
                <w:rFonts w:ascii="Arial" w:hAnsi="Arial" w:cs="Arial"/>
                <w:color w:val="000000"/>
                <w:sz w:val="16"/>
                <w:szCs w:val="16"/>
              </w:rPr>
              <w:t>31.01.2024 № 275 «</w:t>
            </w:r>
            <w:r w:rsidR="000113F5" w:rsidRPr="007C229F">
              <w:rPr>
                <w:rFonts w:ascii="Arial" w:hAnsi="Arial" w:cs="Arial"/>
                <w:sz w:val="16"/>
                <w:szCs w:val="16"/>
              </w:rPr>
              <w:t>Об утверждении стоимости услуг по погребению»</w:t>
            </w:r>
          </w:p>
        </w:tc>
        <w:tc>
          <w:tcPr>
            <w:tcW w:w="385" w:type="pct"/>
          </w:tcPr>
          <w:p w:rsidR="00DC0BEA" w:rsidRPr="00815FED" w:rsidRDefault="007C229F" w:rsidP="000B2DCC">
            <w:pPr>
              <w:jc w:val="center"/>
              <w:rPr>
                <w:rFonts w:ascii="Arial" w:hAnsi="Arial" w:cs="Arial"/>
                <w:sz w:val="16"/>
                <w:szCs w:val="16"/>
              </w:rPr>
            </w:pPr>
            <w:r>
              <w:rPr>
                <w:rFonts w:ascii="Arial" w:hAnsi="Arial" w:cs="Arial"/>
                <w:sz w:val="16"/>
                <w:szCs w:val="16"/>
              </w:rPr>
              <w:t>3</w:t>
            </w:r>
          </w:p>
        </w:tc>
      </w:tr>
      <w:tr w:rsidR="00DC0BEA" w:rsidRPr="00815FED" w:rsidTr="00C0210D">
        <w:trPr>
          <w:trHeight w:val="20"/>
        </w:trPr>
        <w:tc>
          <w:tcPr>
            <w:tcW w:w="4615" w:type="pct"/>
          </w:tcPr>
          <w:p w:rsidR="00DC0BEA" w:rsidRPr="007C229F" w:rsidRDefault="00DC0BEA" w:rsidP="007C229F">
            <w:pPr>
              <w:rPr>
                <w:rFonts w:ascii="Arial" w:hAnsi="Arial" w:cs="Arial"/>
                <w:sz w:val="16"/>
                <w:szCs w:val="16"/>
              </w:rPr>
            </w:pPr>
            <w:r w:rsidRPr="007C229F">
              <w:rPr>
                <w:rFonts w:ascii="Arial" w:hAnsi="Arial" w:cs="Arial"/>
                <w:sz w:val="16"/>
                <w:szCs w:val="16"/>
              </w:rPr>
              <w:t xml:space="preserve">Постановление Администрации Валдайского муниципального района от </w:t>
            </w:r>
            <w:r w:rsidR="007C229F" w:rsidRPr="007C229F">
              <w:rPr>
                <w:rFonts w:ascii="Arial" w:hAnsi="Arial" w:cs="Arial"/>
                <w:color w:val="000000"/>
                <w:sz w:val="16"/>
                <w:szCs w:val="16"/>
              </w:rPr>
              <w:t>01.02.2024 № 280 «</w:t>
            </w:r>
            <w:r w:rsidR="007C229F" w:rsidRPr="007C229F">
              <w:rPr>
                <w:rFonts w:ascii="Arial" w:hAnsi="Arial" w:cs="Arial"/>
                <w:sz w:val="16"/>
                <w:szCs w:val="16"/>
              </w:rPr>
              <w:t>Об установлении публичного сервитута»</w:t>
            </w:r>
          </w:p>
        </w:tc>
        <w:tc>
          <w:tcPr>
            <w:tcW w:w="385" w:type="pct"/>
          </w:tcPr>
          <w:p w:rsidR="00DC0BEA" w:rsidRPr="00815FED" w:rsidRDefault="007C229F" w:rsidP="001A11F2">
            <w:pPr>
              <w:jc w:val="center"/>
              <w:rPr>
                <w:rFonts w:ascii="Arial" w:hAnsi="Arial" w:cs="Arial"/>
                <w:sz w:val="16"/>
                <w:szCs w:val="16"/>
              </w:rPr>
            </w:pPr>
            <w:r>
              <w:rPr>
                <w:rFonts w:ascii="Arial" w:hAnsi="Arial" w:cs="Arial"/>
                <w:sz w:val="16"/>
                <w:szCs w:val="16"/>
              </w:rPr>
              <w:t>3-4</w:t>
            </w:r>
          </w:p>
        </w:tc>
      </w:tr>
      <w:tr w:rsidR="00DC0BEA" w:rsidRPr="00815FED" w:rsidTr="00C0210D">
        <w:trPr>
          <w:trHeight w:val="20"/>
        </w:trPr>
        <w:tc>
          <w:tcPr>
            <w:tcW w:w="4615" w:type="pct"/>
          </w:tcPr>
          <w:p w:rsidR="00DC0BEA" w:rsidRPr="007C229F" w:rsidRDefault="00DC0BEA" w:rsidP="007C229F">
            <w:pPr>
              <w:rPr>
                <w:rFonts w:ascii="Arial" w:hAnsi="Arial" w:cs="Arial"/>
                <w:sz w:val="16"/>
                <w:szCs w:val="16"/>
              </w:rPr>
            </w:pPr>
            <w:r w:rsidRPr="007C229F">
              <w:rPr>
                <w:rFonts w:ascii="Arial" w:hAnsi="Arial" w:cs="Arial"/>
                <w:sz w:val="16"/>
                <w:szCs w:val="16"/>
              </w:rPr>
              <w:t xml:space="preserve">Постановление Администрации Валдайского муниципального района от </w:t>
            </w:r>
            <w:r w:rsidR="007C229F" w:rsidRPr="007C229F">
              <w:rPr>
                <w:rFonts w:ascii="Arial" w:hAnsi="Arial" w:cs="Arial"/>
                <w:color w:val="000000"/>
                <w:sz w:val="16"/>
                <w:szCs w:val="16"/>
              </w:rPr>
              <w:t>01.02.2024 № 281 «</w:t>
            </w:r>
            <w:r w:rsidR="007C229F" w:rsidRPr="007C229F">
              <w:rPr>
                <w:rFonts w:ascii="Arial" w:hAnsi="Arial" w:cs="Arial"/>
                <w:sz w:val="16"/>
                <w:szCs w:val="16"/>
              </w:rPr>
              <w:t>О внесении изменений в состав конкурсной комиссии по отбору управляющих организаций для управления многоквартирными домами, расположенными на территории Валдайского муниципального района»</w:t>
            </w:r>
          </w:p>
        </w:tc>
        <w:tc>
          <w:tcPr>
            <w:tcW w:w="385" w:type="pct"/>
          </w:tcPr>
          <w:p w:rsidR="00DC0BEA" w:rsidRPr="00815FED" w:rsidRDefault="007C229F" w:rsidP="001A11F2">
            <w:pPr>
              <w:jc w:val="center"/>
              <w:rPr>
                <w:rFonts w:ascii="Arial" w:hAnsi="Arial" w:cs="Arial"/>
                <w:sz w:val="16"/>
                <w:szCs w:val="16"/>
              </w:rPr>
            </w:pPr>
            <w:r>
              <w:rPr>
                <w:rFonts w:ascii="Arial" w:hAnsi="Arial" w:cs="Arial"/>
                <w:sz w:val="16"/>
                <w:szCs w:val="16"/>
              </w:rPr>
              <w:t>4</w:t>
            </w:r>
          </w:p>
        </w:tc>
      </w:tr>
      <w:tr w:rsidR="00DC0BEA" w:rsidRPr="00815FED" w:rsidTr="00E20692">
        <w:trPr>
          <w:trHeight w:val="20"/>
        </w:trPr>
        <w:tc>
          <w:tcPr>
            <w:tcW w:w="4615" w:type="pct"/>
            <w:vAlign w:val="center"/>
          </w:tcPr>
          <w:p w:rsidR="00DC0BEA" w:rsidRPr="00815FED" w:rsidRDefault="00DC0BEA" w:rsidP="002D4E5E">
            <w:pPr>
              <w:rPr>
                <w:rFonts w:ascii="Arial" w:hAnsi="Arial" w:cs="Arial"/>
                <w:sz w:val="16"/>
                <w:szCs w:val="16"/>
              </w:rPr>
            </w:pPr>
            <w:r w:rsidRPr="00815FED">
              <w:rPr>
                <w:rFonts w:ascii="Arial" w:hAnsi="Arial" w:cs="Arial"/>
                <w:sz w:val="16"/>
                <w:szCs w:val="16"/>
              </w:rPr>
              <w:t>Содержание</w:t>
            </w:r>
          </w:p>
        </w:tc>
        <w:tc>
          <w:tcPr>
            <w:tcW w:w="385" w:type="pct"/>
          </w:tcPr>
          <w:p w:rsidR="00DC0BEA" w:rsidRPr="00815FED" w:rsidRDefault="007C229F" w:rsidP="001A11F2">
            <w:pPr>
              <w:jc w:val="center"/>
              <w:rPr>
                <w:rFonts w:ascii="Arial" w:hAnsi="Arial" w:cs="Arial"/>
                <w:sz w:val="16"/>
                <w:szCs w:val="16"/>
              </w:rPr>
            </w:pPr>
            <w:r>
              <w:rPr>
                <w:rFonts w:ascii="Arial" w:hAnsi="Arial" w:cs="Arial"/>
                <w:sz w:val="16"/>
                <w:szCs w:val="16"/>
              </w:rPr>
              <w:t>5</w:t>
            </w:r>
          </w:p>
        </w:tc>
      </w:tr>
    </w:tbl>
    <w:p w:rsidR="007F78E9" w:rsidRDefault="007F78E9" w:rsidP="000B2260">
      <w:pPr>
        <w:jc w:val="right"/>
        <w:rPr>
          <w:rFonts w:ascii="Arial" w:hAnsi="Arial" w:cs="Arial"/>
          <w:sz w:val="16"/>
          <w:szCs w:val="16"/>
        </w:rPr>
      </w:pPr>
    </w:p>
    <w:p w:rsidR="007C229F" w:rsidRDefault="007C229F" w:rsidP="000B2260">
      <w:pPr>
        <w:jc w:val="right"/>
        <w:rPr>
          <w:rFonts w:ascii="Arial" w:hAnsi="Arial" w:cs="Arial"/>
          <w:sz w:val="16"/>
          <w:szCs w:val="16"/>
        </w:rPr>
      </w:pPr>
    </w:p>
    <w:p w:rsidR="007C229F" w:rsidRDefault="007C229F" w:rsidP="000B2260">
      <w:pPr>
        <w:jc w:val="right"/>
        <w:rPr>
          <w:rFonts w:ascii="Arial" w:hAnsi="Arial" w:cs="Arial"/>
          <w:sz w:val="16"/>
          <w:szCs w:val="16"/>
        </w:rPr>
      </w:pPr>
    </w:p>
    <w:p w:rsidR="007C229F" w:rsidRDefault="007C229F" w:rsidP="000B2260">
      <w:pPr>
        <w:jc w:val="right"/>
        <w:rPr>
          <w:rFonts w:ascii="Arial" w:hAnsi="Arial" w:cs="Arial"/>
          <w:sz w:val="16"/>
          <w:szCs w:val="16"/>
        </w:rPr>
      </w:pPr>
    </w:p>
    <w:p w:rsidR="007C229F" w:rsidRDefault="007C229F" w:rsidP="000B2260">
      <w:pPr>
        <w:jc w:val="right"/>
        <w:rPr>
          <w:rFonts w:ascii="Arial" w:hAnsi="Arial" w:cs="Arial"/>
          <w:sz w:val="16"/>
          <w:szCs w:val="16"/>
        </w:rPr>
      </w:pPr>
    </w:p>
    <w:p w:rsidR="007C229F" w:rsidRDefault="007C229F" w:rsidP="000B2260">
      <w:pPr>
        <w:jc w:val="right"/>
        <w:rPr>
          <w:rFonts w:ascii="Arial" w:hAnsi="Arial" w:cs="Arial"/>
          <w:sz w:val="16"/>
          <w:szCs w:val="16"/>
        </w:rPr>
      </w:pPr>
    </w:p>
    <w:p w:rsidR="007C229F" w:rsidRDefault="007C229F" w:rsidP="000B2260">
      <w:pPr>
        <w:jc w:val="right"/>
        <w:rPr>
          <w:rFonts w:ascii="Arial" w:hAnsi="Arial" w:cs="Arial"/>
          <w:sz w:val="16"/>
          <w:szCs w:val="16"/>
        </w:rPr>
      </w:pPr>
    </w:p>
    <w:p w:rsidR="007C229F" w:rsidRDefault="007C229F" w:rsidP="000B2260">
      <w:pPr>
        <w:jc w:val="right"/>
        <w:rPr>
          <w:rFonts w:ascii="Arial" w:hAnsi="Arial" w:cs="Arial"/>
          <w:sz w:val="16"/>
          <w:szCs w:val="16"/>
        </w:rPr>
      </w:pPr>
    </w:p>
    <w:p w:rsidR="007C229F" w:rsidRDefault="007C229F" w:rsidP="000B2260">
      <w:pPr>
        <w:jc w:val="right"/>
        <w:rPr>
          <w:rFonts w:ascii="Arial" w:hAnsi="Arial" w:cs="Arial"/>
          <w:sz w:val="16"/>
          <w:szCs w:val="16"/>
        </w:rPr>
      </w:pPr>
    </w:p>
    <w:p w:rsidR="007C229F" w:rsidRDefault="007C229F" w:rsidP="000B2260">
      <w:pPr>
        <w:jc w:val="right"/>
        <w:rPr>
          <w:rFonts w:ascii="Arial" w:hAnsi="Arial" w:cs="Arial"/>
          <w:sz w:val="16"/>
          <w:szCs w:val="16"/>
        </w:rPr>
      </w:pPr>
    </w:p>
    <w:p w:rsidR="007C229F" w:rsidRDefault="007C229F" w:rsidP="000B2260">
      <w:pPr>
        <w:jc w:val="right"/>
        <w:rPr>
          <w:rFonts w:ascii="Arial" w:hAnsi="Arial" w:cs="Arial"/>
          <w:sz w:val="16"/>
          <w:szCs w:val="16"/>
        </w:rPr>
      </w:pPr>
    </w:p>
    <w:p w:rsidR="007C229F" w:rsidRDefault="007C229F" w:rsidP="000B2260">
      <w:pPr>
        <w:jc w:val="right"/>
        <w:rPr>
          <w:rFonts w:ascii="Arial" w:hAnsi="Arial" w:cs="Arial"/>
          <w:sz w:val="16"/>
          <w:szCs w:val="16"/>
        </w:rPr>
      </w:pPr>
    </w:p>
    <w:p w:rsidR="007C229F" w:rsidRDefault="007C229F" w:rsidP="000B2260">
      <w:pPr>
        <w:jc w:val="right"/>
        <w:rPr>
          <w:rFonts w:ascii="Arial" w:hAnsi="Arial" w:cs="Arial"/>
          <w:sz w:val="16"/>
          <w:szCs w:val="16"/>
        </w:rPr>
      </w:pPr>
    </w:p>
    <w:p w:rsidR="007C229F" w:rsidRDefault="007C229F" w:rsidP="000B2260">
      <w:pPr>
        <w:jc w:val="right"/>
        <w:rPr>
          <w:rFonts w:ascii="Arial" w:hAnsi="Arial" w:cs="Arial"/>
          <w:sz w:val="16"/>
          <w:szCs w:val="16"/>
        </w:rPr>
      </w:pPr>
    </w:p>
    <w:p w:rsidR="007C229F" w:rsidRDefault="007C229F" w:rsidP="000B2260">
      <w:pPr>
        <w:jc w:val="right"/>
        <w:rPr>
          <w:rFonts w:ascii="Arial" w:hAnsi="Arial" w:cs="Arial"/>
          <w:sz w:val="16"/>
          <w:szCs w:val="16"/>
        </w:rPr>
      </w:pPr>
    </w:p>
    <w:p w:rsidR="007C229F" w:rsidRDefault="007C229F" w:rsidP="000B2260">
      <w:pPr>
        <w:jc w:val="right"/>
        <w:rPr>
          <w:rFonts w:ascii="Arial" w:hAnsi="Arial" w:cs="Arial"/>
          <w:sz w:val="16"/>
          <w:szCs w:val="16"/>
        </w:rPr>
      </w:pPr>
    </w:p>
    <w:p w:rsidR="007C229F" w:rsidRDefault="007C229F" w:rsidP="000B2260">
      <w:pPr>
        <w:jc w:val="right"/>
        <w:rPr>
          <w:rFonts w:ascii="Arial" w:hAnsi="Arial" w:cs="Arial"/>
          <w:sz w:val="16"/>
          <w:szCs w:val="16"/>
        </w:rPr>
      </w:pPr>
    </w:p>
    <w:p w:rsidR="007C229F" w:rsidRDefault="007C229F" w:rsidP="000B2260">
      <w:pPr>
        <w:jc w:val="right"/>
        <w:rPr>
          <w:rFonts w:ascii="Arial" w:hAnsi="Arial" w:cs="Arial"/>
          <w:sz w:val="16"/>
          <w:szCs w:val="16"/>
        </w:rPr>
      </w:pPr>
    </w:p>
    <w:p w:rsidR="007C229F" w:rsidRDefault="007C229F" w:rsidP="000B2260">
      <w:pPr>
        <w:jc w:val="right"/>
        <w:rPr>
          <w:rFonts w:ascii="Arial" w:hAnsi="Arial" w:cs="Arial"/>
          <w:sz w:val="16"/>
          <w:szCs w:val="16"/>
        </w:rPr>
      </w:pPr>
    </w:p>
    <w:p w:rsidR="007C229F" w:rsidRDefault="007C229F" w:rsidP="000B2260">
      <w:pPr>
        <w:jc w:val="right"/>
        <w:rPr>
          <w:rFonts w:ascii="Arial" w:hAnsi="Arial" w:cs="Arial"/>
          <w:sz w:val="16"/>
          <w:szCs w:val="16"/>
        </w:rPr>
      </w:pPr>
    </w:p>
    <w:p w:rsidR="007C229F" w:rsidRDefault="007C229F" w:rsidP="000B2260">
      <w:pPr>
        <w:jc w:val="right"/>
        <w:rPr>
          <w:rFonts w:ascii="Arial" w:hAnsi="Arial" w:cs="Arial"/>
          <w:sz w:val="16"/>
          <w:szCs w:val="16"/>
        </w:rPr>
      </w:pPr>
    </w:p>
    <w:p w:rsidR="007C229F" w:rsidRDefault="007C229F" w:rsidP="000B2260">
      <w:pPr>
        <w:jc w:val="right"/>
        <w:rPr>
          <w:rFonts w:ascii="Arial" w:hAnsi="Arial" w:cs="Arial"/>
          <w:sz w:val="16"/>
          <w:szCs w:val="16"/>
        </w:rPr>
      </w:pPr>
    </w:p>
    <w:p w:rsidR="007C229F" w:rsidRDefault="007C229F" w:rsidP="000B2260">
      <w:pPr>
        <w:jc w:val="right"/>
        <w:rPr>
          <w:rFonts w:ascii="Arial" w:hAnsi="Arial" w:cs="Arial"/>
          <w:sz w:val="16"/>
          <w:szCs w:val="16"/>
        </w:rPr>
      </w:pPr>
    </w:p>
    <w:p w:rsidR="007C229F" w:rsidRDefault="007C229F" w:rsidP="000B2260">
      <w:pPr>
        <w:jc w:val="right"/>
        <w:rPr>
          <w:rFonts w:ascii="Arial" w:hAnsi="Arial" w:cs="Arial"/>
          <w:sz w:val="16"/>
          <w:szCs w:val="16"/>
        </w:rPr>
      </w:pPr>
    </w:p>
    <w:p w:rsidR="007C229F" w:rsidRDefault="007C229F" w:rsidP="000B2260">
      <w:pPr>
        <w:jc w:val="right"/>
        <w:rPr>
          <w:rFonts w:ascii="Arial" w:hAnsi="Arial" w:cs="Arial"/>
          <w:sz w:val="16"/>
          <w:szCs w:val="16"/>
        </w:rPr>
      </w:pPr>
    </w:p>
    <w:p w:rsidR="007C229F" w:rsidRDefault="007C229F" w:rsidP="000B2260">
      <w:pPr>
        <w:jc w:val="right"/>
        <w:rPr>
          <w:rFonts w:ascii="Arial" w:hAnsi="Arial" w:cs="Arial"/>
          <w:sz w:val="16"/>
          <w:szCs w:val="16"/>
        </w:rPr>
      </w:pPr>
    </w:p>
    <w:p w:rsidR="007C229F" w:rsidRDefault="007C229F" w:rsidP="000B2260">
      <w:pPr>
        <w:jc w:val="right"/>
        <w:rPr>
          <w:rFonts w:ascii="Arial" w:hAnsi="Arial" w:cs="Arial"/>
          <w:sz w:val="16"/>
          <w:szCs w:val="16"/>
        </w:rPr>
      </w:pPr>
    </w:p>
    <w:p w:rsidR="007C229F" w:rsidRDefault="007C229F" w:rsidP="000B2260">
      <w:pPr>
        <w:jc w:val="right"/>
        <w:rPr>
          <w:rFonts w:ascii="Arial" w:hAnsi="Arial" w:cs="Arial"/>
          <w:sz w:val="16"/>
          <w:szCs w:val="16"/>
        </w:rPr>
      </w:pPr>
    </w:p>
    <w:p w:rsidR="007C229F" w:rsidRDefault="007C229F" w:rsidP="000B2260">
      <w:pPr>
        <w:jc w:val="right"/>
        <w:rPr>
          <w:rFonts w:ascii="Arial" w:hAnsi="Arial" w:cs="Arial"/>
          <w:sz w:val="16"/>
          <w:szCs w:val="16"/>
        </w:rPr>
      </w:pPr>
    </w:p>
    <w:p w:rsidR="007C229F" w:rsidRDefault="007C229F" w:rsidP="000B2260">
      <w:pPr>
        <w:jc w:val="right"/>
        <w:rPr>
          <w:rFonts w:ascii="Arial" w:hAnsi="Arial" w:cs="Arial"/>
          <w:sz w:val="16"/>
          <w:szCs w:val="16"/>
        </w:rPr>
      </w:pPr>
    </w:p>
    <w:p w:rsidR="007C229F" w:rsidRDefault="007C229F" w:rsidP="000B2260">
      <w:pPr>
        <w:jc w:val="right"/>
        <w:rPr>
          <w:rFonts w:ascii="Arial" w:hAnsi="Arial" w:cs="Arial"/>
          <w:sz w:val="16"/>
          <w:szCs w:val="16"/>
        </w:rPr>
      </w:pPr>
    </w:p>
    <w:p w:rsidR="007C229F" w:rsidRDefault="007C229F" w:rsidP="000B2260">
      <w:pPr>
        <w:jc w:val="right"/>
        <w:rPr>
          <w:rFonts w:ascii="Arial" w:hAnsi="Arial" w:cs="Arial"/>
          <w:sz w:val="16"/>
          <w:szCs w:val="16"/>
        </w:rPr>
      </w:pPr>
    </w:p>
    <w:p w:rsidR="007C229F" w:rsidRDefault="007C229F" w:rsidP="000B2260">
      <w:pPr>
        <w:jc w:val="right"/>
        <w:rPr>
          <w:rFonts w:ascii="Arial" w:hAnsi="Arial" w:cs="Arial"/>
          <w:sz w:val="16"/>
          <w:szCs w:val="16"/>
        </w:rPr>
      </w:pPr>
    </w:p>
    <w:p w:rsidR="007C229F" w:rsidRDefault="007C229F" w:rsidP="000B2260">
      <w:pPr>
        <w:jc w:val="right"/>
        <w:rPr>
          <w:rFonts w:ascii="Arial" w:hAnsi="Arial" w:cs="Arial"/>
          <w:sz w:val="16"/>
          <w:szCs w:val="16"/>
        </w:rPr>
      </w:pPr>
    </w:p>
    <w:p w:rsidR="007C229F" w:rsidRDefault="007C229F" w:rsidP="000B2260">
      <w:pPr>
        <w:jc w:val="right"/>
        <w:rPr>
          <w:rFonts w:ascii="Arial" w:hAnsi="Arial" w:cs="Arial"/>
          <w:sz w:val="16"/>
          <w:szCs w:val="16"/>
        </w:rPr>
      </w:pPr>
    </w:p>
    <w:p w:rsidR="007C229F" w:rsidRDefault="007C229F" w:rsidP="000B2260">
      <w:pPr>
        <w:jc w:val="right"/>
        <w:rPr>
          <w:rFonts w:ascii="Arial" w:hAnsi="Arial" w:cs="Arial"/>
          <w:sz w:val="16"/>
          <w:szCs w:val="16"/>
        </w:rPr>
      </w:pPr>
    </w:p>
    <w:p w:rsidR="007C229F" w:rsidRDefault="007C229F" w:rsidP="000B2260">
      <w:pPr>
        <w:jc w:val="right"/>
        <w:rPr>
          <w:rFonts w:ascii="Arial" w:hAnsi="Arial" w:cs="Arial"/>
          <w:sz w:val="16"/>
          <w:szCs w:val="16"/>
        </w:rPr>
      </w:pPr>
    </w:p>
    <w:p w:rsidR="007C229F" w:rsidRDefault="007C229F" w:rsidP="000B2260">
      <w:pPr>
        <w:jc w:val="right"/>
        <w:rPr>
          <w:rFonts w:ascii="Arial" w:hAnsi="Arial" w:cs="Arial"/>
          <w:sz w:val="16"/>
          <w:szCs w:val="16"/>
        </w:rPr>
      </w:pPr>
    </w:p>
    <w:p w:rsidR="007C229F" w:rsidRDefault="007C229F" w:rsidP="000B2260">
      <w:pPr>
        <w:jc w:val="right"/>
        <w:rPr>
          <w:rFonts w:ascii="Arial" w:hAnsi="Arial" w:cs="Arial"/>
          <w:sz w:val="16"/>
          <w:szCs w:val="16"/>
        </w:rPr>
      </w:pPr>
    </w:p>
    <w:p w:rsidR="007C229F" w:rsidRDefault="007C229F" w:rsidP="000B2260">
      <w:pPr>
        <w:jc w:val="right"/>
        <w:rPr>
          <w:rFonts w:ascii="Arial" w:hAnsi="Arial" w:cs="Arial"/>
          <w:sz w:val="16"/>
          <w:szCs w:val="16"/>
        </w:rPr>
      </w:pPr>
    </w:p>
    <w:p w:rsidR="007C229F" w:rsidRDefault="007C229F" w:rsidP="000B2260">
      <w:pPr>
        <w:jc w:val="right"/>
        <w:rPr>
          <w:rFonts w:ascii="Arial" w:hAnsi="Arial" w:cs="Arial"/>
          <w:sz w:val="16"/>
          <w:szCs w:val="16"/>
        </w:rPr>
      </w:pPr>
    </w:p>
    <w:p w:rsidR="007C229F" w:rsidRDefault="007C229F" w:rsidP="000B2260">
      <w:pPr>
        <w:jc w:val="right"/>
        <w:rPr>
          <w:rFonts w:ascii="Arial" w:hAnsi="Arial" w:cs="Arial"/>
          <w:sz w:val="16"/>
          <w:szCs w:val="16"/>
        </w:rPr>
      </w:pPr>
    </w:p>
    <w:p w:rsidR="007C229F" w:rsidRDefault="007C229F" w:rsidP="000B2260">
      <w:pPr>
        <w:jc w:val="right"/>
        <w:rPr>
          <w:rFonts w:ascii="Arial" w:hAnsi="Arial" w:cs="Arial"/>
          <w:sz w:val="16"/>
          <w:szCs w:val="16"/>
        </w:rPr>
      </w:pPr>
    </w:p>
    <w:p w:rsidR="007C229F" w:rsidRDefault="007C229F" w:rsidP="000B2260">
      <w:pPr>
        <w:jc w:val="right"/>
        <w:rPr>
          <w:rFonts w:ascii="Arial" w:hAnsi="Arial" w:cs="Arial"/>
          <w:sz w:val="16"/>
          <w:szCs w:val="16"/>
        </w:rPr>
      </w:pPr>
    </w:p>
    <w:p w:rsidR="007C229F" w:rsidRDefault="007C229F" w:rsidP="000B2260">
      <w:pPr>
        <w:jc w:val="right"/>
        <w:rPr>
          <w:rFonts w:ascii="Arial" w:hAnsi="Arial" w:cs="Arial"/>
          <w:sz w:val="16"/>
          <w:szCs w:val="16"/>
        </w:rPr>
      </w:pPr>
    </w:p>
    <w:p w:rsidR="007C229F" w:rsidRDefault="007C229F" w:rsidP="000B2260">
      <w:pPr>
        <w:jc w:val="right"/>
        <w:rPr>
          <w:rFonts w:ascii="Arial" w:hAnsi="Arial" w:cs="Arial"/>
          <w:sz w:val="16"/>
          <w:szCs w:val="16"/>
        </w:rPr>
      </w:pPr>
    </w:p>
    <w:p w:rsidR="007C229F" w:rsidRDefault="007C229F" w:rsidP="000B2260">
      <w:pPr>
        <w:jc w:val="right"/>
        <w:rPr>
          <w:rFonts w:ascii="Arial" w:hAnsi="Arial" w:cs="Arial"/>
          <w:sz w:val="16"/>
          <w:szCs w:val="16"/>
        </w:rPr>
      </w:pPr>
    </w:p>
    <w:p w:rsidR="007C229F" w:rsidRDefault="007C229F" w:rsidP="000B2260">
      <w:pPr>
        <w:jc w:val="right"/>
        <w:rPr>
          <w:rFonts w:ascii="Arial" w:hAnsi="Arial" w:cs="Arial"/>
          <w:sz w:val="16"/>
          <w:szCs w:val="16"/>
        </w:rPr>
      </w:pPr>
    </w:p>
    <w:p w:rsidR="007C229F" w:rsidRDefault="007C229F" w:rsidP="000B2260">
      <w:pPr>
        <w:jc w:val="right"/>
        <w:rPr>
          <w:rFonts w:ascii="Arial" w:hAnsi="Arial" w:cs="Arial"/>
          <w:sz w:val="16"/>
          <w:szCs w:val="16"/>
        </w:rPr>
      </w:pPr>
    </w:p>
    <w:p w:rsidR="007C229F" w:rsidRDefault="007C229F" w:rsidP="000B2260">
      <w:pPr>
        <w:jc w:val="right"/>
        <w:rPr>
          <w:rFonts w:ascii="Arial" w:hAnsi="Arial" w:cs="Arial"/>
          <w:sz w:val="16"/>
          <w:szCs w:val="16"/>
        </w:rPr>
      </w:pPr>
    </w:p>
    <w:p w:rsidR="007C229F" w:rsidRDefault="007C229F" w:rsidP="000B2260">
      <w:pPr>
        <w:jc w:val="right"/>
        <w:rPr>
          <w:rFonts w:ascii="Arial" w:hAnsi="Arial" w:cs="Arial"/>
          <w:sz w:val="16"/>
          <w:szCs w:val="16"/>
        </w:rPr>
      </w:pPr>
    </w:p>
    <w:p w:rsidR="007C229F" w:rsidRDefault="007C229F" w:rsidP="000B2260">
      <w:pPr>
        <w:jc w:val="right"/>
        <w:rPr>
          <w:rFonts w:ascii="Arial" w:hAnsi="Arial" w:cs="Arial"/>
          <w:sz w:val="16"/>
          <w:szCs w:val="16"/>
        </w:rPr>
      </w:pPr>
    </w:p>
    <w:p w:rsidR="007C229F" w:rsidRDefault="007C229F" w:rsidP="000B2260">
      <w:pPr>
        <w:jc w:val="right"/>
        <w:rPr>
          <w:rFonts w:ascii="Arial" w:hAnsi="Arial" w:cs="Arial"/>
          <w:sz w:val="16"/>
          <w:szCs w:val="16"/>
        </w:rPr>
      </w:pPr>
    </w:p>
    <w:p w:rsidR="007C229F" w:rsidRDefault="007C229F" w:rsidP="000B2260">
      <w:pPr>
        <w:jc w:val="right"/>
        <w:rPr>
          <w:rFonts w:ascii="Arial" w:hAnsi="Arial" w:cs="Arial"/>
          <w:sz w:val="16"/>
          <w:szCs w:val="16"/>
        </w:rPr>
      </w:pPr>
    </w:p>
    <w:p w:rsidR="007C229F" w:rsidRDefault="007C229F" w:rsidP="000B2260">
      <w:pPr>
        <w:jc w:val="right"/>
        <w:rPr>
          <w:rFonts w:ascii="Arial" w:hAnsi="Arial" w:cs="Arial"/>
          <w:sz w:val="16"/>
          <w:szCs w:val="16"/>
        </w:rPr>
      </w:pPr>
    </w:p>
    <w:p w:rsidR="007C229F" w:rsidRDefault="007C229F" w:rsidP="000B2260">
      <w:pPr>
        <w:jc w:val="right"/>
        <w:rPr>
          <w:rFonts w:ascii="Arial" w:hAnsi="Arial" w:cs="Arial"/>
          <w:sz w:val="16"/>
          <w:szCs w:val="16"/>
        </w:rPr>
      </w:pPr>
    </w:p>
    <w:p w:rsidR="007C229F" w:rsidRDefault="007C229F" w:rsidP="000B2260">
      <w:pPr>
        <w:jc w:val="right"/>
        <w:rPr>
          <w:rFonts w:ascii="Arial" w:hAnsi="Arial" w:cs="Arial"/>
          <w:sz w:val="16"/>
          <w:szCs w:val="16"/>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___________________________________________________________</w:t>
      </w:r>
    </w:p>
    <w:p w:rsidR="00972A34" w:rsidRPr="00C52532" w:rsidRDefault="00972A34" w:rsidP="00433AFA">
      <w:pPr>
        <w:rPr>
          <w:rFonts w:ascii="Arial" w:hAnsi="Arial" w:cs="Arial"/>
          <w:sz w:val="4"/>
          <w:szCs w:val="4"/>
        </w:rPr>
      </w:pPr>
    </w:p>
    <w:p w:rsidR="00972A34" w:rsidRPr="007C229F" w:rsidRDefault="00972A34" w:rsidP="00972A34">
      <w:pPr>
        <w:jc w:val="center"/>
        <w:rPr>
          <w:rFonts w:ascii="Arial" w:hAnsi="Arial" w:cs="Arial"/>
          <w:sz w:val="12"/>
          <w:szCs w:val="12"/>
        </w:rPr>
      </w:pPr>
      <w:r w:rsidRPr="007C229F">
        <w:rPr>
          <w:rFonts w:ascii="Arial" w:hAnsi="Arial" w:cs="Arial"/>
          <w:sz w:val="12"/>
          <w:szCs w:val="12"/>
        </w:rPr>
        <w:t>«Ва</w:t>
      </w:r>
      <w:r w:rsidR="007C2FAF" w:rsidRPr="007C229F">
        <w:rPr>
          <w:rFonts w:ascii="Arial" w:hAnsi="Arial" w:cs="Arial"/>
          <w:sz w:val="12"/>
          <w:szCs w:val="12"/>
        </w:rPr>
        <w:t>л</w:t>
      </w:r>
      <w:r w:rsidR="00EE35B9" w:rsidRPr="007C229F">
        <w:rPr>
          <w:rFonts w:ascii="Arial" w:hAnsi="Arial" w:cs="Arial"/>
          <w:sz w:val="12"/>
          <w:szCs w:val="12"/>
        </w:rPr>
        <w:t xml:space="preserve">дайский </w:t>
      </w:r>
      <w:r w:rsidR="00566894" w:rsidRPr="007C229F">
        <w:rPr>
          <w:rFonts w:ascii="Arial" w:hAnsi="Arial" w:cs="Arial"/>
          <w:sz w:val="12"/>
          <w:szCs w:val="12"/>
        </w:rPr>
        <w:t xml:space="preserve">Вестник». Бюллетень № </w:t>
      </w:r>
      <w:r w:rsidR="00DC0BEA" w:rsidRPr="007C229F">
        <w:rPr>
          <w:rFonts w:ascii="Arial" w:hAnsi="Arial" w:cs="Arial"/>
          <w:sz w:val="12"/>
          <w:szCs w:val="12"/>
        </w:rPr>
        <w:t>7</w:t>
      </w:r>
      <w:r w:rsidR="00413518" w:rsidRPr="007C229F">
        <w:rPr>
          <w:rFonts w:ascii="Arial" w:hAnsi="Arial" w:cs="Arial"/>
          <w:sz w:val="12"/>
          <w:szCs w:val="12"/>
        </w:rPr>
        <w:t xml:space="preserve"> </w:t>
      </w:r>
      <w:r w:rsidR="00EC3082" w:rsidRPr="007C229F">
        <w:rPr>
          <w:rFonts w:ascii="Arial" w:hAnsi="Arial" w:cs="Arial"/>
          <w:sz w:val="12"/>
          <w:szCs w:val="12"/>
        </w:rPr>
        <w:t>(6</w:t>
      </w:r>
      <w:r w:rsidR="004305D3" w:rsidRPr="007C229F">
        <w:rPr>
          <w:rFonts w:ascii="Arial" w:hAnsi="Arial" w:cs="Arial"/>
          <w:sz w:val="12"/>
          <w:szCs w:val="12"/>
        </w:rPr>
        <w:t>1</w:t>
      </w:r>
      <w:r w:rsidR="00DC0BEA" w:rsidRPr="007C229F">
        <w:rPr>
          <w:rFonts w:ascii="Arial" w:hAnsi="Arial" w:cs="Arial"/>
          <w:sz w:val="12"/>
          <w:szCs w:val="12"/>
        </w:rPr>
        <w:t>5</w:t>
      </w:r>
      <w:r w:rsidR="00F46BFB" w:rsidRPr="007C229F">
        <w:rPr>
          <w:rFonts w:ascii="Arial" w:hAnsi="Arial" w:cs="Arial"/>
          <w:sz w:val="12"/>
          <w:szCs w:val="12"/>
        </w:rPr>
        <w:t xml:space="preserve">) от </w:t>
      </w:r>
      <w:r w:rsidR="00DC0BEA" w:rsidRPr="007C229F">
        <w:rPr>
          <w:rFonts w:ascii="Arial" w:hAnsi="Arial" w:cs="Arial"/>
          <w:sz w:val="12"/>
          <w:szCs w:val="12"/>
        </w:rPr>
        <w:t>02.02</w:t>
      </w:r>
      <w:r w:rsidR="00566894" w:rsidRPr="007C229F">
        <w:rPr>
          <w:rFonts w:ascii="Arial" w:hAnsi="Arial" w:cs="Arial"/>
          <w:sz w:val="12"/>
          <w:szCs w:val="12"/>
        </w:rPr>
        <w:t>.2024</w:t>
      </w:r>
    </w:p>
    <w:p w:rsidR="00972A34" w:rsidRPr="007C229F" w:rsidRDefault="00972A34" w:rsidP="00972A34">
      <w:pPr>
        <w:jc w:val="center"/>
        <w:rPr>
          <w:rFonts w:ascii="Arial" w:hAnsi="Arial" w:cs="Arial"/>
          <w:sz w:val="12"/>
          <w:szCs w:val="12"/>
        </w:rPr>
      </w:pPr>
      <w:r w:rsidRPr="007C229F">
        <w:rPr>
          <w:rFonts w:ascii="Arial" w:hAnsi="Arial" w:cs="Arial"/>
          <w:sz w:val="12"/>
          <w:szCs w:val="12"/>
        </w:rPr>
        <w:t>Учредитель: Дума</w:t>
      </w:r>
      <w:r w:rsidR="00BA114B" w:rsidRPr="007C229F">
        <w:rPr>
          <w:rFonts w:ascii="Arial" w:hAnsi="Arial" w:cs="Arial"/>
          <w:sz w:val="12"/>
          <w:szCs w:val="12"/>
        </w:rPr>
        <w:t xml:space="preserve"> </w:t>
      </w:r>
      <w:r w:rsidRPr="007C229F">
        <w:rPr>
          <w:rFonts w:ascii="Arial" w:hAnsi="Arial" w:cs="Arial"/>
          <w:sz w:val="12"/>
          <w:szCs w:val="12"/>
        </w:rPr>
        <w:t>Валдайского муниципального района</w:t>
      </w:r>
    </w:p>
    <w:p w:rsidR="00972A34" w:rsidRPr="007C229F" w:rsidRDefault="00972A34" w:rsidP="00972A34">
      <w:pPr>
        <w:jc w:val="center"/>
        <w:rPr>
          <w:rFonts w:ascii="Arial" w:hAnsi="Arial" w:cs="Arial"/>
          <w:sz w:val="12"/>
          <w:szCs w:val="12"/>
        </w:rPr>
      </w:pPr>
      <w:r w:rsidRPr="007C229F">
        <w:rPr>
          <w:rFonts w:ascii="Arial" w:hAnsi="Arial" w:cs="Arial"/>
          <w:sz w:val="12"/>
          <w:szCs w:val="12"/>
        </w:rPr>
        <w:t>Утвержден решением Думы Валдайского</w:t>
      </w:r>
      <w:r w:rsidR="00BA114B" w:rsidRPr="007C229F">
        <w:rPr>
          <w:rFonts w:ascii="Arial" w:hAnsi="Arial" w:cs="Arial"/>
          <w:sz w:val="12"/>
          <w:szCs w:val="12"/>
        </w:rPr>
        <w:t xml:space="preserve"> </w:t>
      </w:r>
      <w:r w:rsidRPr="007C229F">
        <w:rPr>
          <w:rFonts w:ascii="Arial" w:hAnsi="Arial" w:cs="Arial"/>
          <w:sz w:val="12"/>
          <w:szCs w:val="12"/>
        </w:rPr>
        <w:t>муниципального района от 27.03.2014 № 289</w:t>
      </w:r>
    </w:p>
    <w:p w:rsidR="00972A34" w:rsidRPr="007C229F" w:rsidRDefault="00972A34" w:rsidP="00972A34">
      <w:pPr>
        <w:jc w:val="center"/>
        <w:rPr>
          <w:rFonts w:ascii="Arial" w:hAnsi="Arial" w:cs="Arial"/>
          <w:sz w:val="12"/>
          <w:szCs w:val="12"/>
        </w:rPr>
      </w:pPr>
      <w:r w:rsidRPr="007C229F">
        <w:rPr>
          <w:rFonts w:ascii="Arial" w:hAnsi="Arial" w:cs="Arial"/>
          <w:sz w:val="12"/>
          <w:szCs w:val="12"/>
        </w:rPr>
        <w:t>Главный редактор: Глава Валдайского муниципального района Ю.В. Стадэ, телефон: 2-25-16</w:t>
      </w:r>
    </w:p>
    <w:p w:rsidR="00972A34" w:rsidRPr="007C229F" w:rsidRDefault="00972A34" w:rsidP="00972A34">
      <w:pPr>
        <w:jc w:val="center"/>
        <w:rPr>
          <w:rFonts w:ascii="Arial" w:hAnsi="Arial" w:cs="Arial"/>
          <w:sz w:val="12"/>
          <w:szCs w:val="12"/>
        </w:rPr>
      </w:pPr>
      <w:r w:rsidRPr="007C229F">
        <w:rPr>
          <w:rFonts w:ascii="Arial" w:hAnsi="Arial" w:cs="Arial"/>
          <w:sz w:val="12"/>
          <w:szCs w:val="12"/>
        </w:rPr>
        <w:t>Адрес редакции: Новгородская обл., Валдайский район, г.Валдай, пр.Комсомольский, д.19/21</w:t>
      </w:r>
    </w:p>
    <w:p w:rsidR="00972A34" w:rsidRPr="007C229F" w:rsidRDefault="00972A34" w:rsidP="00972A34">
      <w:pPr>
        <w:jc w:val="center"/>
        <w:rPr>
          <w:rFonts w:ascii="Arial" w:hAnsi="Arial" w:cs="Arial"/>
          <w:sz w:val="12"/>
          <w:szCs w:val="12"/>
        </w:rPr>
      </w:pPr>
      <w:r w:rsidRPr="007C229F">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7C229F" w:rsidRDefault="00972A34" w:rsidP="00972A34">
      <w:pPr>
        <w:jc w:val="center"/>
        <w:rPr>
          <w:rFonts w:ascii="Arial" w:hAnsi="Arial" w:cs="Arial"/>
          <w:sz w:val="12"/>
          <w:szCs w:val="12"/>
        </w:rPr>
      </w:pPr>
      <w:r w:rsidRPr="007C229F">
        <w:rPr>
          <w:rFonts w:ascii="Arial" w:hAnsi="Arial" w:cs="Arial"/>
          <w:sz w:val="12"/>
          <w:szCs w:val="12"/>
        </w:rPr>
        <w:t>г. Валдай, пр. Комсомольский, д.19/21 тел/факс 46-310</w:t>
      </w:r>
      <w:r w:rsidR="00614547" w:rsidRPr="007C229F">
        <w:rPr>
          <w:rFonts w:ascii="Arial" w:hAnsi="Arial" w:cs="Arial"/>
          <w:sz w:val="12"/>
          <w:szCs w:val="12"/>
        </w:rPr>
        <w:t xml:space="preserve"> </w:t>
      </w:r>
      <w:r w:rsidRPr="007C229F">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7C229F">
        <w:rPr>
          <w:rFonts w:ascii="Arial" w:hAnsi="Arial" w:cs="Arial"/>
          <w:sz w:val="12"/>
          <w:szCs w:val="12"/>
        </w:rPr>
        <w:t>Выходит по пятницам</w:t>
      </w:r>
      <w:r w:rsidR="007B2B8A" w:rsidRPr="007C229F">
        <w:rPr>
          <w:rFonts w:ascii="Arial" w:hAnsi="Arial" w:cs="Arial"/>
          <w:sz w:val="12"/>
          <w:szCs w:val="12"/>
        </w:rPr>
        <w:t xml:space="preserve">. </w:t>
      </w:r>
      <w:r w:rsidR="00843155" w:rsidRPr="007C229F">
        <w:rPr>
          <w:rFonts w:ascii="Arial" w:hAnsi="Arial" w:cs="Arial"/>
          <w:sz w:val="12"/>
          <w:szCs w:val="12"/>
        </w:rPr>
        <w:t xml:space="preserve">Объем </w:t>
      </w:r>
      <w:r w:rsidR="007C229F" w:rsidRPr="007C229F">
        <w:rPr>
          <w:rFonts w:ascii="Arial" w:hAnsi="Arial" w:cs="Arial"/>
          <w:sz w:val="12"/>
          <w:szCs w:val="12"/>
        </w:rPr>
        <w:t>5</w:t>
      </w:r>
      <w:r w:rsidRPr="007C229F">
        <w:rPr>
          <w:rFonts w:ascii="Arial" w:hAnsi="Arial" w:cs="Arial"/>
          <w:sz w:val="12"/>
          <w:szCs w:val="12"/>
        </w:rPr>
        <w:t xml:space="preserve"> п.л. Тираж </w:t>
      </w:r>
      <w:r w:rsidR="001D52DC" w:rsidRPr="007C229F">
        <w:rPr>
          <w:rFonts w:ascii="Arial" w:hAnsi="Arial" w:cs="Arial"/>
          <w:sz w:val="12"/>
          <w:szCs w:val="12"/>
        </w:rPr>
        <w:t>30</w:t>
      </w:r>
      <w:r w:rsidRPr="007C229F">
        <w:rPr>
          <w:rFonts w:ascii="Arial" w:hAnsi="Arial" w:cs="Arial"/>
          <w:sz w:val="12"/>
          <w:szCs w:val="12"/>
        </w:rPr>
        <w:t xml:space="preserve"> экз. Распространяется бесплатно.</w:t>
      </w:r>
    </w:p>
    <w:sectPr w:rsidR="00972A34" w:rsidRPr="00972A34" w:rsidSect="00F26982">
      <w:headerReference w:type="even" r:id="rId10"/>
      <w:headerReference w:type="default" r:id="rId11"/>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7B86" w:rsidRDefault="009E7B86">
      <w:r>
        <w:separator/>
      </w:r>
    </w:p>
  </w:endnote>
  <w:endnote w:type="continuationSeparator" w:id="1">
    <w:p w:rsidR="009E7B86" w:rsidRDefault="009E7B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charset w:val="CC"/>
    <w:family w:val="roman"/>
    <w:pitch w:val="default"/>
    <w:sig w:usb0="00000000" w:usb1="00000000" w:usb2="00000000" w:usb3="00000000" w:csb0="00000000" w:csb1="00000000"/>
  </w:font>
  <w:font w:name="StarSymbol">
    <w:altName w:val="MS Mincho"/>
    <w:charset w:val="80"/>
    <w:family w:val="auto"/>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01"/>
    <w:family w:val="roman"/>
    <w:pitch w:val="default"/>
    <w:sig w:usb0="00000000" w:usb1="00000000" w:usb2="00000000" w:usb3="00000000" w:csb0="00000000" w:csb1="00000000"/>
  </w:font>
  <w:font w:name="XO Thames">
    <w:altName w:val="Times New Roman"/>
    <w:charset w:val="CC"/>
    <w:family w:val="roman"/>
    <w:pitch w:val="variable"/>
    <w:sig w:usb0="00000001" w:usb1="0000285A" w:usb2="00000000" w:usb3="00000000" w:csb0="00000015" w:csb1="00000000"/>
  </w:font>
  <w:font w:name="A">
    <w:altName w:val="Arial Unicode MS"/>
    <w:charset w:val="80"/>
    <w:family w:val="swiss"/>
    <w:pitch w:val="variable"/>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7B86" w:rsidRDefault="009E7B86">
      <w:r>
        <w:separator/>
      </w:r>
    </w:p>
  </w:footnote>
  <w:footnote w:type="continuationSeparator" w:id="1">
    <w:p w:rsidR="009E7B86" w:rsidRDefault="009E7B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886" w:rsidRPr="00C14209" w:rsidRDefault="001C0886" w:rsidP="00C14209">
    <w:pPr>
      <w:pStyle w:val="a5"/>
      <w:rPr>
        <w:sz w:val="12"/>
        <w:szCs w:val="12"/>
      </w:rPr>
    </w:pPr>
    <w:r w:rsidRPr="00E65CCB">
      <w:rPr>
        <w:sz w:val="12"/>
        <w:szCs w:val="12"/>
      </w:rPr>
      <w:t xml:space="preserve">страница </w:t>
    </w:r>
    <w:r w:rsidR="00B35A63" w:rsidRPr="00E65CCB">
      <w:rPr>
        <w:sz w:val="12"/>
        <w:szCs w:val="12"/>
      </w:rPr>
      <w:fldChar w:fldCharType="begin"/>
    </w:r>
    <w:r w:rsidRPr="00E65CCB">
      <w:rPr>
        <w:sz w:val="12"/>
        <w:szCs w:val="12"/>
      </w:rPr>
      <w:instrText xml:space="preserve"> PAGE   \* MERGEFORMAT </w:instrText>
    </w:r>
    <w:r w:rsidR="00B35A63" w:rsidRPr="00E65CCB">
      <w:rPr>
        <w:sz w:val="12"/>
        <w:szCs w:val="12"/>
      </w:rPr>
      <w:fldChar w:fldCharType="separate"/>
    </w:r>
    <w:r w:rsidR="005B3F04">
      <w:rPr>
        <w:noProof/>
        <w:sz w:val="12"/>
        <w:szCs w:val="12"/>
      </w:rPr>
      <w:t>4</w:t>
    </w:r>
    <w:r w:rsidR="00B35A63"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886" w:rsidRPr="008F785E" w:rsidRDefault="001C0886" w:rsidP="00E65CCB">
    <w:pPr>
      <w:pStyle w:val="a5"/>
      <w:jc w:val="right"/>
      <w:rPr>
        <w:sz w:val="12"/>
        <w:szCs w:val="12"/>
      </w:rPr>
    </w:pPr>
    <w:r w:rsidRPr="008F785E">
      <w:rPr>
        <w:sz w:val="12"/>
        <w:szCs w:val="12"/>
      </w:rPr>
      <w:t xml:space="preserve">страница </w:t>
    </w:r>
    <w:r w:rsidR="00B35A63" w:rsidRPr="008F785E">
      <w:rPr>
        <w:sz w:val="12"/>
        <w:szCs w:val="12"/>
      </w:rPr>
      <w:fldChar w:fldCharType="begin"/>
    </w:r>
    <w:r w:rsidRPr="008F785E">
      <w:rPr>
        <w:sz w:val="12"/>
        <w:szCs w:val="12"/>
      </w:rPr>
      <w:instrText xml:space="preserve"> PAGE   \* MERGEFORMAT </w:instrText>
    </w:r>
    <w:r w:rsidR="00B35A63" w:rsidRPr="008F785E">
      <w:rPr>
        <w:sz w:val="12"/>
        <w:szCs w:val="12"/>
      </w:rPr>
      <w:fldChar w:fldCharType="separate"/>
    </w:r>
    <w:r w:rsidR="005B3F04">
      <w:rPr>
        <w:noProof/>
        <w:sz w:val="12"/>
        <w:szCs w:val="12"/>
      </w:rPr>
      <w:t>5</w:t>
    </w:r>
    <w:r w:rsidR="00B35A63"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6394180"/>
    <w:multiLevelType w:val="multilevel"/>
    <w:tmpl w:val="58B0E27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17E02CDB"/>
    <w:multiLevelType w:val="multilevel"/>
    <w:tmpl w:val="1292A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num w:numId="1">
    <w:abstractNumId w:val="18"/>
  </w:num>
  <w:num w:numId="2">
    <w:abstractNumId w:val="17"/>
  </w:num>
  <w:num w:numId="3">
    <w:abstractNumId w:val="19"/>
  </w:num>
  <w:num w:numId="4">
    <w:abstractNumId w:val="20"/>
  </w:num>
  <w:num w:numId="5">
    <w:abstractNumId w:val="14"/>
  </w:num>
  <w:num w:numId="6">
    <w:abstractNumId w:val="0"/>
  </w:num>
  <w:num w:numId="7">
    <w:abstractNumId w:val="15"/>
  </w:num>
  <w:num w:numId="8">
    <w:abstractNumId w:val="1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736258"/>
  </w:hdrShapeDefaults>
  <w:footnotePr>
    <w:pos w:val="beneathText"/>
    <w:footnote w:id="0"/>
    <w:footnote w:id="1"/>
  </w:footnotePr>
  <w:endnotePr>
    <w:endnote w:id="0"/>
    <w:endnote w:id="1"/>
  </w:endnotePr>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4F40"/>
    <w:rsid w:val="00005011"/>
    <w:rsid w:val="00005472"/>
    <w:rsid w:val="0000574D"/>
    <w:rsid w:val="0000630A"/>
    <w:rsid w:val="00006A61"/>
    <w:rsid w:val="00006C4D"/>
    <w:rsid w:val="0000709E"/>
    <w:rsid w:val="00007216"/>
    <w:rsid w:val="00007B70"/>
    <w:rsid w:val="00007B98"/>
    <w:rsid w:val="00007E74"/>
    <w:rsid w:val="00010050"/>
    <w:rsid w:val="000110B7"/>
    <w:rsid w:val="000113F5"/>
    <w:rsid w:val="000114DC"/>
    <w:rsid w:val="000117C9"/>
    <w:rsid w:val="00011E35"/>
    <w:rsid w:val="000121C5"/>
    <w:rsid w:val="00012343"/>
    <w:rsid w:val="00012793"/>
    <w:rsid w:val="000128F5"/>
    <w:rsid w:val="000128F6"/>
    <w:rsid w:val="00012A74"/>
    <w:rsid w:val="0001345C"/>
    <w:rsid w:val="000137B0"/>
    <w:rsid w:val="000138A5"/>
    <w:rsid w:val="00014193"/>
    <w:rsid w:val="00014679"/>
    <w:rsid w:val="000146AD"/>
    <w:rsid w:val="00014714"/>
    <w:rsid w:val="00014719"/>
    <w:rsid w:val="0001474B"/>
    <w:rsid w:val="00014B2F"/>
    <w:rsid w:val="00014E2E"/>
    <w:rsid w:val="00014E5E"/>
    <w:rsid w:val="00016B86"/>
    <w:rsid w:val="00016C25"/>
    <w:rsid w:val="00016D8C"/>
    <w:rsid w:val="00016EF7"/>
    <w:rsid w:val="00017552"/>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905"/>
    <w:rsid w:val="00025F9B"/>
    <w:rsid w:val="00026729"/>
    <w:rsid w:val="000267E4"/>
    <w:rsid w:val="00026A3F"/>
    <w:rsid w:val="00026A7C"/>
    <w:rsid w:val="00026B5A"/>
    <w:rsid w:val="00027E01"/>
    <w:rsid w:val="00030816"/>
    <w:rsid w:val="00030947"/>
    <w:rsid w:val="00030DED"/>
    <w:rsid w:val="00030F32"/>
    <w:rsid w:val="0003105D"/>
    <w:rsid w:val="00031B3A"/>
    <w:rsid w:val="00031CC8"/>
    <w:rsid w:val="00031E7D"/>
    <w:rsid w:val="000320B7"/>
    <w:rsid w:val="00032537"/>
    <w:rsid w:val="00032573"/>
    <w:rsid w:val="000329FB"/>
    <w:rsid w:val="00032A48"/>
    <w:rsid w:val="000331E3"/>
    <w:rsid w:val="000334C3"/>
    <w:rsid w:val="0003393A"/>
    <w:rsid w:val="00033FA0"/>
    <w:rsid w:val="00034033"/>
    <w:rsid w:val="000348E4"/>
    <w:rsid w:val="00034D66"/>
    <w:rsid w:val="000352BC"/>
    <w:rsid w:val="0003597C"/>
    <w:rsid w:val="0003613B"/>
    <w:rsid w:val="000361EC"/>
    <w:rsid w:val="000364C1"/>
    <w:rsid w:val="000364D9"/>
    <w:rsid w:val="00036A56"/>
    <w:rsid w:val="00036B52"/>
    <w:rsid w:val="00036C60"/>
    <w:rsid w:val="00036F19"/>
    <w:rsid w:val="00036F3C"/>
    <w:rsid w:val="000378A0"/>
    <w:rsid w:val="00037E30"/>
    <w:rsid w:val="00037FEE"/>
    <w:rsid w:val="00040F5B"/>
    <w:rsid w:val="0004103A"/>
    <w:rsid w:val="0004115C"/>
    <w:rsid w:val="00041E00"/>
    <w:rsid w:val="00041F2A"/>
    <w:rsid w:val="000422DA"/>
    <w:rsid w:val="00042554"/>
    <w:rsid w:val="00042A9E"/>
    <w:rsid w:val="00042BD6"/>
    <w:rsid w:val="00042C04"/>
    <w:rsid w:val="00042D52"/>
    <w:rsid w:val="00042F7F"/>
    <w:rsid w:val="00042FA6"/>
    <w:rsid w:val="00043435"/>
    <w:rsid w:val="00043EB4"/>
    <w:rsid w:val="000444E1"/>
    <w:rsid w:val="000447E0"/>
    <w:rsid w:val="00044EBE"/>
    <w:rsid w:val="00045034"/>
    <w:rsid w:val="00045086"/>
    <w:rsid w:val="00045763"/>
    <w:rsid w:val="0004580A"/>
    <w:rsid w:val="00045BC0"/>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8C"/>
    <w:rsid w:val="00054196"/>
    <w:rsid w:val="000546BF"/>
    <w:rsid w:val="000548B8"/>
    <w:rsid w:val="00054DCC"/>
    <w:rsid w:val="00054F33"/>
    <w:rsid w:val="0005500B"/>
    <w:rsid w:val="000551DA"/>
    <w:rsid w:val="00055897"/>
    <w:rsid w:val="000561D6"/>
    <w:rsid w:val="0005639E"/>
    <w:rsid w:val="00056649"/>
    <w:rsid w:val="00056E52"/>
    <w:rsid w:val="00057AFE"/>
    <w:rsid w:val="00060150"/>
    <w:rsid w:val="000608E2"/>
    <w:rsid w:val="00060DFD"/>
    <w:rsid w:val="00060E93"/>
    <w:rsid w:val="000610DE"/>
    <w:rsid w:val="000615A8"/>
    <w:rsid w:val="00061906"/>
    <w:rsid w:val="00061F8E"/>
    <w:rsid w:val="00061FFA"/>
    <w:rsid w:val="00062173"/>
    <w:rsid w:val="0006230C"/>
    <w:rsid w:val="0006252B"/>
    <w:rsid w:val="00062583"/>
    <w:rsid w:val="000627E5"/>
    <w:rsid w:val="000629E4"/>
    <w:rsid w:val="00062A31"/>
    <w:rsid w:val="00062FD9"/>
    <w:rsid w:val="000634E3"/>
    <w:rsid w:val="0006372C"/>
    <w:rsid w:val="00063871"/>
    <w:rsid w:val="000639AC"/>
    <w:rsid w:val="00063FB4"/>
    <w:rsid w:val="00064037"/>
    <w:rsid w:val="00064130"/>
    <w:rsid w:val="000642C7"/>
    <w:rsid w:val="000642F1"/>
    <w:rsid w:val="00064639"/>
    <w:rsid w:val="0006486E"/>
    <w:rsid w:val="00064CEA"/>
    <w:rsid w:val="00065AD8"/>
    <w:rsid w:val="00066318"/>
    <w:rsid w:val="000667FA"/>
    <w:rsid w:val="00066DD9"/>
    <w:rsid w:val="000679FC"/>
    <w:rsid w:val="00067D90"/>
    <w:rsid w:val="000701DC"/>
    <w:rsid w:val="000704AA"/>
    <w:rsid w:val="0007063E"/>
    <w:rsid w:val="00070BA6"/>
    <w:rsid w:val="00070EAB"/>
    <w:rsid w:val="00070F4E"/>
    <w:rsid w:val="0007120E"/>
    <w:rsid w:val="000717CF"/>
    <w:rsid w:val="00071BDC"/>
    <w:rsid w:val="0007240B"/>
    <w:rsid w:val="00072B6D"/>
    <w:rsid w:val="00072E9E"/>
    <w:rsid w:val="00073DB7"/>
    <w:rsid w:val="00073F36"/>
    <w:rsid w:val="00075606"/>
    <w:rsid w:val="000757F2"/>
    <w:rsid w:val="00075A95"/>
    <w:rsid w:val="00075BC3"/>
    <w:rsid w:val="00075BEC"/>
    <w:rsid w:val="0007657D"/>
    <w:rsid w:val="00077789"/>
    <w:rsid w:val="000779B1"/>
    <w:rsid w:val="00077B25"/>
    <w:rsid w:val="00077DAB"/>
    <w:rsid w:val="00077ECA"/>
    <w:rsid w:val="0008049C"/>
    <w:rsid w:val="000804CB"/>
    <w:rsid w:val="0008057A"/>
    <w:rsid w:val="000809BD"/>
    <w:rsid w:val="00080A1B"/>
    <w:rsid w:val="00080E01"/>
    <w:rsid w:val="0008113D"/>
    <w:rsid w:val="00081286"/>
    <w:rsid w:val="000819C2"/>
    <w:rsid w:val="00081EBF"/>
    <w:rsid w:val="00081FE7"/>
    <w:rsid w:val="00082001"/>
    <w:rsid w:val="00082DD6"/>
    <w:rsid w:val="00082E70"/>
    <w:rsid w:val="00083AE1"/>
    <w:rsid w:val="000841BB"/>
    <w:rsid w:val="0008482D"/>
    <w:rsid w:val="000849CC"/>
    <w:rsid w:val="00085897"/>
    <w:rsid w:val="00085C6F"/>
    <w:rsid w:val="00086235"/>
    <w:rsid w:val="00086284"/>
    <w:rsid w:val="000865DC"/>
    <w:rsid w:val="0008674D"/>
    <w:rsid w:val="00087E45"/>
    <w:rsid w:val="000900C2"/>
    <w:rsid w:val="00090C3C"/>
    <w:rsid w:val="00090DF6"/>
    <w:rsid w:val="0009102E"/>
    <w:rsid w:val="000911E0"/>
    <w:rsid w:val="000914D5"/>
    <w:rsid w:val="000916F5"/>
    <w:rsid w:val="00091A53"/>
    <w:rsid w:val="00091D88"/>
    <w:rsid w:val="00091E5F"/>
    <w:rsid w:val="00092082"/>
    <w:rsid w:val="000921A6"/>
    <w:rsid w:val="00092342"/>
    <w:rsid w:val="00092A9A"/>
    <w:rsid w:val="00093244"/>
    <w:rsid w:val="00093338"/>
    <w:rsid w:val="00093D04"/>
    <w:rsid w:val="00094D0A"/>
    <w:rsid w:val="00094E71"/>
    <w:rsid w:val="000953E2"/>
    <w:rsid w:val="0009593C"/>
    <w:rsid w:val="00095A98"/>
    <w:rsid w:val="0009614E"/>
    <w:rsid w:val="0009615E"/>
    <w:rsid w:val="00096551"/>
    <w:rsid w:val="00096D15"/>
    <w:rsid w:val="00096DF2"/>
    <w:rsid w:val="000970AA"/>
    <w:rsid w:val="00097DF5"/>
    <w:rsid w:val="000A045E"/>
    <w:rsid w:val="000A0779"/>
    <w:rsid w:val="000A1A5A"/>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642"/>
    <w:rsid w:val="000A76C8"/>
    <w:rsid w:val="000A7B3A"/>
    <w:rsid w:val="000B0261"/>
    <w:rsid w:val="000B04FE"/>
    <w:rsid w:val="000B06D2"/>
    <w:rsid w:val="000B077A"/>
    <w:rsid w:val="000B0A86"/>
    <w:rsid w:val="000B0BC6"/>
    <w:rsid w:val="000B1506"/>
    <w:rsid w:val="000B187D"/>
    <w:rsid w:val="000B1C58"/>
    <w:rsid w:val="000B2260"/>
    <w:rsid w:val="000B23BE"/>
    <w:rsid w:val="000B2DCC"/>
    <w:rsid w:val="000B2FA7"/>
    <w:rsid w:val="000B30FC"/>
    <w:rsid w:val="000B3B4C"/>
    <w:rsid w:val="000B3C8B"/>
    <w:rsid w:val="000B3D62"/>
    <w:rsid w:val="000B3EAA"/>
    <w:rsid w:val="000B46EB"/>
    <w:rsid w:val="000B4AB2"/>
    <w:rsid w:val="000B4AF6"/>
    <w:rsid w:val="000B4D06"/>
    <w:rsid w:val="000B4EF0"/>
    <w:rsid w:val="000B4F31"/>
    <w:rsid w:val="000B5282"/>
    <w:rsid w:val="000B548F"/>
    <w:rsid w:val="000B54BD"/>
    <w:rsid w:val="000B567B"/>
    <w:rsid w:val="000B5B9B"/>
    <w:rsid w:val="000B6C8A"/>
    <w:rsid w:val="000B7042"/>
    <w:rsid w:val="000B7470"/>
    <w:rsid w:val="000B786F"/>
    <w:rsid w:val="000C09FA"/>
    <w:rsid w:val="000C0DEC"/>
    <w:rsid w:val="000C1563"/>
    <w:rsid w:val="000C15D9"/>
    <w:rsid w:val="000C207C"/>
    <w:rsid w:val="000C21FA"/>
    <w:rsid w:val="000C2359"/>
    <w:rsid w:val="000C2C5F"/>
    <w:rsid w:val="000C2D10"/>
    <w:rsid w:val="000C4047"/>
    <w:rsid w:val="000C4624"/>
    <w:rsid w:val="000C48D1"/>
    <w:rsid w:val="000C4967"/>
    <w:rsid w:val="000C4A45"/>
    <w:rsid w:val="000C4C6C"/>
    <w:rsid w:val="000C4C70"/>
    <w:rsid w:val="000C56EE"/>
    <w:rsid w:val="000C582F"/>
    <w:rsid w:val="000C5C80"/>
    <w:rsid w:val="000C627B"/>
    <w:rsid w:val="000C64F1"/>
    <w:rsid w:val="000C67CB"/>
    <w:rsid w:val="000C68A9"/>
    <w:rsid w:val="000C6CDE"/>
    <w:rsid w:val="000C6D82"/>
    <w:rsid w:val="000C7CC4"/>
    <w:rsid w:val="000C7EAA"/>
    <w:rsid w:val="000C7F7C"/>
    <w:rsid w:val="000D02F6"/>
    <w:rsid w:val="000D06BB"/>
    <w:rsid w:val="000D071D"/>
    <w:rsid w:val="000D0CEF"/>
    <w:rsid w:val="000D0D06"/>
    <w:rsid w:val="000D0D27"/>
    <w:rsid w:val="000D1021"/>
    <w:rsid w:val="000D131E"/>
    <w:rsid w:val="000D1363"/>
    <w:rsid w:val="000D2145"/>
    <w:rsid w:val="000D222B"/>
    <w:rsid w:val="000D245C"/>
    <w:rsid w:val="000D28AC"/>
    <w:rsid w:val="000D2D78"/>
    <w:rsid w:val="000D31C5"/>
    <w:rsid w:val="000D31E7"/>
    <w:rsid w:val="000D3672"/>
    <w:rsid w:val="000D3F0A"/>
    <w:rsid w:val="000D4839"/>
    <w:rsid w:val="000D5017"/>
    <w:rsid w:val="000D501D"/>
    <w:rsid w:val="000D50D0"/>
    <w:rsid w:val="000D51AC"/>
    <w:rsid w:val="000D5509"/>
    <w:rsid w:val="000D5663"/>
    <w:rsid w:val="000D61BA"/>
    <w:rsid w:val="000D6B68"/>
    <w:rsid w:val="000D705E"/>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BA"/>
    <w:rsid w:val="000E2DC5"/>
    <w:rsid w:val="000E2E11"/>
    <w:rsid w:val="000E32B1"/>
    <w:rsid w:val="000E35CE"/>
    <w:rsid w:val="000E3A35"/>
    <w:rsid w:val="000E3A3F"/>
    <w:rsid w:val="000E3BB7"/>
    <w:rsid w:val="000E3D7B"/>
    <w:rsid w:val="000E403F"/>
    <w:rsid w:val="000E4095"/>
    <w:rsid w:val="000E4CA9"/>
    <w:rsid w:val="000E4F6F"/>
    <w:rsid w:val="000E5145"/>
    <w:rsid w:val="000E553F"/>
    <w:rsid w:val="000E58B4"/>
    <w:rsid w:val="000E6BBC"/>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41F"/>
    <w:rsid w:val="000F551C"/>
    <w:rsid w:val="000F581A"/>
    <w:rsid w:val="000F5833"/>
    <w:rsid w:val="000F5F3E"/>
    <w:rsid w:val="000F6129"/>
    <w:rsid w:val="000F6387"/>
    <w:rsid w:val="000F642D"/>
    <w:rsid w:val="000F67D6"/>
    <w:rsid w:val="000F6A90"/>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CD0"/>
    <w:rsid w:val="00102FBC"/>
    <w:rsid w:val="0010331F"/>
    <w:rsid w:val="00103F52"/>
    <w:rsid w:val="00104720"/>
    <w:rsid w:val="00104AED"/>
    <w:rsid w:val="00105358"/>
    <w:rsid w:val="0010581F"/>
    <w:rsid w:val="00106025"/>
    <w:rsid w:val="00106374"/>
    <w:rsid w:val="0010642D"/>
    <w:rsid w:val="00107092"/>
    <w:rsid w:val="0010716D"/>
    <w:rsid w:val="001073D6"/>
    <w:rsid w:val="00107BBD"/>
    <w:rsid w:val="00110161"/>
    <w:rsid w:val="00110447"/>
    <w:rsid w:val="001104B6"/>
    <w:rsid w:val="001109B0"/>
    <w:rsid w:val="0011165A"/>
    <w:rsid w:val="00111BCD"/>
    <w:rsid w:val="0011203E"/>
    <w:rsid w:val="0011219D"/>
    <w:rsid w:val="00112343"/>
    <w:rsid w:val="00112651"/>
    <w:rsid w:val="001127F5"/>
    <w:rsid w:val="001129A5"/>
    <w:rsid w:val="00112DCC"/>
    <w:rsid w:val="001130E9"/>
    <w:rsid w:val="00113495"/>
    <w:rsid w:val="00113FDF"/>
    <w:rsid w:val="001142EC"/>
    <w:rsid w:val="00114AAB"/>
    <w:rsid w:val="00114C2E"/>
    <w:rsid w:val="00114E9A"/>
    <w:rsid w:val="001156EE"/>
    <w:rsid w:val="001157C4"/>
    <w:rsid w:val="00115FD6"/>
    <w:rsid w:val="001164D5"/>
    <w:rsid w:val="001165B7"/>
    <w:rsid w:val="00116A19"/>
    <w:rsid w:val="001170F2"/>
    <w:rsid w:val="00117373"/>
    <w:rsid w:val="00117712"/>
    <w:rsid w:val="0011792A"/>
    <w:rsid w:val="0012093D"/>
    <w:rsid w:val="00120A39"/>
    <w:rsid w:val="00120B74"/>
    <w:rsid w:val="00120C37"/>
    <w:rsid w:val="00122794"/>
    <w:rsid w:val="00122B69"/>
    <w:rsid w:val="00122DB0"/>
    <w:rsid w:val="00123545"/>
    <w:rsid w:val="001238AD"/>
    <w:rsid w:val="00123A3C"/>
    <w:rsid w:val="00124670"/>
    <w:rsid w:val="001246A6"/>
    <w:rsid w:val="00124F29"/>
    <w:rsid w:val="001252CD"/>
    <w:rsid w:val="001257D3"/>
    <w:rsid w:val="00125DB1"/>
    <w:rsid w:val="0012603F"/>
    <w:rsid w:val="001261E8"/>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30118"/>
    <w:rsid w:val="0013017C"/>
    <w:rsid w:val="00130784"/>
    <w:rsid w:val="001308DE"/>
    <w:rsid w:val="0013100F"/>
    <w:rsid w:val="0013119B"/>
    <w:rsid w:val="001314D4"/>
    <w:rsid w:val="0013164F"/>
    <w:rsid w:val="00131D52"/>
    <w:rsid w:val="001320E7"/>
    <w:rsid w:val="001324FA"/>
    <w:rsid w:val="00132AE0"/>
    <w:rsid w:val="00132C26"/>
    <w:rsid w:val="00133066"/>
    <w:rsid w:val="0013395B"/>
    <w:rsid w:val="001344FC"/>
    <w:rsid w:val="00134DFC"/>
    <w:rsid w:val="001350DF"/>
    <w:rsid w:val="00135C11"/>
    <w:rsid w:val="00135D1F"/>
    <w:rsid w:val="00136368"/>
    <w:rsid w:val="00137099"/>
    <w:rsid w:val="0013768A"/>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942"/>
    <w:rsid w:val="00147A88"/>
    <w:rsid w:val="00147E15"/>
    <w:rsid w:val="001510F5"/>
    <w:rsid w:val="001514E4"/>
    <w:rsid w:val="00151C55"/>
    <w:rsid w:val="00151D6A"/>
    <w:rsid w:val="001525F9"/>
    <w:rsid w:val="00152EDB"/>
    <w:rsid w:val="00153244"/>
    <w:rsid w:val="001536A1"/>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60194"/>
    <w:rsid w:val="001604B2"/>
    <w:rsid w:val="00160894"/>
    <w:rsid w:val="00161058"/>
    <w:rsid w:val="0016186B"/>
    <w:rsid w:val="00161F36"/>
    <w:rsid w:val="00163465"/>
    <w:rsid w:val="001638EA"/>
    <w:rsid w:val="00164AA1"/>
    <w:rsid w:val="00164D4F"/>
    <w:rsid w:val="00164F18"/>
    <w:rsid w:val="001651FC"/>
    <w:rsid w:val="00165324"/>
    <w:rsid w:val="001657E3"/>
    <w:rsid w:val="001657EE"/>
    <w:rsid w:val="00165840"/>
    <w:rsid w:val="00165F91"/>
    <w:rsid w:val="00166741"/>
    <w:rsid w:val="001669E6"/>
    <w:rsid w:val="00166E0B"/>
    <w:rsid w:val="001670BE"/>
    <w:rsid w:val="00167309"/>
    <w:rsid w:val="0016730A"/>
    <w:rsid w:val="00167427"/>
    <w:rsid w:val="0016752A"/>
    <w:rsid w:val="001676E1"/>
    <w:rsid w:val="00167B5D"/>
    <w:rsid w:val="00167C0B"/>
    <w:rsid w:val="00170119"/>
    <w:rsid w:val="0017024F"/>
    <w:rsid w:val="001704DD"/>
    <w:rsid w:val="001706A1"/>
    <w:rsid w:val="001706F8"/>
    <w:rsid w:val="00170FD9"/>
    <w:rsid w:val="00171C39"/>
    <w:rsid w:val="00172057"/>
    <w:rsid w:val="00172846"/>
    <w:rsid w:val="001728BA"/>
    <w:rsid w:val="00172F55"/>
    <w:rsid w:val="00173CE2"/>
    <w:rsid w:val="00173F86"/>
    <w:rsid w:val="001740AE"/>
    <w:rsid w:val="0017443F"/>
    <w:rsid w:val="0017444F"/>
    <w:rsid w:val="001746FC"/>
    <w:rsid w:val="00174A05"/>
    <w:rsid w:val="00174ECD"/>
    <w:rsid w:val="00175122"/>
    <w:rsid w:val="001756F8"/>
    <w:rsid w:val="00175F22"/>
    <w:rsid w:val="00176461"/>
    <w:rsid w:val="001769A6"/>
    <w:rsid w:val="0017790A"/>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9E3"/>
    <w:rsid w:val="00184E9F"/>
    <w:rsid w:val="00184FA7"/>
    <w:rsid w:val="00185686"/>
    <w:rsid w:val="00185763"/>
    <w:rsid w:val="001858C9"/>
    <w:rsid w:val="001859B6"/>
    <w:rsid w:val="00185CC9"/>
    <w:rsid w:val="00185D16"/>
    <w:rsid w:val="00185F64"/>
    <w:rsid w:val="00186550"/>
    <w:rsid w:val="0018680D"/>
    <w:rsid w:val="00186D38"/>
    <w:rsid w:val="001873CC"/>
    <w:rsid w:val="001874F4"/>
    <w:rsid w:val="001879BA"/>
    <w:rsid w:val="00187A45"/>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4D"/>
    <w:rsid w:val="00195FCD"/>
    <w:rsid w:val="00196065"/>
    <w:rsid w:val="00196686"/>
    <w:rsid w:val="001969E8"/>
    <w:rsid w:val="00196C00"/>
    <w:rsid w:val="00196DB2"/>
    <w:rsid w:val="00197323"/>
    <w:rsid w:val="0019740F"/>
    <w:rsid w:val="001A0817"/>
    <w:rsid w:val="001A0A85"/>
    <w:rsid w:val="001A11F2"/>
    <w:rsid w:val="001A1431"/>
    <w:rsid w:val="001A144A"/>
    <w:rsid w:val="001A15C2"/>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794"/>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4D"/>
    <w:rsid w:val="001B59BA"/>
    <w:rsid w:val="001B603F"/>
    <w:rsid w:val="001B63ED"/>
    <w:rsid w:val="001B6794"/>
    <w:rsid w:val="001B6E48"/>
    <w:rsid w:val="001B7A6B"/>
    <w:rsid w:val="001B7D1E"/>
    <w:rsid w:val="001C0711"/>
    <w:rsid w:val="001C0886"/>
    <w:rsid w:val="001C0B4F"/>
    <w:rsid w:val="001C0C02"/>
    <w:rsid w:val="001C1DE9"/>
    <w:rsid w:val="001C22B2"/>
    <w:rsid w:val="001C30C8"/>
    <w:rsid w:val="001C3471"/>
    <w:rsid w:val="001C3697"/>
    <w:rsid w:val="001C3817"/>
    <w:rsid w:val="001C3C50"/>
    <w:rsid w:val="001C3E23"/>
    <w:rsid w:val="001C3ECE"/>
    <w:rsid w:val="001C3ED7"/>
    <w:rsid w:val="001C41A5"/>
    <w:rsid w:val="001C4544"/>
    <w:rsid w:val="001C4723"/>
    <w:rsid w:val="001C4F4A"/>
    <w:rsid w:val="001C5141"/>
    <w:rsid w:val="001C5175"/>
    <w:rsid w:val="001C5656"/>
    <w:rsid w:val="001C5BF8"/>
    <w:rsid w:val="001C5D7B"/>
    <w:rsid w:val="001C5E01"/>
    <w:rsid w:val="001C62DE"/>
    <w:rsid w:val="001C6314"/>
    <w:rsid w:val="001C645D"/>
    <w:rsid w:val="001C6BED"/>
    <w:rsid w:val="001C7173"/>
    <w:rsid w:val="001C7C5C"/>
    <w:rsid w:val="001C7D4A"/>
    <w:rsid w:val="001C7E19"/>
    <w:rsid w:val="001C7EC4"/>
    <w:rsid w:val="001D009E"/>
    <w:rsid w:val="001D0810"/>
    <w:rsid w:val="001D08D8"/>
    <w:rsid w:val="001D099D"/>
    <w:rsid w:val="001D0B9F"/>
    <w:rsid w:val="001D0CFB"/>
    <w:rsid w:val="001D0D23"/>
    <w:rsid w:val="001D1175"/>
    <w:rsid w:val="001D1A33"/>
    <w:rsid w:val="001D1AE7"/>
    <w:rsid w:val="001D21CB"/>
    <w:rsid w:val="001D2690"/>
    <w:rsid w:val="001D26AE"/>
    <w:rsid w:val="001D26DD"/>
    <w:rsid w:val="001D27A7"/>
    <w:rsid w:val="001D2C4B"/>
    <w:rsid w:val="001D357F"/>
    <w:rsid w:val="001D4081"/>
    <w:rsid w:val="001D4109"/>
    <w:rsid w:val="001D450B"/>
    <w:rsid w:val="001D4562"/>
    <w:rsid w:val="001D4DB4"/>
    <w:rsid w:val="001D52DC"/>
    <w:rsid w:val="001D55B5"/>
    <w:rsid w:val="001D58C7"/>
    <w:rsid w:val="001D5A28"/>
    <w:rsid w:val="001D5CAF"/>
    <w:rsid w:val="001D7C4D"/>
    <w:rsid w:val="001D7D99"/>
    <w:rsid w:val="001E003A"/>
    <w:rsid w:val="001E00D3"/>
    <w:rsid w:val="001E01BF"/>
    <w:rsid w:val="001E02D8"/>
    <w:rsid w:val="001E02E3"/>
    <w:rsid w:val="001E075D"/>
    <w:rsid w:val="001E0F8B"/>
    <w:rsid w:val="001E10CA"/>
    <w:rsid w:val="001E1BC9"/>
    <w:rsid w:val="001E1E7B"/>
    <w:rsid w:val="001E2075"/>
    <w:rsid w:val="001E22EE"/>
    <w:rsid w:val="001E2911"/>
    <w:rsid w:val="001E308B"/>
    <w:rsid w:val="001E3091"/>
    <w:rsid w:val="001E3227"/>
    <w:rsid w:val="001E323E"/>
    <w:rsid w:val="001E3304"/>
    <w:rsid w:val="001E3481"/>
    <w:rsid w:val="001E3609"/>
    <w:rsid w:val="001E3E7D"/>
    <w:rsid w:val="001E443F"/>
    <w:rsid w:val="001E44BA"/>
    <w:rsid w:val="001E4778"/>
    <w:rsid w:val="001E4960"/>
    <w:rsid w:val="001E4EC4"/>
    <w:rsid w:val="001E4F1F"/>
    <w:rsid w:val="001E52A9"/>
    <w:rsid w:val="001E5496"/>
    <w:rsid w:val="001E54F9"/>
    <w:rsid w:val="001E58A7"/>
    <w:rsid w:val="001E58F5"/>
    <w:rsid w:val="001E5D5D"/>
    <w:rsid w:val="001E605B"/>
    <w:rsid w:val="001E624C"/>
    <w:rsid w:val="001E6579"/>
    <w:rsid w:val="001E6586"/>
    <w:rsid w:val="001E6A6D"/>
    <w:rsid w:val="001E6B00"/>
    <w:rsid w:val="001E762E"/>
    <w:rsid w:val="001E7707"/>
    <w:rsid w:val="001E7BF6"/>
    <w:rsid w:val="001F0019"/>
    <w:rsid w:val="001F0644"/>
    <w:rsid w:val="001F10B4"/>
    <w:rsid w:val="001F127E"/>
    <w:rsid w:val="001F12CD"/>
    <w:rsid w:val="001F1554"/>
    <w:rsid w:val="001F181F"/>
    <w:rsid w:val="001F197D"/>
    <w:rsid w:val="001F1A18"/>
    <w:rsid w:val="001F2357"/>
    <w:rsid w:val="001F2A61"/>
    <w:rsid w:val="001F2DE3"/>
    <w:rsid w:val="001F3287"/>
    <w:rsid w:val="001F363F"/>
    <w:rsid w:val="001F37BF"/>
    <w:rsid w:val="001F3B95"/>
    <w:rsid w:val="001F4FD4"/>
    <w:rsid w:val="001F53BF"/>
    <w:rsid w:val="001F577F"/>
    <w:rsid w:val="001F58F8"/>
    <w:rsid w:val="001F5D23"/>
    <w:rsid w:val="001F5E7A"/>
    <w:rsid w:val="001F653A"/>
    <w:rsid w:val="001F6687"/>
    <w:rsid w:val="001F6914"/>
    <w:rsid w:val="001F6C14"/>
    <w:rsid w:val="001F73AF"/>
    <w:rsid w:val="001F7A4B"/>
    <w:rsid w:val="001F7C5D"/>
    <w:rsid w:val="00200171"/>
    <w:rsid w:val="002005C7"/>
    <w:rsid w:val="0020090C"/>
    <w:rsid w:val="00200F77"/>
    <w:rsid w:val="002012D9"/>
    <w:rsid w:val="002015CA"/>
    <w:rsid w:val="002018C4"/>
    <w:rsid w:val="0020204D"/>
    <w:rsid w:val="00202524"/>
    <w:rsid w:val="0020261F"/>
    <w:rsid w:val="00202875"/>
    <w:rsid w:val="00202DEA"/>
    <w:rsid w:val="00202F7A"/>
    <w:rsid w:val="0020305A"/>
    <w:rsid w:val="002038AD"/>
    <w:rsid w:val="002039E2"/>
    <w:rsid w:val="00204504"/>
    <w:rsid w:val="002047A9"/>
    <w:rsid w:val="00204D23"/>
    <w:rsid w:val="002052C6"/>
    <w:rsid w:val="002057B2"/>
    <w:rsid w:val="002058A2"/>
    <w:rsid w:val="00205B1A"/>
    <w:rsid w:val="00206188"/>
    <w:rsid w:val="00206290"/>
    <w:rsid w:val="0020670E"/>
    <w:rsid w:val="00206764"/>
    <w:rsid w:val="0020688B"/>
    <w:rsid w:val="00206960"/>
    <w:rsid w:val="00206C54"/>
    <w:rsid w:val="00207720"/>
    <w:rsid w:val="002077BC"/>
    <w:rsid w:val="00207F52"/>
    <w:rsid w:val="002105DB"/>
    <w:rsid w:val="0021062E"/>
    <w:rsid w:val="00210647"/>
    <w:rsid w:val="00210D01"/>
    <w:rsid w:val="00211319"/>
    <w:rsid w:val="0021180E"/>
    <w:rsid w:val="00211BA1"/>
    <w:rsid w:val="00212112"/>
    <w:rsid w:val="002124CF"/>
    <w:rsid w:val="002124FA"/>
    <w:rsid w:val="0021282C"/>
    <w:rsid w:val="002137F6"/>
    <w:rsid w:val="00213B55"/>
    <w:rsid w:val="00214359"/>
    <w:rsid w:val="0021467A"/>
    <w:rsid w:val="0021491D"/>
    <w:rsid w:val="00214A56"/>
    <w:rsid w:val="00214A62"/>
    <w:rsid w:val="0021515E"/>
    <w:rsid w:val="00215B54"/>
    <w:rsid w:val="00215EA4"/>
    <w:rsid w:val="00215ECF"/>
    <w:rsid w:val="0021607C"/>
    <w:rsid w:val="002160C3"/>
    <w:rsid w:val="0021674B"/>
    <w:rsid w:val="00216ADC"/>
    <w:rsid w:val="00216CF3"/>
    <w:rsid w:val="00216E74"/>
    <w:rsid w:val="002178E6"/>
    <w:rsid w:val="00217BD9"/>
    <w:rsid w:val="00217DBC"/>
    <w:rsid w:val="00220BEC"/>
    <w:rsid w:val="002210A3"/>
    <w:rsid w:val="00221391"/>
    <w:rsid w:val="00221ADC"/>
    <w:rsid w:val="00221C21"/>
    <w:rsid w:val="00221E64"/>
    <w:rsid w:val="002224BB"/>
    <w:rsid w:val="002227C5"/>
    <w:rsid w:val="002228E1"/>
    <w:rsid w:val="00223308"/>
    <w:rsid w:val="00223459"/>
    <w:rsid w:val="002239C4"/>
    <w:rsid w:val="00223CEE"/>
    <w:rsid w:val="00224334"/>
    <w:rsid w:val="00224354"/>
    <w:rsid w:val="002246E6"/>
    <w:rsid w:val="002247CF"/>
    <w:rsid w:val="002248D2"/>
    <w:rsid w:val="00224A56"/>
    <w:rsid w:val="00224D67"/>
    <w:rsid w:val="00224DEC"/>
    <w:rsid w:val="0022511B"/>
    <w:rsid w:val="00225292"/>
    <w:rsid w:val="0022593A"/>
    <w:rsid w:val="00225A9A"/>
    <w:rsid w:val="00226021"/>
    <w:rsid w:val="0022634A"/>
    <w:rsid w:val="00226393"/>
    <w:rsid w:val="002263D4"/>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55D1"/>
    <w:rsid w:val="002360B8"/>
    <w:rsid w:val="002362FC"/>
    <w:rsid w:val="0023639F"/>
    <w:rsid w:val="002363B0"/>
    <w:rsid w:val="00236D92"/>
    <w:rsid w:val="00236EB4"/>
    <w:rsid w:val="00236F9C"/>
    <w:rsid w:val="0023702E"/>
    <w:rsid w:val="00237168"/>
    <w:rsid w:val="002374F4"/>
    <w:rsid w:val="0023754D"/>
    <w:rsid w:val="0023759A"/>
    <w:rsid w:val="002378FF"/>
    <w:rsid w:val="00237F7A"/>
    <w:rsid w:val="00240292"/>
    <w:rsid w:val="00240842"/>
    <w:rsid w:val="00240963"/>
    <w:rsid w:val="00240D97"/>
    <w:rsid w:val="002410CC"/>
    <w:rsid w:val="00241E60"/>
    <w:rsid w:val="00241F26"/>
    <w:rsid w:val="002425C9"/>
    <w:rsid w:val="002425DC"/>
    <w:rsid w:val="00242641"/>
    <w:rsid w:val="0024267B"/>
    <w:rsid w:val="002437C1"/>
    <w:rsid w:val="002437EE"/>
    <w:rsid w:val="002438C3"/>
    <w:rsid w:val="00243CF5"/>
    <w:rsid w:val="00243F79"/>
    <w:rsid w:val="0024430C"/>
    <w:rsid w:val="002444CA"/>
    <w:rsid w:val="00244630"/>
    <w:rsid w:val="0024475E"/>
    <w:rsid w:val="00244D07"/>
    <w:rsid w:val="00245782"/>
    <w:rsid w:val="002463B6"/>
    <w:rsid w:val="002463F0"/>
    <w:rsid w:val="00246714"/>
    <w:rsid w:val="002467F5"/>
    <w:rsid w:val="00247114"/>
    <w:rsid w:val="00247313"/>
    <w:rsid w:val="0024752A"/>
    <w:rsid w:val="00247DD0"/>
    <w:rsid w:val="00247F4A"/>
    <w:rsid w:val="00251105"/>
    <w:rsid w:val="00251862"/>
    <w:rsid w:val="00251DF6"/>
    <w:rsid w:val="00252305"/>
    <w:rsid w:val="00252626"/>
    <w:rsid w:val="00252EA7"/>
    <w:rsid w:val="002533A5"/>
    <w:rsid w:val="002539F7"/>
    <w:rsid w:val="00253EF8"/>
    <w:rsid w:val="0025528D"/>
    <w:rsid w:val="00255386"/>
    <w:rsid w:val="00255398"/>
    <w:rsid w:val="00255F93"/>
    <w:rsid w:val="002561F9"/>
    <w:rsid w:val="0025627B"/>
    <w:rsid w:val="0025653E"/>
    <w:rsid w:val="00256A58"/>
    <w:rsid w:val="00256F21"/>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862"/>
    <w:rsid w:val="00267DFD"/>
    <w:rsid w:val="00270205"/>
    <w:rsid w:val="0027047C"/>
    <w:rsid w:val="00270979"/>
    <w:rsid w:val="00270CAA"/>
    <w:rsid w:val="0027106A"/>
    <w:rsid w:val="002714E0"/>
    <w:rsid w:val="00271B71"/>
    <w:rsid w:val="00272772"/>
    <w:rsid w:val="00272800"/>
    <w:rsid w:val="00273BFA"/>
    <w:rsid w:val="00273F88"/>
    <w:rsid w:val="0027405F"/>
    <w:rsid w:val="00274C06"/>
    <w:rsid w:val="00274CD9"/>
    <w:rsid w:val="00275819"/>
    <w:rsid w:val="00275D04"/>
    <w:rsid w:val="00275FDC"/>
    <w:rsid w:val="002776F5"/>
    <w:rsid w:val="00277AEE"/>
    <w:rsid w:val="00280315"/>
    <w:rsid w:val="0028031A"/>
    <w:rsid w:val="0028085A"/>
    <w:rsid w:val="00280D77"/>
    <w:rsid w:val="00280E09"/>
    <w:rsid w:val="00281066"/>
    <w:rsid w:val="00282705"/>
    <w:rsid w:val="00282A23"/>
    <w:rsid w:val="00282D4B"/>
    <w:rsid w:val="00282FCF"/>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49A"/>
    <w:rsid w:val="00285872"/>
    <w:rsid w:val="0028603C"/>
    <w:rsid w:val="0028606E"/>
    <w:rsid w:val="00286129"/>
    <w:rsid w:val="002866A9"/>
    <w:rsid w:val="00286A77"/>
    <w:rsid w:val="00286EDD"/>
    <w:rsid w:val="002872A1"/>
    <w:rsid w:val="002875BB"/>
    <w:rsid w:val="002876FC"/>
    <w:rsid w:val="00287765"/>
    <w:rsid w:val="00287EC6"/>
    <w:rsid w:val="00290059"/>
    <w:rsid w:val="0029011D"/>
    <w:rsid w:val="00290487"/>
    <w:rsid w:val="00290BBC"/>
    <w:rsid w:val="002911B6"/>
    <w:rsid w:val="002912C5"/>
    <w:rsid w:val="00291EDE"/>
    <w:rsid w:val="00291F14"/>
    <w:rsid w:val="00293366"/>
    <w:rsid w:val="002933A7"/>
    <w:rsid w:val="002937AD"/>
    <w:rsid w:val="00293CC2"/>
    <w:rsid w:val="00293EAD"/>
    <w:rsid w:val="002940FE"/>
    <w:rsid w:val="002944F1"/>
    <w:rsid w:val="0029456E"/>
    <w:rsid w:val="00294631"/>
    <w:rsid w:val="00294C87"/>
    <w:rsid w:val="00294E74"/>
    <w:rsid w:val="00295057"/>
    <w:rsid w:val="0029568E"/>
    <w:rsid w:val="0029641A"/>
    <w:rsid w:val="00296B60"/>
    <w:rsid w:val="00296C6E"/>
    <w:rsid w:val="002A03E0"/>
    <w:rsid w:val="002A0901"/>
    <w:rsid w:val="002A0909"/>
    <w:rsid w:val="002A09CF"/>
    <w:rsid w:val="002A0BEC"/>
    <w:rsid w:val="002A0DA1"/>
    <w:rsid w:val="002A1362"/>
    <w:rsid w:val="002A1BE0"/>
    <w:rsid w:val="002A21EB"/>
    <w:rsid w:val="002A2235"/>
    <w:rsid w:val="002A2261"/>
    <w:rsid w:val="002A25BE"/>
    <w:rsid w:val="002A264A"/>
    <w:rsid w:val="002A3358"/>
    <w:rsid w:val="002A39F0"/>
    <w:rsid w:val="002A3E3B"/>
    <w:rsid w:val="002A45D0"/>
    <w:rsid w:val="002A4ACD"/>
    <w:rsid w:val="002A5033"/>
    <w:rsid w:val="002A5101"/>
    <w:rsid w:val="002A5A75"/>
    <w:rsid w:val="002A5BC7"/>
    <w:rsid w:val="002A6209"/>
    <w:rsid w:val="002A669F"/>
    <w:rsid w:val="002A6C32"/>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3F71"/>
    <w:rsid w:val="002B422C"/>
    <w:rsid w:val="002B4764"/>
    <w:rsid w:val="002B4C99"/>
    <w:rsid w:val="002B4ED9"/>
    <w:rsid w:val="002B5041"/>
    <w:rsid w:val="002B596C"/>
    <w:rsid w:val="002B5F2B"/>
    <w:rsid w:val="002B6058"/>
    <w:rsid w:val="002B6F4E"/>
    <w:rsid w:val="002B7282"/>
    <w:rsid w:val="002B7598"/>
    <w:rsid w:val="002B77CD"/>
    <w:rsid w:val="002B77EA"/>
    <w:rsid w:val="002B7F98"/>
    <w:rsid w:val="002C0170"/>
    <w:rsid w:val="002C12B9"/>
    <w:rsid w:val="002C168A"/>
    <w:rsid w:val="002C17D9"/>
    <w:rsid w:val="002C184C"/>
    <w:rsid w:val="002C1899"/>
    <w:rsid w:val="002C1B5D"/>
    <w:rsid w:val="002C2006"/>
    <w:rsid w:val="002C232E"/>
    <w:rsid w:val="002C23C1"/>
    <w:rsid w:val="002C28BC"/>
    <w:rsid w:val="002C2980"/>
    <w:rsid w:val="002C2C7E"/>
    <w:rsid w:val="002C3103"/>
    <w:rsid w:val="002C31C9"/>
    <w:rsid w:val="002C31DD"/>
    <w:rsid w:val="002C3340"/>
    <w:rsid w:val="002C3554"/>
    <w:rsid w:val="002C3714"/>
    <w:rsid w:val="002C3909"/>
    <w:rsid w:val="002C3D9B"/>
    <w:rsid w:val="002C3F1D"/>
    <w:rsid w:val="002C40A5"/>
    <w:rsid w:val="002C41FE"/>
    <w:rsid w:val="002C4A24"/>
    <w:rsid w:val="002C4C49"/>
    <w:rsid w:val="002C4DCA"/>
    <w:rsid w:val="002C5136"/>
    <w:rsid w:val="002C5858"/>
    <w:rsid w:val="002C5AF1"/>
    <w:rsid w:val="002C6235"/>
    <w:rsid w:val="002C652A"/>
    <w:rsid w:val="002C66AC"/>
    <w:rsid w:val="002C6B55"/>
    <w:rsid w:val="002C6EE8"/>
    <w:rsid w:val="002C7A86"/>
    <w:rsid w:val="002C7A91"/>
    <w:rsid w:val="002C7B4F"/>
    <w:rsid w:val="002C7DC6"/>
    <w:rsid w:val="002C7F55"/>
    <w:rsid w:val="002D024B"/>
    <w:rsid w:val="002D02A3"/>
    <w:rsid w:val="002D02E0"/>
    <w:rsid w:val="002D06AD"/>
    <w:rsid w:val="002D0B14"/>
    <w:rsid w:val="002D0C1F"/>
    <w:rsid w:val="002D1222"/>
    <w:rsid w:val="002D15DC"/>
    <w:rsid w:val="002D1EFA"/>
    <w:rsid w:val="002D2000"/>
    <w:rsid w:val="002D2695"/>
    <w:rsid w:val="002D2A1E"/>
    <w:rsid w:val="002D2BF1"/>
    <w:rsid w:val="002D30ED"/>
    <w:rsid w:val="002D3F36"/>
    <w:rsid w:val="002D45DE"/>
    <w:rsid w:val="002D4992"/>
    <w:rsid w:val="002D54FE"/>
    <w:rsid w:val="002D5774"/>
    <w:rsid w:val="002D5BC4"/>
    <w:rsid w:val="002D5FF4"/>
    <w:rsid w:val="002D64E1"/>
    <w:rsid w:val="002D64F7"/>
    <w:rsid w:val="002D6F46"/>
    <w:rsid w:val="002D6F63"/>
    <w:rsid w:val="002D6FD7"/>
    <w:rsid w:val="002D7224"/>
    <w:rsid w:val="002D73C5"/>
    <w:rsid w:val="002D77C3"/>
    <w:rsid w:val="002D7F41"/>
    <w:rsid w:val="002E0041"/>
    <w:rsid w:val="002E0337"/>
    <w:rsid w:val="002E0509"/>
    <w:rsid w:val="002E0FC6"/>
    <w:rsid w:val="002E1315"/>
    <w:rsid w:val="002E173A"/>
    <w:rsid w:val="002E1AB0"/>
    <w:rsid w:val="002E1FEB"/>
    <w:rsid w:val="002E256D"/>
    <w:rsid w:val="002E2972"/>
    <w:rsid w:val="002E2E72"/>
    <w:rsid w:val="002E3561"/>
    <w:rsid w:val="002E38B0"/>
    <w:rsid w:val="002E561E"/>
    <w:rsid w:val="002E6E4F"/>
    <w:rsid w:val="002E786D"/>
    <w:rsid w:val="002E7C53"/>
    <w:rsid w:val="002F0229"/>
    <w:rsid w:val="002F0598"/>
    <w:rsid w:val="002F08FE"/>
    <w:rsid w:val="002F0A68"/>
    <w:rsid w:val="002F11AB"/>
    <w:rsid w:val="002F13AF"/>
    <w:rsid w:val="002F19B2"/>
    <w:rsid w:val="002F19D7"/>
    <w:rsid w:val="002F1E7B"/>
    <w:rsid w:val="002F20FA"/>
    <w:rsid w:val="002F274E"/>
    <w:rsid w:val="002F29CB"/>
    <w:rsid w:val="002F2B3E"/>
    <w:rsid w:val="002F2B72"/>
    <w:rsid w:val="002F2D2C"/>
    <w:rsid w:val="002F34DF"/>
    <w:rsid w:val="002F43FE"/>
    <w:rsid w:val="002F4EB2"/>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6AF"/>
    <w:rsid w:val="00301A11"/>
    <w:rsid w:val="003021F8"/>
    <w:rsid w:val="00302C51"/>
    <w:rsid w:val="00303738"/>
    <w:rsid w:val="00303C16"/>
    <w:rsid w:val="00303E77"/>
    <w:rsid w:val="00304362"/>
    <w:rsid w:val="0030438D"/>
    <w:rsid w:val="00304658"/>
    <w:rsid w:val="00304ED5"/>
    <w:rsid w:val="0030500D"/>
    <w:rsid w:val="003055BA"/>
    <w:rsid w:val="00306103"/>
    <w:rsid w:val="003062EE"/>
    <w:rsid w:val="00306623"/>
    <w:rsid w:val="00306944"/>
    <w:rsid w:val="003073E7"/>
    <w:rsid w:val="00307697"/>
    <w:rsid w:val="00307BA2"/>
    <w:rsid w:val="00307EB3"/>
    <w:rsid w:val="0031018F"/>
    <w:rsid w:val="00310261"/>
    <w:rsid w:val="0031035D"/>
    <w:rsid w:val="00310366"/>
    <w:rsid w:val="003107CD"/>
    <w:rsid w:val="00310BD9"/>
    <w:rsid w:val="00310EE3"/>
    <w:rsid w:val="003111C4"/>
    <w:rsid w:val="00311485"/>
    <w:rsid w:val="00311797"/>
    <w:rsid w:val="0031190B"/>
    <w:rsid w:val="00311B77"/>
    <w:rsid w:val="00311CFC"/>
    <w:rsid w:val="003126DA"/>
    <w:rsid w:val="00313098"/>
    <w:rsid w:val="003133EE"/>
    <w:rsid w:val="0031351E"/>
    <w:rsid w:val="0031353C"/>
    <w:rsid w:val="00313A50"/>
    <w:rsid w:val="00314230"/>
    <w:rsid w:val="003142C9"/>
    <w:rsid w:val="00314B4C"/>
    <w:rsid w:val="00314B8E"/>
    <w:rsid w:val="00314D34"/>
    <w:rsid w:val="00314E04"/>
    <w:rsid w:val="00315055"/>
    <w:rsid w:val="00315906"/>
    <w:rsid w:val="00316C05"/>
    <w:rsid w:val="00316D52"/>
    <w:rsid w:val="00317865"/>
    <w:rsid w:val="00317A3D"/>
    <w:rsid w:val="00317D5E"/>
    <w:rsid w:val="0032067A"/>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53C"/>
    <w:rsid w:val="0032468D"/>
    <w:rsid w:val="00324BB5"/>
    <w:rsid w:val="003251F0"/>
    <w:rsid w:val="00325482"/>
    <w:rsid w:val="0032565D"/>
    <w:rsid w:val="00325815"/>
    <w:rsid w:val="00325E35"/>
    <w:rsid w:val="00325EA8"/>
    <w:rsid w:val="00326271"/>
    <w:rsid w:val="0032641D"/>
    <w:rsid w:val="00326D94"/>
    <w:rsid w:val="0032701C"/>
    <w:rsid w:val="00327170"/>
    <w:rsid w:val="0032771E"/>
    <w:rsid w:val="0032779C"/>
    <w:rsid w:val="00327987"/>
    <w:rsid w:val="00327AB2"/>
    <w:rsid w:val="00327D7D"/>
    <w:rsid w:val="0033001F"/>
    <w:rsid w:val="003302FF"/>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3CBB"/>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4F0"/>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71F"/>
    <w:rsid w:val="003457F0"/>
    <w:rsid w:val="00345A2C"/>
    <w:rsid w:val="00347224"/>
    <w:rsid w:val="003473DF"/>
    <w:rsid w:val="0034774B"/>
    <w:rsid w:val="00347888"/>
    <w:rsid w:val="003500FF"/>
    <w:rsid w:val="003501A8"/>
    <w:rsid w:val="00350C30"/>
    <w:rsid w:val="003510DD"/>
    <w:rsid w:val="0035144E"/>
    <w:rsid w:val="0035147A"/>
    <w:rsid w:val="00351774"/>
    <w:rsid w:val="003519D4"/>
    <w:rsid w:val="00351ACF"/>
    <w:rsid w:val="00352054"/>
    <w:rsid w:val="003527FE"/>
    <w:rsid w:val="00352D6A"/>
    <w:rsid w:val="00352F64"/>
    <w:rsid w:val="0035383A"/>
    <w:rsid w:val="00353866"/>
    <w:rsid w:val="00353EDF"/>
    <w:rsid w:val="00353F94"/>
    <w:rsid w:val="0035403F"/>
    <w:rsid w:val="00354056"/>
    <w:rsid w:val="00354905"/>
    <w:rsid w:val="0035514F"/>
    <w:rsid w:val="0035516B"/>
    <w:rsid w:val="003557A6"/>
    <w:rsid w:val="00355902"/>
    <w:rsid w:val="00355B89"/>
    <w:rsid w:val="00355F31"/>
    <w:rsid w:val="00356244"/>
    <w:rsid w:val="00356531"/>
    <w:rsid w:val="00356CDC"/>
    <w:rsid w:val="003571FE"/>
    <w:rsid w:val="00357312"/>
    <w:rsid w:val="00360063"/>
    <w:rsid w:val="00360314"/>
    <w:rsid w:val="00360ABA"/>
    <w:rsid w:val="00360ACA"/>
    <w:rsid w:val="00360AE1"/>
    <w:rsid w:val="00360CE5"/>
    <w:rsid w:val="0036177E"/>
    <w:rsid w:val="00361AF1"/>
    <w:rsid w:val="00361C38"/>
    <w:rsid w:val="00361CDD"/>
    <w:rsid w:val="00362093"/>
    <w:rsid w:val="003620A6"/>
    <w:rsid w:val="003620EA"/>
    <w:rsid w:val="003621F9"/>
    <w:rsid w:val="00362C01"/>
    <w:rsid w:val="00362D3B"/>
    <w:rsid w:val="00363276"/>
    <w:rsid w:val="00363899"/>
    <w:rsid w:val="00363907"/>
    <w:rsid w:val="00363D92"/>
    <w:rsid w:val="00363EB6"/>
    <w:rsid w:val="00363F75"/>
    <w:rsid w:val="003644DA"/>
    <w:rsid w:val="0036478C"/>
    <w:rsid w:val="003648FE"/>
    <w:rsid w:val="00365644"/>
    <w:rsid w:val="00365BFA"/>
    <w:rsid w:val="00365CCB"/>
    <w:rsid w:val="00366533"/>
    <w:rsid w:val="0036670C"/>
    <w:rsid w:val="00366E75"/>
    <w:rsid w:val="00366E9A"/>
    <w:rsid w:val="00366EE0"/>
    <w:rsid w:val="00366FBE"/>
    <w:rsid w:val="003674D4"/>
    <w:rsid w:val="0036798D"/>
    <w:rsid w:val="003679A6"/>
    <w:rsid w:val="00370303"/>
    <w:rsid w:val="003706E4"/>
    <w:rsid w:val="00370D36"/>
    <w:rsid w:val="00370F19"/>
    <w:rsid w:val="0037124F"/>
    <w:rsid w:val="00371A70"/>
    <w:rsid w:val="00371B60"/>
    <w:rsid w:val="00371D46"/>
    <w:rsid w:val="00372006"/>
    <w:rsid w:val="003721B0"/>
    <w:rsid w:val="00373153"/>
    <w:rsid w:val="00373A3F"/>
    <w:rsid w:val="00373D7F"/>
    <w:rsid w:val="0037443D"/>
    <w:rsid w:val="00374612"/>
    <w:rsid w:val="00374786"/>
    <w:rsid w:val="00374EC6"/>
    <w:rsid w:val="00374F8C"/>
    <w:rsid w:val="0037556A"/>
    <w:rsid w:val="0037582E"/>
    <w:rsid w:val="003758C9"/>
    <w:rsid w:val="00375986"/>
    <w:rsid w:val="00375C66"/>
    <w:rsid w:val="00375DA1"/>
    <w:rsid w:val="00375E6F"/>
    <w:rsid w:val="003760B6"/>
    <w:rsid w:val="00376C1F"/>
    <w:rsid w:val="00376E7A"/>
    <w:rsid w:val="00377249"/>
    <w:rsid w:val="00377754"/>
    <w:rsid w:val="003778C0"/>
    <w:rsid w:val="003778D5"/>
    <w:rsid w:val="003779D5"/>
    <w:rsid w:val="00377EC3"/>
    <w:rsid w:val="00380378"/>
    <w:rsid w:val="00380E06"/>
    <w:rsid w:val="003810A6"/>
    <w:rsid w:val="003816B4"/>
    <w:rsid w:val="00381B0D"/>
    <w:rsid w:val="00382148"/>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EED"/>
    <w:rsid w:val="00385F16"/>
    <w:rsid w:val="0038604E"/>
    <w:rsid w:val="003868A9"/>
    <w:rsid w:val="003870A3"/>
    <w:rsid w:val="0038727D"/>
    <w:rsid w:val="003873D8"/>
    <w:rsid w:val="00387F25"/>
    <w:rsid w:val="00390574"/>
    <w:rsid w:val="00390A92"/>
    <w:rsid w:val="00390E40"/>
    <w:rsid w:val="003912EA"/>
    <w:rsid w:val="003912FC"/>
    <w:rsid w:val="00391574"/>
    <w:rsid w:val="0039215B"/>
    <w:rsid w:val="0039233D"/>
    <w:rsid w:val="00392E3E"/>
    <w:rsid w:val="00393160"/>
    <w:rsid w:val="0039355A"/>
    <w:rsid w:val="00393869"/>
    <w:rsid w:val="00393ACB"/>
    <w:rsid w:val="0039450F"/>
    <w:rsid w:val="00394669"/>
    <w:rsid w:val="003947FC"/>
    <w:rsid w:val="00394886"/>
    <w:rsid w:val="00395185"/>
    <w:rsid w:val="00395197"/>
    <w:rsid w:val="00395428"/>
    <w:rsid w:val="00395810"/>
    <w:rsid w:val="0039585B"/>
    <w:rsid w:val="00395935"/>
    <w:rsid w:val="0039595C"/>
    <w:rsid w:val="00395CE3"/>
    <w:rsid w:val="00395F6A"/>
    <w:rsid w:val="003960AE"/>
    <w:rsid w:val="003962F5"/>
    <w:rsid w:val="00396608"/>
    <w:rsid w:val="00396639"/>
    <w:rsid w:val="003969D4"/>
    <w:rsid w:val="00396F83"/>
    <w:rsid w:val="003977B3"/>
    <w:rsid w:val="003A0438"/>
    <w:rsid w:val="003A0508"/>
    <w:rsid w:val="003A0788"/>
    <w:rsid w:val="003A097E"/>
    <w:rsid w:val="003A0E21"/>
    <w:rsid w:val="003A1375"/>
    <w:rsid w:val="003A17BE"/>
    <w:rsid w:val="003A17DD"/>
    <w:rsid w:val="003A1E1C"/>
    <w:rsid w:val="003A308A"/>
    <w:rsid w:val="003A31EC"/>
    <w:rsid w:val="003A3275"/>
    <w:rsid w:val="003A4204"/>
    <w:rsid w:val="003A43A8"/>
    <w:rsid w:val="003A4A11"/>
    <w:rsid w:val="003A4E93"/>
    <w:rsid w:val="003A52C8"/>
    <w:rsid w:val="003A606D"/>
    <w:rsid w:val="003A63C5"/>
    <w:rsid w:val="003A6F5D"/>
    <w:rsid w:val="003B00F4"/>
    <w:rsid w:val="003B0BFD"/>
    <w:rsid w:val="003B1037"/>
    <w:rsid w:val="003B1105"/>
    <w:rsid w:val="003B1BB9"/>
    <w:rsid w:val="003B1F82"/>
    <w:rsid w:val="003B2E65"/>
    <w:rsid w:val="003B2E84"/>
    <w:rsid w:val="003B2F97"/>
    <w:rsid w:val="003B3636"/>
    <w:rsid w:val="003B3A8C"/>
    <w:rsid w:val="003B3C38"/>
    <w:rsid w:val="003B3CAB"/>
    <w:rsid w:val="003B4437"/>
    <w:rsid w:val="003B44C7"/>
    <w:rsid w:val="003B56FB"/>
    <w:rsid w:val="003B5C19"/>
    <w:rsid w:val="003B60ED"/>
    <w:rsid w:val="003B63A0"/>
    <w:rsid w:val="003B680C"/>
    <w:rsid w:val="003B6BC7"/>
    <w:rsid w:val="003B720D"/>
    <w:rsid w:val="003B746D"/>
    <w:rsid w:val="003B7516"/>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64B7"/>
    <w:rsid w:val="003C677A"/>
    <w:rsid w:val="003C78CE"/>
    <w:rsid w:val="003C7B00"/>
    <w:rsid w:val="003C7CF9"/>
    <w:rsid w:val="003C7D48"/>
    <w:rsid w:val="003D0566"/>
    <w:rsid w:val="003D069A"/>
    <w:rsid w:val="003D0902"/>
    <w:rsid w:val="003D0CC4"/>
    <w:rsid w:val="003D100D"/>
    <w:rsid w:val="003D13BD"/>
    <w:rsid w:val="003D1A28"/>
    <w:rsid w:val="003D1C1E"/>
    <w:rsid w:val="003D1FC7"/>
    <w:rsid w:val="003D250B"/>
    <w:rsid w:val="003D2694"/>
    <w:rsid w:val="003D26F9"/>
    <w:rsid w:val="003D2AEE"/>
    <w:rsid w:val="003D35EC"/>
    <w:rsid w:val="003D3AD7"/>
    <w:rsid w:val="003D3E18"/>
    <w:rsid w:val="003D3EFA"/>
    <w:rsid w:val="003D430F"/>
    <w:rsid w:val="003D4722"/>
    <w:rsid w:val="003D521F"/>
    <w:rsid w:val="003D5CD9"/>
    <w:rsid w:val="003D5E30"/>
    <w:rsid w:val="003D5EDD"/>
    <w:rsid w:val="003D6058"/>
    <w:rsid w:val="003D648C"/>
    <w:rsid w:val="003D6E6E"/>
    <w:rsid w:val="003D6F4D"/>
    <w:rsid w:val="003D737E"/>
    <w:rsid w:val="003D794F"/>
    <w:rsid w:val="003D7C46"/>
    <w:rsid w:val="003E05F0"/>
    <w:rsid w:val="003E099F"/>
    <w:rsid w:val="003E0F68"/>
    <w:rsid w:val="003E1549"/>
    <w:rsid w:val="003E255F"/>
    <w:rsid w:val="003E2991"/>
    <w:rsid w:val="003E303F"/>
    <w:rsid w:val="003E32D2"/>
    <w:rsid w:val="003E3AF8"/>
    <w:rsid w:val="003E49DF"/>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32D2"/>
    <w:rsid w:val="003F334A"/>
    <w:rsid w:val="003F33F2"/>
    <w:rsid w:val="003F348D"/>
    <w:rsid w:val="003F35F8"/>
    <w:rsid w:val="003F363C"/>
    <w:rsid w:val="003F4867"/>
    <w:rsid w:val="003F5332"/>
    <w:rsid w:val="003F55FC"/>
    <w:rsid w:val="003F587E"/>
    <w:rsid w:val="003F5912"/>
    <w:rsid w:val="003F5AED"/>
    <w:rsid w:val="003F667D"/>
    <w:rsid w:val="003F67EF"/>
    <w:rsid w:val="003F70F1"/>
    <w:rsid w:val="003F7219"/>
    <w:rsid w:val="003F7C33"/>
    <w:rsid w:val="003F7F02"/>
    <w:rsid w:val="004001BE"/>
    <w:rsid w:val="004009FB"/>
    <w:rsid w:val="00400EE8"/>
    <w:rsid w:val="0040105C"/>
    <w:rsid w:val="0040123B"/>
    <w:rsid w:val="00401399"/>
    <w:rsid w:val="00401958"/>
    <w:rsid w:val="00401D6A"/>
    <w:rsid w:val="00401F88"/>
    <w:rsid w:val="00402113"/>
    <w:rsid w:val="00402229"/>
    <w:rsid w:val="00402A2F"/>
    <w:rsid w:val="00402FC6"/>
    <w:rsid w:val="00403508"/>
    <w:rsid w:val="00403702"/>
    <w:rsid w:val="00403770"/>
    <w:rsid w:val="00403B76"/>
    <w:rsid w:val="00403DC0"/>
    <w:rsid w:val="00404A86"/>
    <w:rsid w:val="004050A5"/>
    <w:rsid w:val="00405646"/>
    <w:rsid w:val="004057EE"/>
    <w:rsid w:val="004059CC"/>
    <w:rsid w:val="00405B7C"/>
    <w:rsid w:val="00405E56"/>
    <w:rsid w:val="00405EB0"/>
    <w:rsid w:val="00405FBB"/>
    <w:rsid w:val="00406E74"/>
    <w:rsid w:val="00407310"/>
    <w:rsid w:val="004073D7"/>
    <w:rsid w:val="00407FFC"/>
    <w:rsid w:val="00410349"/>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518"/>
    <w:rsid w:val="004138D2"/>
    <w:rsid w:val="00413FE3"/>
    <w:rsid w:val="00414217"/>
    <w:rsid w:val="0041431E"/>
    <w:rsid w:val="00414AD2"/>
    <w:rsid w:val="00414B7C"/>
    <w:rsid w:val="00414D1A"/>
    <w:rsid w:val="00414DFB"/>
    <w:rsid w:val="00415A00"/>
    <w:rsid w:val="00415EEB"/>
    <w:rsid w:val="004161DE"/>
    <w:rsid w:val="004161F5"/>
    <w:rsid w:val="0041698B"/>
    <w:rsid w:val="0041715A"/>
    <w:rsid w:val="004177BF"/>
    <w:rsid w:val="0042038F"/>
    <w:rsid w:val="00420B2F"/>
    <w:rsid w:val="00420F5A"/>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FA7"/>
    <w:rsid w:val="0042530A"/>
    <w:rsid w:val="0042550B"/>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5D3"/>
    <w:rsid w:val="004306E9"/>
    <w:rsid w:val="00430DD3"/>
    <w:rsid w:val="00430F6D"/>
    <w:rsid w:val="0043115E"/>
    <w:rsid w:val="004312B2"/>
    <w:rsid w:val="00431376"/>
    <w:rsid w:val="0043172F"/>
    <w:rsid w:val="004318C9"/>
    <w:rsid w:val="00431E35"/>
    <w:rsid w:val="00432FC0"/>
    <w:rsid w:val="00433AFA"/>
    <w:rsid w:val="00433D9C"/>
    <w:rsid w:val="00433E24"/>
    <w:rsid w:val="004340A5"/>
    <w:rsid w:val="004344BD"/>
    <w:rsid w:val="00434812"/>
    <w:rsid w:val="00434A0A"/>
    <w:rsid w:val="00434A44"/>
    <w:rsid w:val="00434AC9"/>
    <w:rsid w:val="00434EB7"/>
    <w:rsid w:val="0043504A"/>
    <w:rsid w:val="004351CB"/>
    <w:rsid w:val="00435FA4"/>
    <w:rsid w:val="00436708"/>
    <w:rsid w:val="00436984"/>
    <w:rsid w:val="004369F1"/>
    <w:rsid w:val="00436FC5"/>
    <w:rsid w:val="00437563"/>
    <w:rsid w:val="004376BE"/>
    <w:rsid w:val="00437921"/>
    <w:rsid w:val="00440F90"/>
    <w:rsid w:val="00440FCB"/>
    <w:rsid w:val="00441002"/>
    <w:rsid w:val="004415D2"/>
    <w:rsid w:val="004418F8"/>
    <w:rsid w:val="00441935"/>
    <w:rsid w:val="0044238E"/>
    <w:rsid w:val="00442924"/>
    <w:rsid w:val="00442C9A"/>
    <w:rsid w:val="00442E68"/>
    <w:rsid w:val="00442F25"/>
    <w:rsid w:val="00443591"/>
    <w:rsid w:val="004435DC"/>
    <w:rsid w:val="00443A1C"/>
    <w:rsid w:val="00443D85"/>
    <w:rsid w:val="00443F4A"/>
    <w:rsid w:val="00444891"/>
    <w:rsid w:val="00444ACC"/>
    <w:rsid w:val="00444E37"/>
    <w:rsid w:val="0044508A"/>
    <w:rsid w:val="0044581C"/>
    <w:rsid w:val="00445AD5"/>
    <w:rsid w:val="00446305"/>
    <w:rsid w:val="004464B1"/>
    <w:rsid w:val="004469B7"/>
    <w:rsid w:val="00446D0B"/>
    <w:rsid w:val="00447A17"/>
    <w:rsid w:val="00447B6D"/>
    <w:rsid w:val="00447C0B"/>
    <w:rsid w:val="00450609"/>
    <w:rsid w:val="00450A7F"/>
    <w:rsid w:val="004519FB"/>
    <w:rsid w:val="00451BED"/>
    <w:rsid w:val="0045281D"/>
    <w:rsid w:val="00452F26"/>
    <w:rsid w:val="00453151"/>
    <w:rsid w:val="0045356C"/>
    <w:rsid w:val="00453B46"/>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0651"/>
    <w:rsid w:val="0046105B"/>
    <w:rsid w:val="004613D3"/>
    <w:rsid w:val="004614C8"/>
    <w:rsid w:val="004615AB"/>
    <w:rsid w:val="00461AD0"/>
    <w:rsid w:val="00461BF8"/>
    <w:rsid w:val="00461E78"/>
    <w:rsid w:val="00461E95"/>
    <w:rsid w:val="00462784"/>
    <w:rsid w:val="00462B0F"/>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399"/>
    <w:rsid w:val="00467630"/>
    <w:rsid w:val="00467700"/>
    <w:rsid w:val="00470357"/>
    <w:rsid w:val="00471043"/>
    <w:rsid w:val="004717BA"/>
    <w:rsid w:val="004719BB"/>
    <w:rsid w:val="00471B76"/>
    <w:rsid w:val="00471BEF"/>
    <w:rsid w:val="00472BFB"/>
    <w:rsid w:val="0047361A"/>
    <w:rsid w:val="00473DB5"/>
    <w:rsid w:val="00473EE7"/>
    <w:rsid w:val="004741AC"/>
    <w:rsid w:val="004745A8"/>
    <w:rsid w:val="00474654"/>
    <w:rsid w:val="0047485D"/>
    <w:rsid w:val="00474B3A"/>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2C8C"/>
    <w:rsid w:val="00483B35"/>
    <w:rsid w:val="004847CE"/>
    <w:rsid w:val="004849FB"/>
    <w:rsid w:val="00484A5C"/>
    <w:rsid w:val="00484AC8"/>
    <w:rsid w:val="00484C0B"/>
    <w:rsid w:val="00484D5A"/>
    <w:rsid w:val="00484F83"/>
    <w:rsid w:val="00485841"/>
    <w:rsid w:val="00485C8A"/>
    <w:rsid w:val="00486240"/>
    <w:rsid w:val="00486B29"/>
    <w:rsid w:val="00486C2F"/>
    <w:rsid w:val="0048744F"/>
    <w:rsid w:val="0048794F"/>
    <w:rsid w:val="00487E95"/>
    <w:rsid w:val="004901EB"/>
    <w:rsid w:val="004903E0"/>
    <w:rsid w:val="0049151C"/>
    <w:rsid w:val="00491A43"/>
    <w:rsid w:val="00491CAC"/>
    <w:rsid w:val="00492484"/>
    <w:rsid w:val="0049261F"/>
    <w:rsid w:val="00493259"/>
    <w:rsid w:val="00494300"/>
    <w:rsid w:val="00494D83"/>
    <w:rsid w:val="00494D90"/>
    <w:rsid w:val="00494EAD"/>
    <w:rsid w:val="00495209"/>
    <w:rsid w:val="00495522"/>
    <w:rsid w:val="004959AF"/>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4DAA"/>
    <w:rsid w:val="004A50FC"/>
    <w:rsid w:val="004A5A72"/>
    <w:rsid w:val="004A6014"/>
    <w:rsid w:val="004A64ED"/>
    <w:rsid w:val="004A6C32"/>
    <w:rsid w:val="004A6C86"/>
    <w:rsid w:val="004A70BC"/>
    <w:rsid w:val="004A72E6"/>
    <w:rsid w:val="004A7F75"/>
    <w:rsid w:val="004B028F"/>
    <w:rsid w:val="004B0799"/>
    <w:rsid w:val="004B096B"/>
    <w:rsid w:val="004B09E1"/>
    <w:rsid w:val="004B0E65"/>
    <w:rsid w:val="004B0E98"/>
    <w:rsid w:val="004B157E"/>
    <w:rsid w:val="004B2743"/>
    <w:rsid w:val="004B2781"/>
    <w:rsid w:val="004B2C1B"/>
    <w:rsid w:val="004B31EC"/>
    <w:rsid w:val="004B38A8"/>
    <w:rsid w:val="004B3B84"/>
    <w:rsid w:val="004B4D4A"/>
    <w:rsid w:val="004B53C9"/>
    <w:rsid w:val="004B5830"/>
    <w:rsid w:val="004B5B67"/>
    <w:rsid w:val="004B6172"/>
    <w:rsid w:val="004B7320"/>
    <w:rsid w:val="004B7359"/>
    <w:rsid w:val="004B7442"/>
    <w:rsid w:val="004B772F"/>
    <w:rsid w:val="004B7B5E"/>
    <w:rsid w:val="004B7F2C"/>
    <w:rsid w:val="004B7FC9"/>
    <w:rsid w:val="004C02E7"/>
    <w:rsid w:val="004C0363"/>
    <w:rsid w:val="004C03DC"/>
    <w:rsid w:val="004C0419"/>
    <w:rsid w:val="004C07A1"/>
    <w:rsid w:val="004C0AB5"/>
    <w:rsid w:val="004C0CD1"/>
    <w:rsid w:val="004C10DA"/>
    <w:rsid w:val="004C13DA"/>
    <w:rsid w:val="004C19E0"/>
    <w:rsid w:val="004C1D06"/>
    <w:rsid w:val="004C25B2"/>
    <w:rsid w:val="004C2A7E"/>
    <w:rsid w:val="004C2B70"/>
    <w:rsid w:val="004C2ECB"/>
    <w:rsid w:val="004C368E"/>
    <w:rsid w:val="004C3CEC"/>
    <w:rsid w:val="004C40C4"/>
    <w:rsid w:val="004C47D8"/>
    <w:rsid w:val="004C487D"/>
    <w:rsid w:val="004C4AEA"/>
    <w:rsid w:val="004C504D"/>
    <w:rsid w:val="004C51BD"/>
    <w:rsid w:val="004C5277"/>
    <w:rsid w:val="004C5542"/>
    <w:rsid w:val="004C6084"/>
    <w:rsid w:val="004C63A6"/>
    <w:rsid w:val="004C674A"/>
    <w:rsid w:val="004C6A6D"/>
    <w:rsid w:val="004C6B66"/>
    <w:rsid w:val="004C6E16"/>
    <w:rsid w:val="004C75BB"/>
    <w:rsid w:val="004C7862"/>
    <w:rsid w:val="004C7BBE"/>
    <w:rsid w:val="004D0E0B"/>
    <w:rsid w:val="004D10FF"/>
    <w:rsid w:val="004D18F8"/>
    <w:rsid w:val="004D2630"/>
    <w:rsid w:val="004D343D"/>
    <w:rsid w:val="004D3A13"/>
    <w:rsid w:val="004D457C"/>
    <w:rsid w:val="004D49FE"/>
    <w:rsid w:val="004D4A11"/>
    <w:rsid w:val="004D4F28"/>
    <w:rsid w:val="004D5091"/>
    <w:rsid w:val="004D5381"/>
    <w:rsid w:val="004D57B9"/>
    <w:rsid w:val="004D58A2"/>
    <w:rsid w:val="004D58D6"/>
    <w:rsid w:val="004D5A4A"/>
    <w:rsid w:val="004D5B3A"/>
    <w:rsid w:val="004D6637"/>
    <w:rsid w:val="004D67E0"/>
    <w:rsid w:val="004D6D41"/>
    <w:rsid w:val="004D76B9"/>
    <w:rsid w:val="004D7E86"/>
    <w:rsid w:val="004D7EF8"/>
    <w:rsid w:val="004E072C"/>
    <w:rsid w:val="004E14FE"/>
    <w:rsid w:val="004E1C04"/>
    <w:rsid w:val="004E1F35"/>
    <w:rsid w:val="004E20A6"/>
    <w:rsid w:val="004E2404"/>
    <w:rsid w:val="004E2B6B"/>
    <w:rsid w:val="004E2B8D"/>
    <w:rsid w:val="004E2BA3"/>
    <w:rsid w:val="004E2D68"/>
    <w:rsid w:val="004E3595"/>
    <w:rsid w:val="004E374D"/>
    <w:rsid w:val="004E38C2"/>
    <w:rsid w:val="004E417A"/>
    <w:rsid w:val="004E41F6"/>
    <w:rsid w:val="004E42F1"/>
    <w:rsid w:val="004E4601"/>
    <w:rsid w:val="004E4689"/>
    <w:rsid w:val="004E4725"/>
    <w:rsid w:val="004E48C7"/>
    <w:rsid w:val="004E4937"/>
    <w:rsid w:val="004E4D41"/>
    <w:rsid w:val="004E527E"/>
    <w:rsid w:val="004E6489"/>
    <w:rsid w:val="004E6CC7"/>
    <w:rsid w:val="004E6EC9"/>
    <w:rsid w:val="004E70CE"/>
    <w:rsid w:val="004E70F6"/>
    <w:rsid w:val="004E725F"/>
    <w:rsid w:val="004E73D2"/>
    <w:rsid w:val="004E74C1"/>
    <w:rsid w:val="004E7795"/>
    <w:rsid w:val="004E7DA3"/>
    <w:rsid w:val="004E7F0B"/>
    <w:rsid w:val="004F02AF"/>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797"/>
    <w:rsid w:val="004F47D5"/>
    <w:rsid w:val="004F47DB"/>
    <w:rsid w:val="004F49C9"/>
    <w:rsid w:val="004F4BCF"/>
    <w:rsid w:val="004F50CF"/>
    <w:rsid w:val="004F6095"/>
    <w:rsid w:val="004F615C"/>
    <w:rsid w:val="004F62AB"/>
    <w:rsid w:val="004F74C0"/>
    <w:rsid w:val="004F7559"/>
    <w:rsid w:val="004F7DCE"/>
    <w:rsid w:val="004F7F3F"/>
    <w:rsid w:val="0050072D"/>
    <w:rsid w:val="00500FCE"/>
    <w:rsid w:val="005012FE"/>
    <w:rsid w:val="0050161C"/>
    <w:rsid w:val="00501813"/>
    <w:rsid w:val="00501E90"/>
    <w:rsid w:val="00501F07"/>
    <w:rsid w:val="0050210C"/>
    <w:rsid w:val="00502198"/>
    <w:rsid w:val="00502A80"/>
    <w:rsid w:val="00503276"/>
    <w:rsid w:val="00503311"/>
    <w:rsid w:val="005035C9"/>
    <w:rsid w:val="00503786"/>
    <w:rsid w:val="0050382D"/>
    <w:rsid w:val="00503832"/>
    <w:rsid w:val="00503998"/>
    <w:rsid w:val="00503AAC"/>
    <w:rsid w:val="00503AC4"/>
    <w:rsid w:val="00503B27"/>
    <w:rsid w:val="005047D2"/>
    <w:rsid w:val="00504BCD"/>
    <w:rsid w:val="00505191"/>
    <w:rsid w:val="00505267"/>
    <w:rsid w:val="00505505"/>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23AE"/>
    <w:rsid w:val="00512E40"/>
    <w:rsid w:val="005131EE"/>
    <w:rsid w:val="00513582"/>
    <w:rsid w:val="00513880"/>
    <w:rsid w:val="00513D8E"/>
    <w:rsid w:val="00514532"/>
    <w:rsid w:val="00514610"/>
    <w:rsid w:val="0051477B"/>
    <w:rsid w:val="00514C16"/>
    <w:rsid w:val="00515152"/>
    <w:rsid w:val="00516141"/>
    <w:rsid w:val="00516B8E"/>
    <w:rsid w:val="00516BA5"/>
    <w:rsid w:val="00516E4B"/>
    <w:rsid w:val="005175C9"/>
    <w:rsid w:val="0051790F"/>
    <w:rsid w:val="005179E5"/>
    <w:rsid w:val="00517CD3"/>
    <w:rsid w:val="00517EC7"/>
    <w:rsid w:val="00517F6A"/>
    <w:rsid w:val="0052016C"/>
    <w:rsid w:val="00520419"/>
    <w:rsid w:val="00520754"/>
    <w:rsid w:val="00520869"/>
    <w:rsid w:val="00520939"/>
    <w:rsid w:val="00521689"/>
    <w:rsid w:val="00521B22"/>
    <w:rsid w:val="00522542"/>
    <w:rsid w:val="005226D6"/>
    <w:rsid w:val="005229C0"/>
    <w:rsid w:val="00522CE4"/>
    <w:rsid w:val="005231B8"/>
    <w:rsid w:val="005234DA"/>
    <w:rsid w:val="00524B52"/>
    <w:rsid w:val="00525108"/>
    <w:rsid w:val="0052530B"/>
    <w:rsid w:val="00525321"/>
    <w:rsid w:val="00525C4F"/>
    <w:rsid w:val="0052619B"/>
    <w:rsid w:val="005262F1"/>
    <w:rsid w:val="005268D4"/>
    <w:rsid w:val="00526EB4"/>
    <w:rsid w:val="005271FB"/>
    <w:rsid w:val="00527864"/>
    <w:rsid w:val="00527A75"/>
    <w:rsid w:val="0053031C"/>
    <w:rsid w:val="005303E9"/>
    <w:rsid w:val="00530A07"/>
    <w:rsid w:val="00530B1A"/>
    <w:rsid w:val="00530F07"/>
    <w:rsid w:val="00530FCB"/>
    <w:rsid w:val="00531D7A"/>
    <w:rsid w:val="005320CF"/>
    <w:rsid w:val="0053232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6AF3"/>
    <w:rsid w:val="00537032"/>
    <w:rsid w:val="005370B0"/>
    <w:rsid w:val="005371AE"/>
    <w:rsid w:val="00537A07"/>
    <w:rsid w:val="00537D1A"/>
    <w:rsid w:val="00537F4E"/>
    <w:rsid w:val="00537FFA"/>
    <w:rsid w:val="0054045C"/>
    <w:rsid w:val="005406B9"/>
    <w:rsid w:val="00540AF8"/>
    <w:rsid w:val="00540DB3"/>
    <w:rsid w:val="00541516"/>
    <w:rsid w:val="00541756"/>
    <w:rsid w:val="005425EB"/>
    <w:rsid w:val="0054287A"/>
    <w:rsid w:val="005431C3"/>
    <w:rsid w:val="00543D6E"/>
    <w:rsid w:val="005444E5"/>
    <w:rsid w:val="00544E28"/>
    <w:rsid w:val="00545015"/>
    <w:rsid w:val="0054504C"/>
    <w:rsid w:val="005450D1"/>
    <w:rsid w:val="00545E7C"/>
    <w:rsid w:val="0054692D"/>
    <w:rsid w:val="00546EBE"/>
    <w:rsid w:val="0054751F"/>
    <w:rsid w:val="005476B7"/>
    <w:rsid w:val="0054786E"/>
    <w:rsid w:val="00547ADF"/>
    <w:rsid w:val="00550439"/>
    <w:rsid w:val="00550451"/>
    <w:rsid w:val="00550A4E"/>
    <w:rsid w:val="00550DC9"/>
    <w:rsid w:val="00551037"/>
    <w:rsid w:val="00551893"/>
    <w:rsid w:val="00551A73"/>
    <w:rsid w:val="00551C92"/>
    <w:rsid w:val="00552A94"/>
    <w:rsid w:val="00552D96"/>
    <w:rsid w:val="00552DA1"/>
    <w:rsid w:val="0055315E"/>
    <w:rsid w:val="00553937"/>
    <w:rsid w:val="005539AA"/>
    <w:rsid w:val="00553F99"/>
    <w:rsid w:val="005544C3"/>
    <w:rsid w:val="005548AC"/>
    <w:rsid w:val="00554F02"/>
    <w:rsid w:val="00555137"/>
    <w:rsid w:val="00555442"/>
    <w:rsid w:val="0055548F"/>
    <w:rsid w:val="005557F3"/>
    <w:rsid w:val="00555BFB"/>
    <w:rsid w:val="00555D76"/>
    <w:rsid w:val="00556110"/>
    <w:rsid w:val="0055731C"/>
    <w:rsid w:val="0055763F"/>
    <w:rsid w:val="00557644"/>
    <w:rsid w:val="00557874"/>
    <w:rsid w:val="005600D7"/>
    <w:rsid w:val="00560A20"/>
    <w:rsid w:val="00560A66"/>
    <w:rsid w:val="00560E17"/>
    <w:rsid w:val="00561C25"/>
    <w:rsid w:val="00561C68"/>
    <w:rsid w:val="00561C9D"/>
    <w:rsid w:val="00561E97"/>
    <w:rsid w:val="00561FB1"/>
    <w:rsid w:val="00562170"/>
    <w:rsid w:val="005622B9"/>
    <w:rsid w:val="00562ECE"/>
    <w:rsid w:val="00562EDA"/>
    <w:rsid w:val="00562FF1"/>
    <w:rsid w:val="005633D9"/>
    <w:rsid w:val="0056367F"/>
    <w:rsid w:val="00563FCD"/>
    <w:rsid w:val="005644B1"/>
    <w:rsid w:val="005647FE"/>
    <w:rsid w:val="005654CD"/>
    <w:rsid w:val="00565641"/>
    <w:rsid w:val="005656B0"/>
    <w:rsid w:val="00565A58"/>
    <w:rsid w:val="00565AC0"/>
    <w:rsid w:val="00566519"/>
    <w:rsid w:val="0056683D"/>
    <w:rsid w:val="00566894"/>
    <w:rsid w:val="00566C0B"/>
    <w:rsid w:val="00567C80"/>
    <w:rsid w:val="0057010B"/>
    <w:rsid w:val="00570493"/>
    <w:rsid w:val="005704FC"/>
    <w:rsid w:val="005706F5"/>
    <w:rsid w:val="005708B0"/>
    <w:rsid w:val="00570937"/>
    <w:rsid w:val="00570FEE"/>
    <w:rsid w:val="00570FF1"/>
    <w:rsid w:val="005722D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551"/>
    <w:rsid w:val="00577695"/>
    <w:rsid w:val="00577ED7"/>
    <w:rsid w:val="005805D2"/>
    <w:rsid w:val="00580639"/>
    <w:rsid w:val="00580E74"/>
    <w:rsid w:val="0058155B"/>
    <w:rsid w:val="00581565"/>
    <w:rsid w:val="005816DD"/>
    <w:rsid w:val="0058258C"/>
    <w:rsid w:val="00582A68"/>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2F"/>
    <w:rsid w:val="005870E2"/>
    <w:rsid w:val="0058716B"/>
    <w:rsid w:val="00587210"/>
    <w:rsid w:val="00587213"/>
    <w:rsid w:val="005872BF"/>
    <w:rsid w:val="00587352"/>
    <w:rsid w:val="00587380"/>
    <w:rsid w:val="0058780A"/>
    <w:rsid w:val="0059007C"/>
    <w:rsid w:val="005900E6"/>
    <w:rsid w:val="00590349"/>
    <w:rsid w:val="00590434"/>
    <w:rsid w:val="00591A55"/>
    <w:rsid w:val="00592628"/>
    <w:rsid w:val="00592CA2"/>
    <w:rsid w:val="00592E06"/>
    <w:rsid w:val="0059342E"/>
    <w:rsid w:val="00593DBB"/>
    <w:rsid w:val="00593E5D"/>
    <w:rsid w:val="005940C1"/>
    <w:rsid w:val="00594349"/>
    <w:rsid w:val="00594593"/>
    <w:rsid w:val="00594EBF"/>
    <w:rsid w:val="00594F7B"/>
    <w:rsid w:val="005953B9"/>
    <w:rsid w:val="00595CD5"/>
    <w:rsid w:val="00595D8D"/>
    <w:rsid w:val="00596169"/>
    <w:rsid w:val="00596938"/>
    <w:rsid w:val="005969B4"/>
    <w:rsid w:val="00596A36"/>
    <w:rsid w:val="00597023"/>
    <w:rsid w:val="0059710F"/>
    <w:rsid w:val="00597430"/>
    <w:rsid w:val="005979BB"/>
    <w:rsid w:val="00597A75"/>
    <w:rsid w:val="005A0A6F"/>
    <w:rsid w:val="005A1123"/>
    <w:rsid w:val="005A11CC"/>
    <w:rsid w:val="005A1451"/>
    <w:rsid w:val="005A23E7"/>
    <w:rsid w:val="005A2B93"/>
    <w:rsid w:val="005A2F8E"/>
    <w:rsid w:val="005A34FA"/>
    <w:rsid w:val="005A38E0"/>
    <w:rsid w:val="005A3A18"/>
    <w:rsid w:val="005A440D"/>
    <w:rsid w:val="005A483D"/>
    <w:rsid w:val="005A49ED"/>
    <w:rsid w:val="005A4CBE"/>
    <w:rsid w:val="005A4E58"/>
    <w:rsid w:val="005A4FA0"/>
    <w:rsid w:val="005A5BFB"/>
    <w:rsid w:val="005A5DBD"/>
    <w:rsid w:val="005A6432"/>
    <w:rsid w:val="005A6535"/>
    <w:rsid w:val="005A6A58"/>
    <w:rsid w:val="005A7263"/>
    <w:rsid w:val="005B0689"/>
    <w:rsid w:val="005B06DD"/>
    <w:rsid w:val="005B0A02"/>
    <w:rsid w:val="005B11AB"/>
    <w:rsid w:val="005B165A"/>
    <w:rsid w:val="005B1767"/>
    <w:rsid w:val="005B177F"/>
    <w:rsid w:val="005B19B6"/>
    <w:rsid w:val="005B2197"/>
    <w:rsid w:val="005B2607"/>
    <w:rsid w:val="005B275D"/>
    <w:rsid w:val="005B2C1C"/>
    <w:rsid w:val="005B38C8"/>
    <w:rsid w:val="005B3A04"/>
    <w:rsid w:val="005B3F04"/>
    <w:rsid w:val="005B4191"/>
    <w:rsid w:val="005B445C"/>
    <w:rsid w:val="005B4E47"/>
    <w:rsid w:val="005B56B1"/>
    <w:rsid w:val="005B59A8"/>
    <w:rsid w:val="005B59C7"/>
    <w:rsid w:val="005B61BD"/>
    <w:rsid w:val="005B6DF4"/>
    <w:rsid w:val="005C0177"/>
    <w:rsid w:val="005C0293"/>
    <w:rsid w:val="005C04D6"/>
    <w:rsid w:val="005C11A7"/>
    <w:rsid w:val="005C1250"/>
    <w:rsid w:val="005C1953"/>
    <w:rsid w:val="005C201C"/>
    <w:rsid w:val="005C204D"/>
    <w:rsid w:val="005C20EC"/>
    <w:rsid w:val="005C21F2"/>
    <w:rsid w:val="005C23A6"/>
    <w:rsid w:val="005C2489"/>
    <w:rsid w:val="005C274D"/>
    <w:rsid w:val="005C2D5F"/>
    <w:rsid w:val="005C323B"/>
    <w:rsid w:val="005C33CB"/>
    <w:rsid w:val="005C37E0"/>
    <w:rsid w:val="005C3843"/>
    <w:rsid w:val="005C3E81"/>
    <w:rsid w:val="005C3F36"/>
    <w:rsid w:val="005C42F0"/>
    <w:rsid w:val="005C4636"/>
    <w:rsid w:val="005C473E"/>
    <w:rsid w:val="005C4A8F"/>
    <w:rsid w:val="005C4EEC"/>
    <w:rsid w:val="005C51A4"/>
    <w:rsid w:val="005C53E5"/>
    <w:rsid w:val="005C57FF"/>
    <w:rsid w:val="005C637C"/>
    <w:rsid w:val="005C6DBE"/>
    <w:rsid w:val="005C6F56"/>
    <w:rsid w:val="005C727D"/>
    <w:rsid w:val="005C72DF"/>
    <w:rsid w:val="005C7A22"/>
    <w:rsid w:val="005D02C6"/>
    <w:rsid w:val="005D0F5A"/>
    <w:rsid w:val="005D145E"/>
    <w:rsid w:val="005D1A36"/>
    <w:rsid w:val="005D1A5B"/>
    <w:rsid w:val="005D1B05"/>
    <w:rsid w:val="005D1BCB"/>
    <w:rsid w:val="005D1DD1"/>
    <w:rsid w:val="005D215E"/>
    <w:rsid w:val="005D2244"/>
    <w:rsid w:val="005D22F4"/>
    <w:rsid w:val="005D2530"/>
    <w:rsid w:val="005D2B0B"/>
    <w:rsid w:val="005D2EF7"/>
    <w:rsid w:val="005D4071"/>
    <w:rsid w:val="005D424E"/>
    <w:rsid w:val="005D4415"/>
    <w:rsid w:val="005D4BFD"/>
    <w:rsid w:val="005D4EB4"/>
    <w:rsid w:val="005D52C8"/>
    <w:rsid w:val="005D5CF2"/>
    <w:rsid w:val="005D5E25"/>
    <w:rsid w:val="005D607A"/>
    <w:rsid w:val="005D60E4"/>
    <w:rsid w:val="005D6563"/>
    <w:rsid w:val="005D6A25"/>
    <w:rsid w:val="005D7056"/>
    <w:rsid w:val="005D72FC"/>
    <w:rsid w:val="005D79C2"/>
    <w:rsid w:val="005D7F3F"/>
    <w:rsid w:val="005E0D63"/>
    <w:rsid w:val="005E0EC8"/>
    <w:rsid w:val="005E129A"/>
    <w:rsid w:val="005E139F"/>
    <w:rsid w:val="005E158C"/>
    <w:rsid w:val="005E208A"/>
    <w:rsid w:val="005E225D"/>
    <w:rsid w:val="005E2EE0"/>
    <w:rsid w:val="005E3939"/>
    <w:rsid w:val="005E3DDC"/>
    <w:rsid w:val="005E40E2"/>
    <w:rsid w:val="005E453E"/>
    <w:rsid w:val="005E4DBC"/>
    <w:rsid w:val="005E5076"/>
    <w:rsid w:val="005E50F2"/>
    <w:rsid w:val="005E518D"/>
    <w:rsid w:val="005E5980"/>
    <w:rsid w:val="005E6705"/>
    <w:rsid w:val="005E7127"/>
    <w:rsid w:val="005E743C"/>
    <w:rsid w:val="005E79B0"/>
    <w:rsid w:val="005E7D05"/>
    <w:rsid w:val="005F04F6"/>
    <w:rsid w:val="005F12EE"/>
    <w:rsid w:val="005F1B0B"/>
    <w:rsid w:val="005F1E21"/>
    <w:rsid w:val="005F2269"/>
    <w:rsid w:val="005F2573"/>
    <w:rsid w:val="005F301E"/>
    <w:rsid w:val="005F31C8"/>
    <w:rsid w:val="005F3744"/>
    <w:rsid w:val="005F3E33"/>
    <w:rsid w:val="005F4293"/>
    <w:rsid w:val="005F4AE4"/>
    <w:rsid w:val="005F5255"/>
    <w:rsid w:val="005F55B9"/>
    <w:rsid w:val="005F57E6"/>
    <w:rsid w:val="005F6132"/>
    <w:rsid w:val="005F663B"/>
    <w:rsid w:val="005F743D"/>
    <w:rsid w:val="005F75F1"/>
    <w:rsid w:val="005F77CD"/>
    <w:rsid w:val="00600450"/>
    <w:rsid w:val="0060045A"/>
    <w:rsid w:val="0060073B"/>
    <w:rsid w:val="0060085D"/>
    <w:rsid w:val="0060090C"/>
    <w:rsid w:val="00600CD1"/>
    <w:rsid w:val="00601012"/>
    <w:rsid w:val="006010CC"/>
    <w:rsid w:val="00601423"/>
    <w:rsid w:val="0060168C"/>
    <w:rsid w:val="006017BB"/>
    <w:rsid w:val="0060196A"/>
    <w:rsid w:val="00601BCF"/>
    <w:rsid w:val="00602453"/>
    <w:rsid w:val="00602582"/>
    <w:rsid w:val="0060350E"/>
    <w:rsid w:val="00603A21"/>
    <w:rsid w:val="006043A9"/>
    <w:rsid w:val="006048D0"/>
    <w:rsid w:val="00604C39"/>
    <w:rsid w:val="006053FC"/>
    <w:rsid w:val="00605789"/>
    <w:rsid w:val="0060581A"/>
    <w:rsid w:val="00605A53"/>
    <w:rsid w:val="00605A80"/>
    <w:rsid w:val="00605DE4"/>
    <w:rsid w:val="00605E5F"/>
    <w:rsid w:val="00605FC4"/>
    <w:rsid w:val="00606467"/>
    <w:rsid w:val="00606CD8"/>
    <w:rsid w:val="00606DE5"/>
    <w:rsid w:val="00606E04"/>
    <w:rsid w:val="0060717E"/>
    <w:rsid w:val="006072E1"/>
    <w:rsid w:val="006077D5"/>
    <w:rsid w:val="00607929"/>
    <w:rsid w:val="00607EBC"/>
    <w:rsid w:val="00607FF7"/>
    <w:rsid w:val="00610232"/>
    <w:rsid w:val="0061031A"/>
    <w:rsid w:val="006103E7"/>
    <w:rsid w:val="00610503"/>
    <w:rsid w:val="00610FC9"/>
    <w:rsid w:val="006113B7"/>
    <w:rsid w:val="00611702"/>
    <w:rsid w:val="0061186D"/>
    <w:rsid w:val="006119A6"/>
    <w:rsid w:val="00611A88"/>
    <w:rsid w:val="00611BF9"/>
    <w:rsid w:val="00611D86"/>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4FF"/>
    <w:rsid w:val="006217C0"/>
    <w:rsid w:val="00621913"/>
    <w:rsid w:val="0062194C"/>
    <w:rsid w:val="006222E6"/>
    <w:rsid w:val="00622F37"/>
    <w:rsid w:val="00623012"/>
    <w:rsid w:val="00623063"/>
    <w:rsid w:val="006232DC"/>
    <w:rsid w:val="00623390"/>
    <w:rsid w:val="00623ADC"/>
    <w:rsid w:val="00624303"/>
    <w:rsid w:val="00624315"/>
    <w:rsid w:val="006248C8"/>
    <w:rsid w:val="00624C8F"/>
    <w:rsid w:val="006251C8"/>
    <w:rsid w:val="0062566E"/>
    <w:rsid w:val="00626386"/>
    <w:rsid w:val="006271C2"/>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6865"/>
    <w:rsid w:val="00636877"/>
    <w:rsid w:val="00636DD1"/>
    <w:rsid w:val="00636EA0"/>
    <w:rsid w:val="006371E6"/>
    <w:rsid w:val="00637450"/>
    <w:rsid w:val="00637E73"/>
    <w:rsid w:val="00640586"/>
    <w:rsid w:val="00640F02"/>
    <w:rsid w:val="00641878"/>
    <w:rsid w:val="00641BDF"/>
    <w:rsid w:val="00641DD8"/>
    <w:rsid w:val="00641FC1"/>
    <w:rsid w:val="006427A5"/>
    <w:rsid w:val="00642D8C"/>
    <w:rsid w:val="00642DD5"/>
    <w:rsid w:val="0064300C"/>
    <w:rsid w:val="00643163"/>
    <w:rsid w:val="00644307"/>
    <w:rsid w:val="0064468C"/>
    <w:rsid w:val="00644915"/>
    <w:rsid w:val="006449A5"/>
    <w:rsid w:val="006449F1"/>
    <w:rsid w:val="00644E73"/>
    <w:rsid w:val="0064546A"/>
    <w:rsid w:val="00645AAA"/>
    <w:rsid w:val="00645C4A"/>
    <w:rsid w:val="00645F2F"/>
    <w:rsid w:val="00646134"/>
    <w:rsid w:val="00646544"/>
    <w:rsid w:val="00646A9E"/>
    <w:rsid w:val="00646E8D"/>
    <w:rsid w:val="00646E94"/>
    <w:rsid w:val="00646F5F"/>
    <w:rsid w:val="00646F72"/>
    <w:rsid w:val="0064764C"/>
    <w:rsid w:val="00647E77"/>
    <w:rsid w:val="0065066A"/>
    <w:rsid w:val="00651448"/>
    <w:rsid w:val="0065144F"/>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1D4"/>
    <w:rsid w:val="0065698C"/>
    <w:rsid w:val="00656EC0"/>
    <w:rsid w:val="00657DAB"/>
    <w:rsid w:val="00657E17"/>
    <w:rsid w:val="0066073F"/>
    <w:rsid w:val="00660E5D"/>
    <w:rsid w:val="00661298"/>
    <w:rsid w:val="0066150C"/>
    <w:rsid w:val="00661F78"/>
    <w:rsid w:val="00662641"/>
    <w:rsid w:val="00662FEA"/>
    <w:rsid w:val="006630CC"/>
    <w:rsid w:val="0066390C"/>
    <w:rsid w:val="0066391E"/>
    <w:rsid w:val="006649F8"/>
    <w:rsid w:val="00664EA2"/>
    <w:rsid w:val="00664FEF"/>
    <w:rsid w:val="0066535C"/>
    <w:rsid w:val="006655A4"/>
    <w:rsid w:val="00665994"/>
    <w:rsid w:val="00665A43"/>
    <w:rsid w:val="0066619A"/>
    <w:rsid w:val="006662BE"/>
    <w:rsid w:val="006663C8"/>
    <w:rsid w:val="00666742"/>
    <w:rsid w:val="00666A51"/>
    <w:rsid w:val="006679F3"/>
    <w:rsid w:val="00667AB1"/>
    <w:rsid w:val="00667B2B"/>
    <w:rsid w:val="0067067E"/>
    <w:rsid w:val="006706DB"/>
    <w:rsid w:val="00670853"/>
    <w:rsid w:val="006714BB"/>
    <w:rsid w:val="00671B7C"/>
    <w:rsid w:val="00671BDE"/>
    <w:rsid w:val="006727E9"/>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3C6"/>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2B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D79"/>
    <w:rsid w:val="00691E82"/>
    <w:rsid w:val="006921CD"/>
    <w:rsid w:val="00692222"/>
    <w:rsid w:val="006926CD"/>
    <w:rsid w:val="006927AF"/>
    <w:rsid w:val="00692878"/>
    <w:rsid w:val="00693236"/>
    <w:rsid w:val="00693DD4"/>
    <w:rsid w:val="006940FD"/>
    <w:rsid w:val="00694955"/>
    <w:rsid w:val="006949A1"/>
    <w:rsid w:val="00694D88"/>
    <w:rsid w:val="006952BA"/>
    <w:rsid w:val="006954D4"/>
    <w:rsid w:val="00695DA5"/>
    <w:rsid w:val="00695F30"/>
    <w:rsid w:val="0069655D"/>
    <w:rsid w:val="006965CB"/>
    <w:rsid w:val="006974C3"/>
    <w:rsid w:val="00697862"/>
    <w:rsid w:val="006979E1"/>
    <w:rsid w:val="006A06BB"/>
    <w:rsid w:val="006A0DE1"/>
    <w:rsid w:val="006A107D"/>
    <w:rsid w:val="006A10C5"/>
    <w:rsid w:val="006A11A4"/>
    <w:rsid w:val="006A125E"/>
    <w:rsid w:val="006A15FE"/>
    <w:rsid w:val="006A31D8"/>
    <w:rsid w:val="006A321C"/>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A3C"/>
    <w:rsid w:val="006A7BB2"/>
    <w:rsid w:val="006B013F"/>
    <w:rsid w:val="006B01FF"/>
    <w:rsid w:val="006B046B"/>
    <w:rsid w:val="006B0B2A"/>
    <w:rsid w:val="006B0F86"/>
    <w:rsid w:val="006B1023"/>
    <w:rsid w:val="006B10C3"/>
    <w:rsid w:val="006B1463"/>
    <w:rsid w:val="006B15B5"/>
    <w:rsid w:val="006B18DB"/>
    <w:rsid w:val="006B1DF8"/>
    <w:rsid w:val="006B22F0"/>
    <w:rsid w:val="006B233D"/>
    <w:rsid w:val="006B2596"/>
    <w:rsid w:val="006B277F"/>
    <w:rsid w:val="006B29D7"/>
    <w:rsid w:val="006B2D02"/>
    <w:rsid w:val="006B31A9"/>
    <w:rsid w:val="006B330E"/>
    <w:rsid w:val="006B3377"/>
    <w:rsid w:val="006B35F4"/>
    <w:rsid w:val="006B373B"/>
    <w:rsid w:val="006B3BA8"/>
    <w:rsid w:val="006B42E5"/>
    <w:rsid w:val="006B4511"/>
    <w:rsid w:val="006B49C3"/>
    <w:rsid w:val="006B4A3C"/>
    <w:rsid w:val="006B511D"/>
    <w:rsid w:val="006B5550"/>
    <w:rsid w:val="006B5E93"/>
    <w:rsid w:val="006B61F4"/>
    <w:rsid w:val="006B7161"/>
    <w:rsid w:val="006B75F8"/>
    <w:rsid w:val="006B79AD"/>
    <w:rsid w:val="006B7B84"/>
    <w:rsid w:val="006B7E9C"/>
    <w:rsid w:val="006C0497"/>
    <w:rsid w:val="006C04E9"/>
    <w:rsid w:val="006C0974"/>
    <w:rsid w:val="006C09D1"/>
    <w:rsid w:val="006C0AA4"/>
    <w:rsid w:val="006C0ADE"/>
    <w:rsid w:val="006C0FD1"/>
    <w:rsid w:val="006C1125"/>
    <w:rsid w:val="006C12E7"/>
    <w:rsid w:val="006C137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BDE"/>
    <w:rsid w:val="006C4D8C"/>
    <w:rsid w:val="006C57CC"/>
    <w:rsid w:val="006C5F52"/>
    <w:rsid w:val="006C644A"/>
    <w:rsid w:val="006C6594"/>
    <w:rsid w:val="006C6FF5"/>
    <w:rsid w:val="006C7275"/>
    <w:rsid w:val="006C77D4"/>
    <w:rsid w:val="006C7885"/>
    <w:rsid w:val="006C7CDF"/>
    <w:rsid w:val="006C7DA4"/>
    <w:rsid w:val="006D07E7"/>
    <w:rsid w:val="006D08C3"/>
    <w:rsid w:val="006D0C04"/>
    <w:rsid w:val="006D0DC3"/>
    <w:rsid w:val="006D0EE4"/>
    <w:rsid w:val="006D1043"/>
    <w:rsid w:val="006D147F"/>
    <w:rsid w:val="006D1AFB"/>
    <w:rsid w:val="006D1E1C"/>
    <w:rsid w:val="006D1EB9"/>
    <w:rsid w:val="006D21D1"/>
    <w:rsid w:val="006D2B18"/>
    <w:rsid w:val="006D2C1B"/>
    <w:rsid w:val="006D2F2C"/>
    <w:rsid w:val="006D3078"/>
    <w:rsid w:val="006D370D"/>
    <w:rsid w:val="006D3D6F"/>
    <w:rsid w:val="006D3E93"/>
    <w:rsid w:val="006D4800"/>
    <w:rsid w:val="006D4BE1"/>
    <w:rsid w:val="006D559B"/>
    <w:rsid w:val="006D5945"/>
    <w:rsid w:val="006D5D3E"/>
    <w:rsid w:val="006D5ED6"/>
    <w:rsid w:val="006D64CA"/>
    <w:rsid w:val="006D6581"/>
    <w:rsid w:val="006D6EC7"/>
    <w:rsid w:val="006D70F8"/>
    <w:rsid w:val="006D71CD"/>
    <w:rsid w:val="006D725E"/>
    <w:rsid w:val="006D72A3"/>
    <w:rsid w:val="006D7A84"/>
    <w:rsid w:val="006D7B6E"/>
    <w:rsid w:val="006E07A6"/>
    <w:rsid w:val="006E0F11"/>
    <w:rsid w:val="006E0FB9"/>
    <w:rsid w:val="006E2612"/>
    <w:rsid w:val="006E2A84"/>
    <w:rsid w:val="006E3184"/>
    <w:rsid w:val="006E327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988"/>
    <w:rsid w:val="006E7AF7"/>
    <w:rsid w:val="006E7C4D"/>
    <w:rsid w:val="006F0815"/>
    <w:rsid w:val="006F08E4"/>
    <w:rsid w:val="006F0C40"/>
    <w:rsid w:val="006F0C7E"/>
    <w:rsid w:val="006F0F75"/>
    <w:rsid w:val="006F1059"/>
    <w:rsid w:val="006F1465"/>
    <w:rsid w:val="006F155D"/>
    <w:rsid w:val="006F2342"/>
    <w:rsid w:val="006F2576"/>
    <w:rsid w:val="006F2F67"/>
    <w:rsid w:val="006F30B4"/>
    <w:rsid w:val="006F358F"/>
    <w:rsid w:val="006F38B5"/>
    <w:rsid w:val="006F38F6"/>
    <w:rsid w:val="006F39EF"/>
    <w:rsid w:val="006F3A04"/>
    <w:rsid w:val="006F48AD"/>
    <w:rsid w:val="006F52C5"/>
    <w:rsid w:val="006F530D"/>
    <w:rsid w:val="006F537D"/>
    <w:rsid w:val="006F56F9"/>
    <w:rsid w:val="006F5A19"/>
    <w:rsid w:val="006F5F1E"/>
    <w:rsid w:val="006F62F5"/>
    <w:rsid w:val="006F676F"/>
    <w:rsid w:val="006F68F5"/>
    <w:rsid w:val="006F6BBD"/>
    <w:rsid w:val="006F745B"/>
    <w:rsid w:val="006F7D38"/>
    <w:rsid w:val="00700E5D"/>
    <w:rsid w:val="007014BD"/>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DF3"/>
    <w:rsid w:val="00706E01"/>
    <w:rsid w:val="0070706D"/>
    <w:rsid w:val="00707076"/>
    <w:rsid w:val="00707AAC"/>
    <w:rsid w:val="00707C7A"/>
    <w:rsid w:val="00710135"/>
    <w:rsid w:val="00710248"/>
    <w:rsid w:val="00710538"/>
    <w:rsid w:val="00710B3B"/>
    <w:rsid w:val="00710DF6"/>
    <w:rsid w:val="00710F37"/>
    <w:rsid w:val="00711452"/>
    <w:rsid w:val="00711594"/>
    <w:rsid w:val="00711BEA"/>
    <w:rsid w:val="00711FF0"/>
    <w:rsid w:val="007126F5"/>
    <w:rsid w:val="0071272A"/>
    <w:rsid w:val="00713BB6"/>
    <w:rsid w:val="00714028"/>
    <w:rsid w:val="007143BB"/>
    <w:rsid w:val="007147B2"/>
    <w:rsid w:val="007147CF"/>
    <w:rsid w:val="00714D71"/>
    <w:rsid w:val="00715028"/>
    <w:rsid w:val="0071521E"/>
    <w:rsid w:val="007152BB"/>
    <w:rsid w:val="007156FF"/>
    <w:rsid w:val="00715847"/>
    <w:rsid w:val="00715AC6"/>
    <w:rsid w:val="00715C35"/>
    <w:rsid w:val="00716366"/>
    <w:rsid w:val="00716DA9"/>
    <w:rsid w:val="00717350"/>
    <w:rsid w:val="00717452"/>
    <w:rsid w:val="00717635"/>
    <w:rsid w:val="007178B7"/>
    <w:rsid w:val="00717A1A"/>
    <w:rsid w:val="00717C4C"/>
    <w:rsid w:val="00717F7A"/>
    <w:rsid w:val="00720494"/>
    <w:rsid w:val="0072052F"/>
    <w:rsid w:val="00720813"/>
    <w:rsid w:val="0072106E"/>
    <w:rsid w:val="00721A46"/>
    <w:rsid w:val="00721AB3"/>
    <w:rsid w:val="00721B5D"/>
    <w:rsid w:val="00721D2E"/>
    <w:rsid w:val="00721F52"/>
    <w:rsid w:val="007225E5"/>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558"/>
    <w:rsid w:val="00730AC1"/>
    <w:rsid w:val="00730AE1"/>
    <w:rsid w:val="00730EEC"/>
    <w:rsid w:val="007319A0"/>
    <w:rsid w:val="00731B55"/>
    <w:rsid w:val="00731CD1"/>
    <w:rsid w:val="00731DBF"/>
    <w:rsid w:val="0073240C"/>
    <w:rsid w:val="00732705"/>
    <w:rsid w:val="0073414C"/>
    <w:rsid w:val="00734370"/>
    <w:rsid w:val="0073446F"/>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864"/>
    <w:rsid w:val="0073796A"/>
    <w:rsid w:val="00737C9E"/>
    <w:rsid w:val="00737F4B"/>
    <w:rsid w:val="0074001E"/>
    <w:rsid w:val="007400F7"/>
    <w:rsid w:val="00740283"/>
    <w:rsid w:val="0074077A"/>
    <w:rsid w:val="00740B27"/>
    <w:rsid w:val="0074121F"/>
    <w:rsid w:val="007415B9"/>
    <w:rsid w:val="00741779"/>
    <w:rsid w:val="007418BF"/>
    <w:rsid w:val="00741E90"/>
    <w:rsid w:val="00742226"/>
    <w:rsid w:val="0074271D"/>
    <w:rsid w:val="0074284E"/>
    <w:rsid w:val="007430BA"/>
    <w:rsid w:val="00743688"/>
    <w:rsid w:val="00743840"/>
    <w:rsid w:val="007446BD"/>
    <w:rsid w:val="00744DEB"/>
    <w:rsid w:val="00745746"/>
    <w:rsid w:val="00745AEF"/>
    <w:rsid w:val="0074665A"/>
    <w:rsid w:val="0074668B"/>
    <w:rsid w:val="00746EF6"/>
    <w:rsid w:val="0074704E"/>
    <w:rsid w:val="00747128"/>
    <w:rsid w:val="0074789F"/>
    <w:rsid w:val="007479BF"/>
    <w:rsid w:val="00747ED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2FF0"/>
    <w:rsid w:val="00753351"/>
    <w:rsid w:val="00753364"/>
    <w:rsid w:val="007537AA"/>
    <w:rsid w:val="007538E2"/>
    <w:rsid w:val="00754247"/>
    <w:rsid w:val="007543D4"/>
    <w:rsid w:val="00754954"/>
    <w:rsid w:val="00754D59"/>
    <w:rsid w:val="00754F04"/>
    <w:rsid w:val="007555C3"/>
    <w:rsid w:val="00755950"/>
    <w:rsid w:val="00755A97"/>
    <w:rsid w:val="00755BB4"/>
    <w:rsid w:val="007564DF"/>
    <w:rsid w:val="007564EB"/>
    <w:rsid w:val="007569B4"/>
    <w:rsid w:val="00756D38"/>
    <w:rsid w:val="00756E57"/>
    <w:rsid w:val="007571E3"/>
    <w:rsid w:val="00760AEB"/>
    <w:rsid w:val="00760C09"/>
    <w:rsid w:val="00760C10"/>
    <w:rsid w:val="00761034"/>
    <w:rsid w:val="007610FE"/>
    <w:rsid w:val="00761517"/>
    <w:rsid w:val="007615A4"/>
    <w:rsid w:val="00761874"/>
    <w:rsid w:val="00761AA1"/>
    <w:rsid w:val="00763515"/>
    <w:rsid w:val="00763813"/>
    <w:rsid w:val="00763AA2"/>
    <w:rsid w:val="00763F50"/>
    <w:rsid w:val="00765693"/>
    <w:rsid w:val="0076579E"/>
    <w:rsid w:val="00765856"/>
    <w:rsid w:val="007659A6"/>
    <w:rsid w:val="00765EDB"/>
    <w:rsid w:val="00766B50"/>
    <w:rsid w:val="00767F3A"/>
    <w:rsid w:val="00770406"/>
    <w:rsid w:val="007707F9"/>
    <w:rsid w:val="00770DEA"/>
    <w:rsid w:val="00771132"/>
    <w:rsid w:val="007712F6"/>
    <w:rsid w:val="007715B8"/>
    <w:rsid w:val="00771EBC"/>
    <w:rsid w:val="00772323"/>
    <w:rsid w:val="007724E0"/>
    <w:rsid w:val="00772548"/>
    <w:rsid w:val="00772917"/>
    <w:rsid w:val="00772EB5"/>
    <w:rsid w:val="007730C4"/>
    <w:rsid w:val="00773346"/>
    <w:rsid w:val="0077335D"/>
    <w:rsid w:val="00773CB1"/>
    <w:rsid w:val="00773E7E"/>
    <w:rsid w:val="007746CE"/>
    <w:rsid w:val="00774E75"/>
    <w:rsid w:val="00774FF9"/>
    <w:rsid w:val="0077541D"/>
    <w:rsid w:val="0077581A"/>
    <w:rsid w:val="00775F9D"/>
    <w:rsid w:val="00776021"/>
    <w:rsid w:val="0077680B"/>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51D"/>
    <w:rsid w:val="007876EE"/>
    <w:rsid w:val="00787712"/>
    <w:rsid w:val="00787761"/>
    <w:rsid w:val="00787B0E"/>
    <w:rsid w:val="00790304"/>
    <w:rsid w:val="00790446"/>
    <w:rsid w:val="0079049F"/>
    <w:rsid w:val="007905E9"/>
    <w:rsid w:val="00790725"/>
    <w:rsid w:val="007907F4"/>
    <w:rsid w:val="00790B83"/>
    <w:rsid w:val="00790EB8"/>
    <w:rsid w:val="00791151"/>
    <w:rsid w:val="00791C40"/>
    <w:rsid w:val="00791D11"/>
    <w:rsid w:val="00792024"/>
    <w:rsid w:val="00792184"/>
    <w:rsid w:val="0079238A"/>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C90"/>
    <w:rsid w:val="00796D67"/>
    <w:rsid w:val="00796FE4"/>
    <w:rsid w:val="00797811"/>
    <w:rsid w:val="00797EC2"/>
    <w:rsid w:val="007A0707"/>
    <w:rsid w:val="007A0C4C"/>
    <w:rsid w:val="007A0FC1"/>
    <w:rsid w:val="007A1278"/>
    <w:rsid w:val="007A14C8"/>
    <w:rsid w:val="007A2CA1"/>
    <w:rsid w:val="007A34AE"/>
    <w:rsid w:val="007A34D9"/>
    <w:rsid w:val="007A36A7"/>
    <w:rsid w:val="007A4764"/>
    <w:rsid w:val="007A5756"/>
    <w:rsid w:val="007A5FC5"/>
    <w:rsid w:val="007A6302"/>
    <w:rsid w:val="007A683C"/>
    <w:rsid w:val="007A6BA5"/>
    <w:rsid w:val="007A6BD2"/>
    <w:rsid w:val="007A6C7F"/>
    <w:rsid w:val="007A775D"/>
    <w:rsid w:val="007A7830"/>
    <w:rsid w:val="007A7DAD"/>
    <w:rsid w:val="007B02B9"/>
    <w:rsid w:val="007B05C7"/>
    <w:rsid w:val="007B0F0A"/>
    <w:rsid w:val="007B0FBF"/>
    <w:rsid w:val="007B12BD"/>
    <w:rsid w:val="007B1804"/>
    <w:rsid w:val="007B1AA8"/>
    <w:rsid w:val="007B1ADD"/>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50E1"/>
    <w:rsid w:val="007B6161"/>
    <w:rsid w:val="007B62B4"/>
    <w:rsid w:val="007B6301"/>
    <w:rsid w:val="007B6523"/>
    <w:rsid w:val="007B67EA"/>
    <w:rsid w:val="007B6ED6"/>
    <w:rsid w:val="007B73DD"/>
    <w:rsid w:val="007B7D15"/>
    <w:rsid w:val="007B7E2B"/>
    <w:rsid w:val="007C0588"/>
    <w:rsid w:val="007C07B7"/>
    <w:rsid w:val="007C0943"/>
    <w:rsid w:val="007C126E"/>
    <w:rsid w:val="007C1508"/>
    <w:rsid w:val="007C1F0B"/>
    <w:rsid w:val="007C200D"/>
    <w:rsid w:val="007C2034"/>
    <w:rsid w:val="007C229F"/>
    <w:rsid w:val="007C27B9"/>
    <w:rsid w:val="007C2BBB"/>
    <w:rsid w:val="007C2FAF"/>
    <w:rsid w:val="007C30B0"/>
    <w:rsid w:val="007C31B4"/>
    <w:rsid w:val="007C31DE"/>
    <w:rsid w:val="007C3A8E"/>
    <w:rsid w:val="007C3D79"/>
    <w:rsid w:val="007C3F5B"/>
    <w:rsid w:val="007C4BA1"/>
    <w:rsid w:val="007C4E90"/>
    <w:rsid w:val="007C525D"/>
    <w:rsid w:val="007C5FE5"/>
    <w:rsid w:val="007C64D0"/>
    <w:rsid w:val="007C6F09"/>
    <w:rsid w:val="007C72B1"/>
    <w:rsid w:val="007C74A7"/>
    <w:rsid w:val="007D029E"/>
    <w:rsid w:val="007D0305"/>
    <w:rsid w:val="007D0A93"/>
    <w:rsid w:val="007D0B57"/>
    <w:rsid w:val="007D15DE"/>
    <w:rsid w:val="007D1C4D"/>
    <w:rsid w:val="007D1F2A"/>
    <w:rsid w:val="007D24CD"/>
    <w:rsid w:val="007D253E"/>
    <w:rsid w:val="007D2861"/>
    <w:rsid w:val="007D2D73"/>
    <w:rsid w:val="007D33BD"/>
    <w:rsid w:val="007D3B93"/>
    <w:rsid w:val="007D3C25"/>
    <w:rsid w:val="007D428A"/>
    <w:rsid w:val="007D4314"/>
    <w:rsid w:val="007D4B6A"/>
    <w:rsid w:val="007D5165"/>
    <w:rsid w:val="007D579B"/>
    <w:rsid w:val="007D59E8"/>
    <w:rsid w:val="007D5A18"/>
    <w:rsid w:val="007D5EE7"/>
    <w:rsid w:val="007D624E"/>
    <w:rsid w:val="007D649D"/>
    <w:rsid w:val="007D66E5"/>
    <w:rsid w:val="007D68B4"/>
    <w:rsid w:val="007D6AED"/>
    <w:rsid w:val="007D6D46"/>
    <w:rsid w:val="007D6E6F"/>
    <w:rsid w:val="007D7448"/>
    <w:rsid w:val="007D7AB4"/>
    <w:rsid w:val="007D7E5B"/>
    <w:rsid w:val="007E083C"/>
    <w:rsid w:val="007E127A"/>
    <w:rsid w:val="007E2464"/>
    <w:rsid w:val="007E2685"/>
    <w:rsid w:val="007E298F"/>
    <w:rsid w:val="007E29F8"/>
    <w:rsid w:val="007E2A44"/>
    <w:rsid w:val="007E2CDA"/>
    <w:rsid w:val="007E2EC3"/>
    <w:rsid w:val="007E2FEC"/>
    <w:rsid w:val="007E328C"/>
    <w:rsid w:val="007E3587"/>
    <w:rsid w:val="007E3970"/>
    <w:rsid w:val="007E39DE"/>
    <w:rsid w:val="007E3BA8"/>
    <w:rsid w:val="007E4659"/>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F3"/>
    <w:rsid w:val="007F1FBE"/>
    <w:rsid w:val="007F26EC"/>
    <w:rsid w:val="007F3158"/>
    <w:rsid w:val="007F342F"/>
    <w:rsid w:val="007F3794"/>
    <w:rsid w:val="007F3866"/>
    <w:rsid w:val="007F3BE1"/>
    <w:rsid w:val="007F3D09"/>
    <w:rsid w:val="007F4432"/>
    <w:rsid w:val="007F4577"/>
    <w:rsid w:val="007F63EB"/>
    <w:rsid w:val="007F67D1"/>
    <w:rsid w:val="007F6DBA"/>
    <w:rsid w:val="007F6FC3"/>
    <w:rsid w:val="007F737A"/>
    <w:rsid w:val="007F7581"/>
    <w:rsid w:val="007F78E9"/>
    <w:rsid w:val="008001A9"/>
    <w:rsid w:val="008001BF"/>
    <w:rsid w:val="00800F5B"/>
    <w:rsid w:val="0080100C"/>
    <w:rsid w:val="0080128A"/>
    <w:rsid w:val="0080169C"/>
    <w:rsid w:val="00801755"/>
    <w:rsid w:val="00801820"/>
    <w:rsid w:val="00801A3A"/>
    <w:rsid w:val="00801C63"/>
    <w:rsid w:val="00801E93"/>
    <w:rsid w:val="00802285"/>
    <w:rsid w:val="008024D6"/>
    <w:rsid w:val="00802647"/>
    <w:rsid w:val="00802B1A"/>
    <w:rsid w:val="00802E4C"/>
    <w:rsid w:val="00802F1E"/>
    <w:rsid w:val="008034EE"/>
    <w:rsid w:val="008035A0"/>
    <w:rsid w:val="0080381E"/>
    <w:rsid w:val="00804710"/>
    <w:rsid w:val="00804725"/>
    <w:rsid w:val="00804E71"/>
    <w:rsid w:val="00804EFC"/>
    <w:rsid w:val="0080549B"/>
    <w:rsid w:val="008054D1"/>
    <w:rsid w:val="00805E7C"/>
    <w:rsid w:val="00806BAF"/>
    <w:rsid w:val="00806ED8"/>
    <w:rsid w:val="00806F5E"/>
    <w:rsid w:val="00806F86"/>
    <w:rsid w:val="008072BA"/>
    <w:rsid w:val="0080753E"/>
    <w:rsid w:val="008075F1"/>
    <w:rsid w:val="008078F2"/>
    <w:rsid w:val="00807A3B"/>
    <w:rsid w:val="008102E5"/>
    <w:rsid w:val="008104A6"/>
    <w:rsid w:val="0081051D"/>
    <w:rsid w:val="00810826"/>
    <w:rsid w:val="00810FC6"/>
    <w:rsid w:val="00811174"/>
    <w:rsid w:val="00811231"/>
    <w:rsid w:val="00811643"/>
    <w:rsid w:val="00811CED"/>
    <w:rsid w:val="00812136"/>
    <w:rsid w:val="00812320"/>
    <w:rsid w:val="00812435"/>
    <w:rsid w:val="008124DF"/>
    <w:rsid w:val="0081271D"/>
    <w:rsid w:val="00812C1A"/>
    <w:rsid w:val="008134DC"/>
    <w:rsid w:val="00813677"/>
    <w:rsid w:val="00813845"/>
    <w:rsid w:val="00813DF2"/>
    <w:rsid w:val="0081412D"/>
    <w:rsid w:val="008141F7"/>
    <w:rsid w:val="008149AD"/>
    <w:rsid w:val="0081536F"/>
    <w:rsid w:val="00815752"/>
    <w:rsid w:val="00815FED"/>
    <w:rsid w:val="008161EB"/>
    <w:rsid w:val="00816595"/>
    <w:rsid w:val="008166CA"/>
    <w:rsid w:val="00816780"/>
    <w:rsid w:val="00816F75"/>
    <w:rsid w:val="00816FB0"/>
    <w:rsid w:val="00817047"/>
    <w:rsid w:val="008170C7"/>
    <w:rsid w:val="00817154"/>
    <w:rsid w:val="00817695"/>
    <w:rsid w:val="0081772E"/>
    <w:rsid w:val="00817F0C"/>
    <w:rsid w:val="00820358"/>
    <w:rsid w:val="008213B8"/>
    <w:rsid w:val="00821666"/>
    <w:rsid w:val="008222D5"/>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22D"/>
    <w:rsid w:val="00834284"/>
    <w:rsid w:val="008349A3"/>
    <w:rsid w:val="00834B2F"/>
    <w:rsid w:val="00834D92"/>
    <w:rsid w:val="00835209"/>
    <w:rsid w:val="00835234"/>
    <w:rsid w:val="008352F4"/>
    <w:rsid w:val="008357E1"/>
    <w:rsid w:val="00835F24"/>
    <w:rsid w:val="00836855"/>
    <w:rsid w:val="00836A0E"/>
    <w:rsid w:val="00836C66"/>
    <w:rsid w:val="00836C6C"/>
    <w:rsid w:val="00836E02"/>
    <w:rsid w:val="00837CD3"/>
    <w:rsid w:val="0084099D"/>
    <w:rsid w:val="00840A16"/>
    <w:rsid w:val="00840D33"/>
    <w:rsid w:val="008412F0"/>
    <w:rsid w:val="0084217E"/>
    <w:rsid w:val="00842600"/>
    <w:rsid w:val="008426F6"/>
    <w:rsid w:val="008428B9"/>
    <w:rsid w:val="00842A02"/>
    <w:rsid w:val="00843155"/>
    <w:rsid w:val="00843158"/>
    <w:rsid w:val="008432FD"/>
    <w:rsid w:val="00843463"/>
    <w:rsid w:val="00843473"/>
    <w:rsid w:val="00843C4E"/>
    <w:rsid w:val="00844099"/>
    <w:rsid w:val="00844CEA"/>
    <w:rsid w:val="0084511C"/>
    <w:rsid w:val="0084534A"/>
    <w:rsid w:val="00845801"/>
    <w:rsid w:val="008464D4"/>
    <w:rsid w:val="008466DF"/>
    <w:rsid w:val="00846795"/>
    <w:rsid w:val="008468C0"/>
    <w:rsid w:val="0084690C"/>
    <w:rsid w:val="00846AF2"/>
    <w:rsid w:val="00846B63"/>
    <w:rsid w:val="00847193"/>
    <w:rsid w:val="008473D4"/>
    <w:rsid w:val="00847576"/>
    <w:rsid w:val="00847699"/>
    <w:rsid w:val="00847AB3"/>
    <w:rsid w:val="00847C5E"/>
    <w:rsid w:val="008503B1"/>
    <w:rsid w:val="00850C9C"/>
    <w:rsid w:val="00851A7F"/>
    <w:rsid w:val="008521CD"/>
    <w:rsid w:val="00852D6A"/>
    <w:rsid w:val="008531C4"/>
    <w:rsid w:val="0085391A"/>
    <w:rsid w:val="00853A6A"/>
    <w:rsid w:val="00853BA3"/>
    <w:rsid w:val="00853F26"/>
    <w:rsid w:val="00854379"/>
    <w:rsid w:val="0085459E"/>
    <w:rsid w:val="00854919"/>
    <w:rsid w:val="008549E7"/>
    <w:rsid w:val="0085511E"/>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E51"/>
    <w:rsid w:val="00863340"/>
    <w:rsid w:val="00863494"/>
    <w:rsid w:val="008636E5"/>
    <w:rsid w:val="008639FA"/>
    <w:rsid w:val="00863A7A"/>
    <w:rsid w:val="00863EAA"/>
    <w:rsid w:val="00864090"/>
    <w:rsid w:val="0086418C"/>
    <w:rsid w:val="008642F7"/>
    <w:rsid w:val="0086463C"/>
    <w:rsid w:val="00864BE2"/>
    <w:rsid w:val="00865426"/>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6CAB"/>
    <w:rsid w:val="00877078"/>
    <w:rsid w:val="0087748C"/>
    <w:rsid w:val="00877516"/>
    <w:rsid w:val="00877DD1"/>
    <w:rsid w:val="008806FB"/>
    <w:rsid w:val="00880A64"/>
    <w:rsid w:val="00880C9D"/>
    <w:rsid w:val="00880DC4"/>
    <w:rsid w:val="00880DC6"/>
    <w:rsid w:val="00881A90"/>
    <w:rsid w:val="00881B90"/>
    <w:rsid w:val="00882532"/>
    <w:rsid w:val="00882665"/>
    <w:rsid w:val="00882C95"/>
    <w:rsid w:val="008834D7"/>
    <w:rsid w:val="00884BBB"/>
    <w:rsid w:val="0088506A"/>
    <w:rsid w:val="00885405"/>
    <w:rsid w:val="00885A2E"/>
    <w:rsid w:val="00885AFA"/>
    <w:rsid w:val="00885B91"/>
    <w:rsid w:val="00886952"/>
    <w:rsid w:val="00886AB4"/>
    <w:rsid w:val="00886BFE"/>
    <w:rsid w:val="00887855"/>
    <w:rsid w:val="00887B89"/>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65F"/>
    <w:rsid w:val="00894ACA"/>
    <w:rsid w:val="00894D6E"/>
    <w:rsid w:val="00895BBD"/>
    <w:rsid w:val="0089660A"/>
    <w:rsid w:val="00896C5C"/>
    <w:rsid w:val="00896CA5"/>
    <w:rsid w:val="00897198"/>
    <w:rsid w:val="008972D3"/>
    <w:rsid w:val="0089752D"/>
    <w:rsid w:val="00897822"/>
    <w:rsid w:val="00897840"/>
    <w:rsid w:val="00897D0C"/>
    <w:rsid w:val="008A0AA1"/>
    <w:rsid w:val="008A0F8A"/>
    <w:rsid w:val="008A1472"/>
    <w:rsid w:val="008A1690"/>
    <w:rsid w:val="008A1C31"/>
    <w:rsid w:val="008A1DDC"/>
    <w:rsid w:val="008A2017"/>
    <w:rsid w:val="008A2569"/>
    <w:rsid w:val="008A2B7E"/>
    <w:rsid w:val="008A2BA7"/>
    <w:rsid w:val="008A2BD7"/>
    <w:rsid w:val="008A3173"/>
    <w:rsid w:val="008A3337"/>
    <w:rsid w:val="008A38CC"/>
    <w:rsid w:val="008A3AA2"/>
    <w:rsid w:val="008A3DE6"/>
    <w:rsid w:val="008A3F69"/>
    <w:rsid w:val="008A435C"/>
    <w:rsid w:val="008A4764"/>
    <w:rsid w:val="008A4B07"/>
    <w:rsid w:val="008A4FC5"/>
    <w:rsid w:val="008A5615"/>
    <w:rsid w:val="008A562A"/>
    <w:rsid w:val="008A5B25"/>
    <w:rsid w:val="008A728E"/>
    <w:rsid w:val="008A7E00"/>
    <w:rsid w:val="008B006F"/>
    <w:rsid w:val="008B0200"/>
    <w:rsid w:val="008B0344"/>
    <w:rsid w:val="008B07F0"/>
    <w:rsid w:val="008B0B66"/>
    <w:rsid w:val="008B0E4C"/>
    <w:rsid w:val="008B0FC3"/>
    <w:rsid w:val="008B1264"/>
    <w:rsid w:val="008B18AC"/>
    <w:rsid w:val="008B1D6F"/>
    <w:rsid w:val="008B1DD4"/>
    <w:rsid w:val="008B2588"/>
    <w:rsid w:val="008B29B1"/>
    <w:rsid w:val="008B2B2B"/>
    <w:rsid w:val="008B2BC9"/>
    <w:rsid w:val="008B2ED9"/>
    <w:rsid w:val="008B35EB"/>
    <w:rsid w:val="008B3843"/>
    <w:rsid w:val="008B3D82"/>
    <w:rsid w:val="008B40CF"/>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B84"/>
    <w:rsid w:val="008C0EC8"/>
    <w:rsid w:val="008C0F75"/>
    <w:rsid w:val="008C129E"/>
    <w:rsid w:val="008C19E9"/>
    <w:rsid w:val="008C1EBE"/>
    <w:rsid w:val="008C1FA8"/>
    <w:rsid w:val="008C21F4"/>
    <w:rsid w:val="008C2CAE"/>
    <w:rsid w:val="008C2E5A"/>
    <w:rsid w:val="008C2FD5"/>
    <w:rsid w:val="008C32D3"/>
    <w:rsid w:val="008C3620"/>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589"/>
    <w:rsid w:val="008C795C"/>
    <w:rsid w:val="008D03CC"/>
    <w:rsid w:val="008D0424"/>
    <w:rsid w:val="008D0B91"/>
    <w:rsid w:val="008D0CD0"/>
    <w:rsid w:val="008D0F7A"/>
    <w:rsid w:val="008D0F8F"/>
    <w:rsid w:val="008D0FB8"/>
    <w:rsid w:val="008D13D2"/>
    <w:rsid w:val="008D1BBA"/>
    <w:rsid w:val="008D1D89"/>
    <w:rsid w:val="008D1EC5"/>
    <w:rsid w:val="008D260E"/>
    <w:rsid w:val="008D29F1"/>
    <w:rsid w:val="008D314E"/>
    <w:rsid w:val="008D31EB"/>
    <w:rsid w:val="008D36BC"/>
    <w:rsid w:val="008D3AA7"/>
    <w:rsid w:val="008D3E99"/>
    <w:rsid w:val="008D45A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140"/>
    <w:rsid w:val="008E22E1"/>
    <w:rsid w:val="008E29A9"/>
    <w:rsid w:val="008E2CD3"/>
    <w:rsid w:val="008E314B"/>
    <w:rsid w:val="008E3D76"/>
    <w:rsid w:val="008E3DA0"/>
    <w:rsid w:val="008E429E"/>
    <w:rsid w:val="008E4361"/>
    <w:rsid w:val="008E4508"/>
    <w:rsid w:val="008E451C"/>
    <w:rsid w:val="008E46A3"/>
    <w:rsid w:val="008E4CDB"/>
    <w:rsid w:val="008E4CF0"/>
    <w:rsid w:val="008E5483"/>
    <w:rsid w:val="008E5529"/>
    <w:rsid w:val="008E5728"/>
    <w:rsid w:val="008E596F"/>
    <w:rsid w:val="008E620C"/>
    <w:rsid w:val="008E6E25"/>
    <w:rsid w:val="008E6E9E"/>
    <w:rsid w:val="008E72F4"/>
    <w:rsid w:val="008E77EF"/>
    <w:rsid w:val="008E7BEE"/>
    <w:rsid w:val="008F05A6"/>
    <w:rsid w:val="008F08C7"/>
    <w:rsid w:val="008F0AE7"/>
    <w:rsid w:val="008F0F2F"/>
    <w:rsid w:val="008F1196"/>
    <w:rsid w:val="008F1303"/>
    <w:rsid w:val="008F2319"/>
    <w:rsid w:val="008F244F"/>
    <w:rsid w:val="008F25D1"/>
    <w:rsid w:val="008F266F"/>
    <w:rsid w:val="008F2846"/>
    <w:rsid w:val="008F2A5F"/>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6F32"/>
    <w:rsid w:val="008F7298"/>
    <w:rsid w:val="008F7782"/>
    <w:rsid w:val="008F785E"/>
    <w:rsid w:val="008F7ACD"/>
    <w:rsid w:val="008F7EE1"/>
    <w:rsid w:val="009002F3"/>
    <w:rsid w:val="00900D08"/>
    <w:rsid w:val="00900DAE"/>
    <w:rsid w:val="009011CE"/>
    <w:rsid w:val="00901946"/>
    <w:rsid w:val="00901ABF"/>
    <w:rsid w:val="00901AF5"/>
    <w:rsid w:val="00901B96"/>
    <w:rsid w:val="0090235B"/>
    <w:rsid w:val="00902663"/>
    <w:rsid w:val="0090294F"/>
    <w:rsid w:val="00902CD2"/>
    <w:rsid w:val="0090352A"/>
    <w:rsid w:val="00903A16"/>
    <w:rsid w:val="00904154"/>
    <w:rsid w:val="00904A46"/>
    <w:rsid w:val="00904E4C"/>
    <w:rsid w:val="0090564A"/>
    <w:rsid w:val="009059A3"/>
    <w:rsid w:val="0090697A"/>
    <w:rsid w:val="00906A65"/>
    <w:rsid w:val="00906DFD"/>
    <w:rsid w:val="00906E07"/>
    <w:rsid w:val="00907027"/>
    <w:rsid w:val="00907188"/>
    <w:rsid w:val="00907392"/>
    <w:rsid w:val="009073FE"/>
    <w:rsid w:val="0090789D"/>
    <w:rsid w:val="009079A5"/>
    <w:rsid w:val="00907B70"/>
    <w:rsid w:val="00907EB1"/>
    <w:rsid w:val="00910222"/>
    <w:rsid w:val="00910249"/>
    <w:rsid w:val="0091069F"/>
    <w:rsid w:val="009106AA"/>
    <w:rsid w:val="00911BDE"/>
    <w:rsid w:val="00911C52"/>
    <w:rsid w:val="00911FE0"/>
    <w:rsid w:val="00912388"/>
    <w:rsid w:val="00912C5C"/>
    <w:rsid w:val="00912D6D"/>
    <w:rsid w:val="00913A14"/>
    <w:rsid w:val="00913B42"/>
    <w:rsid w:val="00913CDD"/>
    <w:rsid w:val="00913EA2"/>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B8B"/>
    <w:rsid w:val="00925F88"/>
    <w:rsid w:val="009261FC"/>
    <w:rsid w:val="00926354"/>
    <w:rsid w:val="009267DF"/>
    <w:rsid w:val="00926F2E"/>
    <w:rsid w:val="00927114"/>
    <w:rsid w:val="009272DA"/>
    <w:rsid w:val="009276AB"/>
    <w:rsid w:val="00927784"/>
    <w:rsid w:val="0092793A"/>
    <w:rsid w:val="00927BB7"/>
    <w:rsid w:val="0093010A"/>
    <w:rsid w:val="00930180"/>
    <w:rsid w:val="0093239B"/>
    <w:rsid w:val="00932A74"/>
    <w:rsid w:val="00932D21"/>
    <w:rsid w:val="009331A6"/>
    <w:rsid w:val="00933336"/>
    <w:rsid w:val="0093376A"/>
    <w:rsid w:val="009341E0"/>
    <w:rsid w:val="009342D4"/>
    <w:rsid w:val="0093480E"/>
    <w:rsid w:val="00934B68"/>
    <w:rsid w:val="00934C6E"/>
    <w:rsid w:val="00934EB0"/>
    <w:rsid w:val="0093536A"/>
    <w:rsid w:val="009353D1"/>
    <w:rsid w:val="009357E9"/>
    <w:rsid w:val="0093587E"/>
    <w:rsid w:val="00935AB0"/>
    <w:rsid w:val="0093602C"/>
    <w:rsid w:val="00936512"/>
    <w:rsid w:val="009366FE"/>
    <w:rsid w:val="00936AB7"/>
    <w:rsid w:val="00936F01"/>
    <w:rsid w:val="00937D1A"/>
    <w:rsid w:val="00937E1A"/>
    <w:rsid w:val="00937E54"/>
    <w:rsid w:val="00940290"/>
    <w:rsid w:val="00940664"/>
    <w:rsid w:val="0094091F"/>
    <w:rsid w:val="00940A04"/>
    <w:rsid w:val="00940A55"/>
    <w:rsid w:val="00940CA6"/>
    <w:rsid w:val="009411E3"/>
    <w:rsid w:val="0094124F"/>
    <w:rsid w:val="0094182A"/>
    <w:rsid w:val="00942683"/>
    <w:rsid w:val="00942945"/>
    <w:rsid w:val="009429FA"/>
    <w:rsid w:val="00943193"/>
    <w:rsid w:val="00943D4E"/>
    <w:rsid w:val="00943E43"/>
    <w:rsid w:val="00944069"/>
    <w:rsid w:val="0094430B"/>
    <w:rsid w:val="00944757"/>
    <w:rsid w:val="00944BC6"/>
    <w:rsid w:val="0094559A"/>
    <w:rsid w:val="0094598E"/>
    <w:rsid w:val="00945D35"/>
    <w:rsid w:val="00945DED"/>
    <w:rsid w:val="00945FDA"/>
    <w:rsid w:val="00946093"/>
    <w:rsid w:val="009461DA"/>
    <w:rsid w:val="00946392"/>
    <w:rsid w:val="009464B1"/>
    <w:rsid w:val="00946654"/>
    <w:rsid w:val="00946DA7"/>
    <w:rsid w:val="009472AA"/>
    <w:rsid w:val="0094774F"/>
    <w:rsid w:val="009479AF"/>
    <w:rsid w:val="00947C21"/>
    <w:rsid w:val="00947D71"/>
    <w:rsid w:val="00947E16"/>
    <w:rsid w:val="00950629"/>
    <w:rsid w:val="0095066F"/>
    <w:rsid w:val="00950A3E"/>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0B4"/>
    <w:rsid w:val="00953171"/>
    <w:rsid w:val="00953199"/>
    <w:rsid w:val="00953226"/>
    <w:rsid w:val="00953331"/>
    <w:rsid w:val="00953602"/>
    <w:rsid w:val="00953794"/>
    <w:rsid w:val="009538A2"/>
    <w:rsid w:val="009539F9"/>
    <w:rsid w:val="009548E6"/>
    <w:rsid w:val="009549F4"/>
    <w:rsid w:val="00954A43"/>
    <w:rsid w:val="00954FD5"/>
    <w:rsid w:val="009554E4"/>
    <w:rsid w:val="00955A18"/>
    <w:rsid w:val="00955AF7"/>
    <w:rsid w:val="00955FA8"/>
    <w:rsid w:val="00956DA1"/>
    <w:rsid w:val="0095707E"/>
    <w:rsid w:val="00957690"/>
    <w:rsid w:val="00957AE0"/>
    <w:rsid w:val="00957DA8"/>
    <w:rsid w:val="00957F9D"/>
    <w:rsid w:val="009601D4"/>
    <w:rsid w:val="009606F5"/>
    <w:rsid w:val="009607E7"/>
    <w:rsid w:val="00960863"/>
    <w:rsid w:val="009614DA"/>
    <w:rsid w:val="00961535"/>
    <w:rsid w:val="00961C85"/>
    <w:rsid w:val="00961E2D"/>
    <w:rsid w:val="009620FA"/>
    <w:rsid w:val="009629BC"/>
    <w:rsid w:val="009635BE"/>
    <w:rsid w:val="009637CD"/>
    <w:rsid w:val="00963E32"/>
    <w:rsid w:val="009642D3"/>
    <w:rsid w:val="009643B7"/>
    <w:rsid w:val="009647B2"/>
    <w:rsid w:val="00964B41"/>
    <w:rsid w:val="00964C05"/>
    <w:rsid w:val="009650DA"/>
    <w:rsid w:val="00965564"/>
    <w:rsid w:val="009655F2"/>
    <w:rsid w:val="009657AE"/>
    <w:rsid w:val="0096646D"/>
    <w:rsid w:val="009664CA"/>
    <w:rsid w:val="009664D2"/>
    <w:rsid w:val="009667D5"/>
    <w:rsid w:val="00966B14"/>
    <w:rsid w:val="009676CD"/>
    <w:rsid w:val="00967F3D"/>
    <w:rsid w:val="009706D7"/>
    <w:rsid w:val="0097074B"/>
    <w:rsid w:val="009708AA"/>
    <w:rsid w:val="00970E6D"/>
    <w:rsid w:val="00970EFD"/>
    <w:rsid w:val="00971902"/>
    <w:rsid w:val="009719AE"/>
    <w:rsid w:val="00972A34"/>
    <w:rsid w:val="00972F42"/>
    <w:rsid w:val="00973181"/>
    <w:rsid w:val="009738C9"/>
    <w:rsid w:val="00973EAA"/>
    <w:rsid w:val="00974408"/>
    <w:rsid w:val="0097450F"/>
    <w:rsid w:val="009745A8"/>
    <w:rsid w:val="00974B89"/>
    <w:rsid w:val="00974ED9"/>
    <w:rsid w:val="0097573C"/>
    <w:rsid w:val="00975861"/>
    <w:rsid w:val="00975AE8"/>
    <w:rsid w:val="009761E2"/>
    <w:rsid w:val="009767D6"/>
    <w:rsid w:val="00976FF3"/>
    <w:rsid w:val="00977694"/>
    <w:rsid w:val="009778D1"/>
    <w:rsid w:val="0098085E"/>
    <w:rsid w:val="00980F79"/>
    <w:rsid w:val="009811EB"/>
    <w:rsid w:val="00981419"/>
    <w:rsid w:val="00981570"/>
    <w:rsid w:val="00981A4E"/>
    <w:rsid w:val="00981C75"/>
    <w:rsid w:val="00981C88"/>
    <w:rsid w:val="00982817"/>
    <w:rsid w:val="00982E02"/>
    <w:rsid w:val="00982F95"/>
    <w:rsid w:val="009837A9"/>
    <w:rsid w:val="00983886"/>
    <w:rsid w:val="00983DE4"/>
    <w:rsid w:val="00984837"/>
    <w:rsid w:val="00984840"/>
    <w:rsid w:val="00984B71"/>
    <w:rsid w:val="009850F6"/>
    <w:rsid w:val="009856C8"/>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9F"/>
    <w:rsid w:val="009904E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2"/>
    <w:rsid w:val="009965D7"/>
    <w:rsid w:val="00996D46"/>
    <w:rsid w:val="00997070"/>
    <w:rsid w:val="009973AC"/>
    <w:rsid w:val="00997735"/>
    <w:rsid w:val="00997F66"/>
    <w:rsid w:val="009A0025"/>
    <w:rsid w:val="009A02F0"/>
    <w:rsid w:val="009A0450"/>
    <w:rsid w:val="009A045B"/>
    <w:rsid w:val="009A0630"/>
    <w:rsid w:val="009A0821"/>
    <w:rsid w:val="009A0900"/>
    <w:rsid w:val="009A0AC6"/>
    <w:rsid w:val="009A13D8"/>
    <w:rsid w:val="009A1649"/>
    <w:rsid w:val="009A18C0"/>
    <w:rsid w:val="009A1DC2"/>
    <w:rsid w:val="009A2001"/>
    <w:rsid w:val="009A222C"/>
    <w:rsid w:val="009A2656"/>
    <w:rsid w:val="009A2891"/>
    <w:rsid w:val="009A2BBB"/>
    <w:rsid w:val="009A3542"/>
    <w:rsid w:val="009A4652"/>
    <w:rsid w:val="009A52A6"/>
    <w:rsid w:val="009A5B06"/>
    <w:rsid w:val="009A5EF5"/>
    <w:rsid w:val="009A63A4"/>
    <w:rsid w:val="009A64A4"/>
    <w:rsid w:val="009A6E1F"/>
    <w:rsid w:val="009A7838"/>
    <w:rsid w:val="009A7A21"/>
    <w:rsid w:val="009A7C8D"/>
    <w:rsid w:val="009B011F"/>
    <w:rsid w:val="009B092C"/>
    <w:rsid w:val="009B0A7A"/>
    <w:rsid w:val="009B0A90"/>
    <w:rsid w:val="009B0FA6"/>
    <w:rsid w:val="009B12DF"/>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BCE"/>
    <w:rsid w:val="009B5E1B"/>
    <w:rsid w:val="009B5E33"/>
    <w:rsid w:val="009B6189"/>
    <w:rsid w:val="009B62CD"/>
    <w:rsid w:val="009B63EC"/>
    <w:rsid w:val="009B6608"/>
    <w:rsid w:val="009B66C8"/>
    <w:rsid w:val="009B6721"/>
    <w:rsid w:val="009B6E22"/>
    <w:rsid w:val="009B724B"/>
    <w:rsid w:val="009B7332"/>
    <w:rsid w:val="009C022F"/>
    <w:rsid w:val="009C04E4"/>
    <w:rsid w:val="009C091D"/>
    <w:rsid w:val="009C0AE1"/>
    <w:rsid w:val="009C0EA8"/>
    <w:rsid w:val="009C14F2"/>
    <w:rsid w:val="009C16BF"/>
    <w:rsid w:val="009C1781"/>
    <w:rsid w:val="009C1834"/>
    <w:rsid w:val="009C1AE5"/>
    <w:rsid w:val="009C1CDA"/>
    <w:rsid w:val="009C1E68"/>
    <w:rsid w:val="009C20B5"/>
    <w:rsid w:val="009C24F8"/>
    <w:rsid w:val="009C2D61"/>
    <w:rsid w:val="009C362F"/>
    <w:rsid w:val="009C365F"/>
    <w:rsid w:val="009C4086"/>
    <w:rsid w:val="009C43B0"/>
    <w:rsid w:val="009C510D"/>
    <w:rsid w:val="009C5385"/>
    <w:rsid w:val="009C56FC"/>
    <w:rsid w:val="009C5991"/>
    <w:rsid w:val="009C5C32"/>
    <w:rsid w:val="009C5E1B"/>
    <w:rsid w:val="009C6B5C"/>
    <w:rsid w:val="009C6EED"/>
    <w:rsid w:val="009C6FBE"/>
    <w:rsid w:val="009D0326"/>
    <w:rsid w:val="009D09D7"/>
    <w:rsid w:val="009D0F75"/>
    <w:rsid w:val="009D21E3"/>
    <w:rsid w:val="009D2C47"/>
    <w:rsid w:val="009D3416"/>
    <w:rsid w:val="009D3CE8"/>
    <w:rsid w:val="009D40C7"/>
    <w:rsid w:val="009D4188"/>
    <w:rsid w:val="009D41FF"/>
    <w:rsid w:val="009D4BA1"/>
    <w:rsid w:val="009D4BF6"/>
    <w:rsid w:val="009D4D33"/>
    <w:rsid w:val="009D53DC"/>
    <w:rsid w:val="009D6345"/>
    <w:rsid w:val="009D6A54"/>
    <w:rsid w:val="009D6A9F"/>
    <w:rsid w:val="009D6D4C"/>
    <w:rsid w:val="009D7267"/>
    <w:rsid w:val="009D78D6"/>
    <w:rsid w:val="009E053F"/>
    <w:rsid w:val="009E0785"/>
    <w:rsid w:val="009E0864"/>
    <w:rsid w:val="009E0D65"/>
    <w:rsid w:val="009E0FBA"/>
    <w:rsid w:val="009E11F4"/>
    <w:rsid w:val="009E154B"/>
    <w:rsid w:val="009E170D"/>
    <w:rsid w:val="009E1775"/>
    <w:rsid w:val="009E1A01"/>
    <w:rsid w:val="009E1DDD"/>
    <w:rsid w:val="009E1E27"/>
    <w:rsid w:val="009E212C"/>
    <w:rsid w:val="009E268D"/>
    <w:rsid w:val="009E2711"/>
    <w:rsid w:val="009E2DFA"/>
    <w:rsid w:val="009E33C5"/>
    <w:rsid w:val="009E394C"/>
    <w:rsid w:val="009E3E3B"/>
    <w:rsid w:val="009E4666"/>
    <w:rsid w:val="009E46C5"/>
    <w:rsid w:val="009E49DD"/>
    <w:rsid w:val="009E4D51"/>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B86"/>
    <w:rsid w:val="009E7F3A"/>
    <w:rsid w:val="009E7F4E"/>
    <w:rsid w:val="009E7FB5"/>
    <w:rsid w:val="009F01AB"/>
    <w:rsid w:val="009F025F"/>
    <w:rsid w:val="009F086B"/>
    <w:rsid w:val="009F0D19"/>
    <w:rsid w:val="009F1261"/>
    <w:rsid w:val="009F16A9"/>
    <w:rsid w:val="009F2B5D"/>
    <w:rsid w:val="009F2F6B"/>
    <w:rsid w:val="009F3184"/>
    <w:rsid w:val="009F357E"/>
    <w:rsid w:val="009F3FBF"/>
    <w:rsid w:val="009F41F5"/>
    <w:rsid w:val="009F442E"/>
    <w:rsid w:val="009F4543"/>
    <w:rsid w:val="009F544A"/>
    <w:rsid w:val="009F54EE"/>
    <w:rsid w:val="009F58A1"/>
    <w:rsid w:val="009F64BC"/>
    <w:rsid w:val="009F6693"/>
    <w:rsid w:val="009F711B"/>
    <w:rsid w:val="009F78AE"/>
    <w:rsid w:val="009F790E"/>
    <w:rsid w:val="009F7B70"/>
    <w:rsid w:val="009F7C1B"/>
    <w:rsid w:val="009F7CC0"/>
    <w:rsid w:val="009F7E34"/>
    <w:rsid w:val="009F7FB8"/>
    <w:rsid w:val="00A00011"/>
    <w:rsid w:val="00A0052E"/>
    <w:rsid w:val="00A00632"/>
    <w:rsid w:val="00A01088"/>
    <w:rsid w:val="00A01656"/>
    <w:rsid w:val="00A016F3"/>
    <w:rsid w:val="00A0172A"/>
    <w:rsid w:val="00A017EA"/>
    <w:rsid w:val="00A018D1"/>
    <w:rsid w:val="00A01D5B"/>
    <w:rsid w:val="00A0203C"/>
    <w:rsid w:val="00A02288"/>
    <w:rsid w:val="00A029C6"/>
    <w:rsid w:val="00A02EDA"/>
    <w:rsid w:val="00A02F15"/>
    <w:rsid w:val="00A03520"/>
    <w:rsid w:val="00A04599"/>
    <w:rsid w:val="00A04A27"/>
    <w:rsid w:val="00A04CC1"/>
    <w:rsid w:val="00A06577"/>
    <w:rsid w:val="00A0668F"/>
    <w:rsid w:val="00A06749"/>
    <w:rsid w:val="00A0678F"/>
    <w:rsid w:val="00A07CE2"/>
    <w:rsid w:val="00A07F08"/>
    <w:rsid w:val="00A102EA"/>
    <w:rsid w:val="00A108CE"/>
    <w:rsid w:val="00A10BAA"/>
    <w:rsid w:val="00A1155C"/>
    <w:rsid w:val="00A118F6"/>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0C80"/>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0EBD"/>
    <w:rsid w:val="00A31493"/>
    <w:rsid w:val="00A3196B"/>
    <w:rsid w:val="00A31B6D"/>
    <w:rsid w:val="00A31FE9"/>
    <w:rsid w:val="00A3215B"/>
    <w:rsid w:val="00A3221E"/>
    <w:rsid w:val="00A330F5"/>
    <w:rsid w:val="00A33958"/>
    <w:rsid w:val="00A34138"/>
    <w:rsid w:val="00A342B9"/>
    <w:rsid w:val="00A343E3"/>
    <w:rsid w:val="00A34755"/>
    <w:rsid w:val="00A34DB3"/>
    <w:rsid w:val="00A354CE"/>
    <w:rsid w:val="00A3623C"/>
    <w:rsid w:val="00A36645"/>
    <w:rsid w:val="00A36F23"/>
    <w:rsid w:val="00A36FB5"/>
    <w:rsid w:val="00A37175"/>
    <w:rsid w:val="00A372B2"/>
    <w:rsid w:val="00A3734A"/>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41B1"/>
    <w:rsid w:val="00A4428A"/>
    <w:rsid w:val="00A453CF"/>
    <w:rsid w:val="00A4553C"/>
    <w:rsid w:val="00A457EF"/>
    <w:rsid w:val="00A45F1A"/>
    <w:rsid w:val="00A461AB"/>
    <w:rsid w:val="00A4623A"/>
    <w:rsid w:val="00A4660D"/>
    <w:rsid w:val="00A4698B"/>
    <w:rsid w:val="00A46C30"/>
    <w:rsid w:val="00A4723D"/>
    <w:rsid w:val="00A472D4"/>
    <w:rsid w:val="00A47C54"/>
    <w:rsid w:val="00A47D1E"/>
    <w:rsid w:val="00A47E31"/>
    <w:rsid w:val="00A501C6"/>
    <w:rsid w:val="00A506D9"/>
    <w:rsid w:val="00A508CA"/>
    <w:rsid w:val="00A50D23"/>
    <w:rsid w:val="00A513CF"/>
    <w:rsid w:val="00A51A3B"/>
    <w:rsid w:val="00A51BBF"/>
    <w:rsid w:val="00A521B6"/>
    <w:rsid w:val="00A524CC"/>
    <w:rsid w:val="00A526A9"/>
    <w:rsid w:val="00A529D9"/>
    <w:rsid w:val="00A53188"/>
    <w:rsid w:val="00A53B8E"/>
    <w:rsid w:val="00A53E83"/>
    <w:rsid w:val="00A5401B"/>
    <w:rsid w:val="00A54128"/>
    <w:rsid w:val="00A5455D"/>
    <w:rsid w:val="00A54852"/>
    <w:rsid w:val="00A55304"/>
    <w:rsid w:val="00A5583C"/>
    <w:rsid w:val="00A55F8C"/>
    <w:rsid w:val="00A565E1"/>
    <w:rsid w:val="00A56657"/>
    <w:rsid w:val="00A56677"/>
    <w:rsid w:val="00A56CA1"/>
    <w:rsid w:val="00A57294"/>
    <w:rsid w:val="00A57637"/>
    <w:rsid w:val="00A579DE"/>
    <w:rsid w:val="00A57C16"/>
    <w:rsid w:val="00A60678"/>
    <w:rsid w:val="00A607F6"/>
    <w:rsid w:val="00A608E6"/>
    <w:rsid w:val="00A60AC3"/>
    <w:rsid w:val="00A60D46"/>
    <w:rsid w:val="00A60EEC"/>
    <w:rsid w:val="00A61A0A"/>
    <w:rsid w:val="00A61D12"/>
    <w:rsid w:val="00A6255A"/>
    <w:rsid w:val="00A62761"/>
    <w:rsid w:val="00A628A5"/>
    <w:rsid w:val="00A62A79"/>
    <w:rsid w:val="00A62AC9"/>
    <w:rsid w:val="00A634F0"/>
    <w:rsid w:val="00A63A1B"/>
    <w:rsid w:val="00A63C9D"/>
    <w:rsid w:val="00A63E55"/>
    <w:rsid w:val="00A6405B"/>
    <w:rsid w:val="00A64381"/>
    <w:rsid w:val="00A64438"/>
    <w:rsid w:val="00A64A76"/>
    <w:rsid w:val="00A64D30"/>
    <w:rsid w:val="00A650F7"/>
    <w:rsid w:val="00A65B96"/>
    <w:rsid w:val="00A65BDD"/>
    <w:rsid w:val="00A65DAE"/>
    <w:rsid w:val="00A65E39"/>
    <w:rsid w:val="00A66722"/>
    <w:rsid w:val="00A66C3C"/>
    <w:rsid w:val="00A66C82"/>
    <w:rsid w:val="00A670A8"/>
    <w:rsid w:val="00A67379"/>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93E"/>
    <w:rsid w:val="00A71B3D"/>
    <w:rsid w:val="00A728F7"/>
    <w:rsid w:val="00A72CFD"/>
    <w:rsid w:val="00A73390"/>
    <w:rsid w:val="00A73501"/>
    <w:rsid w:val="00A7358A"/>
    <w:rsid w:val="00A738DF"/>
    <w:rsid w:val="00A73AE0"/>
    <w:rsid w:val="00A740A8"/>
    <w:rsid w:val="00A74643"/>
    <w:rsid w:val="00A747FD"/>
    <w:rsid w:val="00A74B4C"/>
    <w:rsid w:val="00A7647E"/>
    <w:rsid w:val="00A76DAD"/>
    <w:rsid w:val="00A76F2E"/>
    <w:rsid w:val="00A771B6"/>
    <w:rsid w:val="00A77701"/>
    <w:rsid w:val="00A77721"/>
    <w:rsid w:val="00A77F35"/>
    <w:rsid w:val="00A80289"/>
    <w:rsid w:val="00A804AA"/>
    <w:rsid w:val="00A806C4"/>
    <w:rsid w:val="00A80AF4"/>
    <w:rsid w:val="00A80C2F"/>
    <w:rsid w:val="00A80DDF"/>
    <w:rsid w:val="00A81153"/>
    <w:rsid w:val="00A81BA7"/>
    <w:rsid w:val="00A81D80"/>
    <w:rsid w:val="00A83468"/>
    <w:rsid w:val="00A834E7"/>
    <w:rsid w:val="00A834F4"/>
    <w:rsid w:val="00A83767"/>
    <w:rsid w:val="00A838CB"/>
    <w:rsid w:val="00A83F58"/>
    <w:rsid w:val="00A8437D"/>
    <w:rsid w:val="00A84767"/>
    <w:rsid w:val="00A84C15"/>
    <w:rsid w:val="00A84E9D"/>
    <w:rsid w:val="00A8523F"/>
    <w:rsid w:val="00A855CC"/>
    <w:rsid w:val="00A86085"/>
    <w:rsid w:val="00A861BD"/>
    <w:rsid w:val="00A86604"/>
    <w:rsid w:val="00A8672C"/>
    <w:rsid w:val="00A87287"/>
    <w:rsid w:val="00A8749D"/>
    <w:rsid w:val="00A87530"/>
    <w:rsid w:val="00A87B00"/>
    <w:rsid w:val="00A87DBE"/>
    <w:rsid w:val="00A87FDF"/>
    <w:rsid w:val="00A90B87"/>
    <w:rsid w:val="00A90CB2"/>
    <w:rsid w:val="00A90D51"/>
    <w:rsid w:val="00A910F7"/>
    <w:rsid w:val="00A91279"/>
    <w:rsid w:val="00A91574"/>
    <w:rsid w:val="00A91A63"/>
    <w:rsid w:val="00A91CD0"/>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331"/>
    <w:rsid w:val="00A97BE5"/>
    <w:rsid w:val="00A97CDE"/>
    <w:rsid w:val="00AA0477"/>
    <w:rsid w:val="00AA05E1"/>
    <w:rsid w:val="00AA09C4"/>
    <w:rsid w:val="00AA0AC6"/>
    <w:rsid w:val="00AA0B7C"/>
    <w:rsid w:val="00AA0FDF"/>
    <w:rsid w:val="00AA14B9"/>
    <w:rsid w:val="00AA1545"/>
    <w:rsid w:val="00AA2753"/>
    <w:rsid w:val="00AA29F1"/>
    <w:rsid w:val="00AA2B93"/>
    <w:rsid w:val="00AA37B3"/>
    <w:rsid w:val="00AA38E9"/>
    <w:rsid w:val="00AA3969"/>
    <w:rsid w:val="00AA3B7D"/>
    <w:rsid w:val="00AA451C"/>
    <w:rsid w:val="00AA4655"/>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63F"/>
    <w:rsid w:val="00AA778B"/>
    <w:rsid w:val="00AB07B3"/>
    <w:rsid w:val="00AB0ABC"/>
    <w:rsid w:val="00AB0CF3"/>
    <w:rsid w:val="00AB0D45"/>
    <w:rsid w:val="00AB0E07"/>
    <w:rsid w:val="00AB0F9F"/>
    <w:rsid w:val="00AB1162"/>
    <w:rsid w:val="00AB19FD"/>
    <w:rsid w:val="00AB1E29"/>
    <w:rsid w:val="00AB2051"/>
    <w:rsid w:val="00AB228E"/>
    <w:rsid w:val="00AB267C"/>
    <w:rsid w:val="00AB2BD2"/>
    <w:rsid w:val="00AB33C4"/>
    <w:rsid w:val="00AB371E"/>
    <w:rsid w:val="00AB3DF5"/>
    <w:rsid w:val="00AB4133"/>
    <w:rsid w:val="00AB421D"/>
    <w:rsid w:val="00AB43C1"/>
    <w:rsid w:val="00AB523C"/>
    <w:rsid w:val="00AB5C9E"/>
    <w:rsid w:val="00AB6B2D"/>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58"/>
    <w:rsid w:val="00AC2FA3"/>
    <w:rsid w:val="00AC30D3"/>
    <w:rsid w:val="00AC324F"/>
    <w:rsid w:val="00AC3C36"/>
    <w:rsid w:val="00AC4664"/>
    <w:rsid w:val="00AC4725"/>
    <w:rsid w:val="00AC482A"/>
    <w:rsid w:val="00AC4F3E"/>
    <w:rsid w:val="00AC5C5F"/>
    <w:rsid w:val="00AC6790"/>
    <w:rsid w:val="00AC6866"/>
    <w:rsid w:val="00AC7538"/>
    <w:rsid w:val="00AC758C"/>
    <w:rsid w:val="00AC79B8"/>
    <w:rsid w:val="00AC7DA7"/>
    <w:rsid w:val="00AC7E5E"/>
    <w:rsid w:val="00AD0310"/>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52F2"/>
    <w:rsid w:val="00AD57C3"/>
    <w:rsid w:val="00AD6021"/>
    <w:rsid w:val="00AD62D0"/>
    <w:rsid w:val="00AD6445"/>
    <w:rsid w:val="00AD6D95"/>
    <w:rsid w:val="00AD78FD"/>
    <w:rsid w:val="00AD7DFD"/>
    <w:rsid w:val="00AE03E7"/>
    <w:rsid w:val="00AE0A86"/>
    <w:rsid w:val="00AE1000"/>
    <w:rsid w:val="00AE1284"/>
    <w:rsid w:val="00AE161A"/>
    <w:rsid w:val="00AE19DE"/>
    <w:rsid w:val="00AE1D77"/>
    <w:rsid w:val="00AE1FF7"/>
    <w:rsid w:val="00AE224B"/>
    <w:rsid w:val="00AE3102"/>
    <w:rsid w:val="00AE3A65"/>
    <w:rsid w:val="00AE3D82"/>
    <w:rsid w:val="00AE47E3"/>
    <w:rsid w:val="00AE49F9"/>
    <w:rsid w:val="00AE4B09"/>
    <w:rsid w:val="00AE4BC7"/>
    <w:rsid w:val="00AE4C26"/>
    <w:rsid w:val="00AE52DF"/>
    <w:rsid w:val="00AE54FD"/>
    <w:rsid w:val="00AE5786"/>
    <w:rsid w:val="00AE5F1B"/>
    <w:rsid w:val="00AE6110"/>
    <w:rsid w:val="00AE629D"/>
    <w:rsid w:val="00AE6517"/>
    <w:rsid w:val="00AE65CC"/>
    <w:rsid w:val="00AE684A"/>
    <w:rsid w:val="00AE6B25"/>
    <w:rsid w:val="00AE6FD2"/>
    <w:rsid w:val="00AE6FF4"/>
    <w:rsid w:val="00AE7129"/>
    <w:rsid w:val="00AE75A3"/>
    <w:rsid w:val="00AE79EF"/>
    <w:rsid w:val="00AF0364"/>
    <w:rsid w:val="00AF03B0"/>
    <w:rsid w:val="00AF0B26"/>
    <w:rsid w:val="00AF0F5B"/>
    <w:rsid w:val="00AF1119"/>
    <w:rsid w:val="00AF122A"/>
    <w:rsid w:val="00AF13EE"/>
    <w:rsid w:val="00AF1776"/>
    <w:rsid w:val="00AF1885"/>
    <w:rsid w:val="00AF2269"/>
    <w:rsid w:val="00AF23D4"/>
    <w:rsid w:val="00AF24F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AF79C4"/>
    <w:rsid w:val="00B010B9"/>
    <w:rsid w:val="00B01562"/>
    <w:rsid w:val="00B01A16"/>
    <w:rsid w:val="00B01E24"/>
    <w:rsid w:val="00B023F4"/>
    <w:rsid w:val="00B0259A"/>
    <w:rsid w:val="00B026B5"/>
    <w:rsid w:val="00B02C32"/>
    <w:rsid w:val="00B02D5C"/>
    <w:rsid w:val="00B03D44"/>
    <w:rsid w:val="00B0465F"/>
    <w:rsid w:val="00B046CF"/>
    <w:rsid w:val="00B047A8"/>
    <w:rsid w:val="00B04E91"/>
    <w:rsid w:val="00B04FF5"/>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08D"/>
    <w:rsid w:val="00B1111E"/>
    <w:rsid w:val="00B1167D"/>
    <w:rsid w:val="00B11C5A"/>
    <w:rsid w:val="00B11D0A"/>
    <w:rsid w:val="00B124C1"/>
    <w:rsid w:val="00B12780"/>
    <w:rsid w:val="00B12F14"/>
    <w:rsid w:val="00B1344A"/>
    <w:rsid w:val="00B13DF4"/>
    <w:rsid w:val="00B1407C"/>
    <w:rsid w:val="00B146C1"/>
    <w:rsid w:val="00B14A2D"/>
    <w:rsid w:val="00B14A6C"/>
    <w:rsid w:val="00B1536D"/>
    <w:rsid w:val="00B1552D"/>
    <w:rsid w:val="00B15568"/>
    <w:rsid w:val="00B160B5"/>
    <w:rsid w:val="00B16397"/>
    <w:rsid w:val="00B16CC4"/>
    <w:rsid w:val="00B17370"/>
    <w:rsid w:val="00B17BBE"/>
    <w:rsid w:val="00B2015E"/>
    <w:rsid w:val="00B20435"/>
    <w:rsid w:val="00B20EDF"/>
    <w:rsid w:val="00B21925"/>
    <w:rsid w:val="00B21FE3"/>
    <w:rsid w:val="00B221A4"/>
    <w:rsid w:val="00B227C3"/>
    <w:rsid w:val="00B22D96"/>
    <w:rsid w:val="00B22FAE"/>
    <w:rsid w:val="00B232EA"/>
    <w:rsid w:val="00B23312"/>
    <w:rsid w:val="00B23932"/>
    <w:rsid w:val="00B23B2D"/>
    <w:rsid w:val="00B24471"/>
    <w:rsid w:val="00B24A9C"/>
    <w:rsid w:val="00B24BEB"/>
    <w:rsid w:val="00B250E4"/>
    <w:rsid w:val="00B25282"/>
    <w:rsid w:val="00B253E3"/>
    <w:rsid w:val="00B256F5"/>
    <w:rsid w:val="00B25E50"/>
    <w:rsid w:val="00B25FE8"/>
    <w:rsid w:val="00B26A24"/>
    <w:rsid w:val="00B26BE2"/>
    <w:rsid w:val="00B26FE1"/>
    <w:rsid w:val="00B27382"/>
    <w:rsid w:val="00B2766E"/>
    <w:rsid w:val="00B27705"/>
    <w:rsid w:val="00B27777"/>
    <w:rsid w:val="00B305BD"/>
    <w:rsid w:val="00B315BE"/>
    <w:rsid w:val="00B31BB2"/>
    <w:rsid w:val="00B32173"/>
    <w:rsid w:val="00B321C6"/>
    <w:rsid w:val="00B333A7"/>
    <w:rsid w:val="00B33556"/>
    <w:rsid w:val="00B33AC5"/>
    <w:rsid w:val="00B33C96"/>
    <w:rsid w:val="00B33F4E"/>
    <w:rsid w:val="00B33F81"/>
    <w:rsid w:val="00B342FF"/>
    <w:rsid w:val="00B34320"/>
    <w:rsid w:val="00B3446D"/>
    <w:rsid w:val="00B346B9"/>
    <w:rsid w:val="00B349F4"/>
    <w:rsid w:val="00B34A71"/>
    <w:rsid w:val="00B34C52"/>
    <w:rsid w:val="00B34D04"/>
    <w:rsid w:val="00B34EE9"/>
    <w:rsid w:val="00B35353"/>
    <w:rsid w:val="00B355BA"/>
    <w:rsid w:val="00B35A63"/>
    <w:rsid w:val="00B35CE9"/>
    <w:rsid w:val="00B35ED1"/>
    <w:rsid w:val="00B35F6C"/>
    <w:rsid w:val="00B36462"/>
    <w:rsid w:val="00B366A6"/>
    <w:rsid w:val="00B36B3C"/>
    <w:rsid w:val="00B36DEC"/>
    <w:rsid w:val="00B36EB6"/>
    <w:rsid w:val="00B36FE9"/>
    <w:rsid w:val="00B370D5"/>
    <w:rsid w:val="00B372D6"/>
    <w:rsid w:val="00B377A6"/>
    <w:rsid w:val="00B3783D"/>
    <w:rsid w:val="00B37E44"/>
    <w:rsid w:val="00B40635"/>
    <w:rsid w:val="00B40761"/>
    <w:rsid w:val="00B40AAF"/>
    <w:rsid w:val="00B40E00"/>
    <w:rsid w:val="00B41664"/>
    <w:rsid w:val="00B41AED"/>
    <w:rsid w:val="00B41EC0"/>
    <w:rsid w:val="00B424D6"/>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19A"/>
    <w:rsid w:val="00B52293"/>
    <w:rsid w:val="00B52538"/>
    <w:rsid w:val="00B529FA"/>
    <w:rsid w:val="00B53054"/>
    <w:rsid w:val="00B530F6"/>
    <w:rsid w:val="00B53352"/>
    <w:rsid w:val="00B5364B"/>
    <w:rsid w:val="00B53A06"/>
    <w:rsid w:val="00B53DC7"/>
    <w:rsid w:val="00B54089"/>
    <w:rsid w:val="00B541B2"/>
    <w:rsid w:val="00B54834"/>
    <w:rsid w:val="00B55031"/>
    <w:rsid w:val="00B55554"/>
    <w:rsid w:val="00B558C4"/>
    <w:rsid w:val="00B559DE"/>
    <w:rsid w:val="00B567D4"/>
    <w:rsid w:val="00B568C6"/>
    <w:rsid w:val="00B56937"/>
    <w:rsid w:val="00B56AE5"/>
    <w:rsid w:val="00B56B0B"/>
    <w:rsid w:val="00B56D6D"/>
    <w:rsid w:val="00B57106"/>
    <w:rsid w:val="00B573D9"/>
    <w:rsid w:val="00B5746E"/>
    <w:rsid w:val="00B57CDA"/>
    <w:rsid w:val="00B600AD"/>
    <w:rsid w:val="00B60C60"/>
    <w:rsid w:val="00B61357"/>
    <w:rsid w:val="00B619A1"/>
    <w:rsid w:val="00B61A24"/>
    <w:rsid w:val="00B62053"/>
    <w:rsid w:val="00B624E3"/>
    <w:rsid w:val="00B62618"/>
    <w:rsid w:val="00B626BC"/>
    <w:rsid w:val="00B62770"/>
    <w:rsid w:val="00B629F9"/>
    <w:rsid w:val="00B62AD4"/>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7122"/>
    <w:rsid w:val="00B67425"/>
    <w:rsid w:val="00B67822"/>
    <w:rsid w:val="00B67FFD"/>
    <w:rsid w:val="00B70534"/>
    <w:rsid w:val="00B70B3A"/>
    <w:rsid w:val="00B70FD8"/>
    <w:rsid w:val="00B71118"/>
    <w:rsid w:val="00B713A3"/>
    <w:rsid w:val="00B71734"/>
    <w:rsid w:val="00B71FE6"/>
    <w:rsid w:val="00B725AA"/>
    <w:rsid w:val="00B72A3B"/>
    <w:rsid w:val="00B72D8E"/>
    <w:rsid w:val="00B732F7"/>
    <w:rsid w:val="00B73596"/>
    <w:rsid w:val="00B7393A"/>
    <w:rsid w:val="00B75C81"/>
    <w:rsid w:val="00B75E5E"/>
    <w:rsid w:val="00B766C0"/>
    <w:rsid w:val="00B76E0D"/>
    <w:rsid w:val="00B76FBA"/>
    <w:rsid w:val="00B77299"/>
    <w:rsid w:val="00B772F7"/>
    <w:rsid w:val="00B7757F"/>
    <w:rsid w:val="00B77E0A"/>
    <w:rsid w:val="00B804B5"/>
    <w:rsid w:val="00B8096E"/>
    <w:rsid w:val="00B80BDF"/>
    <w:rsid w:val="00B816D3"/>
    <w:rsid w:val="00B81AF7"/>
    <w:rsid w:val="00B81B39"/>
    <w:rsid w:val="00B81F7F"/>
    <w:rsid w:val="00B82111"/>
    <w:rsid w:val="00B8219C"/>
    <w:rsid w:val="00B832E9"/>
    <w:rsid w:val="00B83B26"/>
    <w:rsid w:val="00B83BD2"/>
    <w:rsid w:val="00B83F19"/>
    <w:rsid w:val="00B8448B"/>
    <w:rsid w:val="00B8457C"/>
    <w:rsid w:val="00B845FC"/>
    <w:rsid w:val="00B8467F"/>
    <w:rsid w:val="00B848E9"/>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392"/>
    <w:rsid w:val="00B91D87"/>
    <w:rsid w:val="00B91F41"/>
    <w:rsid w:val="00B92594"/>
    <w:rsid w:val="00B926E1"/>
    <w:rsid w:val="00B928DE"/>
    <w:rsid w:val="00B929E7"/>
    <w:rsid w:val="00B930C2"/>
    <w:rsid w:val="00B94212"/>
    <w:rsid w:val="00B94CC6"/>
    <w:rsid w:val="00B94D03"/>
    <w:rsid w:val="00B94EA4"/>
    <w:rsid w:val="00B9536F"/>
    <w:rsid w:val="00B95FA7"/>
    <w:rsid w:val="00B961C0"/>
    <w:rsid w:val="00B966D3"/>
    <w:rsid w:val="00B9686E"/>
    <w:rsid w:val="00B96A4E"/>
    <w:rsid w:val="00B96DEB"/>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461F"/>
    <w:rsid w:val="00BA483E"/>
    <w:rsid w:val="00BA575F"/>
    <w:rsid w:val="00BA59A6"/>
    <w:rsid w:val="00BA60E5"/>
    <w:rsid w:val="00BA640D"/>
    <w:rsid w:val="00BA6636"/>
    <w:rsid w:val="00BA67A7"/>
    <w:rsid w:val="00BA6CA5"/>
    <w:rsid w:val="00BA6D96"/>
    <w:rsid w:val="00BA6F2F"/>
    <w:rsid w:val="00BA7199"/>
    <w:rsid w:val="00BA744D"/>
    <w:rsid w:val="00BA74F3"/>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0F25"/>
    <w:rsid w:val="00BC1372"/>
    <w:rsid w:val="00BC15C4"/>
    <w:rsid w:val="00BC1A9F"/>
    <w:rsid w:val="00BC1DB6"/>
    <w:rsid w:val="00BC21E5"/>
    <w:rsid w:val="00BC26F2"/>
    <w:rsid w:val="00BC2903"/>
    <w:rsid w:val="00BC2AC0"/>
    <w:rsid w:val="00BC3049"/>
    <w:rsid w:val="00BC35FF"/>
    <w:rsid w:val="00BC3D45"/>
    <w:rsid w:val="00BC3F5E"/>
    <w:rsid w:val="00BC4784"/>
    <w:rsid w:val="00BC486C"/>
    <w:rsid w:val="00BC49BE"/>
    <w:rsid w:val="00BC5043"/>
    <w:rsid w:val="00BC56CC"/>
    <w:rsid w:val="00BC58AE"/>
    <w:rsid w:val="00BC5F6A"/>
    <w:rsid w:val="00BC5F96"/>
    <w:rsid w:val="00BC6081"/>
    <w:rsid w:val="00BC69D2"/>
    <w:rsid w:val="00BC6CE7"/>
    <w:rsid w:val="00BC6E74"/>
    <w:rsid w:val="00BC73D8"/>
    <w:rsid w:val="00BC7795"/>
    <w:rsid w:val="00BC7830"/>
    <w:rsid w:val="00BC7849"/>
    <w:rsid w:val="00BC78BF"/>
    <w:rsid w:val="00BC7CBB"/>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B76"/>
    <w:rsid w:val="00BD4C0A"/>
    <w:rsid w:val="00BD5464"/>
    <w:rsid w:val="00BD554F"/>
    <w:rsid w:val="00BD5870"/>
    <w:rsid w:val="00BD59CE"/>
    <w:rsid w:val="00BD6270"/>
    <w:rsid w:val="00BD62FF"/>
    <w:rsid w:val="00BD641B"/>
    <w:rsid w:val="00BD64F6"/>
    <w:rsid w:val="00BD6662"/>
    <w:rsid w:val="00BD66EB"/>
    <w:rsid w:val="00BD6CFE"/>
    <w:rsid w:val="00BD711D"/>
    <w:rsid w:val="00BD75B2"/>
    <w:rsid w:val="00BD7A29"/>
    <w:rsid w:val="00BD7B6D"/>
    <w:rsid w:val="00BD7D89"/>
    <w:rsid w:val="00BE0329"/>
    <w:rsid w:val="00BE0774"/>
    <w:rsid w:val="00BE12FC"/>
    <w:rsid w:val="00BE15D7"/>
    <w:rsid w:val="00BE1766"/>
    <w:rsid w:val="00BE1E41"/>
    <w:rsid w:val="00BE1EDC"/>
    <w:rsid w:val="00BE26CB"/>
    <w:rsid w:val="00BE3035"/>
    <w:rsid w:val="00BE36BB"/>
    <w:rsid w:val="00BE38CA"/>
    <w:rsid w:val="00BE3B1C"/>
    <w:rsid w:val="00BE3B8A"/>
    <w:rsid w:val="00BE3E6F"/>
    <w:rsid w:val="00BE4CC2"/>
    <w:rsid w:val="00BE4EE6"/>
    <w:rsid w:val="00BE5056"/>
    <w:rsid w:val="00BE51F3"/>
    <w:rsid w:val="00BE5833"/>
    <w:rsid w:val="00BE5A81"/>
    <w:rsid w:val="00BE6677"/>
    <w:rsid w:val="00BE6D17"/>
    <w:rsid w:val="00BE6FCD"/>
    <w:rsid w:val="00BE70CB"/>
    <w:rsid w:val="00BE7655"/>
    <w:rsid w:val="00BE76AA"/>
    <w:rsid w:val="00BE7D62"/>
    <w:rsid w:val="00BE7FF5"/>
    <w:rsid w:val="00BF118C"/>
    <w:rsid w:val="00BF184E"/>
    <w:rsid w:val="00BF1BD2"/>
    <w:rsid w:val="00BF1E92"/>
    <w:rsid w:val="00BF25E7"/>
    <w:rsid w:val="00BF26BD"/>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0C0"/>
    <w:rsid w:val="00BF6188"/>
    <w:rsid w:val="00BF694B"/>
    <w:rsid w:val="00BF69E6"/>
    <w:rsid w:val="00BF6A28"/>
    <w:rsid w:val="00BF6F94"/>
    <w:rsid w:val="00BF7019"/>
    <w:rsid w:val="00BF7806"/>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343"/>
    <w:rsid w:val="00C07B78"/>
    <w:rsid w:val="00C07EA1"/>
    <w:rsid w:val="00C10CE3"/>
    <w:rsid w:val="00C11728"/>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6F99"/>
    <w:rsid w:val="00C17169"/>
    <w:rsid w:val="00C173AD"/>
    <w:rsid w:val="00C17CFD"/>
    <w:rsid w:val="00C201B5"/>
    <w:rsid w:val="00C20822"/>
    <w:rsid w:val="00C20B2A"/>
    <w:rsid w:val="00C210B1"/>
    <w:rsid w:val="00C21640"/>
    <w:rsid w:val="00C21955"/>
    <w:rsid w:val="00C22146"/>
    <w:rsid w:val="00C223B4"/>
    <w:rsid w:val="00C22914"/>
    <w:rsid w:val="00C22A65"/>
    <w:rsid w:val="00C22BAC"/>
    <w:rsid w:val="00C235C8"/>
    <w:rsid w:val="00C25217"/>
    <w:rsid w:val="00C2526E"/>
    <w:rsid w:val="00C253E9"/>
    <w:rsid w:val="00C254D3"/>
    <w:rsid w:val="00C25C01"/>
    <w:rsid w:val="00C26259"/>
    <w:rsid w:val="00C26A89"/>
    <w:rsid w:val="00C26B3A"/>
    <w:rsid w:val="00C27103"/>
    <w:rsid w:val="00C27307"/>
    <w:rsid w:val="00C275D4"/>
    <w:rsid w:val="00C303E9"/>
    <w:rsid w:val="00C30BFF"/>
    <w:rsid w:val="00C30F06"/>
    <w:rsid w:val="00C31430"/>
    <w:rsid w:val="00C314ED"/>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A42"/>
    <w:rsid w:val="00C35BC7"/>
    <w:rsid w:val="00C35EB2"/>
    <w:rsid w:val="00C360D2"/>
    <w:rsid w:val="00C36266"/>
    <w:rsid w:val="00C36584"/>
    <w:rsid w:val="00C36BC7"/>
    <w:rsid w:val="00C36C04"/>
    <w:rsid w:val="00C36EA7"/>
    <w:rsid w:val="00C36F2E"/>
    <w:rsid w:val="00C374B9"/>
    <w:rsid w:val="00C378E2"/>
    <w:rsid w:val="00C4048B"/>
    <w:rsid w:val="00C407E7"/>
    <w:rsid w:val="00C40960"/>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36"/>
    <w:rsid w:val="00C523CB"/>
    <w:rsid w:val="00C52532"/>
    <w:rsid w:val="00C525A9"/>
    <w:rsid w:val="00C525CC"/>
    <w:rsid w:val="00C52AE3"/>
    <w:rsid w:val="00C53937"/>
    <w:rsid w:val="00C53B6C"/>
    <w:rsid w:val="00C53D7D"/>
    <w:rsid w:val="00C546AF"/>
    <w:rsid w:val="00C54E94"/>
    <w:rsid w:val="00C5545C"/>
    <w:rsid w:val="00C55892"/>
    <w:rsid w:val="00C55DD4"/>
    <w:rsid w:val="00C55EF4"/>
    <w:rsid w:val="00C56ABA"/>
    <w:rsid w:val="00C56B37"/>
    <w:rsid w:val="00C56C20"/>
    <w:rsid w:val="00C56EDB"/>
    <w:rsid w:val="00C579D6"/>
    <w:rsid w:val="00C57A64"/>
    <w:rsid w:val="00C60107"/>
    <w:rsid w:val="00C60290"/>
    <w:rsid w:val="00C6063F"/>
    <w:rsid w:val="00C60671"/>
    <w:rsid w:val="00C60ADC"/>
    <w:rsid w:val="00C61986"/>
    <w:rsid w:val="00C61BE4"/>
    <w:rsid w:val="00C61C8A"/>
    <w:rsid w:val="00C61DBB"/>
    <w:rsid w:val="00C61E21"/>
    <w:rsid w:val="00C62573"/>
    <w:rsid w:val="00C62CD2"/>
    <w:rsid w:val="00C62DC2"/>
    <w:rsid w:val="00C6396F"/>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EC8"/>
    <w:rsid w:val="00C72ACC"/>
    <w:rsid w:val="00C73087"/>
    <w:rsid w:val="00C739E1"/>
    <w:rsid w:val="00C74B20"/>
    <w:rsid w:val="00C74CDC"/>
    <w:rsid w:val="00C74D58"/>
    <w:rsid w:val="00C74F8F"/>
    <w:rsid w:val="00C7509F"/>
    <w:rsid w:val="00C760B8"/>
    <w:rsid w:val="00C77AAB"/>
    <w:rsid w:val="00C77FF7"/>
    <w:rsid w:val="00C804AF"/>
    <w:rsid w:val="00C80FE9"/>
    <w:rsid w:val="00C81002"/>
    <w:rsid w:val="00C81843"/>
    <w:rsid w:val="00C81970"/>
    <w:rsid w:val="00C81DFB"/>
    <w:rsid w:val="00C81F2A"/>
    <w:rsid w:val="00C82159"/>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9002E"/>
    <w:rsid w:val="00C90E94"/>
    <w:rsid w:val="00C90F8C"/>
    <w:rsid w:val="00C91385"/>
    <w:rsid w:val="00C915C7"/>
    <w:rsid w:val="00C91BDD"/>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7004"/>
    <w:rsid w:val="00C979E4"/>
    <w:rsid w:val="00C97BB3"/>
    <w:rsid w:val="00CA0018"/>
    <w:rsid w:val="00CA07DF"/>
    <w:rsid w:val="00CA09DE"/>
    <w:rsid w:val="00CA0A5F"/>
    <w:rsid w:val="00CA0E93"/>
    <w:rsid w:val="00CA1236"/>
    <w:rsid w:val="00CA12CF"/>
    <w:rsid w:val="00CA150F"/>
    <w:rsid w:val="00CA15DE"/>
    <w:rsid w:val="00CA1BE2"/>
    <w:rsid w:val="00CA1C48"/>
    <w:rsid w:val="00CA2178"/>
    <w:rsid w:val="00CA2878"/>
    <w:rsid w:val="00CA2F61"/>
    <w:rsid w:val="00CA3005"/>
    <w:rsid w:val="00CA30F6"/>
    <w:rsid w:val="00CA3698"/>
    <w:rsid w:val="00CA40B5"/>
    <w:rsid w:val="00CA412C"/>
    <w:rsid w:val="00CA4BE1"/>
    <w:rsid w:val="00CA541C"/>
    <w:rsid w:val="00CA5E6B"/>
    <w:rsid w:val="00CA6738"/>
    <w:rsid w:val="00CA6BF5"/>
    <w:rsid w:val="00CA7839"/>
    <w:rsid w:val="00CA78EA"/>
    <w:rsid w:val="00CA79B1"/>
    <w:rsid w:val="00CA7C47"/>
    <w:rsid w:val="00CA7D2B"/>
    <w:rsid w:val="00CA7EDD"/>
    <w:rsid w:val="00CB0632"/>
    <w:rsid w:val="00CB076C"/>
    <w:rsid w:val="00CB1272"/>
    <w:rsid w:val="00CB1A10"/>
    <w:rsid w:val="00CB1A59"/>
    <w:rsid w:val="00CB1E0E"/>
    <w:rsid w:val="00CB1E50"/>
    <w:rsid w:val="00CB1F1F"/>
    <w:rsid w:val="00CB1FF1"/>
    <w:rsid w:val="00CB2509"/>
    <w:rsid w:val="00CB25A3"/>
    <w:rsid w:val="00CB262E"/>
    <w:rsid w:val="00CB2AC6"/>
    <w:rsid w:val="00CB3954"/>
    <w:rsid w:val="00CB3BBA"/>
    <w:rsid w:val="00CB51B1"/>
    <w:rsid w:val="00CB5A93"/>
    <w:rsid w:val="00CB5D2D"/>
    <w:rsid w:val="00CB614F"/>
    <w:rsid w:val="00CB6339"/>
    <w:rsid w:val="00CB698C"/>
    <w:rsid w:val="00CB6EB6"/>
    <w:rsid w:val="00CB708B"/>
    <w:rsid w:val="00CC020C"/>
    <w:rsid w:val="00CC0724"/>
    <w:rsid w:val="00CC07C2"/>
    <w:rsid w:val="00CC0B74"/>
    <w:rsid w:val="00CC10B0"/>
    <w:rsid w:val="00CC11F9"/>
    <w:rsid w:val="00CC1463"/>
    <w:rsid w:val="00CC14F3"/>
    <w:rsid w:val="00CC1596"/>
    <w:rsid w:val="00CC1F1B"/>
    <w:rsid w:val="00CC1FB0"/>
    <w:rsid w:val="00CC2117"/>
    <w:rsid w:val="00CC2141"/>
    <w:rsid w:val="00CC2226"/>
    <w:rsid w:val="00CC3B12"/>
    <w:rsid w:val="00CC3B9A"/>
    <w:rsid w:val="00CC3BE4"/>
    <w:rsid w:val="00CC3F33"/>
    <w:rsid w:val="00CC3FF5"/>
    <w:rsid w:val="00CC46DC"/>
    <w:rsid w:val="00CC4930"/>
    <w:rsid w:val="00CC4CA6"/>
    <w:rsid w:val="00CC4CF1"/>
    <w:rsid w:val="00CC50F2"/>
    <w:rsid w:val="00CC540E"/>
    <w:rsid w:val="00CC587B"/>
    <w:rsid w:val="00CC58EF"/>
    <w:rsid w:val="00CC60DA"/>
    <w:rsid w:val="00CC65BB"/>
    <w:rsid w:val="00CC65D3"/>
    <w:rsid w:val="00CC6724"/>
    <w:rsid w:val="00CC6D61"/>
    <w:rsid w:val="00CC7101"/>
    <w:rsid w:val="00CC761D"/>
    <w:rsid w:val="00CC7634"/>
    <w:rsid w:val="00CC7A8A"/>
    <w:rsid w:val="00CC7B2F"/>
    <w:rsid w:val="00CC7FCB"/>
    <w:rsid w:val="00CD001D"/>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4FBC"/>
    <w:rsid w:val="00CD5407"/>
    <w:rsid w:val="00CD5B71"/>
    <w:rsid w:val="00CD5E96"/>
    <w:rsid w:val="00CD6180"/>
    <w:rsid w:val="00CD6213"/>
    <w:rsid w:val="00CD6809"/>
    <w:rsid w:val="00CD6AA0"/>
    <w:rsid w:val="00CD7160"/>
    <w:rsid w:val="00CD7520"/>
    <w:rsid w:val="00CD7A95"/>
    <w:rsid w:val="00CD7F80"/>
    <w:rsid w:val="00CD7FA2"/>
    <w:rsid w:val="00CE0044"/>
    <w:rsid w:val="00CE03ED"/>
    <w:rsid w:val="00CE067B"/>
    <w:rsid w:val="00CE0F91"/>
    <w:rsid w:val="00CE1671"/>
    <w:rsid w:val="00CE1BB1"/>
    <w:rsid w:val="00CE28E4"/>
    <w:rsid w:val="00CE2C7D"/>
    <w:rsid w:val="00CE323B"/>
    <w:rsid w:val="00CE3688"/>
    <w:rsid w:val="00CE3ADA"/>
    <w:rsid w:val="00CE3E6F"/>
    <w:rsid w:val="00CE4079"/>
    <w:rsid w:val="00CE5303"/>
    <w:rsid w:val="00CE5560"/>
    <w:rsid w:val="00CE56D5"/>
    <w:rsid w:val="00CE5835"/>
    <w:rsid w:val="00CE5909"/>
    <w:rsid w:val="00CE5D6C"/>
    <w:rsid w:val="00CE6335"/>
    <w:rsid w:val="00CE66FB"/>
    <w:rsid w:val="00CE67FE"/>
    <w:rsid w:val="00CE6D07"/>
    <w:rsid w:val="00CE7487"/>
    <w:rsid w:val="00CE75D0"/>
    <w:rsid w:val="00CE7678"/>
    <w:rsid w:val="00CE7F05"/>
    <w:rsid w:val="00CF09A8"/>
    <w:rsid w:val="00CF176A"/>
    <w:rsid w:val="00CF18B6"/>
    <w:rsid w:val="00CF1F24"/>
    <w:rsid w:val="00CF21E5"/>
    <w:rsid w:val="00CF26B9"/>
    <w:rsid w:val="00CF27DB"/>
    <w:rsid w:val="00CF287B"/>
    <w:rsid w:val="00CF3010"/>
    <w:rsid w:val="00CF3428"/>
    <w:rsid w:val="00CF35C6"/>
    <w:rsid w:val="00CF3A84"/>
    <w:rsid w:val="00CF3E9A"/>
    <w:rsid w:val="00CF46F6"/>
    <w:rsid w:val="00CF474F"/>
    <w:rsid w:val="00CF47F8"/>
    <w:rsid w:val="00CF5B40"/>
    <w:rsid w:val="00CF5BEA"/>
    <w:rsid w:val="00CF5CD5"/>
    <w:rsid w:val="00CF60C7"/>
    <w:rsid w:val="00CF6277"/>
    <w:rsid w:val="00CF6952"/>
    <w:rsid w:val="00CF7824"/>
    <w:rsid w:val="00CF7AFB"/>
    <w:rsid w:val="00D000F0"/>
    <w:rsid w:val="00D00350"/>
    <w:rsid w:val="00D0038F"/>
    <w:rsid w:val="00D003C8"/>
    <w:rsid w:val="00D01172"/>
    <w:rsid w:val="00D01305"/>
    <w:rsid w:val="00D017F3"/>
    <w:rsid w:val="00D01DAF"/>
    <w:rsid w:val="00D01FA7"/>
    <w:rsid w:val="00D02602"/>
    <w:rsid w:val="00D028F5"/>
    <w:rsid w:val="00D0292C"/>
    <w:rsid w:val="00D03837"/>
    <w:rsid w:val="00D03881"/>
    <w:rsid w:val="00D042A3"/>
    <w:rsid w:val="00D043B3"/>
    <w:rsid w:val="00D04477"/>
    <w:rsid w:val="00D04511"/>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0C19"/>
    <w:rsid w:val="00D11428"/>
    <w:rsid w:val="00D11B15"/>
    <w:rsid w:val="00D11B2E"/>
    <w:rsid w:val="00D11D91"/>
    <w:rsid w:val="00D11FDF"/>
    <w:rsid w:val="00D12726"/>
    <w:rsid w:val="00D127A2"/>
    <w:rsid w:val="00D12F8D"/>
    <w:rsid w:val="00D13217"/>
    <w:rsid w:val="00D14206"/>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A59"/>
    <w:rsid w:val="00D17AAE"/>
    <w:rsid w:val="00D17B24"/>
    <w:rsid w:val="00D17B9C"/>
    <w:rsid w:val="00D211F9"/>
    <w:rsid w:val="00D21223"/>
    <w:rsid w:val="00D214B3"/>
    <w:rsid w:val="00D215A8"/>
    <w:rsid w:val="00D216A3"/>
    <w:rsid w:val="00D21A4A"/>
    <w:rsid w:val="00D21B4D"/>
    <w:rsid w:val="00D21BE5"/>
    <w:rsid w:val="00D21D22"/>
    <w:rsid w:val="00D222D6"/>
    <w:rsid w:val="00D226B2"/>
    <w:rsid w:val="00D2309F"/>
    <w:rsid w:val="00D230D6"/>
    <w:rsid w:val="00D236FE"/>
    <w:rsid w:val="00D23C41"/>
    <w:rsid w:val="00D23CD3"/>
    <w:rsid w:val="00D240BD"/>
    <w:rsid w:val="00D24299"/>
    <w:rsid w:val="00D24548"/>
    <w:rsid w:val="00D24974"/>
    <w:rsid w:val="00D25371"/>
    <w:rsid w:val="00D253D6"/>
    <w:rsid w:val="00D25D20"/>
    <w:rsid w:val="00D2601D"/>
    <w:rsid w:val="00D2647E"/>
    <w:rsid w:val="00D26525"/>
    <w:rsid w:val="00D2684F"/>
    <w:rsid w:val="00D27055"/>
    <w:rsid w:val="00D27093"/>
    <w:rsid w:val="00D27120"/>
    <w:rsid w:val="00D2734E"/>
    <w:rsid w:val="00D276DB"/>
    <w:rsid w:val="00D27F6B"/>
    <w:rsid w:val="00D300E9"/>
    <w:rsid w:val="00D30273"/>
    <w:rsid w:val="00D309B0"/>
    <w:rsid w:val="00D30B35"/>
    <w:rsid w:val="00D315A9"/>
    <w:rsid w:val="00D31DA8"/>
    <w:rsid w:val="00D322EA"/>
    <w:rsid w:val="00D323ED"/>
    <w:rsid w:val="00D32691"/>
    <w:rsid w:val="00D32A21"/>
    <w:rsid w:val="00D33189"/>
    <w:rsid w:val="00D33217"/>
    <w:rsid w:val="00D3396A"/>
    <w:rsid w:val="00D33AE9"/>
    <w:rsid w:val="00D33B43"/>
    <w:rsid w:val="00D33EBD"/>
    <w:rsid w:val="00D347E4"/>
    <w:rsid w:val="00D34D74"/>
    <w:rsid w:val="00D35CCD"/>
    <w:rsid w:val="00D3624C"/>
    <w:rsid w:val="00D36602"/>
    <w:rsid w:val="00D367C5"/>
    <w:rsid w:val="00D369AC"/>
    <w:rsid w:val="00D36A0A"/>
    <w:rsid w:val="00D36A88"/>
    <w:rsid w:val="00D36AC8"/>
    <w:rsid w:val="00D36C6A"/>
    <w:rsid w:val="00D36C90"/>
    <w:rsid w:val="00D3712A"/>
    <w:rsid w:val="00D371D8"/>
    <w:rsid w:val="00D37421"/>
    <w:rsid w:val="00D37683"/>
    <w:rsid w:val="00D403BF"/>
    <w:rsid w:val="00D40794"/>
    <w:rsid w:val="00D41098"/>
    <w:rsid w:val="00D41CC1"/>
    <w:rsid w:val="00D4204B"/>
    <w:rsid w:val="00D42057"/>
    <w:rsid w:val="00D43335"/>
    <w:rsid w:val="00D434B1"/>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F0A"/>
    <w:rsid w:val="00D4790C"/>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540"/>
    <w:rsid w:val="00D5360E"/>
    <w:rsid w:val="00D53835"/>
    <w:rsid w:val="00D53D7D"/>
    <w:rsid w:val="00D53F8A"/>
    <w:rsid w:val="00D53FDB"/>
    <w:rsid w:val="00D54E3C"/>
    <w:rsid w:val="00D551B3"/>
    <w:rsid w:val="00D555C0"/>
    <w:rsid w:val="00D555D6"/>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605C7"/>
    <w:rsid w:val="00D60C65"/>
    <w:rsid w:val="00D60CC1"/>
    <w:rsid w:val="00D6146E"/>
    <w:rsid w:val="00D614B5"/>
    <w:rsid w:val="00D618A9"/>
    <w:rsid w:val="00D61D4A"/>
    <w:rsid w:val="00D61E0F"/>
    <w:rsid w:val="00D621BE"/>
    <w:rsid w:val="00D623DA"/>
    <w:rsid w:val="00D6260E"/>
    <w:rsid w:val="00D626B5"/>
    <w:rsid w:val="00D62A8A"/>
    <w:rsid w:val="00D62F09"/>
    <w:rsid w:val="00D6342D"/>
    <w:rsid w:val="00D63722"/>
    <w:rsid w:val="00D63978"/>
    <w:rsid w:val="00D63BB4"/>
    <w:rsid w:val="00D641D8"/>
    <w:rsid w:val="00D644CA"/>
    <w:rsid w:val="00D647CE"/>
    <w:rsid w:val="00D65146"/>
    <w:rsid w:val="00D65800"/>
    <w:rsid w:val="00D6594B"/>
    <w:rsid w:val="00D65A1E"/>
    <w:rsid w:val="00D65E7B"/>
    <w:rsid w:val="00D6601E"/>
    <w:rsid w:val="00D67130"/>
    <w:rsid w:val="00D67AA3"/>
    <w:rsid w:val="00D67AC5"/>
    <w:rsid w:val="00D67BD2"/>
    <w:rsid w:val="00D71B8F"/>
    <w:rsid w:val="00D71EAD"/>
    <w:rsid w:val="00D72507"/>
    <w:rsid w:val="00D72556"/>
    <w:rsid w:val="00D72941"/>
    <w:rsid w:val="00D7397B"/>
    <w:rsid w:val="00D7412A"/>
    <w:rsid w:val="00D74AE6"/>
    <w:rsid w:val="00D74D0A"/>
    <w:rsid w:val="00D75074"/>
    <w:rsid w:val="00D75A22"/>
    <w:rsid w:val="00D763BA"/>
    <w:rsid w:val="00D76665"/>
    <w:rsid w:val="00D766FF"/>
    <w:rsid w:val="00D76947"/>
    <w:rsid w:val="00D76BAF"/>
    <w:rsid w:val="00D77568"/>
    <w:rsid w:val="00D77620"/>
    <w:rsid w:val="00D77779"/>
    <w:rsid w:val="00D77F69"/>
    <w:rsid w:val="00D804A1"/>
    <w:rsid w:val="00D818A6"/>
    <w:rsid w:val="00D81F36"/>
    <w:rsid w:val="00D82400"/>
    <w:rsid w:val="00D8259A"/>
    <w:rsid w:val="00D82682"/>
    <w:rsid w:val="00D83BC5"/>
    <w:rsid w:val="00D84028"/>
    <w:rsid w:val="00D842DF"/>
    <w:rsid w:val="00D849B8"/>
    <w:rsid w:val="00D84A41"/>
    <w:rsid w:val="00D8527C"/>
    <w:rsid w:val="00D8536B"/>
    <w:rsid w:val="00D85492"/>
    <w:rsid w:val="00D856F6"/>
    <w:rsid w:val="00D85866"/>
    <w:rsid w:val="00D85A05"/>
    <w:rsid w:val="00D85BF7"/>
    <w:rsid w:val="00D86529"/>
    <w:rsid w:val="00D865AD"/>
    <w:rsid w:val="00D86AFC"/>
    <w:rsid w:val="00D86CC9"/>
    <w:rsid w:val="00D8704E"/>
    <w:rsid w:val="00D877BF"/>
    <w:rsid w:val="00D9078E"/>
    <w:rsid w:val="00D9081C"/>
    <w:rsid w:val="00D90870"/>
    <w:rsid w:val="00D90E8D"/>
    <w:rsid w:val="00D91AB3"/>
    <w:rsid w:val="00D91D29"/>
    <w:rsid w:val="00D9246B"/>
    <w:rsid w:val="00D92B43"/>
    <w:rsid w:val="00D931E4"/>
    <w:rsid w:val="00D9361C"/>
    <w:rsid w:val="00D93672"/>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8AE"/>
    <w:rsid w:val="00DA202E"/>
    <w:rsid w:val="00DA20D9"/>
    <w:rsid w:val="00DA231C"/>
    <w:rsid w:val="00DA2343"/>
    <w:rsid w:val="00DA244B"/>
    <w:rsid w:val="00DA25B5"/>
    <w:rsid w:val="00DA28A5"/>
    <w:rsid w:val="00DA2A8B"/>
    <w:rsid w:val="00DA2F81"/>
    <w:rsid w:val="00DA32AE"/>
    <w:rsid w:val="00DA3784"/>
    <w:rsid w:val="00DA3A27"/>
    <w:rsid w:val="00DA3B50"/>
    <w:rsid w:val="00DA3E9A"/>
    <w:rsid w:val="00DA45F3"/>
    <w:rsid w:val="00DA473D"/>
    <w:rsid w:val="00DA4B29"/>
    <w:rsid w:val="00DA4CAF"/>
    <w:rsid w:val="00DA50B1"/>
    <w:rsid w:val="00DA5142"/>
    <w:rsid w:val="00DA5A6F"/>
    <w:rsid w:val="00DA5ACE"/>
    <w:rsid w:val="00DA6A00"/>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535D"/>
    <w:rsid w:val="00DB54A2"/>
    <w:rsid w:val="00DB55EF"/>
    <w:rsid w:val="00DB5A28"/>
    <w:rsid w:val="00DB5A58"/>
    <w:rsid w:val="00DB65E1"/>
    <w:rsid w:val="00DB661B"/>
    <w:rsid w:val="00DB68CC"/>
    <w:rsid w:val="00DB6AA8"/>
    <w:rsid w:val="00DB6E1F"/>
    <w:rsid w:val="00DB6E46"/>
    <w:rsid w:val="00DB6F1F"/>
    <w:rsid w:val="00DB6F4B"/>
    <w:rsid w:val="00DB7EDF"/>
    <w:rsid w:val="00DC00F0"/>
    <w:rsid w:val="00DC0BEA"/>
    <w:rsid w:val="00DC0C35"/>
    <w:rsid w:val="00DC0E3B"/>
    <w:rsid w:val="00DC0F24"/>
    <w:rsid w:val="00DC104C"/>
    <w:rsid w:val="00DC11E9"/>
    <w:rsid w:val="00DC20D4"/>
    <w:rsid w:val="00DC2879"/>
    <w:rsid w:val="00DC2A54"/>
    <w:rsid w:val="00DC32E9"/>
    <w:rsid w:val="00DC35C2"/>
    <w:rsid w:val="00DC395D"/>
    <w:rsid w:val="00DC3A6F"/>
    <w:rsid w:val="00DC3E76"/>
    <w:rsid w:val="00DC40E7"/>
    <w:rsid w:val="00DC44D5"/>
    <w:rsid w:val="00DC498B"/>
    <w:rsid w:val="00DC4DFA"/>
    <w:rsid w:val="00DC5266"/>
    <w:rsid w:val="00DC5974"/>
    <w:rsid w:val="00DC5CED"/>
    <w:rsid w:val="00DC6AA4"/>
    <w:rsid w:val="00DC6F9F"/>
    <w:rsid w:val="00DC767F"/>
    <w:rsid w:val="00DC78B0"/>
    <w:rsid w:val="00DC79A5"/>
    <w:rsid w:val="00DC7AF3"/>
    <w:rsid w:val="00DD008C"/>
    <w:rsid w:val="00DD0835"/>
    <w:rsid w:val="00DD0952"/>
    <w:rsid w:val="00DD0C05"/>
    <w:rsid w:val="00DD15C2"/>
    <w:rsid w:val="00DD1A01"/>
    <w:rsid w:val="00DD2C35"/>
    <w:rsid w:val="00DD2C36"/>
    <w:rsid w:val="00DD358C"/>
    <w:rsid w:val="00DD38CE"/>
    <w:rsid w:val="00DD3BBF"/>
    <w:rsid w:val="00DD3BF4"/>
    <w:rsid w:val="00DD3F60"/>
    <w:rsid w:val="00DD43F2"/>
    <w:rsid w:val="00DD4E19"/>
    <w:rsid w:val="00DD4EFB"/>
    <w:rsid w:val="00DD5753"/>
    <w:rsid w:val="00DD5E68"/>
    <w:rsid w:val="00DD5EC8"/>
    <w:rsid w:val="00DD6957"/>
    <w:rsid w:val="00DD71E2"/>
    <w:rsid w:val="00DD78AD"/>
    <w:rsid w:val="00DE003B"/>
    <w:rsid w:val="00DE04B8"/>
    <w:rsid w:val="00DE2031"/>
    <w:rsid w:val="00DE28F8"/>
    <w:rsid w:val="00DE294D"/>
    <w:rsid w:val="00DE29E3"/>
    <w:rsid w:val="00DE2EF8"/>
    <w:rsid w:val="00DE2F3E"/>
    <w:rsid w:val="00DE3221"/>
    <w:rsid w:val="00DE3623"/>
    <w:rsid w:val="00DE3760"/>
    <w:rsid w:val="00DE41E0"/>
    <w:rsid w:val="00DE45EA"/>
    <w:rsid w:val="00DE474C"/>
    <w:rsid w:val="00DE48A1"/>
    <w:rsid w:val="00DE54B1"/>
    <w:rsid w:val="00DE559F"/>
    <w:rsid w:val="00DE5C16"/>
    <w:rsid w:val="00DE5ED7"/>
    <w:rsid w:val="00DE6AB9"/>
    <w:rsid w:val="00DE6BB9"/>
    <w:rsid w:val="00DE6C87"/>
    <w:rsid w:val="00DE6F59"/>
    <w:rsid w:val="00DE6F95"/>
    <w:rsid w:val="00DE7454"/>
    <w:rsid w:val="00DE7511"/>
    <w:rsid w:val="00DE7994"/>
    <w:rsid w:val="00DF04AE"/>
    <w:rsid w:val="00DF0AC9"/>
    <w:rsid w:val="00DF0C79"/>
    <w:rsid w:val="00DF1F18"/>
    <w:rsid w:val="00DF202C"/>
    <w:rsid w:val="00DF2185"/>
    <w:rsid w:val="00DF285D"/>
    <w:rsid w:val="00DF2F35"/>
    <w:rsid w:val="00DF310A"/>
    <w:rsid w:val="00DF31C2"/>
    <w:rsid w:val="00DF3B93"/>
    <w:rsid w:val="00DF3E44"/>
    <w:rsid w:val="00DF4527"/>
    <w:rsid w:val="00DF4D74"/>
    <w:rsid w:val="00DF50D1"/>
    <w:rsid w:val="00DF537D"/>
    <w:rsid w:val="00DF5757"/>
    <w:rsid w:val="00DF5C04"/>
    <w:rsid w:val="00DF5D9C"/>
    <w:rsid w:val="00DF5FF5"/>
    <w:rsid w:val="00DF6529"/>
    <w:rsid w:val="00DF6731"/>
    <w:rsid w:val="00DF7284"/>
    <w:rsid w:val="00DF7605"/>
    <w:rsid w:val="00DF7913"/>
    <w:rsid w:val="00DF7C97"/>
    <w:rsid w:val="00E000E4"/>
    <w:rsid w:val="00E002B9"/>
    <w:rsid w:val="00E002FF"/>
    <w:rsid w:val="00E004DF"/>
    <w:rsid w:val="00E00780"/>
    <w:rsid w:val="00E00899"/>
    <w:rsid w:val="00E00A7D"/>
    <w:rsid w:val="00E0194A"/>
    <w:rsid w:val="00E01A26"/>
    <w:rsid w:val="00E01BB2"/>
    <w:rsid w:val="00E01DC0"/>
    <w:rsid w:val="00E022F1"/>
    <w:rsid w:val="00E02529"/>
    <w:rsid w:val="00E026DB"/>
    <w:rsid w:val="00E02CD3"/>
    <w:rsid w:val="00E02D02"/>
    <w:rsid w:val="00E02D75"/>
    <w:rsid w:val="00E03DC0"/>
    <w:rsid w:val="00E04029"/>
    <w:rsid w:val="00E04155"/>
    <w:rsid w:val="00E04505"/>
    <w:rsid w:val="00E04B79"/>
    <w:rsid w:val="00E04E63"/>
    <w:rsid w:val="00E05532"/>
    <w:rsid w:val="00E05DD3"/>
    <w:rsid w:val="00E05DE6"/>
    <w:rsid w:val="00E05F0D"/>
    <w:rsid w:val="00E063E3"/>
    <w:rsid w:val="00E06452"/>
    <w:rsid w:val="00E067BE"/>
    <w:rsid w:val="00E06BC6"/>
    <w:rsid w:val="00E06D03"/>
    <w:rsid w:val="00E07050"/>
    <w:rsid w:val="00E0799A"/>
    <w:rsid w:val="00E079FB"/>
    <w:rsid w:val="00E07B53"/>
    <w:rsid w:val="00E07B91"/>
    <w:rsid w:val="00E07D27"/>
    <w:rsid w:val="00E07FFD"/>
    <w:rsid w:val="00E10F9A"/>
    <w:rsid w:val="00E10FEE"/>
    <w:rsid w:val="00E12086"/>
    <w:rsid w:val="00E12BA2"/>
    <w:rsid w:val="00E12EB3"/>
    <w:rsid w:val="00E13421"/>
    <w:rsid w:val="00E13ADE"/>
    <w:rsid w:val="00E13B11"/>
    <w:rsid w:val="00E14452"/>
    <w:rsid w:val="00E149C1"/>
    <w:rsid w:val="00E14A79"/>
    <w:rsid w:val="00E15030"/>
    <w:rsid w:val="00E1544E"/>
    <w:rsid w:val="00E158C1"/>
    <w:rsid w:val="00E15D2E"/>
    <w:rsid w:val="00E15D7B"/>
    <w:rsid w:val="00E162C5"/>
    <w:rsid w:val="00E168D1"/>
    <w:rsid w:val="00E16A9A"/>
    <w:rsid w:val="00E16C86"/>
    <w:rsid w:val="00E16DA6"/>
    <w:rsid w:val="00E16E06"/>
    <w:rsid w:val="00E1731B"/>
    <w:rsid w:val="00E1738D"/>
    <w:rsid w:val="00E174B1"/>
    <w:rsid w:val="00E17584"/>
    <w:rsid w:val="00E175D4"/>
    <w:rsid w:val="00E1768E"/>
    <w:rsid w:val="00E17E50"/>
    <w:rsid w:val="00E20692"/>
    <w:rsid w:val="00E20D2D"/>
    <w:rsid w:val="00E20FD7"/>
    <w:rsid w:val="00E21517"/>
    <w:rsid w:val="00E2185C"/>
    <w:rsid w:val="00E21881"/>
    <w:rsid w:val="00E21DA6"/>
    <w:rsid w:val="00E22832"/>
    <w:rsid w:val="00E2318F"/>
    <w:rsid w:val="00E2351C"/>
    <w:rsid w:val="00E2385C"/>
    <w:rsid w:val="00E240E0"/>
    <w:rsid w:val="00E24221"/>
    <w:rsid w:val="00E25997"/>
    <w:rsid w:val="00E25A95"/>
    <w:rsid w:val="00E25BC4"/>
    <w:rsid w:val="00E25D35"/>
    <w:rsid w:val="00E25D71"/>
    <w:rsid w:val="00E26CAB"/>
    <w:rsid w:val="00E2720F"/>
    <w:rsid w:val="00E27D3F"/>
    <w:rsid w:val="00E30835"/>
    <w:rsid w:val="00E30B8B"/>
    <w:rsid w:val="00E30FBC"/>
    <w:rsid w:val="00E3108A"/>
    <w:rsid w:val="00E31765"/>
    <w:rsid w:val="00E31D46"/>
    <w:rsid w:val="00E31F73"/>
    <w:rsid w:val="00E325DA"/>
    <w:rsid w:val="00E330E7"/>
    <w:rsid w:val="00E3355D"/>
    <w:rsid w:val="00E337C1"/>
    <w:rsid w:val="00E338EA"/>
    <w:rsid w:val="00E33EBE"/>
    <w:rsid w:val="00E33EDE"/>
    <w:rsid w:val="00E347B4"/>
    <w:rsid w:val="00E349F4"/>
    <w:rsid w:val="00E34A92"/>
    <w:rsid w:val="00E35140"/>
    <w:rsid w:val="00E35177"/>
    <w:rsid w:val="00E35FD9"/>
    <w:rsid w:val="00E36357"/>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D0B"/>
    <w:rsid w:val="00E452AE"/>
    <w:rsid w:val="00E456BE"/>
    <w:rsid w:val="00E460F9"/>
    <w:rsid w:val="00E461EE"/>
    <w:rsid w:val="00E46254"/>
    <w:rsid w:val="00E46496"/>
    <w:rsid w:val="00E466DE"/>
    <w:rsid w:val="00E469AD"/>
    <w:rsid w:val="00E46E38"/>
    <w:rsid w:val="00E47479"/>
    <w:rsid w:val="00E477C7"/>
    <w:rsid w:val="00E47FA1"/>
    <w:rsid w:val="00E47FB2"/>
    <w:rsid w:val="00E50543"/>
    <w:rsid w:val="00E5057A"/>
    <w:rsid w:val="00E50B59"/>
    <w:rsid w:val="00E512C2"/>
    <w:rsid w:val="00E51696"/>
    <w:rsid w:val="00E5170D"/>
    <w:rsid w:val="00E5172B"/>
    <w:rsid w:val="00E51A14"/>
    <w:rsid w:val="00E51B33"/>
    <w:rsid w:val="00E51BDE"/>
    <w:rsid w:val="00E5232B"/>
    <w:rsid w:val="00E52693"/>
    <w:rsid w:val="00E52A6A"/>
    <w:rsid w:val="00E531A1"/>
    <w:rsid w:val="00E53225"/>
    <w:rsid w:val="00E53F4C"/>
    <w:rsid w:val="00E544A8"/>
    <w:rsid w:val="00E5482F"/>
    <w:rsid w:val="00E54B28"/>
    <w:rsid w:val="00E55317"/>
    <w:rsid w:val="00E553D4"/>
    <w:rsid w:val="00E5579E"/>
    <w:rsid w:val="00E559A0"/>
    <w:rsid w:val="00E55C11"/>
    <w:rsid w:val="00E56153"/>
    <w:rsid w:val="00E5655D"/>
    <w:rsid w:val="00E56A1B"/>
    <w:rsid w:val="00E56B85"/>
    <w:rsid w:val="00E56F00"/>
    <w:rsid w:val="00E572E1"/>
    <w:rsid w:val="00E57972"/>
    <w:rsid w:val="00E57AFE"/>
    <w:rsid w:val="00E57BC4"/>
    <w:rsid w:val="00E57CB4"/>
    <w:rsid w:val="00E57F9A"/>
    <w:rsid w:val="00E60479"/>
    <w:rsid w:val="00E60686"/>
    <w:rsid w:val="00E60BE5"/>
    <w:rsid w:val="00E61016"/>
    <w:rsid w:val="00E614AA"/>
    <w:rsid w:val="00E61839"/>
    <w:rsid w:val="00E618CD"/>
    <w:rsid w:val="00E61BCF"/>
    <w:rsid w:val="00E61C05"/>
    <w:rsid w:val="00E62239"/>
    <w:rsid w:val="00E6274A"/>
    <w:rsid w:val="00E62915"/>
    <w:rsid w:val="00E62BF8"/>
    <w:rsid w:val="00E62E5C"/>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71A0"/>
    <w:rsid w:val="00E674A1"/>
    <w:rsid w:val="00E675BA"/>
    <w:rsid w:val="00E701C0"/>
    <w:rsid w:val="00E703BA"/>
    <w:rsid w:val="00E709E5"/>
    <w:rsid w:val="00E71085"/>
    <w:rsid w:val="00E71175"/>
    <w:rsid w:val="00E712E7"/>
    <w:rsid w:val="00E716BA"/>
    <w:rsid w:val="00E716E9"/>
    <w:rsid w:val="00E71A05"/>
    <w:rsid w:val="00E71CB0"/>
    <w:rsid w:val="00E71FE8"/>
    <w:rsid w:val="00E721A7"/>
    <w:rsid w:val="00E72A39"/>
    <w:rsid w:val="00E7320E"/>
    <w:rsid w:val="00E73384"/>
    <w:rsid w:val="00E73477"/>
    <w:rsid w:val="00E73515"/>
    <w:rsid w:val="00E7382C"/>
    <w:rsid w:val="00E73AB9"/>
    <w:rsid w:val="00E747C0"/>
    <w:rsid w:val="00E748F3"/>
    <w:rsid w:val="00E74E53"/>
    <w:rsid w:val="00E752A6"/>
    <w:rsid w:val="00E75800"/>
    <w:rsid w:val="00E75A8C"/>
    <w:rsid w:val="00E75B20"/>
    <w:rsid w:val="00E75DC9"/>
    <w:rsid w:val="00E75E5A"/>
    <w:rsid w:val="00E75F42"/>
    <w:rsid w:val="00E766CE"/>
    <w:rsid w:val="00E7690F"/>
    <w:rsid w:val="00E76CAC"/>
    <w:rsid w:val="00E76EF2"/>
    <w:rsid w:val="00E76F97"/>
    <w:rsid w:val="00E76F9B"/>
    <w:rsid w:val="00E772E9"/>
    <w:rsid w:val="00E77DF5"/>
    <w:rsid w:val="00E81F3D"/>
    <w:rsid w:val="00E82267"/>
    <w:rsid w:val="00E822E0"/>
    <w:rsid w:val="00E82640"/>
    <w:rsid w:val="00E82D68"/>
    <w:rsid w:val="00E83973"/>
    <w:rsid w:val="00E8430F"/>
    <w:rsid w:val="00E84741"/>
    <w:rsid w:val="00E84A68"/>
    <w:rsid w:val="00E84A8B"/>
    <w:rsid w:val="00E84CAA"/>
    <w:rsid w:val="00E850C8"/>
    <w:rsid w:val="00E857CE"/>
    <w:rsid w:val="00E86439"/>
    <w:rsid w:val="00E867FE"/>
    <w:rsid w:val="00E86922"/>
    <w:rsid w:val="00E86D6D"/>
    <w:rsid w:val="00E8757D"/>
    <w:rsid w:val="00E87F79"/>
    <w:rsid w:val="00E90032"/>
    <w:rsid w:val="00E90B75"/>
    <w:rsid w:val="00E9110D"/>
    <w:rsid w:val="00E918EA"/>
    <w:rsid w:val="00E9198D"/>
    <w:rsid w:val="00E921AF"/>
    <w:rsid w:val="00E923B3"/>
    <w:rsid w:val="00E92696"/>
    <w:rsid w:val="00E9273A"/>
    <w:rsid w:val="00E9299E"/>
    <w:rsid w:val="00E932C3"/>
    <w:rsid w:val="00E935E3"/>
    <w:rsid w:val="00E93A26"/>
    <w:rsid w:val="00E94214"/>
    <w:rsid w:val="00E94AAC"/>
    <w:rsid w:val="00E94BA6"/>
    <w:rsid w:val="00E94EB3"/>
    <w:rsid w:val="00E95077"/>
    <w:rsid w:val="00E95948"/>
    <w:rsid w:val="00E96DB1"/>
    <w:rsid w:val="00E96FDE"/>
    <w:rsid w:val="00E9714D"/>
    <w:rsid w:val="00E971F7"/>
    <w:rsid w:val="00E9729D"/>
    <w:rsid w:val="00EA0B71"/>
    <w:rsid w:val="00EA0D13"/>
    <w:rsid w:val="00EA13F8"/>
    <w:rsid w:val="00EA1406"/>
    <w:rsid w:val="00EA1420"/>
    <w:rsid w:val="00EA19FB"/>
    <w:rsid w:val="00EA1A30"/>
    <w:rsid w:val="00EA1C26"/>
    <w:rsid w:val="00EA1E4A"/>
    <w:rsid w:val="00EA2156"/>
    <w:rsid w:val="00EA234E"/>
    <w:rsid w:val="00EA25BB"/>
    <w:rsid w:val="00EA2CC6"/>
    <w:rsid w:val="00EA2D89"/>
    <w:rsid w:val="00EA2EF7"/>
    <w:rsid w:val="00EA3081"/>
    <w:rsid w:val="00EA3133"/>
    <w:rsid w:val="00EA38AC"/>
    <w:rsid w:val="00EA3E9C"/>
    <w:rsid w:val="00EA468C"/>
    <w:rsid w:val="00EA4919"/>
    <w:rsid w:val="00EA5B84"/>
    <w:rsid w:val="00EA6981"/>
    <w:rsid w:val="00EA7023"/>
    <w:rsid w:val="00EA7058"/>
    <w:rsid w:val="00EA7A4D"/>
    <w:rsid w:val="00EA7A7E"/>
    <w:rsid w:val="00EA7B0B"/>
    <w:rsid w:val="00EB0CA3"/>
    <w:rsid w:val="00EB16EB"/>
    <w:rsid w:val="00EB176C"/>
    <w:rsid w:val="00EB2435"/>
    <w:rsid w:val="00EB2562"/>
    <w:rsid w:val="00EB2979"/>
    <w:rsid w:val="00EB2D32"/>
    <w:rsid w:val="00EB307C"/>
    <w:rsid w:val="00EB347B"/>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58D"/>
    <w:rsid w:val="00EB7785"/>
    <w:rsid w:val="00EC0025"/>
    <w:rsid w:val="00EC05DA"/>
    <w:rsid w:val="00EC069C"/>
    <w:rsid w:val="00EC0CD2"/>
    <w:rsid w:val="00EC1457"/>
    <w:rsid w:val="00EC1953"/>
    <w:rsid w:val="00EC1DA4"/>
    <w:rsid w:val="00EC2456"/>
    <w:rsid w:val="00EC24BC"/>
    <w:rsid w:val="00EC24F8"/>
    <w:rsid w:val="00EC2A67"/>
    <w:rsid w:val="00EC3082"/>
    <w:rsid w:val="00EC35E5"/>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C7AAA"/>
    <w:rsid w:val="00ED00EA"/>
    <w:rsid w:val="00ED075A"/>
    <w:rsid w:val="00ED0A6A"/>
    <w:rsid w:val="00ED0BF6"/>
    <w:rsid w:val="00ED0C02"/>
    <w:rsid w:val="00ED0D7F"/>
    <w:rsid w:val="00ED0E18"/>
    <w:rsid w:val="00ED11C0"/>
    <w:rsid w:val="00ED1892"/>
    <w:rsid w:val="00ED20C9"/>
    <w:rsid w:val="00ED23CE"/>
    <w:rsid w:val="00ED26D3"/>
    <w:rsid w:val="00ED28F5"/>
    <w:rsid w:val="00ED295B"/>
    <w:rsid w:val="00ED2E0D"/>
    <w:rsid w:val="00ED2F31"/>
    <w:rsid w:val="00ED3164"/>
    <w:rsid w:val="00ED335F"/>
    <w:rsid w:val="00ED37AB"/>
    <w:rsid w:val="00ED398D"/>
    <w:rsid w:val="00ED444D"/>
    <w:rsid w:val="00ED46DD"/>
    <w:rsid w:val="00ED5034"/>
    <w:rsid w:val="00ED5823"/>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315D"/>
    <w:rsid w:val="00EE35B9"/>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E80"/>
    <w:rsid w:val="00EE71DF"/>
    <w:rsid w:val="00EE723C"/>
    <w:rsid w:val="00EE7273"/>
    <w:rsid w:val="00EE7E4D"/>
    <w:rsid w:val="00EF17F0"/>
    <w:rsid w:val="00EF1C62"/>
    <w:rsid w:val="00EF20AB"/>
    <w:rsid w:val="00EF231B"/>
    <w:rsid w:val="00EF257D"/>
    <w:rsid w:val="00EF270C"/>
    <w:rsid w:val="00EF2E99"/>
    <w:rsid w:val="00EF35D2"/>
    <w:rsid w:val="00EF3D81"/>
    <w:rsid w:val="00EF4431"/>
    <w:rsid w:val="00EF5817"/>
    <w:rsid w:val="00EF5E58"/>
    <w:rsid w:val="00EF6098"/>
    <w:rsid w:val="00EF615F"/>
    <w:rsid w:val="00EF6355"/>
    <w:rsid w:val="00EF671A"/>
    <w:rsid w:val="00EF7016"/>
    <w:rsid w:val="00EF701E"/>
    <w:rsid w:val="00EF7102"/>
    <w:rsid w:val="00EF72F5"/>
    <w:rsid w:val="00EF7547"/>
    <w:rsid w:val="00EF76EE"/>
    <w:rsid w:val="00EF7EEB"/>
    <w:rsid w:val="00EF7F41"/>
    <w:rsid w:val="00F000A1"/>
    <w:rsid w:val="00F00368"/>
    <w:rsid w:val="00F003E1"/>
    <w:rsid w:val="00F00A69"/>
    <w:rsid w:val="00F00BCD"/>
    <w:rsid w:val="00F00CE3"/>
    <w:rsid w:val="00F01336"/>
    <w:rsid w:val="00F0146C"/>
    <w:rsid w:val="00F01882"/>
    <w:rsid w:val="00F01B8B"/>
    <w:rsid w:val="00F025BB"/>
    <w:rsid w:val="00F025CD"/>
    <w:rsid w:val="00F027E5"/>
    <w:rsid w:val="00F02A23"/>
    <w:rsid w:val="00F02AE4"/>
    <w:rsid w:val="00F02E28"/>
    <w:rsid w:val="00F030AF"/>
    <w:rsid w:val="00F0433E"/>
    <w:rsid w:val="00F053BD"/>
    <w:rsid w:val="00F05594"/>
    <w:rsid w:val="00F05908"/>
    <w:rsid w:val="00F059CC"/>
    <w:rsid w:val="00F05A1A"/>
    <w:rsid w:val="00F05D8B"/>
    <w:rsid w:val="00F05EBD"/>
    <w:rsid w:val="00F061A0"/>
    <w:rsid w:val="00F0699E"/>
    <w:rsid w:val="00F06C89"/>
    <w:rsid w:val="00F0707C"/>
    <w:rsid w:val="00F07481"/>
    <w:rsid w:val="00F0766B"/>
    <w:rsid w:val="00F07B9F"/>
    <w:rsid w:val="00F101FE"/>
    <w:rsid w:val="00F1024E"/>
    <w:rsid w:val="00F1043D"/>
    <w:rsid w:val="00F10B6B"/>
    <w:rsid w:val="00F10F9B"/>
    <w:rsid w:val="00F1104E"/>
    <w:rsid w:val="00F11666"/>
    <w:rsid w:val="00F11792"/>
    <w:rsid w:val="00F117D9"/>
    <w:rsid w:val="00F11A43"/>
    <w:rsid w:val="00F129D8"/>
    <w:rsid w:val="00F12B6F"/>
    <w:rsid w:val="00F12EAC"/>
    <w:rsid w:val="00F143B3"/>
    <w:rsid w:val="00F14E56"/>
    <w:rsid w:val="00F15486"/>
    <w:rsid w:val="00F159E4"/>
    <w:rsid w:val="00F16984"/>
    <w:rsid w:val="00F16B76"/>
    <w:rsid w:val="00F17DC4"/>
    <w:rsid w:val="00F17F60"/>
    <w:rsid w:val="00F2046B"/>
    <w:rsid w:val="00F204CA"/>
    <w:rsid w:val="00F20907"/>
    <w:rsid w:val="00F20D8D"/>
    <w:rsid w:val="00F21550"/>
    <w:rsid w:val="00F21967"/>
    <w:rsid w:val="00F21D7A"/>
    <w:rsid w:val="00F22257"/>
    <w:rsid w:val="00F2246A"/>
    <w:rsid w:val="00F22B9A"/>
    <w:rsid w:val="00F22F01"/>
    <w:rsid w:val="00F24038"/>
    <w:rsid w:val="00F242E3"/>
    <w:rsid w:val="00F24321"/>
    <w:rsid w:val="00F2458C"/>
    <w:rsid w:val="00F254FE"/>
    <w:rsid w:val="00F25ACF"/>
    <w:rsid w:val="00F261F1"/>
    <w:rsid w:val="00F263A2"/>
    <w:rsid w:val="00F2688F"/>
    <w:rsid w:val="00F26982"/>
    <w:rsid w:val="00F26EDF"/>
    <w:rsid w:val="00F2701B"/>
    <w:rsid w:val="00F27449"/>
    <w:rsid w:val="00F2760C"/>
    <w:rsid w:val="00F27646"/>
    <w:rsid w:val="00F27B24"/>
    <w:rsid w:val="00F27F3F"/>
    <w:rsid w:val="00F30209"/>
    <w:rsid w:val="00F3034B"/>
    <w:rsid w:val="00F30829"/>
    <w:rsid w:val="00F30871"/>
    <w:rsid w:val="00F308EC"/>
    <w:rsid w:val="00F30932"/>
    <w:rsid w:val="00F30E88"/>
    <w:rsid w:val="00F311CB"/>
    <w:rsid w:val="00F315A9"/>
    <w:rsid w:val="00F31979"/>
    <w:rsid w:val="00F31EFC"/>
    <w:rsid w:val="00F32374"/>
    <w:rsid w:val="00F32995"/>
    <w:rsid w:val="00F32BDF"/>
    <w:rsid w:val="00F3302B"/>
    <w:rsid w:val="00F3303B"/>
    <w:rsid w:val="00F3355A"/>
    <w:rsid w:val="00F33F19"/>
    <w:rsid w:val="00F344B5"/>
    <w:rsid w:val="00F34AA1"/>
    <w:rsid w:val="00F35322"/>
    <w:rsid w:val="00F354CB"/>
    <w:rsid w:val="00F35779"/>
    <w:rsid w:val="00F369D0"/>
    <w:rsid w:val="00F36C4E"/>
    <w:rsid w:val="00F3704A"/>
    <w:rsid w:val="00F371ED"/>
    <w:rsid w:val="00F37539"/>
    <w:rsid w:val="00F3766B"/>
    <w:rsid w:val="00F37A61"/>
    <w:rsid w:val="00F37CC4"/>
    <w:rsid w:val="00F37D0A"/>
    <w:rsid w:val="00F40031"/>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C5D"/>
    <w:rsid w:val="00F453BD"/>
    <w:rsid w:val="00F453DB"/>
    <w:rsid w:val="00F46066"/>
    <w:rsid w:val="00F462B6"/>
    <w:rsid w:val="00F46BFB"/>
    <w:rsid w:val="00F46CF8"/>
    <w:rsid w:val="00F47767"/>
    <w:rsid w:val="00F47A13"/>
    <w:rsid w:val="00F503B7"/>
    <w:rsid w:val="00F504E9"/>
    <w:rsid w:val="00F50634"/>
    <w:rsid w:val="00F50AE4"/>
    <w:rsid w:val="00F50F97"/>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FAE"/>
    <w:rsid w:val="00F5626E"/>
    <w:rsid w:val="00F56452"/>
    <w:rsid w:val="00F56BF8"/>
    <w:rsid w:val="00F56C06"/>
    <w:rsid w:val="00F56C89"/>
    <w:rsid w:val="00F56CB2"/>
    <w:rsid w:val="00F5706B"/>
    <w:rsid w:val="00F5730F"/>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1FB"/>
    <w:rsid w:val="00F6426A"/>
    <w:rsid w:val="00F643F1"/>
    <w:rsid w:val="00F649AC"/>
    <w:rsid w:val="00F64FB5"/>
    <w:rsid w:val="00F65193"/>
    <w:rsid w:val="00F65FFE"/>
    <w:rsid w:val="00F66550"/>
    <w:rsid w:val="00F66B6B"/>
    <w:rsid w:val="00F66FE1"/>
    <w:rsid w:val="00F670DF"/>
    <w:rsid w:val="00F67222"/>
    <w:rsid w:val="00F704D0"/>
    <w:rsid w:val="00F705E0"/>
    <w:rsid w:val="00F706F4"/>
    <w:rsid w:val="00F70E4B"/>
    <w:rsid w:val="00F70E6B"/>
    <w:rsid w:val="00F7132E"/>
    <w:rsid w:val="00F71692"/>
    <w:rsid w:val="00F717F4"/>
    <w:rsid w:val="00F71825"/>
    <w:rsid w:val="00F723DA"/>
    <w:rsid w:val="00F7280E"/>
    <w:rsid w:val="00F728D0"/>
    <w:rsid w:val="00F72915"/>
    <w:rsid w:val="00F729C6"/>
    <w:rsid w:val="00F72C03"/>
    <w:rsid w:val="00F72E19"/>
    <w:rsid w:val="00F72E34"/>
    <w:rsid w:val="00F73152"/>
    <w:rsid w:val="00F73A6C"/>
    <w:rsid w:val="00F73C0C"/>
    <w:rsid w:val="00F73FE9"/>
    <w:rsid w:val="00F743AB"/>
    <w:rsid w:val="00F74709"/>
    <w:rsid w:val="00F74EDD"/>
    <w:rsid w:val="00F74EFE"/>
    <w:rsid w:val="00F7514E"/>
    <w:rsid w:val="00F75672"/>
    <w:rsid w:val="00F7577A"/>
    <w:rsid w:val="00F758FD"/>
    <w:rsid w:val="00F7595F"/>
    <w:rsid w:val="00F75E29"/>
    <w:rsid w:val="00F7618C"/>
    <w:rsid w:val="00F76414"/>
    <w:rsid w:val="00F765DA"/>
    <w:rsid w:val="00F7677C"/>
    <w:rsid w:val="00F7685D"/>
    <w:rsid w:val="00F76C1D"/>
    <w:rsid w:val="00F778D3"/>
    <w:rsid w:val="00F77F16"/>
    <w:rsid w:val="00F80273"/>
    <w:rsid w:val="00F802EA"/>
    <w:rsid w:val="00F8091C"/>
    <w:rsid w:val="00F80C90"/>
    <w:rsid w:val="00F80DDE"/>
    <w:rsid w:val="00F81922"/>
    <w:rsid w:val="00F81A71"/>
    <w:rsid w:val="00F8241E"/>
    <w:rsid w:val="00F82589"/>
    <w:rsid w:val="00F82BA3"/>
    <w:rsid w:val="00F82D8E"/>
    <w:rsid w:val="00F82E87"/>
    <w:rsid w:val="00F83007"/>
    <w:rsid w:val="00F83377"/>
    <w:rsid w:val="00F833CA"/>
    <w:rsid w:val="00F836BF"/>
    <w:rsid w:val="00F83D86"/>
    <w:rsid w:val="00F83F03"/>
    <w:rsid w:val="00F84E6D"/>
    <w:rsid w:val="00F8555F"/>
    <w:rsid w:val="00F85773"/>
    <w:rsid w:val="00F86233"/>
    <w:rsid w:val="00F86585"/>
    <w:rsid w:val="00F865A0"/>
    <w:rsid w:val="00F87AE9"/>
    <w:rsid w:val="00F87B5B"/>
    <w:rsid w:val="00F87E66"/>
    <w:rsid w:val="00F901F8"/>
    <w:rsid w:val="00F90956"/>
    <w:rsid w:val="00F909C1"/>
    <w:rsid w:val="00F90B4A"/>
    <w:rsid w:val="00F914BE"/>
    <w:rsid w:val="00F914F4"/>
    <w:rsid w:val="00F917E5"/>
    <w:rsid w:val="00F91889"/>
    <w:rsid w:val="00F91D08"/>
    <w:rsid w:val="00F91FBF"/>
    <w:rsid w:val="00F923F3"/>
    <w:rsid w:val="00F9267E"/>
    <w:rsid w:val="00F92B3C"/>
    <w:rsid w:val="00F92C96"/>
    <w:rsid w:val="00F92DDD"/>
    <w:rsid w:val="00F93590"/>
    <w:rsid w:val="00F93DDA"/>
    <w:rsid w:val="00F93E5A"/>
    <w:rsid w:val="00F93FD7"/>
    <w:rsid w:val="00F94091"/>
    <w:rsid w:val="00F94428"/>
    <w:rsid w:val="00F94436"/>
    <w:rsid w:val="00F9447A"/>
    <w:rsid w:val="00F944FF"/>
    <w:rsid w:val="00F9478F"/>
    <w:rsid w:val="00F94BDB"/>
    <w:rsid w:val="00F94C92"/>
    <w:rsid w:val="00F94CBA"/>
    <w:rsid w:val="00F94D8F"/>
    <w:rsid w:val="00F94E28"/>
    <w:rsid w:val="00F94EA0"/>
    <w:rsid w:val="00F951EB"/>
    <w:rsid w:val="00F95B17"/>
    <w:rsid w:val="00F95C1D"/>
    <w:rsid w:val="00F95CEE"/>
    <w:rsid w:val="00F95F40"/>
    <w:rsid w:val="00F962EF"/>
    <w:rsid w:val="00F963B0"/>
    <w:rsid w:val="00F96D16"/>
    <w:rsid w:val="00F96E54"/>
    <w:rsid w:val="00F97484"/>
    <w:rsid w:val="00F9781D"/>
    <w:rsid w:val="00FA0076"/>
    <w:rsid w:val="00FA0199"/>
    <w:rsid w:val="00FA04CB"/>
    <w:rsid w:val="00FA0FA6"/>
    <w:rsid w:val="00FA128B"/>
    <w:rsid w:val="00FA1701"/>
    <w:rsid w:val="00FA1B0F"/>
    <w:rsid w:val="00FA1C79"/>
    <w:rsid w:val="00FA2062"/>
    <w:rsid w:val="00FA209A"/>
    <w:rsid w:val="00FA22C5"/>
    <w:rsid w:val="00FA2A2F"/>
    <w:rsid w:val="00FA2A3C"/>
    <w:rsid w:val="00FA2AC8"/>
    <w:rsid w:val="00FA31EB"/>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CA9"/>
    <w:rsid w:val="00FA6EE4"/>
    <w:rsid w:val="00FA76F3"/>
    <w:rsid w:val="00FB0967"/>
    <w:rsid w:val="00FB0C47"/>
    <w:rsid w:val="00FB1B73"/>
    <w:rsid w:val="00FB1C3C"/>
    <w:rsid w:val="00FB1C50"/>
    <w:rsid w:val="00FB2679"/>
    <w:rsid w:val="00FB2ACD"/>
    <w:rsid w:val="00FB2B02"/>
    <w:rsid w:val="00FB2FB0"/>
    <w:rsid w:val="00FB369E"/>
    <w:rsid w:val="00FB3724"/>
    <w:rsid w:val="00FB3CF8"/>
    <w:rsid w:val="00FB46E4"/>
    <w:rsid w:val="00FB4FFA"/>
    <w:rsid w:val="00FB5B10"/>
    <w:rsid w:val="00FB5BBC"/>
    <w:rsid w:val="00FB5EC5"/>
    <w:rsid w:val="00FB5FC8"/>
    <w:rsid w:val="00FB6463"/>
    <w:rsid w:val="00FB64B0"/>
    <w:rsid w:val="00FB72D9"/>
    <w:rsid w:val="00FC09C2"/>
    <w:rsid w:val="00FC0EDC"/>
    <w:rsid w:val="00FC12D6"/>
    <w:rsid w:val="00FC1912"/>
    <w:rsid w:val="00FC1BA5"/>
    <w:rsid w:val="00FC1D68"/>
    <w:rsid w:val="00FC1DD9"/>
    <w:rsid w:val="00FC23F4"/>
    <w:rsid w:val="00FC28DC"/>
    <w:rsid w:val="00FC2C17"/>
    <w:rsid w:val="00FC2C4A"/>
    <w:rsid w:val="00FC2EF6"/>
    <w:rsid w:val="00FC2F21"/>
    <w:rsid w:val="00FC2F43"/>
    <w:rsid w:val="00FC2FBD"/>
    <w:rsid w:val="00FC3187"/>
    <w:rsid w:val="00FC34A1"/>
    <w:rsid w:val="00FC3C04"/>
    <w:rsid w:val="00FC4249"/>
    <w:rsid w:val="00FC4466"/>
    <w:rsid w:val="00FC449B"/>
    <w:rsid w:val="00FC44B6"/>
    <w:rsid w:val="00FC49B1"/>
    <w:rsid w:val="00FC4DF3"/>
    <w:rsid w:val="00FC537E"/>
    <w:rsid w:val="00FC5E60"/>
    <w:rsid w:val="00FC601A"/>
    <w:rsid w:val="00FC6266"/>
    <w:rsid w:val="00FC643F"/>
    <w:rsid w:val="00FC6568"/>
    <w:rsid w:val="00FC6BF5"/>
    <w:rsid w:val="00FC6CEB"/>
    <w:rsid w:val="00FC6DED"/>
    <w:rsid w:val="00FC78CA"/>
    <w:rsid w:val="00FC7B22"/>
    <w:rsid w:val="00FC7CD2"/>
    <w:rsid w:val="00FC7D77"/>
    <w:rsid w:val="00FC7E24"/>
    <w:rsid w:val="00FD0299"/>
    <w:rsid w:val="00FD0802"/>
    <w:rsid w:val="00FD09BD"/>
    <w:rsid w:val="00FD0DF2"/>
    <w:rsid w:val="00FD156F"/>
    <w:rsid w:val="00FD1D68"/>
    <w:rsid w:val="00FD209B"/>
    <w:rsid w:val="00FD2A11"/>
    <w:rsid w:val="00FD2CE6"/>
    <w:rsid w:val="00FD2E33"/>
    <w:rsid w:val="00FD392E"/>
    <w:rsid w:val="00FD3B15"/>
    <w:rsid w:val="00FD4031"/>
    <w:rsid w:val="00FD4268"/>
    <w:rsid w:val="00FD4487"/>
    <w:rsid w:val="00FD44CC"/>
    <w:rsid w:val="00FD4708"/>
    <w:rsid w:val="00FD4822"/>
    <w:rsid w:val="00FD4824"/>
    <w:rsid w:val="00FD4A5F"/>
    <w:rsid w:val="00FD5059"/>
    <w:rsid w:val="00FD5079"/>
    <w:rsid w:val="00FD526A"/>
    <w:rsid w:val="00FD5D2E"/>
    <w:rsid w:val="00FD5F38"/>
    <w:rsid w:val="00FD5F3A"/>
    <w:rsid w:val="00FD6621"/>
    <w:rsid w:val="00FD67EF"/>
    <w:rsid w:val="00FD6BBA"/>
    <w:rsid w:val="00FD6CC7"/>
    <w:rsid w:val="00FD6F47"/>
    <w:rsid w:val="00FE03B1"/>
    <w:rsid w:val="00FE0EBD"/>
    <w:rsid w:val="00FE1030"/>
    <w:rsid w:val="00FE1BF0"/>
    <w:rsid w:val="00FE20DB"/>
    <w:rsid w:val="00FE27DF"/>
    <w:rsid w:val="00FE28E5"/>
    <w:rsid w:val="00FE35ED"/>
    <w:rsid w:val="00FE37EA"/>
    <w:rsid w:val="00FE383C"/>
    <w:rsid w:val="00FE3973"/>
    <w:rsid w:val="00FE3F14"/>
    <w:rsid w:val="00FE4333"/>
    <w:rsid w:val="00FE477D"/>
    <w:rsid w:val="00FE4BD3"/>
    <w:rsid w:val="00FE4E95"/>
    <w:rsid w:val="00FE4EE3"/>
    <w:rsid w:val="00FE4FA6"/>
    <w:rsid w:val="00FE5241"/>
    <w:rsid w:val="00FE57D8"/>
    <w:rsid w:val="00FE5911"/>
    <w:rsid w:val="00FE5927"/>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4071"/>
    <w:rsid w:val="00FF505F"/>
    <w:rsid w:val="00FF5171"/>
    <w:rsid w:val="00FF52E8"/>
    <w:rsid w:val="00FF5F09"/>
    <w:rsid w:val="00FF611C"/>
    <w:rsid w:val="00FF6186"/>
    <w:rsid w:val="00FF6243"/>
    <w:rsid w:val="00FF6382"/>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3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line number" w:uiPriority="99"/>
    <w:lsdException w:name="page number" w:qFormat="1"/>
    <w:lsdException w:name="List Number" w:semiHidden="0" w:unhideWhenUsed="0"/>
    <w:lsdException w:name="List 4" w:semiHidden="0" w:unhideWhenUsed="0"/>
    <w:lsdException w:name="List 5" w:semiHidden="0" w:unhideWhenUsed="0"/>
    <w:lsdException w:name="List Number 2" w:uiPriority="99"/>
    <w:lsdException w:name="Title" w:semiHidden="0" w:unhideWhenUsed="0" w:qFormat="1"/>
    <w:lsdException w:name="Body Text"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qFormat="1"/>
    <w:lsdException w:name="Body Text 2" w:uiPriority="99" w:qFormat="1"/>
    <w:lsdException w:name="Body Text 3" w:qFormat="1"/>
    <w:lsdException w:name="Body Text Indent 3" w:uiPriority="99" w:qFormat="1"/>
    <w:lsdException w:name="Hyperlink" w:uiPriority="99" w:qFormat="1"/>
    <w:lsdException w:name="FollowedHyperlink" w:uiPriority="99"/>
    <w:lsdException w:name="Strong" w:semiHidden="0" w:unhideWhenUsed="0" w:qFormat="1"/>
    <w:lsdException w:name="Emphasis" w:semiHidden="0" w:uiPriority="20" w:unhideWhenUsed="0" w:qFormat="1"/>
    <w:lsdException w:name="Document Map" w:qFormat="1"/>
    <w:lsdException w:name="Normal (Web)" w:qFormat="1"/>
    <w:lsdException w:name="HTML Cite" w:uiPriority="99"/>
    <w:lsdException w:name="HTML Preformatted" w:qFormat="1"/>
    <w:lsdException w:name="annotation subject" w:uiPriority="99"/>
    <w:lsdException w:name="No List" w:uiPriority="99"/>
    <w:lsdException w:name="Outline List 2" w:uiPriority="99"/>
    <w:lsdException w:name="Balloon Text" w:uiPriority="99" w:qFormat="1"/>
    <w:lsdException w:name="Table Grid" w:semiHidden="0" w:uiPriority="59" w:unhideWhenUsed="0" w:qFormat="1"/>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1"/>
    <w:qFormat/>
    <w:rsid w:val="00B36FE9"/>
    <w:pPr>
      <w:keepNext/>
      <w:jc w:val="center"/>
      <w:outlineLvl w:val="1"/>
    </w:pPr>
    <w:rPr>
      <w:sz w:val="32"/>
      <w:szCs w:val="20"/>
    </w:rPr>
  </w:style>
  <w:style w:type="paragraph" w:styleId="3">
    <w:name w:val="heading 3"/>
    <w:aliases w:val="Знак Знак,OG Heading 3"/>
    <w:basedOn w:val="a0"/>
    <w:next w:val="a0"/>
    <w:link w:val="30"/>
    <w:uiPriority w:val="9"/>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uiPriority w:val="9"/>
    <w:qFormat/>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qFormat/>
    <w:rsid w:val="00382565"/>
    <w:rPr>
      <w:rFonts w:ascii="Calibri" w:eastAsia="Times New Roman" w:hAnsi="Calibri" w:cs="Times New Roman"/>
      <w:sz w:val="24"/>
      <w:szCs w:val="24"/>
    </w:rPr>
  </w:style>
  <w:style w:type="character" w:customStyle="1" w:styleId="81">
    <w:name w:val="Заголовок 8 Знак"/>
    <w:basedOn w:val="a1"/>
    <w:link w:val="80"/>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uiPriority w:val="99"/>
    <w:qFormat/>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link w:val="14"/>
    <w:qFormat/>
    <w:rsid w:val="00B53A06"/>
  </w:style>
  <w:style w:type="table" w:styleId="a7">
    <w:name w:val="Table Grid"/>
    <w:basedOn w:val="a2"/>
    <w:uiPriority w:val="59"/>
    <w:qFormat/>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qFormat/>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0"/>
    <w:link w:val="a9"/>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8"/>
    <w:rsid w:val="00F9447A"/>
    <w:rPr>
      <w:rFonts w:ascii="Times New Roman" w:eastAsia="Times New Roman" w:hAnsi="Times New Roman"/>
      <w:sz w:val="28"/>
    </w:rPr>
  </w:style>
  <w:style w:type="paragraph" w:customStyle="1" w:styleId="ConsPlusNonformat">
    <w:name w:val="ConsPlusNonformat"/>
    <w:uiPriority w:val="99"/>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iPriority w:val="99"/>
    <w:unhideWhenUsed/>
    <w:rsid w:val="003021F8"/>
    <w:pPr>
      <w:tabs>
        <w:tab w:val="center" w:pos="4677"/>
        <w:tab w:val="right" w:pos="9355"/>
      </w:tabs>
    </w:p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qFormat/>
    <w:rsid w:val="00B36FE9"/>
    <w:rPr>
      <w:rFonts w:ascii="Tahoma" w:hAnsi="Tahoma"/>
      <w:sz w:val="16"/>
      <w:szCs w:val="16"/>
    </w:rPr>
  </w:style>
  <w:style w:type="character" w:customStyle="1" w:styleId="15">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16"/>
    <w:qFormat/>
    <w:rsid w:val="00B36FE9"/>
    <w:pPr>
      <w:jc w:val="center"/>
    </w:pPr>
    <w:rPr>
      <w:b/>
      <w:sz w:val="20"/>
    </w:rPr>
  </w:style>
  <w:style w:type="character" w:customStyle="1" w:styleId="16">
    <w:name w:val="Название Знак1"/>
    <w:link w:val="ae"/>
    <w:rsid w:val="00B36FE9"/>
    <w:rPr>
      <w:rFonts w:ascii="Times New Roman" w:eastAsia="Times New Roman" w:hAnsi="Times New Roman"/>
      <w:b/>
      <w:szCs w:val="24"/>
    </w:rPr>
  </w:style>
  <w:style w:type="character" w:styleId="af">
    <w:name w:val="Hyperlink"/>
    <w:uiPriority w:val="99"/>
    <w:qFormat/>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0"/>
    <w:link w:val="af2"/>
    <w:qFormat/>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2">
    <w:name w:val="Body Text 2"/>
    <w:basedOn w:val="a0"/>
    <w:link w:val="23"/>
    <w:uiPriority w:val="99"/>
    <w:qFormat/>
    <w:rsid w:val="003D5E30"/>
    <w:pPr>
      <w:spacing w:after="120" w:line="480" w:lineRule="auto"/>
    </w:pPr>
  </w:style>
  <w:style w:type="character" w:customStyle="1" w:styleId="23">
    <w:name w:val="Основной текст 2 Знак"/>
    <w:link w:val="22"/>
    <w:uiPriority w:val="99"/>
    <w:qFormat/>
    <w:rsid w:val="00421DE6"/>
    <w:rPr>
      <w:rFonts w:ascii="Times New Roman" w:eastAsia="Times New Roman" w:hAnsi="Times New Roman"/>
      <w:sz w:val="24"/>
      <w:szCs w:val="24"/>
    </w:rPr>
  </w:style>
  <w:style w:type="paragraph" w:styleId="24">
    <w:name w:val="Body Text Indent 2"/>
    <w:basedOn w:val="a0"/>
    <w:link w:val="25"/>
    <w:rsid w:val="003D5E30"/>
    <w:pPr>
      <w:spacing w:after="120" w:line="480" w:lineRule="auto"/>
      <w:ind w:left="283"/>
    </w:pPr>
  </w:style>
  <w:style w:type="character" w:customStyle="1" w:styleId="25">
    <w:name w:val="Основной текст с отступом 2 Знак"/>
    <w:link w:val="24"/>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0"/>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7">
    <w:name w:val="toc 1"/>
    <w:basedOn w:val="a0"/>
    <w:next w:val="a0"/>
    <w:link w:val="18"/>
    <w:autoRedefine/>
    <w:uiPriority w:val="39"/>
    <w:qFormat/>
    <w:rsid w:val="00834284"/>
    <w:pPr>
      <w:tabs>
        <w:tab w:val="left" w:pos="1320"/>
        <w:tab w:val="right" w:leader="dot" w:pos="10199"/>
        <w:tab w:val="right" w:leader="dot" w:pos="11057"/>
      </w:tabs>
      <w:ind w:firstLine="284"/>
      <w:jc w:val="center"/>
    </w:pPr>
    <w:rPr>
      <w:rFonts w:ascii="Arial" w:hAnsi="Arial" w:cs="Arial"/>
      <w:b/>
      <w:noProof/>
      <w:sz w:val="16"/>
      <w:szCs w:val="16"/>
    </w:rPr>
  </w:style>
  <w:style w:type="paragraph" w:styleId="af5">
    <w:name w:val="annotation text"/>
    <w:basedOn w:val="a0"/>
    <w:link w:val="27"/>
    <w:uiPriority w:val="99"/>
    <w:rsid w:val="002E0041"/>
    <w:rPr>
      <w:sz w:val="20"/>
      <w:szCs w:val="20"/>
    </w:rPr>
  </w:style>
  <w:style w:type="character" w:customStyle="1" w:styleId="27">
    <w:name w:val="Текст примечания Знак2"/>
    <w:basedOn w:val="a1"/>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0"/>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link w:val="33"/>
    <w:autoRedefine/>
    <w:uiPriority w:val="39"/>
    <w:rsid w:val="002E0041"/>
    <w:pPr>
      <w:tabs>
        <w:tab w:val="right" w:leader="dot" w:pos="9345"/>
      </w:tabs>
      <w:ind w:firstLine="360"/>
    </w:pPr>
  </w:style>
  <w:style w:type="paragraph" w:customStyle="1" w:styleId="af8">
    <w:name w:val="Центр"/>
    <w:basedOn w:val="a0"/>
    <w:link w:val="af9"/>
    <w:qFormat/>
    <w:rsid w:val="002E0041"/>
    <w:pPr>
      <w:jc w:val="center"/>
    </w:pPr>
    <w:rPr>
      <w:rFonts w:ascii="Calibri" w:eastAsia="Calibri" w:hAnsi="Calibri"/>
      <w:sz w:val="28"/>
      <w:szCs w:val="20"/>
    </w:rPr>
  </w:style>
  <w:style w:type="character" w:customStyle="1" w:styleId="af9">
    <w:name w:val="Центр Знак"/>
    <w:link w:val="af8"/>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a">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9">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a">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4">
    <w:name w:val="Body Text Indent 3"/>
    <w:basedOn w:val="a0"/>
    <w:link w:val="35"/>
    <w:uiPriority w:val="99"/>
    <w:qFormat/>
    <w:rsid w:val="002E0041"/>
    <w:pPr>
      <w:ind w:firstLine="720"/>
      <w:jc w:val="both"/>
    </w:pPr>
    <w:rPr>
      <w:szCs w:val="20"/>
    </w:rPr>
  </w:style>
  <w:style w:type="character" w:customStyle="1" w:styleId="35">
    <w:name w:val="Основной текст с отступом 3 Знак"/>
    <w:link w:val="34"/>
    <w:uiPriority w:val="99"/>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e">
    <w:name w:val="No Spacing"/>
    <w:link w:val="aff"/>
    <w:qFormat/>
    <w:rsid w:val="002E0041"/>
    <w:rPr>
      <w:sz w:val="22"/>
      <w:szCs w:val="22"/>
      <w:lang w:eastAsia="en-US"/>
    </w:rPr>
  </w:style>
  <w:style w:type="character" w:customStyle="1" w:styleId="aff">
    <w:name w:val="Без интервала Знак"/>
    <w:link w:val="afe"/>
    <w:uiPriority w:val="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link w:val="1b"/>
    <w:qFormat/>
    <w:rsid w:val="00F778D3"/>
    <w:rPr>
      <w:b/>
      <w:bCs/>
    </w:rPr>
  </w:style>
  <w:style w:type="paragraph" w:styleId="aff1">
    <w:name w:val="List Paragraph"/>
    <w:aliases w:val="Bullet List,FooterText,numbered,Цветной список - Акцент 11,Список нумерованный цифры,ТЗ список,Абзац списка нумерованный,мой"/>
    <w:basedOn w:val="a0"/>
    <w:link w:val="aff2"/>
    <w:uiPriority w:val="34"/>
    <w:qFormat/>
    <w:rsid w:val="00D000F0"/>
    <w:pPr>
      <w:ind w:left="708"/>
    </w:pPr>
    <w:rPr>
      <w:szCs w:val="20"/>
    </w:rPr>
  </w:style>
  <w:style w:type="character" w:customStyle="1" w:styleId="aff2">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мой Знак"/>
    <w:link w:val="aff1"/>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c">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3">
    <w:name w:val="Таблицы (моноширинный)"/>
    <w:basedOn w:val="a0"/>
    <w:next w:val="a0"/>
    <w:uiPriority w:val="99"/>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d">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4">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5">
    <w:name w:val="Гипертекстовая ссылка"/>
    <w:rsid w:val="00952D7E"/>
    <w:rPr>
      <w:rFonts w:cs="Times New Roman"/>
      <w:b/>
      <w:color w:val="008000"/>
    </w:rPr>
  </w:style>
  <w:style w:type="character" w:customStyle="1" w:styleId="aff6">
    <w:name w:val="Цветовое выделение"/>
    <w:uiPriority w:val="99"/>
    <w:rsid w:val="00952D7E"/>
    <w:rPr>
      <w:b/>
      <w:color w:val="000080"/>
    </w:rPr>
  </w:style>
  <w:style w:type="paragraph" w:customStyle="1" w:styleId="aff7">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8">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9">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a">
    <w:name w:val="caption"/>
    <w:aliases w:val="+Название объекта"/>
    <w:basedOn w:val="a0"/>
    <w:next w:val="a0"/>
    <w:qFormat/>
    <w:rsid w:val="00952D7E"/>
    <w:rPr>
      <w:sz w:val="28"/>
      <w:szCs w:val="20"/>
    </w:rPr>
  </w:style>
  <w:style w:type="paragraph" w:styleId="affb">
    <w:name w:val="Subtitle"/>
    <w:basedOn w:val="a0"/>
    <w:link w:val="1e"/>
    <w:qFormat/>
    <w:rsid w:val="00952D7E"/>
    <w:pPr>
      <w:jc w:val="center"/>
    </w:pPr>
    <w:rPr>
      <w:szCs w:val="20"/>
    </w:rPr>
  </w:style>
  <w:style w:type="character" w:customStyle="1" w:styleId="1e">
    <w:name w:val="Подзаголовок Знак1"/>
    <w:basedOn w:val="a1"/>
    <w:link w:val="affb"/>
    <w:rsid w:val="00C70C57"/>
    <w:rPr>
      <w:rFonts w:ascii="Times New Roman" w:eastAsia="Times New Roman" w:hAnsi="Times New Roman"/>
      <w:sz w:val="24"/>
    </w:rPr>
  </w:style>
  <w:style w:type="paragraph" w:styleId="affc">
    <w:name w:val="Plain Text"/>
    <w:basedOn w:val="a0"/>
    <w:link w:val="affd"/>
    <w:rsid w:val="00952D7E"/>
    <w:rPr>
      <w:rFonts w:ascii="Courier New" w:hAnsi="Courier New"/>
      <w:sz w:val="20"/>
      <w:szCs w:val="20"/>
    </w:rPr>
  </w:style>
  <w:style w:type="character" w:customStyle="1" w:styleId="affd">
    <w:name w:val="Текст Знак"/>
    <w:link w:val="affc"/>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e">
    <w:name w:val="Содержимое таблицы"/>
    <w:basedOn w:val="a0"/>
    <w:qFormat/>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0">
    <w:name w:val="Основной текст_"/>
    <w:link w:val="1f"/>
    <w:rsid w:val="00952D7E"/>
    <w:rPr>
      <w:sz w:val="27"/>
      <w:szCs w:val="27"/>
      <w:shd w:val="clear" w:color="auto" w:fill="FFFFFF"/>
      <w:lang w:bidi="ar-SA"/>
    </w:rPr>
  </w:style>
  <w:style w:type="paragraph" w:customStyle="1" w:styleId="1f">
    <w:name w:val="Основной текст1"/>
    <w:basedOn w:val="a0"/>
    <w:link w:val="afff0"/>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0">
    <w:name w:val="Знак1"/>
    <w:basedOn w:val="a0"/>
    <w:rsid w:val="00952D7E"/>
    <w:pPr>
      <w:spacing w:after="160" w:line="240" w:lineRule="exact"/>
      <w:jc w:val="both"/>
    </w:pPr>
    <w:rPr>
      <w:rFonts w:ascii="Arial" w:hAnsi="Arial" w:cs="Arial"/>
      <w:lang w:val="en-US" w:eastAsia="en-US"/>
    </w:rPr>
  </w:style>
  <w:style w:type="character" w:customStyle="1" w:styleId="2a">
    <w:name w:val="Основной текст (2)_"/>
    <w:link w:val="2b"/>
    <w:uiPriority w:val="99"/>
    <w:rsid w:val="00375986"/>
    <w:rPr>
      <w:rFonts w:eastAsia="Arial Unicode MS"/>
      <w:sz w:val="25"/>
      <w:szCs w:val="25"/>
      <w:lang w:val="ru-RU" w:eastAsia="ru-RU" w:bidi="ar-SA"/>
    </w:rPr>
  </w:style>
  <w:style w:type="paragraph" w:customStyle="1" w:styleId="2b">
    <w:name w:val="Основной текст (2)"/>
    <w:basedOn w:val="a0"/>
    <w:link w:val="2a"/>
    <w:uiPriority w:val="9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1">
    <w:name w:val="Document Map"/>
    <w:basedOn w:val="a0"/>
    <w:link w:val="afff2"/>
    <w:qFormat/>
    <w:rsid w:val="009D2C47"/>
    <w:pPr>
      <w:shd w:val="clear" w:color="auto" w:fill="000080"/>
    </w:pPr>
    <w:rPr>
      <w:rFonts w:ascii="Tahoma" w:hAnsi="Tahoma" w:cs="Tahoma"/>
      <w:sz w:val="20"/>
      <w:szCs w:val="20"/>
    </w:rPr>
  </w:style>
  <w:style w:type="character" w:customStyle="1" w:styleId="afff2">
    <w:name w:val="Схема документа Знак"/>
    <w:basedOn w:val="a1"/>
    <w:link w:val="afff1"/>
    <w:rsid w:val="00C70C57"/>
    <w:rPr>
      <w:rFonts w:ascii="Tahoma" w:eastAsia="Times New Roman" w:hAnsi="Tahoma" w:cs="Tahoma"/>
      <w:shd w:val="clear" w:color="auto" w:fill="000080"/>
    </w:rPr>
  </w:style>
  <w:style w:type="paragraph" w:customStyle="1" w:styleId="1f1">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3">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4">
    <w:name w:val="Верхний колонтитул Знак"/>
    <w:aliases w:val="ВерхКолонтитул Знак, Знак5 Знак"/>
    <w:uiPriority w:val="99"/>
    <w:qFormat/>
    <w:locked/>
    <w:rsid w:val="006248C8"/>
    <w:rPr>
      <w:rFonts w:cs="Times New Roman"/>
      <w:sz w:val="24"/>
      <w:szCs w:val="24"/>
    </w:rPr>
  </w:style>
  <w:style w:type="paragraph" w:customStyle="1" w:styleId="afff5">
    <w:name w:val="ЭЭГ"/>
    <w:basedOn w:val="a0"/>
    <w:rsid w:val="001740AE"/>
    <w:pPr>
      <w:spacing w:line="360" w:lineRule="auto"/>
      <w:ind w:firstLine="720"/>
      <w:jc w:val="both"/>
    </w:pPr>
  </w:style>
  <w:style w:type="paragraph" w:styleId="2c">
    <w:name w:val="Body Text First Indent 2"/>
    <w:basedOn w:val="af1"/>
    <w:link w:val="2d"/>
    <w:qFormat/>
    <w:rsid w:val="001740AE"/>
    <w:pPr>
      <w:ind w:firstLine="210"/>
    </w:pPr>
  </w:style>
  <w:style w:type="character" w:customStyle="1" w:styleId="2d">
    <w:name w:val="Красная строка 2 Знак"/>
    <w:basedOn w:val="af2"/>
    <w:link w:val="2c"/>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6">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7">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2">
    <w:name w:val="Основной шрифт абзаца1"/>
    <w:rsid w:val="00AD6021"/>
  </w:style>
  <w:style w:type="paragraph" w:styleId="afff8">
    <w:name w:val="List"/>
    <w:basedOn w:val="a8"/>
    <w:link w:val="afff9"/>
    <w:rsid w:val="00AD6021"/>
    <w:pPr>
      <w:jc w:val="both"/>
    </w:pPr>
    <w:rPr>
      <w:sz w:val="24"/>
      <w:lang w:eastAsia="zh-CN"/>
    </w:rPr>
  </w:style>
  <w:style w:type="paragraph" w:customStyle="1" w:styleId="1f3">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qFormat/>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f4">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a">
    <w:name w:val="Заголовок таблицы"/>
    <w:basedOn w:val="affe"/>
    <w:rsid w:val="00AD6021"/>
    <w:pPr>
      <w:suppressAutoHyphens w:val="0"/>
      <w:jc w:val="center"/>
    </w:pPr>
    <w:rPr>
      <w:b/>
      <w:sz w:val="20"/>
      <w:szCs w:val="20"/>
      <w:lang w:eastAsia="zh-CN"/>
    </w:rPr>
  </w:style>
  <w:style w:type="paragraph" w:customStyle="1" w:styleId="afffb">
    <w:name w:val="Содержимое врезки"/>
    <w:basedOn w:val="a8"/>
    <w:qFormat/>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c">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qFormat/>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0"/>
    <w:link w:val="afffe"/>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0"/>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0"/>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0"/>
    <w:link w:val="affff0"/>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5">
    <w:name w:val="Абзац списка1"/>
    <w:basedOn w:val="Standard"/>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2">
    <w:name w:val="footnote reference"/>
    <w:uiPriority w:val="99"/>
    <w:rsid w:val="00B45F85"/>
    <w:rPr>
      <w:sz w:val="22"/>
      <w:vertAlign w:val="superscript"/>
    </w:rPr>
  </w:style>
  <w:style w:type="paragraph" w:customStyle="1" w:styleId="affff3">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0"/>
    <w:link w:val="affff5"/>
    <w:rsid w:val="002363B0"/>
    <w:rPr>
      <w:sz w:val="20"/>
      <w:szCs w:val="20"/>
    </w:rPr>
  </w:style>
  <w:style w:type="character" w:customStyle="1" w:styleId="affff5">
    <w:name w:val="Текст концевой сноски Знак"/>
    <w:link w:val="affff4"/>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6">
    <w:name w:val="Без интервала1"/>
    <w:rsid w:val="00031B3A"/>
    <w:rPr>
      <w:rFonts w:ascii="Times New Roman" w:eastAsia="Times New Roman" w:hAnsi="Times New Roman"/>
      <w:sz w:val="24"/>
      <w:szCs w:val="24"/>
    </w:rPr>
  </w:style>
  <w:style w:type="character" w:customStyle="1" w:styleId="blk">
    <w:name w:val="blk"/>
    <w:basedOn w:val="a1"/>
    <w:qFormat/>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eastAsia="zh-CN"/>
    </w:rPr>
  </w:style>
  <w:style w:type="paragraph" w:customStyle="1" w:styleId="affff8">
    <w:name w:val="Таблица_Текст слева"/>
    <w:basedOn w:val="a0"/>
    <w:link w:val="affff7"/>
    <w:rsid w:val="00B9536F"/>
    <w:rPr>
      <w:rFonts w:ascii="Calibri" w:eastAsia="Calibri" w:hAnsi="Calibri"/>
      <w:sz w:val="22"/>
      <w:szCs w:val="22"/>
      <w:lang w:eastAsia="zh-CN"/>
    </w:rPr>
  </w:style>
  <w:style w:type="paragraph" w:customStyle="1" w:styleId="affff9">
    <w:name w:val="Таблица_Текст по центру + полужирный"/>
    <w:basedOn w:val="a0"/>
    <w:next w:val="a0"/>
    <w:rsid w:val="00B9536F"/>
    <w:pPr>
      <w:jc w:val="center"/>
    </w:pPr>
    <w:rPr>
      <w:b/>
      <w:bCs/>
      <w:sz w:val="22"/>
      <w:szCs w:val="20"/>
      <w:lang w:eastAsia="zh-CN"/>
    </w:rPr>
  </w:style>
  <w:style w:type="paragraph" w:customStyle="1" w:styleId="affffa">
    <w:name w:val="Таблица_Текст слева + полужирный"/>
    <w:basedOn w:val="affff8"/>
    <w:next w:val="a0"/>
    <w:rsid w:val="00B9536F"/>
    <w:rPr>
      <w:b/>
      <w:bCs/>
    </w:rPr>
  </w:style>
  <w:style w:type="paragraph" w:customStyle="1" w:styleId="1f7">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4">
    <w:name w:val="List 2"/>
    <w:basedOn w:val="a0"/>
    <w:link w:val="2f5"/>
    <w:rsid w:val="00DC0E3B"/>
    <w:pPr>
      <w:ind w:left="566" w:hanging="283"/>
    </w:pPr>
  </w:style>
  <w:style w:type="paragraph" w:styleId="affffb">
    <w:name w:val="Body Text First Indent"/>
    <w:basedOn w:val="a8"/>
    <w:link w:val="affffc"/>
    <w:rsid w:val="00DC0E3B"/>
    <w:pPr>
      <w:spacing w:after="120"/>
      <w:ind w:firstLine="210"/>
    </w:pPr>
    <w:rPr>
      <w:sz w:val="24"/>
      <w:szCs w:val="24"/>
    </w:rPr>
  </w:style>
  <w:style w:type="character" w:customStyle="1" w:styleId="affffc">
    <w:name w:val="Красная строка Знак"/>
    <w:basedOn w:val="a9"/>
    <w:link w:val="affffb"/>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d">
    <w:name w:val="ТЕКСТ Знак"/>
    <w:link w:val="affffe"/>
    <w:locked/>
    <w:rsid w:val="0016752A"/>
    <w:rPr>
      <w:sz w:val="24"/>
      <w:szCs w:val="24"/>
    </w:rPr>
  </w:style>
  <w:style w:type="paragraph" w:customStyle="1" w:styleId="affffe">
    <w:name w:val="ТЕКСТ"/>
    <w:basedOn w:val="a0"/>
    <w:link w:val="affffd"/>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8">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0"/>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0">
    <w:name w:val="annotation reference"/>
    <w:basedOn w:val="a1"/>
    <w:uiPriority w:val="99"/>
    <w:unhideWhenUsed/>
    <w:rsid w:val="00704028"/>
    <w:rPr>
      <w:sz w:val="16"/>
      <w:szCs w:val="16"/>
    </w:rPr>
  </w:style>
  <w:style w:type="paragraph" w:customStyle="1" w:styleId="afffff1">
    <w:name w:val="Адресат"/>
    <w:basedOn w:val="a0"/>
    <w:rsid w:val="00C70C57"/>
    <w:pPr>
      <w:suppressAutoHyphens/>
      <w:spacing w:line="240" w:lineRule="exact"/>
    </w:pPr>
    <w:rPr>
      <w:sz w:val="28"/>
      <w:szCs w:val="20"/>
    </w:rPr>
  </w:style>
  <w:style w:type="paragraph" w:customStyle="1" w:styleId="afffff2">
    <w:name w:val="Заголовок к тексту"/>
    <w:basedOn w:val="a0"/>
    <w:next w:val="a8"/>
    <w:rsid w:val="00C70C57"/>
    <w:pPr>
      <w:suppressAutoHyphens/>
      <w:spacing w:after="480" w:line="240" w:lineRule="exact"/>
    </w:pPr>
    <w:rPr>
      <w:sz w:val="28"/>
      <w:szCs w:val="20"/>
    </w:rPr>
  </w:style>
  <w:style w:type="paragraph" w:customStyle="1" w:styleId="afffff3">
    <w:name w:val="Исполнитель"/>
    <w:basedOn w:val="a8"/>
    <w:rsid w:val="00C70C57"/>
    <w:pPr>
      <w:suppressAutoHyphens/>
      <w:spacing w:line="240" w:lineRule="exact"/>
    </w:pPr>
    <w:rPr>
      <w:sz w:val="20"/>
    </w:rPr>
  </w:style>
  <w:style w:type="paragraph" w:styleId="afffff4">
    <w:name w:val="Signature"/>
    <w:basedOn w:val="a0"/>
    <w:next w:val="a8"/>
    <w:link w:val="afffff5"/>
    <w:rsid w:val="00C70C57"/>
    <w:pPr>
      <w:tabs>
        <w:tab w:val="left" w:pos="5103"/>
        <w:tab w:val="right" w:pos="9639"/>
      </w:tabs>
      <w:suppressAutoHyphens/>
      <w:spacing w:before="480" w:line="240" w:lineRule="exact"/>
      <w:jc w:val="right"/>
    </w:pPr>
    <w:rPr>
      <w:sz w:val="28"/>
      <w:szCs w:val="20"/>
    </w:rPr>
  </w:style>
  <w:style w:type="character" w:customStyle="1" w:styleId="afffff5">
    <w:name w:val="Подпись Знак"/>
    <w:basedOn w:val="a1"/>
    <w:link w:val="afffff4"/>
    <w:rsid w:val="00C70C57"/>
    <w:rPr>
      <w:rFonts w:ascii="Times New Roman" w:eastAsia="Times New Roman" w:hAnsi="Times New Roman"/>
      <w:sz w:val="28"/>
    </w:rPr>
  </w:style>
  <w:style w:type="paragraph" w:customStyle="1" w:styleId="afffff6">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7">
    <w:name w:val="Приложение"/>
    <w:basedOn w:val="a8"/>
    <w:rsid w:val="00C70C57"/>
    <w:pPr>
      <w:tabs>
        <w:tab w:val="left" w:pos="1673"/>
      </w:tabs>
      <w:suppressAutoHyphens/>
      <w:spacing w:before="240" w:line="240" w:lineRule="exact"/>
      <w:ind w:left="1985" w:hanging="1985"/>
      <w:jc w:val="both"/>
    </w:pPr>
  </w:style>
  <w:style w:type="paragraph" w:customStyle="1" w:styleId="afffff8">
    <w:name w:val="регистрационные поля"/>
    <w:basedOn w:val="a0"/>
    <w:rsid w:val="00C70C57"/>
    <w:pPr>
      <w:spacing w:line="240" w:lineRule="exact"/>
      <w:jc w:val="center"/>
    </w:pPr>
    <w:rPr>
      <w:sz w:val="28"/>
      <w:szCs w:val="20"/>
      <w:lang w:val="en-US"/>
    </w:rPr>
  </w:style>
  <w:style w:type="paragraph" w:customStyle="1" w:styleId="afffff9">
    <w:name w:val="Основной"/>
    <w:basedOn w:val="a0"/>
    <w:link w:val="afffffa"/>
    <w:qFormat/>
    <w:rsid w:val="00C70C57"/>
    <w:pPr>
      <w:ind w:firstLine="567"/>
      <w:jc w:val="both"/>
    </w:pPr>
    <w:rPr>
      <w:rFonts w:ascii="Arial" w:hAnsi="Arial" w:cs="Arial"/>
      <w:sz w:val="16"/>
      <w:szCs w:val="16"/>
    </w:rPr>
  </w:style>
  <w:style w:type="character" w:customStyle="1" w:styleId="afffffa">
    <w:name w:val="Основной Знак"/>
    <w:basedOn w:val="a1"/>
    <w:link w:val="afffff9"/>
    <w:rsid w:val="00C70C57"/>
    <w:rPr>
      <w:rFonts w:ascii="Arial" w:eastAsia="Times New Roman" w:hAnsi="Arial" w:cs="Arial"/>
      <w:sz w:val="16"/>
      <w:szCs w:val="16"/>
    </w:rPr>
  </w:style>
  <w:style w:type="character" w:customStyle="1" w:styleId="afffffb">
    <w:name w:val="Текст примечания Знак"/>
    <w:basedOn w:val="a1"/>
    <w:uiPriority w:val="99"/>
    <w:rsid w:val="00C70C57"/>
    <w:rPr>
      <w:szCs w:val="24"/>
    </w:rPr>
  </w:style>
  <w:style w:type="character" w:customStyle="1" w:styleId="1f9">
    <w:name w:val="Текст примечания Знак1"/>
    <w:basedOn w:val="a1"/>
    <w:rsid w:val="00C70C57"/>
  </w:style>
  <w:style w:type="character" w:customStyle="1" w:styleId="afffffc">
    <w:name w:val="Тема примечания Знак"/>
    <w:basedOn w:val="afffffb"/>
    <w:link w:val="afffffd"/>
    <w:uiPriority w:val="99"/>
    <w:rsid w:val="00C70C57"/>
    <w:rPr>
      <w:b/>
      <w:bCs/>
      <w:szCs w:val="24"/>
    </w:rPr>
  </w:style>
  <w:style w:type="paragraph" w:styleId="afffffd">
    <w:name w:val="annotation subject"/>
    <w:basedOn w:val="af5"/>
    <w:next w:val="af5"/>
    <w:link w:val="afffffc"/>
    <w:uiPriority w:val="99"/>
    <w:unhideWhenUsed/>
    <w:rsid w:val="00C70C57"/>
    <w:rPr>
      <w:rFonts w:ascii="Calibri" w:eastAsia="Calibri" w:hAnsi="Calibri"/>
      <w:b/>
      <w:bCs/>
      <w:szCs w:val="24"/>
    </w:rPr>
  </w:style>
  <w:style w:type="character" w:customStyle="1" w:styleId="1fa">
    <w:name w:val="Тема примечания Знак1"/>
    <w:basedOn w:val="27"/>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e">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
    <w:name w:val="Подзаголовок Знак"/>
    <w:rsid w:val="00C70C57"/>
    <w:rPr>
      <w:rFonts w:ascii="Cambria" w:hAnsi="Cambria" w:cs="Cambria"/>
      <w:i/>
      <w:iCs/>
      <w:color w:val="4F81BD"/>
      <w:spacing w:val="15"/>
      <w:sz w:val="24"/>
      <w:szCs w:val="24"/>
    </w:rPr>
  </w:style>
  <w:style w:type="character" w:customStyle="1" w:styleId="affffff0">
    <w:name w:val="Символ сноски"/>
    <w:rsid w:val="00C70C57"/>
    <w:rPr>
      <w:vertAlign w:val="superscript"/>
    </w:rPr>
  </w:style>
  <w:style w:type="character" w:customStyle="1" w:styleId="1fb">
    <w:name w:val="Знак примечания1"/>
    <w:rsid w:val="00C70C57"/>
    <w:rPr>
      <w:sz w:val="16"/>
      <w:szCs w:val="16"/>
    </w:rPr>
  </w:style>
  <w:style w:type="character" w:customStyle="1" w:styleId="u">
    <w:name w:val="u"/>
    <w:basedOn w:val="1f2"/>
    <w:uiPriority w:val="99"/>
    <w:rsid w:val="00C70C57"/>
  </w:style>
  <w:style w:type="character" w:customStyle="1" w:styleId="affffff1">
    <w:name w:val="Часть Знак"/>
    <w:uiPriority w:val="99"/>
    <w:rsid w:val="00C70C57"/>
    <w:rPr>
      <w:rFonts w:eastAsia="Times New Roman"/>
      <w:sz w:val="24"/>
      <w:szCs w:val="24"/>
      <w:lang w:val="ru-RU"/>
    </w:rPr>
  </w:style>
  <w:style w:type="character" w:customStyle="1" w:styleId="affffff2">
    <w:name w:val="Ссылка указателя"/>
    <w:uiPriority w:val="99"/>
    <w:rsid w:val="00C70C57"/>
  </w:style>
  <w:style w:type="paragraph" w:customStyle="1" w:styleId="112">
    <w:name w:val="Заголовок1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0"/>
    <w:rsid w:val="00C70C57"/>
    <w:pPr>
      <w:suppressLineNumbers/>
    </w:pPr>
    <w:rPr>
      <w:lang w:eastAsia="zh-CN"/>
    </w:rPr>
  </w:style>
  <w:style w:type="paragraph" w:customStyle="1" w:styleId="2f8">
    <w:name w:val="Название объекта2"/>
    <w:basedOn w:val="a0"/>
    <w:uiPriority w:val="99"/>
    <w:rsid w:val="00C70C57"/>
    <w:pPr>
      <w:suppressLineNumbers/>
      <w:spacing w:before="120" w:after="120"/>
    </w:pPr>
    <w:rPr>
      <w:i/>
      <w:iCs/>
      <w:lang w:eastAsia="zh-CN"/>
    </w:rPr>
  </w:style>
  <w:style w:type="paragraph" w:customStyle="1" w:styleId="2f9">
    <w:name w:val="Указатель2"/>
    <w:basedOn w:val="a0"/>
    <w:rsid w:val="00C70C57"/>
    <w:pPr>
      <w:suppressLineNumbers/>
    </w:pPr>
    <w:rPr>
      <w:lang w:eastAsia="zh-CN"/>
    </w:rPr>
  </w:style>
  <w:style w:type="paragraph" w:customStyle="1" w:styleId="1fc">
    <w:name w:val="Название объекта1"/>
    <w:basedOn w:val="a0"/>
    <w:rsid w:val="00C70C57"/>
    <w:pPr>
      <w:suppressLineNumbers/>
      <w:spacing w:before="120" w:after="120"/>
    </w:pPr>
    <w:rPr>
      <w:i/>
      <w:iCs/>
      <w:lang w:eastAsia="zh-CN"/>
    </w:rPr>
  </w:style>
  <w:style w:type="character" w:customStyle="1" w:styleId="1fd">
    <w:name w:val="Нижний колонтитул Знак1"/>
    <w:basedOn w:val="a1"/>
    <w:locked/>
    <w:rsid w:val="00C70C57"/>
    <w:rPr>
      <w:rFonts w:ascii="Times New Roman" w:hAnsi="Times New Roman" w:cs="Times New Roman"/>
      <w:sz w:val="24"/>
      <w:szCs w:val="24"/>
      <w:lang w:eastAsia="zh-CN"/>
    </w:rPr>
  </w:style>
  <w:style w:type="paragraph" w:customStyle="1" w:styleId="1fe">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0"/>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3">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f">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0"/>
    <w:next w:val="a0"/>
    <w:link w:val="2fd"/>
    <w:autoRedefine/>
    <w:uiPriority w:val="3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4">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b"/>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link w:val="45"/>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link w:val="55"/>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link w:val="64"/>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link w:val="72"/>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link w:val="83"/>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link w:val="92"/>
    <w:autoRedefine/>
    <w:uiPriority w:val="39"/>
    <w:rsid w:val="00C70C57"/>
    <w:pPr>
      <w:spacing w:after="100" w:line="276" w:lineRule="auto"/>
      <w:ind w:left="1760"/>
    </w:pPr>
    <w:rPr>
      <w:rFonts w:ascii="Calibri" w:hAnsi="Calibri" w:cs="Calibri"/>
      <w:sz w:val="22"/>
      <w:szCs w:val="22"/>
      <w:lang w:eastAsia="zh-CN"/>
    </w:rPr>
  </w:style>
  <w:style w:type="paragraph" w:customStyle="1" w:styleId="1ff0">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rsid w:val="00C70C57"/>
    <w:pPr>
      <w:spacing w:before="280" w:after="280"/>
    </w:pPr>
    <w:rPr>
      <w:lang w:eastAsia="zh-CN"/>
    </w:rPr>
  </w:style>
  <w:style w:type="paragraph" w:customStyle="1" w:styleId="affffff5">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3"/>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0"/>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6">
    <w:name w:val="Emphasis"/>
    <w:basedOn w:val="a1"/>
    <w:uiPriority w:val="20"/>
    <w:qFormat/>
    <w:rsid w:val="007D59E8"/>
    <w:rPr>
      <w:rFonts w:ascii="Times New Roman" w:hAnsi="Times New Roman" w:cs="Times New Roman" w:hint="default"/>
      <w:i/>
      <w:iCs/>
    </w:rPr>
  </w:style>
  <w:style w:type="paragraph" w:customStyle="1" w:styleId="affffff7">
    <w:name w:val="Штамп"/>
    <w:rsid w:val="007D59E8"/>
    <w:pPr>
      <w:framePr w:hSpace="180" w:wrap="around" w:vAnchor="text" w:hAnchor="page" w:x="1014" w:y="-719"/>
      <w:jc w:val="center"/>
    </w:pPr>
    <w:rPr>
      <w:rFonts w:ascii="Arial" w:hAnsi="Arial"/>
      <w:noProof/>
      <w:lang w:val="en-US" w:eastAsia="en-US"/>
    </w:rPr>
  </w:style>
  <w:style w:type="character" w:customStyle="1" w:styleId="1ff1">
    <w:name w:val="Текст сноски Знак1"/>
    <w:basedOn w:val="a1"/>
    <w:rsid w:val="00A33958"/>
  </w:style>
  <w:style w:type="paragraph" w:customStyle="1" w:styleId="Style7">
    <w:name w:val="Style7"/>
    <w:basedOn w:val="a0"/>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6">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8">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2">
    <w:name w:val="1"/>
    <w:basedOn w:val="a0"/>
    <w:rsid w:val="00DE2F3E"/>
    <w:pPr>
      <w:spacing w:after="160" w:line="240" w:lineRule="exact"/>
    </w:pPr>
    <w:rPr>
      <w:rFonts w:ascii="Verdana" w:hAnsi="Verdana"/>
      <w:lang w:val="en-US" w:eastAsia="en-US"/>
    </w:rPr>
  </w:style>
  <w:style w:type="paragraph" w:customStyle="1" w:styleId="1ff3">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4">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9">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5">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6">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0"/>
    <w:rsid w:val="00987A68"/>
    <w:pPr>
      <w:ind w:left="849" w:hanging="283"/>
      <w:contextualSpacing/>
    </w:pPr>
    <w:rPr>
      <w:sz w:val="20"/>
      <w:szCs w:val="20"/>
    </w:rPr>
  </w:style>
  <w:style w:type="paragraph" w:customStyle="1" w:styleId="ConsPlusDocList">
    <w:name w:val="ConsPlusDocList"/>
    <w:next w:val="a0"/>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7">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0"/>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8">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0"/>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uiPriority w:val="99"/>
    <w:qFormat/>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uiPriority w:val="99"/>
    <w:locked/>
    <w:rsid w:val="006B29D7"/>
    <w:rPr>
      <w:rFonts w:ascii="Bookman Old Style" w:eastAsia="Times New Roman" w:hAnsi="Bookman Old Style"/>
      <w:sz w:val="24"/>
      <w:szCs w:val="24"/>
    </w:rPr>
  </w:style>
  <w:style w:type="paragraph" w:customStyle="1" w:styleId="affffffa">
    <w:name w:val="+Таб"/>
    <w:basedOn w:val="a0"/>
    <w:link w:val="affffffb"/>
    <w:qFormat/>
    <w:rsid w:val="006B29D7"/>
    <w:pPr>
      <w:jc w:val="center"/>
    </w:pPr>
    <w:rPr>
      <w:rFonts w:ascii="Bookman Old Style" w:eastAsia="Calibri" w:hAnsi="Bookman Old Style"/>
      <w:sz w:val="20"/>
      <w:szCs w:val="20"/>
      <w:lang w:eastAsia="en-US"/>
    </w:rPr>
  </w:style>
  <w:style w:type="character" w:customStyle="1" w:styleId="affffffb">
    <w:name w:val="+Таб Знак"/>
    <w:basedOn w:val="a1"/>
    <w:link w:val="affffffa"/>
    <w:locked/>
    <w:rsid w:val="006B29D7"/>
    <w:rPr>
      <w:rFonts w:ascii="Bookman Old Style" w:hAnsi="Bookman Old Style"/>
      <w:lang w:eastAsia="en-US"/>
    </w:rPr>
  </w:style>
  <w:style w:type="paragraph" w:customStyle="1" w:styleId="affffffc">
    <w:name w:val="Текст новый"/>
    <w:basedOn w:val="a0"/>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uiPriority w:val="99"/>
    <w:rsid w:val="00DB54A2"/>
    <w:rPr>
      <w:rFonts w:ascii="Times New Roman" w:hAnsi="Times New Roman" w:cs="Times New Roman"/>
      <w:sz w:val="20"/>
      <w:szCs w:val="20"/>
    </w:rPr>
  </w:style>
  <w:style w:type="paragraph" w:customStyle="1" w:styleId="affffffd">
    <w:name w:val="+таб"/>
    <w:basedOn w:val="a0"/>
    <w:link w:val="affffffe"/>
    <w:uiPriority w:val="99"/>
    <w:qFormat/>
    <w:rsid w:val="00751307"/>
    <w:pPr>
      <w:jc w:val="center"/>
    </w:pPr>
    <w:rPr>
      <w:rFonts w:ascii="Bookman Old Style" w:hAnsi="Bookman Old Style"/>
      <w:sz w:val="20"/>
      <w:szCs w:val="20"/>
    </w:rPr>
  </w:style>
  <w:style w:type="character" w:customStyle="1" w:styleId="affffffe">
    <w:name w:val="+таб Знак"/>
    <w:basedOn w:val="a1"/>
    <w:link w:val="affffffd"/>
    <w:uiPriority w:val="99"/>
    <w:locked/>
    <w:rsid w:val="00751307"/>
    <w:rPr>
      <w:rFonts w:ascii="Bookman Old Style" w:eastAsia="Times New Roman" w:hAnsi="Bookman Old Style"/>
    </w:rPr>
  </w:style>
  <w:style w:type="paragraph" w:customStyle="1" w:styleId="afffffff">
    <w:name w:val="ОснТекст"/>
    <w:basedOn w:val="a0"/>
    <w:link w:val="afffffff0"/>
    <w:uiPriority w:val="99"/>
    <w:rsid w:val="00751307"/>
    <w:pPr>
      <w:spacing w:after="120" w:line="276" w:lineRule="auto"/>
      <w:ind w:firstLine="540"/>
      <w:jc w:val="both"/>
    </w:pPr>
    <w:rPr>
      <w:rFonts w:eastAsia="Calibri"/>
      <w:sz w:val="20"/>
      <w:szCs w:val="20"/>
    </w:rPr>
  </w:style>
  <w:style w:type="character" w:customStyle="1" w:styleId="afffffff0">
    <w:name w:val="ОснТекст Знак"/>
    <w:link w:val="afffffff"/>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1">
    <w:name w:val="Название таблиц"/>
    <w:basedOn w:val="a0"/>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2">
    <w:name w:val="Примечание Знак"/>
    <w:basedOn w:val="a1"/>
    <w:link w:val="afffffff3"/>
    <w:locked/>
    <w:rsid w:val="009C4086"/>
    <w:rPr>
      <w:rFonts w:ascii="Times New Roman" w:eastAsia="Times New Roman" w:hAnsi="Times New Roman"/>
    </w:rPr>
  </w:style>
  <w:style w:type="paragraph" w:customStyle="1" w:styleId="afffffff3">
    <w:name w:val="Примечание"/>
    <w:basedOn w:val="a0"/>
    <w:link w:val="afffffff2"/>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4">
    <w:name w:val="Таблицы"/>
    <w:basedOn w:val="a7"/>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5">
    <w:name w:val="Placeholder Text"/>
    <w:basedOn w:val="a1"/>
    <w:uiPriority w:val="99"/>
    <w:semiHidden/>
    <w:rsid w:val="009C4086"/>
    <w:rPr>
      <w:rFonts w:cs="Times New Roman"/>
      <w:color w:val="808080"/>
    </w:rPr>
  </w:style>
  <w:style w:type="paragraph" w:customStyle="1" w:styleId="afffffff6">
    <w:name w:val="Абзац"/>
    <w:basedOn w:val="a0"/>
    <w:link w:val="afffffff7"/>
    <w:rsid w:val="009C4086"/>
    <w:pPr>
      <w:spacing w:before="120" w:after="60"/>
      <w:ind w:firstLine="567"/>
      <w:jc w:val="both"/>
    </w:pPr>
    <w:rPr>
      <w:rFonts w:eastAsia="Calibri"/>
      <w:szCs w:val="20"/>
    </w:rPr>
  </w:style>
  <w:style w:type="character" w:customStyle="1" w:styleId="afffffff7">
    <w:name w:val="Абзац Знак"/>
    <w:link w:val="afffffff6"/>
    <w:locked/>
    <w:rsid w:val="009C4086"/>
    <w:rPr>
      <w:rFonts w:ascii="Times New Roman" w:hAnsi="Times New Roman"/>
      <w:sz w:val="24"/>
    </w:rPr>
  </w:style>
  <w:style w:type="character" w:customStyle="1" w:styleId="afff9">
    <w:name w:val="Список Знак"/>
    <w:link w:val="afff8"/>
    <w:locked/>
    <w:rsid w:val="009C4086"/>
    <w:rPr>
      <w:rFonts w:ascii="Times New Roman" w:eastAsia="Times New Roman" w:hAnsi="Times New Roman" w:cs="Mangal"/>
      <w:sz w:val="24"/>
      <w:lang w:eastAsia="zh-CN"/>
    </w:rPr>
  </w:style>
  <w:style w:type="paragraph" w:customStyle="1" w:styleId="stwitextCharChar">
    <w:name w:val="stwi text Char Char"/>
    <w:basedOn w:val="a0"/>
    <w:rsid w:val="009C4086"/>
    <w:pPr>
      <w:spacing w:before="120" w:after="240" w:line="360" w:lineRule="auto"/>
      <w:jc w:val="both"/>
    </w:pPr>
    <w:rPr>
      <w:rFonts w:ascii="Bookman Old Style" w:hAnsi="Bookman Old Style"/>
      <w:szCs w:val="20"/>
      <w:lang w:val="en-GB" w:eastAsia="en-US"/>
    </w:rPr>
  </w:style>
  <w:style w:type="paragraph" w:customStyle="1" w:styleId="afffffff8">
    <w:name w:val="Табличный_заголовки"/>
    <w:basedOn w:val="a0"/>
    <w:rsid w:val="009C4086"/>
    <w:pPr>
      <w:keepNext/>
      <w:keepLines/>
      <w:spacing w:after="120"/>
      <w:jc w:val="center"/>
    </w:pPr>
    <w:rPr>
      <w:rFonts w:ascii="Bookman Old Style" w:hAnsi="Bookman Old Style"/>
      <w:b/>
      <w:sz w:val="22"/>
      <w:szCs w:val="22"/>
    </w:rPr>
  </w:style>
  <w:style w:type="paragraph" w:customStyle="1" w:styleId="afffffff9">
    <w:name w:val="Табличный_центр"/>
    <w:basedOn w:val="a0"/>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a"/>
    <w:rsid w:val="009C4086"/>
    <w:pPr>
      <w:numPr>
        <w:numId w:val="1"/>
      </w:numPr>
      <w:spacing w:after="120"/>
    </w:pPr>
    <w:rPr>
      <w:rFonts w:ascii="Bookman Old Style" w:eastAsia="Calibri" w:hAnsi="Bookman Old Style"/>
      <w:sz w:val="20"/>
      <w:szCs w:val="20"/>
    </w:rPr>
  </w:style>
  <w:style w:type="character" w:customStyle="1" w:styleId="afffffffa">
    <w:name w:val="Табличный_нумерованный Знак"/>
    <w:link w:val="a"/>
    <w:locked/>
    <w:rsid w:val="009C4086"/>
    <w:rPr>
      <w:rFonts w:ascii="Bookman Old Style" w:hAnsi="Bookman Old Style"/>
    </w:rPr>
  </w:style>
  <w:style w:type="paragraph" w:customStyle="1" w:styleId="afffffffb">
    <w:name w:val="Табличный_по ширине"/>
    <w:basedOn w:val="a0"/>
    <w:rsid w:val="009C4086"/>
    <w:pPr>
      <w:spacing w:after="120"/>
      <w:jc w:val="both"/>
    </w:pPr>
    <w:rPr>
      <w:rFonts w:ascii="Bookman Old Style" w:hAnsi="Bookman Old Style"/>
      <w:sz w:val="22"/>
      <w:szCs w:val="22"/>
    </w:rPr>
  </w:style>
  <w:style w:type="character" w:customStyle="1" w:styleId="1ff9">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1"/>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c">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locked/>
    <w:rsid w:val="009C4086"/>
    <w:rPr>
      <w:rFonts w:ascii="Times New Roman" w:hAnsi="Times New Roman"/>
      <w:sz w:val="24"/>
    </w:rPr>
  </w:style>
  <w:style w:type="paragraph" w:customStyle="1" w:styleId="afffffffd">
    <w:name w:val="Таблица"/>
    <w:basedOn w:val="a0"/>
    <w:link w:val="afffffffe"/>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
    <w:name w:val="Оглавление"/>
    <w:basedOn w:val="a0"/>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0"/>
    <w:qFormat/>
    <w:rsid w:val="009C4086"/>
    <w:pPr>
      <w:spacing w:after="120" w:line="276" w:lineRule="auto"/>
      <w:ind w:firstLine="709"/>
      <w:jc w:val="both"/>
    </w:pPr>
    <w:rPr>
      <w:rFonts w:ascii="Bookman Old Style" w:hAnsi="Bookman Old Style"/>
      <w:b/>
    </w:rPr>
  </w:style>
  <w:style w:type="paragraph" w:customStyle="1" w:styleId="affffffff0">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1">
    <w:name w:val="Book Title"/>
    <w:basedOn w:val="a1"/>
    <w:uiPriority w:val="33"/>
    <w:qFormat/>
    <w:rsid w:val="009C4086"/>
    <w:rPr>
      <w:rFonts w:cs="Times New Roman"/>
      <w:b/>
      <w:bCs/>
      <w:i/>
      <w:iCs/>
      <w:spacing w:val="5"/>
    </w:rPr>
  </w:style>
  <w:style w:type="paragraph" w:customStyle="1" w:styleId="affffffff2">
    <w:name w:val="Знак Знак Знак"/>
    <w:basedOn w:val="a0"/>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0"/>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uiPriority w:val="99"/>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uiPriority w:val="99"/>
    <w:rsid w:val="009C4086"/>
    <w:pPr>
      <w:widowControl w:val="0"/>
      <w:autoSpaceDE w:val="0"/>
      <w:autoSpaceDN w:val="0"/>
      <w:adjustRightInd w:val="0"/>
      <w:spacing w:after="120" w:line="278" w:lineRule="exact"/>
      <w:jc w:val="center"/>
    </w:pPr>
  </w:style>
  <w:style w:type="paragraph" w:customStyle="1" w:styleId="Style17">
    <w:name w:val="Style17"/>
    <w:basedOn w:val="a0"/>
    <w:uiPriority w:val="99"/>
    <w:rsid w:val="009C4086"/>
    <w:pPr>
      <w:widowControl w:val="0"/>
      <w:autoSpaceDE w:val="0"/>
      <w:autoSpaceDN w:val="0"/>
      <w:adjustRightInd w:val="0"/>
      <w:spacing w:after="120" w:line="288" w:lineRule="exact"/>
    </w:pPr>
  </w:style>
  <w:style w:type="paragraph" w:customStyle="1" w:styleId="Style18">
    <w:name w:val="Style18"/>
    <w:basedOn w:val="a0"/>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0"/>
    <w:rsid w:val="009C4086"/>
    <w:pPr>
      <w:widowControl w:val="0"/>
      <w:autoSpaceDE w:val="0"/>
      <w:autoSpaceDN w:val="0"/>
      <w:adjustRightInd w:val="0"/>
      <w:spacing w:after="120" w:line="283" w:lineRule="exact"/>
      <w:jc w:val="center"/>
    </w:pPr>
  </w:style>
  <w:style w:type="paragraph" w:customStyle="1" w:styleId="Style21">
    <w:name w:val="Style21"/>
    <w:basedOn w:val="a0"/>
    <w:rsid w:val="009C4086"/>
    <w:pPr>
      <w:widowControl w:val="0"/>
      <w:autoSpaceDE w:val="0"/>
      <w:autoSpaceDN w:val="0"/>
      <w:adjustRightInd w:val="0"/>
      <w:spacing w:after="120"/>
    </w:pPr>
    <w:rPr>
      <w:rFonts w:ascii="Calibri" w:hAnsi="Calibri"/>
    </w:rPr>
  </w:style>
  <w:style w:type="paragraph" w:customStyle="1" w:styleId="Style22">
    <w:name w:val="Style22"/>
    <w:basedOn w:val="a0"/>
    <w:rsid w:val="009C4086"/>
    <w:pPr>
      <w:widowControl w:val="0"/>
      <w:autoSpaceDE w:val="0"/>
      <w:autoSpaceDN w:val="0"/>
      <w:adjustRightInd w:val="0"/>
      <w:spacing w:after="120"/>
    </w:pPr>
    <w:rPr>
      <w:rFonts w:ascii="Calibri" w:hAnsi="Calibri"/>
    </w:rPr>
  </w:style>
  <w:style w:type="paragraph" w:customStyle="1" w:styleId="Style26">
    <w:name w:val="Style26"/>
    <w:basedOn w:val="a0"/>
    <w:rsid w:val="009C4086"/>
    <w:pPr>
      <w:widowControl w:val="0"/>
      <w:autoSpaceDE w:val="0"/>
      <w:autoSpaceDN w:val="0"/>
      <w:adjustRightInd w:val="0"/>
      <w:spacing w:after="120"/>
    </w:pPr>
    <w:rPr>
      <w:rFonts w:ascii="Calibri" w:hAnsi="Calibri"/>
    </w:rPr>
  </w:style>
  <w:style w:type="paragraph" w:customStyle="1" w:styleId="Style27">
    <w:name w:val="Style27"/>
    <w:basedOn w:val="a0"/>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0"/>
    <w:link w:val="Sweet"/>
    <w:rsid w:val="009C4086"/>
    <w:pPr>
      <w:spacing w:after="120"/>
      <w:ind w:firstLine="709"/>
      <w:jc w:val="both"/>
    </w:pPr>
    <w:rPr>
      <w:rFonts w:ascii="Calibri" w:eastAsia="Calibri" w:hAnsi="Calibri"/>
      <w:sz w:val="28"/>
      <w:szCs w:val="20"/>
    </w:rPr>
  </w:style>
  <w:style w:type="paragraph" w:customStyle="1" w:styleId="Style9">
    <w:name w:val="Style9"/>
    <w:basedOn w:val="a0"/>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rsid w:val="009C4086"/>
    <w:pPr>
      <w:widowControl w:val="0"/>
      <w:autoSpaceDE w:val="0"/>
      <w:autoSpaceDN w:val="0"/>
      <w:adjustRightInd w:val="0"/>
      <w:spacing w:after="120"/>
    </w:pPr>
    <w:rPr>
      <w:rFonts w:ascii="Cambria" w:hAnsi="Cambria"/>
    </w:rPr>
  </w:style>
  <w:style w:type="paragraph" w:customStyle="1" w:styleId="Style96">
    <w:name w:val="Style96"/>
    <w:basedOn w:val="a0"/>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3">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1"/>
    <w:link w:val="144"/>
    <w:locked/>
    <w:rsid w:val="009C4086"/>
    <w:rPr>
      <w:rFonts w:ascii="Bookman Old Style" w:eastAsia="Times New Roman" w:hAnsi="Bookman Old Style"/>
      <w:sz w:val="24"/>
      <w:szCs w:val="28"/>
    </w:rPr>
  </w:style>
  <w:style w:type="character" w:customStyle="1" w:styleId="121">
    <w:name w:val="Стиль 12 пт"/>
    <w:basedOn w:val="a1"/>
    <w:rsid w:val="009C4086"/>
    <w:rPr>
      <w:rFonts w:cs="Times New Roman"/>
      <w:sz w:val="24"/>
    </w:rPr>
  </w:style>
  <w:style w:type="paragraph" w:customStyle="1" w:styleId="1210">
    <w:name w:val="Стиль 12 пт1"/>
    <w:next w:val="a0"/>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rsid w:val="009C4086"/>
    <w:rPr>
      <w:rFonts w:cs="Times New Roman"/>
      <w:b/>
      <w:bCs/>
      <w:sz w:val="24"/>
      <w:szCs w:val="24"/>
      <w:lang w:val="ru-RU" w:eastAsia="ru-RU" w:bidi="ar-SA"/>
    </w:rPr>
  </w:style>
  <w:style w:type="paragraph" w:customStyle="1" w:styleId="122">
    <w:name w:val="Текст 12(таблица)"/>
    <w:basedOn w:val="a0"/>
    <w:rsid w:val="009C4086"/>
    <w:pPr>
      <w:jc w:val="both"/>
    </w:pPr>
    <w:rPr>
      <w:rFonts w:ascii="Bookman Old Style" w:hAnsi="Bookman Old Style"/>
      <w:lang w:val="en-US"/>
    </w:rPr>
  </w:style>
  <w:style w:type="paragraph" w:customStyle="1" w:styleId="102">
    <w:name w:val="Текст 10(таблица)"/>
    <w:basedOn w:val="a0"/>
    <w:rsid w:val="009C4086"/>
    <w:pPr>
      <w:jc w:val="both"/>
    </w:pPr>
    <w:rPr>
      <w:rFonts w:ascii="Bookman Old Style" w:hAnsi="Bookman Old Style"/>
      <w:sz w:val="20"/>
      <w:lang w:val="en-US"/>
    </w:rPr>
  </w:style>
  <w:style w:type="paragraph" w:customStyle="1" w:styleId="146">
    <w:name w:val="Текст 14(поцентру) Знак"/>
    <w:basedOn w:val="a0"/>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4">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rsid w:val="009C4086"/>
    <w:rPr>
      <w:rFonts w:ascii="Times New Roman" w:hAnsi="Times New Roman" w:cs="Times New Roman"/>
      <w:sz w:val="24"/>
      <w:szCs w:val="24"/>
      <w:lang w:eastAsia="ru-RU"/>
    </w:rPr>
  </w:style>
  <w:style w:type="character" w:customStyle="1" w:styleId="1410">
    <w:name w:val="Текст 14(основной) Знак1"/>
    <w:basedOn w:val="a1"/>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5">
    <w:name w:val="Block Text"/>
    <w:basedOn w:val="a0"/>
    <w:rsid w:val="009C4086"/>
    <w:pPr>
      <w:ind w:left="-74" w:right="-109"/>
      <w:jc w:val="center"/>
    </w:pPr>
    <w:rPr>
      <w:rFonts w:ascii="Bookman Old Style" w:hAnsi="Bookman Old Style"/>
    </w:rPr>
  </w:style>
  <w:style w:type="character" w:customStyle="1" w:styleId="1ffa">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1"/>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0"/>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0"/>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rsid w:val="009C4086"/>
    <w:pPr>
      <w:spacing w:before="100" w:beforeAutospacing="1" w:after="100" w:afterAutospacing="1"/>
    </w:pPr>
    <w:rPr>
      <w:rFonts w:ascii="Bookman Old Style" w:hAnsi="Bookman Old Style"/>
    </w:rPr>
  </w:style>
  <w:style w:type="character" w:customStyle="1" w:styleId="ssyl2">
    <w:name w:val="ssyl2"/>
    <w:basedOn w:val="a1"/>
    <w:rsid w:val="009C4086"/>
    <w:rPr>
      <w:rFonts w:cs="Times New Roman"/>
    </w:rPr>
  </w:style>
  <w:style w:type="character" w:customStyle="1" w:styleId="text1">
    <w:name w:val="text1"/>
    <w:basedOn w:val="a1"/>
    <w:rsid w:val="009C4086"/>
    <w:rPr>
      <w:rFonts w:cs="Times New Roman"/>
    </w:rPr>
  </w:style>
  <w:style w:type="character" w:customStyle="1" w:styleId="text3">
    <w:name w:val="text3"/>
    <w:basedOn w:val="a1"/>
    <w:rsid w:val="009C4086"/>
    <w:rPr>
      <w:rFonts w:cs="Times New Roman"/>
    </w:rPr>
  </w:style>
  <w:style w:type="character" w:customStyle="1" w:styleId="1ffb">
    <w:name w:val="заголовокпогода1"/>
    <w:basedOn w:val="a1"/>
    <w:rsid w:val="009C4086"/>
    <w:rPr>
      <w:rFonts w:cs="Times New Roman"/>
    </w:rPr>
  </w:style>
  <w:style w:type="paragraph" w:customStyle="1" w:styleId="small">
    <w:name w:val="small"/>
    <w:basedOn w:val="a0"/>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4">
    <w:name w:val="Знак Знак11"/>
    <w:basedOn w:val="a1"/>
    <w:locked/>
    <w:rsid w:val="009C4086"/>
    <w:rPr>
      <w:rFonts w:cs="Times New Roman"/>
      <w:sz w:val="24"/>
      <w:szCs w:val="24"/>
      <w:lang w:val="ru-RU" w:eastAsia="ru-RU" w:bidi="ar-SA"/>
    </w:rPr>
  </w:style>
  <w:style w:type="character" w:customStyle="1" w:styleId="240">
    <w:name w:val="Знак Знак24"/>
    <w:basedOn w:val="a1"/>
    <w:rsid w:val="009C4086"/>
    <w:rPr>
      <w:rFonts w:cs="Times New Roman"/>
      <w:b/>
      <w:bCs/>
      <w:sz w:val="24"/>
      <w:szCs w:val="24"/>
    </w:rPr>
  </w:style>
  <w:style w:type="character" w:customStyle="1" w:styleId="230">
    <w:name w:val="Знак Знак23"/>
    <w:basedOn w:val="a1"/>
    <w:rsid w:val="009C4086"/>
    <w:rPr>
      <w:rFonts w:cs="Times New Roman"/>
      <w:i/>
      <w:iCs/>
      <w:sz w:val="24"/>
      <w:szCs w:val="24"/>
    </w:rPr>
  </w:style>
  <w:style w:type="character" w:customStyle="1" w:styleId="222">
    <w:name w:val="Знак Знак22"/>
    <w:basedOn w:val="a1"/>
    <w:rsid w:val="009C4086"/>
    <w:rPr>
      <w:rFonts w:cs="Times New Roman"/>
      <w:sz w:val="24"/>
      <w:szCs w:val="24"/>
      <w:u w:val="single"/>
    </w:rPr>
  </w:style>
  <w:style w:type="character" w:customStyle="1" w:styleId="216">
    <w:name w:val="Знак Знак21"/>
    <w:basedOn w:val="a1"/>
    <w:rsid w:val="009C4086"/>
    <w:rPr>
      <w:rFonts w:cs="Times New Roman"/>
      <w:bCs/>
      <w:i/>
      <w:iCs/>
      <w:sz w:val="24"/>
      <w:szCs w:val="24"/>
    </w:rPr>
  </w:style>
  <w:style w:type="character" w:customStyle="1" w:styleId="200">
    <w:name w:val="Знак Знак20"/>
    <w:basedOn w:val="a1"/>
    <w:rsid w:val="009C4086"/>
    <w:rPr>
      <w:rFonts w:cs="Times New Roman"/>
      <w:b/>
      <w:bCs/>
      <w:i/>
      <w:iCs/>
      <w:sz w:val="24"/>
      <w:szCs w:val="24"/>
    </w:rPr>
  </w:style>
  <w:style w:type="paragraph" w:customStyle="1" w:styleId="123">
    <w:name w:val="стиль12"/>
    <w:basedOn w:val="a0"/>
    <w:rsid w:val="009C4086"/>
    <w:pPr>
      <w:spacing w:before="100" w:beforeAutospacing="1" w:after="100" w:afterAutospacing="1"/>
    </w:pPr>
    <w:rPr>
      <w:rFonts w:ascii="Bookman Old Style" w:hAnsi="Bookman Old Style"/>
    </w:rPr>
  </w:style>
  <w:style w:type="paragraph" w:customStyle="1" w:styleId="3f4">
    <w:name w:val="стиль3"/>
    <w:basedOn w:val="a0"/>
    <w:rsid w:val="009C4086"/>
    <w:pPr>
      <w:spacing w:before="100" w:beforeAutospacing="1" w:after="100" w:afterAutospacing="1"/>
    </w:pPr>
    <w:rPr>
      <w:rFonts w:ascii="Bookman Old Style" w:hAnsi="Bookman Old Style"/>
    </w:rPr>
  </w:style>
  <w:style w:type="character" w:customStyle="1" w:styleId="pricecaption">
    <w:name w:val="price_caption"/>
    <w:basedOn w:val="a1"/>
    <w:rsid w:val="009C4086"/>
    <w:rPr>
      <w:rFonts w:cs="Times New Roman"/>
    </w:rPr>
  </w:style>
  <w:style w:type="character" w:customStyle="1" w:styleId="priceprice">
    <w:name w:val="price_price"/>
    <w:basedOn w:val="a1"/>
    <w:rsid w:val="009C4086"/>
    <w:rPr>
      <w:rFonts w:cs="Times New Roman"/>
    </w:rPr>
  </w:style>
  <w:style w:type="character" w:customStyle="1" w:styleId="editsection">
    <w:name w:val="editsection"/>
    <w:basedOn w:val="a1"/>
    <w:rsid w:val="009C4086"/>
    <w:rPr>
      <w:rFonts w:cs="Times New Roman"/>
    </w:rPr>
  </w:style>
  <w:style w:type="character" w:customStyle="1" w:styleId="plainlinks">
    <w:name w:val="plainlinks"/>
    <w:basedOn w:val="a1"/>
    <w:rsid w:val="009C4086"/>
    <w:rPr>
      <w:rFonts w:cs="Times New Roman"/>
    </w:rPr>
  </w:style>
  <w:style w:type="character" w:customStyle="1" w:styleId="fn">
    <w:name w:val="fn"/>
    <w:basedOn w:val="a1"/>
    <w:rsid w:val="009C4086"/>
    <w:rPr>
      <w:rFonts w:cs="Times New Roman"/>
    </w:rPr>
  </w:style>
  <w:style w:type="character" w:customStyle="1" w:styleId="plainlinksneverexpand">
    <w:name w:val="plainlinksneverexpand"/>
    <w:basedOn w:val="a1"/>
    <w:rsid w:val="009C4086"/>
    <w:rPr>
      <w:rFonts w:cs="Times New Roman"/>
    </w:rPr>
  </w:style>
  <w:style w:type="character" w:customStyle="1" w:styleId="geo-geo-dms">
    <w:name w:val="geo-geo-dms"/>
    <w:basedOn w:val="a1"/>
    <w:rsid w:val="009C4086"/>
    <w:rPr>
      <w:rFonts w:cs="Times New Roman"/>
    </w:rPr>
  </w:style>
  <w:style w:type="character" w:customStyle="1" w:styleId="geo-dms">
    <w:name w:val="geo-dms"/>
    <w:basedOn w:val="a1"/>
    <w:rsid w:val="009C4086"/>
    <w:rPr>
      <w:rFonts w:cs="Times New Roman"/>
    </w:rPr>
  </w:style>
  <w:style w:type="character" w:customStyle="1" w:styleId="geo-lat">
    <w:name w:val="geo-lat"/>
    <w:basedOn w:val="a1"/>
    <w:rsid w:val="009C4086"/>
    <w:rPr>
      <w:rFonts w:cs="Times New Roman"/>
    </w:rPr>
  </w:style>
  <w:style w:type="character" w:customStyle="1" w:styleId="geo-lon">
    <w:name w:val="geo-lon"/>
    <w:basedOn w:val="a1"/>
    <w:rsid w:val="009C4086"/>
    <w:rPr>
      <w:rFonts w:cs="Times New Roman"/>
    </w:rPr>
  </w:style>
  <w:style w:type="character" w:customStyle="1" w:styleId="coordinates">
    <w:name w:val="coordinates"/>
    <w:basedOn w:val="a1"/>
    <w:rsid w:val="009C4086"/>
    <w:rPr>
      <w:rFonts w:cs="Times New Roman"/>
    </w:rPr>
  </w:style>
  <w:style w:type="character" w:customStyle="1" w:styleId="toctoggle">
    <w:name w:val="toctoggle"/>
    <w:basedOn w:val="a1"/>
    <w:rsid w:val="009C4086"/>
    <w:rPr>
      <w:rFonts w:cs="Times New Roman"/>
    </w:rPr>
  </w:style>
  <w:style w:type="character" w:customStyle="1" w:styleId="tocnumber">
    <w:name w:val="tocnumber"/>
    <w:basedOn w:val="a1"/>
    <w:rsid w:val="009C4086"/>
    <w:rPr>
      <w:rFonts w:cs="Times New Roman"/>
    </w:rPr>
  </w:style>
  <w:style w:type="character" w:customStyle="1" w:styleId="toctext">
    <w:name w:val="toctext"/>
    <w:basedOn w:val="a1"/>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rsid w:val="009C4086"/>
    <w:pPr>
      <w:spacing w:before="100" w:beforeAutospacing="1" w:after="100" w:afterAutospacing="1"/>
    </w:pPr>
    <w:rPr>
      <w:rFonts w:ascii="Bookman Old Style" w:hAnsi="Bookman Old Style"/>
    </w:rPr>
  </w:style>
  <w:style w:type="character" w:customStyle="1" w:styleId="price">
    <w:name w:val="price"/>
    <w:basedOn w:val="a1"/>
    <w:rsid w:val="009C4086"/>
    <w:rPr>
      <w:rFonts w:cs="Times New Roman"/>
    </w:rPr>
  </w:style>
  <w:style w:type="character" w:customStyle="1" w:styleId="1ffc">
    <w:name w:val="Название1"/>
    <w:basedOn w:val="a1"/>
    <w:rsid w:val="009C4086"/>
    <w:rPr>
      <w:rFonts w:cs="Times New Roman"/>
    </w:rPr>
  </w:style>
  <w:style w:type="paragraph" w:customStyle="1" w:styleId="title1">
    <w:name w:val="title1"/>
    <w:basedOn w:val="a0"/>
    <w:rsid w:val="009C4086"/>
    <w:pPr>
      <w:spacing w:before="100" w:beforeAutospacing="1" w:after="100" w:afterAutospacing="1"/>
    </w:pPr>
    <w:rPr>
      <w:rFonts w:ascii="Bookman Old Style" w:hAnsi="Bookman Old Style"/>
    </w:rPr>
  </w:style>
  <w:style w:type="paragraph" w:customStyle="1" w:styleId="linkmore">
    <w:name w:val="link_more"/>
    <w:basedOn w:val="a0"/>
    <w:rsid w:val="009C4086"/>
    <w:pPr>
      <w:spacing w:before="100" w:beforeAutospacing="1" w:after="100" w:afterAutospacing="1"/>
    </w:pPr>
    <w:rPr>
      <w:rFonts w:ascii="Bookman Old Style" w:hAnsi="Bookman Old Style"/>
    </w:rPr>
  </w:style>
  <w:style w:type="paragraph" w:customStyle="1" w:styleId="1ffd">
    <w:name w:val="Дата1"/>
    <w:basedOn w:val="a0"/>
    <w:rsid w:val="009C4086"/>
    <w:pPr>
      <w:spacing w:before="100" w:beforeAutospacing="1" w:after="100" w:afterAutospacing="1"/>
    </w:pPr>
    <w:rPr>
      <w:rFonts w:ascii="Bookman Old Style" w:hAnsi="Bookman Old Style"/>
    </w:rPr>
  </w:style>
  <w:style w:type="paragraph" w:customStyle="1" w:styleId="note">
    <w:name w:val="note"/>
    <w:basedOn w:val="a0"/>
    <w:rsid w:val="009C4086"/>
    <w:pPr>
      <w:spacing w:before="100" w:beforeAutospacing="1" w:after="100" w:afterAutospacing="1"/>
    </w:pPr>
    <w:rPr>
      <w:rFonts w:ascii="Bookman Old Style" w:hAnsi="Bookman Old Style"/>
    </w:rPr>
  </w:style>
  <w:style w:type="character" w:customStyle="1" w:styleId="object">
    <w:name w:val="object"/>
    <w:basedOn w:val="a1"/>
    <w:rsid w:val="009C4086"/>
    <w:rPr>
      <w:rFonts w:cs="Times New Roman"/>
    </w:rPr>
  </w:style>
  <w:style w:type="character" w:customStyle="1" w:styleId="locality">
    <w:name w:val="locality"/>
    <w:basedOn w:val="a1"/>
    <w:rsid w:val="009C4086"/>
    <w:rPr>
      <w:rFonts w:cs="Times New Roman"/>
    </w:rPr>
  </w:style>
  <w:style w:type="character" w:customStyle="1" w:styleId="street-address">
    <w:name w:val="street-address"/>
    <w:basedOn w:val="a1"/>
    <w:rsid w:val="009C4086"/>
    <w:rPr>
      <w:rFonts w:cs="Times New Roman"/>
    </w:rPr>
  </w:style>
  <w:style w:type="character" w:customStyle="1" w:styleId="tel">
    <w:name w:val="tel"/>
    <w:basedOn w:val="a1"/>
    <w:rsid w:val="009C4086"/>
    <w:rPr>
      <w:rFonts w:cs="Times New Roman"/>
    </w:rPr>
  </w:style>
  <w:style w:type="character" w:customStyle="1" w:styleId="sharelistitemcounter">
    <w:name w:val="share_list_item_counter"/>
    <w:basedOn w:val="a1"/>
    <w:rsid w:val="009C4086"/>
    <w:rPr>
      <w:rFonts w:cs="Times New Roman"/>
    </w:rPr>
  </w:style>
  <w:style w:type="character" w:customStyle="1" w:styleId="description">
    <w:name w:val="description"/>
    <w:basedOn w:val="a1"/>
    <w:rsid w:val="009C4086"/>
    <w:rPr>
      <w:rFonts w:cs="Times New Roman"/>
    </w:rPr>
  </w:style>
  <w:style w:type="character" w:customStyle="1" w:styleId="photos">
    <w:name w:val="photos"/>
    <w:basedOn w:val="a1"/>
    <w:rsid w:val="009C4086"/>
    <w:rPr>
      <w:rFonts w:cs="Times New Roman"/>
    </w:rPr>
  </w:style>
  <w:style w:type="character" w:customStyle="1" w:styleId="rooms">
    <w:name w:val="rooms"/>
    <w:basedOn w:val="a1"/>
    <w:rsid w:val="009C4086"/>
    <w:rPr>
      <w:rFonts w:cs="Times New Roman"/>
    </w:rPr>
  </w:style>
  <w:style w:type="character" w:customStyle="1" w:styleId="reviews">
    <w:name w:val="reviews"/>
    <w:basedOn w:val="a1"/>
    <w:rsid w:val="009C4086"/>
    <w:rPr>
      <w:rFonts w:cs="Times New Roman"/>
    </w:rPr>
  </w:style>
  <w:style w:type="character" w:customStyle="1" w:styleId="map">
    <w:name w:val="map"/>
    <w:basedOn w:val="a1"/>
    <w:rsid w:val="009C4086"/>
    <w:rPr>
      <w:rFonts w:cs="Times New Roman"/>
    </w:rPr>
  </w:style>
  <w:style w:type="character" w:customStyle="1" w:styleId="right">
    <w:name w:val="right"/>
    <w:basedOn w:val="a1"/>
    <w:rsid w:val="009C4086"/>
    <w:rPr>
      <w:rFonts w:cs="Times New Roman"/>
    </w:rPr>
  </w:style>
  <w:style w:type="character" w:customStyle="1" w:styleId="expandrating">
    <w:name w:val="expand_rating"/>
    <w:basedOn w:val="a1"/>
    <w:rsid w:val="009C4086"/>
    <w:rPr>
      <w:rFonts w:cs="Times New Roman"/>
    </w:rPr>
  </w:style>
  <w:style w:type="character" w:customStyle="1" w:styleId="downarrow">
    <w:name w:val="down_arrow"/>
    <w:basedOn w:val="a1"/>
    <w:rsid w:val="009C4086"/>
    <w:rPr>
      <w:rFonts w:cs="Times New Roman"/>
    </w:rPr>
  </w:style>
  <w:style w:type="character" w:customStyle="1" w:styleId="expanddetail">
    <w:name w:val="expand_detail"/>
    <w:basedOn w:val="a1"/>
    <w:rsid w:val="009C4086"/>
    <w:rPr>
      <w:rFonts w:cs="Times New Roman"/>
    </w:rPr>
  </w:style>
  <w:style w:type="character" w:customStyle="1" w:styleId="day1">
    <w:name w:val="day1"/>
    <w:basedOn w:val="a1"/>
    <w:rsid w:val="009C4086"/>
    <w:rPr>
      <w:rFonts w:cs="Times New Roman"/>
    </w:rPr>
  </w:style>
  <w:style w:type="character" w:customStyle="1" w:styleId="day2">
    <w:name w:val="day2"/>
    <w:basedOn w:val="a1"/>
    <w:rsid w:val="009C4086"/>
    <w:rPr>
      <w:rFonts w:cs="Times New Roman"/>
    </w:rPr>
  </w:style>
  <w:style w:type="paragraph" w:customStyle="1" w:styleId="65">
    <w:name w:val="стиль6"/>
    <w:basedOn w:val="a0"/>
    <w:rsid w:val="009C4086"/>
    <w:pPr>
      <w:spacing w:before="100" w:beforeAutospacing="1" w:after="100" w:afterAutospacing="1"/>
    </w:pPr>
    <w:rPr>
      <w:rFonts w:ascii="Bookman Old Style" w:hAnsi="Bookman Old Style"/>
    </w:rPr>
  </w:style>
  <w:style w:type="paragraph" w:customStyle="1" w:styleId="2ff3">
    <w:name w:val="стиль2"/>
    <w:basedOn w:val="a0"/>
    <w:rsid w:val="009C4086"/>
    <w:pPr>
      <w:spacing w:before="100" w:beforeAutospacing="1" w:after="100" w:afterAutospacing="1"/>
    </w:pPr>
    <w:rPr>
      <w:rFonts w:ascii="Bookman Old Style" w:hAnsi="Bookman Old Style"/>
    </w:rPr>
  </w:style>
  <w:style w:type="paragraph" w:customStyle="1" w:styleId="74">
    <w:name w:val="стиль7"/>
    <w:basedOn w:val="a0"/>
    <w:rsid w:val="009C4086"/>
    <w:pPr>
      <w:spacing w:before="100" w:beforeAutospacing="1" w:after="100" w:afterAutospacing="1"/>
    </w:pPr>
    <w:rPr>
      <w:rFonts w:ascii="Bookman Old Style" w:hAnsi="Bookman Old Style"/>
    </w:rPr>
  </w:style>
  <w:style w:type="character" w:customStyle="1" w:styleId="news-date-time">
    <w:name w:val="news-date-time"/>
    <w:basedOn w:val="a1"/>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6">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e">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
    <w:name w:val="Обычный (веб)1"/>
    <w:basedOn w:val="a0"/>
    <w:rsid w:val="009C4086"/>
    <w:pPr>
      <w:ind w:left="23" w:firstLine="527"/>
      <w:jc w:val="both"/>
    </w:pPr>
    <w:rPr>
      <w:rFonts w:ascii="Arial" w:hAnsi="Arial"/>
      <w:sz w:val="20"/>
      <w:szCs w:val="20"/>
    </w:rPr>
  </w:style>
  <w:style w:type="character" w:customStyle="1" w:styleId="afffffffe">
    <w:name w:val="Таблица Знак"/>
    <w:basedOn w:val="a1"/>
    <w:link w:val="afffffffd"/>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6"/>
    <w:locked/>
    <w:rsid w:val="009C4086"/>
    <w:rPr>
      <w:rFonts w:eastAsia="Times New Roman" w:cs="Calibri"/>
      <w:sz w:val="22"/>
      <w:szCs w:val="22"/>
      <w:lang w:eastAsia="en-US"/>
    </w:rPr>
  </w:style>
  <w:style w:type="numbering" w:customStyle="1" w:styleId="10">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7">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0"/>
    <w:link w:val="3Exact"/>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0"/>
    <w:rsid w:val="0044508A"/>
    <w:pPr>
      <w:ind w:left="720"/>
    </w:pPr>
    <w:rPr>
      <w:rFonts w:eastAsia="Calibri"/>
    </w:rPr>
  </w:style>
  <w:style w:type="paragraph" w:customStyle="1" w:styleId="57">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8">
    <w:name w:val="Маркеры списка"/>
    <w:rsid w:val="003C1630"/>
    <w:rPr>
      <w:rFonts w:ascii="StarSymbol" w:eastAsia="StarSymbol" w:hAnsi="StarSymbol" w:cs="StarSymbol"/>
      <w:sz w:val="18"/>
      <w:szCs w:val="18"/>
    </w:rPr>
  </w:style>
  <w:style w:type="character" w:customStyle="1" w:styleId="affffffff9">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a">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b">
    <w:name w:val="очистить формат"/>
    <w:basedOn w:val="af6"/>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c">
    <w:name w:val="табл_строка"/>
    <w:basedOn w:val="a8"/>
    <w:rsid w:val="003C1630"/>
    <w:pPr>
      <w:spacing w:before="120"/>
      <w:ind w:firstLine="709"/>
      <w:jc w:val="center"/>
    </w:pPr>
    <w:rPr>
      <w:sz w:val="24"/>
    </w:rPr>
  </w:style>
  <w:style w:type="paragraph" w:customStyle="1" w:styleId="affffffffd">
    <w:name w:val="Основной текст продолжение"/>
    <w:basedOn w:val="a8"/>
    <w:next w:val="a8"/>
    <w:rsid w:val="003C1630"/>
    <w:pPr>
      <w:spacing w:before="120"/>
      <w:ind w:firstLine="709"/>
      <w:jc w:val="both"/>
    </w:pPr>
    <w:rPr>
      <w:sz w:val="24"/>
    </w:rPr>
  </w:style>
  <w:style w:type="paragraph" w:customStyle="1" w:styleId="affffffffe">
    <w:name w:val="А_табл"/>
    <w:link w:val="afffffffff"/>
    <w:autoRedefine/>
    <w:rsid w:val="00D0038F"/>
    <w:pPr>
      <w:jc w:val="center"/>
    </w:pPr>
    <w:rPr>
      <w:rFonts w:ascii="Times New Roman" w:eastAsia="Times New Roman" w:hAnsi="Times New Roman"/>
      <w:sz w:val="24"/>
      <w:szCs w:val="24"/>
    </w:rPr>
  </w:style>
  <w:style w:type="character" w:customStyle="1" w:styleId="afffffffff">
    <w:name w:val="А_табл Знак"/>
    <w:basedOn w:val="a1"/>
    <w:link w:val="affffffffe"/>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0">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0">
    <w:name w:val="Обычный + по ширине"/>
    <w:basedOn w:val="a0"/>
    <w:link w:val="afffffffff1"/>
    <w:rsid w:val="003C1630"/>
    <w:pPr>
      <w:suppressAutoHyphens/>
      <w:spacing w:line="280" w:lineRule="exact"/>
      <w:ind w:firstLine="720"/>
      <w:jc w:val="both"/>
    </w:pPr>
    <w:rPr>
      <w:rFonts w:eastAsia="Calibri"/>
      <w:b/>
      <w:bCs/>
      <w:color w:val="000000"/>
      <w:lang w:eastAsia="ar-SA"/>
    </w:rPr>
  </w:style>
  <w:style w:type="character" w:customStyle="1" w:styleId="afffffffff1">
    <w:name w:val="Обычный + по ширине Знак"/>
    <w:basedOn w:val="a1"/>
    <w:link w:val="afffffffff0"/>
    <w:locked/>
    <w:rsid w:val="003C1630"/>
    <w:rPr>
      <w:rFonts w:ascii="Times New Roman" w:hAnsi="Times New Roman"/>
      <w:b/>
      <w:bCs/>
      <w:color w:val="000000"/>
      <w:sz w:val="24"/>
      <w:szCs w:val="24"/>
      <w:lang w:eastAsia="ar-SA"/>
    </w:rPr>
  </w:style>
  <w:style w:type="character" w:customStyle="1" w:styleId="1fff1">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2">
    <w:name w:val="А_текст"/>
    <w:link w:val="afffffffff3"/>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3">
    <w:name w:val="А_текст Знак"/>
    <w:link w:val="afffffffff2"/>
    <w:rsid w:val="004E2BA3"/>
    <w:rPr>
      <w:rFonts w:ascii="Times New Roman" w:eastAsia="Times New Roman" w:hAnsi="Times New Roman"/>
      <w:color w:val="000000"/>
      <w:sz w:val="28"/>
      <w:szCs w:val="28"/>
    </w:rPr>
  </w:style>
  <w:style w:type="character" w:customStyle="1" w:styleId="58">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6">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2">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3">
    <w:name w:val="Нет списка1"/>
    <w:next w:val="a3"/>
    <w:semiHidden/>
    <w:rsid w:val="009F357E"/>
  </w:style>
  <w:style w:type="paragraph" w:customStyle="1" w:styleId="1fff4">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4">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0"/>
    <w:rsid w:val="009F357E"/>
    <w:pPr>
      <w:spacing w:after="160" w:line="240" w:lineRule="exact"/>
    </w:pPr>
    <w:rPr>
      <w:rFonts w:ascii="Verdana" w:hAnsi="Verdana"/>
      <w:sz w:val="20"/>
      <w:szCs w:val="20"/>
      <w:lang w:val="en-US" w:eastAsia="en-US"/>
    </w:rPr>
  </w:style>
  <w:style w:type="paragraph" w:customStyle="1" w:styleId="afffffffff5">
    <w:name w:val="Заголовок статьи"/>
    <w:basedOn w:val="afff6"/>
    <w:next w:val="afff6"/>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5">
    <w:name w:val="Номер1"/>
    <w:basedOn w:val="afff8"/>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3"/>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6">
    <w:name w:val="line number"/>
    <w:basedOn w:val="a1"/>
    <w:uiPriority w:val="99"/>
    <w:unhideWhenUsed/>
    <w:rsid w:val="009F357E"/>
  </w:style>
  <w:style w:type="paragraph" w:customStyle="1" w:styleId="75">
    <w:name w:val="Абзац списка7"/>
    <w:aliases w:val="ПАРАГРАФ,List Paragraph"/>
    <w:basedOn w:val="a0"/>
    <w:link w:val="ListParagraphChar1"/>
    <w:qFormat/>
    <w:rsid w:val="00E9273A"/>
    <w:pPr>
      <w:spacing w:line="276" w:lineRule="auto"/>
      <w:ind w:left="720" w:firstLine="709"/>
      <w:contextualSpacing/>
    </w:pPr>
    <w:rPr>
      <w:sz w:val="28"/>
      <w:szCs w:val="20"/>
    </w:rPr>
  </w:style>
  <w:style w:type="character" w:customStyle="1" w:styleId="1fff6">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1"/>
    <w:rsid w:val="00CC1FB0"/>
  </w:style>
  <w:style w:type="paragraph" w:customStyle="1" w:styleId="76">
    <w:name w:val="7"/>
    <w:basedOn w:val="a0"/>
    <w:next w:val="ae"/>
    <w:link w:val="afffffffff7"/>
    <w:qFormat/>
    <w:rsid w:val="00AA2753"/>
    <w:pPr>
      <w:ind w:left="-567"/>
      <w:jc w:val="center"/>
    </w:pPr>
    <w:rPr>
      <w:rFonts w:ascii="Calibri" w:eastAsia="Calibri" w:hAnsi="Calibri"/>
      <w:sz w:val="28"/>
      <w:szCs w:val="20"/>
    </w:rPr>
  </w:style>
  <w:style w:type="character" w:customStyle="1" w:styleId="afffffffff7">
    <w:name w:val="Название Знак"/>
    <w:link w:val="76"/>
    <w:rsid w:val="00AA2753"/>
    <w:rPr>
      <w:sz w:val="28"/>
    </w:rPr>
  </w:style>
  <w:style w:type="numbering" w:styleId="111111">
    <w:name w:val="Outline List 2"/>
    <w:basedOn w:val="a3"/>
    <w:uiPriority w:val="99"/>
    <w:unhideWhenUsed/>
    <w:rsid w:val="00AA2753"/>
  </w:style>
  <w:style w:type="paragraph" w:customStyle="1" w:styleId="68">
    <w:name w:val="6"/>
    <w:basedOn w:val="a0"/>
    <w:next w:val="ae"/>
    <w:qFormat/>
    <w:rsid w:val="00790725"/>
    <w:pPr>
      <w:ind w:left="-567"/>
      <w:jc w:val="center"/>
    </w:pPr>
    <w:rPr>
      <w:sz w:val="28"/>
      <w:szCs w:val="20"/>
    </w:rPr>
  </w:style>
  <w:style w:type="character" w:customStyle="1" w:styleId="1fff7">
    <w:name w:val="Заголовок №1_"/>
    <w:link w:val="1fff8"/>
    <w:qFormat/>
    <w:rsid w:val="00D43EC0"/>
    <w:rPr>
      <w:b/>
      <w:bCs/>
      <w:sz w:val="28"/>
      <w:szCs w:val="28"/>
      <w:shd w:val="clear" w:color="auto" w:fill="FFFFFF"/>
    </w:rPr>
  </w:style>
  <w:style w:type="paragraph" w:customStyle="1" w:styleId="1fff8">
    <w:name w:val="Заголовок №1"/>
    <w:basedOn w:val="a0"/>
    <w:link w:val="1fff7"/>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0"/>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0"/>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0"/>
    <w:semiHidden/>
    <w:unhideWhenUsed/>
    <w:rsid w:val="00752748"/>
    <w:pPr>
      <w:numPr>
        <w:numId w:val="6"/>
      </w:numPr>
      <w:tabs>
        <w:tab w:val="clear" w:pos="643"/>
        <w:tab w:val="num" w:pos="1080"/>
      </w:tabs>
      <w:ind w:left="1080"/>
      <w:contextualSpacing/>
    </w:pPr>
  </w:style>
  <w:style w:type="character" w:customStyle="1" w:styleId="markedcontent">
    <w:name w:val="markedcontent"/>
    <w:basedOn w:val="a1"/>
    <w:rsid w:val="00A73501"/>
  </w:style>
  <w:style w:type="paragraph" w:customStyle="1" w:styleId="3fa">
    <w:name w:val="Основной текст3"/>
    <w:basedOn w:val="a0"/>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0"/>
    <w:rsid w:val="004F7DCE"/>
    <w:pPr>
      <w:spacing w:before="100" w:beforeAutospacing="1" w:after="100" w:afterAutospacing="1"/>
    </w:pPr>
  </w:style>
  <w:style w:type="paragraph" w:customStyle="1" w:styleId="xl160">
    <w:name w:val="xl160"/>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0"/>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0"/>
    <w:rsid w:val="0008674D"/>
    <w:pPr>
      <w:spacing w:before="100" w:beforeAutospacing="1" w:after="100" w:afterAutospacing="1"/>
    </w:pPr>
    <w:rPr>
      <w:rFonts w:ascii="Arial CYR" w:hAnsi="Arial CYR" w:cs="Arial CYR"/>
      <w:sz w:val="16"/>
      <w:szCs w:val="16"/>
    </w:rPr>
  </w:style>
  <w:style w:type="paragraph" w:customStyle="1" w:styleId="xl170">
    <w:name w:val="xl170"/>
    <w:basedOn w:val="a0"/>
    <w:rsid w:val="0008674D"/>
    <w:pPr>
      <w:spacing w:before="100" w:beforeAutospacing="1" w:after="100" w:afterAutospacing="1"/>
    </w:pPr>
    <w:rPr>
      <w:rFonts w:ascii="Arial CYR" w:hAnsi="Arial CYR" w:cs="Arial CYR"/>
      <w:sz w:val="16"/>
      <w:szCs w:val="16"/>
    </w:rPr>
  </w:style>
  <w:style w:type="paragraph" w:customStyle="1" w:styleId="xl171">
    <w:name w:val="xl171"/>
    <w:basedOn w:val="a0"/>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0"/>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0"/>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0"/>
    <w:rsid w:val="0008674D"/>
    <w:pPr>
      <w:spacing w:before="100" w:beforeAutospacing="1" w:after="100" w:afterAutospacing="1"/>
    </w:pPr>
    <w:rPr>
      <w:sz w:val="16"/>
      <w:szCs w:val="16"/>
    </w:rPr>
  </w:style>
  <w:style w:type="paragraph" w:customStyle="1" w:styleId="xl177">
    <w:name w:val="xl177"/>
    <w:basedOn w:val="a0"/>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0"/>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0"/>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0"/>
    <w:rsid w:val="0008674D"/>
    <w:pPr>
      <w:spacing w:before="100" w:beforeAutospacing="1" w:after="100" w:afterAutospacing="1"/>
      <w:jc w:val="center"/>
    </w:pPr>
    <w:rPr>
      <w:sz w:val="16"/>
      <w:szCs w:val="16"/>
    </w:rPr>
  </w:style>
  <w:style w:type="paragraph" w:customStyle="1" w:styleId="xl182">
    <w:name w:val="xl182"/>
    <w:basedOn w:val="a0"/>
    <w:rsid w:val="0008674D"/>
    <w:pPr>
      <w:pBdr>
        <w:bottom w:val="single" w:sz="4" w:space="0" w:color="auto"/>
      </w:pBdr>
      <w:spacing w:before="100" w:beforeAutospacing="1" w:after="100" w:afterAutospacing="1"/>
    </w:pPr>
  </w:style>
  <w:style w:type="paragraph" w:customStyle="1" w:styleId="xl183">
    <w:name w:val="xl18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0"/>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0"/>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0"/>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0"/>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0"/>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0"/>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0"/>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0"/>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0"/>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0"/>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0"/>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0"/>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0"/>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0"/>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0"/>
    <w:rsid w:val="0008674D"/>
    <w:pPr>
      <w:spacing w:before="100" w:beforeAutospacing="1" w:after="100" w:afterAutospacing="1"/>
      <w:jc w:val="center"/>
    </w:pPr>
  </w:style>
  <w:style w:type="paragraph" w:customStyle="1" w:styleId="xl224">
    <w:name w:val="xl224"/>
    <w:basedOn w:val="a0"/>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0"/>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0"/>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0"/>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8">
    <w:name w:val="Обычный.Название подразделения"/>
    <w:rsid w:val="00F865A0"/>
    <w:rPr>
      <w:rFonts w:ascii="SchoolBook" w:eastAsia="Times New Roman" w:hAnsi="SchoolBook"/>
      <w:sz w:val="28"/>
    </w:rPr>
  </w:style>
  <w:style w:type="paragraph" w:customStyle="1" w:styleId="afffffffff9">
    <w:name w:val="точно после шести"/>
    <w:basedOn w:val="a0"/>
    <w:rsid w:val="00F865A0"/>
    <w:pPr>
      <w:spacing w:after="120" w:line="240" w:lineRule="exact"/>
      <w:ind w:firstLine="709"/>
      <w:jc w:val="center"/>
    </w:pPr>
    <w:rPr>
      <w:b/>
    </w:rPr>
  </w:style>
  <w:style w:type="paragraph" w:customStyle="1" w:styleId="dktexjustify">
    <w:name w:val="dktexjustify"/>
    <w:basedOn w:val="a0"/>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9">
    <w:name w:val="1 Обычный"/>
    <w:basedOn w:val="a0"/>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0"/>
    <w:rsid w:val="000C48D1"/>
    <w:pPr>
      <w:spacing w:before="100" w:beforeAutospacing="1" w:after="100" w:afterAutospacing="1"/>
    </w:pPr>
  </w:style>
  <w:style w:type="table" w:customStyle="1" w:styleId="1fffa">
    <w:name w:val="Светлый список1"/>
    <w:basedOn w:val="a2"/>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0"/>
    <w:next w:val="ae"/>
    <w:qFormat/>
    <w:rsid w:val="000C48D1"/>
    <w:pPr>
      <w:ind w:left="-567"/>
      <w:jc w:val="center"/>
    </w:pPr>
    <w:rPr>
      <w:sz w:val="28"/>
      <w:szCs w:val="20"/>
    </w:rPr>
  </w:style>
  <w:style w:type="table" w:styleId="1fffb">
    <w:name w:val="Table Grid 1"/>
    <w:basedOn w:val="a2"/>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0"/>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0"/>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0"/>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0"/>
    <w:next w:val="ae"/>
    <w:qFormat/>
    <w:rsid w:val="003F1BCC"/>
    <w:pPr>
      <w:ind w:left="-567"/>
      <w:jc w:val="center"/>
    </w:pPr>
    <w:rPr>
      <w:sz w:val="28"/>
      <w:szCs w:val="20"/>
    </w:rPr>
  </w:style>
  <w:style w:type="paragraph" w:customStyle="1" w:styleId="footnotedescription">
    <w:name w:val="footnote description"/>
    <w:next w:val="a0"/>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0"/>
    <w:uiPriority w:val="99"/>
    <w:rsid w:val="001D450B"/>
    <w:pPr>
      <w:ind w:left="720"/>
    </w:pPr>
  </w:style>
  <w:style w:type="paragraph" w:customStyle="1" w:styleId="3fb">
    <w:name w:val="3"/>
    <w:basedOn w:val="a0"/>
    <w:next w:val="ae"/>
    <w:qFormat/>
    <w:rsid w:val="006C1873"/>
    <w:pPr>
      <w:ind w:left="-567"/>
      <w:jc w:val="center"/>
    </w:pPr>
    <w:rPr>
      <w:sz w:val="28"/>
      <w:szCs w:val="20"/>
    </w:rPr>
  </w:style>
  <w:style w:type="paragraph" w:customStyle="1" w:styleId="consplusnonformat0">
    <w:name w:val="consplusnonformat"/>
    <w:basedOn w:val="a0"/>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0"/>
    <w:rsid w:val="006C1873"/>
    <w:pPr>
      <w:spacing w:before="100" w:after="100"/>
    </w:pPr>
    <w:rPr>
      <w:lang w:eastAsia="ar-SA"/>
    </w:rPr>
  </w:style>
  <w:style w:type="character" w:customStyle="1" w:styleId="afffffffffa">
    <w:name w:val="Без интервала Знак Знак"/>
    <w:basedOn w:val="a1"/>
    <w:locked/>
    <w:rsid w:val="007F6FC3"/>
    <w:rPr>
      <w:sz w:val="24"/>
      <w:szCs w:val="24"/>
      <w:lang w:val="ru-RU" w:eastAsia="ru-RU" w:bidi="ar-SA"/>
    </w:rPr>
  </w:style>
  <w:style w:type="paragraph" w:styleId="1fffc">
    <w:name w:val="index 1"/>
    <w:basedOn w:val="a0"/>
    <w:next w:val="a0"/>
    <w:autoRedefine/>
    <w:rsid w:val="007F6FC3"/>
    <w:pPr>
      <w:ind w:left="200" w:hanging="200"/>
    </w:pPr>
    <w:rPr>
      <w:sz w:val="20"/>
      <w:szCs w:val="20"/>
    </w:rPr>
  </w:style>
  <w:style w:type="character" w:customStyle="1" w:styleId="doccaption">
    <w:name w:val="doccaption"/>
    <w:basedOn w:val="a1"/>
    <w:rsid w:val="00646E8D"/>
  </w:style>
  <w:style w:type="character" w:customStyle="1" w:styleId="organictextcontentspan">
    <w:name w:val="organictextcontentspan"/>
    <w:basedOn w:val="a1"/>
    <w:rsid w:val="00D81F36"/>
  </w:style>
  <w:style w:type="character" w:customStyle="1" w:styleId="319">
    <w:name w:val="Знак Знак31"/>
    <w:basedOn w:val="a1"/>
    <w:rsid w:val="0088506A"/>
    <w:rPr>
      <w:rFonts w:ascii="Calibri" w:hAnsi="Calibri"/>
      <w:sz w:val="24"/>
      <w:szCs w:val="24"/>
      <w:lang w:val="en-US" w:eastAsia="en-US" w:bidi="ar-SA"/>
    </w:rPr>
  </w:style>
  <w:style w:type="paragraph" w:customStyle="1" w:styleId="1fffd">
    <w:name w:val="Красная строка1"/>
    <w:basedOn w:val="a0"/>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1"/>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0"/>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1"/>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0"/>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0"/>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0"/>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0"/>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0"/>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0"/>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0"/>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1"/>
    <w:rsid w:val="00503311"/>
  </w:style>
  <w:style w:type="paragraph" w:customStyle="1" w:styleId="Heading">
    <w:name w:val="Heading"/>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0"/>
    <w:link w:val="Bodytext2"/>
    <w:rsid w:val="00A60AC3"/>
    <w:pPr>
      <w:widowControl w:val="0"/>
      <w:shd w:val="clear" w:color="auto" w:fill="FFFFFF"/>
      <w:spacing w:line="317" w:lineRule="exact"/>
    </w:pPr>
    <w:rPr>
      <w:sz w:val="28"/>
      <w:szCs w:val="28"/>
    </w:rPr>
  </w:style>
  <w:style w:type="paragraph" w:customStyle="1" w:styleId="14">
    <w:name w:val="Номер страницы1"/>
    <w:link w:val="a6"/>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b">
    <w:name w:val="Строгий1"/>
    <w:link w:val="aff0"/>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8">
    <w:name w:val="Оглавление 1 Знак"/>
    <w:link w:val="17"/>
    <w:uiPriority w:val="39"/>
    <w:rsid w:val="00834284"/>
    <w:rPr>
      <w:rFonts w:ascii="Arial" w:eastAsia="Times New Roman" w:hAnsi="Arial" w:cs="Arial"/>
      <w:b/>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b">
    <w:name w:val="Заголовок"/>
    <w:basedOn w:val="a0"/>
    <w:next w:val="a8"/>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0"/>
    <w:rsid w:val="00760C09"/>
    <w:pPr>
      <w:overflowPunct w:val="0"/>
      <w:autoSpaceDE w:val="0"/>
      <w:autoSpaceDN w:val="0"/>
      <w:adjustRightInd w:val="0"/>
      <w:spacing w:after="120"/>
      <w:ind w:left="283"/>
      <w:textAlignment w:val="baseline"/>
    </w:pPr>
    <w:rPr>
      <w:sz w:val="20"/>
      <w:szCs w:val="20"/>
    </w:rPr>
  </w:style>
  <w:style w:type="character" w:customStyle="1" w:styleId="hyperlink">
    <w:name w:val="hyperlink"/>
    <w:basedOn w:val="a1"/>
    <w:rsid w:val="00760C09"/>
  </w:style>
  <w:style w:type="paragraph" w:customStyle="1" w:styleId="Heading2">
    <w:name w:val="Heading 2"/>
    <w:basedOn w:val="a0"/>
    <w:uiPriority w:val="1"/>
    <w:qFormat/>
    <w:rsid w:val="00760C09"/>
    <w:pPr>
      <w:widowControl w:val="0"/>
      <w:spacing w:before="183"/>
      <w:ind w:left="538" w:hanging="428"/>
      <w:outlineLvl w:val="2"/>
    </w:pPr>
    <w:rPr>
      <w:b/>
      <w:bCs/>
      <w:i/>
      <w:sz w:val="28"/>
      <w:szCs w:val="28"/>
      <w:lang w:val="en-US" w:eastAsia="en-US"/>
    </w:rPr>
  </w:style>
  <w:style w:type="character" w:customStyle="1" w:styleId="title">
    <w:name w:val="title"/>
    <w:basedOn w:val="a1"/>
    <w:rsid w:val="00760C09"/>
  </w:style>
  <w:style w:type="paragraph" w:customStyle="1" w:styleId="Heading3">
    <w:name w:val="Heading 3"/>
    <w:basedOn w:val="a0"/>
    <w:uiPriority w:val="1"/>
    <w:qFormat/>
    <w:rsid w:val="00760C09"/>
    <w:pPr>
      <w:widowControl w:val="0"/>
      <w:ind w:left="118"/>
      <w:outlineLvl w:val="3"/>
    </w:pPr>
    <w:rPr>
      <w:b/>
      <w:bCs/>
      <w:sz w:val="26"/>
      <w:szCs w:val="26"/>
      <w:lang w:val="en-US" w:eastAsia="en-US"/>
    </w:rPr>
  </w:style>
  <w:style w:type="character" w:styleId="afffffffffc">
    <w:name w:val="Intense Emphasis"/>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0"/>
    <w:rsid w:val="00B40AAF"/>
    <w:pPr>
      <w:overflowPunct w:val="0"/>
      <w:autoSpaceDE w:val="0"/>
      <w:autoSpaceDN w:val="0"/>
      <w:adjustRightInd w:val="0"/>
      <w:spacing w:after="120"/>
      <w:ind w:left="283"/>
      <w:textAlignment w:val="baseline"/>
    </w:pPr>
    <w:rPr>
      <w:sz w:val="20"/>
      <w:szCs w:val="20"/>
    </w:rPr>
  </w:style>
  <w:style w:type="paragraph" w:customStyle="1" w:styleId="afffffffffd">
    <w:name w:val="Письмо"/>
    <w:basedOn w:val="a0"/>
    <w:rsid w:val="002D2A1E"/>
    <w:pPr>
      <w:suppressAutoHyphens/>
      <w:spacing w:line="320" w:lineRule="exact"/>
      <w:ind w:firstLine="720"/>
      <w:jc w:val="both"/>
    </w:pPr>
    <w:rPr>
      <w:sz w:val="28"/>
      <w:szCs w:val="28"/>
      <w:lang w:eastAsia="ar-SA"/>
    </w:rPr>
  </w:style>
  <w:style w:type="table" w:customStyle="1" w:styleId="2ff8">
    <w:name w:val="Сетка таблицы2"/>
    <w:basedOn w:val="a2"/>
    <w:next w:val="a7"/>
    <w:uiPriority w:val="59"/>
    <w:qFormat/>
    <w:rsid w:val="000550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1"/>
    <w:next w:val="a0"/>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0"/>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0"/>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1"/>
    <w:link w:val="75"/>
    <w:locked/>
    <w:rsid w:val="00BA60E5"/>
    <w:rPr>
      <w:rFonts w:ascii="Times New Roman" w:eastAsia="Times New Roman" w:hAnsi="Times New Roman"/>
      <w:sz w:val="28"/>
    </w:rPr>
  </w:style>
  <w:style w:type="character" w:customStyle="1" w:styleId="afffffffffe">
    <w:name w:val="Другое_"/>
    <w:basedOn w:val="a1"/>
    <w:link w:val="affffffffff"/>
    <w:rsid w:val="00BF7806"/>
    <w:rPr>
      <w:sz w:val="28"/>
      <w:szCs w:val="28"/>
      <w:shd w:val="clear" w:color="auto" w:fill="FFFFFF"/>
    </w:rPr>
  </w:style>
  <w:style w:type="paragraph" w:customStyle="1" w:styleId="affffffffff">
    <w:name w:val="Другое"/>
    <w:basedOn w:val="a0"/>
    <w:link w:val="afffffffffe"/>
    <w:rsid w:val="00BF7806"/>
    <w:pPr>
      <w:widowControl w:val="0"/>
      <w:shd w:val="clear" w:color="auto" w:fill="FFFFFF"/>
      <w:ind w:firstLine="400"/>
    </w:pPr>
    <w:rPr>
      <w:rFonts w:ascii="Calibri" w:eastAsia="Calibri" w:hAnsi="Calibri"/>
      <w:sz w:val="28"/>
      <w:szCs w:val="28"/>
    </w:rPr>
  </w:style>
  <w:style w:type="character" w:customStyle="1" w:styleId="s10">
    <w:name w:val="s_10"/>
    <w:basedOn w:val="a1"/>
    <w:rsid w:val="002F0229"/>
  </w:style>
  <w:style w:type="paragraph" w:customStyle="1" w:styleId="1KGK9">
    <w:name w:val="1KG=K9"/>
    <w:rsid w:val="002D2695"/>
    <w:pPr>
      <w:suppressAutoHyphens/>
      <w:autoSpaceDE w:val="0"/>
    </w:pPr>
    <w:rPr>
      <w:rFonts w:ascii="Arial" w:hAnsi="Arial" w:cs="Arial"/>
      <w:sz w:val="24"/>
      <w:szCs w:val="24"/>
      <w:lang w:eastAsia="zh-CN"/>
    </w:rPr>
  </w:style>
  <w:style w:type="character" w:customStyle="1" w:styleId="affffffffff0">
    <w:name w:val="Неразрешенное упоминание"/>
    <w:uiPriority w:val="99"/>
    <w:semiHidden/>
    <w:unhideWhenUsed/>
    <w:rsid w:val="008F6F3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401288">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69614966">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4CB7F-E86B-4C6C-8387-1358FB0D2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3746</Words>
  <Characters>21355</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25051</CharactersWithSpaces>
  <SharedDoc>false</SharedDoc>
  <HLinks>
    <vt:vector size="24" baseType="variant">
      <vt:variant>
        <vt:i4>3473512</vt:i4>
      </vt:variant>
      <vt:variant>
        <vt:i4>9</vt:i4>
      </vt:variant>
      <vt:variant>
        <vt:i4>0</vt:i4>
      </vt:variant>
      <vt:variant>
        <vt:i4>5</vt:i4>
      </vt:variant>
      <vt:variant>
        <vt:lpwstr>consultantplus://offline/ref=42284853478D02AAA1890C41C2987C41CE23F5B4A87B8E82C1BB0EB2g1QEI</vt:lpwstr>
      </vt:variant>
      <vt:variant>
        <vt:lpwstr/>
      </vt:variant>
      <vt:variant>
        <vt:i4>3997794</vt:i4>
      </vt:variant>
      <vt:variant>
        <vt:i4>6</vt:i4>
      </vt:variant>
      <vt:variant>
        <vt:i4>0</vt:i4>
      </vt:variant>
      <vt:variant>
        <vt:i4>5</vt:i4>
      </vt:variant>
      <vt:variant>
        <vt:lpwstr>consultantplus://offline/ref=BAD3362BC80099C4150FE0578411654E2AA63A967D590638F7DCD7AD00C5FF8D690C09E7ABD7DCB3s447H</vt:lpwstr>
      </vt:variant>
      <vt:variant>
        <vt:lpwstr/>
      </vt:variant>
      <vt:variant>
        <vt:i4>655385</vt:i4>
      </vt:variant>
      <vt:variant>
        <vt:i4>3</vt:i4>
      </vt:variant>
      <vt:variant>
        <vt:i4>0</vt:i4>
      </vt:variant>
      <vt:variant>
        <vt:i4>5</vt:i4>
      </vt:variant>
      <vt:variant>
        <vt:lpwstr>consultantplus://offline/main?base=RLAW154;n=24514;fld=134;dst=100285</vt:lpwstr>
      </vt:variant>
      <vt:variant>
        <vt:lpwstr/>
      </vt:variant>
      <vt:variant>
        <vt:i4>3539051</vt:i4>
      </vt:variant>
      <vt:variant>
        <vt:i4>0</vt:i4>
      </vt:variant>
      <vt:variant>
        <vt:i4>0</vt:i4>
      </vt:variant>
      <vt:variant>
        <vt:i4>5</vt:i4>
      </vt:variant>
      <vt:variant>
        <vt:lpwstr>consultantplus://offline/main?base=LAW;n=108403;fld=134;dst=693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2</cp:revision>
  <cp:lastPrinted>2023-11-10T12:38:00Z</cp:lastPrinted>
  <dcterms:created xsi:type="dcterms:W3CDTF">2024-02-02T13:16:00Z</dcterms:created>
  <dcterms:modified xsi:type="dcterms:W3CDTF">2024-02-02T13:16:00Z</dcterms:modified>
</cp:coreProperties>
</file>