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BC" w:rsidRPr="003450D7" w:rsidRDefault="0094792A" w:rsidP="00075EBC">
      <w:pPr>
        <w:tabs>
          <w:tab w:val="left" w:pos="5954"/>
        </w:tabs>
        <w:jc w:val="center"/>
        <w:rPr>
          <w:rFonts w:ascii="Arial" w:hAnsi="Arial" w:cs="Arial"/>
          <w:b/>
          <w:color w:val="000000"/>
          <w:sz w:val="2"/>
          <w:szCs w:val="2"/>
        </w:rPr>
      </w:pPr>
      <w:r w:rsidRPr="0094792A">
        <w:rPr>
          <w:rFonts w:ascii="Arial" w:hAnsi="Arial" w:cs="Arial"/>
          <w:b/>
          <w:noProof/>
          <w:sz w:val="16"/>
          <w:szCs w:val="16"/>
        </w:rPr>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26.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style="mso-next-textbox:#Text Box 5">
              <w:txbxContent>
                <w:p w:rsidR="001973A0" w:rsidRPr="00457FCB" w:rsidRDefault="001973A0" w:rsidP="003962F5">
                  <w:pPr>
                    <w:rPr>
                      <w:rFonts w:ascii="Arial" w:hAnsi="Arial" w:cs="Arial"/>
                      <w:b/>
                      <w:sz w:val="4"/>
                      <w:szCs w:val="4"/>
                    </w:rPr>
                  </w:pPr>
                </w:p>
                <w:p w:rsidR="001973A0" w:rsidRPr="007E55DE" w:rsidRDefault="001973A0" w:rsidP="003962F5">
                  <w:pPr>
                    <w:rPr>
                      <w:b/>
                    </w:rPr>
                  </w:pPr>
                  <w:r>
                    <w:rPr>
                      <w:b/>
                    </w:rPr>
                    <w:t xml:space="preserve">8 </w:t>
                  </w:r>
                  <w:r w:rsidRPr="007E55DE">
                    <w:rPr>
                      <w:b/>
                    </w:rPr>
                    <w:t>(</w:t>
                  </w:r>
                  <w:r>
                    <w:rPr>
                      <w:b/>
                    </w:rPr>
                    <w:t xml:space="preserve">8) от 27 марта </w:t>
                  </w:r>
                  <w:r w:rsidRPr="007E55DE">
                    <w:rPr>
                      <w:b/>
                    </w:rPr>
                    <w:t>20</w:t>
                  </w:r>
                  <w:r>
                    <w:rPr>
                      <w:b/>
                    </w:rPr>
                    <w:t>26</w:t>
                  </w:r>
                  <w:r w:rsidRPr="007E55DE">
                    <w:rPr>
                      <w:b/>
                    </w:rPr>
                    <w:t xml:space="preserve"> года</w:t>
                  </w:r>
                </w:p>
              </w:txbxContent>
            </v:textbox>
          </v:shape>
        </w:pict>
      </w:r>
      <w:r w:rsidR="00EE118A" w:rsidRPr="00075EBC">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4445</wp:posOffset>
            </wp:positionH>
            <wp:positionV relativeFrom="paragraph">
              <wp:posOffset>27305</wp:posOffset>
            </wp:positionV>
            <wp:extent cx="7111365" cy="223075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11365" cy="2230755"/>
                    </a:xfrm>
                    <a:prstGeom prst="rect">
                      <a:avLst/>
                    </a:prstGeom>
                    <a:noFill/>
                    <a:ln>
                      <a:noFill/>
                    </a:ln>
                  </pic:spPr>
                </pic:pic>
              </a:graphicData>
            </a:graphic>
          </wp:anchor>
        </w:drawing>
      </w:r>
    </w:p>
    <w:p w:rsidR="00075EBC" w:rsidRDefault="00075EBC" w:rsidP="004E1A32">
      <w:pPr>
        <w:tabs>
          <w:tab w:val="left" w:pos="5954"/>
        </w:tabs>
        <w:jc w:val="right"/>
        <w:rPr>
          <w:rFonts w:ascii="Arial" w:hAnsi="Arial" w:cs="Arial"/>
          <w:b/>
          <w:sz w:val="16"/>
          <w:szCs w:val="16"/>
        </w:rPr>
      </w:pPr>
    </w:p>
    <w:p w:rsidR="001407CB" w:rsidRPr="001407CB" w:rsidRDefault="001407CB" w:rsidP="001407CB">
      <w:pPr>
        <w:jc w:val="center"/>
        <w:rPr>
          <w:rFonts w:ascii="Arial" w:hAnsi="Arial" w:cs="Arial"/>
          <w:b/>
          <w:sz w:val="16"/>
          <w:szCs w:val="16"/>
        </w:rPr>
      </w:pPr>
      <w:r w:rsidRPr="001407CB">
        <w:rPr>
          <w:rFonts w:ascii="Arial" w:hAnsi="Arial" w:cs="Arial"/>
          <w:b/>
          <w:sz w:val="16"/>
          <w:szCs w:val="16"/>
        </w:rPr>
        <w:t>ДУМА ВАЛДАЙСКОГО МУНИЦИПАЛЬНОГО ОКРУГА</w:t>
      </w:r>
    </w:p>
    <w:p w:rsidR="001407CB" w:rsidRPr="001407CB" w:rsidRDefault="001407CB" w:rsidP="001407CB">
      <w:pPr>
        <w:pStyle w:val="20"/>
        <w:rPr>
          <w:rFonts w:ascii="Arial" w:hAnsi="Arial" w:cs="Arial"/>
          <w:b/>
          <w:color w:val="000000"/>
          <w:sz w:val="16"/>
          <w:szCs w:val="16"/>
        </w:rPr>
      </w:pPr>
      <w:r w:rsidRPr="001407CB">
        <w:rPr>
          <w:rFonts w:ascii="Arial" w:hAnsi="Arial" w:cs="Arial"/>
          <w:b/>
          <w:color w:val="000000"/>
          <w:sz w:val="16"/>
          <w:szCs w:val="16"/>
        </w:rPr>
        <w:t>Р Е Ш Е Н И Е</w:t>
      </w:r>
    </w:p>
    <w:p w:rsidR="001407CB" w:rsidRPr="001407CB" w:rsidRDefault="001407CB" w:rsidP="001407CB">
      <w:pPr>
        <w:jc w:val="center"/>
        <w:rPr>
          <w:rFonts w:ascii="Arial" w:hAnsi="Arial" w:cs="Arial"/>
          <w:b/>
          <w:sz w:val="16"/>
          <w:szCs w:val="16"/>
        </w:rPr>
      </w:pPr>
      <w:r w:rsidRPr="001407CB">
        <w:rPr>
          <w:rFonts w:ascii="Arial" w:hAnsi="Arial" w:cs="Arial"/>
          <w:b/>
          <w:sz w:val="16"/>
          <w:szCs w:val="16"/>
        </w:rPr>
        <w:t>О внесении изменений в решение Думы Валдайского</w:t>
      </w:r>
    </w:p>
    <w:p w:rsidR="001407CB" w:rsidRPr="001407CB" w:rsidRDefault="001407CB" w:rsidP="001407CB">
      <w:pPr>
        <w:jc w:val="center"/>
        <w:rPr>
          <w:rFonts w:ascii="Arial" w:hAnsi="Arial" w:cs="Arial"/>
          <w:b/>
          <w:sz w:val="16"/>
          <w:szCs w:val="16"/>
        </w:rPr>
      </w:pPr>
      <w:r w:rsidRPr="001407CB">
        <w:rPr>
          <w:rFonts w:ascii="Arial" w:hAnsi="Arial" w:cs="Arial"/>
          <w:b/>
          <w:sz w:val="16"/>
          <w:szCs w:val="16"/>
        </w:rPr>
        <w:t>муниципального округа от 24.12.2025 № 78</w:t>
      </w:r>
    </w:p>
    <w:p w:rsidR="001407CB" w:rsidRPr="001407CB" w:rsidRDefault="001407CB" w:rsidP="001D5F34">
      <w:pPr>
        <w:ind w:firstLine="284"/>
        <w:jc w:val="both"/>
        <w:rPr>
          <w:rFonts w:ascii="Arial" w:hAnsi="Arial" w:cs="Arial"/>
          <w:b/>
          <w:sz w:val="16"/>
          <w:szCs w:val="16"/>
        </w:rPr>
      </w:pPr>
      <w:r w:rsidRPr="001407CB">
        <w:rPr>
          <w:rFonts w:ascii="Arial" w:hAnsi="Arial" w:cs="Arial"/>
          <w:b/>
          <w:sz w:val="16"/>
          <w:szCs w:val="16"/>
        </w:rPr>
        <w:t>Принято Думой Валдайского муниципального округа 26 марта 2026</w:t>
      </w:r>
      <w:r w:rsidRPr="001407CB">
        <w:rPr>
          <w:rFonts w:ascii="Arial" w:hAnsi="Arial" w:cs="Arial"/>
          <w:sz w:val="16"/>
          <w:szCs w:val="16"/>
        </w:rPr>
        <w:t> </w:t>
      </w:r>
      <w:r w:rsidRPr="001407CB">
        <w:rPr>
          <w:rFonts w:ascii="Arial" w:hAnsi="Arial" w:cs="Arial"/>
          <w:b/>
          <w:sz w:val="16"/>
          <w:szCs w:val="16"/>
        </w:rPr>
        <w:t>года.</w:t>
      </w:r>
    </w:p>
    <w:p w:rsidR="001407CB" w:rsidRPr="001407CB" w:rsidRDefault="001407CB" w:rsidP="001D5F34">
      <w:pPr>
        <w:ind w:firstLine="284"/>
        <w:jc w:val="both"/>
        <w:rPr>
          <w:rFonts w:ascii="Arial" w:hAnsi="Arial" w:cs="Arial"/>
          <w:sz w:val="16"/>
          <w:szCs w:val="16"/>
        </w:rPr>
      </w:pPr>
      <w:r w:rsidRPr="001407CB">
        <w:rPr>
          <w:rFonts w:ascii="Arial" w:hAnsi="Arial" w:cs="Arial"/>
          <w:sz w:val="16"/>
          <w:szCs w:val="16"/>
        </w:rPr>
        <w:t xml:space="preserve">Дума Валдайского муниципального округа </w:t>
      </w:r>
      <w:r w:rsidRPr="001407CB">
        <w:rPr>
          <w:rFonts w:ascii="Arial" w:hAnsi="Arial" w:cs="Arial"/>
          <w:b/>
          <w:sz w:val="16"/>
          <w:szCs w:val="16"/>
        </w:rPr>
        <w:t>РЕШИЛА:</w:t>
      </w:r>
    </w:p>
    <w:p w:rsidR="001407CB" w:rsidRPr="001407CB" w:rsidRDefault="001407CB" w:rsidP="001D5F34">
      <w:pPr>
        <w:ind w:firstLine="284"/>
        <w:jc w:val="both"/>
        <w:rPr>
          <w:rFonts w:ascii="Arial" w:hAnsi="Arial" w:cs="Arial"/>
          <w:sz w:val="16"/>
          <w:szCs w:val="16"/>
        </w:rPr>
      </w:pPr>
      <w:r w:rsidRPr="001407CB">
        <w:rPr>
          <w:rFonts w:ascii="Arial" w:hAnsi="Arial" w:cs="Arial"/>
          <w:sz w:val="16"/>
          <w:szCs w:val="16"/>
        </w:rPr>
        <w:t>1. Внести в решение Думы Валдайского муниципального округа от 24.12.2025 № 78 «О бюджете Валдайского муниципального округа на 2026 год и на плановый период 2027 и 2028 годов» следующие изменения:</w:t>
      </w:r>
    </w:p>
    <w:p w:rsidR="001407CB" w:rsidRPr="001407CB" w:rsidRDefault="001407CB" w:rsidP="001D5F34">
      <w:pPr>
        <w:ind w:firstLine="284"/>
        <w:jc w:val="both"/>
        <w:rPr>
          <w:rFonts w:ascii="Arial" w:hAnsi="Arial" w:cs="Arial"/>
          <w:sz w:val="16"/>
          <w:szCs w:val="16"/>
        </w:rPr>
      </w:pPr>
      <w:r w:rsidRPr="001407CB">
        <w:rPr>
          <w:rFonts w:ascii="Arial" w:hAnsi="Arial" w:cs="Arial"/>
          <w:sz w:val="16"/>
          <w:szCs w:val="16"/>
        </w:rPr>
        <w:t>1.1. Изложить пункт 1 в редакции:</w:t>
      </w:r>
    </w:p>
    <w:p w:rsidR="001407CB" w:rsidRPr="001407CB" w:rsidRDefault="001407CB" w:rsidP="001D5F34">
      <w:pPr>
        <w:ind w:firstLine="284"/>
        <w:jc w:val="both"/>
        <w:rPr>
          <w:rFonts w:ascii="Arial" w:hAnsi="Arial" w:cs="Arial"/>
          <w:sz w:val="16"/>
          <w:szCs w:val="16"/>
        </w:rPr>
      </w:pPr>
      <w:r w:rsidRPr="001407CB">
        <w:rPr>
          <w:rFonts w:ascii="Arial" w:hAnsi="Arial" w:cs="Arial"/>
          <w:sz w:val="16"/>
          <w:szCs w:val="16"/>
        </w:rPr>
        <w:t>«Утвердить основные характеристики бюджета Валдайского муниципального округа на 2026 год:</w:t>
      </w:r>
    </w:p>
    <w:p w:rsidR="001407CB" w:rsidRPr="001407CB" w:rsidRDefault="001407CB" w:rsidP="001D5F34">
      <w:pPr>
        <w:ind w:firstLine="284"/>
        <w:jc w:val="both"/>
        <w:rPr>
          <w:rFonts w:ascii="Arial" w:hAnsi="Arial" w:cs="Arial"/>
          <w:sz w:val="16"/>
          <w:szCs w:val="16"/>
        </w:rPr>
      </w:pPr>
      <w:r w:rsidRPr="001407CB">
        <w:rPr>
          <w:rFonts w:ascii="Arial" w:hAnsi="Arial" w:cs="Arial"/>
          <w:sz w:val="16"/>
          <w:szCs w:val="16"/>
        </w:rPr>
        <w:t>прогнозируемый общий объем доходов бюджета Валдайского муниципального округа в сумме 1 миллиард 22 миллиона 233 тысячи 694 рубля 70 копеек;</w:t>
      </w:r>
    </w:p>
    <w:p w:rsidR="001407CB" w:rsidRPr="001407CB" w:rsidRDefault="001407CB" w:rsidP="001D5F34">
      <w:pPr>
        <w:ind w:firstLine="284"/>
        <w:jc w:val="both"/>
        <w:rPr>
          <w:rFonts w:ascii="Arial" w:hAnsi="Arial" w:cs="Arial"/>
          <w:sz w:val="16"/>
          <w:szCs w:val="16"/>
        </w:rPr>
      </w:pPr>
      <w:r w:rsidRPr="001407CB">
        <w:rPr>
          <w:rFonts w:ascii="Arial" w:hAnsi="Arial" w:cs="Arial"/>
          <w:sz w:val="16"/>
          <w:szCs w:val="16"/>
        </w:rPr>
        <w:t>общий объем расходов бюджета Валдайского муниципального округа в сумме 1 миллиард 215 миллионов 295 тысяч 781 рубль 60 копеек;</w:t>
      </w:r>
    </w:p>
    <w:p w:rsidR="001407CB" w:rsidRPr="001407CB" w:rsidRDefault="001407CB" w:rsidP="001D5F34">
      <w:pPr>
        <w:ind w:firstLine="284"/>
        <w:jc w:val="both"/>
        <w:rPr>
          <w:rFonts w:ascii="Arial" w:hAnsi="Arial" w:cs="Arial"/>
          <w:sz w:val="16"/>
          <w:szCs w:val="16"/>
        </w:rPr>
      </w:pPr>
      <w:r w:rsidRPr="001407CB">
        <w:rPr>
          <w:rFonts w:ascii="Arial" w:hAnsi="Arial" w:cs="Arial"/>
          <w:sz w:val="16"/>
          <w:szCs w:val="16"/>
        </w:rPr>
        <w:t>прогнозируемый дефицит бюджета Валдайского муниципального округа в сумме 193 миллиона 62 тысячи 86 рублей 90 копеек».</w:t>
      </w:r>
    </w:p>
    <w:p w:rsidR="001407CB" w:rsidRPr="001407CB" w:rsidRDefault="001407CB" w:rsidP="001D5F34">
      <w:pPr>
        <w:ind w:firstLine="284"/>
        <w:jc w:val="both"/>
        <w:rPr>
          <w:rFonts w:ascii="Arial" w:hAnsi="Arial" w:cs="Arial"/>
          <w:sz w:val="16"/>
          <w:szCs w:val="16"/>
        </w:rPr>
      </w:pPr>
      <w:r w:rsidRPr="001407CB">
        <w:rPr>
          <w:rFonts w:ascii="Arial" w:hAnsi="Arial" w:cs="Arial"/>
          <w:sz w:val="16"/>
          <w:szCs w:val="16"/>
        </w:rPr>
        <w:t>1.2. В приложении 2 к решению Думы Валдайского муниципального округа «О бюджете Валдайского муниципального округа на 2026 год и на плановый период 2027 и 2028 годов» строки: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93"/>
        <w:gridCol w:w="5627"/>
        <w:gridCol w:w="1178"/>
        <w:gridCol w:w="1076"/>
        <w:gridCol w:w="1076"/>
      </w:tblGrid>
      <w:tr w:rsidR="001407CB" w:rsidRPr="001407CB" w:rsidTr="001D5F34">
        <w:trPr>
          <w:trHeight w:val="113"/>
        </w:trPr>
        <w:tc>
          <w:tcPr>
            <w:tcW w:w="1054" w:type="pct"/>
            <w:vAlign w:val="center"/>
          </w:tcPr>
          <w:p w:rsidR="001407CB" w:rsidRPr="001D5F34" w:rsidRDefault="001407CB" w:rsidP="00477B5B">
            <w:pPr>
              <w:spacing w:before="120" w:line="240" w:lineRule="exact"/>
              <w:jc w:val="center"/>
              <w:rPr>
                <w:rFonts w:ascii="Arial" w:hAnsi="Arial" w:cs="Arial"/>
                <w:sz w:val="12"/>
                <w:szCs w:val="12"/>
              </w:rPr>
            </w:pPr>
            <w:r w:rsidRPr="001D5F34">
              <w:rPr>
                <w:rFonts w:ascii="Arial" w:hAnsi="Arial" w:cs="Arial"/>
                <w:sz w:val="12"/>
                <w:szCs w:val="12"/>
              </w:rPr>
              <w:t>000 01 00 00 00 00 0000 000</w:t>
            </w:r>
          </w:p>
        </w:tc>
        <w:tc>
          <w:tcPr>
            <w:tcW w:w="2479" w:type="pct"/>
            <w:vAlign w:val="center"/>
          </w:tcPr>
          <w:p w:rsidR="001407CB" w:rsidRPr="001D5F34" w:rsidRDefault="001407CB" w:rsidP="00477B5B">
            <w:pPr>
              <w:spacing w:before="120" w:line="240" w:lineRule="exact"/>
              <w:jc w:val="both"/>
              <w:rPr>
                <w:rFonts w:ascii="Arial" w:hAnsi="Arial" w:cs="Arial"/>
                <w:sz w:val="12"/>
                <w:szCs w:val="12"/>
              </w:rPr>
            </w:pPr>
            <w:r w:rsidRPr="001D5F34">
              <w:rPr>
                <w:rFonts w:ascii="Arial" w:hAnsi="Arial" w:cs="Arial"/>
                <w:sz w:val="12"/>
                <w:szCs w:val="12"/>
              </w:rPr>
              <w:t>Источники внутреннего финансирования дефицитов бюджетов</w:t>
            </w:r>
          </w:p>
        </w:tc>
        <w:tc>
          <w:tcPr>
            <w:tcW w:w="519" w:type="pct"/>
            <w:vAlign w:val="center"/>
          </w:tcPr>
          <w:p w:rsidR="001407CB" w:rsidRPr="001D5F34" w:rsidRDefault="001407CB" w:rsidP="00477B5B">
            <w:pPr>
              <w:spacing w:before="120" w:line="240" w:lineRule="exact"/>
              <w:jc w:val="center"/>
              <w:rPr>
                <w:rFonts w:ascii="Arial" w:hAnsi="Arial" w:cs="Arial"/>
                <w:sz w:val="12"/>
                <w:szCs w:val="12"/>
              </w:rPr>
            </w:pPr>
            <w:r w:rsidRPr="001D5F34">
              <w:rPr>
                <w:rFonts w:ascii="Arial" w:hAnsi="Arial" w:cs="Arial"/>
                <w:sz w:val="12"/>
                <w:szCs w:val="12"/>
                <w:lang w:val="en-US"/>
              </w:rPr>
              <w:t>1</w:t>
            </w:r>
            <w:r w:rsidRPr="001D5F34">
              <w:rPr>
                <w:rFonts w:ascii="Arial" w:hAnsi="Arial" w:cs="Arial"/>
                <w:sz w:val="12"/>
                <w:szCs w:val="12"/>
              </w:rPr>
              <w:t>77343637,99</w:t>
            </w:r>
          </w:p>
        </w:tc>
        <w:tc>
          <w:tcPr>
            <w:tcW w:w="474" w:type="pct"/>
            <w:vAlign w:val="center"/>
          </w:tcPr>
          <w:p w:rsidR="001407CB" w:rsidRPr="001D5F34" w:rsidRDefault="001407CB" w:rsidP="00477B5B">
            <w:pPr>
              <w:spacing w:before="120" w:line="240" w:lineRule="exact"/>
              <w:ind w:left="-108" w:firstLine="108"/>
              <w:jc w:val="center"/>
              <w:rPr>
                <w:rFonts w:ascii="Arial" w:hAnsi="Arial" w:cs="Arial"/>
                <w:sz w:val="12"/>
                <w:szCs w:val="12"/>
              </w:rPr>
            </w:pPr>
            <w:r w:rsidRPr="001D5F34">
              <w:rPr>
                <w:rFonts w:ascii="Arial" w:hAnsi="Arial" w:cs="Arial"/>
                <w:sz w:val="12"/>
                <w:szCs w:val="12"/>
                <w:lang w:val="en-US"/>
              </w:rPr>
              <w:t>181</w:t>
            </w:r>
            <w:r w:rsidRPr="001D5F34">
              <w:rPr>
                <w:rFonts w:ascii="Arial" w:hAnsi="Arial" w:cs="Arial"/>
                <w:sz w:val="12"/>
                <w:szCs w:val="12"/>
              </w:rPr>
              <w:t>89894,78</w:t>
            </w:r>
          </w:p>
        </w:tc>
        <w:tc>
          <w:tcPr>
            <w:tcW w:w="474" w:type="pct"/>
            <w:vAlign w:val="center"/>
          </w:tcPr>
          <w:p w:rsidR="001407CB" w:rsidRPr="001D5F34" w:rsidRDefault="001407CB" w:rsidP="00477B5B">
            <w:pPr>
              <w:spacing w:before="120" w:line="240" w:lineRule="exact"/>
              <w:ind w:left="-108" w:firstLine="108"/>
              <w:jc w:val="center"/>
              <w:rPr>
                <w:rFonts w:ascii="Arial" w:hAnsi="Arial" w:cs="Arial"/>
                <w:sz w:val="12"/>
                <w:szCs w:val="12"/>
              </w:rPr>
            </w:pPr>
            <w:r w:rsidRPr="001D5F34">
              <w:rPr>
                <w:rFonts w:ascii="Arial" w:hAnsi="Arial" w:cs="Arial"/>
                <w:sz w:val="12"/>
                <w:szCs w:val="12"/>
                <w:lang w:val="en-US"/>
              </w:rPr>
              <w:t>106</w:t>
            </w:r>
            <w:r w:rsidRPr="001D5F34">
              <w:rPr>
                <w:rFonts w:ascii="Arial" w:hAnsi="Arial" w:cs="Arial"/>
                <w:sz w:val="12"/>
                <w:szCs w:val="12"/>
              </w:rPr>
              <w:t>87624,72</w:t>
            </w:r>
          </w:p>
        </w:tc>
      </w:tr>
      <w:tr w:rsidR="001407CB" w:rsidRPr="001407CB" w:rsidTr="001D5F34">
        <w:trPr>
          <w:trHeight w:val="113"/>
        </w:trPr>
        <w:tc>
          <w:tcPr>
            <w:tcW w:w="1054" w:type="pct"/>
            <w:vAlign w:val="center"/>
          </w:tcPr>
          <w:p w:rsidR="001407CB" w:rsidRPr="001D5F34" w:rsidRDefault="001407CB" w:rsidP="00477B5B">
            <w:pPr>
              <w:spacing w:before="120" w:line="240" w:lineRule="exact"/>
              <w:jc w:val="center"/>
              <w:rPr>
                <w:rFonts w:ascii="Arial" w:hAnsi="Arial" w:cs="Arial"/>
                <w:sz w:val="12"/>
                <w:szCs w:val="12"/>
              </w:rPr>
            </w:pPr>
            <w:r w:rsidRPr="001D5F34">
              <w:rPr>
                <w:rFonts w:ascii="Arial" w:hAnsi="Arial" w:cs="Arial"/>
                <w:sz w:val="12"/>
                <w:szCs w:val="12"/>
              </w:rPr>
              <w:t>892 01 05 00 00 00 0000 000</w:t>
            </w:r>
          </w:p>
        </w:tc>
        <w:tc>
          <w:tcPr>
            <w:tcW w:w="2479" w:type="pct"/>
            <w:vAlign w:val="center"/>
          </w:tcPr>
          <w:p w:rsidR="001407CB" w:rsidRPr="001D5F34" w:rsidRDefault="001407CB" w:rsidP="00477B5B">
            <w:pPr>
              <w:spacing w:before="120" w:line="240" w:lineRule="exact"/>
              <w:jc w:val="both"/>
              <w:rPr>
                <w:rFonts w:ascii="Arial" w:hAnsi="Arial" w:cs="Arial"/>
                <w:sz w:val="12"/>
                <w:szCs w:val="12"/>
              </w:rPr>
            </w:pPr>
            <w:r w:rsidRPr="001D5F34">
              <w:rPr>
                <w:rFonts w:ascii="Arial" w:hAnsi="Arial" w:cs="Arial"/>
                <w:sz w:val="12"/>
                <w:szCs w:val="12"/>
              </w:rPr>
              <w:t>Изменение остатков средств на счетах по учёту средств бюджета</w:t>
            </w:r>
          </w:p>
        </w:tc>
        <w:tc>
          <w:tcPr>
            <w:tcW w:w="519" w:type="pct"/>
            <w:vAlign w:val="center"/>
          </w:tcPr>
          <w:p w:rsidR="001407CB" w:rsidRPr="001D5F34" w:rsidRDefault="001407CB" w:rsidP="00477B5B">
            <w:pPr>
              <w:spacing w:before="120" w:line="240" w:lineRule="exact"/>
              <w:jc w:val="center"/>
              <w:rPr>
                <w:rFonts w:ascii="Arial" w:hAnsi="Arial" w:cs="Arial"/>
                <w:sz w:val="12"/>
                <w:szCs w:val="12"/>
              </w:rPr>
            </w:pPr>
            <w:r w:rsidRPr="001D5F34">
              <w:rPr>
                <w:rFonts w:ascii="Arial" w:hAnsi="Arial" w:cs="Arial"/>
                <w:sz w:val="12"/>
                <w:szCs w:val="12"/>
              </w:rPr>
              <w:t>194740577,99</w:t>
            </w:r>
          </w:p>
        </w:tc>
        <w:tc>
          <w:tcPr>
            <w:tcW w:w="474" w:type="pct"/>
            <w:vAlign w:val="center"/>
          </w:tcPr>
          <w:p w:rsidR="001407CB" w:rsidRPr="001D5F34" w:rsidRDefault="001407CB" w:rsidP="00477B5B">
            <w:pPr>
              <w:spacing w:before="120" w:line="240" w:lineRule="exact"/>
              <w:jc w:val="center"/>
              <w:rPr>
                <w:rFonts w:ascii="Arial" w:hAnsi="Arial" w:cs="Arial"/>
                <w:sz w:val="12"/>
                <w:szCs w:val="12"/>
              </w:rPr>
            </w:pPr>
            <w:r w:rsidRPr="001D5F34">
              <w:rPr>
                <w:rFonts w:ascii="Arial" w:hAnsi="Arial" w:cs="Arial"/>
                <w:sz w:val="12"/>
                <w:szCs w:val="12"/>
                <w:lang w:val="en-US"/>
              </w:rPr>
              <w:t>339</w:t>
            </w:r>
            <w:r w:rsidRPr="001D5F34">
              <w:rPr>
                <w:rFonts w:ascii="Arial" w:hAnsi="Arial" w:cs="Arial"/>
                <w:sz w:val="12"/>
                <w:szCs w:val="12"/>
              </w:rPr>
              <w:t>82394,78</w:t>
            </w:r>
          </w:p>
        </w:tc>
        <w:tc>
          <w:tcPr>
            <w:tcW w:w="474" w:type="pct"/>
            <w:vAlign w:val="center"/>
          </w:tcPr>
          <w:p w:rsidR="001407CB" w:rsidRPr="001D5F34" w:rsidRDefault="001407CB" w:rsidP="00477B5B">
            <w:pPr>
              <w:spacing w:before="120" w:line="240" w:lineRule="exact"/>
              <w:jc w:val="center"/>
              <w:rPr>
                <w:rFonts w:ascii="Arial" w:hAnsi="Arial" w:cs="Arial"/>
                <w:sz w:val="12"/>
                <w:szCs w:val="12"/>
              </w:rPr>
            </w:pPr>
            <w:r w:rsidRPr="001D5F34">
              <w:rPr>
                <w:rFonts w:ascii="Arial" w:hAnsi="Arial" w:cs="Arial"/>
                <w:sz w:val="12"/>
                <w:szCs w:val="12"/>
                <w:lang w:val="en-US"/>
              </w:rPr>
              <w:t>130</w:t>
            </w:r>
            <w:r w:rsidRPr="001D5F34">
              <w:rPr>
                <w:rFonts w:ascii="Arial" w:hAnsi="Arial" w:cs="Arial"/>
                <w:sz w:val="12"/>
                <w:szCs w:val="12"/>
              </w:rPr>
              <w:t>86424,72</w:t>
            </w:r>
          </w:p>
        </w:tc>
      </w:tr>
    </w:tbl>
    <w:p w:rsidR="001407CB" w:rsidRPr="001407CB" w:rsidRDefault="001407CB" w:rsidP="001D5F34">
      <w:pPr>
        <w:ind w:firstLine="284"/>
        <w:jc w:val="both"/>
        <w:rPr>
          <w:rFonts w:ascii="Arial" w:hAnsi="Arial" w:cs="Arial"/>
          <w:sz w:val="16"/>
          <w:szCs w:val="16"/>
          <w:lang w:val="en-US"/>
        </w:rPr>
      </w:pPr>
      <w:r w:rsidRPr="001407CB">
        <w:rPr>
          <w:rFonts w:ascii="Arial" w:hAnsi="Arial" w:cs="Arial"/>
          <w:sz w:val="16"/>
          <w:szCs w:val="16"/>
        </w:rPr>
        <w:t>изложить в редакции</w:t>
      </w:r>
      <w:r w:rsidRPr="001407CB">
        <w:rPr>
          <w:rFonts w:ascii="Arial" w:hAnsi="Arial"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93"/>
        <w:gridCol w:w="5627"/>
        <w:gridCol w:w="1178"/>
        <w:gridCol w:w="1076"/>
        <w:gridCol w:w="1076"/>
      </w:tblGrid>
      <w:tr w:rsidR="001407CB" w:rsidRPr="001407CB" w:rsidTr="001D5F34">
        <w:tc>
          <w:tcPr>
            <w:tcW w:w="1054" w:type="pct"/>
            <w:vAlign w:val="center"/>
          </w:tcPr>
          <w:p w:rsidR="001407CB" w:rsidRPr="001D5F34" w:rsidRDefault="001407CB" w:rsidP="00477B5B">
            <w:pPr>
              <w:spacing w:before="120" w:line="240" w:lineRule="exact"/>
              <w:jc w:val="center"/>
              <w:rPr>
                <w:rFonts w:ascii="Arial" w:hAnsi="Arial" w:cs="Arial"/>
                <w:sz w:val="12"/>
                <w:szCs w:val="12"/>
              </w:rPr>
            </w:pPr>
            <w:r w:rsidRPr="001D5F34">
              <w:rPr>
                <w:rFonts w:ascii="Arial" w:hAnsi="Arial" w:cs="Arial"/>
                <w:sz w:val="12"/>
                <w:szCs w:val="12"/>
              </w:rPr>
              <w:t>000 01 00 00 00 00 0000 000</w:t>
            </w:r>
          </w:p>
        </w:tc>
        <w:tc>
          <w:tcPr>
            <w:tcW w:w="2479" w:type="pct"/>
            <w:vAlign w:val="center"/>
          </w:tcPr>
          <w:p w:rsidR="001407CB" w:rsidRPr="001D5F34" w:rsidRDefault="001407CB" w:rsidP="00477B5B">
            <w:pPr>
              <w:spacing w:before="120" w:line="240" w:lineRule="exact"/>
              <w:jc w:val="both"/>
              <w:rPr>
                <w:rFonts w:ascii="Arial" w:hAnsi="Arial" w:cs="Arial"/>
                <w:sz w:val="12"/>
                <w:szCs w:val="12"/>
              </w:rPr>
            </w:pPr>
            <w:r w:rsidRPr="001D5F34">
              <w:rPr>
                <w:rFonts w:ascii="Arial" w:hAnsi="Arial" w:cs="Arial"/>
                <w:sz w:val="12"/>
                <w:szCs w:val="12"/>
              </w:rPr>
              <w:t>Источники внутреннего финансирования дефицитов бюджетов</w:t>
            </w:r>
          </w:p>
        </w:tc>
        <w:tc>
          <w:tcPr>
            <w:tcW w:w="519" w:type="pct"/>
          </w:tcPr>
          <w:p w:rsidR="001407CB" w:rsidRPr="001D5F34" w:rsidRDefault="001407CB" w:rsidP="00477B5B">
            <w:pPr>
              <w:jc w:val="both"/>
              <w:rPr>
                <w:rFonts w:ascii="Arial" w:hAnsi="Arial" w:cs="Arial"/>
                <w:sz w:val="12"/>
                <w:szCs w:val="12"/>
              </w:rPr>
            </w:pPr>
            <w:r w:rsidRPr="001D5F34">
              <w:rPr>
                <w:rFonts w:ascii="Arial" w:hAnsi="Arial" w:cs="Arial"/>
                <w:sz w:val="12"/>
                <w:szCs w:val="12"/>
              </w:rPr>
              <w:t>193062086,90</w:t>
            </w:r>
          </w:p>
        </w:tc>
        <w:tc>
          <w:tcPr>
            <w:tcW w:w="474" w:type="pct"/>
          </w:tcPr>
          <w:p w:rsidR="001407CB" w:rsidRPr="001D5F34" w:rsidRDefault="001407CB" w:rsidP="00477B5B">
            <w:pPr>
              <w:jc w:val="both"/>
              <w:rPr>
                <w:rFonts w:ascii="Arial" w:hAnsi="Arial" w:cs="Arial"/>
                <w:sz w:val="12"/>
                <w:szCs w:val="12"/>
              </w:rPr>
            </w:pPr>
            <w:r w:rsidRPr="001D5F34">
              <w:rPr>
                <w:rFonts w:ascii="Arial" w:hAnsi="Arial" w:cs="Arial"/>
                <w:sz w:val="12"/>
                <w:szCs w:val="12"/>
              </w:rPr>
              <w:t>18189894,78</w:t>
            </w:r>
          </w:p>
        </w:tc>
        <w:tc>
          <w:tcPr>
            <w:tcW w:w="474" w:type="pct"/>
          </w:tcPr>
          <w:p w:rsidR="001407CB" w:rsidRPr="001D5F34" w:rsidRDefault="001407CB" w:rsidP="00477B5B">
            <w:pPr>
              <w:jc w:val="both"/>
              <w:rPr>
                <w:rFonts w:ascii="Arial" w:hAnsi="Arial" w:cs="Arial"/>
                <w:sz w:val="12"/>
                <w:szCs w:val="12"/>
              </w:rPr>
            </w:pPr>
            <w:r w:rsidRPr="001D5F34">
              <w:rPr>
                <w:rFonts w:ascii="Arial" w:hAnsi="Arial" w:cs="Arial"/>
                <w:sz w:val="12"/>
                <w:szCs w:val="12"/>
              </w:rPr>
              <w:t>10687624,72</w:t>
            </w:r>
          </w:p>
        </w:tc>
      </w:tr>
      <w:tr w:rsidR="001407CB" w:rsidRPr="001407CB" w:rsidTr="001D5F34">
        <w:tc>
          <w:tcPr>
            <w:tcW w:w="1054" w:type="pct"/>
            <w:vAlign w:val="center"/>
          </w:tcPr>
          <w:p w:rsidR="001407CB" w:rsidRPr="001D5F34" w:rsidRDefault="001407CB" w:rsidP="00477B5B">
            <w:pPr>
              <w:spacing w:before="120" w:line="240" w:lineRule="exact"/>
              <w:jc w:val="center"/>
              <w:rPr>
                <w:rFonts w:ascii="Arial" w:hAnsi="Arial" w:cs="Arial"/>
                <w:sz w:val="12"/>
                <w:szCs w:val="12"/>
              </w:rPr>
            </w:pPr>
            <w:r w:rsidRPr="001D5F34">
              <w:rPr>
                <w:rFonts w:ascii="Arial" w:hAnsi="Arial" w:cs="Arial"/>
                <w:sz w:val="12"/>
                <w:szCs w:val="12"/>
              </w:rPr>
              <w:t>892 01 05 00 00 00 0000 000</w:t>
            </w:r>
          </w:p>
        </w:tc>
        <w:tc>
          <w:tcPr>
            <w:tcW w:w="2479" w:type="pct"/>
            <w:vAlign w:val="center"/>
          </w:tcPr>
          <w:p w:rsidR="001407CB" w:rsidRPr="001D5F34" w:rsidRDefault="001407CB" w:rsidP="00477B5B">
            <w:pPr>
              <w:spacing w:before="120" w:line="240" w:lineRule="exact"/>
              <w:jc w:val="both"/>
              <w:rPr>
                <w:rFonts w:ascii="Arial" w:hAnsi="Arial" w:cs="Arial"/>
                <w:sz w:val="12"/>
                <w:szCs w:val="12"/>
              </w:rPr>
            </w:pPr>
            <w:r w:rsidRPr="001D5F34">
              <w:rPr>
                <w:rFonts w:ascii="Arial" w:hAnsi="Arial" w:cs="Arial"/>
                <w:sz w:val="12"/>
                <w:szCs w:val="12"/>
              </w:rPr>
              <w:t>Изменение остатков средств на счетах по учёту средств бюджета</w:t>
            </w:r>
          </w:p>
        </w:tc>
        <w:tc>
          <w:tcPr>
            <w:tcW w:w="519" w:type="pct"/>
          </w:tcPr>
          <w:p w:rsidR="001407CB" w:rsidRPr="001D5F34" w:rsidRDefault="001407CB" w:rsidP="00477B5B">
            <w:pPr>
              <w:jc w:val="both"/>
              <w:rPr>
                <w:rFonts w:ascii="Arial" w:hAnsi="Arial" w:cs="Arial"/>
                <w:sz w:val="12"/>
                <w:szCs w:val="12"/>
              </w:rPr>
            </w:pPr>
            <w:r w:rsidRPr="001D5F34">
              <w:rPr>
                <w:rFonts w:ascii="Arial" w:hAnsi="Arial" w:cs="Arial"/>
                <w:sz w:val="12"/>
                <w:szCs w:val="12"/>
              </w:rPr>
              <w:t>210459026,90</w:t>
            </w:r>
          </w:p>
        </w:tc>
        <w:tc>
          <w:tcPr>
            <w:tcW w:w="474" w:type="pct"/>
          </w:tcPr>
          <w:p w:rsidR="001407CB" w:rsidRPr="001D5F34" w:rsidRDefault="001407CB" w:rsidP="00477B5B">
            <w:pPr>
              <w:jc w:val="both"/>
              <w:rPr>
                <w:rFonts w:ascii="Arial" w:hAnsi="Arial" w:cs="Arial"/>
                <w:sz w:val="12"/>
                <w:szCs w:val="12"/>
              </w:rPr>
            </w:pPr>
            <w:r w:rsidRPr="001D5F34">
              <w:rPr>
                <w:rFonts w:ascii="Arial" w:hAnsi="Arial" w:cs="Arial"/>
                <w:sz w:val="12"/>
                <w:szCs w:val="12"/>
              </w:rPr>
              <w:t>33982394,78</w:t>
            </w:r>
          </w:p>
        </w:tc>
        <w:tc>
          <w:tcPr>
            <w:tcW w:w="474" w:type="pct"/>
          </w:tcPr>
          <w:p w:rsidR="001407CB" w:rsidRPr="001D5F34" w:rsidRDefault="001407CB" w:rsidP="00477B5B">
            <w:pPr>
              <w:jc w:val="both"/>
              <w:rPr>
                <w:rFonts w:ascii="Arial" w:hAnsi="Arial" w:cs="Arial"/>
                <w:sz w:val="12"/>
                <w:szCs w:val="12"/>
              </w:rPr>
            </w:pPr>
            <w:r w:rsidRPr="001D5F34">
              <w:rPr>
                <w:rFonts w:ascii="Arial" w:hAnsi="Arial" w:cs="Arial"/>
                <w:sz w:val="12"/>
                <w:szCs w:val="12"/>
              </w:rPr>
              <w:t>13086424,72</w:t>
            </w:r>
          </w:p>
        </w:tc>
      </w:tr>
    </w:tbl>
    <w:p w:rsidR="001407CB" w:rsidRPr="001407CB" w:rsidRDefault="001407CB" w:rsidP="001D5F34">
      <w:pPr>
        <w:ind w:firstLine="284"/>
        <w:jc w:val="both"/>
        <w:rPr>
          <w:rFonts w:ascii="Arial" w:hAnsi="Arial" w:cs="Arial"/>
          <w:sz w:val="16"/>
          <w:szCs w:val="16"/>
        </w:rPr>
      </w:pPr>
      <w:r w:rsidRPr="001407CB">
        <w:rPr>
          <w:rFonts w:ascii="Arial" w:hAnsi="Arial" w:cs="Arial"/>
          <w:sz w:val="16"/>
          <w:szCs w:val="16"/>
        </w:rPr>
        <w:t>1.3. В приложении 6 к решению Думы Валдайского муниципального округа «О бюджете Валдайского муниципального округа на 2026 год и на плановый период 2027 и 2028 годов» строки: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90"/>
        <w:gridCol w:w="270"/>
        <w:gridCol w:w="356"/>
        <w:gridCol w:w="869"/>
        <w:gridCol w:w="270"/>
        <w:gridCol w:w="999"/>
        <w:gridCol w:w="999"/>
        <w:gridCol w:w="997"/>
      </w:tblGrid>
      <w:tr w:rsidR="001407CB" w:rsidRPr="001407CB" w:rsidTr="001D5F34">
        <w:tc>
          <w:tcPr>
            <w:tcW w:w="2903" w:type="pct"/>
          </w:tcPr>
          <w:p w:rsidR="001407CB" w:rsidRPr="001D5F34" w:rsidRDefault="001407CB" w:rsidP="00477B5B">
            <w:pPr>
              <w:outlineLvl w:val="2"/>
              <w:rPr>
                <w:rFonts w:ascii="Arial" w:hAnsi="Arial" w:cs="Arial"/>
                <w:color w:val="000000"/>
                <w:sz w:val="12"/>
                <w:szCs w:val="12"/>
              </w:rPr>
            </w:pPr>
            <w:r w:rsidRPr="001D5F34">
              <w:rPr>
                <w:rFonts w:ascii="Arial" w:hAnsi="Arial" w:cs="Arial"/>
                <w:color w:val="000000"/>
                <w:sz w:val="12"/>
                <w:szCs w:val="12"/>
              </w:rPr>
              <w:t>Администрация Валдайского муниципального округа</w:t>
            </w:r>
          </w:p>
        </w:tc>
        <w:tc>
          <w:tcPr>
            <w:tcW w:w="119" w:type="pct"/>
          </w:tcPr>
          <w:p w:rsidR="001407CB" w:rsidRPr="001D5F34" w:rsidRDefault="001407CB" w:rsidP="00477B5B">
            <w:pPr>
              <w:jc w:val="center"/>
              <w:rPr>
                <w:rFonts w:ascii="Arial" w:hAnsi="Arial" w:cs="Arial"/>
                <w:color w:val="000000"/>
                <w:sz w:val="12"/>
                <w:szCs w:val="12"/>
              </w:rPr>
            </w:pPr>
            <w:r w:rsidRPr="001D5F34">
              <w:rPr>
                <w:rFonts w:ascii="Arial" w:hAnsi="Arial" w:cs="Arial"/>
                <w:color w:val="000000"/>
                <w:sz w:val="12"/>
                <w:szCs w:val="12"/>
              </w:rPr>
              <w:t>900</w:t>
            </w:r>
          </w:p>
        </w:tc>
        <w:tc>
          <w:tcPr>
            <w:tcW w:w="157" w:type="pct"/>
          </w:tcPr>
          <w:p w:rsidR="001407CB" w:rsidRPr="001D5F34" w:rsidRDefault="001407CB" w:rsidP="00477B5B">
            <w:pPr>
              <w:jc w:val="center"/>
              <w:rPr>
                <w:rFonts w:ascii="Arial" w:hAnsi="Arial" w:cs="Arial"/>
                <w:color w:val="000000"/>
                <w:sz w:val="12"/>
                <w:szCs w:val="12"/>
              </w:rPr>
            </w:pPr>
            <w:r w:rsidRPr="001D5F34">
              <w:rPr>
                <w:rFonts w:ascii="Arial" w:hAnsi="Arial" w:cs="Arial"/>
                <w:color w:val="000000"/>
                <w:sz w:val="12"/>
                <w:szCs w:val="12"/>
              </w:rPr>
              <w:t>0000</w:t>
            </w:r>
          </w:p>
        </w:tc>
        <w:tc>
          <w:tcPr>
            <w:tcW w:w="383" w:type="pct"/>
          </w:tcPr>
          <w:p w:rsidR="001407CB" w:rsidRPr="001D5F34" w:rsidRDefault="001407CB" w:rsidP="00477B5B">
            <w:pPr>
              <w:jc w:val="center"/>
              <w:rPr>
                <w:rFonts w:ascii="Arial" w:hAnsi="Arial" w:cs="Arial"/>
                <w:color w:val="000000"/>
                <w:sz w:val="12"/>
                <w:szCs w:val="12"/>
              </w:rPr>
            </w:pPr>
            <w:r w:rsidRPr="001D5F34">
              <w:rPr>
                <w:rFonts w:ascii="Arial" w:hAnsi="Arial" w:cs="Arial"/>
                <w:color w:val="000000"/>
                <w:sz w:val="12"/>
                <w:szCs w:val="12"/>
              </w:rPr>
              <w:t>0000000000</w:t>
            </w:r>
          </w:p>
        </w:tc>
        <w:tc>
          <w:tcPr>
            <w:tcW w:w="119" w:type="pct"/>
          </w:tcPr>
          <w:p w:rsidR="001407CB" w:rsidRPr="001D5F34" w:rsidRDefault="001407CB" w:rsidP="00477B5B">
            <w:pPr>
              <w:jc w:val="center"/>
              <w:rPr>
                <w:rFonts w:ascii="Arial" w:hAnsi="Arial" w:cs="Arial"/>
                <w:color w:val="000000"/>
                <w:sz w:val="12"/>
                <w:szCs w:val="12"/>
              </w:rPr>
            </w:pPr>
            <w:r w:rsidRPr="001D5F34">
              <w:rPr>
                <w:rFonts w:ascii="Arial" w:hAnsi="Arial" w:cs="Arial"/>
                <w:color w:val="000000"/>
                <w:sz w:val="12"/>
                <w:szCs w:val="12"/>
              </w:rPr>
              <w:t>000</w:t>
            </w:r>
          </w:p>
        </w:tc>
        <w:tc>
          <w:tcPr>
            <w:tcW w:w="440" w:type="pct"/>
          </w:tcPr>
          <w:p w:rsidR="001407CB" w:rsidRPr="001D5F34" w:rsidRDefault="001407CB" w:rsidP="00477B5B">
            <w:pPr>
              <w:jc w:val="right"/>
              <w:rPr>
                <w:rFonts w:ascii="Arial" w:hAnsi="Arial" w:cs="Arial"/>
                <w:color w:val="000000"/>
                <w:sz w:val="12"/>
                <w:szCs w:val="12"/>
              </w:rPr>
            </w:pPr>
            <w:r w:rsidRPr="001D5F34">
              <w:rPr>
                <w:rFonts w:ascii="Arial" w:hAnsi="Arial" w:cs="Arial"/>
                <w:color w:val="000000"/>
                <w:sz w:val="12"/>
                <w:szCs w:val="12"/>
              </w:rPr>
              <w:t>478685861,34</w:t>
            </w:r>
          </w:p>
        </w:tc>
        <w:tc>
          <w:tcPr>
            <w:tcW w:w="440" w:type="pct"/>
          </w:tcPr>
          <w:p w:rsidR="001407CB" w:rsidRPr="001D5F34" w:rsidRDefault="001407CB" w:rsidP="00477B5B">
            <w:pPr>
              <w:jc w:val="right"/>
              <w:rPr>
                <w:rFonts w:ascii="Arial" w:hAnsi="Arial" w:cs="Arial"/>
                <w:color w:val="000000"/>
                <w:sz w:val="12"/>
                <w:szCs w:val="12"/>
              </w:rPr>
            </w:pPr>
            <w:r w:rsidRPr="001D5F34">
              <w:rPr>
                <w:rFonts w:ascii="Arial" w:hAnsi="Arial" w:cs="Arial"/>
                <w:color w:val="000000"/>
                <w:sz w:val="12"/>
                <w:szCs w:val="12"/>
              </w:rPr>
              <w:t>309254384,13</w:t>
            </w:r>
          </w:p>
        </w:tc>
        <w:tc>
          <w:tcPr>
            <w:tcW w:w="440" w:type="pct"/>
          </w:tcPr>
          <w:p w:rsidR="001407CB" w:rsidRPr="001D5F34" w:rsidRDefault="001407CB" w:rsidP="00477B5B">
            <w:pPr>
              <w:jc w:val="right"/>
              <w:rPr>
                <w:rFonts w:ascii="Arial" w:hAnsi="Arial" w:cs="Arial"/>
                <w:color w:val="000000"/>
                <w:sz w:val="12"/>
                <w:szCs w:val="12"/>
              </w:rPr>
            </w:pPr>
            <w:r w:rsidRPr="001D5F34">
              <w:rPr>
                <w:rFonts w:ascii="Arial" w:hAnsi="Arial" w:cs="Arial"/>
                <w:color w:val="000000"/>
                <w:sz w:val="12"/>
                <w:szCs w:val="12"/>
              </w:rPr>
              <w:t>310151184,13</w:t>
            </w:r>
          </w:p>
        </w:tc>
      </w:tr>
      <w:tr w:rsidR="001407CB" w:rsidRPr="001407CB" w:rsidTr="001D5F34">
        <w:tc>
          <w:tcPr>
            <w:tcW w:w="2903" w:type="pct"/>
          </w:tcPr>
          <w:p w:rsidR="001407CB" w:rsidRPr="001D5F34" w:rsidRDefault="001407CB" w:rsidP="00477B5B">
            <w:pPr>
              <w:outlineLvl w:val="0"/>
              <w:rPr>
                <w:rFonts w:ascii="Arial" w:hAnsi="Arial" w:cs="Arial"/>
                <w:color w:val="000000"/>
                <w:sz w:val="12"/>
                <w:szCs w:val="12"/>
              </w:rPr>
            </w:pPr>
            <w:r w:rsidRPr="001D5F34">
              <w:rPr>
                <w:rFonts w:ascii="Arial" w:hAnsi="Arial" w:cs="Arial"/>
                <w:color w:val="000000"/>
                <w:sz w:val="12"/>
                <w:szCs w:val="12"/>
              </w:rPr>
              <w:t>Общегосударственные вопросы</w:t>
            </w:r>
          </w:p>
        </w:tc>
        <w:tc>
          <w:tcPr>
            <w:tcW w:w="119" w:type="pct"/>
          </w:tcPr>
          <w:p w:rsidR="001407CB" w:rsidRPr="001D5F34" w:rsidRDefault="001407CB" w:rsidP="00477B5B">
            <w:pPr>
              <w:jc w:val="center"/>
              <w:outlineLvl w:val="0"/>
              <w:rPr>
                <w:rFonts w:ascii="Arial" w:hAnsi="Arial" w:cs="Arial"/>
                <w:color w:val="000000"/>
                <w:sz w:val="12"/>
                <w:szCs w:val="12"/>
              </w:rPr>
            </w:pPr>
            <w:r w:rsidRPr="001D5F34">
              <w:rPr>
                <w:rFonts w:ascii="Arial" w:hAnsi="Arial" w:cs="Arial"/>
                <w:color w:val="000000"/>
                <w:sz w:val="12"/>
                <w:szCs w:val="12"/>
              </w:rPr>
              <w:t>900</w:t>
            </w:r>
          </w:p>
        </w:tc>
        <w:tc>
          <w:tcPr>
            <w:tcW w:w="157" w:type="pct"/>
          </w:tcPr>
          <w:p w:rsidR="001407CB" w:rsidRPr="001D5F34" w:rsidRDefault="001407CB" w:rsidP="00477B5B">
            <w:pPr>
              <w:jc w:val="center"/>
              <w:outlineLvl w:val="0"/>
              <w:rPr>
                <w:rFonts w:ascii="Arial" w:hAnsi="Arial" w:cs="Arial"/>
                <w:color w:val="000000"/>
                <w:sz w:val="12"/>
                <w:szCs w:val="12"/>
              </w:rPr>
            </w:pPr>
            <w:r w:rsidRPr="001D5F34">
              <w:rPr>
                <w:rFonts w:ascii="Arial" w:hAnsi="Arial" w:cs="Arial"/>
                <w:color w:val="000000"/>
                <w:sz w:val="12"/>
                <w:szCs w:val="12"/>
              </w:rPr>
              <w:t>0100</w:t>
            </w:r>
          </w:p>
        </w:tc>
        <w:tc>
          <w:tcPr>
            <w:tcW w:w="383" w:type="pct"/>
          </w:tcPr>
          <w:p w:rsidR="001407CB" w:rsidRPr="001D5F34" w:rsidRDefault="001407CB" w:rsidP="00477B5B">
            <w:pPr>
              <w:jc w:val="center"/>
              <w:outlineLvl w:val="0"/>
              <w:rPr>
                <w:rFonts w:ascii="Arial" w:hAnsi="Arial" w:cs="Arial"/>
                <w:color w:val="000000"/>
                <w:sz w:val="12"/>
                <w:szCs w:val="12"/>
              </w:rPr>
            </w:pPr>
            <w:r w:rsidRPr="001D5F34">
              <w:rPr>
                <w:rFonts w:ascii="Arial" w:hAnsi="Arial" w:cs="Arial"/>
                <w:color w:val="000000"/>
                <w:sz w:val="12"/>
                <w:szCs w:val="12"/>
              </w:rPr>
              <w:t>0000000000</w:t>
            </w:r>
          </w:p>
        </w:tc>
        <w:tc>
          <w:tcPr>
            <w:tcW w:w="119" w:type="pct"/>
          </w:tcPr>
          <w:p w:rsidR="001407CB" w:rsidRPr="001D5F34" w:rsidRDefault="001407CB" w:rsidP="00477B5B">
            <w:pPr>
              <w:jc w:val="center"/>
              <w:outlineLvl w:val="0"/>
              <w:rPr>
                <w:rFonts w:ascii="Arial" w:hAnsi="Arial" w:cs="Arial"/>
                <w:color w:val="000000"/>
                <w:sz w:val="12"/>
                <w:szCs w:val="12"/>
              </w:rPr>
            </w:pPr>
            <w:r w:rsidRPr="001D5F34">
              <w:rPr>
                <w:rFonts w:ascii="Arial" w:hAnsi="Arial" w:cs="Arial"/>
                <w:color w:val="000000"/>
                <w:sz w:val="12"/>
                <w:szCs w:val="12"/>
              </w:rPr>
              <w:t>000</w:t>
            </w:r>
          </w:p>
        </w:tc>
        <w:tc>
          <w:tcPr>
            <w:tcW w:w="440" w:type="pct"/>
          </w:tcPr>
          <w:p w:rsidR="001407CB" w:rsidRPr="001D5F34" w:rsidRDefault="001407CB" w:rsidP="00477B5B">
            <w:pPr>
              <w:jc w:val="right"/>
              <w:outlineLvl w:val="0"/>
              <w:rPr>
                <w:rFonts w:ascii="Arial" w:hAnsi="Arial" w:cs="Arial"/>
                <w:color w:val="000000"/>
                <w:sz w:val="12"/>
                <w:szCs w:val="12"/>
              </w:rPr>
            </w:pPr>
            <w:r w:rsidRPr="001D5F34">
              <w:rPr>
                <w:rFonts w:ascii="Arial" w:hAnsi="Arial" w:cs="Arial"/>
                <w:color w:val="000000"/>
                <w:sz w:val="12"/>
                <w:szCs w:val="12"/>
              </w:rPr>
              <w:t>131404134,06</w:t>
            </w:r>
          </w:p>
        </w:tc>
        <w:tc>
          <w:tcPr>
            <w:tcW w:w="440" w:type="pct"/>
          </w:tcPr>
          <w:p w:rsidR="001407CB" w:rsidRPr="001D5F34" w:rsidRDefault="001407CB" w:rsidP="00477B5B">
            <w:pPr>
              <w:jc w:val="right"/>
              <w:outlineLvl w:val="0"/>
              <w:rPr>
                <w:rFonts w:ascii="Arial" w:hAnsi="Arial" w:cs="Arial"/>
                <w:color w:val="000000"/>
                <w:sz w:val="12"/>
                <w:szCs w:val="12"/>
              </w:rPr>
            </w:pPr>
            <w:r w:rsidRPr="001D5F34">
              <w:rPr>
                <w:rFonts w:ascii="Arial" w:hAnsi="Arial" w:cs="Arial"/>
                <w:color w:val="000000"/>
                <w:sz w:val="12"/>
                <w:szCs w:val="12"/>
              </w:rPr>
              <w:t>88484737,81</w:t>
            </w:r>
          </w:p>
        </w:tc>
        <w:tc>
          <w:tcPr>
            <w:tcW w:w="440" w:type="pct"/>
          </w:tcPr>
          <w:p w:rsidR="001407CB" w:rsidRPr="001D5F34" w:rsidRDefault="001407CB" w:rsidP="00477B5B">
            <w:pPr>
              <w:jc w:val="right"/>
              <w:outlineLvl w:val="0"/>
              <w:rPr>
                <w:rFonts w:ascii="Arial" w:hAnsi="Arial" w:cs="Arial"/>
                <w:color w:val="000000"/>
                <w:sz w:val="12"/>
                <w:szCs w:val="12"/>
              </w:rPr>
            </w:pPr>
            <w:r w:rsidRPr="001D5F34">
              <w:rPr>
                <w:rFonts w:ascii="Arial" w:hAnsi="Arial" w:cs="Arial"/>
                <w:color w:val="000000"/>
                <w:sz w:val="12"/>
                <w:szCs w:val="12"/>
              </w:rPr>
              <w:t>88625037,81</w:t>
            </w:r>
          </w:p>
        </w:tc>
      </w:tr>
      <w:tr w:rsidR="001407CB" w:rsidRPr="001407CB" w:rsidTr="001D5F34">
        <w:tc>
          <w:tcPr>
            <w:tcW w:w="2903" w:type="pct"/>
          </w:tcPr>
          <w:p w:rsidR="001407CB" w:rsidRPr="001D5F34" w:rsidRDefault="001407CB" w:rsidP="00477B5B">
            <w:pPr>
              <w:outlineLvl w:val="1"/>
              <w:rPr>
                <w:rFonts w:ascii="Arial" w:hAnsi="Arial" w:cs="Arial"/>
                <w:color w:val="000000"/>
                <w:sz w:val="12"/>
                <w:szCs w:val="12"/>
              </w:rPr>
            </w:pPr>
            <w:r w:rsidRPr="001D5F34">
              <w:rPr>
                <w:rFonts w:ascii="Arial" w:hAnsi="Arial" w:cs="Arial"/>
                <w:color w:val="000000"/>
                <w:sz w:val="12"/>
                <w:szCs w:val="12"/>
              </w:rPr>
              <w:t>Другие общегосударственные вопросы</w:t>
            </w:r>
          </w:p>
        </w:tc>
        <w:tc>
          <w:tcPr>
            <w:tcW w:w="119" w:type="pct"/>
          </w:tcPr>
          <w:p w:rsidR="001407CB" w:rsidRPr="001D5F34" w:rsidRDefault="001407CB" w:rsidP="00477B5B">
            <w:pPr>
              <w:jc w:val="center"/>
              <w:outlineLvl w:val="1"/>
              <w:rPr>
                <w:rFonts w:ascii="Arial" w:hAnsi="Arial" w:cs="Arial"/>
                <w:color w:val="000000"/>
                <w:sz w:val="12"/>
                <w:szCs w:val="12"/>
              </w:rPr>
            </w:pPr>
            <w:r w:rsidRPr="001D5F34">
              <w:rPr>
                <w:rFonts w:ascii="Arial" w:hAnsi="Arial" w:cs="Arial"/>
                <w:color w:val="000000"/>
                <w:sz w:val="12"/>
                <w:szCs w:val="12"/>
              </w:rPr>
              <w:t>900</w:t>
            </w:r>
          </w:p>
        </w:tc>
        <w:tc>
          <w:tcPr>
            <w:tcW w:w="157" w:type="pct"/>
          </w:tcPr>
          <w:p w:rsidR="001407CB" w:rsidRPr="001D5F34" w:rsidRDefault="001407CB" w:rsidP="00477B5B">
            <w:pPr>
              <w:jc w:val="center"/>
              <w:outlineLvl w:val="1"/>
              <w:rPr>
                <w:rFonts w:ascii="Arial" w:hAnsi="Arial" w:cs="Arial"/>
                <w:color w:val="000000"/>
                <w:sz w:val="12"/>
                <w:szCs w:val="12"/>
              </w:rPr>
            </w:pPr>
            <w:r w:rsidRPr="001D5F34">
              <w:rPr>
                <w:rFonts w:ascii="Arial" w:hAnsi="Arial" w:cs="Arial"/>
                <w:color w:val="000000"/>
                <w:sz w:val="12"/>
                <w:szCs w:val="12"/>
              </w:rPr>
              <w:t>0113</w:t>
            </w:r>
          </w:p>
        </w:tc>
        <w:tc>
          <w:tcPr>
            <w:tcW w:w="383" w:type="pct"/>
          </w:tcPr>
          <w:p w:rsidR="001407CB" w:rsidRPr="001D5F34" w:rsidRDefault="001407CB" w:rsidP="00477B5B">
            <w:pPr>
              <w:jc w:val="center"/>
              <w:outlineLvl w:val="1"/>
              <w:rPr>
                <w:rFonts w:ascii="Arial" w:hAnsi="Arial" w:cs="Arial"/>
                <w:color w:val="000000"/>
                <w:sz w:val="12"/>
                <w:szCs w:val="12"/>
              </w:rPr>
            </w:pPr>
            <w:r w:rsidRPr="001D5F34">
              <w:rPr>
                <w:rFonts w:ascii="Arial" w:hAnsi="Arial" w:cs="Arial"/>
                <w:color w:val="000000"/>
                <w:sz w:val="12"/>
                <w:szCs w:val="12"/>
              </w:rPr>
              <w:t>0000000000</w:t>
            </w:r>
          </w:p>
        </w:tc>
        <w:tc>
          <w:tcPr>
            <w:tcW w:w="119" w:type="pct"/>
          </w:tcPr>
          <w:p w:rsidR="001407CB" w:rsidRPr="001D5F34" w:rsidRDefault="001407CB" w:rsidP="00477B5B">
            <w:pPr>
              <w:jc w:val="center"/>
              <w:outlineLvl w:val="1"/>
              <w:rPr>
                <w:rFonts w:ascii="Arial" w:hAnsi="Arial" w:cs="Arial"/>
                <w:color w:val="000000"/>
                <w:sz w:val="12"/>
                <w:szCs w:val="12"/>
              </w:rPr>
            </w:pPr>
            <w:r w:rsidRPr="001D5F34">
              <w:rPr>
                <w:rFonts w:ascii="Arial" w:hAnsi="Arial" w:cs="Arial"/>
                <w:color w:val="000000"/>
                <w:sz w:val="12"/>
                <w:szCs w:val="12"/>
              </w:rPr>
              <w:t>000</w:t>
            </w:r>
          </w:p>
        </w:tc>
        <w:tc>
          <w:tcPr>
            <w:tcW w:w="440" w:type="pct"/>
          </w:tcPr>
          <w:p w:rsidR="001407CB" w:rsidRPr="001D5F34" w:rsidRDefault="001407CB" w:rsidP="00477B5B">
            <w:pPr>
              <w:jc w:val="right"/>
              <w:outlineLvl w:val="1"/>
              <w:rPr>
                <w:rFonts w:ascii="Arial" w:hAnsi="Arial" w:cs="Arial"/>
                <w:color w:val="000000"/>
                <w:sz w:val="12"/>
                <w:szCs w:val="12"/>
              </w:rPr>
            </w:pPr>
            <w:r w:rsidRPr="001D5F34">
              <w:rPr>
                <w:rFonts w:ascii="Arial" w:hAnsi="Arial" w:cs="Arial"/>
                <w:color w:val="000000"/>
                <w:sz w:val="12"/>
                <w:szCs w:val="12"/>
              </w:rPr>
              <w:t>47760826,33</w:t>
            </w:r>
          </w:p>
        </w:tc>
        <w:tc>
          <w:tcPr>
            <w:tcW w:w="440" w:type="pct"/>
          </w:tcPr>
          <w:p w:rsidR="001407CB" w:rsidRPr="001D5F34" w:rsidRDefault="001407CB" w:rsidP="00477B5B">
            <w:pPr>
              <w:jc w:val="right"/>
              <w:outlineLvl w:val="1"/>
              <w:rPr>
                <w:rFonts w:ascii="Arial" w:hAnsi="Arial" w:cs="Arial"/>
                <w:color w:val="000000"/>
                <w:sz w:val="12"/>
                <w:szCs w:val="12"/>
              </w:rPr>
            </w:pPr>
            <w:r w:rsidRPr="001D5F34">
              <w:rPr>
                <w:rFonts w:ascii="Arial" w:hAnsi="Arial" w:cs="Arial"/>
                <w:color w:val="000000"/>
                <w:sz w:val="12"/>
                <w:szCs w:val="12"/>
              </w:rPr>
              <w:t>22261091,27</w:t>
            </w:r>
          </w:p>
        </w:tc>
        <w:tc>
          <w:tcPr>
            <w:tcW w:w="440" w:type="pct"/>
          </w:tcPr>
          <w:p w:rsidR="001407CB" w:rsidRPr="001D5F34" w:rsidRDefault="001407CB" w:rsidP="00477B5B">
            <w:pPr>
              <w:jc w:val="right"/>
              <w:outlineLvl w:val="1"/>
              <w:rPr>
                <w:rFonts w:ascii="Arial" w:hAnsi="Arial" w:cs="Arial"/>
                <w:color w:val="000000"/>
                <w:sz w:val="12"/>
                <w:szCs w:val="12"/>
              </w:rPr>
            </w:pPr>
            <w:r w:rsidRPr="001D5F34">
              <w:rPr>
                <w:rFonts w:ascii="Arial" w:hAnsi="Arial" w:cs="Arial"/>
                <w:color w:val="000000"/>
                <w:sz w:val="12"/>
                <w:szCs w:val="12"/>
              </w:rPr>
              <w:t>22261091,27</w:t>
            </w:r>
          </w:p>
        </w:tc>
      </w:tr>
      <w:tr w:rsidR="001407CB" w:rsidRPr="001407CB" w:rsidTr="001D5F34">
        <w:tc>
          <w:tcPr>
            <w:tcW w:w="2903" w:type="pct"/>
          </w:tcPr>
          <w:p w:rsidR="001407CB" w:rsidRPr="001D5F34" w:rsidRDefault="001407CB" w:rsidP="00477B5B">
            <w:pPr>
              <w:outlineLvl w:val="2"/>
              <w:rPr>
                <w:rFonts w:ascii="Arial" w:hAnsi="Arial" w:cs="Arial"/>
                <w:color w:val="000000"/>
                <w:sz w:val="12"/>
                <w:szCs w:val="12"/>
              </w:rPr>
            </w:pPr>
            <w:r w:rsidRPr="001D5F34">
              <w:rPr>
                <w:rFonts w:ascii="Arial" w:hAnsi="Arial" w:cs="Arial"/>
                <w:color w:val="000000"/>
                <w:sz w:val="12"/>
                <w:szCs w:val="12"/>
              </w:rPr>
              <w:t>Расходы муниципального образования на решение вопросов местного значения</w:t>
            </w:r>
          </w:p>
        </w:tc>
        <w:tc>
          <w:tcPr>
            <w:tcW w:w="119" w:type="pct"/>
          </w:tcPr>
          <w:p w:rsidR="001407CB" w:rsidRPr="001D5F34" w:rsidRDefault="001407CB" w:rsidP="00477B5B">
            <w:pPr>
              <w:jc w:val="center"/>
              <w:outlineLvl w:val="2"/>
              <w:rPr>
                <w:rFonts w:ascii="Arial" w:hAnsi="Arial" w:cs="Arial"/>
                <w:color w:val="000000"/>
                <w:sz w:val="12"/>
                <w:szCs w:val="12"/>
              </w:rPr>
            </w:pPr>
            <w:r w:rsidRPr="001D5F34">
              <w:rPr>
                <w:rFonts w:ascii="Arial" w:hAnsi="Arial" w:cs="Arial"/>
                <w:color w:val="000000"/>
                <w:sz w:val="12"/>
                <w:szCs w:val="12"/>
              </w:rPr>
              <w:t>900</w:t>
            </w:r>
          </w:p>
        </w:tc>
        <w:tc>
          <w:tcPr>
            <w:tcW w:w="157" w:type="pct"/>
          </w:tcPr>
          <w:p w:rsidR="001407CB" w:rsidRPr="001D5F34" w:rsidRDefault="001407CB" w:rsidP="00477B5B">
            <w:pPr>
              <w:jc w:val="center"/>
              <w:outlineLvl w:val="2"/>
              <w:rPr>
                <w:rFonts w:ascii="Arial" w:hAnsi="Arial" w:cs="Arial"/>
                <w:color w:val="000000"/>
                <w:sz w:val="12"/>
                <w:szCs w:val="12"/>
              </w:rPr>
            </w:pPr>
            <w:r w:rsidRPr="001D5F34">
              <w:rPr>
                <w:rFonts w:ascii="Arial" w:hAnsi="Arial" w:cs="Arial"/>
                <w:color w:val="000000"/>
                <w:sz w:val="12"/>
                <w:szCs w:val="12"/>
              </w:rPr>
              <w:t>0113</w:t>
            </w:r>
          </w:p>
        </w:tc>
        <w:tc>
          <w:tcPr>
            <w:tcW w:w="383" w:type="pct"/>
          </w:tcPr>
          <w:p w:rsidR="001407CB" w:rsidRPr="001D5F34" w:rsidRDefault="001407CB" w:rsidP="00477B5B">
            <w:pPr>
              <w:jc w:val="center"/>
              <w:outlineLvl w:val="2"/>
              <w:rPr>
                <w:rFonts w:ascii="Arial" w:hAnsi="Arial" w:cs="Arial"/>
                <w:color w:val="000000"/>
                <w:sz w:val="12"/>
                <w:szCs w:val="12"/>
              </w:rPr>
            </w:pPr>
            <w:r w:rsidRPr="001D5F34">
              <w:rPr>
                <w:rFonts w:ascii="Arial" w:hAnsi="Arial" w:cs="Arial"/>
                <w:color w:val="000000"/>
                <w:sz w:val="12"/>
                <w:szCs w:val="12"/>
              </w:rPr>
              <w:t>9400000000</w:t>
            </w:r>
          </w:p>
        </w:tc>
        <w:tc>
          <w:tcPr>
            <w:tcW w:w="119" w:type="pct"/>
          </w:tcPr>
          <w:p w:rsidR="001407CB" w:rsidRPr="001D5F34" w:rsidRDefault="001407CB" w:rsidP="00477B5B">
            <w:pPr>
              <w:jc w:val="center"/>
              <w:outlineLvl w:val="2"/>
              <w:rPr>
                <w:rFonts w:ascii="Arial" w:hAnsi="Arial" w:cs="Arial"/>
                <w:color w:val="000000"/>
                <w:sz w:val="12"/>
                <w:szCs w:val="12"/>
              </w:rPr>
            </w:pPr>
            <w:r w:rsidRPr="001D5F34">
              <w:rPr>
                <w:rFonts w:ascii="Arial" w:hAnsi="Arial" w:cs="Arial"/>
                <w:color w:val="000000"/>
                <w:sz w:val="12"/>
                <w:szCs w:val="12"/>
              </w:rPr>
              <w:t>000</w:t>
            </w:r>
          </w:p>
        </w:tc>
        <w:tc>
          <w:tcPr>
            <w:tcW w:w="440" w:type="pct"/>
          </w:tcPr>
          <w:p w:rsidR="001407CB" w:rsidRPr="001D5F34" w:rsidRDefault="001407CB" w:rsidP="00477B5B">
            <w:pPr>
              <w:jc w:val="right"/>
              <w:outlineLvl w:val="2"/>
              <w:rPr>
                <w:rFonts w:ascii="Arial" w:hAnsi="Arial" w:cs="Arial"/>
                <w:color w:val="000000"/>
                <w:sz w:val="12"/>
                <w:szCs w:val="12"/>
              </w:rPr>
            </w:pPr>
            <w:r w:rsidRPr="001D5F34">
              <w:rPr>
                <w:rFonts w:ascii="Arial" w:hAnsi="Arial" w:cs="Arial"/>
                <w:color w:val="000000"/>
                <w:sz w:val="12"/>
                <w:szCs w:val="12"/>
              </w:rPr>
              <w:t>24422889,29</w:t>
            </w:r>
          </w:p>
        </w:tc>
        <w:tc>
          <w:tcPr>
            <w:tcW w:w="440" w:type="pct"/>
          </w:tcPr>
          <w:p w:rsidR="001407CB" w:rsidRPr="001D5F34" w:rsidRDefault="001407CB" w:rsidP="00477B5B">
            <w:pPr>
              <w:jc w:val="right"/>
              <w:outlineLvl w:val="2"/>
              <w:rPr>
                <w:rFonts w:ascii="Arial" w:hAnsi="Arial" w:cs="Arial"/>
                <w:color w:val="000000"/>
                <w:sz w:val="12"/>
                <w:szCs w:val="12"/>
              </w:rPr>
            </w:pPr>
            <w:r w:rsidRPr="001D5F34">
              <w:rPr>
                <w:rFonts w:ascii="Arial" w:hAnsi="Arial" w:cs="Arial"/>
                <w:color w:val="000000"/>
                <w:sz w:val="12"/>
                <w:szCs w:val="12"/>
              </w:rPr>
              <w:t>2746486,48</w:t>
            </w:r>
          </w:p>
        </w:tc>
        <w:tc>
          <w:tcPr>
            <w:tcW w:w="440" w:type="pct"/>
          </w:tcPr>
          <w:p w:rsidR="001407CB" w:rsidRPr="001D5F34" w:rsidRDefault="001407CB" w:rsidP="00477B5B">
            <w:pPr>
              <w:jc w:val="right"/>
              <w:outlineLvl w:val="2"/>
              <w:rPr>
                <w:rFonts w:ascii="Arial" w:hAnsi="Arial" w:cs="Arial"/>
                <w:color w:val="000000"/>
                <w:sz w:val="12"/>
                <w:szCs w:val="12"/>
              </w:rPr>
            </w:pPr>
            <w:r w:rsidRPr="001D5F34">
              <w:rPr>
                <w:rFonts w:ascii="Arial" w:hAnsi="Arial" w:cs="Arial"/>
                <w:color w:val="000000"/>
                <w:sz w:val="12"/>
                <w:szCs w:val="12"/>
              </w:rPr>
              <w:t>2746486,48</w:t>
            </w:r>
          </w:p>
        </w:tc>
      </w:tr>
      <w:tr w:rsidR="001407CB" w:rsidRPr="001407CB" w:rsidTr="001D5F34">
        <w:tc>
          <w:tcPr>
            <w:tcW w:w="2903" w:type="pct"/>
          </w:tcPr>
          <w:p w:rsidR="001407CB" w:rsidRPr="001D5F34" w:rsidRDefault="001407CB" w:rsidP="00477B5B">
            <w:pPr>
              <w:outlineLvl w:val="3"/>
              <w:rPr>
                <w:rFonts w:ascii="Arial" w:hAnsi="Arial" w:cs="Arial"/>
                <w:color w:val="000000"/>
                <w:sz w:val="12"/>
                <w:szCs w:val="12"/>
              </w:rPr>
            </w:pPr>
            <w:r w:rsidRPr="001D5F34">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119" w:type="pct"/>
          </w:tcPr>
          <w:p w:rsidR="001407CB" w:rsidRPr="001D5F34" w:rsidRDefault="001407CB" w:rsidP="00477B5B">
            <w:pPr>
              <w:jc w:val="center"/>
              <w:outlineLvl w:val="3"/>
              <w:rPr>
                <w:rFonts w:ascii="Arial" w:hAnsi="Arial" w:cs="Arial"/>
                <w:color w:val="000000"/>
                <w:sz w:val="12"/>
                <w:szCs w:val="12"/>
              </w:rPr>
            </w:pPr>
            <w:r w:rsidRPr="001D5F34">
              <w:rPr>
                <w:rFonts w:ascii="Arial" w:hAnsi="Arial" w:cs="Arial"/>
                <w:color w:val="000000"/>
                <w:sz w:val="12"/>
                <w:szCs w:val="12"/>
              </w:rPr>
              <w:t>900</w:t>
            </w:r>
          </w:p>
        </w:tc>
        <w:tc>
          <w:tcPr>
            <w:tcW w:w="157" w:type="pct"/>
          </w:tcPr>
          <w:p w:rsidR="001407CB" w:rsidRPr="001D5F34" w:rsidRDefault="001407CB" w:rsidP="00477B5B">
            <w:pPr>
              <w:jc w:val="center"/>
              <w:outlineLvl w:val="3"/>
              <w:rPr>
                <w:rFonts w:ascii="Arial" w:hAnsi="Arial" w:cs="Arial"/>
                <w:color w:val="000000"/>
                <w:sz w:val="12"/>
                <w:szCs w:val="12"/>
              </w:rPr>
            </w:pPr>
            <w:r w:rsidRPr="001D5F34">
              <w:rPr>
                <w:rFonts w:ascii="Arial" w:hAnsi="Arial" w:cs="Arial"/>
                <w:color w:val="000000"/>
                <w:sz w:val="12"/>
                <w:szCs w:val="12"/>
              </w:rPr>
              <w:t>0113</w:t>
            </w:r>
          </w:p>
        </w:tc>
        <w:tc>
          <w:tcPr>
            <w:tcW w:w="383" w:type="pct"/>
          </w:tcPr>
          <w:p w:rsidR="001407CB" w:rsidRPr="001D5F34" w:rsidRDefault="001407CB" w:rsidP="00477B5B">
            <w:pPr>
              <w:jc w:val="center"/>
              <w:outlineLvl w:val="3"/>
              <w:rPr>
                <w:rFonts w:ascii="Arial" w:hAnsi="Arial" w:cs="Arial"/>
                <w:color w:val="000000"/>
                <w:sz w:val="12"/>
                <w:szCs w:val="12"/>
              </w:rPr>
            </w:pPr>
            <w:r w:rsidRPr="001D5F34">
              <w:rPr>
                <w:rFonts w:ascii="Arial" w:hAnsi="Arial" w:cs="Arial"/>
                <w:color w:val="000000"/>
                <w:sz w:val="12"/>
                <w:szCs w:val="12"/>
              </w:rPr>
              <w:t>9430000000</w:t>
            </w:r>
          </w:p>
        </w:tc>
        <w:tc>
          <w:tcPr>
            <w:tcW w:w="119" w:type="pct"/>
          </w:tcPr>
          <w:p w:rsidR="001407CB" w:rsidRPr="001D5F34" w:rsidRDefault="001407CB" w:rsidP="00477B5B">
            <w:pPr>
              <w:jc w:val="center"/>
              <w:outlineLvl w:val="3"/>
              <w:rPr>
                <w:rFonts w:ascii="Arial" w:hAnsi="Arial" w:cs="Arial"/>
                <w:color w:val="000000"/>
                <w:sz w:val="12"/>
                <w:szCs w:val="12"/>
              </w:rPr>
            </w:pPr>
            <w:r w:rsidRPr="001D5F34">
              <w:rPr>
                <w:rFonts w:ascii="Arial" w:hAnsi="Arial" w:cs="Arial"/>
                <w:color w:val="000000"/>
                <w:sz w:val="12"/>
                <w:szCs w:val="12"/>
              </w:rPr>
              <w:t>000</w:t>
            </w:r>
          </w:p>
        </w:tc>
        <w:tc>
          <w:tcPr>
            <w:tcW w:w="440" w:type="pct"/>
          </w:tcPr>
          <w:p w:rsidR="001407CB" w:rsidRPr="001D5F34" w:rsidRDefault="001407CB" w:rsidP="00477B5B">
            <w:pPr>
              <w:jc w:val="right"/>
              <w:outlineLvl w:val="3"/>
              <w:rPr>
                <w:rFonts w:ascii="Arial" w:hAnsi="Arial" w:cs="Arial"/>
                <w:color w:val="000000"/>
                <w:sz w:val="12"/>
                <w:szCs w:val="12"/>
              </w:rPr>
            </w:pPr>
            <w:r w:rsidRPr="001D5F34">
              <w:rPr>
                <w:rFonts w:ascii="Arial" w:hAnsi="Arial" w:cs="Arial"/>
                <w:color w:val="000000"/>
                <w:sz w:val="12"/>
                <w:szCs w:val="12"/>
              </w:rPr>
              <w:t>24422889,29</w:t>
            </w:r>
          </w:p>
        </w:tc>
        <w:tc>
          <w:tcPr>
            <w:tcW w:w="440" w:type="pct"/>
          </w:tcPr>
          <w:p w:rsidR="001407CB" w:rsidRPr="001D5F34" w:rsidRDefault="001407CB" w:rsidP="00477B5B">
            <w:pPr>
              <w:jc w:val="right"/>
              <w:outlineLvl w:val="3"/>
              <w:rPr>
                <w:rFonts w:ascii="Arial" w:hAnsi="Arial" w:cs="Arial"/>
                <w:color w:val="000000"/>
                <w:sz w:val="12"/>
                <w:szCs w:val="12"/>
              </w:rPr>
            </w:pPr>
            <w:r w:rsidRPr="001D5F34">
              <w:rPr>
                <w:rFonts w:ascii="Arial" w:hAnsi="Arial" w:cs="Arial"/>
                <w:color w:val="000000"/>
                <w:sz w:val="12"/>
                <w:szCs w:val="12"/>
              </w:rPr>
              <w:t>2746486,48</w:t>
            </w:r>
          </w:p>
        </w:tc>
        <w:tc>
          <w:tcPr>
            <w:tcW w:w="440" w:type="pct"/>
          </w:tcPr>
          <w:p w:rsidR="001407CB" w:rsidRPr="001D5F34" w:rsidRDefault="001407CB" w:rsidP="00477B5B">
            <w:pPr>
              <w:jc w:val="right"/>
              <w:outlineLvl w:val="3"/>
              <w:rPr>
                <w:rFonts w:ascii="Arial" w:hAnsi="Arial" w:cs="Arial"/>
                <w:color w:val="000000"/>
                <w:sz w:val="12"/>
                <w:szCs w:val="12"/>
              </w:rPr>
            </w:pPr>
            <w:r w:rsidRPr="001D5F34">
              <w:rPr>
                <w:rFonts w:ascii="Arial" w:hAnsi="Arial" w:cs="Arial"/>
                <w:color w:val="000000"/>
                <w:sz w:val="12"/>
                <w:szCs w:val="12"/>
              </w:rPr>
              <w:t>2746486,48</w:t>
            </w:r>
          </w:p>
        </w:tc>
      </w:tr>
    </w:tbl>
    <w:p w:rsidR="001407CB" w:rsidRPr="001407CB" w:rsidRDefault="001407CB" w:rsidP="001407CB">
      <w:pPr>
        <w:ind w:firstLine="284"/>
        <w:jc w:val="both"/>
        <w:rPr>
          <w:rFonts w:ascii="Arial" w:hAnsi="Arial" w:cs="Arial"/>
          <w:sz w:val="16"/>
          <w:szCs w:val="16"/>
        </w:rPr>
      </w:pPr>
      <w:r w:rsidRPr="001407CB">
        <w:rPr>
          <w:rFonts w:ascii="Arial" w:hAnsi="Arial" w:cs="Arial"/>
          <w:sz w:val="16"/>
          <w:szCs w:val="16"/>
        </w:rPr>
        <w:t>изложить в редакции</w:t>
      </w:r>
      <w:r w:rsidRPr="001407CB">
        <w:rPr>
          <w:rFonts w:ascii="Arial" w:hAnsi="Arial"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90"/>
        <w:gridCol w:w="270"/>
        <w:gridCol w:w="356"/>
        <w:gridCol w:w="869"/>
        <w:gridCol w:w="270"/>
        <w:gridCol w:w="999"/>
        <w:gridCol w:w="999"/>
        <w:gridCol w:w="997"/>
      </w:tblGrid>
      <w:tr w:rsidR="001407CB" w:rsidRPr="001407CB" w:rsidTr="001407CB">
        <w:tc>
          <w:tcPr>
            <w:tcW w:w="2903" w:type="pct"/>
          </w:tcPr>
          <w:p w:rsidR="001407CB" w:rsidRPr="001407CB" w:rsidRDefault="001407CB" w:rsidP="00477B5B">
            <w:pPr>
              <w:outlineLvl w:val="2"/>
              <w:rPr>
                <w:rFonts w:ascii="Arial" w:hAnsi="Arial" w:cs="Arial"/>
                <w:color w:val="000000"/>
                <w:sz w:val="12"/>
                <w:szCs w:val="12"/>
              </w:rPr>
            </w:pPr>
            <w:r w:rsidRPr="001407CB">
              <w:rPr>
                <w:rFonts w:ascii="Arial" w:hAnsi="Arial" w:cs="Arial"/>
                <w:color w:val="000000"/>
                <w:sz w:val="12"/>
                <w:szCs w:val="12"/>
              </w:rPr>
              <w:t>Администрация Валдайского муниципального округа</w:t>
            </w:r>
          </w:p>
        </w:tc>
        <w:tc>
          <w:tcPr>
            <w:tcW w:w="119"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900</w:t>
            </w:r>
          </w:p>
        </w:tc>
        <w:tc>
          <w:tcPr>
            <w:tcW w:w="157"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0000</w:t>
            </w:r>
          </w:p>
        </w:tc>
        <w:tc>
          <w:tcPr>
            <w:tcW w:w="383"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0000000000</w:t>
            </w:r>
          </w:p>
        </w:tc>
        <w:tc>
          <w:tcPr>
            <w:tcW w:w="119"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000</w:t>
            </w:r>
          </w:p>
        </w:tc>
        <w:tc>
          <w:tcPr>
            <w:tcW w:w="44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494404310,25</w:t>
            </w:r>
          </w:p>
        </w:tc>
        <w:tc>
          <w:tcPr>
            <w:tcW w:w="44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309254384,13</w:t>
            </w:r>
          </w:p>
        </w:tc>
        <w:tc>
          <w:tcPr>
            <w:tcW w:w="44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310151184,13</w:t>
            </w:r>
          </w:p>
        </w:tc>
      </w:tr>
      <w:tr w:rsidR="001407CB" w:rsidRPr="001407CB" w:rsidTr="001407CB">
        <w:tc>
          <w:tcPr>
            <w:tcW w:w="2903" w:type="pct"/>
          </w:tcPr>
          <w:p w:rsidR="001407CB" w:rsidRPr="001407CB" w:rsidRDefault="001407CB" w:rsidP="00477B5B">
            <w:pPr>
              <w:outlineLvl w:val="0"/>
              <w:rPr>
                <w:rFonts w:ascii="Arial" w:hAnsi="Arial" w:cs="Arial"/>
                <w:color w:val="000000"/>
                <w:sz w:val="12"/>
                <w:szCs w:val="12"/>
              </w:rPr>
            </w:pPr>
            <w:r w:rsidRPr="001407CB">
              <w:rPr>
                <w:rFonts w:ascii="Arial" w:hAnsi="Arial" w:cs="Arial"/>
                <w:color w:val="000000"/>
                <w:sz w:val="12"/>
                <w:szCs w:val="12"/>
              </w:rPr>
              <w:t>Общегосударственные вопросы</w:t>
            </w:r>
          </w:p>
        </w:tc>
        <w:tc>
          <w:tcPr>
            <w:tcW w:w="119"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900</w:t>
            </w:r>
          </w:p>
        </w:tc>
        <w:tc>
          <w:tcPr>
            <w:tcW w:w="157"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0100</w:t>
            </w:r>
          </w:p>
        </w:tc>
        <w:tc>
          <w:tcPr>
            <w:tcW w:w="383"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0000000000</w:t>
            </w:r>
          </w:p>
        </w:tc>
        <w:tc>
          <w:tcPr>
            <w:tcW w:w="119"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000</w:t>
            </w:r>
          </w:p>
        </w:tc>
        <w:tc>
          <w:tcPr>
            <w:tcW w:w="440" w:type="pct"/>
          </w:tcPr>
          <w:p w:rsidR="001407CB" w:rsidRPr="001407CB" w:rsidRDefault="001407CB" w:rsidP="00477B5B">
            <w:pPr>
              <w:jc w:val="right"/>
              <w:outlineLvl w:val="0"/>
              <w:rPr>
                <w:rFonts w:ascii="Arial" w:hAnsi="Arial" w:cs="Arial"/>
                <w:color w:val="000000"/>
                <w:sz w:val="12"/>
                <w:szCs w:val="12"/>
              </w:rPr>
            </w:pPr>
            <w:r w:rsidRPr="001407CB">
              <w:rPr>
                <w:rFonts w:ascii="Arial" w:hAnsi="Arial" w:cs="Arial"/>
                <w:color w:val="000000"/>
                <w:sz w:val="12"/>
                <w:szCs w:val="12"/>
              </w:rPr>
              <w:t>147122582,97</w:t>
            </w:r>
          </w:p>
        </w:tc>
        <w:tc>
          <w:tcPr>
            <w:tcW w:w="440" w:type="pct"/>
          </w:tcPr>
          <w:p w:rsidR="001407CB" w:rsidRPr="001407CB" w:rsidRDefault="001407CB" w:rsidP="00477B5B">
            <w:pPr>
              <w:jc w:val="right"/>
              <w:outlineLvl w:val="0"/>
              <w:rPr>
                <w:rFonts w:ascii="Arial" w:hAnsi="Arial" w:cs="Arial"/>
                <w:color w:val="000000"/>
                <w:sz w:val="12"/>
                <w:szCs w:val="12"/>
              </w:rPr>
            </w:pPr>
            <w:r w:rsidRPr="001407CB">
              <w:rPr>
                <w:rFonts w:ascii="Arial" w:hAnsi="Arial" w:cs="Arial"/>
                <w:color w:val="000000"/>
                <w:sz w:val="12"/>
                <w:szCs w:val="12"/>
              </w:rPr>
              <w:t>88484737,81</w:t>
            </w:r>
          </w:p>
        </w:tc>
        <w:tc>
          <w:tcPr>
            <w:tcW w:w="440" w:type="pct"/>
          </w:tcPr>
          <w:p w:rsidR="001407CB" w:rsidRPr="001407CB" w:rsidRDefault="001407CB" w:rsidP="00477B5B">
            <w:pPr>
              <w:jc w:val="right"/>
              <w:outlineLvl w:val="0"/>
              <w:rPr>
                <w:rFonts w:ascii="Arial" w:hAnsi="Arial" w:cs="Arial"/>
                <w:color w:val="000000"/>
                <w:sz w:val="12"/>
                <w:szCs w:val="12"/>
              </w:rPr>
            </w:pPr>
            <w:r w:rsidRPr="001407CB">
              <w:rPr>
                <w:rFonts w:ascii="Arial" w:hAnsi="Arial" w:cs="Arial"/>
                <w:color w:val="000000"/>
                <w:sz w:val="12"/>
                <w:szCs w:val="12"/>
              </w:rPr>
              <w:t>88625037,81</w:t>
            </w:r>
          </w:p>
        </w:tc>
      </w:tr>
      <w:tr w:rsidR="001407CB" w:rsidRPr="001407CB" w:rsidTr="001407CB">
        <w:tc>
          <w:tcPr>
            <w:tcW w:w="2903" w:type="pct"/>
          </w:tcPr>
          <w:p w:rsidR="001407CB" w:rsidRPr="001407CB" w:rsidRDefault="001407CB" w:rsidP="00477B5B">
            <w:pPr>
              <w:outlineLvl w:val="1"/>
              <w:rPr>
                <w:rFonts w:ascii="Arial" w:hAnsi="Arial" w:cs="Arial"/>
                <w:color w:val="000000"/>
                <w:sz w:val="12"/>
                <w:szCs w:val="12"/>
              </w:rPr>
            </w:pPr>
            <w:r w:rsidRPr="001407CB">
              <w:rPr>
                <w:rFonts w:ascii="Arial" w:hAnsi="Arial" w:cs="Arial"/>
                <w:color w:val="000000"/>
                <w:sz w:val="12"/>
                <w:szCs w:val="12"/>
              </w:rPr>
              <w:t>Другие общегосударственные вопросы</w:t>
            </w:r>
          </w:p>
        </w:tc>
        <w:tc>
          <w:tcPr>
            <w:tcW w:w="119"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900</w:t>
            </w:r>
          </w:p>
        </w:tc>
        <w:tc>
          <w:tcPr>
            <w:tcW w:w="157"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0113</w:t>
            </w:r>
          </w:p>
        </w:tc>
        <w:tc>
          <w:tcPr>
            <w:tcW w:w="383"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0000000000</w:t>
            </w:r>
          </w:p>
        </w:tc>
        <w:tc>
          <w:tcPr>
            <w:tcW w:w="119"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000</w:t>
            </w:r>
          </w:p>
        </w:tc>
        <w:tc>
          <w:tcPr>
            <w:tcW w:w="440" w:type="pct"/>
          </w:tcPr>
          <w:p w:rsidR="001407CB" w:rsidRPr="001407CB" w:rsidRDefault="001407CB" w:rsidP="00477B5B">
            <w:pPr>
              <w:jc w:val="right"/>
              <w:outlineLvl w:val="1"/>
              <w:rPr>
                <w:rFonts w:ascii="Arial" w:hAnsi="Arial" w:cs="Arial"/>
                <w:color w:val="000000"/>
                <w:sz w:val="12"/>
                <w:szCs w:val="12"/>
              </w:rPr>
            </w:pPr>
            <w:r w:rsidRPr="001407CB">
              <w:rPr>
                <w:rFonts w:ascii="Arial" w:hAnsi="Arial" w:cs="Arial"/>
                <w:color w:val="000000"/>
                <w:sz w:val="12"/>
                <w:szCs w:val="12"/>
              </w:rPr>
              <w:t>63479275,24</w:t>
            </w:r>
          </w:p>
        </w:tc>
        <w:tc>
          <w:tcPr>
            <w:tcW w:w="440" w:type="pct"/>
          </w:tcPr>
          <w:p w:rsidR="001407CB" w:rsidRPr="001407CB" w:rsidRDefault="001407CB" w:rsidP="00477B5B">
            <w:pPr>
              <w:jc w:val="right"/>
              <w:outlineLvl w:val="1"/>
              <w:rPr>
                <w:rFonts w:ascii="Arial" w:hAnsi="Arial" w:cs="Arial"/>
                <w:color w:val="000000"/>
                <w:sz w:val="12"/>
                <w:szCs w:val="12"/>
              </w:rPr>
            </w:pPr>
            <w:r w:rsidRPr="001407CB">
              <w:rPr>
                <w:rFonts w:ascii="Arial" w:hAnsi="Arial" w:cs="Arial"/>
                <w:color w:val="000000"/>
                <w:sz w:val="12"/>
                <w:szCs w:val="12"/>
              </w:rPr>
              <w:t>22261091,27</w:t>
            </w:r>
          </w:p>
        </w:tc>
        <w:tc>
          <w:tcPr>
            <w:tcW w:w="440" w:type="pct"/>
          </w:tcPr>
          <w:p w:rsidR="001407CB" w:rsidRPr="001407CB" w:rsidRDefault="001407CB" w:rsidP="00477B5B">
            <w:pPr>
              <w:jc w:val="right"/>
              <w:outlineLvl w:val="1"/>
              <w:rPr>
                <w:rFonts w:ascii="Arial" w:hAnsi="Arial" w:cs="Arial"/>
                <w:color w:val="000000"/>
                <w:sz w:val="12"/>
                <w:szCs w:val="12"/>
              </w:rPr>
            </w:pPr>
            <w:r w:rsidRPr="001407CB">
              <w:rPr>
                <w:rFonts w:ascii="Arial" w:hAnsi="Arial" w:cs="Arial"/>
                <w:color w:val="000000"/>
                <w:sz w:val="12"/>
                <w:szCs w:val="12"/>
              </w:rPr>
              <w:t>22261091,27</w:t>
            </w:r>
          </w:p>
        </w:tc>
      </w:tr>
      <w:tr w:rsidR="001407CB" w:rsidRPr="001407CB" w:rsidTr="001407CB">
        <w:tc>
          <w:tcPr>
            <w:tcW w:w="2903" w:type="pct"/>
          </w:tcPr>
          <w:p w:rsidR="001407CB" w:rsidRPr="001407CB" w:rsidRDefault="001407CB" w:rsidP="00477B5B">
            <w:pPr>
              <w:outlineLvl w:val="2"/>
              <w:rPr>
                <w:rFonts w:ascii="Arial" w:hAnsi="Arial" w:cs="Arial"/>
                <w:color w:val="000000"/>
                <w:sz w:val="12"/>
                <w:szCs w:val="12"/>
              </w:rPr>
            </w:pPr>
            <w:r w:rsidRPr="001407CB">
              <w:rPr>
                <w:rFonts w:ascii="Arial" w:hAnsi="Arial" w:cs="Arial"/>
                <w:color w:val="000000"/>
                <w:sz w:val="12"/>
                <w:szCs w:val="12"/>
              </w:rPr>
              <w:t>Расходы муниципального образования на решение вопросов местного значения</w:t>
            </w:r>
          </w:p>
        </w:tc>
        <w:tc>
          <w:tcPr>
            <w:tcW w:w="119" w:type="pct"/>
          </w:tcPr>
          <w:p w:rsidR="001407CB" w:rsidRPr="001407CB" w:rsidRDefault="001407CB" w:rsidP="00477B5B">
            <w:pPr>
              <w:jc w:val="center"/>
              <w:outlineLvl w:val="2"/>
              <w:rPr>
                <w:rFonts w:ascii="Arial" w:hAnsi="Arial" w:cs="Arial"/>
                <w:color w:val="000000"/>
                <w:sz w:val="12"/>
                <w:szCs w:val="12"/>
              </w:rPr>
            </w:pPr>
            <w:r w:rsidRPr="001407CB">
              <w:rPr>
                <w:rFonts w:ascii="Arial" w:hAnsi="Arial" w:cs="Arial"/>
                <w:color w:val="000000"/>
                <w:sz w:val="12"/>
                <w:szCs w:val="12"/>
              </w:rPr>
              <w:t>900</w:t>
            </w:r>
          </w:p>
        </w:tc>
        <w:tc>
          <w:tcPr>
            <w:tcW w:w="157" w:type="pct"/>
          </w:tcPr>
          <w:p w:rsidR="001407CB" w:rsidRPr="001407CB" w:rsidRDefault="001407CB" w:rsidP="00477B5B">
            <w:pPr>
              <w:jc w:val="center"/>
              <w:outlineLvl w:val="2"/>
              <w:rPr>
                <w:rFonts w:ascii="Arial" w:hAnsi="Arial" w:cs="Arial"/>
                <w:color w:val="000000"/>
                <w:sz w:val="12"/>
                <w:szCs w:val="12"/>
              </w:rPr>
            </w:pPr>
            <w:r w:rsidRPr="001407CB">
              <w:rPr>
                <w:rFonts w:ascii="Arial" w:hAnsi="Arial" w:cs="Arial"/>
                <w:color w:val="000000"/>
                <w:sz w:val="12"/>
                <w:szCs w:val="12"/>
              </w:rPr>
              <w:t>0113</w:t>
            </w:r>
          </w:p>
        </w:tc>
        <w:tc>
          <w:tcPr>
            <w:tcW w:w="383" w:type="pct"/>
          </w:tcPr>
          <w:p w:rsidR="001407CB" w:rsidRPr="001407CB" w:rsidRDefault="001407CB" w:rsidP="00477B5B">
            <w:pPr>
              <w:jc w:val="center"/>
              <w:outlineLvl w:val="2"/>
              <w:rPr>
                <w:rFonts w:ascii="Arial" w:hAnsi="Arial" w:cs="Arial"/>
                <w:color w:val="000000"/>
                <w:sz w:val="12"/>
                <w:szCs w:val="12"/>
              </w:rPr>
            </w:pPr>
            <w:r w:rsidRPr="001407CB">
              <w:rPr>
                <w:rFonts w:ascii="Arial" w:hAnsi="Arial" w:cs="Arial"/>
                <w:color w:val="000000"/>
                <w:sz w:val="12"/>
                <w:szCs w:val="12"/>
              </w:rPr>
              <w:t>9400000000</w:t>
            </w:r>
          </w:p>
        </w:tc>
        <w:tc>
          <w:tcPr>
            <w:tcW w:w="119" w:type="pct"/>
          </w:tcPr>
          <w:p w:rsidR="001407CB" w:rsidRPr="001407CB" w:rsidRDefault="001407CB" w:rsidP="00477B5B">
            <w:pPr>
              <w:jc w:val="center"/>
              <w:outlineLvl w:val="2"/>
              <w:rPr>
                <w:rFonts w:ascii="Arial" w:hAnsi="Arial" w:cs="Arial"/>
                <w:color w:val="000000"/>
                <w:sz w:val="12"/>
                <w:szCs w:val="12"/>
              </w:rPr>
            </w:pPr>
            <w:r w:rsidRPr="001407CB">
              <w:rPr>
                <w:rFonts w:ascii="Arial" w:hAnsi="Arial" w:cs="Arial"/>
                <w:color w:val="000000"/>
                <w:sz w:val="12"/>
                <w:szCs w:val="12"/>
              </w:rPr>
              <w:t>000</w:t>
            </w:r>
          </w:p>
        </w:tc>
        <w:tc>
          <w:tcPr>
            <w:tcW w:w="440" w:type="pct"/>
          </w:tcPr>
          <w:p w:rsidR="001407CB" w:rsidRPr="001407CB" w:rsidRDefault="001407CB" w:rsidP="00477B5B">
            <w:pPr>
              <w:jc w:val="right"/>
              <w:outlineLvl w:val="2"/>
              <w:rPr>
                <w:rFonts w:ascii="Arial" w:hAnsi="Arial" w:cs="Arial"/>
                <w:color w:val="000000"/>
                <w:sz w:val="12"/>
                <w:szCs w:val="12"/>
              </w:rPr>
            </w:pPr>
            <w:r w:rsidRPr="001407CB">
              <w:rPr>
                <w:rFonts w:ascii="Arial" w:hAnsi="Arial" w:cs="Arial"/>
                <w:color w:val="000000"/>
                <w:sz w:val="12"/>
                <w:szCs w:val="12"/>
              </w:rPr>
              <w:t>40141338,20</w:t>
            </w:r>
          </w:p>
        </w:tc>
        <w:tc>
          <w:tcPr>
            <w:tcW w:w="440" w:type="pct"/>
          </w:tcPr>
          <w:p w:rsidR="001407CB" w:rsidRPr="001407CB" w:rsidRDefault="001407CB" w:rsidP="00477B5B">
            <w:pPr>
              <w:jc w:val="right"/>
              <w:outlineLvl w:val="2"/>
              <w:rPr>
                <w:rFonts w:ascii="Arial" w:hAnsi="Arial" w:cs="Arial"/>
                <w:color w:val="000000"/>
                <w:sz w:val="12"/>
                <w:szCs w:val="12"/>
              </w:rPr>
            </w:pPr>
            <w:r w:rsidRPr="001407CB">
              <w:rPr>
                <w:rFonts w:ascii="Arial" w:hAnsi="Arial" w:cs="Arial"/>
                <w:color w:val="000000"/>
                <w:sz w:val="12"/>
                <w:szCs w:val="12"/>
              </w:rPr>
              <w:t>2746486,48</w:t>
            </w:r>
          </w:p>
        </w:tc>
        <w:tc>
          <w:tcPr>
            <w:tcW w:w="440" w:type="pct"/>
          </w:tcPr>
          <w:p w:rsidR="001407CB" w:rsidRPr="001407CB" w:rsidRDefault="001407CB" w:rsidP="00477B5B">
            <w:pPr>
              <w:jc w:val="right"/>
              <w:outlineLvl w:val="2"/>
              <w:rPr>
                <w:rFonts w:ascii="Arial" w:hAnsi="Arial" w:cs="Arial"/>
                <w:color w:val="000000"/>
                <w:sz w:val="12"/>
                <w:szCs w:val="12"/>
              </w:rPr>
            </w:pPr>
            <w:r w:rsidRPr="001407CB">
              <w:rPr>
                <w:rFonts w:ascii="Arial" w:hAnsi="Arial" w:cs="Arial"/>
                <w:color w:val="000000"/>
                <w:sz w:val="12"/>
                <w:szCs w:val="12"/>
              </w:rPr>
              <w:t>2746486,48</w:t>
            </w:r>
          </w:p>
        </w:tc>
      </w:tr>
      <w:tr w:rsidR="001407CB" w:rsidRPr="001407CB" w:rsidTr="001407CB">
        <w:tc>
          <w:tcPr>
            <w:tcW w:w="2903" w:type="pct"/>
          </w:tcPr>
          <w:p w:rsidR="001407CB" w:rsidRPr="001407CB" w:rsidRDefault="001407CB" w:rsidP="00477B5B">
            <w:pPr>
              <w:outlineLvl w:val="3"/>
              <w:rPr>
                <w:rFonts w:ascii="Arial" w:hAnsi="Arial" w:cs="Arial"/>
                <w:color w:val="000000"/>
                <w:sz w:val="12"/>
                <w:szCs w:val="12"/>
              </w:rPr>
            </w:pPr>
            <w:r w:rsidRPr="001407CB">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119" w:type="pct"/>
          </w:tcPr>
          <w:p w:rsidR="001407CB" w:rsidRPr="001407CB" w:rsidRDefault="001407CB" w:rsidP="00477B5B">
            <w:pPr>
              <w:jc w:val="center"/>
              <w:outlineLvl w:val="3"/>
              <w:rPr>
                <w:rFonts w:ascii="Arial" w:hAnsi="Arial" w:cs="Arial"/>
                <w:color w:val="000000"/>
                <w:sz w:val="12"/>
                <w:szCs w:val="12"/>
              </w:rPr>
            </w:pPr>
            <w:r w:rsidRPr="001407CB">
              <w:rPr>
                <w:rFonts w:ascii="Arial" w:hAnsi="Arial" w:cs="Arial"/>
                <w:color w:val="000000"/>
                <w:sz w:val="12"/>
                <w:szCs w:val="12"/>
              </w:rPr>
              <w:t>900</w:t>
            </w:r>
          </w:p>
        </w:tc>
        <w:tc>
          <w:tcPr>
            <w:tcW w:w="157" w:type="pct"/>
          </w:tcPr>
          <w:p w:rsidR="001407CB" w:rsidRPr="001407CB" w:rsidRDefault="001407CB" w:rsidP="00477B5B">
            <w:pPr>
              <w:jc w:val="center"/>
              <w:outlineLvl w:val="3"/>
              <w:rPr>
                <w:rFonts w:ascii="Arial" w:hAnsi="Arial" w:cs="Arial"/>
                <w:color w:val="000000"/>
                <w:sz w:val="12"/>
                <w:szCs w:val="12"/>
              </w:rPr>
            </w:pPr>
            <w:r w:rsidRPr="001407CB">
              <w:rPr>
                <w:rFonts w:ascii="Arial" w:hAnsi="Arial" w:cs="Arial"/>
                <w:color w:val="000000"/>
                <w:sz w:val="12"/>
                <w:szCs w:val="12"/>
              </w:rPr>
              <w:t>0113</w:t>
            </w:r>
          </w:p>
        </w:tc>
        <w:tc>
          <w:tcPr>
            <w:tcW w:w="383" w:type="pct"/>
          </w:tcPr>
          <w:p w:rsidR="001407CB" w:rsidRPr="001407CB" w:rsidRDefault="001407CB" w:rsidP="00477B5B">
            <w:pPr>
              <w:jc w:val="center"/>
              <w:outlineLvl w:val="3"/>
              <w:rPr>
                <w:rFonts w:ascii="Arial" w:hAnsi="Arial" w:cs="Arial"/>
                <w:color w:val="000000"/>
                <w:sz w:val="12"/>
                <w:szCs w:val="12"/>
              </w:rPr>
            </w:pPr>
            <w:r w:rsidRPr="001407CB">
              <w:rPr>
                <w:rFonts w:ascii="Arial" w:hAnsi="Arial" w:cs="Arial"/>
                <w:color w:val="000000"/>
                <w:sz w:val="12"/>
                <w:szCs w:val="12"/>
              </w:rPr>
              <w:t>9430000000</w:t>
            </w:r>
          </w:p>
        </w:tc>
        <w:tc>
          <w:tcPr>
            <w:tcW w:w="119" w:type="pct"/>
          </w:tcPr>
          <w:p w:rsidR="001407CB" w:rsidRPr="001407CB" w:rsidRDefault="001407CB" w:rsidP="00477B5B">
            <w:pPr>
              <w:jc w:val="center"/>
              <w:outlineLvl w:val="3"/>
              <w:rPr>
                <w:rFonts w:ascii="Arial" w:hAnsi="Arial" w:cs="Arial"/>
                <w:color w:val="000000"/>
                <w:sz w:val="12"/>
                <w:szCs w:val="12"/>
              </w:rPr>
            </w:pPr>
            <w:r w:rsidRPr="001407CB">
              <w:rPr>
                <w:rFonts w:ascii="Arial" w:hAnsi="Arial" w:cs="Arial"/>
                <w:color w:val="000000"/>
                <w:sz w:val="12"/>
                <w:szCs w:val="12"/>
              </w:rPr>
              <w:t>000</w:t>
            </w:r>
          </w:p>
        </w:tc>
        <w:tc>
          <w:tcPr>
            <w:tcW w:w="440" w:type="pct"/>
          </w:tcPr>
          <w:p w:rsidR="001407CB" w:rsidRPr="001407CB" w:rsidRDefault="001407CB" w:rsidP="00477B5B">
            <w:pPr>
              <w:jc w:val="right"/>
              <w:outlineLvl w:val="3"/>
              <w:rPr>
                <w:rFonts w:ascii="Arial" w:hAnsi="Arial" w:cs="Arial"/>
                <w:color w:val="000000"/>
                <w:sz w:val="12"/>
                <w:szCs w:val="12"/>
              </w:rPr>
            </w:pPr>
            <w:r w:rsidRPr="001407CB">
              <w:rPr>
                <w:rFonts w:ascii="Arial" w:hAnsi="Arial" w:cs="Arial"/>
                <w:color w:val="000000"/>
                <w:sz w:val="12"/>
                <w:szCs w:val="12"/>
              </w:rPr>
              <w:t>40141338,20</w:t>
            </w:r>
          </w:p>
        </w:tc>
        <w:tc>
          <w:tcPr>
            <w:tcW w:w="440" w:type="pct"/>
          </w:tcPr>
          <w:p w:rsidR="001407CB" w:rsidRPr="001407CB" w:rsidRDefault="001407CB" w:rsidP="00477B5B">
            <w:pPr>
              <w:jc w:val="right"/>
              <w:outlineLvl w:val="3"/>
              <w:rPr>
                <w:rFonts w:ascii="Arial" w:hAnsi="Arial" w:cs="Arial"/>
                <w:color w:val="000000"/>
                <w:sz w:val="12"/>
                <w:szCs w:val="12"/>
              </w:rPr>
            </w:pPr>
            <w:r w:rsidRPr="001407CB">
              <w:rPr>
                <w:rFonts w:ascii="Arial" w:hAnsi="Arial" w:cs="Arial"/>
                <w:color w:val="000000"/>
                <w:sz w:val="12"/>
                <w:szCs w:val="12"/>
              </w:rPr>
              <w:t>2746486,48</w:t>
            </w:r>
          </w:p>
        </w:tc>
        <w:tc>
          <w:tcPr>
            <w:tcW w:w="440" w:type="pct"/>
          </w:tcPr>
          <w:p w:rsidR="001407CB" w:rsidRPr="001407CB" w:rsidRDefault="001407CB" w:rsidP="00477B5B">
            <w:pPr>
              <w:jc w:val="right"/>
              <w:outlineLvl w:val="3"/>
              <w:rPr>
                <w:rFonts w:ascii="Arial" w:hAnsi="Arial" w:cs="Arial"/>
                <w:color w:val="000000"/>
                <w:sz w:val="12"/>
                <w:szCs w:val="12"/>
              </w:rPr>
            </w:pPr>
            <w:r w:rsidRPr="001407CB">
              <w:rPr>
                <w:rFonts w:ascii="Arial" w:hAnsi="Arial" w:cs="Arial"/>
                <w:color w:val="000000"/>
                <w:sz w:val="12"/>
                <w:szCs w:val="12"/>
              </w:rPr>
              <w:t>2746486,48</w:t>
            </w:r>
          </w:p>
        </w:tc>
      </w:tr>
    </w:tbl>
    <w:p w:rsidR="001407CB" w:rsidRPr="001407CB" w:rsidRDefault="001407CB" w:rsidP="001407CB">
      <w:pPr>
        <w:ind w:firstLine="198"/>
        <w:jc w:val="both"/>
        <w:rPr>
          <w:rFonts w:ascii="Arial" w:hAnsi="Arial" w:cs="Arial"/>
          <w:sz w:val="16"/>
          <w:szCs w:val="16"/>
        </w:rPr>
      </w:pPr>
      <w:r w:rsidRPr="001407CB">
        <w:rPr>
          <w:rFonts w:ascii="Arial" w:hAnsi="Arial" w:cs="Arial"/>
          <w:sz w:val="16"/>
          <w:szCs w:val="16"/>
        </w:rPr>
        <w:t>добавить строки</w:t>
      </w:r>
      <w:r w:rsidRPr="001407CB">
        <w:rPr>
          <w:rFonts w:ascii="Arial" w:hAnsi="Arial"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020"/>
        <w:gridCol w:w="438"/>
        <w:gridCol w:w="579"/>
        <w:gridCol w:w="1421"/>
        <w:gridCol w:w="438"/>
        <w:gridCol w:w="1491"/>
        <w:gridCol w:w="508"/>
        <w:gridCol w:w="1455"/>
      </w:tblGrid>
      <w:tr w:rsidR="001407CB" w:rsidRPr="001407CB" w:rsidTr="001407CB">
        <w:tc>
          <w:tcPr>
            <w:tcW w:w="2211" w:type="pct"/>
          </w:tcPr>
          <w:p w:rsidR="001407CB" w:rsidRPr="001407CB" w:rsidRDefault="001407CB" w:rsidP="00477B5B">
            <w:pPr>
              <w:outlineLvl w:val="2"/>
              <w:rPr>
                <w:rFonts w:ascii="Arial" w:hAnsi="Arial" w:cs="Arial"/>
                <w:color w:val="000000"/>
                <w:sz w:val="12"/>
                <w:szCs w:val="12"/>
              </w:rPr>
            </w:pPr>
            <w:r w:rsidRPr="001407CB">
              <w:rPr>
                <w:rFonts w:ascii="Arial" w:hAnsi="Arial" w:cs="Arial"/>
                <w:color w:val="000000"/>
                <w:sz w:val="12"/>
                <w:szCs w:val="12"/>
              </w:rPr>
              <w:t>Снос здания г. Валдай, ул. Свободы, д. 30</w:t>
            </w:r>
          </w:p>
        </w:tc>
        <w:tc>
          <w:tcPr>
            <w:tcW w:w="193"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900</w:t>
            </w:r>
          </w:p>
        </w:tc>
        <w:tc>
          <w:tcPr>
            <w:tcW w:w="255"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0113</w:t>
            </w:r>
          </w:p>
        </w:tc>
        <w:tc>
          <w:tcPr>
            <w:tcW w:w="626"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9430020005</w:t>
            </w:r>
          </w:p>
        </w:tc>
        <w:tc>
          <w:tcPr>
            <w:tcW w:w="193"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000</w:t>
            </w:r>
          </w:p>
        </w:tc>
        <w:tc>
          <w:tcPr>
            <w:tcW w:w="657"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15718448,91</w:t>
            </w:r>
          </w:p>
        </w:tc>
        <w:tc>
          <w:tcPr>
            <w:tcW w:w="224"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0,00</w:t>
            </w:r>
          </w:p>
        </w:tc>
        <w:tc>
          <w:tcPr>
            <w:tcW w:w="641"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0,00</w:t>
            </w:r>
          </w:p>
        </w:tc>
      </w:tr>
      <w:tr w:rsidR="001407CB" w:rsidRPr="001407CB" w:rsidTr="001407CB">
        <w:tc>
          <w:tcPr>
            <w:tcW w:w="2211" w:type="pct"/>
          </w:tcPr>
          <w:p w:rsidR="001407CB" w:rsidRPr="001407CB" w:rsidRDefault="001407CB" w:rsidP="00477B5B">
            <w:pPr>
              <w:outlineLvl w:val="0"/>
              <w:rPr>
                <w:rFonts w:ascii="Arial" w:hAnsi="Arial" w:cs="Arial"/>
                <w:color w:val="000000"/>
                <w:sz w:val="12"/>
                <w:szCs w:val="12"/>
              </w:rPr>
            </w:pPr>
            <w:r w:rsidRPr="001407CB">
              <w:rPr>
                <w:rFonts w:ascii="Arial" w:hAnsi="Arial" w:cs="Arial"/>
                <w:color w:val="000000"/>
                <w:sz w:val="12"/>
                <w:szCs w:val="12"/>
              </w:rPr>
              <w:t>Прочая закупка товаров, работ и услуг</w:t>
            </w:r>
          </w:p>
        </w:tc>
        <w:tc>
          <w:tcPr>
            <w:tcW w:w="193"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900</w:t>
            </w:r>
          </w:p>
        </w:tc>
        <w:tc>
          <w:tcPr>
            <w:tcW w:w="255"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0113</w:t>
            </w:r>
          </w:p>
        </w:tc>
        <w:tc>
          <w:tcPr>
            <w:tcW w:w="626"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9430020005</w:t>
            </w:r>
          </w:p>
        </w:tc>
        <w:tc>
          <w:tcPr>
            <w:tcW w:w="193"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244</w:t>
            </w:r>
          </w:p>
        </w:tc>
        <w:tc>
          <w:tcPr>
            <w:tcW w:w="657" w:type="pct"/>
          </w:tcPr>
          <w:p w:rsidR="001407CB" w:rsidRPr="001407CB" w:rsidRDefault="001407CB" w:rsidP="00477B5B">
            <w:pPr>
              <w:jc w:val="right"/>
              <w:outlineLvl w:val="0"/>
              <w:rPr>
                <w:rFonts w:ascii="Arial" w:hAnsi="Arial" w:cs="Arial"/>
                <w:color w:val="000000"/>
                <w:sz w:val="12"/>
                <w:szCs w:val="12"/>
              </w:rPr>
            </w:pPr>
            <w:r w:rsidRPr="001407CB">
              <w:rPr>
                <w:rFonts w:ascii="Arial" w:hAnsi="Arial" w:cs="Arial"/>
                <w:color w:val="000000"/>
                <w:sz w:val="12"/>
                <w:szCs w:val="12"/>
              </w:rPr>
              <w:t>15718448,91</w:t>
            </w:r>
          </w:p>
        </w:tc>
        <w:tc>
          <w:tcPr>
            <w:tcW w:w="224" w:type="pct"/>
          </w:tcPr>
          <w:p w:rsidR="001407CB" w:rsidRPr="001407CB" w:rsidRDefault="001407CB" w:rsidP="00477B5B">
            <w:pPr>
              <w:jc w:val="right"/>
              <w:outlineLvl w:val="0"/>
              <w:rPr>
                <w:rFonts w:ascii="Arial" w:hAnsi="Arial" w:cs="Arial"/>
                <w:color w:val="000000"/>
                <w:sz w:val="12"/>
                <w:szCs w:val="12"/>
              </w:rPr>
            </w:pPr>
            <w:r w:rsidRPr="001407CB">
              <w:rPr>
                <w:rFonts w:ascii="Arial" w:hAnsi="Arial" w:cs="Arial"/>
                <w:color w:val="000000"/>
                <w:sz w:val="12"/>
                <w:szCs w:val="12"/>
              </w:rPr>
              <w:t>0,00</w:t>
            </w:r>
          </w:p>
        </w:tc>
        <w:tc>
          <w:tcPr>
            <w:tcW w:w="641" w:type="pct"/>
          </w:tcPr>
          <w:p w:rsidR="001407CB" w:rsidRPr="001407CB" w:rsidRDefault="001407CB" w:rsidP="00477B5B">
            <w:pPr>
              <w:jc w:val="right"/>
              <w:outlineLvl w:val="0"/>
              <w:rPr>
                <w:rFonts w:ascii="Arial" w:hAnsi="Arial" w:cs="Arial"/>
                <w:color w:val="000000"/>
                <w:sz w:val="12"/>
                <w:szCs w:val="12"/>
              </w:rPr>
            </w:pPr>
            <w:r w:rsidRPr="001407CB">
              <w:rPr>
                <w:rFonts w:ascii="Arial" w:hAnsi="Arial" w:cs="Arial"/>
                <w:color w:val="000000"/>
                <w:sz w:val="12"/>
                <w:szCs w:val="12"/>
              </w:rPr>
              <w:t>0,00</w:t>
            </w:r>
          </w:p>
        </w:tc>
      </w:tr>
    </w:tbl>
    <w:p w:rsidR="001407CB" w:rsidRPr="001407CB" w:rsidRDefault="001407CB" w:rsidP="001407CB">
      <w:pPr>
        <w:ind w:firstLine="284"/>
        <w:jc w:val="both"/>
        <w:rPr>
          <w:rFonts w:ascii="Arial" w:hAnsi="Arial" w:cs="Arial"/>
          <w:sz w:val="16"/>
          <w:szCs w:val="16"/>
        </w:rPr>
      </w:pPr>
      <w:r w:rsidRPr="001407CB">
        <w:rPr>
          <w:rFonts w:ascii="Arial" w:hAnsi="Arial" w:cs="Arial"/>
          <w:sz w:val="16"/>
          <w:szCs w:val="16"/>
        </w:rPr>
        <w:t>1.4. В приложении 7 к решению Думы Валдайского муниципального округа «О бюджете Валдайского муниципального округа на 2026 год и на плановый период 2027 и 2028 годов» строки: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54"/>
        <w:gridCol w:w="363"/>
        <w:gridCol w:w="890"/>
        <w:gridCol w:w="277"/>
        <w:gridCol w:w="1022"/>
        <w:gridCol w:w="1022"/>
        <w:gridCol w:w="1022"/>
      </w:tblGrid>
      <w:tr w:rsidR="001407CB" w:rsidRPr="001407CB" w:rsidTr="001407CB">
        <w:tc>
          <w:tcPr>
            <w:tcW w:w="2974" w:type="pct"/>
          </w:tcPr>
          <w:p w:rsidR="001407CB" w:rsidRPr="001407CB" w:rsidRDefault="001407CB" w:rsidP="00477B5B">
            <w:pPr>
              <w:rPr>
                <w:rFonts w:ascii="Arial" w:hAnsi="Arial" w:cs="Arial"/>
                <w:color w:val="000000"/>
                <w:sz w:val="12"/>
                <w:szCs w:val="12"/>
              </w:rPr>
            </w:pPr>
            <w:r w:rsidRPr="001407CB">
              <w:rPr>
                <w:rFonts w:ascii="Arial" w:hAnsi="Arial" w:cs="Arial"/>
                <w:color w:val="000000"/>
                <w:sz w:val="12"/>
                <w:szCs w:val="12"/>
              </w:rPr>
              <w:t>Общегосударственные вопросы</w:t>
            </w:r>
          </w:p>
        </w:tc>
        <w:tc>
          <w:tcPr>
            <w:tcW w:w="160"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0100</w:t>
            </w:r>
          </w:p>
        </w:tc>
        <w:tc>
          <w:tcPr>
            <w:tcW w:w="392"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0000000000</w:t>
            </w:r>
          </w:p>
        </w:tc>
        <w:tc>
          <w:tcPr>
            <w:tcW w:w="122"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000</w:t>
            </w:r>
          </w:p>
        </w:tc>
        <w:tc>
          <w:tcPr>
            <w:tcW w:w="45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187457249,09</w:t>
            </w:r>
          </w:p>
        </w:tc>
        <w:tc>
          <w:tcPr>
            <w:tcW w:w="45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133182549,04</w:t>
            </w:r>
          </w:p>
        </w:tc>
        <w:tc>
          <w:tcPr>
            <w:tcW w:w="45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133322849,04</w:t>
            </w:r>
          </w:p>
        </w:tc>
      </w:tr>
      <w:tr w:rsidR="001407CB" w:rsidRPr="001407CB" w:rsidTr="001407CB">
        <w:tc>
          <w:tcPr>
            <w:tcW w:w="2974" w:type="pct"/>
          </w:tcPr>
          <w:p w:rsidR="001407CB" w:rsidRPr="001407CB" w:rsidRDefault="001407CB" w:rsidP="00477B5B">
            <w:pPr>
              <w:outlineLvl w:val="1"/>
              <w:rPr>
                <w:rFonts w:ascii="Arial" w:hAnsi="Arial" w:cs="Arial"/>
                <w:color w:val="000000"/>
                <w:sz w:val="12"/>
                <w:szCs w:val="12"/>
              </w:rPr>
            </w:pPr>
            <w:r w:rsidRPr="001407CB">
              <w:rPr>
                <w:rFonts w:ascii="Arial" w:hAnsi="Arial" w:cs="Arial"/>
                <w:color w:val="000000"/>
                <w:sz w:val="12"/>
                <w:szCs w:val="12"/>
              </w:rPr>
              <w:t>Другие общегосударственные вопросы</w:t>
            </w:r>
          </w:p>
        </w:tc>
        <w:tc>
          <w:tcPr>
            <w:tcW w:w="160"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0113</w:t>
            </w:r>
          </w:p>
        </w:tc>
        <w:tc>
          <w:tcPr>
            <w:tcW w:w="392"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0000000000</w:t>
            </w:r>
          </w:p>
        </w:tc>
        <w:tc>
          <w:tcPr>
            <w:tcW w:w="122"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000</w:t>
            </w:r>
          </w:p>
        </w:tc>
        <w:tc>
          <w:tcPr>
            <w:tcW w:w="450" w:type="pct"/>
          </w:tcPr>
          <w:p w:rsidR="001407CB" w:rsidRPr="001407CB" w:rsidRDefault="001407CB" w:rsidP="00477B5B">
            <w:pPr>
              <w:jc w:val="right"/>
              <w:outlineLvl w:val="0"/>
              <w:rPr>
                <w:rFonts w:ascii="Arial" w:hAnsi="Arial" w:cs="Arial"/>
                <w:color w:val="000000"/>
                <w:sz w:val="12"/>
                <w:szCs w:val="12"/>
              </w:rPr>
            </w:pPr>
            <w:r w:rsidRPr="001407CB">
              <w:rPr>
                <w:rFonts w:ascii="Arial" w:hAnsi="Arial" w:cs="Arial"/>
                <w:color w:val="000000"/>
                <w:sz w:val="12"/>
                <w:szCs w:val="12"/>
              </w:rPr>
              <w:t>48156826,33</w:t>
            </w:r>
          </w:p>
        </w:tc>
        <w:tc>
          <w:tcPr>
            <w:tcW w:w="450" w:type="pct"/>
          </w:tcPr>
          <w:p w:rsidR="001407CB" w:rsidRPr="001407CB" w:rsidRDefault="001407CB" w:rsidP="00477B5B">
            <w:pPr>
              <w:jc w:val="right"/>
              <w:outlineLvl w:val="0"/>
              <w:rPr>
                <w:rFonts w:ascii="Arial" w:hAnsi="Arial" w:cs="Arial"/>
                <w:color w:val="000000"/>
                <w:sz w:val="12"/>
                <w:szCs w:val="12"/>
              </w:rPr>
            </w:pPr>
            <w:r w:rsidRPr="001407CB">
              <w:rPr>
                <w:rFonts w:ascii="Arial" w:hAnsi="Arial" w:cs="Arial"/>
                <w:color w:val="000000"/>
                <w:sz w:val="12"/>
                <w:szCs w:val="12"/>
              </w:rPr>
              <w:t>22657091,27</w:t>
            </w:r>
          </w:p>
        </w:tc>
        <w:tc>
          <w:tcPr>
            <w:tcW w:w="450" w:type="pct"/>
          </w:tcPr>
          <w:p w:rsidR="001407CB" w:rsidRPr="001407CB" w:rsidRDefault="001407CB" w:rsidP="00477B5B">
            <w:pPr>
              <w:jc w:val="right"/>
              <w:outlineLvl w:val="0"/>
              <w:rPr>
                <w:rFonts w:ascii="Arial" w:hAnsi="Arial" w:cs="Arial"/>
                <w:color w:val="000000"/>
                <w:sz w:val="12"/>
                <w:szCs w:val="12"/>
              </w:rPr>
            </w:pPr>
            <w:r w:rsidRPr="001407CB">
              <w:rPr>
                <w:rFonts w:ascii="Arial" w:hAnsi="Arial" w:cs="Arial"/>
                <w:color w:val="000000"/>
                <w:sz w:val="12"/>
                <w:szCs w:val="12"/>
              </w:rPr>
              <w:t>22657091,27</w:t>
            </w:r>
          </w:p>
        </w:tc>
      </w:tr>
      <w:tr w:rsidR="001407CB" w:rsidRPr="001407CB" w:rsidTr="001407CB">
        <w:tc>
          <w:tcPr>
            <w:tcW w:w="2974" w:type="pct"/>
          </w:tcPr>
          <w:p w:rsidR="001407CB" w:rsidRPr="001407CB" w:rsidRDefault="001407CB" w:rsidP="00477B5B">
            <w:pPr>
              <w:outlineLvl w:val="2"/>
              <w:rPr>
                <w:rFonts w:ascii="Arial" w:hAnsi="Arial" w:cs="Arial"/>
                <w:color w:val="000000"/>
                <w:sz w:val="12"/>
                <w:szCs w:val="12"/>
              </w:rPr>
            </w:pPr>
            <w:r w:rsidRPr="001407CB">
              <w:rPr>
                <w:rFonts w:ascii="Arial" w:hAnsi="Arial" w:cs="Arial"/>
                <w:color w:val="000000"/>
                <w:sz w:val="12"/>
                <w:szCs w:val="12"/>
              </w:rPr>
              <w:t>Расходы муниципального образования на решение вопросов местного значения</w:t>
            </w:r>
          </w:p>
        </w:tc>
        <w:tc>
          <w:tcPr>
            <w:tcW w:w="160"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0113</w:t>
            </w:r>
          </w:p>
        </w:tc>
        <w:tc>
          <w:tcPr>
            <w:tcW w:w="392"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9400000000</w:t>
            </w:r>
          </w:p>
        </w:tc>
        <w:tc>
          <w:tcPr>
            <w:tcW w:w="122"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000</w:t>
            </w:r>
          </w:p>
        </w:tc>
        <w:tc>
          <w:tcPr>
            <w:tcW w:w="450" w:type="pct"/>
          </w:tcPr>
          <w:p w:rsidR="001407CB" w:rsidRPr="001407CB" w:rsidRDefault="001407CB" w:rsidP="00477B5B">
            <w:pPr>
              <w:jc w:val="right"/>
              <w:outlineLvl w:val="1"/>
              <w:rPr>
                <w:rFonts w:ascii="Arial" w:hAnsi="Arial" w:cs="Arial"/>
                <w:color w:val="000000"/>
                <w:sz w:val="12"/>
                <w:szCs w:val="12"/>
              </w:rPr>
            </w:pPr>
            <w:r w:rsidRPr="001407CB">
              <w:rPr>
                <w:rFonts w:ascii="Arial" w:hAnsi="Arial" w:cs="Arial"/>
                <w:color w:val="000000"/>
                <w:sz w:val="12"/>
                <w:szCs w:val="12"/>
              </w:rPr>
              <w:t>24422889,29</w:t>
            </w:r>
          </w:p>
        </w:tc>
        <w:tc>
          <w:tcPr>
            <w:tcW w:w="450" w:type="pct"/>
          </w:tcPr>
          <w:p w:rsidR="001407CB" w:rsidRPr="001407CB" w:rsidRDefault="001407CB" w:rsidP="00477B5B">
            <w:pPr>
              <w:jc w:val="right"/>
              <w:outlineLvl w:val="1"/>
              <w:rPr>
                <w:rFonts w:ascii="Arial" w:hAnsi="Arial" w:cs="Arial"/>
                <w:color w:val="000000"/>
                <w:sz w:val="12"/>
                <w:szCs w:val="12"/>
              </w:rPr>
            </w:pPr>
            <w:r w:rsidRPr="001407CB">
              <w:rPr>
                <w:rFonts w:ascii="Arial" w:hAnsi="Arial" w:cs="Arial"/>
                <w:color w:val="000000"/>
                <w:sz w:val="12"/>
                <w:szCs w:val="12"/>
              </w:rPr>
              <w:t>2746486,48</w:t>
            </w:r>
          </w:p>
        </w:tc>
        <w:tc>
          <w:tcPr>
            <w:tcW w:w="450" w:type="pct"/>
          </w:tcPr>
          <w:p w:rsidR="001407CB" w:rsidRPr="001407CB" w:rsidRDefault="001407CB" w:rsidP="00477B5B">
            <w:pPr>
              <w:jc w:val="right"/>
              <w:outlineLvl w:val="1"/>
              <w:rPr>
                <w:rFonts w:ascii="Arial" w:hAnsi="Arial" w:cs="Arial"/>
                <w:color w:val="000000"/>
                <w:sz w:val="12"/>
                <w:szCs w:val="12"/>
              </w:rPr>
            </w:pPr>
            <w:r w:rsidRPr="001407CB">
              <w:rPr>
                <w:rFonts w:ascii="Arial" w:hAnsi="Arial" w:cs="Arial"/>
                <w:color w:val="000000"/>
                <w:sz w:val="12"/>
                <w:szCs w:val="12"/>
              </w:rPr>
              <w:t>2746486,48</w:t>
            </w:r>
          </w:p>
        </w:tc>
      </w:tr>
      <w:tr w:rsidR="001407CB" w:rsidRPr="001407CB" w:rsidTr="001407CB">
        <w:tc>
          <w:tcPr>
            <w:tcW w:w="2974" w:type="pct"/>
          </w:tcPr>
          <w:p w:rsidR="001407CB" w:rsidRPr="001407CB" w:rsidRDefault="001407CB" w:rsidP="00477B5B">
            <w:pPr>
              <w:outlineLvl w:val="3"/>
              <w:rPr>
                <w:rFonts w:ascii="Arial" w:hAnsi="Arial" w:cs="Arial"/>
                <w:color w:val="000000"/>
                <w:sz w:val="12"/>
                <w:szCs w:val="12"/>
              </w:rPr>
            </w:pPr>
            <w:r w:rsidRPr="001407CB">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160" w:type="pct"/>
          </w:tcPr>
          <w:p w:rsidR="001407CB" w:rsidRPr="001407CB" w:rsidRDefault="001407CB" w:rsidP="00477B5B">
            <w:pPr>
              <w:jc w:val="center"/>
              <w:outlineLvl w:val="2"/>
              <w:rPr>
                <w:rFonts w:ascii="Arial" w:hAnsi="Arial" w:cs="Arial"/>
                <w:color w:val="000000"/>
                <w:sz w:val="12"/>
                <w:szCs w:val="12"/>
              </w:rPr>
            </w:pPr>
            <w:r w:rsidRPr="001407CB">
              <w:rPr>
                <w:rFonts w:ascii="Arial" w:hAnsi="Arial" w:cs="Arial"/>
                <w:color w:val="000000"/>
                <w:sz w:val="12"/>
                <w:szCs w:val="12"/>
              </w:rPr>
              <w:t>0113</w:t>
            </w:r>
          </w:p>
        </w:tc>
        <w:tc>
          <w:tcPr>
            <w:tcW w:w="392" w:type="pct"/>
          </w:tcPr>
          <w:p w:rsidR="001407CB" w:rsidRPr="001407CB" w:rsidRDefault="001407CB" w:rsidP="00477B5B">
            <w:pPr>
              <w:jc w:val="center"/>
              <w:outlineLvl w:val="2"/>
              <w:rPr>
                <w:rFonts w:ascii="Arial" w:hAnsi="Arial" w:cs="Arial"/>
                <w:color w:val="000000"/>
                <w:sz w:val="12"/>
                <w:szCs w:val="12"/>
              </w:rPr>
            </w:pPr>
            <w:r w:rsidRPr="001407CB">
              <w:rPr>
                <w:rFonts w:ascii="Arial" w:hAnsi="Arial" w:cs="Arial"/>
                <w:color w:val="000000"/>
                <w:sz w:val="12"/>
                <w:szCs w:val="12"/>
              </w:rPr>
              <w:t>9430000000</w:t>
            </w:r>
          </w:p>
        </w:tc>
        <w:tc>
          <w:tcPr>
            <w:tcW w:w="122" w:type="pct"/>
          </w:tcPr>
          <w:p w:rsidR="001407CB" w:rsidRPr="001407CB" w:rsidRDefault="001407CB" w:rsidP="00477B5B">
            <w:pPr>
              <w:jc w:val="center"/>
              <w:outlineLvl w:val="2"/>
              <w:rPr>
                <w:rFonts w:ascii="Arial" w:hAnsi="Arial" w:cs="Arial"/>
                <w:color w:val="000000"/>
                <w:sz w:val="12"/>
                <w:szCs w:val="12"/>
              </w:rPr>
            </w:pPr>
            <w:r w:rsidRPr="001407CB">
              <w:rPr>
                <w:rFonts w:ascii="Arial" w:hAnsi="Arial" w:cs="Arial"/>
                <w:color w:val="000000"/>
                <w:sz w:val="12"/>
                <w:szCs w:val="12"/>
              </w:rPr>
              <w:t>000</w:t>
            </w:r>
          </w:p>
        </w:tc>
        <w:tc>
          <w:tcPr>
            <w:tcW w:w="450" w:type="pct"/>
          </w:tcPr>
          <w:p w:rsidR="001407CB" w:rsidRPr="001407CB" w:rsidRDefault="001407CB" w:rsidP="00477B5B">
            <w:pPr>
              <w:jc w:val="right"/>
              <w:outlineLvl w:val="2"/>
              <w:rPr>
                <w:rFonts w:ascii="Arial" w:hAnsi="Arial" w:cs="Arial"/>
                <w:color w:val="000000"/>
                <w:sz w:val="12"/>
                <w:szCs w:val="12"/>
              </w:rPr>
            </w:pPr>
            <w:r w:rsidRPr="001407CB">
              <w:rPr>
                <w:rFonts w:ascii="Arial" w:hAnsi="Arial" w:cs="Arial"/>
                <w:color w:val="000000"/>
                <w:sz w:val="12"/>
                <w:szCs w:val="12"/>
              </w:rPr>
              <w:t>24422889,29</w:t>
            </w:r>
          </w:p>
        </w:tc>
        <w:tc>
          <w:tcPr>
            <w:tcW w:w="450" w:type="pct"/>
          </w:tcPr>
          <w:p w:rsidR="001407CB" w:rsidRPr="001407CB" w:rsidRDefault="001407CB" w:rsidP="00477B5B">
            <w:pPr>
              <w:jc w:val="right"/>
              <w:outlineLvl w:val="2"/>
              <w:rPr>
                <w:rFonts w:ascii="Arial" w:hAnsi="Arial" w:cs="Arial"/>
                <w:color w:val="000000"/>
                <w:sz w:val="12"/>
                <w:szCs w:val="12"/>
              </w:rPr>
            </w:pPr>
            <w:r w:rsidRPr="001407CB">
              <w:rPr>
                <w:rFonts w:ascii="Arial" w:hAnsi="Arial" w:cs="Arial"/>
                <w:color w:val="000000"/>
                <w:sz w:val="12"/>
                <w:szCs w:val="12"/>
              </w:rPr>
              <w:t>2746486,48</w:t>
            </w:r>
          </w:p>
        </w:tc>
        <w:tc>
          <w:tcPr>
            <w:tcW w:w="450" w:type="pct"/>
          </w:tcPr>
          <w:p w:rsidR="001407CB" w:rsidRPr="001407CB" w:rsidRDefault="001407CB" w:rsidP="00477B5B">
            <w:pPr>
              <w:jc w:val="right"/>
              <w:outlineLvl w:val="2"/>
              <w:rPr>
                <w:rFonts w:ascii="Arial" w:hAnsi="Arial" w:cs="Arial"/>
                <w:color w:val="000000"/>
                <w:sz w:val="12"/>
                <w:szCs w:val="12"/>
              </w:rPr>
            </w:pPr>
            <w:r w:rsidRPr="001407CB">
              <w:rPr>
                <w:rFonts w:ascii="Arial" w:hAnsi="Arial" w:cs="Arial"/>
                <w:color w:val="000000"/>
                <w:sz w:val="12"/>
                <w:szCs w:val="12"/>
              </w:rPr>
              <w:t>2746486,48</w:t>
            </w:r>
          </w:p>
        </w:tc>
      </w:tr>
    </w:tbl>
    <w:p w:rsidR="001407CB" w:rsidRPr="001407CB" w:rsidRDefault="001407CB" w:rsidP="001407CB">
      <w:pPr>
        <w:ind w:firstLine="284"/>
        <w:jc w:val="both"/>
        <w:rPr>
          <w:rFonts w:ascii="Arial" w:hAnsi="Arial" w:cs="Arial"/>
          <w:sz w:val="16"/>
          <w:szCs w:val="16"/>
          <w:lang w:val="en-US"/>
        </w:rPr>
      </w:pPr>
      <w:r w:rsidRPr="001407CB">
        <w:rPr>
          <w:rFonts w:ascii="Arial" w:hAnsi="Arial" w:cs="Arial"/>
          <w:sz w:val="16"/>
          <w:szCs w:val="16"/>
        </w:rPr>
        <w:t>изложить в редакции</w:t>
      </w:r>
      <w:r w:rsidRPr="001407CB">
        <w:rPr>
          <w:rFonts w:ascii="Arial" w:hAnsi="Arial"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54"/>
        <w:gridCol w:w="363"/>
        <w:gridCol w:w="890"/>
        <w:gridCol w:w="277"/>
        <w:gridCol w:w="1022"/>
        <w:gridCol w:w="1022"/>
        <w:gridCol w:w="1022"/>
      </w:tblGrid>
      <w:tr w:rsidR="001407CB" w:rsidRPr="001407CB" w:rsidTr="001407CB">
        <w:tc>
          <w:tcPr>
            <w:tcW w:w="2974" w:type="pct"/>
          </w:tcPr>
          <w:p w:rsidR="001407CB" w:rsidRPr="001407CB" w:rsidRDefault="001407CB" w:rsidP="00477B5B">
            <w:pPr>
              <w:rPr>
                <w:rFonts w:ascii="Arial" w:hAnsi="Arial" w:cs="Arial"/>
                <w:color w:val="000000"/>
                <w:sz w:val="12"/>
                <w:szCs w:val="12"/>
              </w:rPr>
            </w:pPr>
            <w:r w:rsidRPr="001407CB">
              <w:rPr>
                <w:rFonts w:ascii="Arial" w:hAnsi="Arial" w:cs="Arial"/>
                <w:color w:val="000000"/>
                <w:sz w:val="12"/>
                <w:szCs w:val="12"/>
              </w:rPr>
              <w:t>Общегосударственные вопросы</w:t>
            </w:r>
          </w:p>
        </w:tc>
        <w:tc>
          <w:tcPr>
            <w:tcW w:w="160"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0100</w:t>
            </w:r>
          </w:p>
        </w:tc>
        <w:tc>
          <w:tcPr>
            <w:tcW w:w="392"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0000000000</w:t>
            </w:r>
          </w:p>
        </w:tc>
        <w:tc>
          <w:tcPr>
            <w:tcW w:w="122"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000</w:t>
            </w:r>
          </w:p>
        </w:tc>
        <w:tc>
          <w:tcPr>
            <w:tcW w:w="45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203175698,00</w:t>
            </w:r>
          </w:p>
        </w:tc>
        <w:tc>
          <w:tcPr>
            <w:tcW w:w="45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133182549,04</w:t>
            </w:r>
          </w:p>
        </w:tc>
        <w:tc>
          <w:tcPr>
            <w:tcW w:w="45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133322849,04</w:t>
            </w:r>
          </w:p>
        </w:tc>
      </w:tr>
      <w:tr w:rsidR="001407CB" w:rsidRPr="001407CB" w:rsidTr="001407CB">
        <w:tc>
          <w:tcPr>
            <w:tcW w:w="2974" w:type="pct"/>
          </w:tcPr>
          <w:p w:rsidR="001407CB" w:rsidRPr="001407CB" w:rsidRDefault="001407CB" w:rsidP="00477B5B">
            <w:pPr>
              <w:outlineLvl w:val="1"/>
              <w:rPr>
                <w:rFonts w:ascii="Arial" w:hAnsi="Arial" w:cs="Arial"/>
                <w:color w:val="000000"/>
                <w:sz w:val="12"/>
                <w:szCs w:val="12"/>
              </w:rPr>
            </w:pPr>
            <w:r w:rsidRPr="001407CB">
              <w:rPr>
                <w:rFonts w:ascii="Arial" w:hAnsi="Arial" w:cs="Arial"/>
                <w:color w:val="000000"/>
                <w:sz w:val="12"/>
                <w:szCs w:val="12"/>
              </w:rPr>
              <w:t>Другие общегосударственные вопросы</w:t>
            </w:r>
          </w:p>
        </w:tc>
        <w:tc>
          <w:tcPr>
            <w:tcW w:w="160"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0113</w:t>
            </w:r>
          </w:p>
        </w:tc>
        <w:tc>
          <w:tcPr>
            <w:tcW w:w="392"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0000000000</w:t>
            </w:r>
          </w:p>
        </w:tc>
        <w:tc>
          <w:tcPr>
            <w:tcW w:w="122"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000</w:t>
            </w:r>
          </w:p>
        </w:tc>
        <w:tc>
          <w:tcPr>
            <w:tcW w:w="450" w:type="pct"/>
          </w:tcPr>
          <w:p w:rsidR="001407CB" w:rsidRPr="001407CB" w:rsidRDefault="001407CB" w:rsidP="00477B5B">
            <w:pPr>
              <w:jc w:val="right"/>
              <w:outlineLvl w:val="0"/>
              <w:rPr>
                <w:rFonts w:ascii="Arial" w:hAnsi="Arial" w:cs="Arial"/>
                <w:color w:val="000000"/>
                <w:sz w:val="12"/>
                <w:szCs w:val="12"/>
              </w:rPr>
            </w:pPr>
            <w:r w:rsidRPr="001407CB">
              <w:rPr>
                <w:rFonts w:ascii="Arial" w:hAnsi="Arial" w:cs="Arial"/>
                <w:color w:val="000000"/>
                <w:sz w:val="12"/>
                <w:szCs w:val="12"/>
              </w:rPr>
              <w:t>63875275,24</w:t>
            </w:r>
          </w:p>
        </w:tc>
        <w:tc>
          <w:tcPr>
            <w:tcW w:w="450" w:type="pct"/>
          </w:tcPr>
          <w:p w:rsidR="001407CB" w:rsidRPr="001407CB" w:rsidRDefault="001407CB" w:rsidP="00477B5B">
            <w:pPr>
              <w:jc w:val="right"/>
              <w:outlineLvl w:val="0"/>
              <w:rPr>
                <w:rFonts w:ascii="Arial" w:hAnsi="Arial" w:cs="Arial"/>
                <w:color w:val="000000"/>
                <w:sz w:val="12"/>
                <w:szCs w:val="12"/>
              </w:rPr>
            </w:pPr>
            <w:r w:rsidRPr="001407CB">
              <w:rPr>
                <w:rFonts w:ascii="Arial" w:hAnsi="Arial" w:cs="Arial"/>
                <w:color w:val="000000"/>
                <w:sz w:val="12"/>
                <w:szCs w:val="12"/>
              </w:rPr>
              <w:t>22657091,27</w:t>
            </w:r>
          </w:p>
        </w:tc>
        <w:tc>
          <w:tcPr>
            <w:tcW w:w="450" w:type="pct"/>
          </w:tcPr>
          <w:p w:rsidR="001407CB" w:rsidRPr="001407CB" w:rsidRDefault="001407CB" w:rsidP="00477B5B">
            <w:pPr>
              <w:jc w:val="right"/>
              <w:outlineLvl w:val="0"/>
              <w:rPr>
                <w:rFonts w:ascii="Arial" w:hAnsi="Arial" w:cs="Arial"/>
                <w:color w:val="000000"/>
                <w:sz w:val="12"/>
                <w:szCs w:val="12"/>
              </w:rPr>
            </w:pPr>
            <w:r w:rsidRPr="001407CB">
              <w:rPr>
                <w:rFonts w:ascii="Arial" w:hAnsi="Arial" w:cs="Arial"/>
                <w:color w:val="000000"/>
                <w:sz w:val="12"/>
                <w:szCs w:val="12"/>
              </w:rPr>
              <w:t>22657091,27</w:t>
            </w:r>
          </w:p>
        </w:tc>
      </w:tr>
      <w:tr w:rsidR="001407CB" w:rsidRPr="001407CB" w:rsidTr="001407CB">
        <w:tc>
          <w:tcPr>
            <w:tcW w:w="2974" w:type="pct"/>
          </w:tcPr>
          <w:p w:rsidR="001407CB" w:rsidRPr="001407CB" w:rsidRDefault="001407CB" w:rsidP="00477B5B">
            <w:pPr>
              <w:outlineLvl w:val="2"/>
              <w:rPr>
                <w:rFonts w:ascii="Arial" w:hAnsi="Arial" w:cs="Arial"/>
                <w:color w:val="000000"/>
                <w:sz w:val="12"/>
                <w:szCs w:val="12"/>
              </w:rPr>
            </w:pPr>
            <w:r w:rsidRPr="001407CB">
              <w:rPr>
                <w:rFonts w:ascii="Arial" w:hAnsi="Arial" w:cs="Arial"/>
                <w:color w:val="000000"/>
                <w:sz w:val="12"/>
                <w:szCs w:val="12"/>
              </w:rPr>
              <w:t>Расходы муниципального образования на решение вопросов местного значения</w:t>
            </w:r>
          </w:p>
        </w:tc>
        <w:tc>
          <w:tcPr>
            <w:tcW w:w="160"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0113</w:t>
            </w:r>
          </w:p>
        </w:tc>
        <w:tc>
          <w:tcPr>
            <w:tcW w:w="392"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9400000000</w:t>
            </w:r>
          </w:p>
        </w:tc>
        <w:tc>
          <w:tcPr>
            <w:tcW w:w="122"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000</w:t>
            </w:r>
          </w:p>
        </w:tc>
        <w:tc>
          <w:tcPr>
            <w:tcW w:w="450" w:type="pct"/>
          </w:tcPr>
          <w:p w:rsidR="001407CB" w:rsidRPr="001407CB" w:rsidRDefault="001407CB" w:rsidP="00477B5B">
            <w:pPr>
              <w:jc w:val="right"/>
              <w:outlineLvl w:val="1"/>
              <w:rPr>
                <w:rFonts w:ascii="Arial" w:hAnsi="Arial" w:cs="Arial"/>
                <w:color w:val="000000"/>
                <w:sz w:val="12"/>
                <w:szCs w:val="12"/>
              </w:rPr>
            </w:pPr>
            <w:r w:rsidRPr="001407CB">
              <w:rPr>
                <w:rFonts w:ascii="Arial" w:hAnsi="Arial" w:cs="Arial"/>
                <w:color w:val="000000"/>
                <w:sz w:val="12"/>
                <w:szCs w:val="12"/>
              </w:rPr>
              <w:t>40141338,20</w:t>
            </w:r>
          </w:p>
        </w:tc>
        <w:tc>
          <w:tcPr>
            <w:tcW w:w="450" w:type="pct"/>
          </w:tcPr>
          <w:p w:rsidR="001407CB" w:rsidRPr="001407CB" w:rsidRDefault="001407CB" w:rsidP="00477B5B">
            <w:pPr>
              <w:jc w:val="right"/>
              <w:outlineLvl w:val="1"/>
              <w:rPr>
                <w:rFonts w:ascii="Arial" w:hAnsi="Arial" w:cs="Arial"/>
                <w:color w:val="000000"/>
                <w:sz w:val="12"/>
                <w:szCs w:val="12"/>
              </w:rPr>
            </w:pPr>
            <w:r w:rsidRPr="001407CB">
              <w:rPr>
                <w:rFonts w:ascii="Arial" w:hAnsi="Arial" w:cs="Arial"/>
                <w:color w:val="000000"/>
                <w:sz w:val="12"/>
                <w:szCs w:val="12"/>
              </w:rPr>
              <w:t>2746486,48</w:t>
            </w:r>
          </w:p>
        </w:tc>
        <w:tc>
          <w:tcPr>
            <w:tcW w:w="450" w:type="pct"/>
          </w:tcPr>
          <w:p w:rsidR="001407CB" w:rsidRPr="001407CB" w:rsidRDefault="001407CB" w:rsidP="00477B5B">
            <w:pPr>
              <w:jc w:val="right"/>
              <w:outlineLvl w:val="1"/>
              <w:rPr>
                <w:rFonts w:ascii="Arial" w:hAnsi="Arial" w:cs="Arial"/>
                <w:color w:val="000000"/>
                <w:sz w:val="12"/>
                <w:szCs w:val="12"/>
              </w:rPr>
            </w:pPr>
            <w:r w:rsidRPr="001407CB">
              <w:rPr>
                <w:rFonts w:ascii="Arial" w:hAnsi="Arial" w:cs="Arial"/>
                <w:color w:val="000000"/>
                <w:sz w:val="12"/>
                <w:szCs w:val="12"/>
              </w:rPr>
              <w:t>2746486,48</w:t>
            </w:r>
          </w:p>
        </w:tc>
      </w:tr>
      <w:tr w:rsidR="001407CB" w:rsidRPr="001407CB" w:rsidTr="001407CB">
        <w:tc>
          <w:tcPr>
            <w:tcW w:w="2974" w:type="pct"/>
          </w:tcPr>
          <w:p w:rsidR="001407CB" w:rsidRPr="001407CB" w:rsidRDefault="001407CB" w:rsidP="00477B5B">
            <w:pPr>
              <w:outlineLvl w:val="3"/>
              <w:rPr>
                <w:rFonts w:ascii="Arial" w:hAnsi="Arial" w:cs="Arial"/>
                <w:color w:val="000000"/>
                <w:sz w:val="12"/>
                <w:szCs w:val="12"/>
              </w:rPr>
            </w:pPr>
            <w:r w:rsidRPr="001407CB">
              <w:rPr>
                <w:rFonts w:ascii="Arial" w:hAnsi="Arial" w:cs="Arial"/>
                <w:color w:val="000000"/>
                <w:sz w:val="12"/>
                <w:szCs w:val="12"/>
              </w:rPr>
              <w:t>Расходы на мероприятия по решению вопросов местного значения муниципального округа</w:t>
            </w:r>
          </w:p>
        </w:tc>
        <w:tc>
          <w:tcPr>
            <w:tcW w:w="160" w:type="pct"/>
          </w:tcPr>
          <w:p w:rsidR="001407CB" w:rsidRPr="001407CB" w:rsidRDefault="001407CB" w:rsidP="00477B5B">
            <w:pPr>
              <w:jc w:val="center"/>
              <w:outlineLvl w:val="2"/>
              <w:rPr>
                <w:rFonts w:ascii="Arial" w:hAnsi="Arial" w:cs="Arial"/>
                <w:color w:val="000000"/>
                <w:sz w:val="12"/>
                <w:szCs w:val="12"/>
              </w:rPr>
            </w:pPr>
            <w:r w:rsidRPr="001407CB">
              <w:rPr>
                <w:rFonts w:ascii="Arial" w:hAnsi="Arial" w:cs="Arial"/>
                <w:color w:val="000000"/>
                <w:sz w:val="12"/>
                <w:szCs w:val="12"/>
              </w:rPr>
              <w:t>0113</w:t>
            </w:r>
          </w:p>
        </w:tc>
        <w:tc>
          <w:tcPr>
            <w:tcW w:w="392" w:type="pct"/>
          </w:tcPr>
          <w:p w:rsidR="001407CB" w:rsidRPr="001407CB" w:rsidRDefault="001407CB" w:rsidP="00477B5B">
            <w:pPr>
              <w:jc w:val="center"/>
              <w:outlineLvl w:val="2"/>
              <w:rPr>
                <w:rFonts w:ascii="Arial" w:hAnsi="Arial" w:cs="Arial"/>
                <w:color w:val="000000"/>
                <w:sz w:val="12"/>
                <w:szCs w:val="12"/>
              </w:rPr>
            </w:pPr>
            <w:r w:rsidRPr="001407CB">
              <w:rPr>
                <w:rFonts w:ascii="Arial" w:hAnsi="Arial" w:cs="Arial"/>
                <w:color w:val="000000"/>
                <w:sz w:val="12"/>
                <w:szCs w:val="12"/>
              </w:rPr>
              <w:t>9430000000</w:t>
            </w:r>
          </w:p>
        </w:tc>
        <w:tc>
          <w:tcPr>
            <w:tcW w:w="122" w:type="pct"/>
          </w:tcPr>
          <w:p w:rsidR="001407CB" w:rsidRPr="001407CB" w:rsidRDefault="001407CB" w:rsidP="00477B5B">
            <w:pPr>
              <w:jc w:val="center"/>
              <w:outlineLvl w:val="2"/>
              <w:rPr>
                <w:rFonts w:ascii="Arial" w:hAnsi="Arial" w:cs="Arial"/>
                <w:color w:val="000000"/>
                <w:sz w:val="12"/>
                <w:szCs w:val="12"/>
              </w:rPr>
            </w:pPr>
            <w:r w:rsidRPr="001407CB">
              <w:rPr>
                <w:rFonts w:ascii="Arial" w:hAnsi="Arial" w:cs="Arial"/>
                <w:color w:val="000000"/>
                <w:sz w:val="12"/>
                <w:szCs w:val="12"/>
              </w:rPr>
              <w:t>000</w:t>
            </w:r>
          </w:p>
        </w:tc>
        <w:tc>
          <w:tcPr>
            <w:tcW w:w="450" w:type="pct"/>
          </w:tcPr>
          <w:p w:rsidR="001407CB" w:rsidRPr="001407CB" w:rsidRDefault="001407CB" w:rsidP="00477B5B">
            <w:pPr>
              <w:jc w:val="right"/>
              <w:outlineLvl w:val="2"/>
              <w:rPr>
                <w:rFonts w:ascii="Arial" w:hAnsi="Arial" w:cs="Arial"/>
                <w:color w:val="000000"/>
                <w:sz w:val="12"/>
                <w:szCs w:val="12"/>
              </w:rPr>
            </w:pPr>
            <w:r w:rsidRPr="001407CB">
              <w:rPr>
                <w:rFonts w:ascii="Arial" w:hAnsi="Arial" w:cs="Arial"/>
                <w:color w:val="000000"/>
                <w:sz w:val="12"/>
                <w:szCs w:val="12"/>
              </w:rPr>
              <w:t>40141338,20</w:t>
            </w:r>
          </w:p>
        </w:tc>
        <w:tc>
          <w:tcPr>
            <w:tcW w:w="450" w:type="pct"/>
          </w:tcPr>
          <w:p w:rsidR="001407CB" w:rsidRPr="001407CB" w:rsidRDefault="001407CB" w:rsidP="00477B5B">
            <w:pPr>
              <w:jc w:val="right"/>
              <w:outlineLvl w:val="2"/>
              <w:rPr>
                <w:rFonts w:ascii="Arial" w:hAnsi="Arial" w:cs="Arial"/>
                <w:color w:val="000000"/>
                <w:sz w:val="12"/>
                <w:szCs w:val="12"/>
              </w:rPr>
            </w:pPr>
            <w:r w:rsidRPr="001407CB">
              <w:rPr>
                <w:rFonts w:ascii="Arial" w:hAnsi="Arial" w:cs="Arial"/>
                <w:color w:val="000000"/>
                <w:sz w:val="12"/>
                <w:szCs w:val="12"/>
              </w:rPr>
              <w:t>2746486,48</w:t>
            </w:r>
          </w:p>
        </w:tc>
        <w:tc>
          <w:tcPr>
            <w:tcW w:w="450" w:type="pct"/>
          </w:tcPr>
          <w:p w:rsidR="001407CB" w:rsidRPr="001407CB" w:rsidRDefault="001407CB" w:rsidP="00477B5B">
            <w:pPr>
              <w:jc w:val="right"/>
              <w:outlineLvl w:val="2"/>
              <w:rPr>
                <w:rFonts w:ascii="Arial" w:hAnsi="Arial" w:cs="Arial"/>
                <w:color w:val="000000"/>
                <w:sz w:val="12"/>
                <w:szCs w:val="12"/>
              </w:rPr>
            </w:pPr>
            <w:r w:rsidRPr="001407CB">
              <w:rPr>
                <w:rFonts w:ascii="Arial" w:hAnsi="Arial" w:cs="Arial"/>
                <w:color w:val="000000"/>
                <w:sz w:val="12"/>
                <w:szCs w:val="12"/>
              </w:rPr>
              <w:t>2746486,48</w:t>
            </w:r>
          </w:p>
        </w:tc>
      </w:tr>
    </w:tbl>
    <w:p w:rsidR="001407CB" w:rsidRPr="001407CB" w:rsidRDefault="001407CB" w:rsidP="001407CB">
      <w:pPr>
        <w:jc w:val="both"/>
        <w:rPr>
          <w:rFonts w:ascii="Arial" w:hAnsi="Arial" w:cs="Arial"/>
          <w:sz w:val="16"/>
          <w:szCs w:val="16"/>
        </w:rPr>
      </w:pPr>
      <w:r w:rsidRPr="001407CB">
        <w:rPr>
          <w:rFonts w:ascii="Arial" w:hAnsi="Arial" w:cs="Arial"/>
          <w:sz w:val="16"/>
          <w:szCs w:val="16"/>
        </w:rPr>
        <w:t>добавить строки</w:t>
      </w:r>
      <w:r w:rsidRPr="001407CB">
        <w:rPr>
          <w:rFonts w:ascii="Arial" w:hAnsi="Arial"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92"/>
        <w:gridCol w:w="568"/>
        <w:gridCol w:w="1394"/>
        <w:gridCol w:w="429"/>
        <w:gridCol w:w="1464"/>
        <w:gridCol w:w="499"/>
        <w:gridCol w:w="2504"/>
      </w:tblGrid>
      <w:tr w:rsidR="001407CB" w:rsidRPr="001407CB" w:rsidTr="001407CB">
        <w:trPr>
          <w:trHeight w:val="20"/>
        </w:trPr>
        <w:tc>
          <w:tcPr>
            <w:tcW w:w="1979" w:type="pct"/>
          </w:tcPr>
          <w:p w:rsidR="001407CB" w:rsidRPr="001407CB" w:rsidRDefault="001407CB" w:rsidP="001407CB">
            <w:pPr>
              <w:rPr>
                <w:rFonts w:ascii="Arial" w:hAnsi="Arial" w:cs="Arial"/>
                <w:color w:val="000000"/>
                <w:sz w:val="12"/>
                <w:szCs w:val="12"/>
              </w:rPr>
            </w:pPr>
            <w:r w:rsidRPr="001407CB">
              <w:rPr>
                <w:rFonts w:ascii="Arial" w:hAnsi="Arial" w:cs="Arial"/>
                <w:color w:val="000000"/>
                <w:sz w:val="12"/>
                <w:szCs w:val="12"/>
              </w:rPr>
              <w:t xml:space="preserve">Снос здания </w:t>
            </w:r>
            <w:r>
              <w:rPr>
                <w:rFonts w:ascii="Arial" w:hAnsi="Arial" w:cs="Arial"/>
                <w:color w:val="000000"/>
                <w:sz w:val="12"/>
                <w:szCs w:val="12"/>
              </w:rPr>
              <w:t xml:space="preserve"> </w:t>
            </w:r>
            <w:r w:rsidRPr="001407CB">
              <w:rPr>
                <w:rFonts w:ascii="Arial" w:hAnsi="Arial" w:cs="Arial"/>
                <w:color w:val="000000"/>
                <w:sz w:val="12"/>
                <w:szCs w:val="12"/>
              </w:rPr>
              <w:t>г. Валдай, ул. Свободы, д. 30</w:t>
            </w:r>
          </w:p>
        </w:tc>
        <w:tc>
          <w:tcPr>
            <w:tcW w:w="250"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0113</w:t>
            </w:r>
          </w:p>
        </w:tc>
        <w:tc>
          <w:tcPr>
            <w:tcW w:w="614"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9430020005</w:t>
            </w:r>
          </w:p>
        </w:tc>
        <w:tc>
          <w:tcPr>
            <w:tcW w:w="189"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000</w:t>
            </w:r>
          </w:p>
        </w:tc>
        <w:tc>
          <w:tcPr>
            <w:tcW w:w="645"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15718448,91</w:t>
            </w:r>
          </w:p>
        </w:tc>
        <w:tc>
          <w:tcPr>
            <w:tcW w:w="22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0,00</w:t>
            </w:r>
          </w:p>
        </w:tc>
        <w:tc>
          <w:tcPr>
            <w:tcW w:w="1103"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0,00</w:t>
            </w:r>
          </w:p>
        </w:tc>
      </w:tr>
      <w:tr w:rsidR="001407CB" w:rsidRPr="001407CB" w:rsidTr="001407CB">
        <w:trPr>
          <w:trHeight w:val="20"/>
        </w:trPr>
        <w:tc>
          <w:tcPr>
            <w:tcW w:w="1979" w:type="pct"/>
          </w:tcPr>
          <w:p w:rsidR="001407CB" w:rsidRPr="001407CB" w:rsidRDefault="001407CB" w:rsidP="00477B5B">
            <w:pPr>
              <w:outlineLvl w:val="0"/>
              <w:rPr>
                <w:rFonts w:ascii="Arial" w:hAnsi="Arial" w:cs="Arial"/>
                <w:color w:val="000000"/>
                <w:sz w:val="12"/>
                <w:szCs w:val="12"/>
              </w:rPr>
            </w:pPr>
            <w:r w:rsidRPr="001407CB">
              <w:rPr>
                <w:rFonts w:ascii="Arial" w:hAnsi="Arial" w:cs="Arial"/>
                <w:color w:val="000000"/>
                <w:sz w:val="12"/>
                <w:szCs w:val="12"/>
              </w:rPr>
              <w:t>Прочая закупка товаров, работ и услуг</w:t>
            </w:r>
          </w:p>
        </w:tc>
        <w:tc>
          <w:tcPr>
            <w:tcW w:w="250"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0113</w:t>
            </w:r>
          </w:p>
        </w:tc>
        <w:tc>
          <w:tcPr>
            <w:tcW w:w="614"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9430020005</w:t>
            </w:r>
          </w:p>
        </w:tc>
        <w:tc>
          <w:tcPr>
            <w:tcW w:w="189" w:type="pct"/>
          </w:tcPr>
          <w:p w:rsidR="001407CB" w:rsidRPr="001407CB" w:rsidRDefault="001407CB" w:rsidP="00477B5B">
            <w:pPr>
              <w:jc w:val="center"/>
              <w:outlineLvl w:val="1"/>
              <w:rPr>
                <w:rFonts w:ascii="Arial" w:hAnsi="Arial" w:cs="Arial"/>
                <w:color w:val="000000"/>
                <w:sz w:val="12"/>
                <w:szCs w:val="12"/>
              </w:rPr>
            </w:pPr>
            <w:r w:rsidRPr="001407CB">
              <w:rPr>
                <w:rFonts w:ascii="Arial" w:hAnsi="Arial" w:cs="Arial"/>
                <w:color w:val="000000"/>
                <w:sz w:val="12"/>
                <w:szCs w:val="12"/>
              </w:rPr>
              <w:t>244</w:t>
            </w:r>
          </w:p>
        </w:tc>
        <w:tc>
          <w:tcPr>
            <w:tcW w:w="645" w:type="pct"/>
          </w:tcPr>
          <w:p w:rsidR="001407CB" w:rsidRPr="001407CB" w:rsidRDefault="001407CB" w:rsidP="00477B5B">
            <w:pPr>
              <w:jc w:val="right"/>
              <w:outlineLvl w:val="0"/>
              <w:rPr>
                <w:rFonts w:ascii="Arial" w:hAnsi="Arial" w:cs="Arial"/>
                <w:color w:val="000000"/>
                <w:sz w:val="12"/>
                <w:szCs w:val="12"/>
              </w:rPr>
            </w:pPr>
            <w:r w:rsidRPr="001407CB">
              <w:rPr>
                <w:rFonts w:ascii="Arial" w:hAnsi="Arial" w:cs="Arial"/>
                <w:color w:val="000000"/>
                <w:sz w:val="12"/>
                <w:szCs w:val="12"/>
              </w:rPr>
              <w:t>15718448,91</w:t>
            </w:r>
          </w:p>
        </w:tc>
        <w:tc>
          <w:tcPr>
            <w:tcW w:w="220" w:type="pct"/>
          </w:tcPr>
          <w:p w:rsidR="001407CB" w:rsidRPr="001407CB" w:rsidRDefault="001407CB" w:rsidP="00477B5B">
            <w:pPr>
              <w:jc w:val="right"/>
              <w:outlineLvl w:val="0"/>
              <w:rPr>
                <w:rFonts w:ascii="Arial" w:hAnsi="Arial" w:cs="Arial"/>
                <w:color w:val="000000"/>
                <w:sz w:val="12"/>
                <w:szCs w:val="12"/>
              </w:rPr>
            </w:pPr>
            <w:r w:rsidRPr="001407CB">
              <w:rPr>
                <w:rFonts w:ascii="Arial" w:hAnsi="Arial" w:cs="Arial"/>
                <w:color w:val="000000"/>
                <w:sz w:val="12"/>
                <w:szCs w:val="12"/>
              </w:rPr>
              <w:t>0,00</w:t>
            </w:r>
          </w:p>
        </w:tc>
        <w:tc>
          <w:tcPr>
            <w:tcW w:w="1103" w:type="pct"/>
          </w:tcPr>
          <w:p w:rsidR="001407CB" w:rsidRPr="001407CB" w:rsidRDefault="001407CB" w:rsidP="00477B5B">
            <w:pPr>
              <w:jc w:val="right"/>
              <w:outlineLvl w:val="0"/>
              <w:rPr>
                <w:rFonts w:ascii="Arial" w:hAnsi="Arial" w:cs="Arial"/>
                <w:color w:val="000000"/>
                <w:sz w:val="12"/>
                <w:szCs w:val="12"/>
              </w:rPr>
            </w:pPr>
            <w:r w:rsidRPr="001407CB">
              <w:rPr>
                <w:rFonts w:ascii="Arial" w:hAnsi="Arial" w:cs="Arial"/>
                <w:color w:val="000000"/>
                <w:sz w:val="12"/>
                <w:szCs w:val="12"/>
              </w:rPr>
              <w:t>0,00</w:t>
            </w:r>
          </w:p>
        </w:tc>
      </w:tr>
    </w:tbl>
    <w:p w:rsidR="001407CB" w:rsidRPr="001407CB" w:rsidRDefault="001407CB" w:rsidP="001407CB">
      <w:pPr>
        <w:ind w:firstLine="284"/>
        <w:jc w:val="both"/>
        <w:rPr>
          <w:rFonts w:ascii="Arial" w:hAnsi="Arial" w:cs="Arial"/>
          <w:sz w:val="16"/>
          <w:szCs w:val="16"/>
        </w:rPr>
      </w:pPr>
      <w:r w:rsidRPr="001407CB">
        <w:rPr>
          <w:rFonts w:ascii="Arial" w:hAnsi="Arial" w:cs="Arial"/>
          <w:sz w:val="16"/>
          <w:szCs w:val="16"/>
        </w:rPr>
        <w:t>1.5. В приложении 8 к решению Думы Валдайского муниципального округа «О бюджете Валдайского муниципального округа на 2026 год и на плановый период 2027 и 2028 годов» строки: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846"/>
        <w:gridCol w:w="900"/>
        <w:gridCol w:w="366"/>
        <w:gridCol w:w="277"/>
        <w:gridCol w:w="1034"/>
        <w:gridCol w:w="945"/>
        <w:gridCol w:w="945"/>
      </w:tblGrid>
      <w:tr w:rsidR="001407CB" w:rsidRPr="001407CB" w:rsidTr="00477B5B">
        <w:tc>
          <w:tcPr>
            <w:tcW w:w="0" w:type="auto"/>
          </w:tcPr>
          <w:p w:rsidR="001407CB" w:rsidRPr="001407CB" w:rsidRDefault="001407CB" w:rsidP="00477B5B">
            <w:pPr>
              <w:rPr>
                <w:rFonts w:ascii="Arial" w:hAnsi="Arial" w:cs="Arial"/>
                <w:color w:val="000000"/>
                <w:sz w:val="16"/>
                <w:szCs w:val="16"/>
              </w:rPr>
            </w:pPr>
            <w:r w:rsidRPr="001407CB">
              <w:rPr>
                <w:rFonts w:ascii="Arial" w:hAnsi="Arial" w:cs="Arial"/>
                <w:color w:val="000000"/>
                <w:sz w:val="16"/>
                <w:szCs w:val="16"/>
              </w:rPr>
              <w:t>Расходы муниципального образования на решение вопросов местного значения</w:t>
            </w:r>
          </w:p>
        </w:tc>
        <w:tc>
          <w:tcPr>
            <w:tcW w:w="0" w:type="auto"/>
          </w:tcPr>
          <w:p w:rsidR="001407CB" w:rsidRPr="001407CB" w:rsidRDefault="001407CB" w:rsidP="00477B5B">
            <w:pPr>
              <w:jc w:val="center"/>
              <w:rPr>
                <w:rFonts w:ascii="Arial" w:hAnsi="Arial" w:cs="Arial"/>
                <w:color w:val="000000"/>
                <w:sz w:val="16"/>
                <w:szCs w:val="16"/>
              </w:rPr>
            </w:pPr>
            <w:r w:rsidRPr="001407CB">
              <w:rPr>
                <w:rFonts w:ascii="Arial" w:hAnsi="Arial" w:cs="Arial"/>
                <w:color w:val="000000"/>
                <w:sz w:val="16"/>
                <w:szCs w:val="16"/>
              </w:rPr>
              <w:t>9400000000</w:t>
            </w:r>
          </w:p>
        </w:tc>
        <w:tc>
          <w:tcPr>
            <w:tcW w:w="0" w:type="auto"/>
          </w:tcPr>
          <w:p w:rsidR="001407CB" w:rsidRPr="001407CB" w:rsidRDefault="001407CB" w:rsidP="00477B5B">
            <w:pPr>
              <w:jc w:val="center"/>
              <w:rPr>
                <w:rFonts w:ascii="Arial" w:hAnsi="Arial" w:cs="Arial"/>
                <w:color w:val="000000"/>
                <w:sz w:val="16"/>
                <w:szCs w:val="16"/>
              </w:rPr>
            </w:pPr>
            <w:r w:rsidRPr="001407CB">
              <w:rPr>
                <w:rFonts w:ascii="Arial" w:hAnsi="Arial" w:cs="Arial"/>
                <w:color w:val="000000"/>
                <w:sz w:val="16"/>
                <w:szCs w:val="16"/>
              </w:rPr>
              <w:t>0000</w:t>
            </w:r>
          </w:p>
        </w:tc>
        <w:tc>
          <w:tcPr>
            <w:tcW w:w="0" w:type="auto"/>
          </w:tcPr>
          <w:p w:rsidR="001407CB" w:rsidRPr="001407CB" w:rsidRDefault="001407CB" w:rsidP="00477B5B">
            <w:pPr>
              <w:jc w:val="center"/>
              <w:rPr>
                <w:rFonts w:ascii="Arial" w:hAnsi="Arial" w:cs="Arial"/>
                <w:color w:val="000000"/>
                <w:sz w:val="16"/>
                <w:szCs w:val="16"/>
              </w:rPr>
            </w:pPr>
            <w:r w:rsidRPr="001407CB">
              <w:rPr>
                <w:rFonts w:ascii="Arial" w:hAnsi="Arial" w:cs="Arial"/>
                <w:color w:val="000000"/>
                <w:sz w:val="16"/>
                <w:szCs w:val="16"/>
              </w:rPr>
              <w:t>000</w:t>
            </w:r>
          </w:p>
        </w:tc>
        <w:tc>
          <w:tcPr>
            <w:tcW w:w="0" w:type="auto"/>
          </w:tcPr>
          <w:p w:rsidR="001407CB" w:rsidRPr="001407CB" w:rsidRDefault="001407CB" w:rsidP="00477B5B">
            <w:pPr>
              <w:jc w:val="right"/>
              <w:rPr>
                <w:rFonts w:ascii="Arial" w:hAnsi="Arial" w:cs="Arial"/>
                <w:color w:val="000000"/>
                <w:sz w:val="16"/>
                <w:szCs w:val="16"/>
              </w:rPr>
            </w:pPr>
            <w:r w:rsidRPr="001407CB">
              <w:rPr>
                <w:rFonts w:ascii="Arial" w:hAnsi="Arial" w:cs="Arial"/>
                <w:color w:val="000000"/>
                <w:sz w:val="16"/>
                <w:szCs w:val="16"/>
              </w:rPr>
              <w:t>104097968,58</w:t>
            </w:r>
          </w:p>
        </w:tc>
        <w:tc>
          <w:tcPr>
            <w:tcW w:w="0" w:type="auto"/>
          </w:tcPr>
          <w:p w:rsidR="001407CB" w:rsidRPr="001407CB" w:rsidRDefault="001407CB" w:rsidP="00477B5B">
            <w:pPr>
              <w:jc w:val="right"/>
              <w:rPr>
                <w:rFonts w:ascii="Arial" w:hAnsi="Arial" w:cs="Arial"/>
                <w:color w:val="000000"/>
                <w:sz w:val="16"/>
                <w:szCs w:val="16"/>
              </w:rPr>
            </w:pPr>
            <w:r w:rsidRPr="001407CB">
              <w:rPr>
                <w:rFonts w:ascii="Arial" w:hAnsi="Arial" w:cs="Arial"/>
                <w:color w:val="000000"/>
                <w:sz w:val="16"/>
                <w:szCs w:val="16"/>
              </w:rPr>
              <w:t>65829855,43</w:t>
            </w:r>
          </w:p>
        </w:tc>
        <w:tc>
          <w:tcPr>
            <w:tcW w:w="0" w:type="auto"/>
          </w:tcPr>
          <w:p w:rsidR="001407CB" w:rsidRPr="001407CB" w:rsidRDefault="001407CB" w:rsidP="00477B5B">
            <w:pPr>
              <w:jc w:val="right"/>
              <w:rPr>
                <w:rFonts w:ascii="Arial" w:hAnsi="Arial" w:cs="Arial"/>
                <w:color w:val="000000"/>
                <w:sz w:val="16"/>
                <w:szCs w:val="16"/>
              </w:rPr>
            </w:pPr>
            <w:r w:rsidRPr="001407CB">
              <w:rPr>
                <w:rFonts w:ascii="Arial" w:hAnsi="Arial" w:cs="Arial"/>
                <w:color w:val="000000"/>
                <w:sz w:val="16"/>
                <w:szCs w:val="16"/>
              </w:rPr>
              <w:t>65786055,43</w:t>
            </w:r>
          </w:p>
        </w:tc>
      </w:tr>
      <w:tr w:rsidR="001407CB" w:rsidRPr="001407CB" w:rsidTr="00477B5B">
        <w:tc>
          <w:tcPr>
            <w:tcW w:w="0" w:type="auto"/>
          </w:tcPr>
          <w:p w:rsidR="001407CB" w:rsidRPr="001407CB" w:rsidRDefault="001407CB" w:rsidP="00477B5B">
            <w:pPr>
              <w:outlineLvl w:val="0"/>
              <w:rPr>
                <w:rFonts w:ascii="Arial" w:hAnsi="Arial" w:cs="Arial"/>
                <w:color w:val="000000"/>
                <w:sz w:val="16"/>
                <w:szCs w:val="16"/>
              </w:rPr>
            </w:pPr>
            <w:r w:rsidRPr="001407CB">
              <w:rPr>
                <w:rFonts w:ascii="Arial" w:hAnsi="Arial" w:cs="Arial"/>
                <w:color w:val="000000"/>
                <w:sz w:val="16"/>
                <w:szCs w:val="16"/>
              </w:rPr>
              <w:t>Расходы на мероприятия по решению вопросов местного значения муниципального округа</w:t>
            </w:r>
          </w:p>
        </w:tc>
        <w:tc>
          <w:tcPr>
            <w:tcW w:w="0" w:type="auto"/>
          </w:tcPr>
          <w:p w:rsidR="001407CB" w:rsidRPr="001407CB" w:rsidRDefault="001407CB" w:rsidP="00477B5B">
            <w:pPr>
              <w:jc w:val="center"/>
              <w:outlineLvl w:val="0"/>
              <w:rPr>
                <w:rFonts w:ascii="Arial" w:hAnsi="Arial" w:cs="Arial"/>
                <w:color w:val="000000"/>
                <w:sz w:val="16"/>
                <w:szCs w:val="16"/>
              </w:rPr>
            </w:pPr>
            <w:r w:rsidRPr="001407CB">
              <w:rPr>
                <w:rFonts w:ascii="Arial" w:hAnsi="Arial" w:cs="Arial"/>
                <w:color w:val="000000"/>
                <w:sz w:val="16"/>
                <w:szCs w:val="16"/>
              </w:rPr>
              <w:t>9430000000</w:t>
            </w:r>
          </w:p>
        </w:tc>
        <w:tc>
          <w:tcPr>
            <w:tcW w:w="0" w:type="auto"/>
          </w:tcPr>
          <w:p w:rsidR="001407CB" w:rsidRPr="001407CB" w:rsidRDefault="001407CB" w:rsidP="00477B5B">
            <w:pPr>
              <w:jc w:val="center"/>
              <w:outlineLvl w:val="0"/>
              <w:rPr>
                <w:rFonts w:ascii="Arial" w:hAnsi="Arial" w:cs="Arial"/>
                <w:color w:val="000000"/>
                <w:sz w:val="16"/>
                <w:szCs w:val="16"/>
              </w:rPr>
            </w:pPr>
            <w:r w:rsidRPr="001407CB">
              <w:rPr>
                <w:rFonts w:ascii="Arial" w:hAnsi="Arial" w:cs="Arial"/>
                <w:color w:val="000000"/>
                <w:sz w:val="16"/>
                <w:szCs w:val="16"/>
              </w:rPr>
              <w:t>0000</w:t>
            </w:r>
          </w:p>
        </w:tc>
        <w:tc>
          <w:tcPr>
            <w:tcW w:w="0" w:type="auto"/>
          </w:tcPr>
          <w:p w:rsidR="001407CB" w:rsidRPr="001407CB" w:rsidRDefault="001407CB" w:rsidP="00477B5B">
            <w:pPr>
              <w:jc w:val="center"/>
              <w:outlineLvl w:val="0"/>
              <w:rPr>
                <w:rFonts w:ascii="Arial" w:hAnsi="Arial" w:cs="Arial"/>
                <w:color w:val="000000"/>
                <w:sz w:val="16"/>
                <w:szCs w:val="16"/>
              </w:rPr>
            </w:pPr>
            <w:r w:rsidRPr="001407CB">
              <w:rPr>
                <w:rFonts w:ascii="Arial" w:hAnsi="Arial" w:cs="Arial"/>
                <w:color w:val="000000"/>
                <w:sz w:val="16"/>
                <w:szCs w:val="16"/>
              </w:rPr>
              <w:t>000</w:t>
            </w:r>
          </w:p>
        </w:tc>
        <w:tc>
          <w:tcPr>
            <w:tcW w:w="0" w:type="auto"/>
          </w:tcPr>
          <w:p w:rsidR="001407CB" w:rsidRPr="001407CB" w:rsidRDefault="001407CB" w:rsidP="00477B5B">
            <w:pPr>
              <w:jc w:val="right"/>
              <w:outlineLvl w:val="0"/>
              <w:rPr>
                <w:rFonts w:ascii="Arial" w:hAnsi="Arial" w:cs="Arial"/>
                <w:color w:val="000000"/>
                <w:sz w:val="16"/>
                <w:szCs w:val="16"/>
              </w:rPr>
            </w:pPr>
            <w:r w:rsidRPr="001407CB">
              <w:rPr>
                <w:rFonts w:ascii="Arial" w:hAnsi="Arial" w:cs="Arial"/>
                <w:color w:val="000000"/>
                <w:sz w:val="16"/>
                <w:szCs w:val="16"/>
              </w:rPr>
              <w:t>104097968,58</w:t>
            </w:r>
          </w:p>
        </w:tc>
        <w:tc>
          <w:tcPr>
            <w:tcW w:w="0" w:type="auto"/>
          </w:tcPr>
          <w:p w:rsidR="001407CB" w:rsidRPr="001407CB" w:rsidRDefault="001407CB" w:rsidP="00477B5B">
            <w:pPr>
              <w:jc w:val="right"/>
              <w:outlineLvl w:val="0"/>
              <w:rPr>
                <w:rFonts w:ascii="Arial" w:hAnsi="Arial" w:cs="Arial"/>
                <w:color w:val="000000"/>
                <w:sz w:val="16"/>
                <w:szCs w:val="16"/>
              </w:rPr>
            </w:pPr>
            <w:r w:rsidRPr="001407CB">
              <w:rPr>
                <w:rFonts w:ascii="Arial" w:hAnsi="Arial" w:cs="Arial"/>
                <w:color w:val="000000"/>
                <w:sz w:val="16"/>
                <w:szCs w:val="16"/>
              </w:rPr>
              <w:t>65829855,43</w:t>
            </w:r>
          </w:p>
        </w:tc>
        <w:tc>
          <w:tcPr>
            <w:tcW w:w="0" w:type="auto"/>
          </w:tcPr>
          <w:p w:rsidR="001407CB" w:rsidRPr="001407CB" w:rsidRDefault="001407CB" w:rsidP="00477B5B">
            <w:pPr>
              <w:jc w:val="right"/>
              <w:outlineLvl w:val="0"/>
              <w:rPr>
                <w:rFonts w:ascii="Arial" w:hAnsi="Arial" w:cs="Arial"/>
                <w:color w:val="000000"/>
                <w:sz w:val="16"/>
                <w:szCs w:val="16"/>
              </w:rPr>
            </w:pPr>
            <w:r w:rsidRPr="001407CB">
              <w:rPr>
                <w:rFonts w:ascii="Arial" w:hAnsi="Arial" w:cs="Arial"/>
                <w:color w:val="000000"/>
                <w:sz w:val="16"/>
                <w:szCs w:val="16"/>
              </w:rPr>
              <w:t>65786055,43</w:t>
            </w:r>
          </w:p>
        </w:tc>
      </w:tr>
    </w:tbl>
    <w:p w:rsidR="001407CB" w:rsidRPr="001407CB" w:rsidRDefault="001407CB" w:rsidP="001407CB">
      <w:pPr>
        <w:ind w:firstLine="284"/>
        <w:jc w:val="both"/>
        <w:rPr>
          <w:rFonts w:ascii="Arial" w:hAnsi="Arial" w:cs="Arial"/>
          <w:sz w:val="16"/>
          <w:szCs w:val="16"/>
          <w:lang w:val="en-US"/>
        </w:rPr>
      </w:pPr>
      <w:r w:rsidRPr="001407CB">
        <w:rPr>
          <w:rFonts w:ascii="Arial" w:hAnsi="Arial" w:cs="Arial"/>
          <w:sz w:val="16"/>
          <w:szCs w:val="16"/>
        </w:rPr>
        <w:t>изложить в редакции</w:t>
      </w:r>
      <w:r w:rsidRPr="001407CB">
        <w:rPr>
          <w:rFonts w:ascii="Arial" w:hAnsi="Arial" w:cs="Arial"/>
          <w:sz w:val="16"/>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846"/>
        <w:gridCol w:w="900"/>
        <w:gridCol w:w="366"/>
        <w:gridCol w:w="277"/>
        <w:gridCol w:w="1034"/>
        <w:gridCol w:w="945"/>
        <w:gridCol w:w="945"/>
      </w:tblGrid>
      <w:tr w:rsidR="001407CB" w:rsidRPr="001407CB" w:rsidTr="00477B5B">
        <w:tc>
          <w:tcPr>
            <w:tcW w:w="0" w:type="auto"/>
          </w:tcPr>
          <w:p w:rsidR="001407CB" w:rsidRPr="001407CB" w:rsidRDefault="001407CB" w:rsidP="00477B5B">
            <w:pPr>
              <w:rPr>
                <w:rFonts w:ascii="Arial" w:hAnsi="Arial" w:cs="Arial"/>
                <w:color w:val="000000"/>
                <w:sz w:val="16"/>
                <w:szCs w:val="16"/>
              </w:rPr>
            </w:pPr>
            <w:r w:rsidRPr="001407CB">
              <w:rPr>
                <w:rFonts w:ascii="Arial" w:hAnsi="Arial" w:cs="Arial"/>
                <w:color w:val="000000"/>
                <w:sz w:val="16"/>
                <w:szCs w:val="16"/>
              </w:rPr>
              <w:t>Расходы муниципального образования на решение вопросов местного значения</w:t>
            </w:r>
          </w:p>
        </w:tc>
        <w:tc>
          <w:tcPr>
            <w:tcW w:w="0" w:type="auto"/>
          </w:tcPr>
          <w:p w:rsidR="001407CB" w:rsidRPr="001407CB" w:rsidRDefault="001407CB" w:rsidP="00477B5B">
            <w:pPr>
              <w:jc w:val="center"/>
              <w:rPr>
                <w:rFonts w:ascii="Arial" w:hAnsi="Arial" w:cs="Arial"/>
                <w:color w:val="000000"/>
                <w:sz w:val="16"/>
                <w:szCs w:val="16"/>
              </w:rPr>
            </w:pPr>
            <w:r w:rsidRPr="001407CB">
              <w:rPr>
                <w:rFonts w:ascii="Arial" w:hAnsi="Arial" w:cs="Arial"/>
                <w:color w:val="000000"/>
                <w:sz w:val="16"/>
                <w:szCs w:val="16"/>
              </w:rPr>
              <w:t>9400000000</w:t>
            </w:r>
          </w:p>
        </w:tc>
        <w:tc>
          <w:tcPr>
            <w:tcW w:w="0" w:type="auto"/>
          </w:tcPr>
          <w:p w:rsidR="001407CB" w:rsidRPr="001407CB" w:rsidRDefault="001407CB" w:rsidP="00477B5B">
            <w:pPr>
              <w:jc w:val="center"/>
              <w:rPr>
                <w:rFonts w:ascii="Arial" w:hAnsi="Arial" w:cs="Arial"/>
                <w:color w:val="000000"/>
                <w:sz w:val="16"/>
                <w:szCs w:val="16"/>
              </w:rPr>
            </w:pPr>
            <w:r w:rsidRPr="001407CB">
              <w:rPr>
                <w:rFonts w:ascii="Arial" w:hAnsi="Arial" w:cs="Arial"/>
                <w:color w:val="000000"/>
                <w:sz w:val="16"/>
                <w:szCs w:val="16"/>
              </w:rPr>
              <w:t>0000</w:t>
            </w:r>
          </w:p>
        </w:tc>
        <w:tc>
          <w:tcPr>
            <w:tcW w:w="0" w:type="auto"/>
          </w:tcPr>
          <w:p w:rsidR="001407CB" w:rsidRPr="001407CB" w:rsidRDefault="001407CB" w:rsidP="00477B5B">
            <w:pPr>
              <w:jc w:val="center"/>
              <w:rPr>
                <w:rFonts w:ascii="Arial" w:hAnsi="Arial" w:cs="Arial"/>
                <w:color w:val="000000"/>
                <w:sz w:val="16"/>
                <w:szCs w:val="16"/>
              </w:rPr>
            </w:pPr>
            <w:r w:rsidRPr="001407CB">
              <w:rPr>
                <w:rFonts w:ascii="Arial" w:hAnsi="Arial" w:cs="Arial"/>
                <w:color w:val="000000"/>
                <w:sz w:val="16"/>
                <w:szCs w:val="16"/>
              </w:rPr>
              <w:t>000</w:t>
            </w:r>
          </w:p>
        </w:tc>
        <w:tc>
          <w:tcPr>
            <w:tcW w:w="0" w:type="auto"/>
          </w:tcPr>
          <w:p w:rsidR="001407CB" w:rsidRPr="001407CB" w:rsidRDefault="001407CB" w:rsidP="00477B5B">
            <w:pPr>
              <w:jc w:val="right"/>
              <w:rPr>
                <w:rFonts w:ascii="Arial" w:hAnsi="Arial" w:cs="Arial"/>
                <w:color w:val="000000"/>
                <w:sz w:val="16"/>
                <w:szCs w:val="16"/>
              </w:rPr>
            </w:pPr>
            <w:r w:rsidRPr="001407CB">
              <w:rPr>
                <w:rFonts w:ascii="Arial" w:hAnsi="Arial" w:cs="Arial"/>
                <w:color w:val="000000"/>
                <w:sz w:val="16"/>
                <w:szCs w:val="16"/>
              </w:rPr>
              <w:t>119816417,49</w:t>
            </w:r>
          </w:p>
        </w:tc>
        <w:tc>
          <w:tcPr>
            <w:tcW w:w="0" w:type="auto"/>
          </w:tcPr>
          <w:p w:rsidR="001407CB" w:rsidRPr="001407CB" w:rsidRDefault="001407CB" w:rsidP="00477B5B">
            <w:pPr>
              <w:jc w:val="right"/>
              <w:rPr>
                <w:rFonts w:ascii="Arial" w:hAnsi="Arial" w:cs="Arial"/>
                <w:color w:val="000000"/>
                <w:sz w:val="16"/>
                <w:szCs w:val="16"/>
              </w:rPr>
            </w:pPr>
            <w:r w:rsidRPr="001407CB">
              <w:rPr>
                <w:rFonts w:ascii="Arial" w:hAnsi="Arial" w:cs="Arial"/>
                <w:color w:val="000000"/>
                <w:sz w:val="16"/>
                <w:szCs w:val="16"/>
              </w:rPr>
              <w:t>65829855,43</w:t>
            </w:r>
          </w:p>
        </w:tc>
        <w:tc>
          <w:tcPr>
            <w:tcW w:w="0" w:type="auto"/>
          </w:tcPr>
          <w:p w:rsidR="001407CB" w:rsidRPr="001407CB" w:rsidRDefault="001407CB" w:rsidP="00477B5B">
            <w:pPr>
              <w:jc w:val="right"/>
              <w:rPr>
                <w:rFonts w:ascii="Arial" w:hAnsi="Arial" w:cs="Arial"/>
                <w:color w:val="000000"/>
                <w:sz w:val="16"/>
                <w:szCs w:val="16"/>
              </w:rPr>
            </w:pPr>
            <w:r w:rsidRPr="001407CB">
              <w:rPr>
                <w:rFonts w:ascii="Arial" w:hAnsi="Arial" w:cs="Arial"/>
                <w:color w:val="000000"/>
                <w:sz w:val="16"/>
                <w:szCs w:val="16"/>
              </w:rPr>
              <w:t>65786055,43</w:t>
            </w:r>
          </w:p>
        </w:tc>
      </w:tr>
      <w:tr w:rsidR="001407CB" w:rsidRPr="001407CB" w:rsidTr="00477B5B">
        <w:tc>
          <w:tcPr>
            <w:tcW w:w="0" w:type="auto"/>
          </w:tcPr>
          <w:p w:rsidR="001407CB" w:rsidRPr="001407CB" w:rsidRDefault="001407CB" w:rsidP="00477B5B">
            <w:pPr>
              <w:outlineLvl w:val="0"/>
              <w:rPr>
                <w:rFonts w:ascii="Arial" w:hAnsi="Arial" w:cs="Arial"/>
                <w:color w:val="000000"/>
                <w:sz w:val="16"/>
                <w:szCs w:val="16"/>
              </w:rPr>
            </w:pPr>
            <w:r w:rsidRPr="001407CB">
              <w:rPr>
                <w:rFonts w:ascii="Arial" w:hAnsi="Arial" w:cs="Arial"/>
                <w:color w:val="000000"/>
                <w:sz w:val="16"/>
                <w:szCs w:val="16"/>
              </w:rPr>
              <w:t>Расходы на мероприятия по решению вопросов местного значения муниципального округа</w:t>
            </w:r>
          </w:p>
        </w:tc>
        <w:tc>
          <w:tcPr>
            <w:tcW w:w="0" w:type="auto"/>
          </w:tcPr>
          <w:p w:rsidR="001407CB" w:rsidRPr="001407CB" w:rsidRDefault="001407CB" w:rsidP="00477B5B">
            <w:pPr>
              <w:jc w:val="center"/>
              <w:outlineLvl w:val="0"/>
              <w:rPr>
                <w:rFonts w:ascii="Arial" w:hAnsi="Arial" w:cs="Arial"/>
                <w:color w:val="000000"/>
                <w:sz w:val="16"/>
                <w:szCs w:val="16"/>
              </w:rPr>
            </w:pPr>
            <w:r w:rsidRPr="001407CB">
              <w:rPr>
                <w:rFonts w:ascii="Arial" w:hAnsi="Arial" w:cs="Arial"/>
                <w:color w:val="000000"/>
                <w:sz w:val="16"/>
                <w:szCs w:val="16"/>
              </w:rPr>
              <w:t>9430000000</w:t>
            </w:r>
          </w:p>
        </w:tc>
        <w:tc>
          <w:tcPr>
            <w:tcW w:w="0" w:type="auto"/>
          </w:tcPr>
          <w:p w:rsidR="001407CB" w:rsidRPr="001407CB" w:rsidRDefault="001407CB" w:rsidP="00477B5B">
            <w:pPr>
              <w:jc w:val="center"/>
              <w:outlineLvl w:val="0"/>
              <w:rPr>
                <w:rFonts w:ascii="Arial" w:hAnsi="Arial" w:cs="Arial"/>
                <w:color w:val="000000"/>
                <w:sz w:val="16"/>
                <w:szCs w:val="16"/>
              </w:rPr>
            </w:pPr>
            <w:r w:rsidRPr="001407CB">
              <w:rPr>
                <w:rFonts w:ascii="Arial" w:hAnsi="Arial" w:cs="Arial"/>
                <w:color w:val="000000"/>
                <w:sz w:val="16"/>
                <w:szCs w:val="16"/>
              </w:rPr>
              <w:t>0000</w:t>
            </w:r>
          </w:p>
        </w:tc>
        <w:tc>
          <w:tcPr>
            <w:tcW w:w="0" w:type="auto"/>
          </w:tcPr>
          <w:p w:rsidR="001407CB" w:rsidRPr="001407CB" w:rsidRDefault="001407CB" w:rsidP="00477B5B">
            <w:pPr>
              <w:jc w:val="center"/>
              <w:outlineLvl w:val="0"/>
              <w:rPr>
                <w:rFonts w:ascii="Arial" w:hAnsi="Arial" w:cs="Arial"/>
                <w:color w:val="000000"/>
                <w:sz w:val="16"/>
                <w:szCs w:val="16"/>
              </w:rPr>
            </w:pPr>
            <w:r w:rsidRPr="001407CB">
              <w:rPr>
                <w:rFonts w:ascii="Arial" w:hAnsi="Arial" w:cs="Arial"/>
                <w:color w:val="000000"/>
                <w:sz w:val="16"/>
                <w:szCs w:val="16"/>
              </w:rPr>
              <w:t>000</w:t>
            </w:r>
          </w:p>
        </w:tc>
        <w:tc>
          <w:tcPr>
            <w:tcW w:w="0" w:type="auto"/>
          </w:tcPr>
          <w:p w:rsidR="001407CB" w:rsidRPr="001407CB" w:rsidRDefault="001407CB" w:rsidP="00477B5B">
            <w:pPr>
              <w:jc w:val="right"/>
              <w:outlineLvl w:val="0"/>
              <w:rPr>
                <w:rFonts w:ascii="Arial" w:hAnsi="Arial" w:cs="Arial"/>
                <w:color w:val="000000"/>
                <w:sz w:val="16"/>
                <w:szCs w:val="16"/>
              </w:rPr>
            </w:pPr>
            <w:r w:rsidRPr="001407CB">
              <w:rPr>
                <w:rFonts w:ascii="Arial" w:hAnsi="Arial" w:cs="Arial"/>
                <w:color w:val="000000"/>
                <w:sz w:val="16"/>
                <w:szCs w:val="16"/>
              </w:rPr>
              <w:t>119816417,49</w:t>
            </w:r>
          </w:p>
        </w:tc>
        <w:tc>
          <w:tcPr>
            <w:tcW w:w="0" w:type="auto"/>
          </w:tcPr>
          <w:p w:rsidR="001407CB" w:rsidRPr="001407CB" w:rsidRDefault="001407CB" w:rsidP="00477B5B">
            <w:pPr>
              <w:jc w:val="right"/>
              <w:outlineLvl w:val="0"/>
              <w:rPr>
                <w:rFonts w:ascii="Arial" w:hAnsi="Arial" w:cs="Arial"/>
                <w:color w:val="000000"/>
                <w:sz w:val="16"/>
                <w:szCs w:val="16"/>
              </w:rPr>
            </w:pPr>
            <w:r w:rsidRPr="001407CB">
              <w:rPr>
                <w:rFonts w:ascii="Arial" w:hAnsi="Arial" w:cs="Arial"/>
                <w:color w:val="000000"/>
                <w:sz w:val="16"/>
                <w:szCs w:val="16"/>
              </w:rPr>
              <w:t>65829855,43</w:t>
            </w:r>
          </w:p>
        </w:tc>
        <w:tc>
          <w:tcPr>
            <w:tcW w:w="0" w:type="auto"/>
          </w:tcPr>
          <w:p w:rsidR="001407CB" w:rsidRPr="001407CB" w:rsidRDefault="001407CB" w:rsidP="00477B5B">
            <w:pPr>
              <w:jc w:val="right"/>
              <w:outlineLvl w:val="0"/>
              <w:rPr>
                <w:rFonts w:ascii="Arial" w:hAnsi="Arial" w:cs="Arial"/>
                <w:color w:val="000000"/>
                <w:sz w:val="16"/>
                <w:szCs w:val="16"/>
              </w:rPr>
            </w:pPr>
            <w:r w:rsidRPr="001407CB">
              <w:rPr>
                <w:rFonts w:ascii="Arial" w:hAnsi="Arial" w:cs="Arial"/>
                <w:color w:val="000000"/>
                <w:sz w:val="16"/>
                <w:szCs w:val="16"/>
              </w:rPr>
              <w:t>65786055,43</w:t>
            </w:r>
          </w:p>
        </w:tc>
      </w:tr>
    </w:tbl>
    <w:p w:rsidR="001407CB" w:rsidRPr="001407CB" w:rsidRDefault="001407CB" w:rsidP="001407CB">
      <w:pPr>
        <w:ind w:firstLine="284"/>
        <w:jc w:val="both"/>
        <w:rPr>
          <w:rFonts w:ascii="Arial" w:hAnsi="Arial" w:cs="Arial"/>
          <w:sz w:val="16"/>
          <w:szCs w:val="16"/>
        </w:rPr>
      </w:pPr>
      <w:r w:rsidRPr="001407CB">
        <w:rPr>
          <w:rFonts w:ascii="Arial" w:hAnsi="Arial" w:cs="Arial"/>
          <w:sz w:val="16"/>
          <w:szCs w:val="16"/>
        </w:rPr>
        <w:t>добавить строки</w:t>
      </w:r>
      <w:r w:rsidRPr="001407CB">
        <w:rPr>
          <w:rFonts w:ascii="Arial" w:hAnsi="Arial" w:cs="Arial"/>
          <w:sz w:val="16"/>
          <w:szCs w:val="16"/>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05"/>
        <w:gridCol w:w="1625"/>
        <w:gridCol w:w="815"/>
        <w:gridCol w:w="651"/>
        <w:gridCol w:w="1952"/>
        <w:gridCol w:w="1952"/>
        <w:gridCol w:w="1950"/>
      </w:tblGrid>
      <w:tr w:rsidR="001407CB" w:rsidRPr="001407CB" w:rsidTr="001407CB">
        <w:tc>
          <w:tcPr>
            <w:tcW w:w="1059" w:type="pct"/>
          </w:tcPr>
          <w:p w:rsidR="001407CB" w:rsidRPr="001407CB" w:rsidRDefault="001407CB" w:rsidP="00477B5B">
            <w:pPr>
              <w:rPr>
                <w:rFonts w:ascii="Arial" w:hAnsi="Arial" w:cs="Arial"/>
                <w:color w:val="000000"/>
                <w:sz w:val="12"/>
                <w:szCs w:val="12"/>
              </w:rPr>
            </w:pPr>
            <w:r w:rsidRPr="001407CB">
              <w:rPr>
                <w:rFonts w:ascii="Arial" w:hAnsi="Arial" w:cs="Arial"/>
                <w:color w:val="000000"/>
                <w:sz w:val="12"/>
                <w:szCs w:val="12"/>
              </w:rPr>
              <w:t xml:space="preserve">Снос здания </w:t>
            </w:r>
            <w:r w:rsidRPr="001407CB">
              <w:rPr>
                <w:rFonts w:ascii="Arial" w:hAnsi="Arial" w:cs="Arial"/>
                <w:color w:val="000000"/>
                <w:sz w:val="12"/>
                <w:szCs w:val="12"/>
              </w:rPr>
              <w:br/>
              <w:t>г. Валдай, ул. Свободы, д. 30</w:t>
            </w:r>
          </w:p>
        </w:tc>
        <w:tc>
          <w:tcPr>
            <w:tcW w:w="716"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9430020005</w:t>
            </w:r>
          </w:p>
        </w:tc>
        <w:tc>
          <w:tcPr>
            <w:tcW w:w="359"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0000</w:t>
            </w:r>
          </w:p>
        </w:tc>
        <w:tc>
          <w:tcPr>
            <w:tcW w:w="287" w:type="pct"/>
          </w:tcPr>
          <w:p w:rsidR="001407CB" w:rsidRPr="001407CB" w:rsidRDefault="001407CB" w:rsidP="00477B5B">
            <w:pPr>
              <w:jc w:val="center"/>
              <w:rPr>
                <w:rFonts w:ascii="Arial" w:hAnsi="Arial" w:cs="Arial"/>
                <w:color w:val="000000"/>
                <w:sz w:val="12"/>
                <w:szCs w:val="12"/>
              </w:rPr>
            </w:pPr>
            <w:r w:rsidRPr="001407CB">
              <w:rPr>
                <w:rFonts w:ascii="Arial" w:hAnsi="Arial" w:cs="Arial"/>
                <w:color w:val="000000"/>
                <w:sz w:val="12"/>
                <w:szCs w:val="12"/>
              </w:rPr>
              <w:t>000</w:t>
            </w:r>
          </w:p>
        </w:tc>
        <w:tc>
          <w:tcPr>
            <w:tcW w:w="86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15718448,91</w:t>
            </w:r>
          </w:p>
        </w:tc>
        <w:tc>
          <w:tcPr>
            <w:tcW w:w="86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0,00</w:t>
            </w:r>
          </w:p>
        </w:tc>
        <w:tc>
          <w:tcPr>
            <w:tcW w:w="86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0,00</w:t>
            </w:r>
          </w:p>
        </w:tc>
      </w:tr>
      <w:tr w:rsidR="001407CB" w:rsidRPr="001407CB" w:rsidTr="001407CB">
        <w:tc>
          <w:tcPr>
            <w:tcW w:w="1059" w:type="pct"/>
          </w:tcPr>
          <w:p w:rsidR="001407CB" w:rsidRPr="001407CB" w:rsidRDefault="001407CB" w:rsidP="00477B5B">
            <w:pPr>
              <w:outlineLvl w:val="0"/>
              <w:rPr>
                <w:rFonts w:ascii="Arial" w:hAnsi="Arial" w:cs="Arial"/>
                <w:color w:val="000000"/>
                <w:sz w:val="12"/>
                <w:szCs w:val="12"/>
              </w:rPr>
            </w:pPr>
            <w:r w:rsidRPr="001407CB">
              <w:rPr>
                <w:rFonts w:ascii="Arial" w:hAnsi="Arial" w:cs="Arial"/>
                <w:color w:val="000000"/>
                <w:sz w:val="12"/>
                <w:szCs w:val="12"/>
              </w:rPr>
              <w:t>Общегосударственные вопросы</w:t>
            </w:r>
          </w:p>
        </w:tc>
        <w:tc>
          <w:tcPr>
            <w:tcW w:w="716"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9430020005</w:t>
            </w:r>
          </w:p>
        </w:tc>
        <w:tc>
          <w:tcPr>
            <w:tcW w:w="359"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0100</w:t>
            </w:r>
          </w:p>
        </w:tc>
        <w:tc>
          <w:tcPr>
            <w:tcW w:w="287"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000</w:t>
            </w:r>
          </w:p>
        </w:tc>
        <w:tc>
          <w:tcPr>
            <w:tcW w:w="86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15718448,91</w:t>
            </w:r>
          </w:p>
        </w:tc>
        <w:tc>
          <w:tcPr>
            <w:tcW w:w="86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0,00</w:t>
            </w:r>
          </w:p>
        </w:tc>
        <w:tc>
          <w:tcPr>
            <w:tcW w:w="86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0,00</w:t>
            </w:r>
          </w:p>
        </w:tc>
      </w:tr>
      <w:tr w:rsidR="001407CB" w:rsidRPr="001407CB" w:rsidTr="001407CB">
        <w:tc>
          <w:tcPr>
            <w:tcW w:w="1059" w:type="pct"/>
          </w:tcPr>
          <w:p w:rsidR="001407CB" w:rsidRPr="001407CB" w:rsidRDefault="001407CB" w:rsidP="00477B5B">
            <w:pPr>
              <w:outlineLvl w:val="0"/>
              <w:rPr>
                <w:rFonts w:ascii="Arial" w:hAnsi="Arial" w:cs="Arial"/>
                <w:color w:val="000000"/>
                <w:sz w:val="12"/>
                <w:szCs w:val="12"/>
              </w:rPr>
            </w:pPr>
            <w:r w:rsidRPr="001407CB">
              <w:rPr>
                <w:rFonts w:ascii="Arial" w:hAnsi="Arial" w:cs="Arial"/>
                <w:color w:val="000000"/>
                <w:sz w:val="12"/>
                <w:szCs w:val="12"/>
              </w:rPr>
              <w:t>Другие общегосударственные вопросы</w:t>
            </w:r>
          </w:p>
        </w:tc>
        <w:tc>
          <w:tcPr>
            <w:tcW w:w="716"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9430020005</w:t>
            </w:r>
          </w:p>
        </w:tc>
        <w:tc>
          <w:tcPr>
            <w:tcW w:w="359"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0113</w:t>
            </w:r>
          </w:p>
        </w:tc>
        <w:tc>
          <w:tcPr>
            <w:tcW w:w="287"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000</w:t>
            </w:r>
          </w:p>
        </w:tc>
        <w:tc>
          <w:tcPr>
            <w:tcW w:w="86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15718448,91</w:t>
            </w:r>
          </w:p>
        </w:tc>
        <w:tc>
          <w:tcPr>
            <w:tcW w:w="86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0,00</w:t>
            </w:r>
          </w:p>
        </w:tc>
        <w:tc>
          <w:tcPr>
            <w:tcW w:w="86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0,00</w:t>
            </w:r>
          </w:p>
        </w:tc>
      </w:tr>
      <w:tr w:rsidR="001407CB" w:rsidRPr="001407CB" w:rsidTr="001407CB">
        <w:tc>
          <w:tcPr>
            <w:tcW w:w="1059" w:type="pct"/>
          </w:tcPr>
          <w:p w:rsidR="001407CB" w:rsidRPr="001407CB" w:rsidRDefault="001407CB" w:rsidP="00477B5B">
            <w:pPr>
              <w:outlineLvl w:val="0"/>
              <w:rPr>
                <w:rFonts w:ascii="Arial" w:hAnsi="Arial" w:cs="Arial"/>
                <w:color w:val="000000"/>
                <w:sz w:val="12"/>
                <w:szCs w:val="12"/>
              </w:rPr>
            </w:pPr>
            <w:r w:rsidRPr="001407CB">
              <w:rPr>
                <w:rFonts w:ascii="Arial" w:hAnsi="Arial" w:cs="Arial"/>
                <w:color w:val="000000"/>
                <w:sz w:val="12"/>
                <w:szCs w:val="12"/>
              </w:rPr>
              <w:t>Прочая закупка товаров, работ и услуг</w:t>
            </w:r>
          </w:p>
        </w:tc>
        <w:tc>
          <w:tcPr>
            <w:tcW w:w="716"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943002005</w:t>
            </w:r>
          </w:p>
        </w:tc>
        <w:tc>
          <w:tcPr>
            <w:tcW w:w="359"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0113</w:t>
            </w:r>
          </w:p>
        </w:tc>
        <w:tc>
          <w:tcPr>
            <w:tcW w:w="287" w:type="pct"/>
          </w:tcPr>
          <w:p w:rsidR="001407CB" w:rsidRPr="001407CB" w:rsidRDefault="001407CB" w:rsidP="00477B5B">
            <w:pPr>
              <w:jc w:val="center"/>
              <w:outlineLvl w:val="0"/>
              <w:rPr>
                <w:rFonts w:ascii="Arial" w:hAnsi="Arial" w:cs="Arial"/>
                <w:color w:val="000000"/>
                <w:sz w:val="12"/>
                <w:szCs w:val="12"/>
              </w:rPr>
            </w:pPr>
            <w:r w:rsidRPr="001407CB">
              <w:rPr>
                <w:rFonts w:ascii="Arial" w:hAnsi="Arial" w:cs="Arial"/>
                <w:color w:val="000000"/>
                <w:sz w:val="12"/>
                <w:szCs w:val="12"/>
              </w:rPr>
              <w:t>244</w:t>
            </w:r>
          </w:p>
        </w:tc>
        <w:tc>
          <w:tcPr>
            <w:tcW w:w="86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15718448,91</w:t>
            </w:r>
          </w:p>
        </w:tc>
        <w:tc>
          <w:tcPr>
            <w:tcW w:w="86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0,00</w:t>
            </w:r>
          </w:p>
        </w:tc>
        <w:tc>
          <w:tcPr>
            <w:tcW w:w="860" w:type="pct"/>
          </w:tcPr>
          <w:p w:rsidR="001407CB" w:rsidRPr="001407CB" w:rsidRDefault="001407CB" w:rsidP="00477B5B">
            <w:pPr>
              <w:jc w:val="right"/>
              <w:rPr>
                <w:rFonts w:ascii="Arial" w:hAnsi="Arial" w:cs="Arial"/>
                <w:color w:val="000000"/>
                <w:sz w:val="12"/>
                <w:szCs w:val="12"/>
              </w:rPr>
            </w:pPr>
            <w:r w:rsidRPr="001407CB">
              <w:rPr>
                <w:rFonts w:ascii="Arial" w:hAnsi="Arial" w:cs="Arial"/>
                <w:color w:val="000000"/>
                <w:sz w:val="12"/>
                <w:szCs w:val="12"/>
              </w:rPr>
              <w:t>0,00</w:t>
            </w:r>
          </w:p>
        </w:tc>
      </w:tr>
    </w:tbl>
    <w:p w:rsidR="001407CB" w:rsidRDefault="001407CB" w:rsidP="001407CB">
      <w:pPr>
        <w:ind w:firstLine="284"/>
        <w:jc w:val="both"/>
        <w:rPr>
          <w:rFonts w:ascii="Arial" w:hAnsi="Arial" w:cs="Arial"/>
          <w:sz w:val="16"/>
          <w:szCs w:val="16"/>
        </w:rPr>
      </w:pPr>
      <w:r w:rsidRPr="001407CB">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округа в сети «Интернет».</w:t>
      </w:r>
    </w:p>
    <w:p w:rsidR="001D5F34" w:rsidRPr="001D5F34" w:rsidRDefault="001D5F34" w:rsidP="001D5F34">
      <w:pPr>
        <w:ind w:firstLine="284"/>
        <w:jc w:val="both"/>
        <w:rPr>
          <w:rFonts w:ascii="Arial" w:hAnsi="Arial" w:cs="Arial"/>
          <w:sz w:val="16"/>
          <w:szCs w:val="16"/>
        </w:rPr>
      </w:pPr>
      <w:r w:rsidRPr="001D5F34">
        <w:rPr>
          <w:rFonts w:ascii="Arial" w:hAnsi="Arial" w:cs="Arial"/>
          <w:color w:val="000000"/>
          <w:sz w:val="16"/>
          <w:szCs w:val="16"/>
        </w:rPr>
        <w:t>«26» марта 2026 года № 141</w:t>
      </w:r>
    </w:p>
    <w:p w:rsidR="00807473" w:rsidRDefault="00807473" w:rsidP="004E1A32">
      <w:pPr>
        <w:tabs>
          <w:tab w:val="left" w:pos="5954"/>
        </w:tabs>
        <w:jc w:val="right"/>
        <w:rPr>
          <w:rFonts w:ascii="Arial" w:hAnsi="Arial" w:cs="Arial"/>
          <w:b/>
          <w:sz w:val="16"/>
          <w:szCs w:val="16"/>
        </w:rPr>
      </w:pPr>
    </w:p>
    <w:p w:rsidR="001D5F34" w:rsidRPr="001D5F34" w:rsidRDefault="001D5F34" w:rsidP="001D5F34">
      <w:pPr>
        <w:jc w:val="center"/>
        <w:rPr>
          <w:rFonts w:ascii="Arial" w:hAnsi="Arial" w:cs="Arial"/>
          <w:b/>
          <w:sz w:val="16"/>
          <w:szCs w:val="16"/>
        </w:rPr>
      </w:pPr>
      <w:r w:rsidRPr="001D5F34">
        <w:rPr>
          <w:rFonts w:ascii="Arial" w:hAnsi="Arial" w:cs="Arial"/>
          <w:b/>
          <w:sz w:val="16"/>
          <w:szCs w:val="16"/>
        </w:rPr>
        <w:lastRenderedPageBreak/>
        <w:t>ДУМА ВАЛДАЙСКОГО МУНИЦИПАЛЬНОГО ОКРУГА</w:t>
      </w:r>
    </w:p>
    <w:p w:rsidR="001D5F34" w:rsidRPr="001D5F34" w:rsidRDefault="001D5F34" w:rsidP="001D5F34">
      <w:pPr>
        <w:pStyle w:val="20"/>
        <w:rPr>
          <w:rFonts w:ascii="Arial" w:hAnsi="Arial" w:cs="Arial"/>
          <w:b/>
          <w:color w:val="000000"/>
          <w:sz w:val="16"/>
          <w:szCs w:val="16"/>
        </w:rPr>
      </w:pPr>
      <w:r w:rsidRPr="001D5F34">
        <w:rPr>
          <w:rFonts w:ascii="Arial" w:hAnsi="Arial" w:cs="Arial"/>
          <w:b/>
          <w:color w:val="000000"/>
          <w:sz w:val="16"/>
          <w:szCs w:val="16"/>
        </w:rPr>
        <w:t>Р Е Ш Е Н И Е</w:t>
      </w:r>
    </w:p>
    <w:p w:rsidR="001D5F34" w:rsidRPr="001D5F34" w:rsidRDefault="001D5F34" w:rsidP="001D5F34">
      <w:pPr>
        <w:jc w:val="center"/>
        <w:rPr>
          <w:rFonts w:ascii="Arial" w:hAnsi="Arial" w:cs="Arial"/>
          <w:b/>
          <w:sz w:val="16"/>
          <w:szCs w:val="16"/>
        </w:rPr>
      </w:pPr>
      <w:r w:rsidRPr="001D5F34">
        <w:rPr>
          <w:rFonts w:ascii="Arial" w:hAnsi="Arial" w:cs="Arial"/>
          <w:b/>
          <w:sz w:val="16"/>
          <w:szCs w:val="16"/>
        </w:rPr>
        <w:t>Об утверждении Правил благоустройства</w:t>
      </w:r>
    </w:p>
    <w:p w:rsidR="001D5F34" w:rsidRPr="001D5F34" w:rsidRDefault="001D5F34" w:rsidP="001D5F34">
      <w:pPr>
        <w:jc w:val="center"/>
        <w:rPr>
          <w:rFonts w:ascii="Arial" w:hAnsi="Arial" w:cs="Arial"/>
          <w:b/>
          <w:sz w:val="16"/>
          <w:szCs w:val="16"/>
        </w:rPr>
      </w:pPr>
      <w:r w:rsidRPr="001D5F34">
        <w:rPr>
          <w:rFonts w:ascii="Arial" w:hAnsi="Arial" w:cs="Arial"/>
          <w:b/>
          <w:sz w:val="16"/>
          <w:szCs w:val="16"/>
        </w:rPr>
        <w:t>территории Валдайского муниципального округа</w:t>
      </w:r>
    </w:p>
    <w:p w:rsidR="001D5F34" w:rsidRPr="001D5F34" w:rsidRDefault="001D5F34" w:rsidP="001D5F34">
      <w:pPr>
        <w:ind w:firstLine="709"/>
        <w:jc w:val="both"/>
        <w:rPr>
          <w:rFonts w:ascii="Arial" w:hAnsi="Arial" w:cs="Arial"/>
          <w:b/>
          <w:sz w:val="16"/>
          <w:szCs w:val="16"/>
        </w:rPr>
      </w:pPr>
      <w:r w:rsidRPr="001D5F34">
        <w:rPr>
          <w:rFonts w:ascii="Arial" w:hAnsi="Arial" w:cs="Arial"/>
          <w:b/>
          <w:sz w:val="16"/>
          <w:szCs w:val="16"/>
        </w:rPr>
        <w:t>Принято Думой Валдайского муниципального округа 26 марта 2026</w:t>
      </w:r>
      <w:r w:rsidRPr="001D5F34">
        <w:rPr>
          <w:rFonts w:ascii="Arial" w:hAnsi="Arial" w:cs="Arial"/>
          <w:sz w:val="16"/>
          <w:szCs w:val="16"/>
        </w:rPr>
        <w:t> </w:t>
      </w:r>
      <w:r w:rsidRPr="001D5F34">
        <w:rPr>
          <w:rFonts w:ascii="Arial" w:hAnsi="Arial" w:cs="Arial"/>
          <w:b/>
          <w:sz w:val="16"/>
          <w:szCs w:val="16"/>
        </w:rPr>
        <w:t>года.</w:t>
      </w:r>
    </w:p>
    <w:p w:rsidR="001D5F34" w:rsidRPr="001D5F34" w:rsidRDefault="001D5F34" w:rsidP="001D5F34">
      <w:pPr>
        <w:ind w:firstLine="709"/>
        <w:jc w:val="both"/>
        <w:rPr>
          <w:rFonts w:ascii="Arial" w:hAnsi="Arial" w:cs="Arial"/>
          <w:b/>
          <w:sz w:val="16"/>
          <w:szCs w:val="16"/>
        </w:rPr>
      </w:pPr>
      <w:r w:rsidRPr="001D5F34">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Дума Валдайского муниципального округа </w:t>
      </w:r>
      <w:r w:rsidRPr="001D5F34">
        <w:rPr>
          <w:rFonts w:ascii="Arial" w:hAnsi="Arial" w:cs="Arial"/>
          <w:b/>
          <w:sz w:val="16"/>
          <w:szCs w:val="16"/>
        </w:rPr>
        <w:t>РЕШИЛА:</w:t>
      </w:r>
    </w:p>
    <w:p w:rsidR="001D5F34" w:rsidRPr="001D5F34" w:rsidRDefault="001D5F34" w:rsidP="001D5F34">
      <w:pPr>
        <w:ind w:firstLine="709"/>
        <w:jc w:val="both"/>
        <w:rPr>
          <w:rFonts w:ascii="Arial" w:hAnsi="Arial" w:cs="Arial"/>
          <w:b/>
          <w:sz w:val="16"/>
          <w:szCs w:val="16"/>
        </w:rPr>
      </w:pPr>
      <w:r w:rsidRPr="001D5F34">
        <w:rPr>
          <w:rFonts w:ascii="Arial" w:hAnsi="Arial" w:cs="Arial"/>
          <w:sz w:val="16"/>
          <w:szCs w:val="16"/>
        </w:rPr>
        <w:t xml:space="preserve">1. </w:t>
      </w:r>
      <w:r w:rsidRPr="001D5F34">
        <w:rPr>
          <w:rFonts w:ascii="Arial" w:hAnsi="Arial" w:cs="Arial"/>
          <w:color w:val="000000"/>
          <w:sz w:val="16"/>
          <w:szCs w:val="16"/>
        </w:rPr>
        <w:t>Утвердить Правила благоустройства территории Валдайского муниципального округа.</w:t>
      </w:r>
    </w:p>
    <w:p w:rsidR="001D5F34" w:rsidRPr="001D5F34" w:rsidRDefault="001D5F34" w:rsidP="001D5F34">
      <w:pPr>
        <w:ind w:firstLine="709"/>
        <w:jc w:val="both"/>
        <w:rPr>
          <w:rFonts w:ascii="Arial" w:hAnsi="Arial" w:cs="Arial"/>
          <w:sz w:val="16"/>
          <w:szCs w:val="16"/>
        </w:rPr>
      </w:pPr>
      <w:r w:rsidRPr="001D5F34">
        <w:rPr>
          <w:rFonts w:ascii="Arial" w:hAnsi="Arial" w:cs="Arial"/>
          <w:sz w:val="16"/>
          <w:szCs w:val="16"/>
        </w:rPr>
        <w:t>2.Признать утратившими силу:</w:t>
      </w:r>
    </w:p>
    <w:p w:rsidR="001D5F34" w:rsidRPr="001D5F34" w:rsidRDefault="001D5F34" w:rsidP="001D5F34">
      <w:pPr>
        <w:ind w:firstLine="709"/>
        <w:jc w:val="both"/>
        <w:rPr>
          <w:rFonts w:ascii="Arial" w:hAnsi="Arial" w:cs="Arial"/>
          <w:sz w:val="16"/>
          <w:szCs w:val="16"/>
        </w:rPr>
      </w:pPr>
      <w:r w:rsidRPr="001D5F34">
        <w:rPr>
          <w:rFonts w:ascii="Arial" w:hAnsi="Arial" w:cs="Arial"/>
          <w:sz w:val="16"/>
          <w:szCs w:val="16"/>
        </w:rPr>
        <w:t>решения Совета депутатов Валдайского городского поселения от 01.07.2022 № 113 «</w:t>
      </w:r>
      <w:r w:rsidRPr="001D5F34">
        <w:rPr>
          <w:rFonts w:ascii="Arial" w:hAnsi="Arial" w:cs="Arial"/>
          <w:color w:val="000000"/>
          <w:sz w:val="16"/>
          <w:szCs w:val="16"/>
        </w:rPr>
        <w:t>Об утверждении Правил благоустройства и санитарного содержания территории Валдайского городского поселения», от 26.10.2022 № 129 «О внесении изменений в Правила благоустройства и санитарного содержания территории Валдайского городского поселения».</w:t>
      </w:r>
    </w:p>
    <w:p w:rsidR="001D5F34" w:rsidRPr="001D5F34" w:rsidRDefault="001D5F34" w:rsidP="001D5F34">
      <w:pPr>
        <w:ind w:firstLine="709"/>
        <w:jc w:val="both"/>
        <w:rPr>
          <w:rFonts w:ascii="Arial" w:hAnsi="Arial" w:cs="Arial"/>
          <w:sz w:val="16"/>
          <w:szCs w:val="16"/>
        </w:rPr>
      </w:pPr>
      <w:r w:rsidRPr="001D5F34">
        <w:rPr>
          <w:rFonts w:ascii="Arial" w:hAnsi="Arial" w:cs="Arial"/>
          <w:sz w:val="16"/>
          <w:szCs w:val="16"/>
        </w:rPr>
        <w:t>3.</w:t>
      </w:r>
      <w:r w:rsidRPr="001D5F34">
        <w:rPr>
          <w:rFonts w:ascii="Arial" w:hAnsi="Arial" w:cs="Arial"/>
          <w:color w:val="000000"/>
          <w:sz w:val="16"/>
          <w:szCs w:val="16"/>
        </w:rPr>
        <w:t xml:space="preserve"> Решение вступает в силу со дня его официального опубликования, за исключением </w:t>
      </w:r>
      <w:r w:rsidRPr="001D5F34">
        <w:rPr>
          <w:rFonts w:ascii="Arial" w:hAnsi="Arial" w:cs="Arial"/>
          <w:sz w:val="16"/>
          <w:szCs w:val="16"/>
        </w:rPr>
        <w:t>пункта 14.2 раздела 14 Правил благоустройства, который вступает в силу с 01.04.2026 г.</w:t>
      </w:r>
    </w:p>
    <w:p w:rsidR="001D5F34" w:rsidRPr="001D5F34" w:rsidRDefault="001D5F34" w:rsidP="001D5F34">
      <w:pPr>
        <w:ind w:firstLine="709"/>
        <w:jc w:val="both"/>
        <w:rPr>
          <w:rFonts w:ascii="Arial" w:hAnsi="Arial" w:cs="Arial"/>
          <w:sz w:val="16"/>
          <w:szCs w:val="16"/>
        </w:rPr>
      </w:pPr>
      <w:r w:rsidRPr="001D5F34">
        <w:rPr>
          <w:rFonts w:ascii="Arial" w:hAnsi="Arial" w:cs="Arial"/>
          <w:color w:val="000000"/>
          <w:sz w:val="16"/>
          <w:szCs w:val="16"/>
        </w:rPr>
        <w:t xml:space="preserve">4. </w:t>
      </w:r>
      <w:r w:rsidRPr="001D5F34">
        <w:rPr>
          <w:rFonts w:ascii="Arial" w:hAnsi="Arial" w:cs="Arial"/>
          <w:sz w:val="16"/>
          <w:szCs w:val="16"/>
        </w:rPr>
        <w:t>Опубликовать решение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Look w:val="01E0"/>
      </w:tblPr>
      <w:tblGrid>
        <w:gridCol w:w="5778"/>
        <w:gridCol w:w="5778"/>
      </w:tblGrid>
      <w:tr w:rsidR="001D5F34" w:rsidRPr="001D5F34" w:rsidTr="00477B5B">
        <w:tc>
          <w:tcPr>
            <w:tcW w:w="2500" w:type="pct"/>
          </w:tcPr>
          <w:p w:rsidR="001D5F34" w:rsidRPr="001D5F34" w:rsidRDefault="001D5F34" w:rsidP="00477B5B">
            <w:pPr>
              <w:jc w:val="both"/>
              <w:rPr>
                <w:rFonts w:ascii="Arial" w:hAnsi="Arial" w:cs="Arial"/>
                <w:color w:val="000000"/>
                <w:sz w:val="16"/>
                <w:szCs w:val="16"/>
              </w:rPr>
            </w:pPr>
            <w:r w:rsidRPr="001D5F34">
              <w:rPr>
                <w:rFonts w:ascii="Arial" w:hAnsi="Arial" w:cs="Arial"/>
                <w:color w:val="000000"/>
                <w:sz w:val="16"/>
                <w:szCs w:val="16"/>
              </w:rPr>
              <w:t xml:space="preserve"> «26» марта 2026 года № 142</w:t>
            </w:r>
          </w:p>
        </w:tc>
        <w:tc>
          <w:tcPr>
            <w:tcW w:w="2500" w:type="pct"/>
          </w:tcPr>
          <w:p w:rsidR="001D5F34" w:rsidRPr="001D5F34" w:rsidRDefault="001D5F34" w:rsidP="00477B5B">
            <w:pPr>
              <w:jc w:val="both"/>
              <w:rPr>
                <w:rFonts w:ascii="Arial" w:hAnsi="Arial" w:cs="Arial"/>
                <w:color w:val="000000"/>
                <w:sz w:val="16"/>
                <w:szCs w:val="16"/>
              </w:rPr>
            </w:pPr>
          </w:p>
        </w:tc>
      </w:tr>
    </w:tbl>
    <w:p w:rsidR="001D5F34" w:rsidRPr="001D5F34" w:rsidRDefault="001D5F34" w:rsidP="001D5F34">
      <w:pPr>
        <w:ind w:left="7938"/>
        <w:jc w:val="center"/>
        <w:rPr>
          <w:rFonts w:ascii="Arial" w:hAnsi="Arial" w:cs="Arial"/>
          <w:sz w:val="16"/>
          <w:szCs w:val="16"/>
        </w:rPr>
      </w:pPr>
      <w:r w:rsidRPr="001D5F34">
        <w:rPr>
          <w:rFonts w:ascii="Arial" w:hAnsi="Arial" w:cs="Arial"/>
          <w:color w:val="000000"/>
          <w:sz w:val="16"/>
          <w:szCs w:val="16"/>
        </w:rPr>
        <w:t>УТВЕРЖДЕНЫ</w:t>
      </w:r>
    </w:p>
    <w:p w:rsidR="001D5F34" w:rsidRPr="001D5F34" w:rsidRDefault="001D5F34" w:rsidP="001D5F34">
      <w:pPr>
        <w:ind w:left="7938"/>
        <w:jc w:val="center"/>
        <w:rPr>
          <w:rFonts w:ascii="Arial" w:hAnsi="Arial" w:cs="Arial"/>
          <w:sz w:val="16"/>
          <w:szCs w:val="16"/>
        </w:rPr>
      </w:pPr>
      <w:r w:rsidRPr="001D5F34">
        <w:rPr>
          <w:rFonts w:ascii="Arial" w:hAnsi="Arial" w:cs="Arial"/>
          <w:color w:val="000000"/>
          <w:sz w:val="16"/>
          <w:szCs w:val="16"/>
        </w:rPr>
        <w:t>решением Думы Валдайского</w:t>
      </w:r>
    </w:p>
    <w:p w:rsidR="001D5F34" w:rsidRPr="001D5F34" w:rsidRDefault="001D5F34" w:rsidP="001D5F34">
      <w:pPr>
        <w:ind w:left="7938"/>
        <w:jc w:val="center"/>
        <w:rPr>
          <w:rFonts w:ascii="Arial" w:hAnsi="Arial" w:cs="Arial"/>
          <w:sz w:val="16"/>
          <w:szCs w:val="16"/>
        </w:rPr>
      </w:pPr>
      <w:r w:rsidRPr="001D5F34">
        <w:rPr>
          <w:rFonts w:ascii="Arial" w:hAnsi="Arial" w:cs="Arial"/>
          <w:color w:val="000000"/>
          <w:sz w:val="16"/>
          <w:szCs w:val="16"/>
        </w:rPr>
        <w:t>муниципального округа</w:t>
      </w:r>
    </w:p>
    <w:p w:rsidR="001D5F34" w:rsidRPr="001D5F34" w:rsidRDefault="001D5F34" w:rsidP="001D5F34">
      <w:pPr>
        <w:ind w:left="7938"/>
        <w:jc w:val="center"/>
        <w:rPr>
          <w:rFonts w:ascii="Arial" w:hAnsi="Arial" w:cs="Arial"/>
          <w:sz w:val="16"/>
          <w:szCs w:val="16"/>
        </w:rPr>
      </w:pPr>
      <w:r w:rsidRPr="001D5F34">
        <w:rPr>
          <w:rFonts w:ascii="Arial" w:hAnsi="Arial" w:cs="Arial"/>
          <w:sz w:val="16"/>
          <w:szCs w:val="16"/>
        </w:rPr>
        <w:t>от 26.03.2026 № 142</w:t>
      </w:r>
    </w:p>
    <w:p w:rsidR="001D5F34" w:rsidRPr="001D5F34" w:rsidRDefault="001D5F34" w:rsidP="00F538B7">
      <w:pPr>
        <w:widowControl w:val="0"/>
        <w:jc w:val="center"/>
        <w:rPr>
          <w:rFonts w:ascii="Arial" w:hAnsi="Arial" w:cs="Arial"/>
          <w:b/>
          <w:sz w:val="16"/>
          <w:szCs w:val="16"/>
        </w:rPr>
      </w:pPr>
      <w:r w:rsidRPr="001D5F34">
        <w:rPr>
          <w:rFonts w:ascii="Arial" w:hAnsi="Arial" w:cs="Arial"/>
          <w:b/>
          <w:sz w:val="16"/>
          <w:szCs w:val="16"/>
        </w:rPr>
        <w:t>ПРАВИЛА</w:t>
      </w:r>
    </w:p>
    <w:p w:rsidR="001D5F34" w:rsidRPr="001D5F34" w:rsidRDefault="001D5F34" w:rsidP="00F538B7">
      <w:pPr>
        <w:widowControl w:val="0"/>
        <w:jc w:val="center"/>
        <w:rPr>
          <w:rFonts w:ascii="Arial" w:hAnsi="Arial" w:cs="Arial"/>
          <w:b/>
          <w:sz w:val="16"/>
          <w:szCs w:val="16"/>
        </w:rPr>
      </w:pPr>
      <w:r w:rsidRPr="001D5F34">
        <w:rPr>
          <w:rFonts w:ascii="Arial" w:hAnsi="Arial" w:cs="Arial"/>
          <w:b/>
          <w:sz w:val="16"/>
          <w:szCs w:val="16"/>
        </w:rPr>
        <w:t>БЛАГОУСТРОЙСТВА ТЕРРИТОРИИ</w:t>
      </w:r>
    </w:p>
    <w:p w:rsidR="001D5F34" w:rsidRPr="001D5F34" w:rsidRDefault="001D5F34" w:rsidP="00F538B7">
      <w:pPr>
        <w:widowControl w:val="0"/>
        <w:jc w:val="center"/>
        <w:rPr>
          <w:rFonts w:ascii="Arial" w:hAnsi="Arial" w:cs="Arial"/>
          <w:b/>
          <w:sz w:val="16"/>
          <w:szCs w:val="16"/>
        </w:rPr>
      </w:pPr>
      <w:r w:rsidRPr="001D5F34">
        <w:rPr>
          <w:rFonts w:ascii="Arial" w:hAnsi="Arial" w:cs="Arial"/>
          <w:b/>
          <w:sz w:val="16"/>
          <w:szCs w:val="16"/>
        </w:rPr>
        <w:t>ВАЛДАЙСКОГО МУНИЦИПАЛЬНОГО ОКРУГА</w:t>
      </w:r>
    </w:p>
    <w:p w:rsidR="001D5F34" w:rsidRPr="001D5F34" w:rsidRDefault="001D5F34" w:rsidP="001D5F34">
      <w:pPr>
        <w:widowControl w:val="0"/>
        <w:jc w:val="center"/>
        <w:rPr>
          <w:rFonts w:ascii="Arial" w:hAnsi="Arial" w:cs="Arial"/>
          <w:b/>
          <w:sz w:val="16"/>
          <w:szCs w:val="16"/>
        </w:rPr>
      </w:pPr>
      <w:r w:rsidRPr="001D5F34">
        <w:rPr>
          <w:rFonts w:ascii="Arial" w:hAnsi="Arial" w:cs="Arial"/>
          <w:b/>
          <w:sz w:val="16"/>
          <w:szCs w:val="16"/>
        </w:rPr>
        <w:t>1. Общие положения</w:t>
      </w:r>
    </w:p>
    <w:p w:rsidR="001D5F34" w:rsidRPr="001D5F34" w:rsidRDefault="001D5F34" w:rsidP="00F538B7">
      <w:pPr>
        <w:ind w:firstLine="284"/>
        <w:jc w:val="both"/>
        <w:rPr>
          <w:rFonts w:ascii="Arial" w:hAnsi="Arial" w:cs="Arial"/>
          <w:sz w:val="16"/>
          <w:szCs w:val="16"/>
        </w:rPr>
      </w:pPr>
      <w:r w:rsidRPr="001D5F34">
        <w:rPr>
          <w:rFonts w:ascii="Arial" w:hAnsi="Arial" w:cs="Arial"/>
          <w:sz w:val="16"/>
          <w:szCs w:val="16"/>
        </w:rPr>
        <w:t xml:space="preserve">1.1. Настоящие Правила благоустройства территории Валдайского муниципального округа (далее - Правила) разработаны в соответствии с </w:t>
      </w:r>
      <w:hyperlink r:id="rId9" w:history="1">
        <w:r w:rsidRPr="001D5F34">
          <w:rPr>
            <w:rFonts w:ascii="Arial" w:hAnsi="Arial" w:cs="Arial"/>
            <w:sz w:val="16"/>
            <w:szCs w:val="16"/>
          </w:rPr>
          <w:t>Конституцией</w:t>
        </w:r>
      </w:hyperlink>
      <w:r w:rsidRPr="001D5F34">
        <w:rPr>
          <w:rFonts w:ascii="Arial" w:hAnsi="Arial" w:cs="Arial"/>
          <w:sz w:val="16"/>
          <w:szCs w:val="16"/>
        </w:rPr>
        <w:t xml:space="preserve"> Российской Федерации, Федеральными законами от 20.03.2025 №33-ФЗ «Об общих принципах организации местного самоуправления в единой системе публичной власти», от 24 июня 1998 </w:t>
      </w:r>
      <w:hyperlink r:id="rId10" w:history="1">
        <w:r w:rsidRPr="001D5F34">
          <w:rPr>
            <w:rFonts w:ascii="Arial" w:hAnsi="Arial" w:cs="Arial"/>
            <w:sz w:val="16"/>
            <w:szCs w:val="16"/>
          </w:rPr>
          <w:t>№ 89-ФЗ</w:t>
        </w:r>
      </w:hyperlink>
      <w:r w:rsidRPr="001D5F34">
        <w:rPr>
          <w:rFonts w:ascii="Arial" w:hAnsi="Arial" w:cs="Arial"/>
          <w:sz w:val="16"/>
          <w:szCs w:val="16"/>
        </w:rPr>
        <w:t xml:space="preserve"> «Об отходах производства и потребления», от 30 марта 1999 года </w:t>
      </w:r>
      <w:hyperlink r:id="rId11" w:history="1">
        <w:r w:rsidRPr="001D5F34">
          <w:rPr>
            <w:rFonts w:ascii="Arial" w:hAnsi="Arial" w:cs="Arial"/>
            <w:sz w:val="16"/>
            <w:szCs w:val="16"/>
          </w:rPr>
          <w:t>№ 52-ФЗ</w:t>
        </w:r>
      </w:hyperlink>
      <w:r w:rsidRPr="001D5F34">
        <w:rPr>
          <w:rFonts w:ascii="Arial" w:hAnsi="Arial" w:cs="Arial"/>
          <w:sz w:val="16"/>
          <w:szCs w:val="16"/>
        </w:rPr>
        <w:t xml:space="preserve"> «О санитарно-эпидемиологическом благополучии населения», иными нормативными и нормативно-техническими актами Российской Федерации, Валдайского муниципального округа, регулирующими вопросы благоустройства.</w:t>
      </w:r>
    </w:p>
    <w:p w:rsidR="001D5F34" w:rsidRPr="001D5F34" w:rsidRDefault="001D5F34" w:rsidP="00F538B7">
      <w:pPr>
        <w:widowControl w:val="0"/>
        <w:ind w:firstLine="284"/>
        <w:jc w:val="both"/>
        <w:rPr>
          <w:rFonts w:ascii="Arial" w:hAnsi="Arial" w:cs="Arial"/>
          <w:color w:val="000000"/>
          <w:sz w:val="16"/>
          <w:szCs w:val="16"/>
        </w:rPr>
      </w:pPr>
      <w:r w:rsidRPr="001D5F34">
        <w:rPr>
          <w:rFonts w:ascii="Arial" w:hAnsi="Arial" w:cs="Arial"/>
          <w:sz w:val="16"/>
          <w:szCs w:val="16"/>
        </w:rPr>
        <w:t xml:space="preserve">1.2. Настоящие Правила устанавливают требования по благоустройству территории Валдайского муниципального округа, в том числе содержанию зданий, строений, сооружений, и земельных участков, на которых они расположены, </w:t>
      </w:r>
      <w:r w:rsidRPr="001D5F34">
        <w:rPr>
          <w:rFonts w:ascii="Arial" w:hAnsi="Arial" w:cs="Arial"/>
          <w:color w:val="000000"/>
          <w:sz w:val="16"/>
          <w:szCs w:val="16"/>
        </w:rPr>
        <w:t>порядок участия собственников (пользователей) зданий, строений и сооружений в благоустройстве прилегающих территорий,  а также требования к обеспечению чистоты и порядка на территории муниципального образования,</w:t>
      </w:r>
      <w:r w:rsidRPr="001D5F34">
        <w:rPr>
          <w:rFonts w:ascii="Arial" w:hAnsi="Arial" w:cs="Arial"/>
          <w:sz w:val="16"/>
          <w:szCs w:val="16"/>
        </w:rPr>
        <w:t xml:space="preserve"> к уборке и освещению территории города, содержанию дорог и технических средств организации дорожного движения, зеленых насаждений, животных, объектов благоустройства городской среды, транспортных средств, инженерных сетей, регламентируют сбор и вывоз отходов.</w:t>
      </w:r>
    </w:p>
    <w:p w:rsidR="001D5F34" w:rsidRPr="001D5F34" w:rsidRDefault="001D5F34" w:rsidP="00F538B7">
      <w:pPr>
        <w:widowControl w:val="0"/>
        <w:ind w:firstLine="284"/>
        <w:jc w:val="both"/>
        <w:rPr>
          <w:rFonts w:ascii="Arial" w:hAnsi="Arial" w:cs="Arial"/>
          <w:color w:val="000000"/>
          <w:sz w:val="16"/>
          <w:szCs w:val="16"/>
        </w:rPr>
      </w:pPr>
      <w:r w:rsidRPr="001D5F34">
        <w:rPr>
          <w:rFonts w:ascii="Arial" w:hAnsi="Arial" w:cs="Arial"/>
          <w:color w:val="000000"/>
          <w:sz w:val="16"/>
          <w:szCs w:val="16"/>
        </w:rPr>
        <w:t xml:space="preserve">1.3. Настоящие Правила являются обязательными для исполнения всеми физическими и юридическими лицами в границах Валдайского муниципального округа </w:t>
      </w:r>
      <w:r w:rsidRPr="001D5F34">
        <w:rPr>
          <w:rFonts w:ascii="Arial" w:hAnsi="Arial" w:cs="Arial"/>
          <w:sz w:val="16"/>
          <w:szCs w:val="16"/>
        </w:rPr>
        <w:t>(далее – территории муниципального образования)</w:t>
      </w:r>
      <w:r w:rsidRPr="001D5F34">
        <w:rPr>
          <w:rFonts w:ascii="Arial" w:hAnsi="Arial" w:cs="Arial"/>
          <w:color w:val="000000"/>
          <w:sz w:val="16"/>
          <w:szCs w:val="16"/>
        </w:rPr>
        <w:t>.</w:t>
      </w:r>
    </w:p>
    <w:p w:rsidR="001D5F34" w:rsidRPr="001D5F34" w:rsidRDefault="001D5F34" w:rsidP="00F538B7">
      <w:pPr>
        <w:pStyle w:val="western"/>
        <w:spacing w:before="0" w:beforeAutospacing="0" w:after="0" w:afterAutospacing="0"/>
        <w:jc w:val="center"/>
        <w:rPr>
          <w:rFonts w:ascii="Arial" w:hAnsi="Arial" w:cs="Arial"/>
          <w:b/>
          <w:sz w:val="16"/>
          <w:szCs w:val="16"/>
        </w:rPr>
      </w:pPr>
      <w:r w:rsidRPr="001D5F34">
        <w:rPr>
          <w:rFonts w:ascii="Arial" w:hAnsi="Arial" w:cs="Arial"/>
          <w:b/>
          <w:sz w:val="16"/>
          <w:szCs w:val="16"/>
        </w:rPr>
        <w:t>2. Основные понятия и определения, используемые в настоящих Правилах:</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благоустройство территории</w:t>
      </w:r>
      <w:r w:rsidRPr="001D5F34">
        <w:rPr>
          <w:rFonts w:ascii="Arial" w:hAnsi="Arial" w:cs="Arial"/>
          <w:sz w:val="16"/>
          <w:szCs w:val="16"/>
        </w:rPr>
        <w:t xml:space="preserve">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зеленые насаждения</w:t>
      </w:r>
      <w:r w:rsidRPr="001D5F34">
        <w:rPr>
          <w:rFonts w:ascii="Arial" w:hAnsi="Arial" w:cs="Arial"/>
          <w:sz w:val="16"/>
          <w:szCs w:val="16"/>
        </w:rPr>
        <w:t xml:space="preserve"> – древесно-кустарниковая и травянистая растительность естественного и искусственного происхождения (деревья, кустарники, цветники, газоны);</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крупногабаритные отходы (КГО)</w:t>
      </w:r>
      <w:r w:rsidRPr="001D5F34">
        <w:rPr>
          <w:rFonts w:ascii="Arial" w:hAnsi="Arial" w:cs="Arial"/>
          <w:sz w:val="16"/>
          <w:szCs w:val="16"/>
        </w:rPr>
        <w:t xml:space="preserve"> – отходы потребления и хозяйственной деятельности, утратившие свои потребительские свойства, размеры которых превышают 0,5 метра в высоту, ширину или длину, за исключением отходов капитального и текущего ремонта жилых и нежилых помещений и строительных отходов;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механизированная уборка</w:t>
      </w:r>
      <w:r w:rsidRPr="001D5F34">
        <w:rPr>
          <w:rFonts w:ascii="Arial" w:hAnsi="Arial" w:cs="Arial"/>
          <w:sz w:val="16"/>
          <w:szCs w:val="16"/>
        </w:rPr>
        <w:t xml:space="preserve"> – уборка территории с применением специальных автомобилей и уборочной техники (снегоочистителей, снегопогрузчиков, пескоразбрасывателей, машин подметально-уборочных, уборочных универсальных, тротуароуборочных, поливомоечных и других);</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озелененные территории</w:t>
      </w:r>
      <w:r w:rsidRPr="001D5F34">
        <w:rPr>
          <w:rFonts w:ascii="Arial" w:hAnsi="Arial" w:cs="Arial"/>
          <w:sz w:val="16"/>
          <w:szCs w:val="16"/>
        </w:rPr>
        <w:t xml:space="preserve"> – территории, покрытые древесно-кустарниковой и травянистой растительностью естественного и искусственного происхождения;</w:t>
      </w:r>
    </w:p>
    <w:p w:rsidR="001D5F34" w:rsidRPr="001D5F34" w:rsidRDefault="001D5F34" w:rsidP="00F538B7">
      <w:pPr>
        <w:ind w:firstLine="284"/>
        <w:jc w:val="both"/>
        <w:rPr>
          <w:rFonts w:ascii="Arial" w:hAnsi="Arial" w:cs="Arial"/>
          <w:sz w:val="16"/>
          <w:szCs w:val="16"/>
        </w:rPr>
      </w:pPr>
      <w:r w:rsidRPr="001D5F34">
        <w:rPr>
          <w:rFonts w:ascii="Arial" w:hAnsi="Arial" w:cs="Arial"/>
          <w:b/>
          <w:sz w:val="16"/>
          <w:szCs w:val="16"/>
        </w:rPr>
        <w:t>отработанные ртутьсодержащие лампы</w:t>
      </w:r>
      <w:r w:rsidRPr="001D5F34">
        <w:rPr>
          <w:rFonts w:ascii="Arial" w:hAnsi="Arial" w:cs="Arial"/>
          <w:sz w:val="16"/>
          <w:szCs w:val="16"/>
        </w:rPr>
        <w:t xml:space="preserve"> – ртутьсодержащие отходы, представляющие собой отходы от использования товаров с ртутным заполнением и содержанием ртути не менее 0,01 процента, утративших свои потребительские свойства (люминесцентные лампы с холодным катодом, люминесцентные лампы с внешним электродом, лампы люминесцентные малогабаритные, лампы люминесцентные трубчатые, лампы общего освещения ртутные высокого давления паросветные);</w:t>
      </w:r>
    </w:p>
    <w:p w:rsidR="001D5F34" w:rsidRPr="001D5F34" w:rsidRDefault="001D5F34" w:rsidP="00F538B7">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b/>
          <w:color w:val="000000"/>
          <w:sz w:val="16"/>
          <w:szCs w:val="16"/>
        </w:rPr>
        <w:t xml:space="preserve">отходы биологические - </w:t>
      </w:r>
      <w:r w:rsidRPr="001D5F34">
        <w:rPr>
          <w:rFonts w:ascii="Arial" w:hAnsi="Arial" w:cs="Arial"/>
          <w:color w:val="000000"/>
          <w:sz w:val="16"/>
          <w:szCs w:val="16"/>
        </w:rPr>
        <w:t>трупы животных и птиц, абортированные и мертворожденные плоды, ветеринарные конфискаты, другие отходы, непригодные в пищу людям и на корм животным;</w:t>
      </w:r>
    </w:p>
    <w:p w:rsidR="001D5F34" w:rsidRPr="001D5F34" w:rsidRDefault="001D5F34" w:rsidP="00F538B7">
      <w:pPr>
        <w:pStyle w:val="af7"/>
        <w:spacing w:before="0" w:beforeAutospacing="0" w:after="0" w:afterAutospacing="0"/>
        <w:ind w:firstLine="284"/>
        <w:jc w:val="both"/>
        <w:rPr>
          <w:rFonts w:ascii="Arial" w:hAnsi="Arial" w:cs="Arial"/>
          <w:sz w:val="16"/>
          <w:szCs w:val="16"/>
        </w:rPr>
      </w:pPr>
      <w:r w:rsidRPr="001D5F34">
        <w:rPr>
          <w:rFonts w:ascii="Arial" w:hAnsi="Arial" w:cs="Arial"/>
          <w:b/>
          <w:sz w:val="16"/>
          <w:szCs w:val="16"/>
        </w:rPr>
        <w:t>твердые коммунальные отходы (ТКО)</w:t>
      </w:r>
      <w:r w:rsidRPr="001D5F34">
        <w:rPr>
          <w:rFonts w:ascii="Arial" w:hAnsi="Arial" w:cs="Arial"/>
          <w:sz w:val="16"/>
          <w:szCs w:val="16"/>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законодательством Российской Федерации;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отходы (мусор) строительные</w:t>
      </w:r>
      <w:r w:rsidRPr="001D5F34">
        <w:rPr>
          <w:rFonts w:ascii="Arial" w:hAnsi="Arial" w:cs="Arial"/>
          <w:sz w:val="16"/>
          <w:szCs w:val="16"/>
        </w:rPr>
        <w:t xml:space="preserve"> – остатки сырья, материалов, иных изделий и продуктов строительства, образующиеся при строительстве, сносе, разборке, реконструкции, ремонте зданий, сооружений, дорог, инженерных коммуникаций, промышленных объектов и проч.;</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отходы производства и потребления</w:t>
      </w:r>
      <w:r w:rsidRPr="001D5F34">
        <w:rPr>
          <w:rFonts w:ascii="Arial" w:hAnsi="Arial" w:cs="Arial"/>
          <w:sz w:val="16"/>
          <w:szCs w:val="16"/>
        </w:rPr>
        <w:t xml:space="preserve"> (далее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rsidR="001D5F34" w:rsidRPr="001D5F34" w:rsidRDefault="001D5F34" w:rsidP="00F538B7">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b/>
          <w:color w:val="000000"/>
          <w:sz w:val="16"/>
          <w:szCs w:val="16"/>
        </w:rPr>
        <w:t xml:space="preserve">парковка (парковочное место) - </w:t>
      </w:r>
      <w:r w:rsidRPr="001D5F34">
        <w:rPr>
          <w:rFonts w:ascii="Arial" w:hAnsi="Arial" w:cs="Arial"/>
          <w:color w:val="000000"/>
          <w:sz w:val="16"/>
          <w:szCs w:val="16"/>
        </w:rPr>
        <w:t>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прилотковая часть дороги</w:t>
      </w:r>
      <w:r w:rsidRPr="001D5F34">
        <w:rPr>
          <w:rFonts w:ascii="Arial" w:hAnsi="Arial" w:cs="Arial"/>
          <w:sz w:val="16"/>
          <w:szCs w:val="16"/>
        </w:rPr>
        <w:t xml:space="preserve"> – часть автомобильной дороги шириной один метр вдоль бордюрного камня тротуара или газона;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противогололедные материалы</w:t>
      </w:r>
      <w:r w:rsidRPr="001D5F34">
        <w:rPr>
          <w:rFonts w:ascii="Arial" w:hAnsi="Arial" w:cs="Arial"/>
          <w:sz w:val="16"/>
          <w:szCs w:val="16"/>
        </w:rPr>
        <w:t xml:space="preserve"> – твердые, жидкие или комбинированные материалы, применяемые для борьбы с зимней скользкостью на автомобильных дорогах;</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собственная территория землепользования</w:t>
      </w:r>
      <w:r w:rsidRPr="001D5F34">
        <w:rPr>
          <w:rFonts w:ascii="Arial" w:hAnsi="Arial" w:cs="Arial"/>
          <w:sz w:val="16"/>
          <w:szCs w:val="16"/>
        </w:rPr>
        <w:t xml:space="preserve"> (далее собственная территория) – земельный участок, принадлежащий физическому, юридическому лицу, индивидуальному предпринимателю на праве собственности, предоставленный на праве аренды или ином вещном праве в соответствии с действующим законодательством;</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содержание территории</w:t>
      </w:r>
      <w:r w:rsidRPr="001D5F34">
        <w:rPr>
          <w:rFonts w:ascii="Arial" w:hAnsi="Arial" w:cs="Arial"/>
          <w:sz w:val="16"/>
          <w:szCs w:val="16"/>
        </w:rPr>
        <w:t xml:space="preserve"> – комплекс мероприятий (работ) по обеспечению чистоты, санитарного содержания собственных территорий и по поддержанию в надлежащем состоянии внешнего вида расположенных на них зданий, строений, сооружений и иных объектов;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надлежащее состояние внешнего вида</w:t>
      </w:r>
      <w:r w:rsidRPr="001D5F34">
        <w:rPr>
          <w:rFonts w:ascii="Arial" w:hAnsi="Arial" w:cs="Arial"/>
          <w:sz w:val="16"/>
          <w:szCs w:val="16"/>
        </w:rPr>
        <w:t xml:space="preserve"> зданий, строений, сооружений, объектов благоустройства городской среды подразумевает: целостность конструкций и их элементов; наличие заполнений оконных проемов (рамы с остеклением, ставни или рольставни) и дверных проемов (двери, рольставни);</w:t>
      </w:r>
      <w:r w:rsidRPr="001D5F34">
        <w:rPr>
          <w:rFonts w:ascii="Arial" w:hAnsi="Arial" w:cs="Arial"/>
          <w:color w:val="0A0A0A"/>
          <w:sz w:val="16"/>
          <w:szCs w:val="16"/>
        </w:rPr>
        <w:t xml:space="preserve"> отсутствие механических повреждений (отслоение краски, сколы), загрязнений на фасаде и металлических конструкциях;</w:t>
      </w:r>
      <w:r w:rsidRPr="001D5F34">
        <w:rPr>
          <w:rFonts w:ascii="Arial" w:hAnsi="Arial" w:cs="Arial"/>
          <w:color w:val="0A0A0A"/>
          <w:sz w:val="16"/>
          <w:szCs w:val="16"/>
          <w:highlight w:val="white"/>
        </w:rPr>
        <w:t xml:space="preserve"> отсутствие металлических конструкций (кронштейнов, рам, решеток, креплений, каркаса, профилей), не используемых по прямому функциональному назначению</w:t>
      </w:r>
      <w:r w:rsidRPr="001D5F34">
        <w:rPr>
          <w:rFonts w:ascii="Arial" w:hAnsi="Arial" w:cs="Arial"/>
          <w:sz w:val="16"/>
          <w:szCs w:val="16"/>
        </w:rPr>
        <w:t>; отсутствие наклеенных объявлений, афиш, плакатов на объектах, не предназначенных для размещения информации; исправность элементов освещения (подсветки);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территория многоквартирного дома</w:t>
      </w:r>
      <w:r w:rsidRPr="001D5F34">
        <w:rPr>
          <w:rFonts w:ascii="Arial" w:hAnsi="Arial" w:cs="Arial"/>
          <w:sz w:val="16"/>
          <w:szCs w:val="16"/>
        </w:rPr>
        <w:t xml:space="preserve"> – земельный участок, на котором расположен дом, с элементами озеленения и благоустройства и иными, предназначенными для обслуживания, эксплуатации и благоустройства данного дома объектами, границы которого определены на основании </w:t>
      </w:r>
      <w:r w:rsidRPr="001D5F34">
        <w:rPr>
          <w:rFonts w:ascii="Arial" w:hAnsi="Arial" w:cs="Arial"/>
          <w:sz w:val="16"/>
          <w:szCs w:val="16"/>
        </w:rPr>
        <w:lastRenderedPageBreak/>
        <w:t>данных государственного кадастрового учета и указаны в кадастровом паспорте земельного участка или в техническом паспорте многоквартирного дома;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уборка территории</w:t>
      </w:r>
      <w:r w:rsidRPr="001D5F34">
        <w:rPr>
          <w:rFonts w:ascii="Arial" w:hAnsi="Arial" w:cs="Arial"/>
          <w:sz w:val="16"/>
          <w:szCs w:val="16"/>
        </w:rPr>
        <w:t xml:space="preserve"> – комплекс мероприятий, связанных с регулярной очисткой территории от грязи, листвы, мусора, снега и льда, организацией сбора и вывоза отходов;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уличный смет</w:t>
      </w:r>
      <w:r w:rsidRPr="001D5F34">
        <w:rPr>
          <w:rFonts w:ascii="Arial" w:hAnsi="Arial" w:cs="Arial"/>
          <w:sz w:val="16"/>
          <w:szCs w:val="16"/>
        </w:rPr>
        <w:t xml:space="preserve"> (далее смет) – отходы, состоящие из песка, соляно-песчаной смеси, пыли, листвы и других мелких коммунальных отходов потребления, скапливающиеся на территории улично-дорожной сети, в том числе тротуарах;</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объекты благоустройства городской среды</w:t>
      </w:r>
      <w:r w:rsidRPr="001D5F34">
        <w:rPr>
          <w:rFonts w:ascii="Arial" w:hAnsi="Arial" w:cs="Arial"/>
          <w:sz w:val="16"/>
          <w:szCs w:val="16"/>
        </w:rPr>
        <w:t xml:space="preserve"> – стационарные или передвижные (мобильные) сооружения, устройства, оборудование;</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малые архитектурные формы</w:t>
      </w:r>
      <w:r w:rsidRPr="001D5F34">
        <w:rPr>
          <w:rFonts w:ascii="Arial" w:hAnsi="Arial" w:cs="Arial"/>
          <w:sz w:val="16"/>
          <w:szCs w:val="16"/>
        </w:rPr>
        <w:t xml:space="preserve"> – фонтаны, декоративные бассейны, водопады, беседки, теневые навесы, перголы, лестницы, оборудование (устройства) для игр детей и отдыха взрослого населения, стоянки велосипедов, ограждения, устройства, регулирующие (ограничивающие) движение пешеходов и транспорта, садово-парковая мебель, цветочные вазоны, кашпо, флористические скульптуры, элементы вертикального озеленения, вывески и указатели;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коммунальное оборудование</w:t>
      </w:r>
      <w:r w:rsidRPr="001D5F34">
        <w:rPr>
          <w:rFonts w:ascii="Arial" w:hAnsi="Arial" w:cs="Arial"/>
          <w:sz w:val="16"/>
          <w:szCs w:val="16"/>
        </w:rPr>
        <w:t xml:space="preserve"> – сети уличного освещения, урны и контейнеры для мусора, телефонные будки, таксофоны, мобильные туалеты;</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произведения монументально-декоративного искусства</w:t>
      </w:r>
      <w:r w:rsidRPr="001D5F34">
        <w:rPr>
          <w:rFonts w:ascii="Arial" w:hAnsi="Arial" w:cs="Arial"/>
          <w:sz w:val="16"/>
          <w:szCs w:val="16"/>
        </w:rPr>
        <w:t xml:space="preserve"> – скульптуры, декоративные композиции, обелиски, стелы, произведения монументальной живописи;</w:t>
      </w:r>
    </w:p>
    <w:p w:rsidR="001D5F34" w:rsidRPr="001D5F34" w:rsidRDefault="001D5F34" w:rsidP="00F538B7">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b/>
          <w:color w:val="000000"/>
          <w:sz w:val="16"/>
          <w:szCs w:val="16"/>
        </w:rPr>
        <w:t xml:space="preserve">знаки городской адресации – </w:t>
      </w:r>
      <w:r w:rsidRPr="001D5F34">
        <w:rPr>
          <w:rFonts w:ascii="Arial" w:hAnsi="Arial" w:cs="Arial"/>
          <w:color w:val="000000"/>
          <w:sz w:val="16"/>
          <w:szCs w:val="16"/>
        </w:rPr>
        <w:t>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rsidR="001D5F34" w:rsidRPr="001D5F34" w:rsidRDefault="001D5F34" w:rsidP="00F538B7">
      <w:pPr>
        <w:pStyle w:val="western"/>
        <w:spacing w:before="0" w:beforeAutospacing="0" w:after="0" w:afterAutospacing="0"/>
        <w:ind w:firstLine="284"/>
        <w:jc w:val="both"/>
        <w:rPr>
          <w:rFonts w:ascii="Arial" w:hAnsi="Arial" w:cs="Arial"/>
          <w:b/>
          <w:color w:val="000000"/>
          <w:sz w:val="16"/>
          <w:szCs w:val="16"/>
        </w:rPr>
      </w:pPr>
      <w:r w:rsidRPr="001D5F34">
        <w:rPr>
          <w:rFonts w:ascii="Arial" w:hAnsi="Arial" w:cs="Arial"/>
          <w:b/>
          <w:color w:val="000000"/>
          <w:sz w:val="16"/>
          <w:szCs w:val="16"/>
        </w:rPr>
        <w:t xml:space="preserve">памятные, информационные доски (знаки) - </w:t>
      </w:r>
      <w:r w:rsidRPr="001D5F34">
        <w:rPr>
          <w:rFonts w:ascii="Arial" w:hAnsi="Arial" w:cs="Arial"/>
          <w:color w:val="000000"/>
          <w:sz w:val="16"/>
          <w:szCs w:val="16"/>
        </w:rPr>
        <w:t>знаки охраны памятников истории и культуры, зон особо охраняемых территорий;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элементы праздничного оформления</w:t>
      </w:r>
      <w:r w:rsidRPr="001D5F34">
        <w:rPr>
          <w:rFonts w:ascii="Arial" w:hAnsi="Arial" w:cs="Arial"/>
          <w:sz w:val="16"/>
          <w:szCs w:val="16"/>
        </w:rPr>
        <w:t xml:space="preserve"> – консоли, гирлянды и т.п.</w:t>
      </w:r>
    </w:p>
    <w:p w:rsidR="001D5F34" w:rsidRPr="001D5F34" w:rsidRDefault="001D5F34" w:rsidP="00F538B7">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b/>
          <w:color w:val="000000"/>
          <w:sz w:val="16"/>
          <w:szCs w:val="16"/>
        </w:rPr>
        <w:t xml:space="preserve">газон - </w:t>
      </w:r>
      <w:r w:rsidRPr="001D5F34">
        <w:rPr>
          <w:rFonts w:ascii="Arial" w:hAnsi="Arial" w:cs="Arial"/>
          <w:color w:val="000000"/>
          <w:sz w:val="16"/>
          <w:szCs w:val="16"/>
        </w:rPr>
        <w:t>элемент зеленого насаждения с травяным покровом естественного или искусственного происхождения на открытых участках озелененных территорий;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контейнерная площадка</w:t>
      </w:r>
      <w:r w:rsidRPr="001D5F34">
        <w:rPr>
          <w:rFonts w:ascii="Arial" w:hAnsi="Arial" w:cs="Arial"/>
          <w:sz w:val="16"/>
          <w:szCs w:val="16"/>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объекты размещения отходов</w:t>
      </w:r>
      <w:r w:rsidRPr="001D5F34">
        <w:rPr>
          <w:rFonts w:ascii="Arial" w:hAnsi="Arial" w:cs="Arial"/>
          <w:sz w:val="16"/>
          <w:szCs w:val="16"/>
        </w:rPr>
        <w:t xml:space="preserve"> – специально оборудованные сооружения, предназначенные для размещения отходов и включающие в себя объекты хранения отходов, и объекты захоронения отходов;</w:t>
      </w:r>
    </w:p>
    <w:p w:rsidR="001D5F34" w:rsidRPr="001D5F34" w:rsidRDefault="001D5F34" w:rsidP="00F538B7">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b/>
          <w:color w:val="000000"/>
          <w:sz w:val="16"/>
          <w:szCs w:val="16"/>
        </w:rPr>
        <w:t xml:space="preserve">устройства, регулирующие (ограничивающие) движение пешеходов и транспорта - </w:t>
      </w:r>
      <w:r w:rsidRPr="001D5F34">
        <w:rPr>
          <w:rFonts w:ascii="Arial" w:hAnsi="Arial" w:cs="Arial"/>
          <w:color w:val="000000"/>
          <w:sz w:val="16"/>
          <w:szCs w:val="16"/>
        </w:rPr>
        <w:t>устройства для регулирования (ограничения) прохода и проезда на территории многоквартирных домов, на земельные участки, находящиеся в собственности, владении, пользовании, аренде юридических лиц, индивидуальных предпринимателей, физических лиц, в том числе:</w:t>
      </w:r>
    </w:p>
    <w:p w:rsidR="001D5F34" w:rsidRPr="001D5F34" w:rsidRDefault="001D5F34" w:rsidP="00F538B7">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color w:val="000000"/>
          <w:sz w:val="16"/>
          <w:szCs w:val="16"/>
        </w:rPr>
        <w:t>шлагбаумы;</w:t>
      </w:r>
    </w:p>
    <w:p w:rsidR="001D5F34" w:rsidRPr="001D5F34" w:rsidRDefault="001D5F34" w:rsidP="00F538B7">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color w:val="000000"/>
          <w:sz w:val="16"/>
          <w:szCs w:val="16"/>
        </w:rPr>
        <w:t>выдвижные, подъемные, качающиеся, откатные, переносные, механические ограничители;</w:t>
      </w:r>
    </w:p>
    <w:p w:rsidR="001D5F34" w:rsidRPr="001D5F34" w:rsidRDefault="001D5F34" w:rsidP="00F538B7">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color w:val="000000"/>
          <w:sz w:val="16"/>
          <w:szCs w:val="16"/>
        </w:rPr>
        <w:t>цепи, тросы, полусферы, столбы, железобетонные блоки, плиты;</w:t>
      </w:r>
    </w:p>
    <w:p w:rsidR="001D5F34" w:rsidRPr="001D5F34" w:rsidRDefault="001D5F34" w:rsidP="00F538B7">
      <w:pPr>
        <w:pStyle w:val="af7"/>
        <w:spacing w:before="0" w:beforeAutospacing="0" w:after="0" w:afterAutospacing="0"/>
        <w:ind w:firstLine="284"/>
        <w:jc w:val="both"/>
        <w:rPr>
          <w:rFonts w:ascii="Arial" w:hAnsi="Arial" w:cs="Arial"/>
          <w:sz w:val="16"/>
          <w:szCs w:val="16"/>
        </w:rPr>
      </w:pPr>
      <w:r w:rsidRPr="001D5F34">
        <w:rPr>
          <w:rFonts w:ascii="Arial" w:hAnsi="Arial" w:cs="Arial"/>
          <w:b/>
          <w:sz w:val="16"/>
          <w:szCs w:val="16"/>
        </w:rPr>
        <w:t>остановочный пункт</w:t>
      </w:r>
      <w:r w:rsidRPr="001D5F34">
        <w:rPr>
          <w:rFonts w:ascii="Arial" w:hAnsi="Arial" w:cs="Arial"/>
          <w:sz w:val="16"/>
          <w:szCs w:val="16"/>
        </w:rPr>
        <w:t xml:space="preserve">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1D5F34" w:rsidRPr="001D5F34" w:rsidRDefault="001D5F34" w:rsidP="00F538B7">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b/>
          <w:color w:val="000000"/>
          <w:sz w:val="16"/>
          <w:szCs w:val="16"/>
        </w:rPr>
        <w:t xml:space="preserve">остановочный комплекс - </w:t>
      </w:r>
      <w:r w:rsidRPr="001D5F34">
        <w:rPr>
          <w:rFonts w:ascii="Arial" w:hAnsi="Arial" w:cs="Arial"/>
          <w:color w:val="000000"/>
          <w:sz w:val="16"/>
          <w:szCs w:val="16"/>
        </w:rPr>
        <w:t>нестационарное сооружение, оборудованное на посадочной площадке городского пассажирского транспорта, состоящее из павильона(ов), совмещенного(ых) с оборудованной зоной ожидания транспорта;</w:t>
      </w:r>
    </w:p>
    <w:p w:rsidR="001D5F34" w:rsidRPr="001D5F34" w:rsidRDefault="001D5F34" w:rsidP="00F538B7">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b/>
          <w:color w:val="000000"/>
          <w:sz w:val="16"/>
          <w:szCs w:val="16"/>
        </w:rPr>
        <w:t xml:space="preserve">нестационарный торговый объект - </w:t>
      </w:r>
      <w:r w:rsidRPr="001D5F34">
        <w:rPr>
          <w:rFonts w:ascii="Arial" w:hAnsi="Arial" w:cs="Arial"/>
          <w:color w:val="000000"/>
          <w:sz w:val="16"/>
          <w:szCs w:val="16"/>
        </w:rPr>
        <w:t>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1D5F34" w:rsidRPr="001D5F34" w:rsidRDefault="001D5F34" w:rsidP="00F538B7">
      <w:pPr>
        <w:pStyle w:val="western"/>
        <w:spacing w:before="0" w:beforeAutospacing="0" w:after="0" w:afterAutospacing="0"/>
        <w:ind w:firstLine="284"/>
        <w:jc w:val="both"/>
        <w:rPr>
          <w:rFonts w:ascii="Arial" w:hAnsi="Arial" w:cs="Arial"/>
          <w:b/>
          <w:color w:val="000000"/>
          <w:sz w:val="16"/>
          <w:szCs w:val="16"/>
        </w:rPr>
      </w:pPr>
      <w:r w:rsidRPr="001D5F34">
        <w:rPr>
          <w:rFonts w:ascii="Arial" w:hAnsi="Arial" w:cs="Arial"/>
          <w:b/>
          <w:color w:val="000000"/>
          <w:sz w:val="16"/>
          <w:szCs w:val="16"/>
        </w:rPr>
        <w:t xml:space="preserve">неисправное (разукомплектованное) транспортное средство - </w:t>
      </w:r>
      <w:r w:rsidRPr="001D5F34">
        <w:rPr>
          <w:rFonts w:ascii="Arial" w:hAnsi="Arial" w:cs="Arial"/>
          <w:color w:val="000000"/>
          <w:sz w:val="16"/>
          <w:szCs w:val="16"/>
        </w:rPr>
        <w:t>транспортное средство, у которого отсутствуют одна или несколько кузовных деталей, предусмотренных конструкцией: капот, дверь, замок двери кузова или кабины, пробка топливного бака и (или) отсутствуют одно или несколько стекол, внешних световых приборов, колес, шин, а также поврежденное огнем транспортное средство;</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дворовая территория</w:t>
      </w:r>
      <w:r w:rsidRPr="001D5F34">
        <w:rPr>
          <w:rFonts w:ascii="Arial" w:hAnsi="Arial" w:cs="Arial"/>
          <w:sz w:val="16"/>
          <w:szCs w:val="16"/>
        </w:rPr>
        <w:t xml:space="preserve">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прилегающая территория</w:t>
      </w:r>
      <w:r w:rsidRPr="001D5F34">
        <w:rPr>
          <w:rFonts w:ascii="Arial" w:hAnsi="Arial" w:cs="Arial"/>
          <w:sz w:val="16"/>
          <w:szCs w:val="16"/>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Новгородской области;</w:t>
      </w:r>
    </w:p>
    <w:p w:rsidR="001D5F34" w:rsidRPr="001D5F34" w:rsidRDefault="001D5F34" w:rsidP="00F538B7">
      <w:pPr>
        <w:pStyle w:val="af7"/>
        <w:spacing w:before="0" w:beforeAutospacing="0" w:after="0" w:afterAutospacing="0"/>
        <w:ind w:firstLine="284"/>
        <w:jc w:val="both"/>
        <w:rPr>
          <w:rFonts w:ascii="Arial" w:hAnsi="Arial" w:cs="Arial"/>
          <w:sz w:val="16"/>
          <w:szCs w:val="16"/>
        </w:rPr>
      </w:pPr>
      <w:r w:rsidRPr="001D5F34">
        <w:rPr>
          <w:rFonts w:ascii="Arial" w:hAnsi="Arial" w:cs="Arial"/>
          <w:b/>
          <w:sz w:val="16"/>
          <w:szCs w:val="16"/>
        </w:rPr>
        <w:t>территории общего пользования</w:t>
      </w:r>
      <w:r w:rsidRPr="001D5F34">
        <w:rPr>
          <w:rFonts w:ascii="Arial" w:hAnsi="Arial" w:cs="Arial"/>
          <w:sz w:val="16"/>
          <w:szCs w:val="16"/>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b/>
          <w:sz w:val="16"/>
          <w:szCs w:val="16"/>
        </w:rPr>
        <w:t>элементы благоустройства территории</w:t>
      </w:r>
      <w:r w:rsidRPr="001D5F34">
        <w:rPr>
          <w:rFonts w:ascii="Arial" w:hAnsi="Arial" w:cs="Arial"/>
          <w:sz w:val="16"/>
          <w:szCs w:val="16"/>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b/>
          <w:color w:val="000000"/>
          <w:sz w:val="16"/>
          <w:szCs w:val="16"/>
        </w:rPr>
        <w:t>земляные работы</w:t>
      </w:r>
      <w:r w:rsidRPr="001D5F34">
        <w:rPr>
          <w:rFonts w:ascii="Arial" w:hAnsi="Arial" w:cs="Arial"/>
          <w:color w:val="000000"/>
          <w:sz w:val="16"/>
          <w:szCs w:val="16"/>
        </w:rPr>
        <w:t xml:space="preserve"> - производство работ, связанных со вскрытием, выемкой, разработкой, перемещением, разрытием грунта, с нарушением целостности усовершенствованных покрытий (искусственного или грунтового) и иных элементов благоустройства при осуществлении ремонта и обслуживания подземных и надземных инженерных коммуникаций, строительства сетей теплоснабжения, строительства объектов электросетевого хозяйства с уровнем напряжения ниже 35 кВ, строительства объектов водоснабжения и водоотведения, строительства объектов капитального строительства нежилого назначения и жилищного строительства на территории муниципального образования.</w:t>
      </w:r>
    </w:p>
    <w:p w:rsidR="001D5F34" w:rsidRPr="001D5F34" w:rsidRDefault="001D5F34" w:rsidP="00F538B7">
      <w:pPr>
        <w:pStyle w:val="western"/>
        <w:spacing w:before="0" w:beforeAutospacing="0" w:after="0" w:afterAutospacing="0"/>
        <w:jc w:val="center"/>
        <w:rPr>
          <w:rFonts w:ascii="Arial" w:hAnsi="Arial" w:cs="Arial"/>
          <w:sz w:val="16"/>
          <w:szCs w:val="16"/>
        </w:rPr>
      </w:pPr>
      <w:r w:rsidRPr="001D5F34">
        <w:rPr>
          <w:rFonts w:ascii="Arial" w:hAnsi="Arial" w:cs="Arial"/>
          <w:b/>
          <w:sz w:val="16"/>
          <w:szCs w:val="16"/>
        </w:rPr>
        <w:t>3. Содержание территории. Общие требования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3.1. Содержание и благоустройство территории муниципального образования обеспечивается Администрацией Валдайского муниципального округа (далее - Администрация), органами государственной власти, организациями всех форм собственности, физическими и юридическими лицами и индивидуальными предпринимателями, являющимися собственниками, владельцами, пользователями, арендаторами расположенных на территории земельных участков, объектов недвижимости, иных объектов.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bookmarkStart w:id="0" w:name="Par125"/>
      <w:bookmarkEnd w:id="0"/>
      <w:r w:rsidRPr="001D5F34">
        <w:rPr>
          <w:rFonts w:ascii="Arial" w:hAnsi="Arial" w:cs="Arial"/>
          <w:sz w:val="16"/>
          <w:szCs w:val="16"/>
        </w:rPr>
        <w:t>3.2. Ответственными за содержание в чистоте и порядке территорий и расположенных на них зданий, строений, сооружений и иных объектов, зеленых насаждений, объектов благоустройства городской среды являются: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на территориях многоквартирных домов – управляющие компании и обслуживающие организации, товарищества собственников жилья, жилищно-строительные и жилищно-эксплуатационные кооперативы, собственники помещений в многоквартирных домах (при непосредственном управлении);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на земельных участках, принадлежащих на праве собственности, находящихся во владении, пользовании, аренде юридических лиц, индивидуальных предпринимателей, физических лиц, органов государственной власти – соответственно юридические лица и должностные лица организаций, органов государственной власти, индивидуальные предприниматели, физические лица, являющиеся собственниками, владельцами, пользователями, арендаторами земельных участков;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на территориях объектов размещения отходов – юридические лица, индивидуальные предприниматели, а также должностные лица организаций, в собственности, владении, пользовании, на обслуживании которых находятся данные объекты;</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на территориях, предоставленных под проектирование и застройку (где не ведутся строительные работы) – юридические и физические лица, индивидуальные предприниматели, которым предоставлен земельный участок;</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на территориях, где ведется строительство или производятся работы (на период строительства или проведения работ) – юридические и физические лица, индивидуальные предприниматели, а также должностные лица организаций, ведущих строительство, производящих работы;</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на земельных участках, занятых временными объектами – собственники, владельцы и арендаторы временных объектов;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на участках воздушных линий электропередач, охранных зон кабелей, газопроводов и других инженерных сетей – организации и должностные лица организаций, в собственности, владении, пользовании, на обслуживании которых находятся сети;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на территориях гаражных комплексов – собственники, владельцы гаражей, расположенных на территориях соответствующих гаражных комплексов;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на территориях садоводческих и огороднических некоммерческих объединений граждан – соответствующие объединения;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на территориях кладбищ, мест массового купания – должностные лица организаций-исполнителей муниципального задания на содержание данных объектов;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на территориях общего пользования – должностные лица организаций-исполнителей муниципального заказа на содержание данных объектов.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lastRenderedPageBreak/>
        <w:t>3.3. Юридические и физические лица, являющиеся собственниками зданий, строений, сооружений (помещений в них), участвуют в благоустройстве прилегающих территорий в порядке, определяемом решением Думы.</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3.4. При проведении на территории муниципального образования массовых мероприятий их организаторы обеспечивают уборку места проведения мероприятия и восстановление нарушенного благоустройства.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3.5. Администрация вправе на добровольной основе, в порядке, установленном решением Думы, привлекать граждан для выполнения социально значимых работ по благоустройству и озеленению территории муниципального образования.</w:t>
      </w:r>
    </w:p>
    <w:p w:rsidR="001D5F34" w:rsidRPr="001D5F34" w:rsidRDefault="001D5F34" w:rsidP="00F538B7">
      <w:pPr>
        <w:pStyle w:val="western"/>
        <w:spacing w:before="0" w:beforeAutospacing="0" w:after="0" w:afterAutospacing="0"/>
        <w:jc w:val="center"/>
        <w:rPr>
          <w:rFonts w:ascii="Arial" w:hAnsi="Arial" w:cs="Arial"/>
          <w:sz w:val="16"/>
          <w:szCs w:val="16"/>
        </w:rPr>
      </w:pPr>
      <w:r w:rsidRPr="001D5F34">
        <w:rPr>
          <w:rFonts w:ascii="Arial" w:hAnsi="Arial" w:cs="Arial"/>
          <w:b/>
          <w:sz w:val="16"/>
          <w:szCs w:val="16"/>
        </w:rPr>
        <w:t>4. Уборка территории муниципального образования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 xml:space="preserve">4.1. Уборка территории муниципального образования осуществляется ответственными лицами, перечисленными в пункте 3.2 настоящих Правил, в соответствии с требованиями нормативных и нормативно-технических актов Российской Федерации, Новгородской области, настоящих Правил и иных муниципальных правовых актов органов местного самоуправления. Технология и режимы производства уборочных работ должны обеспечить беспрепятственное движение транспорта и пешеходов независимо от погодных условий. </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4.2. Для предотвращения засорения улиц, площадей, скверов и других общественных мест отходами производства и потребления должны быть установлены специально предназначенные для временного складирования отходов емкости малого размера (урны, баки).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4.3. Установку емкостей для временного складирования отходов производства и потребления и их очистку осуществляют лица, ответственные за уборку соответствующих территорий.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4.4.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производят работники организации, осуществляющие транспортирование отходов.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4.5. Транспортирование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4.6. Запрещена установка устройств наливных помоек, разлив помоев и нечистот за территорией домов и улиц, вынос отходов на уличные проезды.</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4.7. Необходимо обеспечивать свободный подъезд непосредственно к мусоросборникам и выгребным ямам.</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 xml:space="preserve">4.8. Обеспечение уборки территории в летний период: </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производится в сроки с 16 апреля по 15 октября. В зависимости от погодных условий указанный период может быть сокращен или продлен по решению Администрации Валдайского муниципального округа.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 xml:space="preserve">предусматривает мойку, полив и подметание проезжей части улиц, тротуаров, площадей. Мойке подвергается вся ширина проезжей части улиц и площадей. Мойка и поливка тротуаров дворовых территорий, зеленых насаждений и газонов производится силами организаций и собственниками помещений. </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4.8.1. Летняя уборка территории включает в себя: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очистку территории, в том числе водоотводных канав, люков (решеток), колодцев ливневой канализации, лотков для стока воды от накопившихся за зиму смета, отходов и мусора и вывоз их на объекты размещения отходов;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обеспечение отвода талых и дождевых вод в систему ливневой канализации, в том числе систематический сгон воды к люкам и дождеприемным колодцам ливневой канализации;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механизированную чистку (подметание) проезжей части и обочин улиц и дорог, включая площади, бульвары, мосты, путепроводы, перекрестки, въезды на территории многоквартирных домов и внутрь кварталов, межквартальные проезды, тротуары;</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механизированный полив и мойку проезжей части улиц и дорог, в том числе прилотковой части дорог;</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ручную уборку остановочных пунктов, пешеходных переходов, мостов, путепроводов, обочин и прилотковой части дорог;</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механическое сгребание, погрузку и вывоз смета с прилотковой части дорог, вывоз уличного смета с проезжей части улиц и дорог;</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мойку и полив проезжей части центральных улиц и дорог, включая тротуары, площади, бульвары, набережные и другие объекты улично-дорожной сети. При температуре свыше +30°C производится дополнительный полив дорожных покрытий для уменьшения пылеобразования и охлаждения нижних слоев воздуха. При этом не допускается выбивание смета и мусора струей воды на прилегающие тротуары, зеленые насаждения, стены зданий, строений, сооружений;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дополнительную уборку, мойку и полив улиц и дорог с повышенной интенсивностью движения по мере необходимости в течение дня, за исключением часов пик;</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регулярную очистку смотровых и дождеприемных колодцев магистральной и внутриквартальной ливневой канализации (для предотвращения подтопления пониженных участков территорий ливневыми или паводковыми водами). Во избежание засорения ливневой канализации и загрязнения открытых водных объектов запрещается сброс грязи и мусора в дождеприемные колодцы;</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окос травы на озелененных территориях, не допуская высоты травостоя более 15 см.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уборку листвы во время листопада на озелененных территориях. В период листопада листья должны быть собраны в кучи во избежание их разноса по территории с последующим удалением в специально отведенные места для компостирования или вывозом на объекты размещения отходов;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содержание в чистоте и надлежащем состоянии внешнего вида фасадов зданий и их элементов. Мойка витрин, дверей, фасадов объектов торговли, общественного питания, бытового обслуживания, павильонов, совмещенных с остановочным пунктом, и других объектов сферы услуг производится по мере загрязнения, но не реже одного раза в месяц.</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4.8.2. В летний период уборка территорий многоквартирных домов, территорий организаций, объектов торговли, общественного питания, бытового обслуживания и других объектов сферы услуг, остановочных пунктов и иных городских территорий должна производиться ежедневно.</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4.8.3. При производстве летней уборки на территории общего пользования запрещается: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выполнение работ по механизированной уборке и подметанию улиц и дорог без увлажнения в сухую и жаркую погоду;</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складирование, в том числе хранение смета, мусора, травы, листьев, веток, порубочных остатков и иных отходов на озелененных территориях;</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сброс смета, мусора, травы, листьев, веток, порубочных остатков и иных отходов в смотровые и дождеприемные колодцы ливневой канализации, водопроводные и канализационные колодцы, водные объекты, а также на проезжую часть улиц, дорог, обочины, тротуары, в том числе при окосе и уборке газонов;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вывоз, складирование и сброс смета, мусора и иных отходов вне специально отведенных для указанных целей мест;</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сгребание листвы к комлевой части деревьев и кустарников;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мойка проезжей части улиц и дорог, включая тротуары, при прогнозе понижения температуры воздуха в утренние часы до 0°C и ниже;</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сжигание мусора, листвы, тары, производственных, строительных и других отходов, включая строительный мусор.</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4.9. Обеспечение уборки территории муниципального образования в зимний период:</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производится в сроки с 16 октября по 15 апреля. В зависимости от погодных условий указанный период может быть сокращен или продлен по решению Администрации Валдайского муниципального округа.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 xml:space="preserve"> предусматривает уборку и вывоз мусора, снега и льда, грязи, посыпку улиц песком с примесью хлоридов. В зонах, где имеет место интенсивное пешеходное движение, рекомендуется отказаться от использования (или свести к минимуму) химических реагентов, наносящих ущерб здоровью человека и животных, растениям, обуви.</w:t>
      </w:r>
    </w:p>
    <w:p w:rsidR="001D5F34" w:rsidRPr="001D5F34" w:rsidRDefault="001D5F34" w:rsidP="00F538B7">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color w:val="000000"/>
          <w:sz w:val="16"/>
          <w:szCs w:val="16"/>
        </w:rPr>
        <w:t>4.9.1. Зимняя уборка территории включает в себя: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механизированную чистку проезжей части и обочин улиц и дорог, включая площади, мосты, путепроводы, перекрестки, межквартальные проезды, тротуары;</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механизированную чистку (подметание) проезжей части улиц и дорог, включая площади, мосты, путепроводы, перекрестки, межквартальные проезды, тротуары, в случае отсутствия снега;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механизированную чистку (подметание, сгребание снега) въездов на территории многоквартирного дома и внутрь кварталов (до внешней границы тротуара);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обработку проезжей части улиц и дорог, включая мосты, путепроводы, перекрестки, межквартальные проезды, тротуары, другие пешеходные территории противогололедными материалами. В первую очередь при гололеде посыпаются спуски, подъемы, перекрестки, места остановок общественного транспорта, пешеходные переходы;</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механизированную уборку снега. В периоды снегопадов или гололедицы на проезжей части улиц и дорог должно быть обеспечено беспрепятственное движение транспорта с разрешенной скоростью. Срок окончания очистки дорожных покрытий от снежно-ледяных образований (с момента окончания непрекращающегося в течение суток снегопада до момента завершения работ) не должен превышать:</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lastRenderedPageBreak/>
        <w:t>6 часов – с улиц и дорог, подлежащих первоочередной очистке от снега;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32 часов – с остальных территорий.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Перечень улиц и дорог, подлежащих первоочередной очистке от снега, утверждается постановлением Администрации Валдайского муниципального округа;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формирование снежных валов. Местом временного складирования снега, счищаемого с проезжей части улиц и дорог, включая тротуары, является прилотковая часть дороги, при этом ширина валов снега не должна превышать одного метра. Не допускается формирование снежных валов ближе 5 метров от пересечения дорог, вблизи железнодорожных переездов в зоне треугольника видимости, ближе 5 метров от пешеходных переходов, ближе 20 метров от остановочных пунктов, на участках дорог, оборудованных транспортными ограждениями или повышенным бордюром, на газонах и тротуарах;</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механическое окучивание, погрузку и вывоз снега с мест формирования валов, остановочных пунктов, пешеходных переходов, перекрестков (с целью обеспечения зоны видимости);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вывоз снега с улиц и дорог на площадку для складирования снега с механизированной и ручной погрузкой в автотранспорт. Вывоз снега с территории Валдайского городского поселения осуществляется по мере необходимости. В первую очередь снег вывозится с инженерных сооружений (мостов, путепроводов и др.), остановочных пунктов, мест массового посещения населением, с улиц и дорог, подлежащих первоочередной очистке от снега;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зачистку прилотковой части дорог после удаления снега;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очистку от снега и льда крышек люков водопроводных и канализационных колодцев, пожарных гидрантов и подъездных путей к ним, а также содержание их в состоянии, обеспечивающем возможность быстрого использования;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очистку от снега и льда крышек люков (решеток) ливневой канализации, а также раздвижку снежных валов в местах размещения люков (решеток) для обеспечения постоянного отвода талых вод;</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очистку от снега и льда и удаление снежно-ледяных образований с тротуаров и остановочных пунктов, имеющих усовершенствованное дорожное покрытие (асфальт, асфальтобетон, плитка). При отсутствии усовершенствованного покрытия снег следует убирать методом сдвигания, оставляя слой снега для образования плотной снежной корки. Счищаемый с тротуаров снег формируется в валы на краю тротуара и сдвигается на прилотковую часть дороги непосредственно перед вывозкой. При ручной уборке не допускается сдвигание снега с тротуаров на проезжую часть улиц и дорог;</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удаление с улиц и дорог, включая тротуары и внутриквартальные проезды, ледяных образований, возникших в результате аварий на водопроводных, канализационных или тепловых сетях. Указанные работы производятся силами и средствами собственников, владельцев, пользователей сетей или организаций, на обслуживании которых они находятся;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очистку крыш, карнизов, водосточных труб, фасадов и элементов фасадов зданий, строений, сооружений от снега, снежно-ледяных образований и ледяных наростов, удаление наледей и сосулек. Указанные работы производятся только в светлое время суток. При производстве работ применяются меры, обеспечивающие безопасность пешеходов (назначение ответственных, ограждение тротуаров, оснащение страховочным оборудованием лиц, работающих на высоте) и сохранность конструкций здания, зеленых насаждений, линий электропередач, линий связи, рекламных конструкций, вывесок, плиточного покрытия тротуаров и т.п. Сброшенные с крыш снежно-ледяные образования, снег и сосульки в течение рабочего дня должны быть вывезены на площадку для складирования снега и смета;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ручную уборку остановочных пунктов, пешеходных переходов, мостов, путепроводов, обочин и прилотковой части дорог.</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4.9.2. В зимний период уборка территорий многоквартирных домов, дворовых территорий, территорий организаций, объектов торговли, общественного питания, бытового обслуживания и других объектов сферы услуг, остановочных пунктов должна производиться ежедневно.</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4.9.3. При проведении работ по уборке, благоустройству придомовой территории целесообразно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4.9.4. Территория многоквартирного дома должна содержаться в чистоте. Обслуживающие организации, управляющие компании обеспечивают ежедневную уборку придомовых территорий в соответствии с Правилами оказания услуг и выполнения работ, необходимыми для обеспечения надлежащего содержания общего имущества в многоквартирном доме. Счищаемый с территории многоквартирного дома снег разрешается складировать на территориях дворов в местах (при складировании должен предусматриваться отвод талых вод), не препятствующих свободному вывозу отходов, проезду специальных транспортных средств, прочего автотранспорта и движению пешеходов. Не допускается повреждение зеленых насаждений при складировании снега.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4.9.5. Зимняя уборка территории, предусматривающая работы, связанные с ликвидацией скользкости, удалением снега и снежно-ледяных образований, не снимает с собственников, владельцев, пользователей, арендаторов земельных участков и расположенных на них зданий, строений, сооружений обязанности производить уборку собственных территорий от мусора и иного загрязнения.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4.9.6. Места отвала снега рекомендуется оснастить удобными подъездами, необходимыми механизмами для складирования снега.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4.9.7. При производстве зимней уборки запрещается: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складирование (сброс) снега, снежно-ледяных образований на тротуарах, контейнерных площадках, трассах тепловых сетей, в канализационные колодцы, водопроводные колодцы, колодцы ливневой канализации;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сдвигание снега к стенам зданий, строений и сооружений и на проезжую часть улиц и дорог;</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сжигание порубочных остатков, тары, мусора, производственных, строительных и других отходов.</w:t>
      </w:r>
    </w:p>
    <w:p w:rsidR="001D5F34" w:rsidRPr="001D5F34" w:rsidRDefault="001D5F34" w:rsidP="00F538B7">
      <w:pPr>
        <w:pStyle w:val="western"/>
        <w:spacing w:before="0" w:beforeAutospacing="0" w:after="0" w:afterAutospacing="0"/>
        <w:jc w:val="center"/>
        <w:rPr>
          <w:rFonts w:ascii="Arial" w:hAnsi="Arial" w:cs="Arial"/>
          <w:sz w:val="16"/>
          <w:szCs w:val="16"/>
        </w:rPr>
      </w:pPr>
      <w:r w:rsidRPr="001D5F34">
        <w:rPr>
          <w:rFonts w:ascii="Arial" w:hAnsi="Arial" w:cs="Arial"/>
          <w:b/>
          <w:sz w:val="16"/>
          <w:szCs w:val="16"/>
        </w:rPr>
        <w:t>5. Благоустройство территорий многоквартирных и индивидуальных жилых домов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5.1. Управляющие компании, обслуживающие организации, товарищества собственников жилья, жилищно-строительные и жилищно-эксплуатационные кооперативы, собственники помещений в многоквартирных домах (при непосредственном управлении), в целях благоустройства территорий многоквартирных домов обеспечивают:</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надлежащее содержание дорожных покрытий, входящих в состав общедомового имущества многоквартирного дома. Усовершенствованные дорожные покрытия (асфальт, асфальтобетон, плитка) должны быть с исправными элементами ливневой канализации, содержаться в чистоте, исправном состоянии, обеспечивающем безопасное движение пешеходов и транспортных средств, предотвращение запыленности придорожных слоев воздуха в летний период. Неусовершенствованные дорожные покрытия должны быть спланированы, с исправной системой водоотвода, не иметь деформаций и разрушений;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соблюдение чистоты и порядка на территории многоквартирного дома, включая ежедневную уборку, установку в достаточном количестве урн для мусора, контейнеров для сбора КГО, ТКО и иных отходов, строительного мусора, а также отходов, образующихся в результате деятельности юридических и физических лиц, индивидуальных предпринимателей, пользующихся нежилыми (встроенными и пристроенными) помещениями в многоквартирном доме;</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оборудование контейнерных площадок для размещения контейнеров для сбора отходов и мусора должно выполняться в соответствии с требованием СанПиН. Контейнерная площадка должна быть оборудована непроницаемым ограждением с трех сторон высотой, превышающей высоту используемых контейнеров и иметь информационную табличку с графиком вывоза ТКО и организации, производящей данный вид работ. В исключительных случаях, в районах сложившейся застройки, где нет возможности соблюдения установленных разрывов, места расположения контейнерных площадок определяются общим собранием собственников помещений в многоквартирном доме и согласовываются с Администрацией и Роспотребнадзором;</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ежедневную уборку тротуаров, дворовых и внутриквартальных проездов, пешеходных территорий;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уборку, мойку и дезинфекцию мусороприемных камер, контейнеров и контейнерных площадок, их текущий ремонт и окраску. Уборка контейнерных площадок производится ежедневно, мойка и дезинфекция контейнеров - по мере необходимости в летний период, ремонт и окраска - до 1 мая текущего года и далее по мере необходимости;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сбор и вывоз отходов, беспрепятственный доступ специальных транспортных средств (мусоровозов) к контейнерным площадкам для сбора ТКО, КГО и мусороприемным камерам;</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организацию мест для накопления (в случае наличия помещения для организации мест накопления в многоквартирных домах) и накопление отработанных ртутьсодержащих ламп, их передачу в специализированные организации, имеющие соответствующие лицензии;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уборку и очистку кюветов и водосточных канав;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содержание в исправном состоянии регулярную очистку и дезинфекцию выгребных ям (септиков);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содержание в чистоте и надлежащем состоянии внешний вид малых архитектурных форм, их текущий ремонт и окраску производить до 01 мая текущего года и далее по мере необходимости;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lastRenderedPageBreak/>
        <w:t>содержание, охрану, защиту и восстановление зеленых насаждений, в том числе окос травы и уборку территорий, на которых расположены зеленые насаждения;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содержание в чистоте и исправном состоянии, поддержание в надлежащем состоянии внешнего вида фасадов зданий, сооружений, строений и их элементов, ограждений; элементов ливневой канализации и водостоков;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оборудование и содержание парковок, а также, в случае необходимости, площадок для выгула домашних животных.</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содержание в чистоте и исправном состоянии устройств, регулирующих (ограничивающих) движение пешеходов и транспорта.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5.2. Собственники, владельцы, пользователи индивидуальных жилых домов в целях благоустройства собственных территорий обеспечивают:</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уборку территории, соблюдение чистоты и порядка;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вывоз отходов в соответствии с действующими санитарными правилами и нормами;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содержание в чистоте и в надлежащем состоянии внешнего вида фасадов жилых домов, иных строений и сооружений, их элементов и ограждений;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отвод дождевых и талых вод в систему водоотводных канав, в том числе уборку и восстановление профиля (очистку, расширение и углубление) водоотводных канав, предназначенных для отвода поверхностных вод с территорий частных домовладений;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содержание в исправном состоянии и дезинфекцию выгребных ям (септиков).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Вывоз ТКО, КГО и иных отходов осуществляется на объекты размещения отходов. Сбор и вывоз отходов с территорий частных домовладений осуществляется собственниками, владельцами, пользователями индивидуальных жилых домов самостоятельно либо на основании договора со специализированной организацией согласно графику вывоза.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Временное хранение ТКО и КГО на территории частных домовладений допускается в специально оборудованных для этих целей местах в пакетах или контейнерах.</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В целях обеспечения коллективного сбора и вывоза КГО, ТКО и иных отходов на основании договора между собственниками, владельцами, пользователями индивидуальных жилых домов могут быть оборудованы общие контейнерные площадки для размещения контейнеров для сбора отходов. Размещение контейнерных площадок должно быть согласовано с Администрацией Валдайского муниципального округа в соответствии с установленным порядком.</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5.3. Собственникам, владельцам, пользователям индивидуальных жилых домов запрещается, при отсутствии договора на вывоз ТКО и КГО, складирование ТКО, строительных и иных отходов, порубочных остатков, крупногабаритного, строительного и иного мусора и прочее, листвы в контейнеры и на контейнерные площадки многоквартирных домов и организаций, предназначенные для сбора ТКО и КГО, складирование и хранение строительных материалов, дров, угля, минеральных и органических удобрений, строительных отходов, строительного и иного мусора на прилегающей к частным домовладениям территории более 3 календарных дней.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5.4. На территориях многоквартирных домов без согласования с Администрацией запрещается устанавливать устройства, регулирующие (ограничивающие) движение пешеходов и транспорта. Порядок согласования установки указанных устройств определяется Администрацией.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5.5. Безопасность общественных пространств на территориях жилого назначения рекомендуется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5.6.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1D5F34" w:rsidRPr="001D5F34" w:rsidRDefault="001D5F34" w:rsidP="001D5F34">
      <w:pPr>
        <w:jc w:val="center"/>
        <w:rPr>
          <w:rFonts w:ascii="Arial" w:hAnsi="Arial" w:cs="Arial"/>
          <w:color w:val="00000A"/>
          <w:sz w:val="16"/>
          <w:szCs w:val="16"/>
        </w:rPr>
      </w:pPr>
      <w:r w:rsidRPr="001D5F34">
        <w:rPr>
          <w:rFonts w:ascii="Arial" w:hAnsi="Arial" w:cs="Arial"/>
          <w:b/>
          <w:color w:val="00000A"/>
          <w:sz w:val="16"/>
          <w:szCs w:val="16"/>
        </w:rPr>
        <w:t>6. Содержание земельных участков, зданий, строений, сооружений и их элементов</w:t>
      </w:r>
    </w:p>
    <w:p w:rsidR="001D5F34" w:rsidRPr="001D5F34" w:rsidRDefault="001D5F34" w:rsidP="00F538B7">
      <w:pPr>
        <w:ind w:firstLine="284"/>
        <w:jc w:val="both"/>
        <w:rPr>
          <w:rFonts w:ascii="Arial" w:hAnsi="Arial" w:cs="Arial"/>
          <w:sz w:val="16"/>
          <w:szCs w:val="16"/>
        </w:rPr>
      </w:pPr>
      <w:r w:rsidRPr="001D5F34">
        <w:rPr>
          <w:rFonts w:ascii="Arial" w:hAnsi="Arial" w:cs="Arial"/>
          <w:sz w:val="16"/>
          <w:szCs w:val="16"/>
        </w:rPr>
        <w:t>6.1. Содержание в надлежащем технически исправном состоянии, поддержание в надлежащем состоянии внешнего вида жилых и общественных зданий, строений и сооружений, включая их элементы (фасады, цоколи, ступени, карнизы, двери, козырьки, водосточные трубы, и проч.), а также их ограждающих конструкций, обеспечивается их собственниками, владельцами, арендаторами.</w:t>
      </w:r>
    </w:p>
    <w:p w:rsidR="001D5F34" w:rsidRPr="001D5F34" w:rsidRDefault="001D5F34" w:rsidP="00F538B7">
      <w:pPr>
        <w:ind w:firstLine="284"/>
        <w:jc w:val="both"/>
        <w:rPr>
          <w:rFonts w:ascii="Arial" w:hAnsi="Arial" w:cs="Arial"/>
          <w:sz w:val="16"/>
          <w:szCs w:val="16"/>
        </w:rPr>
      </w:pPr>
      <w:r w:rsidRPr="001D5F34">
        <w:rPr>
          <w:rFonts w:ascii="Arial" w:hAnsi="Arial" w:cs="Arial"/>
          <w:sz w:val="16"/>
          <w:szCs w:val="16"/>
        </w:rPr>
        <w:t>6.1.1. Размещение на домах, зданиях, сооружениях вывесок и рекламных конструкцийобеспечивается их собственниками, владельцами, арендаторамив соответствии с требованиями и правилами размещения информационных конструкций, утвержденными постановлением Администрации Валдайского муниципального округа № 279 от 10.02.2026 «Об утверждении Требований и правил размещения информационных конструкция (вывесок и табличек) Дизайн-код».</w:t>
      </w:r>
    </w:p>
    <w:p w:rsidR="001D5F34" w:rsidRPr="001D5F34" w:rsidRDefault="001D5F34" w:rsidP="00F538B7">
      <w:pPr>
        <w:ind w:firstLine="284"/>
        <w:jc w:val="both"/>
        <w:rPr>
          <w:rFonts w:ascii="Arial" w:hAnsi="Arial" w:cs="Arial"/>
          <w:sz w:val="16"/>
          <w:szCs w:val="16"/>
        </w:rPr>
      </w:pPr>
      <w:r w:rsidRPr="001D5F34">
        <w:rPr>
          <w:rFonts w:ascii="Arial" w:hAnsi="Arial" w:cs="Arial"/>
          <w:sz w:val="16"/>
          <w:szCs w:val="16"/>
        </w:rPr>
        <w:t xml:space="preserve">6.1.2. Собственники, пользователи зданий, обязаны сохранить, а в случае проведения капитального ремонта или утепления здания, воссоздать первоначальный архитектурный декор здания до 1970 года постройки. </w:t>
      </w:r>
    </w:p>
    <w:p w:rsidR="001D5F34" w:rsidRPr="001D5F34" w:rsidRDefault="001D5F34" w:rsidP="00F538B7">
      <w:pPr>
        <w:widowControl w:val="0"/>
        <w:ind w:firstLine="284"/>
        <w:jc w:val="both"/>
        <w:rPr>
          <w:rFonts w:ascii="Arial" w:hAnsi="Arial" w:cs="Arial"/>
          <w:sz w:val="16"/>
          <w:szCs w:val="16"/>
        </w:rPr>
      </w:pPr>
      <w:bookmarkStart w:id="1" w:name="Par258"/>
      <w:bookmarkEnd w:id="1"/>
      <w:r w:rsidRPr="001D5F34">
        <w:rPr>
          <w:rFonts w:ascii="Arial" w:hAnsi="Arial" w:cs="Arial"/>
          <w:sz w:val="16"/>
          <w:szCs w:val="16"/>
        </w:rPr>
        <w:t>6.2. Содержание в надлежащем состоянии земельных участков обеспечивается их собственниками, владельцами, пользователями, арендаторами.</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Собственники, владельцы, пользователи, арендаторы земельных участков обеспечивают их содержание в чистоте и надлежащем состоянии, включая своевременный окос травы, уборку, вывоз мусора.</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Собственники, владельцы, пользователи, арендаторы земельных участков обеспечивают проведение мероприятий по удалению борщевика Сосновского, одним из следующих способов:</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химическим – опрыскивание очагов произрастания гербицидами и (или) арборицидами;</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механическим – скашивание, уборка сухих растений, выкапывание корневой системы;</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агротехническим – обработка почвы, посев многолетних трав.</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6.3. При озеленении территории детских садов и школ не допускается использование растений с ядовитыми плодами, а также с колючками и шипами.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6.4. Благоустройство участка территории, автостоянок необходимо представлять твердым видом покрытия дорожек и проездов, осветительным оборудованием, ограждениями, озеленением, урнами или малыми контейнерами для мусора, информационным оборудованием (указателями).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6.5. На территории общего пользования муниципального образования запрещено нанесение на асфальтобетонное покрытие надписей с использованием стойких красителей (за исключением дорожной разметки).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6.6. Собственники остановочных пунктов (комплексов) обеспечивают:</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соблюдение чистоты и порядка, включая уборку;</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установку и содержание урн для сбора мусора;</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ремонт и окраску до 01 мая текущего года и далее по мере необходимости.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Остановочные пункты (комплексы) должны быть не запыленными, окрашены и помыты, очищены от несанкционированной информационно-печатной продукции, граффити. В зимний период должны быть очищены от снега.</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6.7. Юридические и физические лица, индивидуальные предприниматели, а также должностные лица организаций, являющихся собственниками, владельцами остановочных комплексов, совмещенных с остановочным пунктом, обеспечивают:</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соблюдение чистоты и порядка, включая проведение ежедневной уборки;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установку и содержание урн и контейнеров для сбора мусора и других отходов;</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 xml:space="preserve">поддержание в надлежащем состоянии внешнего вида остановочных комплексов, совмещенных с остановочным пунктом; </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мойку остановочных комплексов, совмещенных с остановочным пунктом, по мере необходимости;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ремонт и окраску остановочных комплексов, совмещенных с остановочным пунктом до 01 мая текущего года и далее по мере необходимости.</w:t>
      </w:r>
    </w:p>
    <w:p w:rsidR="001D5F34" w:rsidRPr="001D5F34" w:rsidRDefault="001D5F34" w:rsidP="001D5F34">
      <w:pPr>
        <w:jc w:val="center"/>
        <w:rPr>
          <w:rFonts w:ascii="Arial" w:hAnsi="Arial" w:cs="Arial"/>
          <w:color w:val="00000A"/>
          <w:sz w:val="16"/>
          <w:szCs w:val="16"/>
        </w:rPr>
      </w:pPr>
      <w:r w:rsidRPr="001D5F34">
        <w:rPr>
          <w:rFonts w:ascii="Arial" w:hAnsi="Arial" w:cs="Arial"/>
          <w:b/>
          <w:color w:val="00000A"/>
          <w:sz w:val="16"/>
          <w:szCs w:val="16"/>
        </w:rPr>
        <w:t>7. Благоустройство территорий объектов торговли, общественного питания, бытового обслуживания</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7.1. Должностные лица организаций торговли, общественного питания, бытового обслуживания иных организаций сферы услуг, а также юридические и физические лица, индивидуальные предприниматели, являющиеся собственниками, владельцами, арендаторами объектов, предназначенных для ведения торговли, оказания услуг общественного питания, бытового обслуживания (далее объекты сферы услуг), в целях благоустройства собственной территории обеспечивают:</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содержание в чистоте и благоустройство территории торговли;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ежедневную уборку, а при необходимости – дополнительную уборку по окончании работы объекта сферы услуг;</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установку необходимого количества урн для мусора (у каждого отдельного входа в объект сферы услуг), контейнеров для сбора твердых коммунальных отходов, оборудование, в случае необходимости, площадок для размещения контейнеров для сбора отходов. Очистка урн производится ежедневно по мере накопления мусора, но не реже одного раза в сутки, мойка урн – периодически по мере необходимости, но не реже двух раз в месяц (за исключением зимнего периода), текущий ремонт по мере необходимости и окраска – до 01 мая текущего года;</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lastRenderedPageBreak/>
        <w:t>уборку, мойку и дезинфекцию контейнеров и контейнерных площадок, их текущий ремонт и окраску. Уборка контейнерных площадок производится ежедневно, мойка и дезинфекция контейнеров – по мере необходимости в летний период, ремонт по мере необходимости и окраска – до 01 мая текущего года;</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вывоз мусора, тары, упаковочного материала, ТКО и прочих отходов осуществляется не реже одного раза в сутки на объект размещения отходов самостоятельно либо на основании договора;</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поддержание в надлежащем состоянии внешнего вида малых архитектурных форм, их текущий ремонт по мере необходимости и окраску – до 1 мая текущего года;</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содержание в чистоте и исправном состоянии витрин, вывесок, рекламных конструкций. Мойка витрин и вывесок осуществляется по мере необходимости, но не реже одного раза в квартал (за исключением зимнего периода), ремонт по мере необходимости и окраска – до 1 мая текущего года;</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оформление витрин, оборудование их специальным освещением;</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содержание в чистоте и надлежащем исправном состоянии внешнего вида фасадов (и их элементов), занимаемых объектами сферы услуг зданий, строений, сооружений, в том числе временных объектов. Текущий ремонт временных объектов осуществляется по мере необходимости, окраска – до 01 мая текущего года, мойка – по мере необходимости, но не реже одного раза в месяц (за исключением зимнего периода);</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установка в случаях, предусмотренных действующим законодательством, и содержание в порядке, предусмотренном настоящими Правилами, туалетов (биотуалетов);</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содержание, охрану, защиту и восстановление зеленых насаждений, в том числе окос травы и ежедневную уборку территорий, на которых расположены зеленые насаждения;</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подвоз товаров, продукции, иных грузов к объектам сферы услуг допустим, при отсутствии иных подъездных путей, по тротуарам, пешеходным территориям в соответствии с Правилами дорожного движения.</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7.2. Запрещается:</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подвоз товаров, продукции, иных грузов к объектам сферы услуг тяжеловесным и крупногабаритным автотранспортом при отсутствии подъездных путей;</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подвоз товаров, продукции, иных грузов к объектам сферы услуг по газонам, тротуарам, другим пешеходным и озелененным территориям, за исключением случаев отсутствия подъездных путей;</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слив на грунт и твердое покрытие улиц и дорог, включая тротуары, другие пешеходные территории, а также на газоны и другие озелененные территории остатков жидких продуктов, воды, образовавшейся после продажи замороженных и иных продуктов, отходов жизнедеятельности человека, воды от мытья посуды, полов, воды из сатураторных установок, квасных и пивных цистерн, выбрасывание льда;</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нарушение установленных настоящими Правилами сроков уборки объектов сферы услуг и вывоза отходов и мусора;</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складирование торгового оборудования, товаров, тары, упаковочного материала, мусора у зданий, строений, сооружений, в которых расположены объекты сферы услуг, и на прилегающих территориях, в других специально не отведенных и не оборудованных для этих целей местах, в том числе сброс отходов и мусора в контейнеры и на контейнерные площадки многоквартирных домов, предназначенные для сбора ТКО и КГО, в случае отсутствия договора на вывоз ТКО и КГО.</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Временное складирование торгового оборудования, товаров, тары и прочего должно осуществляться в специальных помещениях объектов сферы услуг;</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сжигание мусора и тары;</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применение открытого огня при приготовлении пищи в объектах торговли и общественного питания, расположенных в местах массового скопления населения, в том числе на улицах, площадях, в скверах, парках и иных местах, вне стационарных объектов торговли и общественного питания;</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размещение нестационарного торгового объекта (в том числе с необорудованных мест - с земли, ящиков, парапетов, окон и прочее)</w:t>
      </w:r>
      <w:bookmarkStart w:id="2" w:name="_Hlk92787146"/>
      <w:r w:rsidRPr="001D5F34">
        <w:rPr>
          <w:rFonts w:ascii="Arial" w:hAnsi="Arial" w:cs="Arial"/>
          <w:color w:val="00000A"/>
          <w:sz w:val="16"/>
          <w:szCs w:val="16"/>
        </w:rPr>
        <w:t>либо сезонного (летнего кафе)</w:t>
      </w:r>
      <w:bookmarkEnd w:id="2"/>
      <w:r w:rsidRPr="001D5F34">
        <w:rPr>
          <w:rFonts w:ascii="Arial" w:hAnsi="Arial" w:cs="Arial"/>
          <w:color w:val="00000A"/>
          <w:sz w:val="16"/>
          <w:szCs w:val="16"/>
        </w:rPr>
        <w:t xml:space="preserve">на земельном участке, в здании, строении, сооружении, находящихся в муниципальной собственности, а также на земельном участке, собственность на который не разграничена в отсутствие действующего договора, предоставляющего право на размещение </w:t>
      </w:r>
      <w:bookmarkStart w:id="3" w:name="_Hlk92787246"/>
      <w:r w:rsidRPr="001D5F34">
        <w:rPr>
          <w:rFonts w:ascii="Arial" w:hAnsi="Arial" w:cs="Arial"/>
          <w:color w:val="00000A"/>
          <w:sz w:val="16"/>
          <w:szCs w:val="16"/>
        </w:rPr>
        <w:t>нестационарного торгового объекта либо сезонного (летнего кафе)</w:t>
      </w:r>
      <w:bookmarkEnd w:id="3"/>
      <w:r w:rsidRPr="001D5F34">
        <w:rPr>
          <w:rFonts w:ascii="Arial" w:hAnsi="Arial" w:cs="Arial"/>
          <w:color w:val="00000A"/>
          <w:sz w:val="16"/>
          <w:szCs w:val="16"/>
        </w:rPr>
        <w:t>, а равно вне или с нарушением схемы размещения нестационарных торговых объектов, утвержденной постановлением Администрации муниципального округа, а также с нарушением предъявляемых требований к внешнему виду и оформлению нестационарного торгового объекта либо сезонного (летнего кафе);</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оказание услуг населению вне специально предназначенных для этой цели мест, в том числе на улицах, площадях, парках и других общественных местах.</w:t>
      </w:r>
    </w:p>
    <w:p w:rsidR="001D5F34" w:rsidRPr="001D5F34" w:rsidRDefault="001D5F34" w:rsidP="00F538B7">
      <w:pPr>
        <w:pStyle w:val="western"/>
        <w:spacing w:before="0" w:beforeAutospacing="0" w:after="0" w:afterAutospacing="0"/>
        <w:jc w:val="center"/>
        <w:rPr>
          <w:rFonts w:ascii="Arial" w:hAnsi="Arial" w:cs="Arial"/>
          <w:sz w:val="16"/>
          <w:szCs w:val="16"/>
        </w:rPr>
      </w:pPr>
      <w:r w:rsidRPr="001D5F34">
        <w:rPr>
          <w:rFonts w:ascii="Arial" w:hAnsi="Arial" w:cs="Arial"/>
          <w:b/>
          <w:sz w:val="16"/>
          <w:szCs w:val="16"/>
        </w:rPr>
        <w:t>8. Организация эксплуатации территорий ярмарок, сельскохозяйственных рынков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 xml:space="preserve">8.1. Организация эксплуатации территорий ярмарок осуществляется организатором ярмарки соответственно. </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8.2. Территории ярмарок, сельскохозяйственных рынков должны содержаться в надлежащем санитарном и техническом состоянии в соответствии с требованиями Санитарных правил и норм и иными правовыми актами.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8.3. Территории ярмарок, сельскохозяйственных рынков должны быть благоустроены и иметь уклоны для стока ливневых и талых вод. Территории ярмарок и сельскохозяйственных рынков должны быть приспособлены для осуществления торговли с применением передвижных средств развозной и разносной торговли.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8.4. Уборка территории ярмарок, сельскохозяйственных рынков (а в случае, если проведение ярмарки осуществляется более одних суток – ежедневная уборка) производится после их закрытия.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 xml:space="preserve">8.5. Организация временного накопления, сбора и вывоза коммунальных отходов с территорий ярмарок, сельскохозяйственных рынков осуществляется в соответствии с действующим санитарным законодательством и законодательством об охране окружающей среды, а также в соответствии с настоящими Правилами. </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8.6. Организатор ярмарки обеспечивает:</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содержание территорий сельскохозяйственных рынков, ярмарок, входов и въездов;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текущий ремонт и покраску расположенных на территории сельскохозяйственных рынков и ярмарки зданий, строений, сооружений, а также временных некапитальных объектов (в том числе ограждения территории сельскохозяйственного рынка, ярмарки), их очистку от размещенной с нарушением настоящих Правил наружной рекламы и иной информационно-печатной продукции;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установку на территории сельскохозяйственного рынка, ярмарки контейнеров, урн для сбора коммунальных отходов из расчета, установленного СанПиН;</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организацию сбора и вывоза ТКО с территории сельскохозяйственных рынков, ярмарок на объект размещения отходов;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оборудование и содержание на территории сельскохозяйственных рынков, ярмарок общественных туалетов (в том числе временных);</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проведение ежедневной уборки территории сельскохозяйственного рынка, ярмарки в соответствии с требованиями действующего санитарного законодательства;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в зимнее время очистку территории сельскохозяйственных рынков, ярмарок от снега и льда, а во время гололеда – посыпку песком, вывоз снега и скола льда;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в летнее время поливку территории.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8.7. На территории сельскохозяйственных рынков, ярмарок запрещается: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складирование товаров, тары в местах интенсивного движения покупателей, проезда автотранспорта, подхода к торговым местам, а также подхода к выходам с сельскохозяйственного рынка, ярмарки;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складирование (накопление) коммунальных отходов (в том числе испорченной продукции) в местах, не предназначенных для этого в соответствии с действующим законодательством и настоящими Правилами;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слив жидких отходов на прилегающую территорию и в колодцы ливневой канализации;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сжигание тары, отходов и мусора.</w:t>
      </w:r>
    </w:p>
    <w:p w:rsidR="001D5F34" w:rsidRPr="001D5F34" w:rsidRDefault="001D5F34" w:rsidP="00F538B7">
      <w:pPr>
        <w:pStyle w:val="western"/>
        <w:spacing w:before="0" w:beforeAutospacing="0" w:after="0" w:afterAutospacing="0"/>
        <w:jc w:val="center"/>
        <w:rPr>
          <w:rFonts w:ascii="Arial" w:hAnsi="Arial" w:cs="Arial"/>
          <w:sz w:val="16"/>
          <w:szCs w:val="16"/>
        </w:rPr>
      </w:pPr>
      <w:r w:rsidRPr="001D5F34">
        <w:rPr>
          <w:rFonts w:ascii="Arial" w:hAnsi="Arial" w:cs="Arial"/>
          <w:b/>
          <w:sz w:val="16"/>
          <w:szCs w:val="16"/>
        </w:rPr>
        <w:t>9. Благоустройство территорий рекреационного назначения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9.1.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9.2. При благоустройстве объектов рекреации необходимо предусматривать:</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для парков и садов: реконструкцию планировочной структуры (например, изменение плотности дорожной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lastRenderedPageBreak/>
        <w:t>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9.4.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9.5.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согласно Схеме размещения нестационарных торговых объектов, расположенных на земельных участках, в зданиях, строениях, сооружениях, находящихся в государственной собственности или муниципальной собственности, на территории муниципального образования.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9.6. На территории муниципального образования могут быть организованы следующие виды парков: многофункциональные (предназначены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(предназначены для организации активного и тихого отдыха населения жилого района).</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9.7.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согласно Схеме размещения нестационарных торговых объектов. 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9.8. На территории парка жилого района рекомендуется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1D5F34" w:rsidRPr="001D5F34" w:rsidRDefault="001D5F34" w:rsidP="00F538B7">
      <w:pPr>
        <w:pStyle w:val="western"/>
        <w:spacing w:before="0" w:beforeAutospacing="0" w:after="0" w:afterAutospacing="0"/>
        <w:jc w:val="center"/>
        <w:rPr>
          <w:rFonts w:ascii="Arial" w:hAnsi="Arial" w:cs="Arial"/>
          <w:b/>
          <w:sz w:val="16"/>
          <w:szCs w:val="16"/>
        </w:rPr>
      </w:pPr>
      <w:r w:rsidRPr="001D5F34">
        <w:rPr>
          <w:rFonts w:ascii="Arial" w:hAnsi="Arial" w:cs="Arial"/>
          <w:b/>
          <w:sz w:val="16"/>
          <w:szCs w:val="16"/>
        </w:rPr>
        <w:t>10. Освещение территории</w:t>
      </w:r>
    </w:p>
    <w:p w:rsidR="001D5F34" w:rsidRPr="001D5F34" w:rsidRDefault="001D5F34" w:rsidP="00F538B7">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10.1. Необходимо обеспечивать освещенность территорий улиц и дорог, в том числе основных пешеходных направлений, прокладываемых через озелененные территории парков, жилых кварталов (микрорайонов), путей движения школьников, инвалидов и пожилых людей к объектам социальной сферы.</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10.2. Устройства наружного освещения и подсветки должны содержаться в чистоте и технически исправном состоянии светильники рекомендуется располагать на опорах (венчающие, консольные), подвесах или фасадах (бра, плафоны) на высоте от 3 до 15 м. Их следует применять в транспортных и пешеходных зонах.</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10.3. Декоративная подсветка фасадов зданий и сооружений, имеющих особое градостроительное значение и не являющихся муниципальной собственностью, осуществляется собственниками, владельцами, пользователями и арендаторами этих зданий, строений и сооружений по согласованию Администрации Валдайского муниципального округа.</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10.4. Содержание сетей наружного освещения, находящихся в муниципальной собственности, осуществляется организацией, заключившей соответствующий муниципальный контракт. Ответственность за надлежащее содержание и ремонт опор освещения и контактной сети несут организации, а также должностные лица организаций, в собственности, владении, пользовании, на обслуживании которых находятся данные объекты.</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10.5. Процент неработающих светильников на улицах не должен превышать 5 % от общего количества.</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10.6. Организации, эксплуатирующие осветительное оборудование, световую рекламу и установки архитектурно-художественного освещения и праздничной подсветки, обязаны ежедневно включать их при снижении уровня естественной освещенности до 20 лк и отключать в утренние сумерки при ее повышении до 10 лк в соответствии с установленным графиком включения и отключения наружного освещения в Валдайском городском поселении.</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10.7. Эксплуатацию дворового освещения, козырькового освещения и освещения адресных таблиц (указатели наименования улиц, номера домов) домов обеспечивают собственники помещений в многоквартирных домах либо лица, осуществляющие по договору управление/эксплуатацию многоквартирными домами.</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10.8. 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10.9. Металлические опоры, кронштейны и другие элементы устройств уличного освещения и контактной сети должны содержаться в чистоте, не иметь очагов коррозии и окрашиваться (цвет окраски согласовывается с Администрацией Валдайского муниципального округа) собственниками либо эксплуатирующими организациями.</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10.10. Вывоз поврежденных (сбитых) опор уличного освещения и контактной сети электрифицированного транспорта осуществляется собственниками либо эксплуатирующими опоры организациями:</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на основных магистралях - незамедлительно;</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на остальных территориях, а также демонтируемые опоры - в течение суток с момента обнаружения (демонтажа).</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10.11. Не допускается самовольный снос или перенос элементов наружного освещения.</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10.12. С целью художественно-светового оформления территории муниципального образования устанавливаются следующие виды наружного освещения:</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уличное (утилитарное) освещение - освещение проезжей части магистралей, улиц, площадей, автостоянок, территорий спортивных сооружений, а также пешеходных путей территории муниципального образования с целью обеспечения безопасного движения автотранспорта и пешеходов и для общей ориентации в городском пространстве;</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ландшафтное освещение - декоративное освещение зеленых насаждений, других элементов ландшафта и благоустройства в парках, скверах, пешеходных зонах с целью проявления их декоративно-художественных качеств;</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объектах), места остановок, стоянок, переходов и т.д.; световые сигналы, указывающие транспорту и пешеходам направления движения.</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10.13. Освещение главных улиц, проспектов и площадей территории муниципального образования а также расположенных на них отдельных зданий, сооружений и монументов, выполняется в соответствии с основными направлениями архитектурного, дизайнерского и цветового оформления Валдайского муниципального округа по согласованию с Администрацией Валдайского муниципального округа.</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10.14.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учитываются требования Концепции архитектурно-художественного освещения и праздничной подсветки на территории муниципального образования. Проект наружного освещения согласовывается с отделом архитектуры, градостроительства и строительства Администрации Валдайского муниципального округа.</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10.15. Проект наружного освещения, разрабатывается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В проекте закладываются общие принципы и способы архитектурно-художественного освещения, праздничной подсветки, размещения элементов рекламы и декоративно-художественного оформления с учетом членений фасадов, пропорций отдельных элементов, а также вида, цвета и рисунка материалов отделки (в соответствии с паспортом отделки фасадов).</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10.16. Отдельные элементы рекламы и дизайн-оформления (как световые, так и несветовые), размещаемые на фасадах зданий и сооружений, выполняются в соответствии с общими принципиальными решениями, заложенными в проекте. В случае желаемого или вынужденного отклонения отдельных элементов от общих решений, проект подлежит корректировке, которая также согласовывается всеми собственниками здания или сооружения и Администрацией Валдайского муниципального округа.</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10.17. Эксплуатация наружного освещения осуществляется в соответствии с техническими требованиями, установленными законодательством.</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 xml:space="preserve">10.18. Каждый объект наружного освещения должен иметь рабочий проект и исполнительную документацию. Проектирование объектов наружного </w:t>
      </w:r>
      <w:r w:rsidRPr="001D5F34">
        <w:rPr>
          <w:rFonts w:ascii="Arial" w:hAnsi="Arial" w:cs="Arial"/>
          <w:sz w:val="16"/>
          <w:szCs w:val="16"/>
        </w:rPr>
        <w:lastRenderedPageBreak/>
        <w:t>освещения, а также контроль за их состоянием в процессе эксплуатации осуществляются в соответствии с требованиями действующего законодательства и с учетом обеспечения:</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экономичности и энергоэффективности применяемых установок, рационального распределения и использования электроэнергии;</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эстетики элементов осветительных установок, их дизайна, качества материалов и изделий при их восприятии в дневное время.</w:t>
      </w:r>
    </w:p>
    <w:p w:rsidR="001D5F34" w:rsidRPr="001D5F34" w:rsidRDefault="001D5F34" w:rsidP="00F538B7">
      <w:pPr>
        <w:widowControl w:val="0"/>
        <w:ind w:firstLine="284"/>
        <w:jc w:val="both"/>
        <w:rPr>
          <w:rFonts w:ascii="Arial" w:hAnsi="Arial" w:cs="Arial"/>
          <w:sz w:val="16"/>
          <w:szCs w:val="16"/>
        </w:rPr>
      </w:pPr>
      <w:r w:rsidRPr="001D5F34">
        <w:rPr>
          <w:rFonts w:ascii="Arial" w:hAnsi="Arial" w:cs="Arial"/>
          <w:sz w:val="16"/>
          <w:szCs w:val="16"/>
        </w:rPr>
        <w:t>10.19. Архитектурно - художественное освещение фасадов зданий, сооружений регламентируется Правилами содержания, ремонта и реставрации фасадов зданий и сооружений на территории Валдайского муниципального округа, утвержденными решением Думы  Валдайского городского поселения.</w:t>
      </w:r>
    </w:p>
    <w:p w:rsidR="001D5F34" w:rsidRPr="001D5F34" w:rsidRDefault="001D5F34" w:rsidP="001D5F34">
      <w:pPr>
        <w:jc w:val="center"/>
        <w:rPr>
          <w:rFonts w:ascii="Arial" w:hAnsi="Arial" w:cs="Arial"/>
          <w:color w:val="00000A"/>
          <w:sz w:val="16"/>
          <w:szCs w:val="16"/>
        </w:rPr>
      </w:pPr>
      <w:r w:rsidRPr="001D5F34">
        <w:rPr>
          <w:rFonts w:ascii="Arial" w:hAnsi="Arial" w:cs="Arial"/>
          <w:b/>
          <w:color w:val="00000A"/>
          <w:sz w:val="16"/>
          <w:szCs w:val="16"/>
        </w:rPr>
        <w:t>11. Установка и содержание объектов благоустройства городской среды</w:t>
      </w:r>
    </w:p>
    <w:p w:rsidR="001D5F34" w:rsidRPr="001D5F34" w:rsidRDefault="001D5F34" w:rsidP="00F538B7">
      <w:pPr>
        <w:ind w:firstLine="284"/>
        <w:jc w:val="both"/>
        <w:rPr>
          <w:rFonts w:ascii="Arial" w:hAnsi="Arial" w:cs="Arial"/>
          <w:color w:val="00000A"/>
          <w:sz w:val="16"/>
          <w:szCs w:val="16"/>
        </w:rPr>
      </w:pPr>
      <w:bookmarkStart w:id="4" w:name="Par339"/>
      <w:bookmarkEnd w:id="4"/>
      <w:r w:rsidRPr="001D5F34">
        <w:rPr>
          <w:rFonts w:ascii="Arial" w:hAnsi="Arial" w:cs="Arial"/>
          <w:color w:val="00000A"/>
          <w:sz w:val="16"/>
          <w:szCs w:val="16"/>
        </w:rPr>
        <w:t>11.1. Устанавливаемые на территориях общего пользования, включая площади, парки, бульвары, скверы, набережные, пляжи и т.д., территориях многоквартирных жилых домов, игровых и спортивных площадках объекты благоустройства территории муниципального образования могут быть стационарными и мобильными, при этом конструктивные решения объектов благоустройства должны обеспечивать их устойчивость, безопасность использования. При изготовлении объектов благоустройства должны использоваться традиционные материалы: дерево, естественный камень, кирпич, металл и проч.</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Места размещения объектов благоустройства, их количество, а также архитектурное и цветовое решение определяются по согласованию с Администрацией Валдайского муниципального округа.</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11.2. Установка объектов благоустройства территории муниципального образования при новом строительстве (в границах застраиваемого участка) осуществляется в соответствии с утвержденной проектной документацией.</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11.3. Объекты благоустройства территории муниципального образования должны содержаться в чистоте и технически исправном состоянии. Ответственность за содержание и ремонт объектов благоустройства, уборку и санитарное содержание закрепленной для благоустройства прилегающей территории несут их собственники, владельцы. Уборка территории производится ежедневно, окос травы - по мере необходимости, не допуская высоты травостоя более 10 см.</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Собственники, владельцы объектов благоустройства территории муниципального образования обязаны за счет собственных средств осуществлять их замену, ремонт, окраску. Ремонт и окраска объектов благоустройства Валдайского городского поселения осуществляются до 1 мая текущего года, мойка - по мере необходимости, но не реже одного раза в месяц (за исключением зимнего периода).</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11.4. По согласованию с Администрацией Валдайского муниципального округа и государственными органами охраны объектов культурного наследия допускается размещение временных рекламных конструкций в исторической части города Валдай в период проведения общегородских массовых мероприятий.</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11.5. Агитационные печатные материалы размещаются в специально отведенных местах в соответствии с требованиями Федерального закона от 12 июня 2002 г. № 67-ФЗ «Об основных гарантиях избирательных прав и права на участие в референдуме граждан Российской Федерации».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11.6. Памятники (обелиски, стелы, монументальные скульптуры и т.п.) размещаются на территориях общего пользования на основании решений Думы Валдайского муниципального округа в соответствии с утвержденными проектами.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Мемориальные доски устанавливаются на фасадах зданий и сооружений, а также в интерьерах помещений, где происходили исторические события, проживали или работали выдающиеся личности, на основании решения Думы Валдайского муниципального округа.</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11.7. Запрещается:</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вывешивание и расклеивание объявлений, афиш, плакатов в неустановленных для этого местах;</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вывешивание и расклеивание объявлений, афиш, плакатов на стенах зданий, строений и сооружений без разрешения собственников (владельцев) зданий, строений и сооружений;</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распространение рекламы на знаках дорожного движения, их опорах, дорожных ограждениях и иных приспособлениях, предназначенных для регулирования дорожного движения;</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размещение рекламных консолей на находящихся в муниципальной собственности опорах освещения;</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смена изображений (плакатов) на рекламных конструкциях с заездом автотранспорта на газоны.</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 xml:space="preserve">11.8. На объектах благоустройства жилой среды, улиц и дорог, объектов культурно - 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В числе первоочередных и обязательных должна предусматриваться доступность инвалидов во все учреждения социальной защиты населения, а также государственные и муниципальные учреждения, в той или иной степени связанные с решением проблем инвалидов. </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11.9. Проектирование, строительство, установка технических средств и оборудования, способствующих передвижению пожилых лиц и инвалидов, требуется осуществлять при новом строительстве заказчиком в соответствии с утвержденной проектной документацией.</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11.10. На основных пешеходных коммуникациях в местах размещения учреждений здравоохранения и других объектах массового посещения, домов инвалидов и престарелых ступени и лестницы при уклонах более 50 промилле, обязательно должны быть оборудованы пандусами.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11.11. При пересечении основных пешеходных коммуникаций с проездами или в иных случаях, требуется предусматривать бордюрный пандус для обеспечения спуска  с покрытия тротуара на уровень дорожного покрытия.</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11.12. 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маломобильных групп населения (пандусы, перила и пр.).</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11.13. На автомобильных стоянках при специализированных зданиях и сооружениях для инвалидов следует выделять для личных автомашин инвалидов не менее 10% мест, а около учреждений, специализирующихся на лечении спинальных больных и восстановлении опорно - двигательных функций – не менее 20% мест.</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11.14. На открытых стоянках автомобилей, располагаемых в пределах территории жилых районов, а также около учреждений культурно - бытового обслуживания населения, предприятий торговли и отдыха, спортивных зданий и сооружений, мест приложения труда должны быть выделены места для личных автотранспортных средств инвалидов. Места для стоянки личных автотранспортных средств должны быть выделены разметкой и обозначены специальными символами. Ширина стоянки для автомобилей инвалида должна быть не менее 3,5 м.</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11.15. Все доступные для инвалидов учреждения и места общего пользования должны быть обозначены специальными знаками или символами в виде пиктограмм установленного международного образца.</w:t>
      </w:r>
    </w:p>
    <w:p w:rsidR="001D5F34" w:rsidRPr="001D5F34" w:rsidRDefault="001D5F34" w:rsidP="001D5F34">
      <w:pPr>
        <w:jc w:val="center"/>
        <w:rPr>
          <w:rFonts w:ascii="Arial" w:hAnsi="Arial" w:cs="Arial"/>
          <w:color w:val="00000A"/>
          <w:sz w:val="16"/>
          <w:szCs w:val="16"/>
        </w:rPr>
      </w:pPr>
      <w:r w:rsidRPr="001D5F34">
        <w:rPr>
          <w:rFonts w:ascii="Arial" w:hAnsi="Arial" w:cs="Arial"/>
          <w:b/>
          <w:color w:val="00000A"/>
          <w:sz w:val="16"/>
          <w:szCs w:val="16"/>
        </w:rPr>
        <w:t>12. Содержание детских, игровых и спортивных площадок</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12.1. При обустройстве детских площадок необходимо учитывать нормативные требования по соблюдению расстояний от инженерных коммуникаций до элементов игрового и спортивного оборудования, а также соблюдать минимальные расстояния безопасности, в пределах которых не допускается размещение других видов игрового оборудования, скамей, урн, бортовых камней, твердых видов покрытия, веток, стволов, корней деревьев.</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12.2. На территориях населенных пунктов, легко доступных для большого количества граждан, целесообразно размещать объекты с использованием открытой плоскостной детской игровой и спортивной инфраструктуры (далее - площадки), позволяющие использовать их с максимальной эффективностью, круглогодично.</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Размещение площадок в зонах исторической застройки и на особо охраняемых природных территориях следует согласовывать с уполномоченными органами охраны памятников, природопользования и охраны окружающей среды.</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12.3.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следует организовывать спортивно-игровые комплексы (микро-скалодромы, велодромы и т.п.) и оборудовать специальные места для катания на самокатах, роликовых досках и коньках.</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12.4. Размещение площадок необходимо предусматривать на расстоянии, м, не менее:</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 от окон жилых и общественных зданий:</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детские  игровые (дошкольного возраста) - 12;</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для занятий физкультурой (в зависимости от шумовых</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характеристик &lt;*&gt;) 10 - 40;</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 от площадок для мусоросборников - 20;</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 от открытых автостоянок и паркингов вместимостью:</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10 и менее машино-мест – 25;</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11 и более – 50.</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lastRenderedPageBreak/>
        <w:t>Детские и спортивные площадки не допускается размещать в санитарно-защитной зоне.</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12.5. Детские площадки рекомендуется изолировать зелеными насаждениями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12.6. Перечень обязательных элементов благоустройства детской площадки включает: ударопоглощающие (мягкие) виды покрытия, игровое оборудование, элементы сопряжения поверхности площадки с газоном, озеленение, скамьи, урны, осветительное оборудование.</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12.7. Спортивные площадки предназначены для занятий физкультурой и спортом всех возрастных групп населения. Спортивные площадки проектируются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12.8. Перечень обязательных элементов  благоустройства спортивной  площадки включает: ударопоглощающие (мягкие) или газонные виды покрытия, спортивное оборудование, элементы сопряжения поверхности площадки с газоном, озеленение, скамьи, урны, осветительное оборудование. Для ограждения спортивной площадки возможно применять вертикальное озеленение.</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12.9. Спортивные площадки могут быть оборудованы сетчатым ограждением высотой 2,5 - 3 м, а в местах примыкания спортивных площадок друг к другу - высотой не менее 1,2 м. Для ограждения спортивной площадки возможно применять вертикальное озеленение.</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12.10. Детские и спортивные площадки рекомендуется озеленять по периметру площадки посадками быстрорастущих деревьев  и кустарников на расстоянии не менее 2 метров от края площадки. Не допускается высаживать деревья и кустарники, дающие большое количество летящих семян, обильно плодоносящие и рано сбрасывающие листву.</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12.11 Лица, ответственные за содержание детских и спортивных площадок, осуществляют регулярный осмотр, техническое обслуживание и ремонт игрового и спортивного оборудования, покрытия площадок в соответствии с требованиями технических регламентов  и  национальных стандартов Российской Федерации, поддерживают в надлежащем  санитарном и техническом состоянии прочие элементы благоустройства детских и спортивных площадок.</w:t>
      </w:r>
    </w:p>
    <w:p w:rsidR="001D5F34" w:rsidRPr="001D5F34" w:rsidRDefault="001D5F34" w:rsidP="00F538B7">
      <w:pPr>
        <w:pStyle w:val="western"/>
        <w:spacing w:before="0" w:beforeAutospacing="0" w:after="0" w:afterAutospacing="0"/>
        <w:jc w:val="center"/>
        <w:rPr>
          <w:rFonts w:ascii="Arial" w:hAnsi="Arial" w:cs="Arial"/>
          <w:sz w:val="16"/>
          <w:szCs w:val="16"/>
        </w:rPr>
      </w:pPr>
      <w:r w:rsidRPr="001D5F34">
        <w:rPr>
          <w:rFonts w:ascii="Arial" w:hAnsi="Arial" w:cs="Arial"/>
          <w:b/>
          <w:sz w:val="16"/>
          <w:szCs w:val="16"/>
        </w:rPr>
        <w:t>13. Содержание зеленых насаждений</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13.1. Хозяйственная, градостроительная и иная деятельность на территории муниципального образования осуществляется с соблюдением требований по надлежащему содержанию и охране зеленых насаждений, установленных законодательством Российской Федерации, нормативными правовыми актами Администрации Валдайского муниципального округа, Правилами содержания и охраны зеленых насаждений на территории муниципального образования, утвержденными решением Думы Валдайского муниципального округа.</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Правоотношения по содержанию, защите, воспроизводству зеленых насаждений, расположенных на земельных участках, находящихся в частной собственности, регулируются действующим законодательством.</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13.2. Собственники, землепользователи, землевладельцы и арендаторы земельных участков, на которых расположены зеленые насаждения, обязаны:</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соблюдать требования градостроительных регламентов и договоров, регулирующих порядок содержания зеленых насаждений;</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обеспечивать уход, содержание и сохранность зеленых насаждений, в том числе своевременную уборку сухостоя, вырезку сухих и поломанных сучьев, формовочную обрезку деревьев и кустарников, полив газонов, цветников, кустарников и деревьев в летнее время;</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осуществлять уборку (очистку) и окос газонов;</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принимать меры по недопущению повреждений (вытаптывание, снятие плодородного слоя земли и прочее) газонов и цветников;</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производить посадки зеленых насаждений с учетом нормативных расстояний от жилых домов, зданий и сооружений, подземных коммуникаций (сооружений) в соответствии с условиями, согласованными в установленном порядке с организацией, уполномоченной Администрацией Валдайского муниципального округа, выполнять указанные функции;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проводить своевременную обрезку ветвей деревьев и кустарников в охранной зоне токоведущих проводов (в радиусе 1 м), а также ветвей, закрывающих указатели улиц и номерные знаки домов. Обрезка ветвей производится по графику, согласованному с владельцами линий электропередач, и под их контролем, с соблюдением технологии работ и техники безопасности.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Деревья, высаживаемые у зданий, не должны препятствовать инсоляции и освещенности жилых и общественных помещений.</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13.3. Ущерб, нанесенный озелененным территориям (снос, повреждение, уничтожение зеленых насаждений и др.) в результате производства строительных, ремонтных, земляных и иных работ, возмещается юридическими и физическими лицами, индивидуальными предпринимателями, производящими данные работы.</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Ущерб, нанесенный озелененным территориям (снос, повреждение, уничтожение зеленых насаждений и др.) в результате проезда или стоянки транспортных средств на озелененных территориях или дорожно-транспортного происшествия, возмещается собственниками (владельцами) транспортных средств и (или) лицами, управляющими транспортными средствами.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13.4. Посадка деревьев и кустарников, цветочное оформление территорий общего пользования, включая парки, скверы, набережные, а также восстановление и реконструкция объектов городского ландшафта производятся по проектам, согласованным с Администрацией Валдайского муниципального округа.</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 xml:space="preserve">Спил (вырубка) зеленых насаждений на территориях общего пользования осуществляется на основании разрешения Администрации Валдайского муниципального округа, выданного по результатам обследования зеленых насаждений. </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Рекомендуется приглашать к участию в проведении обследований озелененных территорий общего пользования,  на которых планируется осуществление работ по рубке (сносу), обрезке, пересадке зеленых насаждений, представителей организаций экологической направленности.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13.5. На озелененных территориях запрещается:</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самовольная рубка (снос), обрезка, посадка и пересадка зеленых насаждений, в том числе выкапывание рассады цветов, саженцев кустарников и деревьев, уничтожение и повреждение цветников и газонов, нанесение механических повреждений зеленым насаждениям (добыча из деревьев сока, надрезы, облом ветвей, крепление объявлений, рекламных конструкций, проводов, проволоки и проч.);</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сброс бытового и строительного мусора, строительных отходов, грунта, смета, снега, скола льда и т.п.;</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складирование тары, порубочных остатков, строительных и других материалов;</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выброс снега с дорог роторными снегоочистителями;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ходьба, сидение и лежание на газонах (исключая луговые), устройство игр;</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выгул и выпас домашних животных, конные верховые поездки;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посадки сельскохозяйственных культур;</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разжигание костров;</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обработка зеленых насаждений химическими препаратами и биологическими отходами, которые могут повлечь за собой ухудшение их декоративности или гибель;</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проезд и стоянка транспортных средств.</w:t>
      </w:r>
    </w:p>
    <w:p w:rsidR="001D5F34" w:rsidRPr="001D5F34" w:rsidRDefault="001D5F34" w:rsidP="001D5F34">
      <w:pPr>
        <w:jc w:val="center"/>
        <w:rPr>
          <w:rFonts w:ascii="Arial" w:hAnsi="Arial" w:cs="Arial"/>
          <w:b/>
          <w:color w:val="00000A"/>
          <w:sz w:val="16"/>
          <w:szCs w:val="16"/>
        </w:rPr>
      </w:pPr>
      <w:r w:rsidRPr="001D5F34">
        <w:rPr>
          <w:rFonts w:ascii="Arial" w:hAnsi="Arial" w:cs="Arial"/>
          <w:b/>
          <w:color w:val="00000A"/>
          <w:sz w:val="16"/>
          <w:szCs w:val="16"/>
        </w:rPr>
        <w:t>14. Содержание животных</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 xml:space="preserve">14.1. </w:t>
      </w:r>
      <w:r w:rsidRPr="001D5F34">
        <w:rPr>
          <w:rFonts w:ascii="Arial" w:hAnsi="Arial" w:cs="Arial"/>
          <w:color w:val="000000"/>
          <w:sz w:val="16"/>
          <w:szCs w:val="16"/>
        </w:rPr>
        <w:t xml:space="preserve">Содержание домашних животных на территории муниципального образования осуществляется в соответствии с Федеральным </w:t>
      </w:r>
      <w:hyperlink r:id="rId12" w:history="1">
        <w:r w:rsidRPr="001D5F34">
          <w:rPr>
            <w:rFonts w:ascii="Arial" w:hAnsi="Arial" w:cs="Arial"/>
            <w:color w:val="000000"/>
            <w:sz w:val="16"/>
            <w:szCs w:val="16"/>
          </w:rPr>
          <w:t>законом</w:t>
        </w:r>
      </w:hyperlink>
      <w:r w:rsidRPr="001D5F34">
        <w:rPr>
          <w:rFonts w:ascii="Arial" w:hAnsi="Arial" w:cs="Arial"/>
          <w:color w:val="000000"/>
          <w:sz w:val="16"/>
          <w:szCs w:val="16"/>
        </w:rPr>
        <w:t xml:space="preserve"> от 27.12.2018 № 498-ФЗ «Об ответственном обращении с животными и о внесении изменений в отдельные законодательные акты Российской Федерации».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 xml:space="preserve">14.2. </w:t>
      </w:r>
      <w:r w:rsidRPr="001D5F34">
        <w:rPr>
          <w:rFonts w:ascii="Arial" w:hAnsi="Arial" w:cs="Arial"/>
          <w:sz w:val="16"/>
          <w:szCs w:val="16"/>
        </w:rPr>
        <w:t>Общие требования к типологии, проектированию, оборудованию и содержанию территорий для прогулок, занятий и игр с собаками</w:t>
      </w:r>
      <w:r w:rsidRPr="001D5F34">
        <w:rPr>
          <w:rFonts w:ascii="Arial" w:hAnsi="Arial" w:cs="Arial"/>
          <w:color w:val="000000"/>
          <w:sz w:val="16"/>
          <w:szCs w:val="16"/>
        </w:rPr>
        <w:t xml:space="preserve"> определяются в соответствии с ГОСТ Р 72372-2025</w:t>
      </w:r>
      <w:r w:rsidRPr="001D5F34">
        <w:rPr>
          <w:rFonts w:ascii="Arial" w:hAnsi="Arial" w:cs="Arial"/>
          <w:color w:val="00000A"/>
          <w:sz w:val="16"/>
          <w:szCs w:val="16"/>
        </w:rPr>
        <w:t>.</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14.3. При сопровождении домашнего животного владелец, сопровождающее лицо обеспечивают уборку экскрементов домашнего животного.</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14.4. На территории муниципального образования запрещается:</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осуществление выгула домашних животных, выпас сельскохозяйственных животных на газонах, клумбах, озелененных территориях скверов, парков, улиц, площадей, бульваров, детских, спортивных и хозяйственных площадках, территориях учреждений здравоохранения, образования, культуры, спортивных учреждений и сооружений, административных учреждений, допуск животных в реки и водоемы, предназначенные для массового купания населения;</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кормить животных без владельцев на детских и спортивных площадках, на территориях организаций, осуществляющих образовательную деятельность, организаций здравоохранения и социального обслуживания и иных общественных местах;</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загрязнение подъездов, лестничных клеток, лифтовых кабин, иных помещений, входящих в состав общего имущества собственников помещений в многоквартирном доме, а также детских, спортивных, хозяйственных площадок и иных территорий экскрементами животных;</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выбрасывание или закапывание трупов животных. Уничтожение трупов животных осуществляется в порядке, установленном законодательством Российской Федерации.</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lastRenderedPageBreak/>
        <w:t>14.5.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орган местного самоуправления.</w:t>
      </w:r>
    </w:p>
    <w:p w:rsidR="001D5F34" w:rsidRPr="001D5F34" w:rsidRDefault="001D5F34" w:rsidP="00F538B7">
      <w:pPr>
        <w:ind w:firstLine="284"/>
        <w:jc w:val="both"/>
        <w:rPr>
          <w:rFonts w:ascii="Arial" w:hAnsi="Arial" w:cs="Arial"/>
          <w:color w:val="00000A"/>
          <w:sz w:val="16"/>
          <w:szCs w:val="16"/>
        </w:rPr>
      </w:pPr>
      <w:r w:rsidRPr="001D5F34">
        <w:rPr>
          <w:rFonts w:ascii="Arial" w:hAnsi="Arial" w:cs="Arial"/>
          <w:color w:val="00000A"/>
          <w:sz w:val="16"/>
          <w:szCs w:val="16"/>
        </w:rPr>
        <w:t>14.6. Деятельность по обращению с животными без владельцев на территории Валдайского муниципального округа осуществляется в соответствии с действующим законодательством.</w:t>
      </w:r>
    </w:p>
    <w:p w:rsidR="001D5F34" w:rsidRPr="001D5F34" w:rsidRDefault="001D5F34" w:rsidP="00F538B7">
      <w:pPr>
        <w:pStyle w:val="western"/>
        <w:spacing w:before="0" w:beforeAutospacing="0" w:after="0" w:afterAutospacing="0"/>
        <w:jc w:val="center"/>
        <w:rPr>
          <w:rFonts w:ascii="Arial" w:hAnsi="Arial" w:cs="Arial"/>
          <w:sz w:val="16"/>
          <w:szCs w:val="16"/>
        </w:rPr>
      </w:pPr>
      <w:r w:rsidRPr="001D5F34">
        <w:rPr>
          <w:rFonts w:ascii="Arial" w:hAnsi="Arial" w:cs="Arial"/>
          <w:b/>
          <w:sz w:val="16"/>
          <w:szCs w:val="16"/>
        </w:rPr>
        <w:t>15. Содержание территорий, отведенных под строительство (застройку), а также территорий, на которых осуществляются строительные, ремонтные, земляные и иные работы</w:t>
      </w:r>
    </w:p>
    <w:p w:rsidR="001D5F34" w:rsidRPr="001D5F34" w:rsidRDefault="001D5F34" w:rsidP="00F538B7">
      <w:pPr>
        <w:pStyle w:val="ConsPlusNormal"/>
        <w:ind w:firstLine="284"/>
        <w:jc w:val="both"/>
        <w:rPr>
          <w:color w:val="00000A"/>
          <w:sz w:val="16"/>
          <w:szCs w:val="16"/>
        </w:rPr>
      </w:pPr>
      <w:r w:rsidRPr="001D5F34">
        <w:rPr>
          <w:color w:val="00000A"/>
          <w:sz w:val="16"/>
          <w:szCs w:val="16"/>
        </w:rPr>
        <w:t>15.1. Работы, связанные со строительством, реконструкцией, ремонтом зданий, строений, сооружений, подземных коммуникаций (сооружений), других объектов, а также с разработкой грунта и временным нарушением благоустройства территории, повреждением дорожных покрытий (далее-Работы) производятся в соответствии с Градостроительным Кодексом Российской Федерации, в соответствии с требованиями Правил дорожного движения Российской Федерации, утвержденных постановлением Совета Министров-Правительства Российской Федерации от 23.10.1993 г. № 1090, другими нормативно-правовыми актами действующего законодательства Российской Федерации, Правительства Новгородской области, Администрации Валдайского муниципального округа.</w:t>
      </w:r>
    </w:p>
    <w:p w:rsidR="001D5F34" w:rsidRPr="001D5F34" w:rsidRDefault="001D5F34" w:rsidP="00F538B7">
      <w:pPr>
        <w:pStyle w:val="ConsPlusNormal"/>
        <w:ind w:firstLine="284"/>
        <w:jc w:val="both"/>
        <w:rPr>
          <w:color w:val="00000A"/>
          <w:sz w:val="16"/>
          <w:szCs w:val="16"/>
        </w:rPr>
      </w:pPr>
      <w:r w:rsidRPr="001D5F34">
        <w:rPr>
          <w:color w:val="00000A"/>
          <w:sz w:val="16"/>
          <w:szCs w:val="16"/>
        </w:rPr>
        <w:t>15.2. Юридические и физические лица, индивидуальные предприниматели, а также должностные лица организаций, осуществляющих Работы, обязаны:</w:t>
      </w:r>
    </w:p>
    <w:p w:rsidR="001D5F34" w:rsidRPr="001D5F34" w:rsidRDefault="001D5F34" w:rsidP="00F538B7">
      <w:pPr>
        <w:pStyle w:val="ConsPlusNormal"/>
        <w:ind w:firstLine="284"/>
        <w:jc w:val="both"/>
        <w:rPr>
          <w:color w:val="00000A"/>
          <w:sz w:val="16"/>
          <w:szCs w:val="16"/>
        </w:rPr>
      </w:pPr>
      <w:r w:rsidRPr="001D5F34">
        <w:rPr>
          <w:color w:val="00000A"/>
          <w:sz w:val="16"/>
          <w:szCs w:val="16"/>
        </w:rPr>
        <w:t>выполнять Работы в соответствии с разрешением на производство строительных, земляных и иных работ;</w:t>
      </w:r>
    </w:p>
    <w:p w:rsidR="001D5F34" w:rsidRPr="001D5F34" w:rsidRDefault="001D5F34" w:rsidP="00F538B7">
      <w:pPr>
        <w:pStyle w:val="ConsPlusNormal"/>
        <w:ind w:firstLine="284"/>
        <w:jc w:val="both"/>
        <w:rPr>
          <w:color w:val="00000A"/>
          <w:sz w:val="16"/>
          <w:szCs w:val="16"/>
        </w:rPr>
      </w:pPr>
      <w:r w:rsidRPr="001D5F34">
        <w:rPr>
          <w:color w:val="00000A"/>
          <w:sz w:val="16"/>
          <w:szCs w:val="16"/>
        </w:rPr>
        <w:t>содержать в надлежащем состоянии отведенные под указанные цели земельные участки;</w:t>
      </w:r>
    </w:p>
    <w:p w:rsidR="001D5F34" w:rsidRPr="001D5F34" w:rsidRDefault="001D5F34" w:rsidP="00F538B7">
      <w:pPr>
        <w:pStyle w:val="ConsPlusNormal"/>
        <w:ind w:firstLine="284"/>
        <w:jc w:val="both"/>
        <w:rPr>
          <w:color w:val="00000A"/>
          <w:sz w:val="16"/>
          <w:szCs w:val="16"/>
        </w:rPr>
      </w:pPr>
      <w:r w:rsidRPr="001D5F34">
        <w:rPr>
          <w:color w:val="00000A"/>
          <w:sz w:val="16"/>
          <w:szCs w:val="16"/>
        </w:rPr>
        <w:t>установить забор (ограждение) по периметру строительной площадки (зоны производства работ). В местах движения пешеходов забор должен иметь козырек и тротуар с ограждением от проезжей части улицы. Высота, конструкция забора (ограждения) должны обеспечивать безопасность движения транспорта и пешеходов на прилегающих к строительной площадке дорогах и улицах, включая тротуары. Забор выполняется из металлического профилированного листа. В местах движения пешеходов забор должен иметь козырек и тротуар с ограждением от проезжей части улиц;</w:t>
      </w:r>
    </w:p>
    <w:p w:rsidR="001D5F34" w:rsidRPr="001D5F34" w:rsidRDefault="001D5F34" w:rsidP="00F538B7">
      <w:pPr>
        <w:pStyle w:val="ConsPlusNormal"/>
        <w:ind w:firstLine="284"/>
        <w:jc w:val="both"/>
        <w:rPr>
          <w:color w:val="00000A"/>
          <w:sz w:val="16"/>
          <w:szCs w:val="16"/>
        </w:rPr>
      </w:pPr>
      <w:r w:rsidRPr="001D5F34">
        <w:rPr>
          <w:color w:val="00000A"/>
          <w:sz w:val="16"/>
          <w:szCs w:val="16"/>
        </w:rPr>
        <w:t>содержать установленный забор (ограждение) в чистоте и исправном состоянии, выполнять его своевременный ремонт и окраску не реже одного раза в год до 1 мая текущего года;</w:t>
      </w:r>
    </w:p>
    <w:p w:rsidR="001D5F34" w:rsidRPr="001D5F34" w:rsidRDefault="001D5F34" w:rsidP="00F538B7">
      <w:pPr>
        <w:pStyle w:val="ConsPlusNormal"/>
        <w:ind w:firstLine="284"/>
        <w:jc w:val="both"/>
        <w:rPr>
          <w:color w:val="00000A"/>
          <w:sz w:val="16"/>
          <w:szCs w:val="16"/>
        </w:rPr>
      </w:pPr>
      <w:r w:rsidRPr="001D5F34">
        <w:rPr>
          <w:color w:val="00000A"/>
          <w:sz w:val="16"/>
          <w:szCs w:val="16"/>
        </w:rPr>
        <w:t>обозначить въезды на строительную площадку специальными знаками или указателями;</w:t>
      </w:r>
    </w:p>
    <w:p w:rsidR="001D5F34" w:rsidRPr="001D5F34" w:rsidRDefault="001D5F34" w:rsidP="00F538B7">
      <w:pPr>
        <w:pStyle w:val="ConsPlusNormal"/>
        <w:ind w:firstLine="284"/>
        <w:jc w:val="both"/>
        <w:rPr>
          <w:color w:val="00000A"/>
          <w:sz w:val="16"/>
          <w:szCs w:val="16"/>
        </w:rPr>
      </w:pPr>
      <w:r w:rsidRPr="001D5F34">
        <w:rPr>
          <w:color w:val="00000A"/>
          <w:sz w:val="16"/>
          <w:szCs w:val="16"/>
        </w:rPr>
        <w:t>установить габаритные указатели;</w:t>
      </w:r>
    </w:p>
    <w:p w:rsidR="001D5F34" w:rsidRPr="001D5F34" w:rsidRDefault="001D5F34" w:rsidP="00F538B7">
      <w:pPr>
        <w:pStyle w:val="ConsPlusNormal"/>
        <w:ind w:firstLine="284"/>
        <w:jc w:val="both"/>
        <w:rPr>
          <w:color w:val="00000A"/>
          <w:sz w:val="16"/>
          <w:szCs w:val="16"/>
        </w:rPr>
      </w:pPr>
      <w:r w:rsidRPr="001D5F34">
        <w:rPr>
          <w:color w:val="00000A"/>
          <w:sz w:val="16"/>
          <w:szCs w:val="16"/>
        </w:rPr>
        <w:t>установить информационный щит размером 2 x 4 м; 3 x 6 м с изображением строящегося объекта, указанием его наименования, названия застройщика (заказчика), исполнителя работ (подрядчика, генерального подрядчика), фамилии, должности и номеров телефонов ответственного производителя работ, сроков начала и окончания работ, схемы объекта, внутрипостроечных дорог и проездов, мест складирования материалов и конструкций, мест разворота транспортных средств, объектов пожарного водоснабжения. Кроме того, наименование и номер телефона производителя работ необходимо нанести на щиты инвентарных ограждений мест работ вне строительной площадки, мобильные здания и сооружения, крупногабаритные элементы оснастки и т.п.;</w:t>
      </w:r>
    </w:p>
    <w:p w:rsidR="001D5F34" w:rsidRPr="001D5F34" w:rsidRDefault="001D5F34" w:rsidP="00F538B7">
      <w:pPr>
        <w:pStyle w:val="ConsPlusNormal"/>
        <w:ind w:firstLine="284"/>
        <w:jc w:val="both"/>
        <w:rPr>
          <w:color w:val="00000A"/>
          <w:sz w:val="16"/>
          <w:szCs w:val="16"/>
        </w:rPr>
      </w:pPr>
      <w:r w:rsidRPr="001D5F34">
        <w:rPr>
          <w:color w:val="00000A"/>
          <w:sz w:val="16"/>
          <w:szCs w:val="16"/>
        </w:rPr>
        <w:t>обеспечить проезды для специального транспорта, личного транспорта и проходы для пешеходов;</w:t>
      </w:r>
    </w:p>
    <w:p w:rsidR="001D5F34" w:rsidRPr="001D5F34" w:rsidRDefault="001D5F34" w:rsidP="00F538B7">
      <w:pPr>
        <w:pStyle w:val="ConsPlusNormal"/>
        <w:ind w:firstLine="284"/>
        <w:jc w:val="both"/>
        <w:rPr>
          <w:color w:val="00000A"/>
          <w:sz w:val="16"/>
          <w:szCs w:val="16"/>
        </w:rPr>
      </w:pPr>
      <w:r w:rsidRPr="001D5F34">
        <w:rPr>
          <w:color w:val="00000A"/>
          <w:sz w:val="16"/>
          <w:szCs w:val="16"/>
        </w:rPr>
        <w:t>оборудовать строительную площадку подъездными путями, исклю-чающими попадание грунта, строительного или другого мусора на проезжую часть (проезды, тротуары), а в случае загрязнения - немедленно производить очистку силами и средствами исполнителя работ;</w:t>
      </w:r>
    </w:p>
    <w:p w:rsidR="001D5F34" w:rsidRPr="001D5F34" w:rsidRDefault="001D5F34" w:rsidP="00F538B7">
      <w:pPr>
        <w:pStyle w:val="ConsPlusNormal"/>
        <w:ind w:firstLine="284"/>
        <w:jc w:val="both"/>
        <w:rPr>
          <w:color w:val="00000A"/>
          <w:sz w:val="16"/>
          <w:szCs w:val="16"/>
        </w:rPr>
      </w:pPr>
      <w:r w:rsidRPr="001D5F34">
        <w:rPr>
          <w:color w:val="00000A"/>
          <w:sz w:val="16"/>
          <w:szCs w:val="16"/>
        </w:rPr>
        <w:t>обеспечить установку на строительной площадке туалета, контейнера для сбора отходов и урн для мусора;</w:t>
      </w:r>
    </w:p>
    <w:p w:rsidR="001D5F34" w:rsidRPr="001D5F34" w:rsidRDefault="001D5F34" w:rsidP="00F538B7">
      <w:pPr>
        <w:pStyle w:val="ConsPlusNormal"/>
        <w:ind w:firstLine="284"/>
        <w:jc w:val="both"/>
        <w:rPr>
          <w:color w:val="00000A"/>
          <w:sz w:val="16"/>
          <w:szCs w:val="16"/>
        </w:rPr>
      </w:pPr>
      <w:r w:rsidRPr="001D5F34">
        <w:rPr>
          <w:color w:val="00000A"/>
          <w:sz w:val="16"/>
          <w:szCs w:val="16"/>
        </w:rPr>
        <w:t>складировать материалы, конструкции и оборудование в пределах строительной площадки в соответствии с утвержденным проектом производства работ;</w:t>
      </w:r>
    </w:p>
    <w:p w:rsidR="001D5F34" w:rsidRPr="001D5F34" w:rsidRDefault="001D5F34" w:rsidP="00F538B7">
      <w:pPr>
        <w:pStyle w:val="ConsPlusNormal"/>
        <w:ind w:firstLine="284"/>
        <w:jc w:val="both"/>
        <w:rPr>
          <w:color w:val="00000A"/>
          <w:sz w:val="16"/>
          <w:szCs w:val="16"/>
        </w:rPr>
      </w:pPr>
      <w:r w:rsidRPr="001D5F34">
        <w:rPr>
          <w:color w:val="00000A"/>
          <w:sz w:val="16"/>
          <w:szCs w:val="16"/>
        </w:rPr>
        <w:t>соблюдать чистоту и порядок на подъездах к строительной площадке, а также на прилегающей территории. В случае допущения загрязнения прилегающей территории ее уборка производится незамедлительно силами и средствами исполнителя работ;</w:t>
      </w:r>
    </w:p>
    <w:p w:rsidR="001D5F34" w:rsidRPr="001D5F34" w:rsidRDefault="001D5F34" w:rsidP="00F538B7">
      <w:pPr>
        <w:pStyle w:val="ConsPlusNormal"/>
        <w:ind w:firstLine="284"/>
        <w:jc w:val="both"/>
        <w:rPr>
          <w:color w:val="00000A"/>
          <w:sz w:val="16"/>
          <w:szCs w:val="16"/>
        </w:rPr>
      </w:pPr>
      <w:r w:rsidRPr="001D5F34">
        <w:rPr>
          <w:color w:val="00000A"/>
          <w:sz w:val="16"/>
          <w:szCs w:val="16"/>
        </w:rPr>
        <w:t>оборудовать выезды с площадок, на которых проводятся строительные работы, создающие угрозу загрязнения улиц и дорог, устройством для мойки колес и кузовов транспортных средств, строительной техники и механизмов, обеспечить мойку колес и кузовов, а также осуществление иных мероприятий, направленных на недопущение загрязнения территории муниципального образования. Указанные выезды должны иметь твердое дорожное покрытие и содержаться в чистоте;</w:t>
      </w:r>
    </w:p>
    <w:p w:rsidR="001D5F34" w:rsidRPr="001D5F34" w:rsidRDefault="001D5F34" w:rsidP="00F538B7">
      <w:pPr>
        <w:pStyle w:val="ConsPlusNormal"/>
        <w:ind w:firstLine="284"/>
        <w:jc w:val="both"/>
        <w:rPr>
          <w:color w:val="00000A"/>
          <w:sz w:val="16"/>
          <w:szCs w:val="16"/>
        </w:rPr>
      </w:pPr>
      <w:r w:rsidRPr="001D5F34">
        <w:rPr>
          <w:color w:val="00000A"/>
          <w:sz w:val="16"/>
          <w:szCs w:val="16"/>
        </w:rPr>
        <w:t>обеспечить ежедневную уборку строительной площадки;</w:t>
      </w:r>
    </w:p>
    <w:p w:rsidR="001D5F34" w:rsidRPr="001D5F34" w:rsidRDefault="001D5F34" w:rsidP="00F538B7">
      <w:pPr>
        <w:pStyle w:val="ConsPlusNormal"/>
        <w:ind w:firstLine="284"/>
        <w:jc w:val="both"/>
        <w:rPr>
          <w:color w:val="00000A"/>
          <w:sz w:val="16"/>
          <w:szCs w:val="16"/>
        </w:rPr>
      </w:pPr>
      <w:r w:rsidRPr="001D5F34">
        <w:rPr>
          <w:color w:val="00000A"/>
          <w:sz w:val="16"/>
          <w:szCs w:val="16"/>
        </w:rPr>
        <w:t>обеспечить вывоз, отвал и отсыпку поверхностного слоя земли;</w:t>
      </w:r>
    </w:p>
    <w:p w:rsidR="001D5F34" w:rsidRPr="001D5F34" w:rsidRDefault="001D5F34" w:rsidP="00F538B7">
      <w:pPr>
        <w:pStyle w:val="ConsPlusNormal"/>
        <w:ind w:firstLine="284"/>
        <w:jc w:val="both"/>
        <w:rPr>
          <w:color w:val="00000A"/>
          <w:sz w:val="16"/>
          <w:szCs w:val="16"/>
        </w:rPr>
      </w:pPr>
      <w:r w:rsidRPr="001D5F34">
        <w:rPr>
          <w:color w:val="00000A"/>
          <w:sz w:val="16"/>
          <w:szCs w:val="16"/>
        </w:rPr>
        <w:t>обеспечить сбор и вывоз строительных и других отходов, строительного мусора на полигон ТКО;</w:t>
      </w:r>
    </w:p>
    <w:p w:rsidR="001D5F34" w:rsidRPr="001D5F34" w:rsidRDefault="001D5F34" w:rsidP="00F538B7">
      <w:pPr>
        <w:pStyle w:val="ConsPlusNormal"/>
        <w:ind w:firstLine="284"/>
        <w:jc w:val="both"/>
        <w:rPr>
          <w:color w:val="00000A"/>
          <w:sz w:val="16"/>
          <w:szCs w:val="16"/>
        </w:rPr>
      </w:pPr>
      <w:r w:rsidRPr="001D5F34">
        <w:rPr>
          <w:color w:val="00000A"/>
          <w:sz w:val="16"/>
          <w:szCs w:val="16"/>
        </w:rPr>
        <w:t>принимать необходимые меры к сохранности зеленых насаждений;</w:t>
      </w:r>
    </w:p>
    <w:p w:rsidR="001D5F34" w:rsidRPr="001D5F34" w:rsidRDefault="001D5F34" w:rsidP="00F538B7">
      <w:pPr>
        <w:pStyle w:val="ConsPlusNormal"/>
        <w:ind w:firstLine="284"/>
        <w:jc w:val="both"/>
        <w:rPr>
          <w:color w:val="00000A"/>
          <w:sz w:val="16"/>
          <w:szCs w:val="16"/>
        </w:rPr>
      </w:pPr>
      <w:r w:rsidRPr="001D5F34">
        <w:rPr>
          <w:color w:val="00000A"/>
          <w:sz w:val="16"/>
          <w:szCs w:val="16"/>
        </w:rPr>
        <w:t>выполнять восстановление дорожных покрытий, воспроизводство зеленых насаждений и других элементы благоустройства по окончании работ.</w:t>
      </w:r>
    </w:p>
    <w:p w:rsidR="001D5F34" w:rsidRPr="001D5F34" w:rsidRDefault="001D5F34" w:rsidP="00F538B7">
      <w:pPr>
        <w:pStyle w:val="ConsPlusNormal"/>
        <w:ind w:firstLine="284"/>
        <w:jc w:val="both"/>
        <w:rPr>
          <w:color w:val="00000A"/>
          <w:sz w:val="16"/>
          <w:szCs w:val="16"/>
        </w:rPr>
      </w:pPr>
      <w:r w:rsidRPr="001D5F34">
        <w:rPr>
          <w:color w:val="00000A"/>
          <w:sz w:val="16"/>
          <w:szCs w:val="16"/>
        </w:rPr>
        <w:t>15.3. 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Валдайского муниципального округа, организациями, выполняющими функции заказчика по содержанию улично-дорожной сети Валдайского муниципального округа.</w:t>
      </w:r>
    </w:p>
    <w:p w:rsidR="001D5F34" w:rsidRPr="001D5F34" w:rsidRDefault="001D5F34" w:rsidP="00F538B7">
      <w:pPr>
        <w:pStyle w:val="ConsPlusNormal"/>
        <w:ind w:firstLine="284"/>
        <w:jc w:val="both"/>
        <w:rPr>
          <w:color w:val="00000A"/>
          <w:sz w:val="16"/>
          <w:szCs w:val="16"/>
        </w:rPr>
      </w:pPr>
      <w:r w:rsidRPr="001D5F34">
        <w:rPr>
          <w:color w:val="00000A"/>
          <w:sz w:val="16"/>
          <w:szCs w:val="16"/>
        </w:rPr>
        <w:t>15.4. Запрещается:</w:t>
      </w:r>
    </w:p>
    <w:p w:rsidR="001D5F34" w:rsidRPr="001D5F34" w:rsidRDefault="001D5F34" w:rsidP="00F538B7">
      <w:pPr>
        <w:pStyle w:val="ConsPlusNormal"/>
        <w:ind w:firstLine="284"/>
        <w:jc w:val="both"/>
        <w:rPr>
          <w:color w:val="00000A"/>
          <w:sz w:val="16"/>
          <w:szCs w:val="16"/>
        </w:rPr>
      </w:pPr>
      <w:r w:rsidRPr="001D5F34">
        <w:rPr>
          <w:color w:val="00000A"/>
          <w:sz w:val="16"/>
          <w:szCs w:val="16"/>
        </w:rPr>
        <w:t>производство работ без соответствующего разрешения или по разрешению, срок действия которого истек;</w:t>
      </w:r>
    </w:p>
    <w:p w:rsidR="001D5F34" w:rsidRPr="001D5F34" w:rsidRDefault="001D5F34" w:rsidP="00F538B7">
      <w:pPr>
        <w:pStyle w:val="ConsPlusNormal"/>
        <w:ind w:firstLine="284"/>
        <w:jc w:val="both"/>
        <w:rPr>
          <w:color w:val="00000A"/>
          <w:sz w:val="16"/>
          <w:szCs w:val="16"/>
        </w:rPr>
      </w:pPr>
      <w:r w:rsidRPr="001D5F34">
        <w:rPr>
          <w:color w:val="00000A"/>
          <w:sz w:val="16"/>
          <w:szCs w:val="16"/>
        </w:rPr>
        <w:t>приготовление растворов для производства строительных и ремонтных работ без применения специальных емкостей;</w:t>
      </w:r>
    </w:p>
    <w:p w:rsidR="001D5F34" w:rsidRPr="001D5F34" w:rsidRDefault="001D5F34" w:rsidP="00F538B7">
      <w:pPr>
        <w:pStyle w:val="ConsPlusNormal"/>
        <w:ind w:firstLine="284"/>
        <w:jc w:val="both"/>
        <w:rPr>
          <w:color w:val="00000A"/>
          <w:sz w:val="16"/>
          <w:szCs w:val="16"/>
        </w:rPr>
      </w:pPr>
      <w:r w:rsidRPr="001D5F34">
        <w:rPr>
          <w:color w:val="00000A"/>
          <w:sz w:val="16"/>
          <w:szCs w:val="16"/>
        </w:rPr>
        <w:t>использование битумоварных установок без специального оборудования для сжигания топлива;</w:t>
      </w:r>
    </w:p>
    <w:p w:rsidR="001D5F34" w:rsidRPr="001D5F34" w:rsidRDefault="001D5F34" w:rsidP="00F538B7">
      <w:pPr>
        <w:pStyle w:val="ConsPlusNormal"/>
        <w:ind w:firstLine="284"/>
        <w:jc w:val="both"/>
        <w:rPr>
          <w:color w:val="00000A"/>
          <w:sz w:val="16"/>
          <w:szCs w:val="16"/>
        </w:rPr>
      </w:pPr>
      <w:r w:rsidRPr="001D5F34">
        <w:rPr>
          <w:color w:val="00000A"/>
          <w:sz w:val="16"/>
          <w:szCs w:val="16"/>
        </w:rPr>
        <w:t>установка ограждений строительных площадок с выносом забора за красную линию улицы, использование под эти цели дорог, в том числе тротуаров, газонов, без соответствующего разрешения Администрации Валдайского муниципального округа;</w:t>
      </w:r>
    </w:p>
    <w:p w:rsidR="001D5F34" w:rsidRPr="001D5F34" w:rsidRDefault="001D5F34" w:rsidP="00F538B7">
      <w:pPr>
        <w:pStyle w:val="ConsPlusNormal"/>
        <w:ind w:firstLine="284"/>
        <w:jc w:val="both"/>
        <w:rPr>
          <w:color w:val="00000A"/>
          <w:sz w:val="16"/>
          <w:szCs w:val="16"/>
        </w:rPr>
      </w:pPr>
      <w:r w:rsidRPr="001D5F34">
        <w:rPr>
          <w:color w:val="00000A"/>
          <w:sz w:val="16"/>
          <w:szCs w:val="16"/>
        </w:rPr>
        <w:t>оборудование выездов со строительных площадок на расстоянии ближе 50 метров от остановочных пунктов или площадок отстоя городского пассажирского транспорта;</w:t>
      </w:r>
    </w:p>
    <w:p w:rsidR="001D5F34" w:rsidRPr="001D5F34" w:rsidRDefault="001D5F34" w:rsidP="00F538B7">
      <w:pPr>
        <w:pStyle w:val="ConsPlusNormal"/>
        <w:ind w:firstLine="284"/>
        <w:jc w:val="both"/>
        <w:rPr>
          <w:color w:val="00000A"/>
          <w:sz w:val="16"/>
          <w:szCs w:val="16"/>
        </w:rPr>
      </w:pPr>
      <w:r w:rsidRPr="001D5F34">
        <w:rPr>
          <w:color w:val="00000A"/>
          <w:sz w:val="16"/>
          <w:szCs w:val="16"/>
        </w:rPr>
        <w:t>установка, стоянка и хранение механических транспортных средств, передвижных вагонов-бытовок, личного автотранспорта работников и прочих механизмов и оборудования вне пределов строительной площадки;</w:t>
      </w:r>
    </w:p>
    <w:p w:rsidR="001D5F34" w:rsidRPr="001D5F34" w:rsidRDefault="001D5F34" w:rsidP="00F538B7">
      <w:pPr>
        <w:pStyle w:val="ConsPlusNormal"/>
        <w:ind w:firstLine="284"/>
        <w:jc w:val="both"/>
        <w:rPr>
          <w:color w:val="00000A"/>
          <w:sz w:val="16"/>
          <w:szCs w:val="16"/>
        </w:rPr>
      </w:pPr>
      <w:r w:rsidRPr="001D5F34">
        <w:rPr>
          <w:color w:val="00000A"/>
          <w:sz w:val="16"/>
          <w:szCs w:val="16"/>
        </w:rPr>
        <w:t>сжигание строительных и других отходов, строительного мусора;</w:t>
      </w:r>
    </w:p>
    <w:p w:rsidR="001D5F34" w:rsidRPr="001D5F34" w:rsidRDefault="001D5F34" w:rsidP="00F538B7">
      <w:pPr>
        <w:pStyle w:val="ConsPlusNormal"/>
        <w:ind w:firstLine="284"/>
        <w:jc w:val="both"/>
        <w:rPr>
          <w:color w:val="00000A"/>
          <w:sz w:val="16"/>
          <w:szCs w:val="16"/>
        </w:rPr>
      </w:pPr>
      <w:r w:rsidRPr="001D5F34">
        <w:rPr>
          <w:color w:val="00000A"/>
          <w:sz w:val="16"/>
          <w:szCs w:val="16"/>
        </w:rPr>
        <w:t>вывоз строительных и других крупногабаритных отходов на контейнерные площадки</w:t>
      </w:r>
      <w:r w:rsidR="00F538B7">
        <w:rPr>
          <w:color w:val="00000A"/>
          <w:sz w:val="16"/>
          <w:szCs w:val="16"/>
        </w:rPr>
        <w:t>.</w:t>
      </w:r>
    </w:p>
    <w:p w:rsidR="001D5F34" w:rsidRPr="001D5F34" w:rsidRDefault="001D5F34" w:rsidP="001D5F34">
      <w:pPr>
        <w:pStyle w:val="ConsPlusNormal"/>
        <w:jc w:val="center"/>
        <w:rPr>
          <w:b/>
          <w:sz w:val="16"/>
          <w:szCs w:val="16"/>
        </w:rPr>
      </w:pPr>
      <w:r w:rsidRPr="001D5F34">
        <w:rPr>
          <w:b/>
          <w:sz w:val="16"/>
          <w:szCs w:val="16"/>
        </w:rPr>
        <w:t>16. Содержание объектов незавершенного строительства, реконструируемых объектов и территорий, на которых они размещены.</w:t>
      </w:r>
    </w:p>
    <w:p w:rsidR="001D5F34" w:rsidRPr="001D5F34" w:rsidRDefault="001D5F34" w:rsidP="00F538B7">
      <w:pPr>
        <w:pStyle w:val="ConsPlusNormal"/>
        <w:ind w:firstLine="284"/>
        <w:jc w:val="both"/>
        <w:rPr>
          <w:sz w:val="16"/>
          <w:szCs w:val="16"/>
        </w:rPr>
      </w:pPr>
      <w:r w:rsidRPr="001D5F34">
        <w:rPr>
          <w:sz w:val="16"/>
          <w:szCs w:val="16"/>
        </w:rPr>
        <w:t>16.1. Обязанность по содержанию объектов незавершенного строительства, а также реконструируемых объектов капитального строительства и их территорий возлагается на их собственников, владельцев, пользователей, арендаторов.</w:t>
      </w:r>
    </w:p>
    <w:p w:rsidR="001D5F34" w:rsidRPr="001D5F34" w:rsidRDefault="001D5F34" w:rsidP="00F538B7">
      <w:pPr>
        <w:pStyle w:val="ConsPlusNormal"/>
        <w:ind w:firstLine="284"/>
        <w:jc w:val="both"/>
        <w:rPr>
          <w:sz w:val="16"/>
          <w:szCs w:val="16"/>
        </w:rPr>
      </w:pPr>
      <w:r w:rsidRPr="001D5F34">
        <w:rPr>
          <w:sz w:val="16"/>
          <w:szCs w:val="16"/>
        </w:rPr>
        <w:t>16.2. Реконструируемые объекты капитального строительства и объекты незавершенного строительства, на которых не ведутся работы, должны быть огорожены и закрыты строительными сетками с нанесенным изображением, имитирующим фасад. Не допускается наличие разрывов полотна сетки.</w:t>
      </w:r>
    </w:p>
    <w:p w:rsidR="001D5F34" w:rsidRPr="001D5F34" w:rsidRDefault="001D5F34" w:rsidP="00F538B7">
      <w:pPr>
        <w:pStyle w:val="ConsPlusNormal"/>
        <w:ind w:firstLine="284"/>
        <w:jc w:val="both"/>
        <w:rPr>
          <w:sz w:val="16"/>
          <w:szCs w:val="16"/>
        </w:rPr>
      </w:pPr>
      <w:r w:rsidRPr="001D5F34">
        <w:rPr>
          <w:sz w:val="16"/>
          <w:szCs w:val="16"/>
        </w:rPr>
        <w:t>16.3. Ограждение территории рекомендуется выполнять из металлического профилированного листа, с обеспечением его общей устойчивости и эксплуатационной безопасности, должно содержаться в надлежащем состоянии, не иметь механических повреждений и загрязнений.</w:t>
      </w:r>
    </w:p>
    <w:p w:rsidR="001D5F34" w:rsidRPr="001D5F34" w:rsidRDefault="001D5F34" w:rsidP="00F538B7">
      <w:pPr>
        <w:pStyle w:val="ConsPlusNormal"/>
        <w:ind w:firstLine="284"/>
        <w:jc w:val="both"/>
        <w:rPr>
          <w:sz w:val="16"/>
          <w:szCs w:val="16"/>
        </w:rPr>
      </w:pPr>
      <w:r w:rsidRPr="001D5F34">
        <w:rPr>
          <w:sz w:val="16"/>
          <w:szCs w:val="16"/>
        </w:rPr>
        <w:t>16.4. Территории, отведенные под объекты незавершенного строительства, на которых не ведутся работы, должны содержаться в надлежащем состоянии (проведение уборки, вывоз мусора, удаление дикорастущей поросли деревьев и кустарников, снос сухих и аварийных деревьев, окос травы, не допуская высоты травостоя более 15 см).</w:t>
      </w:r>
    </w:p>
    <w:p w:rsidR="001D5F34" w:rsidRPr="001D5F34" w:rsidRDefault="001D5F34" w:rsidP="00F538B7">
      <w:pPr>
        <w:pStyle w:val="western"/>
        <w:spacing w:before="0" w:beforeAutospacing="0" w:after="0" w:afterAutospacing="0"/>
        <w:jc w:val="center"/>
        <w:rPr>
          <w:rFonts w:ascii="Arial" w:hAnsi="Arial" w:cs="Arial"/>
          <w:sz w:val="16"/>
          <w:szCs w:val="16"/>
        </w:rPr>
      </w:pPr>
      <w:r w:rsidRPr="001D5F34">
        <w:rPr>
          <w:rFonts w:ascii="Arial" w:hAnsi="Arial" w:cs="Arial"/>
          <w:b/>
          <w:sz w:val="16"/>
          <w:szCs w:val="16"/>
        </w:rPr>
        <w:t>17. Благоустройство территорий автостоянок, парковок, гаражных комплексов, гаражей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17.1. Благоустройство собственных территорий гаражно-строительных и гаражно-эксплуатационных кооперативов, автостоянок, парковок и лодочных станций осуществляется за счет кооперативов, собственников автостоянок, собственников, владельцев, арендаторов парковок и гаражей.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17.2. Благоустройство территорий гаражей, расположенных в жилой застройке и не входящих в гаражно-строительные или гаражно-эксплуатационные кооперативы, осуществляется за счет средств их собственников, владельцев, арендаторов.</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17.3. Благоустройство территорий автостоянок, парковок, гаражных кооперативов и лодочных станций включает в себя:</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текущий ремонт дорожных покрытий;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ежедневную уборку грязи, мусора, смета, снега и льда (наледи) с проезжей части дорог;</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уход за газонами и другими зелеными насаждениями;</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ремонт и очистку смотровых и дождеприемных колодцев ливневой канализации, уборку и восстановление профиля (очистку, расширение и углубление) водоотводных канав, предназначенных для отвода поверхностных вод с собственных территорий;</w:t>
      </w:r>
    </w:p>
    <w:p w:rsidR="001D5F34" w:rsidRPr="001D5F34" w:rsidRDefault="001D5F34" w:rsidP="00F538B7">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установку контейнеров для сбора мусора, обеспечение сбора и вывоза мусора.</w:t>
      </w:r>
    </w:p>
    <w:p w:rsidR="001D5F34" w:rsidRPr="001D5F34" w:rsidRDefault="001D5F34" w:rsidP="00A4343E">
      <w:pPr>
        <w:pStyle w:val="western"/>
        <w:spacing w:before="0" w:beforeAutospacing="0" w:after="0" w:afterAutospacing="0"/>
        <w:jc w:val="center"/>
        <w:rPr>
          <w:rFonts w:ascii="Arial" w:hAnsi="Arial" w:cs="Arial"/>
          <w:sz w:val="16"/>
          <w:szCs w:val="16"/>
        </w:rPr>
      </w:pPr>
      <w:r w:rsidRPr="001D5F34">
        <w:rPr>
          <w:rFonts w:ascii="Arial" w:hAnsi="Arial" w:cs="Arial"/>
          <w:b/>
          <w:sz w:val="16"/>
          <w:szCs w:val="16"/>
        </w:rPr>
        <w:lastRenderedPageBreak/>
        <w:t>18. Содержание транспортных средств</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18.1. Неисправные, разукомплектованные транспортные (в том числе плавательные) средства подлежат обязательной транспортировке их собственниками (владельцами) в места, предназначенные для ремонта или хранения транспортных средств.</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18.2. Стоянка личного легкового автотранспорта на территориях многоквартирных домов, дворовых и внутриквартальных территориях допускается только на парковках и (или) в гаражах.</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18.3. Мойка транспортных средств допускается только в специально оборудованных для этой цели помещениях, сооружениях.</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18.4. Для перевозки отходов, мусора, сыпучих и пылящих грузов, создающих угрозу загрязнения улиц и дорог, необходимо использовать специально оборудованные транспортные средства. Погрузка должна осуществляться способом, исключающим высыпание груза при его транспортировке, сыпучие и пылящие грузы должны быть укрыты тентом. Ответственность за загрязнение территории в результате нарушения правил перевозки грузов возлагается на собственников (владельцев) транспортных средств и (или) на лиц, управляющих транспортными средствами.</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18.5. При производстве строительных, ремонтных работ собственники (владельцы) специальных транспортных средств, передвижных вагонов-бытовок и прочих механизмов и оборудования обязаны обеспечить чистоту и порядок на территории, используемой для размещения техники.</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18.6. Запрещается:</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стоянка любого вида транспорта у края проезжей части дорог с 24.00 до 6.00 по четным числам на четной стороне улицы, по нечетным - на нечетной стороне улицы (при отсутствии дорожных знаков);</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перевозка грузов, отходов мусора без принятия мер по предотвращению их падения с транспортных средств, загрязнения территории и создания помех движению;</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подвоз груза волоком;</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заправка топливом, техническое обслуживание, ремонт и мойка транспортных средств, слив топлива и масел вне специально отведенных для этой цели мест, в том числе у водоразборных колонок, на берегах рек и водоемов, в местах массового отдыха населения, парках, озелененных территориях, дворовых, иных внутриквартальных территориях;</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движение, стоянка транспортных средств на газонах, прочих озелененных территориях, тротуарах, пешеходных дорожках, детских, спортивных и хозяйственных площадках, на территориях парков, скверов, бульваров, учреждений здравоохранения, образования, культуры, спортивных учреждений и сооружений, в проходных арках домов, местных проездах;</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установка ограждения на проезжей части дорог, в местных проездах, на тротуарах, пешеходных дорожках, детских, спортивных и хозяйственных площадках, дворовых, иных внутриквартальных территориях в целях резервирования мест для остановки, стоянки транспортных средств, закрытия или сужения проезжей части дороги;</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выезд транспортных средств, строительной техники и механизмов со строительных площадок (зон производства работ) без предварительной мойки колес и кузовов, создающий угрозу загрязнения территории;</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движение по улицам и дорогам с асфальто- и цементобетонным покрытием тракторов, иных транспортных средств и механизмов на гусеничном ходу;</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стоянка транспортных средств, в том числе оставление транспортных средств на месте поломки, в местных проездах, на территориях многоквартирных домов и иных территориях, затрудняющая проезд специализированных транспортных средств (скорой помощи, полиции, аварийно-спасательных служб, уборочной техники, мусоровозов);</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непринятие мер по эвакуации неисправных транспортных средств с улиц и дорог, территорий многоквартирных домов и иных территорий в течение суток с момента их поломки и стоянка транспортных средств на территориях многоквартирных домов, у обочин проезжей части улиц и дорог, на иных территориях, затрудняющая проведение ручной или механизированной уборки территории;</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стоянка несправных, разукомплектованных и по иным причинам непригодных к эксплуатации транспортных (в том числе плавательных) средств вне специально оборудованных мест;</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стоянка маршрутных легковых такси вне отведенных в установленном порядке мест;</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движение, стоянка транспортных (в том числе плавательных) средств на участках охранных зон кабелей, газопроводов и иных инженерных сетей.</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18.7. Об обнаруженном брошенном или разукомплектованном транспортном средстве письменные уведомления направляются в Администрацию Валдайского муниципального округа, а также лицам, организующим и/или выполняющим уборку городских территорий.</w:t>
      </w:r>
    </w:p>
    <w:p w:rsidR="001D5F34" w:rsidRPr="001D5F34" w:rsidRDefault="001D5F34" w:rsidP="00A4343E">
      <w:pPr>
        <w:pStyle w:val="western"/>
        <w:spacing w:before="0" w:beforeAutospacing="0" w:after="0" w:afterAutospacing="0"/>
        <w:ind w:firstLine="284"/>
        <w:rPr>
          <w:rFonts w:ascii="Arial" w:hAnsi="Arial" w:cs="Arial"/>
          <w:sz w:val="16"/>
          <w:szCs w:val="16"/>
        </w:rPr>
      </w:pPr>
      <w:r w:rsidRPr="001D5F34">
        <w:rPr>
          <w:rFonts w:ascii="Arial" w:hAnsi="Arial" w:cs="Arial"/>
          <w:sz w:val="16"/>
          <w:szCs w:val="16"/>
        </w:rPr>
        <w:t>18.8. Ответственность за нарушение благоустройства территории, связанное с эксплуатацией (в том числе стоянкой) транспортных средств механизмов, несут собственники (владельцы) транспортных средств и механизмов и (или) лица, управляющие транспортными средствами и механизмами.</w:t>
      </w:r>
    </w:p>
    <w:p w:rsidR="001D5F34" w:rsidRPr="001D5F34" w:rsidRDefault="001D5F34" w:rsidP="00A4343E">
      <w:pPr>
        <w:pStyle w:val="western"/>
        <w:spacing w:before="0" w:beforeAutospacing="0" w:after="0" w:afterAutospacing="0"/>
        <w:jc w:val="center"/>
        <w:rPr>
          <w:rFonts w:ascii="Arial" w:hAnsi="Arial" w:cs="Arial"/>
          <w:sz w:val="16"/>
          <w:szCs w:val="16"/>
        </w:rPr>
      </w:pPr>
      <w:r w:rsidRPr="001D5F34">
        <w:rPr>
          <w:rFonts w:ascii="Arial" w:hAnsi="Arial" w:cs="Arial"/>
          <w:b/>
          <w:sz w:val="16"/>
          <w:szCs w:val="16"/>
        </w:rPr>
        <w:t>19. Обращение с отходами</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19.1. Твердые коммунальные и иные отходы IV и V классов опасности, а также отходы III класса опасности, разрешенные для захоронения на полигоне ТКО, размещаются на полигоне ТКО.</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19.1.1. Обращение с отходами I - IV классов опасности, медицинскими отходами осуществляется в порядке, установленном действующим законодательством. Администрацией Валдайского муниципального округа обеспечивается создание мест накопления опасных отходов на территории муниципального образования.</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19.2. Основными способами сбора отходов являются:</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сбор отходов в контейнеры и отсеки для КТО, или на специально отведенных площадках;</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сбор отходов в мусороприемные камеры в зданиях, оборудованных мусоропроводами;</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сбор смета в уличные контейнеры для сбора смета;</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пакетный способ сбора ТКО в соответствии с графиком вывоза.</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19.3. При использовании системы раздельного сбора отходов контейнеры должны иметь различный цвет с указанием наименования (вида) собираемых отходов.</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19.4. Складирование (накопление) КГО осуществляется на специально отведенных площадках или в контейнерах, установленных на площадках, отвечающих санитарным и экологическим требованиям. Площадка должна предусматривать возможность одновременного размещения двух контейнеров для обеспечения их сменности.</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Площадки для размещения контейнеров должны иметь усовершенствованное водонепроницаемое покрытие, ограждение с трех сторон, устройства для стока воды, быть удобными для подъезда специального транспорта (мусоровозов) и выполнения погрузочно-разгрузочных работ.</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Используемые для сбора отходов контейнеры должны быть технически исправны, окрашены. В летний период контейнеры подлежат мойке (дезинфекции).</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Количество устанавливаемых контейнеров определяется из расчета накопления отходов и срока их временного хранения.</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19.5. Вывоз КГО, твердых коммунальных и иных отходов, не подлежащих переработке (в том числе строительных отходов, строительного мусора, осадков из колодцев канализационной сети), производится на мусороперегрузочный комплекс ТКО, полигон ТКО или площадку для складирования снега и смета в соответствии с действующими технологическими регламентами эксплуатации указанных объектов.</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19.6. Вывоз твердых коммунальных и иных отходов производится ежедневно в соответствии с согласованным со специализированной организацией, осуществляющей вывоз отходов, графиком.</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Не допускаются переполнение контейнеров и складирование отходов возле контейнерных площадок.</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19.7. Вывоз КГО производится по мере накопления отходов, но не реже одного раза в неделю.</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19.8. Уборка мусора, просыпавшегося при погрузке (выгрузке) контейнеров в мусоровоз, производится работниками специализированной организации, осуществляющей вывоз отходов, незамедлительно.</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19.9. Вывоз нечистот из отстойных канализационных колодцев и выгребных ям (септиков) производится на сливные станции.</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19.10. Собственники, владельцы, пользователи и арендаторы земельных участков, на которых расположены площадки для складирования отходов, организуют раздельное складирование КГО, твердых коммунальных, строительных и иных отходов, строительного мусора, осадка из колодцев канализационной (ливневой) сети, смета и прочего.</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19.11. Удаление трупов животных и других биологических отходов с территории дорог, иных объектов улично-дорожной сети, с территорий учреждений здравоохранения, культуры, спортивных учреждений и сооружений, рынков, с территорий парков и скверов, многоквартирных жилых домов, мест массового купания населения осуществляется специализированной организацией, заключившей соответствующий муниципальный контракт.</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Сбор, перевозка и уничтожение биологических отходов осуществляются в соответствии с действующим законодательством.</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19.12. Запрещается:</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выбрасывание любых видов отходов из окон многоквартирных домов, иных зданий, строений, сооружений;</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lastRenderedPageBreak/>
        <w:t>выбрасывание отходов капитального и текущего ремонта жилых и нежилых помещений, КГО в мусоропроводы;</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выбрасывание отходов капитального и текущего ремонта жилых и нежилых помещений, строительных отходов и строительного мусора, тары и прочего упаковочного материала, складирование листвы, порубочных остатков и прочего в контейнеры и на контейнерные площадки для сбора ТКО и КГО, а также на территориях, прилегающих к контейнерным площадкам;</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складирование твердых коммунальных, строительных и иных отходов, мусора, листвы, порубочных остатков, тары и прочего упаковочного материала в контейнеры, предназначенных для сбора уличного смета;</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совместное складирование КГО, твердых коммунальных отходов, строительного мусора;</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сброс биологических отходов в мусоросборные контейнеры;</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складирование любых видов отходов на лестничных клетках жилых домов, возле загрузочных клапанов мусоропроводов, мусоросборных контейнеров;</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установка контейнеров для сбора КГО, твердых коммунальных и иных отходов на проезжей части улиц, дорог, внутриквартальных проездах, тротуарах, пешеходных дорожках, в проходных арках домов;</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закапывание нечистот, строительных отходов, бытового и иного мусора в землю, сбрасывание их в недействующие водопроводные, канализационные, ливневые колодцы;</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откачивание воды (стоков), промышленных отходов из помещений (в том числе подвальных), зданий и сооружений, водоотводных канав, колодцев и камер инженерных подземных коммуникаций и сооружений на проезжую часть улиц и дорог, включая площади, тротуары, газоны и другие озелененные территории, в кюветы, водные объекты;</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слив жидких отходов и сточных вод из домов, не оборудованных канализацией, в колодцы, водостоки ливневой канализации, кюветы, канавы, на грунт;</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складирование твердых коммунальных отходов, крупногабаритного, строительного и иного мусора, грунта, смета, снега, льда и т.п. на участки охранных зон кабелей, газопроводов и других инженерных сетей;</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самостоятельное размещение (хранение и захоронение) отработанных ртутьсодержащих ламп лицами, не имеющими лицензии на осуществление данной деятельности, а также их накопление в местах, являющихся общим имуществом собственников помещений в многоквартирном доме.</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 xml:space="preserve">19.13. Выявление и определение объемов несанкционированных свалок и отходов осуществляется администрациями муниципального образования. </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Ответственность за ликвидацию несанкционированных свалок несут собственники земельных участков, землепользователи, землевладельцы и арендаторы земельных участков, на землях которых образовались указанные свалки.</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 xml:space="preserve">Администрация муниципального округа, её должностные лица несут ответственность за ликвидацию несанкционированных свалок, расположенных в границах территории муниципального образования на землях общего пользования, в случае, если виновные в захламлении лицо не установлено. </w:t>
      </w:r>
    </w:p>
    <w:p w:rsidR="001D5F34"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sz w:val="16"/>
          <w:szCs w:val="16"/>
        </w:rPr>
        <w:t>Запрещается складирование бытового, промышленного строительного мусора на территории (земле) принадлежащей на праве собственности или аренде физическому, юридическому лицу или индивидуальному предпринимателю</w:t>
      </w:r>
    </w:p>
    <w:p w:rsidR="001D5F34" w:rsidRPr="001D5F34" w:rsidRDefault="001D5F34" w:rsidP="001D5F34">
      <w:pPr>
        <w:pStyle w:val="ConsPlusTitle"/>
        <w:jc w:val="center"/>
        <w:rPr>
          <w:rFonts w:ascii="Arial" w:hAnsi="Arial" w:cs="Arial"/>
          <w:sz w:val="16"/>
          <w:szCs w:val="16"/>
        </w:rPr>
      </w:pPr>
      <w:r w:rsidRPr="001D5F34">
        <w:rPr>
          <w:rFonts w:ascii="Arial" w:hAnsi="Arial" w:cs="Arial"/>
          <w:sz w:val="16"/>
          <w:szCs w:val="16"/>
        </w:rPr>
        <w:t>20. Содержание инженерных сооружений и коммуникаций,</w:t>
      </w:r>
    </w:p>
    <w:p w:rsidR="001D5F34" w:rsidRPr="001D5F34" w:rsidRDefault="001D5F34" w:rsidP="001D5F34">
      <w:pPr>
        <w:pStyle w:val="ConsPlusTitle"/>
        <w:jc w:val="center"/>
        <w:rPr>
          <w:rFonts w:ascii="Arial" w:hAnsi="Arial" w:cs="Arial"/>
          <w:sz w:val="16"/>
          <w:szCs w:val="16"/>
        </w:rPr>
      </w:pPr>
      <w:r w:rsidRPr="001D5F34">
        <w:rPr>
          <w:rFonts w:ascii="Arial" w:hAnsi="Arial" w:cs="Arial"/>
          <w:sz w:val="16"/>
          <w:szCs w:val="16"/>
        </w:rPr>
        <w:t>воздушных линии связи</w:t>
      </w:r>
    </w:p>
    <w:p w:rsidR="001D5F34" w:rsidRPr="001D5F34" w:rsidRDefault="001D5F34" w:rsidP="00A4343E">
      <w:pPr>
        <w:pStyle w:val="ConsPlusNormal"/>
        <w:ind w:firstLine="284"/>
        <w:jc w:val="both"/>
        <w:rPr>
          <w:sz w:val="16"/>
          <w:szCs w:val="16"/>
        </w:rPr>
      </w:pPr>
      <w:r w:rsidRPr="001D5F34">
        <w:rPr>
          <w:sz w:val="16"/>
          <w:szCs w:val="16"/>
        </w:rPr>
        <w:t>20.1. Владельцы подземных инженерных коммуникаций:</w:t>
      </w:r>
    </w:p>
    <w:p w:rsidR="001D5F34" w:rsidRPr="001D5F34" w:rsidRDefault="001D5F34" w:rsidP="00A4343E">
      <w:pPr>
        <w:pStyle w:val="ConsPlusNormal"/>
        <w:ind w:firstLine="284"/>
        <w:jc w:val="both"/>
        <w:rPr>
          <w:sz w:val="16"/>
          <w:szCs w:val="16"/>
        </w:rPr>
      </w:pPr>
      <w:r w:rsidRPr="001D5F34">
        <w:rPr>
          <w:sz w:val="16"/>
          <w:szCs w:val="16"/>
        </w:rPr>
        <w:t>содержат и ремонтируют подземные коммуникации, а также своевременно производят очистку колодцев и коллекторов;</w:t>
      </w:r>
    </w:p>
    <w:p w:rsidR="001D5F34" w:rsidRPr="001D5F34" w:rsidRDefault="001D5F34" w:rsidP="00A4343E">
      <w:pPr>
        <w:pStyle w:val="ConsPlusNormal"/>
        <w:ind w:firstLine="284"/>
        <w:jc w:val="both"/>
        <w:rPr>
          <w:sz w:val="16"/>
          <w:szCs w:val="16"/>
        </w:rPr>
      </w:pPr>
      <w:r w:rsidRPr="001D5F34">
        <w:rPr>
          <w:sz w:val="16"/>
          <w:szCs w:val="16"/>
        </w:rPr>
        <w:t>обеспечивают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1D5F34" w:rsidRPr="001D5F34" w:rsidRDefault="001D5F34" w:rsidP="00A4343E">
      <w:pPr>
        <w:pStyle w:val="ConsPlusNormal"/>
        <w:ind w:firstLine="284"/>
        <w:jc w:val="both"/>
        <w:rPr>
          <w:sz w:val="16"/>
          <w:szCs w:val="16"/>
        </w:rPr>
      </w:pPr>
      <w:r w:rsidRPr="001D5F34">
        <w:rPr>
          <w:sz w:val="16"/>
          <w:szCs w:val="16"/>
        </w:rPr>
        <w:t>осуществляют контроль за наличием и исправным состоянием люков на колодцах и своевременно производят их замену и восстанавливают в случае утраты;</w:t>
      </w:r>
    </w:p>
    <w:p w:rsidR="001D5F34" w:rsidRPr="001D5F34" w:rsidRDefault="001D5F34" w:rsidP="00A4343E">
      <w:pPr>
        <w:pStyle w:val="ConsPlusNormal"/>
        <w:ind w:firstLine="284"/>
        <w:jc w:val="both"/>
        <w:rPr>
          <w:sz w:val="16"/>
          <w:szCs w:val="16"/>
        </w:rPr>
      </w:pPr>
      <w:r w:rsidRPr="001D5F34">
        <w:rPr>
          <w:sz w:val="16"/>
          <w:szCs w:val="16"/>
        </w:rPr>
        <w:t>в течение суток обеспечивают ликвидацию последствий аварий, связанных с функционированием коммуникаций (снежные валы, наледь, грязь и пр.);</w:t>
      </w:r>
    </w:p>
    <w:p w:rsidR="001D5F34" w:rsidRPr="001D5F34" w:rsidRDefault="001D5F34" w:rsidP="00A4343E">
      <w:pPr>
        <w:pStyle w:val="ConsPlusNormal"/>
        <w:ind w:firstLine="284"/>
        <w:jc w:val="both"/>
        <w:rPr>
          <w:sz w:val="16"/>
          <w:szCs w:val="16"/>
        </w:rPr>
      </w:pPr>
      <w:r w:rsidRPr="001D5F34">
        <w:rPr>
          <w:sz w:val="16"/>
          <w:szCs w:val="16"/>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1D5F34" w:rsidRPr="001D5F34" w:rsidRDefault="001D5F34" w:rsidP="00A4343E">
      <w:pPr>
        <w:pStyle w:val="ConsPlusNormal"/>
        <w:ind w:firstLine="284"/>
        <w:jc w:val="both"/>
        <w:rPr>
          <w:sz w:val="16"/>
          <w:szCs w:val="16"/>
        </w:rPr>
      </w:pPr>
      <w:r w:rsidRPr="001D5F34">
        <w:rPr>
          <w:sz w:val="16"/>
          <w:szCs w:val="16"/>
        </w:rPr>
        <w:t>обеспечивают предотвращение аварийных и плановых сливов воды и иных жидкостей в ливневую канализацию, на проезжую часть дорог и улиц территории муниципального образования. Уведомляют организации, осуществляющие содержание улично-дорожной сети территории муниципального образования и организации, обслуживающие ливневую канализацию, о возникновении указанных ситуаций;</w:t>
      </w:r>
    </w:p>
    <w:p w:rsidR="001D5F34" w:rsidRPr="001D5F34" w:rsidRDefault="001D5F34" w:rsidP="00A4343E">
      <w:pPr>
        <w:pStyle w:val="ConsPlusNormal"/>
        <w:ind w:firstLine="284"/>
        <w:jc w:val="both"/>
        <w:rPr>
          <w:sz w:val="16"/>
          <w:szCs w:val="16"/>
        </w:rPr>
      </w:pPr>
      <w:r w:rsidRPr="001D5F34">
        <w:rPr>
          <w:sz w:val="16"/>
          <w:szCs w:val="16"/>
        </w:rPr>
        <w:t>до начала проведения работ по реконструкции и капитальному ремонту дорог производят ремонт, а в необходимых случаях перекладку устаревших инженерных коммуникаций;</w:t>
      </w:r>
    </w:p>
    <w:p w:rsidR="001D5F34" w:rsidRPr="001D5F34" w:rsidRDefault="001D5F34" w:rsidP="00A4343E">
      <w:pPr>
        <w:pStyle w:val="ConsPlusNormal"/>
        <w:ind w:firstLine="284"/>
        <w:jc w:val="both"/>
        <w:rPr>
          <w:sz w:val="16"/>
          <w:szCs w:val="16"/>
        </w:rPr>
      </w:pPr>
      <w:r w:rsidRPr="001D5F34">
        <w:rPr>
          <w:sz w:val="16"/>
          <w:szCs w:val="16"/>
        </w:rP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1D5F34" w:rsidRPr="001D5F34" w:rsidRDefault="001D5F34" w:rsidP="00A4343E">
      <w:pPr>
        <w:pStyle w:val="ConsPlusNormal"/>
        <w:ind w:firstLine="284"/>
        <w:jc w:val="both"/>
        <w:rPr>
          <w:sz w:val="16"/>
          <w:szCs w:val="16"/>
        </w:rPr>
      </w:pPr>
      <w:r w:rsidRPr="001D5F34">
        <w:rPr>
          <w:sz w:val="16"/>
          <w:szCs w:val="16"/>
        </w:rPr>
        <w:t>20.2. 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Валдайского муниципального округа.</w:t>
      </w:r>
    </w:p>
    <w:p w:rsidR="001D5F34" w:rsidRPr="001D5F34" w:rsidRDefault="001D5F34" w:rsidP="00A4343E">
      <w:pPr>
        <w:pStyle w:val="ConsPlusNormal"/>
        <w:ind w:firstLine="284"/>
        <w:jc w:val="both"/>
        <w:rPr>
          <w:sz w:val="16"/>
          <w:szCs w:val="16"/>
        </w:rPr>
      </w:pPr>
      <w:r w:rsidRPr="001D5F34">
        <w:rPr>
          <w:sz w:val="16"/>
          <w:szCs w:val="16"/>
        </w:rPr>
        <w:t>Размещение инженерных сетей под проезжей частью улиц и дорог осуществляется в тоннелях и проходных каналах.</w:t>
      </w:r>
    </w:p>
    <w:p w:rsidR="001D5F34" w:rsidRPr="001D5F34" w:rsidRDefault="001D5F34" w:rsidP="00A4343E">
      <w:pPr>
        <w:pStyle w:val="ConsPlusNormal"/>
        <w:ind w:firstLine="284"/>
        <w:jc w:val="both"/>
        <w:rPr>
          <w:sz w:val="16"/>
          <w:szCs w:val="16"/>
        </w:rPr>
      </w:pPr>
      <w:r w:rsidRPr="001D5F34">
        <w:rPr>
          <w:sz w:val="16"/>
          <w:szCs w:val="16"/>
        </w:rPr>
        <w:t>20.3. Профилактическое обследование смотровых и дождеприемных колодцев ливневой канализации территории муниципального образования и их очистка производятся специализированными организациями, обслуживающими эти сооружения, по утвержденным графикам.</w:t>
      </w:r>
    </w:p>
    <w:p w:rsidR="001D5F34" w:rsidRPr="001D5F34" w:rsidRDefault="001D5F34" w:rsidP="00A4343E">
      <w:pPr>
        <w:pStyle w:val="ConsPlusNormal"/>
        <w:ind w:firstLine="284"/>
        <w:jc w:val="both"/>
        <w:rPr>
          <w:sz w:val="16"/>
          <w:szCs w:val="16"/>
        </w:rPr>
      </w:pPr>
      <w:r w:rsidRPr="001D5F34">
        <w:rPr>
          <w:sz w:val="16"/>
          <w:szCs w:val="16"/>
        </w:rPr>
        <w:t>20.4. Решетки дождеприемных колодцев должны постоянно находиться в рабочем состоянии.</w:t>
      </w:r>
    </w:p>
    <w:p w:rsidR="001D5F34" w:rsidRPr="001D5F34" w:rsidRDefault="001D5F34" w:rsidP="00A4343E">
      <w:pPr>
        <w:pStyle w:val="ConsPlusNormal"/>
        <w:ind w:firstLine="284"/>
        <w:jc w:val="both"/>
        <w:rPr>
          <w:sz w:val="16"/>
          <w:szCs w:val="16"/>
        </w:rPr>
      </w:pPr>
      <w:r w:rsidRPr="001D5F34">
        <w:rPr>
          <w:sz w:val="16"/>
          <w:szCs w:val="16"/>
        </w:rPr>
        <w:t>20.5. Не допускается засорение, заиливание решеток и колодцев, ограничивающее их пропускную способность.</w:t>
      </w:r>
    </w:p>
    <w:p w:rsidR="001D5F34" w:rsidRPr="001D5F34" w:rsidRDefault="001D5F34" w:rsidP="00A4343E">
      <w:pPr>
        <w:pStyle w:val="ConsPlusNormal"/>
        <w:ind w:firstLine="284"/>
        <w:jc w:val="both"/>
        <w:rPr>
          <w:sz w:val="16"/>
          <w:szCs w:val="16"/>
        </w:rPr>
      </w:pPr>
      <w:r w:rsidRPr="001D5F34">
        <w:rPr>
          <w:sz w:val="16"/>
          <w:szCs w:val="16"/>
        </w:rPr>
        <w:t>20.6. В случаях обильных осадков при возникновении подтоплений проезжей части дорог, тоннелей (из-за нарушений работы ливневой канализации) ликвидация подтоплений проводится организацией, обслуживающей ливневую канализацию.</w:t>
      </w:r>
    </w:p>
    <w:p w:rsidR="001D5F34" w:rsidRPr="001D5F34" w:rsidRDefault="001D5F34" w:rsidP="00A4343E">
      <w:pPr>
        <w:pStyle w:val="ConsPlusNormal"/>
        <w:ind w:firstLine="284"/>
        <w:jc w:val="both"/>
        <w:rPr>
          <w:sz w:val="16"/>
          <w:szCs w:val="16"/>
        </w:rPr>
      </w:pPr>
      <w:r w:rsidRPr="001D5F34">
        <w:rPr>
          <w:sz w:val="16"/>
          <w:szCs w:val="16"/>
        </w:rPr>
        <w:t>При возникновении подтоплений, а в зимний период - при образовании наледи, ответственность за их ликвидацию возлагается на лиц, допустивших нарушения.</w:t>
      </w:r>
    </w:p>
    <w:p w:rsidR="001D5F34" w:rsidRPr="001D5F34" w:rsidRDefault="001D5F34" w:rsidP="00A4343E">
      <w:pPr>
        <w:pStyle w:val="ConsPlusNormal"/>
        <w:ind w:firstLine="284"/>
        <w:jc w:val="both"/>
        <w:rPr>
          <w:sz w:val="16"/>
          <w:szCs w:val="16"/>
        </w:rPr>
      </w:pPr>
      <w:r w:rsidRPr="001D5F34">
        <w:rPr>
          <w:sz w:val="16"/>
          <w:szCs w:val="16"/>
        </w:rPr>
        <w:t>20.7. Запрещается самовольное присоединение к системам ливневой канализации.</w:t>
      </w:r>
    </w:p>
    <w:p w:rsidR="001D5F34" w:rsidRPr="001D5F34" w:rsidRDefault="001D5F34" w:rsidP="00A4343E">
      <w:pPr>
        <w:pStyle w:val="ConsPlusNormal"/>
        <w:ind w:firstLine="284"/>
        <w:jc w:val="both"/>
        <w:rPr>
          <w:sz w:val="16"/>
          <w:szCs w:val="16"/>
        </w:rPr>
      </w:pPr>
      <w:r w:rsidRPr="001D5F34">
        <w:rPr>
          <w:sz w:val="16"/>
          <w:szCs w:val="16"/>
        </w:rPr>
        <w:t>20.8. Запрещается сброс сточных вод, не соответствующих установленным нормативам качества, а также сброс в систему ливневой канализации Валдайского городского поселения:</w:t>
      </w:r>
    </w:p>
    <w:p w:rsidR="001D5F34" w:rsidRPr="001D5F34" w:rsidRDefault="001D5F34" w:rsidP="00A4343E">
      <w:pPr>
        <w:pStyle w:val="ConsPlusNormal"/>
        <w:ind w:firstLine="284"/>
        <w:jc w:val="both"/>
        <w:rPr>
          <w:sz w:val="16"/>
          <w:szCs w:val="16"/>
        </w:rPr>
      </w:pPr>
      <w:r w:rsidRPr="001D5F34">
        <w:rPr>
          <w:sz w:val="16"/>
          <w:szCs w:val="16"/>
        </w:rPr>
        <w:t>сточных вод, содержащих вещества, ухудшающие техническое состояние ливневой канализации, вызывающие разрушающее действие на материал труб и элементы сооружений, представляющие угрозу для обслуживающего сооружения персонала;</w:t>
      </w:r>
    </w:p>
    <w:p w:rsidR="001D5F34" w:rsidRPr="001D5F34" w:rsidRDefault="001D5F34" w:rsidP="00A4343E">
      <w:pPr>
        <w:pStyle w:val="ConsPlusNormal"/>
        <w:ind w:firstLine="284"/>
        <w:jc w:val="both"/>
        <w:rPr>
          <w:sz w:val="16"/>
          <w:szCs w:val="16"/>
        </w:rPr>
      </w:pPr>
      <w:r w:rsidRPr="001D5F34">
        <w:rPr>
          <w:sz w:val="16"/>
          <w:szCs w:val="16"/>
        </w:rPr>
        <w:t>кислот, горючих примесей, токсичных и растворимых газообразных веществ, способных образовывать в сетях и сооружениях токсичные газы (сероводород, сероуглерод, цианистый водород и прочие);</w:t>
      </w:r>
    </w:p>
    <w:p w:rsidR="001D5F34" w:rsidRPr="001D5F34" w:rsidRDefault="001D5F34" w:rsidP="00A4343E">
      <w:pPr>
        <w:pStyle w:val="ConsPlusNormal"/>
        <w:ind w:firstLine="284"/>
        <w:jc w:val="both"/>
        <w:rPr>
          <w:sz w:val="16"/>
          <w:szCs w:val="16"/>
        </w:rPr>
      </w:pPr>
      <w:r w:rsidRPr="001D5F34">
        <w:rPr>
          <w:sz w:val="16"/>
          <w:szCs w:val="16"/>
        </w:rPr>
        <w:t>веществ, способных засорять трубы, колодцы, решетки, производственных и хозяйственных отходов (окалина, известь, песок, гипс, металлическая стружка, волокна, шлам, зола, грунт, строительный и бытовой мусор, нерастворимые масла, смолы, мазут и прочее).</w:t>
      </w:r>
    </w:p>
    <w:p w:rsidR="001D5F34" w:rsidRPr="001D5F34" w:rsidRDefault="001D5F34" w:rsidP="00A4343E">
      <w:pPr>
        <w:pStyle w:val="ConsPlusNormal"/>
        <w:ind w:firstLine="284"/>
        <w:jc w:val="both"/>
        <w:rPr>
          <w:sz w:val="16"/>
          <w:szCs w:val="16"/>
        </w:rPr>
      </w:pPr>
      <w:r w:rsidRPr="001D5F34">
        <w:rPr>
          <w:sz w:val="16"/>
          <w:szCs w:val="16"/>
        </w:rPr>
        <w:t>20.9. Присоединение к системе ливневой канализации регламентируется Порядком, установленным правовым актом Администрации Валдайского муниципального округа.</w:t>
      </w:r>
    </w:p>
    <w:p w:rsidR="001D5F34" w:rsidRPr="001D5F34" w:rsidRDefault="001D5F34" w:rsidP="00A4343E">
      <w:pPr>
        <w:pStyle w:val="ConsPlusNormal"/>
        <w:ind w:firstLine="284"/>
        <w:jc w:val="both"/>
        <w:rPr>
          <w:sz w:val="16"/>
          <w:szCs w:val="16"/>
        </w:rPr>
      </w:pPr>
      <w:r w:rsidRPr="001D5F34">
        <w:rPr>
          <w:sz w:val="16"/>
          <w:szCs w:val="16"/>
        </w:rPr>
        <w:t>20.10. Собственники проводных линий связи, операторы связи, интернет-провайдеры на территории муниципального образования не должны:</w:t>
      </w:r>
    </w:p>
    <w:p w:rsidR="001D5F34" w:rsidRPr="001D5F34" w:rsidRDefault="001D5F34" w:rsidP="00A4343E">
      <w:pPr>
        <w:pStyle w:val="ConsPlusNormal"/>
        <w:ind w:firstLine="284"/>
        <w:jc w:val="both"/>
        <w:rPr>
          <w:sz w:val="16"/>
          <w:szCs w:val="16"/>
        </w:rPr>
      </w:pPr>
      <w:r w:rsidRPr="001D5F34">
        <w:rPr>
          <w:sz w:val="16"/>
          <w:szCs w:val="16"/>
        </w:rPr>
        <w:t>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зданий, относящимся к жилым домам индивидуальной застройки;</w:t>
      </w:r>
    </w:p>
    <w:p w:rsidR="001D5F34" w:rsidRPr="001D5F34" w:rsidRDefault="001D5F34" w:rsidP="00A4343E">
      <w:pPr>
        <w:pStyle w:val="ConsPlusNormal"/>
        <w:ind w:firstLine="284"/>
        <w:jc w:val="both"/>
        <w:rPr>
          <w:sz w:val="16"/>
          <w:szCs w:val="16"/>
        </w:rPr>
      </w:pPr>
      <w:r w:rsidRPr="001D5F34">
        <w:rPr>
          <w:sz w:val="16"/>
          <w:szCs w:val="16"/>
        </w:rPr>
        <w:t>использовать для крепления кабеля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1D5F34" w:rsidRPr="001D5F34" w:rsidRDefault="001D5F34" w:rsidP="00A4343E">
      <w:pPr>
        <w:pStyle w:val="ConsPlusNormal"/>
        <w:ind w:firstLine="284"/>
        <w:jc w:val="both"/>
        <w:rPr>
          <w:sz w:val="16"/>
          <w:szCs w:val="16"/>
        </w:rPr>
      </w:pPr>
      <w:r w:rsidRPr="001D5F34">
        <w:rPr>
          <w:sz w:val="16"/>
          <w:szCs w:val="16"/>
        </w:rPr>
        <w:t>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1D5F34" w:rsidRPr="001D5F34" w:rsidRDefault="001D5F34" w:rsidP="00A4343E">
      <w:pPr>
        <w:pStyle w:val="ConsPlusNormal"/>
        <w:ind w:firstLine="284"/>
        <w:jc w:val="both"/>
        <w:rPr>
          <w:sz w:val="16"/>
          <w:szCs w:val="16"/>
        </w:rPr>
      </w:pPr>
      <w:r w:rsidRPr="001D5F34">
        <w:rPr>
          <w:sz w:val="16"/>
          <w:szCs w:val="16"/>
        </w:rPr>
        <w:t xml:space="preserve">пересекать кабелем связи улицы с проезжей частью, имеющей ширину более двух полос для движения автомобильного транспорта, воздушным </w:t>
      </w:r>
      <w:r w:rsidRPr="001D5F34">
        <w:rPr>
          <w:sz w:val="16"/>
          <w:szCs w:val="16"/>
        </w:rPr>
        <w:lastRenderedPageBreak/>
        <w:t>способом независимо от высоты и способа подвеса кабеля.</w:t>
      </w:r>
    </w:p>
    <w:p w:rsidR="001D5F34" w:rsidRPr="001D5F34" w:rsidRDefault="001D5F34" w:rsidP="00A4343E">
      <w:pPr>
        <w:pStyle w:val="ConsPlusNormal"/>
        <w:ind w:firstLine="284"/>
        <w:jc w:val="both"/>
        <w:rPr>
          <w:sz w:val="16"/>
          <w:szCs w:val="16"/>
        </w:rPr>
      </w:pPr>
      <w:r w:rsidRPr="001D5F34">
        <w:rPr>
          <w:sz w:val="16"/>
          <w:szCs w:val="16"/>
        </w:rPr>
        <w:t>20.11. Собственники проводных линий связи, операторы связи, интернет-провайдеры:</w:t>
      </w:r>
    </w:p>
    <w:p w:rsidR="001D5F34" w:rsidRPr="001D5F34" w:rsidRDefault="001D5F34" w:rsidP="00A4343E">
      <w:pPr>
        <w:pStyle w:val="ConsPlusNormal"/>
        <w:ind w:firstLine="284"/>
        <w:jc w:val="both"/>
        <w:rPr>
          <w:sz w:val="16"/>
          <w:szCs w:val="16"/>
        </w:rPr>
      </w:pPr>
      <w:r w:rsidRPr="001D5F34">
        <w:rPr>
          <w:sz w:val="16"/>
          <w:szCs w:val="16"/>
        </w:rPr>
        <w:t>осуществляют развитие и строительство сетей путем прокладки линий связи подземным способом;</w:t>
      </w:r>
    </w:p>
    <w:p w:rsidR="001D5F34" w:rsidRPr="001D5F34" w:rsidRDefault="001D5F34" w:rsidP="00A4343E">
      <w:pPr>
        <w:pStyle w:val="ConsPlusNormal"/>
        <w:ind w:firstLine="284"/>
        <w:jc w:val="both"/>
        <w:rPr>
          <w:sz w:val="16"/>
          <w:szCs w:val="16"/>
        </w:rPr>
      </w:pPr>
      <w:r w:rsidRPr="001D5F34">
        <w:rPr>
          <w:sz w:val="16"/>
          <w:szCs w:val="16"/>
        </w:rPr>
        <w:t>производят подключение зданий, сооружений, многоквартирных домов к сети связи общего пользования подземным способом, без использования воздушных линий;</w:t>
      </w:r>
    </w:p>
    <w:p w:rsidR="001D5F34" w:rsidRPr="001D5F34" w:rsidRDefault="001D5F34" w:rsidP="00A4343E">
      <w:pPr>
        <w:pStyle w:val="ConsPlusNormal"/>
        <w:ind w:firstLine="284"/>
        <w:jc w:val="both"/>
        <w:rPr>
          <w:sz w:val="16"/>
          <w:szCs w:val="16"/>
        </w:rPr>
      </w:pPr>
      <w:r w:rsidRPr="001D5F34">
        <w:rPr>
          <w:sz w:val="16"/>
          <w:szCs w:val="16"/>
        </w:rPr>
        <w:t>размещают существующие воздушные линии связи подземным способом;</w:t>
      </w:r>
    </w:p>
    <w:p w:rsidR="001D5F34" w:rsidRPr="001D5F34" w:rsidRDefault="001D5F34" w:rsidP="00A4343E">
      <w:pPr>
        <w:pStyle w:val="ConsPlusNormal"/>
        <w:ind w:firstLine="284"/>
        <w:jc w:val="both"/>
        <w:rPr>
          <w:sz w:val="16"/>
          <w:szCs w:val="16"/>
        </w:rPr>
      </w:pPr>
      <w:r w:rsidRPr="001D5F34">
        <w:rPr>
          <w:sz w:val="16"/>
          <w:szCs w:val="16"/>
        </w:rPr>
        <w:t>осуществляют монтаж, реконструкцию сетей и оборудования с внешней стороны зданий, многоквартирных домов по решению собственников и после согласования технических условий на производство работ с собственниками либо организациями, ответственными за управление/эксплуатацию многоквартирным домом;</w:t>
      </w:r>
    </w:p>
    <w:p w:rsidR="001D5F34" w:rsidRPr="001D5F34" w:rsidRDefault="001D5F34" w:rsidP="00A4343E">
      <w:pPr>
        <w:pStyle w:val="ConsPlusNormal"/>
        <w:ind w:firstLine="284"/>
        <w:jc w:val="both"/>
        <w:rPr>
          <w:sz w:val="16"/>
          <w:szCs w:val="16"/>
        </w:rPr>
      </w:pPr>
      <w:r w:rsidRPr="001D5F34">
        <w:rPr>
          <w:sz w:val="16"/>
          <w:szCs w:val="16"/>
        </w:rPr>
        <w:t>при имеющейся технической возможности размещают на взаимовыгодных условиях в собственных тоннелях и проходных каналах кабели связи других операторов связи и собственников.</w:t>
      </w:r>
    </w:p>
    <w:p w:rsidR="001D5F34" w:rsidRPr="001D5F34" w:rsidRDefault="001D5F34" w:rsidP="001D5F34">
      <w:pPr>
        <w:pStyle w:val="ConsPlusNormal"/>
        <w:jc w:val="center"/>
        <w:rPr>
          <w:b/>
          <w:sz w:val="16"/>
          <w:szCs w:val="16"/>
        </w:rPr>
      </w:pPr>
      <w:r w:rsidRPr="001D5F34">
        <w:rPr>
          <w:b/>
          <w:sz w:val="16"/>
          <w:szCs w:val="16"/>
        </w:rPr>
        <w:t>21. Содержание прилегающих территорий.</w:t>
      </w:r>
    </w:p>
    <w:p w:rsidR="001D5F34" w:rsidRPr="001D5F34" w:rsidRDefault="001D5F34" w:rsidP="00A4343E">
      <w:pPr>
        <w:pStyle w:val="ConsPlusNormal"/>
        <w:ind w:firstLine="284"/>
        <w:jc w:val="both"/>
        <w:rPr>
          <w:sz w:val="16"/>
          <w:szCs w:val="16"/>
        </w:rPr>
      </w:pPr>
      <w:r w:rsidRPr="001D5F34">
        <w:rPr>
          <w:sz w:val="16"/>
          <w:szCs w:val="16"/>
        </w:rPr>
        <w:t>21.1. Собственники 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расположенных на территории муниципального образования, участвуют в содержании прилегающих территорий.</w:t>
      </w:r>
    </w:p>
    <w:p w:rsidR="001D5F34" w:rsidRPr="001D5F34" w:rsidRDefault="001D5F34" w:rsidP="00A4343E">
      <w:pPr>
        <w:pStyle w:val="ConsPlusNormal"/>
        <w:ind w:firstLine="284"/>
        <w:jc w:val="both"/>
        <w:rPr>
          <w:sz w:val="16"/>
          <w:szCs w:val="16"/>
        </w:rPr>
      </w:pPr>
      <w:r w:rsidRPr="001D5F34">
        <w:rPr>
          <w:sz w:val="16"/>
          <w:szCs w:val="16"/>
        </w:rPr>
        <w:t>21.2. Границы прилегающей территории определяются на расстоянии:</w:t>
      </w:r>
    </w:p>
    <w:p w:rsidR="001D5F34" w:rsidRPr="001D5F34" w:rsidRDefault="001D5F34" w:rsidP="00A4343E">
      <w:pPr>
        <w:pStyle w:val="ConsPlusNormal"/>
        <w:ind w:firstLine="284"/>
        <w:jc w:val="both"/>
        <w:rPr>
          <w:sz w:val="16"/>
          <w:szCs w:val="16"/>
        </w:rPr>
      </w:pPr>
      <w:r w:rsidRPr="001D5F34">
        <w:rPr>
          <w:sz w:val="16"/>
          <w:szCs w:val="16"/>
        </w:rPr>
        <w:t>1) для отдельно стоящих временных нестационарных объектов мелкорозничной торговли, бытового обслуживания и услуг (киосков, торговых остановочных комплексов, павильонов, автомоек и др.), расположенных:</w:t>
      </w:r>
    </w:p>
    <w:p w:rsidR="001D5F34" w:rsidRPr="001D5F34" w:rsidRDefault="001D5F34" w:rsidP="00A4343E">
      <w:pPr>
        <w:pStyle w:val="ConsPlusNormal"/>
        <w:ind w:firstLine="284"/>
        <w:jc w:val="both"/>
        <w:rPr>
          <w:sz w:val="16"/>
          <w:szCs w:val="16"/>
        </w:rPr>
      </w:pPr>
      <w:r w:rsidRPr="001D5F34">
        <w:rPr>
          <w:sz w:val="16"/>
          <w:szCs w:val="16"/>
        </w:rPr>
        <w:t>на жилых территориях - 25 метров по периметру, за исключением земельного участка, входящего в состав общего имущества собственников помещений в многоквартирных домах;</w:t>
      </w:r>
    </w:p>
    <w:p w:rsidR="001D5F34" w:rsidRPr="001D5F34" w:rsidRDefault="001D5F34" w:rsidP="00A4343E">
      <w:pPr>
        <w:pStyle w:val="ConsPlusNormal"/>
        <w:ind w:firstLine="284"/>
        <w:jc w:val="both"/>
        <w:rPr>
          <w:sz w:val="16"/>
          <w:szCs w:val="16"/>
        </w:rPr>
      </w:pPr>
      <w:r w:rsidRPr="001D5F34">
        <w:rPr>
          <w:sz w:val="16"/>
          <w:szCs w:val="16"/>
        </w:rPr>
        <w:t>на территории общего пользования - 25 метров по периметру;</w:t>
      </w:r>
    </w:p>
    <w:p w:rsidR="001D5F34" w:rsidRPr="001D5F34" w:rsidRDefault="001D5F34" w:rsidP="00A4343E">
      <w:pPr>
        <w:pStyle w:val="ConsPlusNormal"/>
        <w:ind w:firstLine="284"/>
        <w:jc w:val="both"/>
        <w:rPr>
          <w:sz w:val="16"/>
          <w:szCs w:val="16"/>
        </w:rPr>
      </w:pPr>
      <w:r w:rsidRPr="001D5F34">
        <w:rPr>
          <w:sz w:val="16"/>
          <w:szCs w:val="16"/>
        </w:rPr>
        <w:t>на производственных территориях - 10 метров по периметру;</w:t>
      </w:r>
    </w:p>
    <w:p w:rsidR="001D5F34" w:rsidRPr="001D5F34" w:rsidRDefault="001D5F34" w:rsidP="00A4343E">
      <w:pPr>
        <w:pStyle w:val="ConsPlusNormal"/>
        <w:ind w:firstLine="284"/>
        <w:jc w:val="both"/>
        <w:rPr>
          <w:sz w:val="16"/>
          <w:szCs w:val="16"/>
        </w:rPr>
      </w:pPr>
      <w:r w:rsidRPr="001D5F34">
        <w:rPr>
          <w:sz w:val="16"/>
          <w:szCs w:val="16"/>
        </w:rPr>
        <w:t>на посадочных площадках общественного транспорта - 25 метров по периметру, а также 0,5 метра лотка дороги, при этом запрещается смет мусора на проезжую часть дороги;</w:t>
      </w:r>
    </w:p>
    <w:p w:rsidR="001D5F34" w:rsidRPr="001D5F34" w:rsidRDefault="001D5F34" w:rsidP="00A4343E">
      <w:pPr>
        <w:pStyle w:val="ConsPlusNormal"/>
        <w:ind w:firstLine="284"/>
        <w:jc w:val="both"/>
        <w:rPr>
          <w:sz w:val="16"/>
          <w:szCs w:val="16"/>
        </w:rPr>
      </w:pPr>
      <w:r w:rsidRPr="001D5F34">
        <w:rPr>
          <w:sz w:val="16"/>
          <w:szCs w:val="16"/>
        </w:rPr>
        <w:t>на прочих территориях - 10 метров по периметру;</w:t>
      </w:r>
    </w:p>
    <w:p w:rsidR="001D5F34" w:rsidRPr="001D5F34" w:rsidRDefault="001D5F34" w:rsidP="00A4343E">
      <w:pPr>
        <w:pStyle w:val="ConsPlusNormal"/>
        <w:ind w:firstLine="284"/>
        <w:jc w:val="both"/>
        <w:rPr>
          <w:sz w:val="16"/>
          <w:szCs w:val="16"/>
        </w:rPr>
      </w:pPr>
      <w:r w:rsidRPr="001D5F34">
        <w:rPr>
          <w:sz w:val="16"/>
          <w:szCs w:val="16"/>
        </w:rPr>
        <w:t>2) для индивидуальных жилых домов - 10 метров по периметру усадьбы, а со стороны въезда (входа) - до ближайшего бордюра ближнего к жилому дому тротуара, а при его отсутствии до проезжей части дороги;</w:t>
      </w:r>
    </w:p>
    <w:p w:rsidR="001D5F34" w:rsidRPr="001D5F34" w:rsidRDefault="001D5F34" w:rsidP="00A4343E">
      <w:pPr>
        <w:pStyle w:val="ConsPlusNormal"/>
        <w:ind w:firstLine="284"/>
        <w:jc w:val="both"/>
        <w:rPr>
          <w:sz w:val="16"/>
          <w:szCs w:val="16"/>
        </w:rPr>
      </w:pPr>
      <w:r w:rsidRPr="001D5F34">
        <w:rPr>
          <w:sz w:val="16"/>
          <w:szCs w:val="16"/>
        </w:rPr>
        <w:t>3) для многоквартирных домов (за исключением нежилых помещений в многоквартирных домах) - в пределах границ, установленных Администрацией Валдайского муниципального округа с учетом придомовой территории. В случае наложения прилегающих территорий многоквартирных домов друг на друга граница благоустройства территории определяется пропорционально общей площади помещений жилых домов.</w:t>
      </w:r>
    </w:p>
    <w:p w:rsidR="001D5F34" w:rsidRPr="001D5F34" w:rsidRDefault="001D5F34" w:rsidP="00A4343E">
      <w:pPr>
        <w:pStyle w:val="ConsPlusNormal"/>
        <w:ind w:firstLine="284"/>
        <w:jc w:val="both"/>
        <w:rPr>
          <w:sz w:val="16"/>
          <w:szCs w:val="16"/>
        </w:rPr>
      </w:pPr>
      <w:r w:rsidRPr="001D5F34">
        <w:rPr>
          <w:sz w:val="16"/>
          <w:szCs w:val="16"/>
        </w:rPr>
        <w:t>При наличии в этой зоне дороги, за исключением дворовых проездов, территория закрепляется до края проезжей части дороги;</w:t>
      </w:r>
    </w:p>
    <w:p w:rsidR="001D5F34" w:rsidRPr="001D5F34" w:rsidRDefault="001D5F34" w:rsidP="00A4343E">
      <w:pPr>
        <w:pStyle w:val="ConsPlusNormal"/>
        <w:ind w:firstLine="284"/>
        <w:jc w:val="both"/>
        <w:rPr>
          <w:sz w:val="16"/>
          <w:szCs w:val="16"/>
        </w:rPr>
      </w:pPr>
      <w:r w:rsidRPr="001D5F34">
        <w:rPr>
          <w:sz w:val="16"/>
          <w:szCs w:val="16"/>
        </w:rPr>
        <w:t>4) для нежилых помещений многоквартирного дома, не относящихся к общему имуществу, в том числе встроенных и пристроенных нежилых помещений:</w:t>
      </w:r>
    </w:p>
    <w:p w:rsidR="001D5F34" w:rsidRPr="001D5F34" w:rsidRDefault="001D5F34" w:rsidP="00A4343E">
      <w:pPr>
        <w:pStyle w:val="ConsPlusNormal"/>
        <w:ind w:firstLine="284"/>
        <w:jc w:val="both"/>
        <w:rPr>
          <w:sz w:val="16"/>
          <w:szCs w:val="16"/>
        </w:rPr>
      </w:pPr>
      <w:r w:rsidRPr="001D5F34">
        <w:rPr>
          <w:sz w:val="16"/>
          <w:szCs w:val="16"/>
        </w:rPr>
        <w:t>длину - по длине занимаемых нежилых помещений;</w:t>
      </w:r>
    </w:p>
    <w:p w:rsidR="001D5F34" w:rsidRPr="001D5F34" w:rsidRDefault="001D5F34" w:rsidP="00A4343E">
      <w:pPr>
        <w:pStyle w:val="ConsPlusNormal"/>
        <w:ind w:firstLine="284"/>
        <w:jc w:val="both"/>
        <w:rPr>
          <w:sz w:val="16"/>
          <w:szCs w:val="16"/>
        </w:rPr>
      </w:pPr>
      <w:r w:rsidRPr="001D5F34">
        <w:rPr>
          <w:sz w:val="16"/>
          <w:szCs w:val="16"/>
        </w:rPr>
        <w:t>по ширине:</w:t>
      </w:r>
    </w:p>
    <w:p w:rsidR="001D5F34" w:rsidRPr="001D5F34" w:rsidRDefault="001D5F34" w:rsidP="00A4343E">
      <w:pPr>
        <w:pStyle w:val="ConsPlusNormal"/>
        <w:ind w:firstLine="284"/>
        <w:jc w:val="both"/>
        <w:rPr>
          <w:sz w:val="16"/>
          <w:szCs w:val="16"/>
        </w:rPr>
      </w:pPr>
      <w:r w:rsidRPr="001D5F34">
        <w:rPr>
          <w:sz w:val="16"/>
          <w:szCs w:val="16"/>
        </w:rPr>
        <w:t>в случае размещения нежилого помещения с фасадной стороны здания - до края проезжей части дороги;</w:t>
      </w:r>
    </w:p>
    <w:p w:rsidR="001D5F34" w:rsidRPr="001D5F34" w:rsidRDefault="001D5F34" w:rsidP="00A4343E">
      <w:pPr>
        <w:pStyle w:val="ConsPlusNormal"/>
        <w:ind w:firstLine="284"/>
        <w:jc w:val="both"/>
        <w:rPr>
          <w:sz w:val="16"/>
          <w:szCs w:val="16"/>
        </w:rPr>
      </w:pPr>
      <w:r w:rsidRPr="001D5F34">
        <w:rPr>
          <w:sz w:val="16"/>
          <w:szCs w:val="16"/>
        </w:rPr>
        <w:t>в иных случаях - с учетом закрепленной за многоквартирным домом прилегающей территории в соответствии с частью 3 настоящего пункта. При определении ширины прилегающей территории учитывается необходимость содержания и благоустройства территорий и объектов благоустройства, используемых пользователями нежилых помещений при осуществлении хозяйственной и иной деятельности (дорожки, тротуары для входа в нежилое помещение, МАФ, парковки и др. объекты);</w:t>
      </w:r>
    </w:p>
    <w:p w:rsidR="001D5F34" w:rsidRPr="001D5F34" w:rsidRDefault="001D5F34" w:rsidP="00A4343E">
      <w:pPr>
        <w:pStyle w:val="ConsPlusNormal"/>
        <w:ind w:firstLine="284"/>
        <w:jc w:val="both"/>
        <w:rPr>
          <w:sz w:val="16"/>
          <w:szCs w:val="16"/>
        </w:rPr>
      </w:pPr>
      <w:r w:rsidRPr="001D5F34">
        <w:rPr>
          <w:sz w:val="16"/>
          <w:szCs w:val="16"/>
        </w:rPr>
        <w:t>5) для нежилых зданий:</w:t>
      </w:r>
    </w:p>
    <w:p w:rsidR="001D5F34" w:rsidRPr="001D5F34" w:rsidRDefault="001D5F34" w:rsidP="00A4343E">
      <w:pPr>
        <w:pStyle w:val="ConsPlusNormal"/>
        <w:ind w:firstLine="284"/>
        <w:jc w:val="both"/>
        <w:rPr>
          <w:sz w:val="16"/>
          <w:szCs w:val="16"/>
        </w:rPr>
      </w:pPr>
      <w:r w:rsidRPr="001D5F34">
        <w:rPr>
          <w:sz w:val="16"/>
          <w:szCs w:val="16"/>
        </w:rPr>
        <w:t>по длине - на длину здания плюс половина санитарного разрыва с соседними зданиями, в случае отсутствия соседних зданий - 25 метров;</w:t>
      </w:r>
    </w:p>
    <w:p w:rsidR="001D5F34" w:rsidRPr="001D5F34" w:rsidRDefault="001D5F34" w:rsidP="00A4343E">
      <w:pPr>
        <w:pStyle w:val="ConsPlusNormal"/>
        <w:ind w:firstLine="284"/>
        <w:jc w:val="both"/>
        <w:rPr>
          <w:sz w:val="16"/>
          <w:szCs w:val="16"/>
        </w:rPr>
      </w:pPr>
      <w:r w:rsidRPr="001D5F34">
        <w:rPr>
          <w:sz w:val="16"/>
          <w:szCs w:val="16"/>
        </w:rPr>
        <w:t>по ширине - от фасада здания до края проезжей части дороги, а в случаях:</w:t>
      </w:r>
    </w:p>
    <w:p w:rsidR="001D5F34" w:rsidRPr="001D5F34" w:rsidRDefault="001D5F34" w:rsidP="00A4343E">
      <w:pPr>
        <w:pStyle w:val="ConsPlusNormal"/>
        <w:ind w:firstLine="284"/>
        <w:jc w:val="both"/>
        <w:rPr>
          <w:sz w:val="16"/>
          <w:szCs w:val="16"/>
        </w:rPr>
      </w:pPr>
      <w:r w:rsidRPr="001D5F34">
        <w:rPr>
          <w:sz w:val="16"/>
          <w:szCs w:val="16"/>
        </w:rPr>
        <w:t>наличия местного проезда, сопровождающего основную проезжую часть улицы, - до ближайшего к зданию бордюра местного проезда;</w:t>
      </w:r>
    </w:p>
    <w:p w:rsidR="001D5F34" w:rsidRPr="001D5F34" w:rsidRDefault="001D5F34" w:rsidP="00A4343E">
      <w:pPr>
        <w:pStyle w:val="ConsPlusNormal"/>
        <w:ind w:firstLine="284"/>
        <w:jc w:val="both"/>
        <w:rPr>
          <w:sz w:val="16"/>
          <w:szCs w:val="16"/>
        </w:rPr>
      </w:pPr>
      <w:r w:rsidRPr="001D5F34">
        <w:rPr>
          <w:sz w:val="16"/>
          <w:szCs w:val="16"/>
        </w:rPr>
        <w:t>устройства на магистралях бульваров - до ближайшего бордюра ближнего к зданию тротуара;</w:t>
      </w:r>
    </w:p>
    <w:p w:rsidR="001D5F34" w:rsidRPr="001D5F34" w:rsidRDefault="001D5F34" w:rsidP="00A4343E">
      <w:pPr>
        <w:pStyle w:val="ConsPlusNormal"/>
        <w:ind w:firstLine="284"/>
        <w:jc w:val="both"/>
        <w:rPr>
          <w:sz w:val="16"/>
          <w:szCs w:val="16"/>
        </w:rPr>
      </w:pPr>
      <w:r w:rsidRPr="001D5F34">
        <w:rPr>
          <w:sz w:val="16"/>
          <w:szCs w:val="16"/>
        </w:rPr>
        <w:t>устройства вокруг здания противопожарного проезда с техническим тротуаром - до дальнего бордюра противопожарного проезда;</w:t>
      </w:r>
    </w:p>
    <w:p w:rsidR="001D5F34" w:rsidRPr="001D5F34" w:rsidRDefault="001D5F34" w:rsidP="00A4343E">
      <w:pPr>
        <w:pStyle w:val="ConsPlusNormal"/>
        <w:ind w:firstLine="284"/>
        <w:jc w:val="both"/>
        <w:rPr>
          <w:sz w:val="16"/>
          <w:szCs w:val="16"/>
        </w:rPr>
      </w:pPr>
      <w:r w:rsidRPr="001D5F34">
        <w:rPr>
          <w:sz w:val="16"/>
          <w:szCs w:val="16"/>
        </w:rPr>
        <w:t>6) для нежилых зданий (комплекса зданий), имеющих ограждение, - 25 метров от ограждения по периметру;</w:t>
      </w:r>
    </w:p>
    <w:p w:rsidR="001D5F34" w:rsidRPr="001D5F34" w:rsidRDefault="001D5F34" w:rsidP="00A4343E">
      <w:pPr>
        <w:pStyle w:val="ConsPlusNormal"/>
        <w:ind w:firstLine="284"/>
        <w:jc w:val="both"/>
        <w:rPr>
          <w:sz w:val="16"/>
          <w:szCs w:val="16"/>
        </w:rPr>
      </w:pPr>
      <w:r w:rsidRPr="001D5F34">
        <w:rPr>
          <w:sz w:val="16"/>
          <w:szCs w:val="16"/>
        </w:rPr>
        <w:t>7) для автостоянок - 25 метров по периметру;</w:t>
      </w:r>
    </w:p>
    <w:p w:rsidR="001D5F34" w:rsidRPr="001D5F34" w:rsidRDefault="001D5F34" w:rsidP="00A4343E">
      <w:pPr>
        <w:pStyle w:val="ConsPlusNormal"/>
        <w:ind w:firstLine="284"/>
        <w:jc w:val="both"/>
        <w:rPr>
          <w:sz w:val="16"/>
          <w:szCs w:val="16"/>
        </w:rPr>
      </w:pPr>
      <w:r w:rsidRPr="001D5F34">
        <w:rPr>
          <w:sz w:val="16"/>
          <w:szCs w:val="16"/>
        </w:rPr>
        <w:t>8) для промышленных объектов - 50 метров от ограждения по периметру;</w:t>
      </w:r>
    </w:p>
    <w:p w:rsidR="001D5F34" w:rsidRPr="001D5F34" w:rsidRDefault="001D5F34" w:rsidP="00A4343E">
      <w:pPr>
        <w:pStyle w:val="ConsPlusNormal"/>
        <w:ind w:firstLine="284"/>
        <w:jc w:val="both"/>
        <w:rPr>
          <w:sz w:val="16"/>
          <w:szCs w:val="16"/>
        </w:rPr>
      </w:pPr>
      <w:r w:rsidRPr="001D5F34">
        <w:rPr>
          <w:sz w:val="16"/>
          <w:szCs w:val="16"/>
        </w:rPr>
        <w:t>9) для строительных объектов - 15 метров от ограждения по периметру;</w:t>
      </w:r>
    </w:p>
    <w:p w:rsidR="001D5F34" w:rsidRPr="001D5F34" w:rsidRDefault="001D5F34" w:rsidP="00A4343E">
      <w:pPr>
        <w:pStyle w:val="ConsPlusNormal"/>
        <w:ind w:firstLine="284"/>
        <w:jc w:val="both"/>
        <w:rPr>
          <w:sz w:val="16"/>
          <w:szCs w:val="16"/>
        </w:rPr>
      </w:pPr>
      <w:r w:rsidRPr="001D5F34">
        <w:rPr>
          <w:sz w:val="16"/>
          <w:szCs w:val="16"/>
        </w:rPr>
        <w:t>10) для отдельно стоящих тепловых, трансформаторных подстанции, зданий и сооружений инженерно-технического назначения на территориях общего пользования - 5 метров по периметру;</w:t>
      </w:r>
    </w:p>
    <w:p w:rsidR="001D5F34" w:rsidRPr="001D5F34" w:rsidRDefault="001D5F34" w:rsidP="00A4343E">
      <w:pPr>
        <w:pStyle w:val="ConsPlusNormal"/>
        <w:ind w:firstLine="284"/>
        <w:jc w:val="both"/>
        <w:rPr>
          <w:sz w:val="16"/>
          <w:szCs w:val="16"/>
        </w:rPr>
      </w:pPr>
      <w:r w:rsidRPr="001D5F34">
        <w:rPr>
          <w:sz w:val="16"/>
          <w:szCs w:val="16"/>
        </w:rPr>
        <w:t>11) для гаражно-строительных кооперативов, садоводческих объединений - от границ в размере 25 метров по периметру;</w:t>
      </w:r>
    </w:p>
    <w:p w:rsidR="001D5F34" w:rsidRPr="001D5F34" w:rsidRDefault="001D5F34" w:rsidP="00A4343E">
      <w:pPr>
        <w:pStyle w:val="ConsPlusNormal"/>
        <w:ind w:firstLine="284"/>
        <w:jc w:val="both"/>
        <w:rPr>
          <w:sz w:val="16"/>
          <w:szCs w:val="16"/>
        </w:rPr>
      </w:pPr>
      <w:r w:rsidRPr="001D5F34">
        <w:rPr>
          <w:sz w:val="16"/>
          <w:szCs w:val="16"/>
        </w:rPr>
        <w:t>12) для автозаправочных станций (АЗС), автогазозаправочных станций (АГЗС) - 50 метров по периметру и подъезды к объектам;</w:t>
      </w:r>
    </w:p>
    <w:p w:rsidR="001D5F34" w:rsidRPr="001D5F34" w:rsidRDefault="001D5F34" w:rsidP="00A4343E">
      <w:pPr>
        <w:pStyle w:val="ConsPlusNormal"/>
        <w:ind w:firstLine="284"/>
        <w:jc w:val="both"/>
        <w:rPr>
          <w:sz w:val="16"/>
          <w:szCs w:val="16"/>
        </w:rPr>
      </w:pPr>
      <w:r w:rsidRPr="001D5F34">
        <w:rPr>
          <w:sz w:val="16"/>
          <w:szCs w:val="16"/>
        </w:rPr>
        <w:t>13) для иных территорий:</w:t>
      </w:r>
    </w:p>
    <w:p w:rsidR="001D5F34" w:rsidRPr="001D5F34" w:rsidRDefault="001D5F34" w:rsidP="00A4343E">
      <w:pPr>
        <w:pStyle w:val="ConsPlusNormal"/>
        <w:ind w:firstLine="284"/>
        <w:jc w:val="both"/>
        <w:rPr>
          <w:sz w:val="16"/>
          <w:szCs w:val="16"/>
        </w:rPr>
      </w:pPr>
      <w:r w:rsidRPr="001D5F34">
        <w:rPr>
          <w:sz w:val="16"/>
          <w:szCs w:val="16"/>
        </w:rPr>
        <w:t>автомобильных дорог - 25 метров от края проезжей части;</w:t>
      </w:r>
    </w:p>
    <w:p w:rsidR="001D5F34" w:rsidRPr="001D5F34" w:rsidRDefault="001D5F34" w:rsidP="00A4343E">
      <w:pPr>
        <w:pStyle w:val="ConsPlusNormal"/>
        <w:ind w:firstLine="284"/>
        <w:jc w:val="both"/>
        <w:rPr>
          <w:sz w:val="16"/>
          <w:szCs w:val="16"/>
        </w:rPr>
      </w:pPr>
      <w:r w:rsidRPr="001D5F34">
        <w:rPr>
          <w:sz w:val="16"/>
          <w:szCs w:val="16"/>
        </w:rPr>
        <w:t>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1D5F34" w:rsidRPr="001D5F34" w:rsidRDefault="001D5F34" w:rsidP="00A4343E">
      <w:pPr>
        <w:pStyle w:val="ConsPlusNormal"/>
        <w:ind w:firstLine="284"/>
        <w:jc w:val="both"/>
        <w:rPr>
          <w:sz w:val="16"/>
          <w:szCs w:val="16"/>
        </w:rPr>
      </w:pPr>
      <w:r w:rsidRPr="001D5F34">
        <w:rPr>
          <w:sz w:val="16"/>
          <w:szCs w:val="16"/>
        </w:rPr>
        <w:t>территорий, прилегающих к рекламным конструкциям, - 5 метров по периметру (радиусу) основания.</w:t>
      </w:r>
    </w:p>
    <w:p w:rsidR="001D5F34" w:rsidRPr="001D5F34" w:rsidRDefault="001D5F34" w:rsidP="00A4343E">
      <w:pPr>
        <w:pStyle w:val="ConsPlusNormal"/>
        <w:ind w:firstLine="284"/>
        <w:jc w:val="both"/>
        <w:rPr>
          <w:sz w:val="16"/>
          <w:szCs w:val="16"/>
        </w:rPr>
      </w:pPr>
      <w:r w:rsidRPr="001D5F34">
        <w:rPr>
          <w:sz w:val="16"/>
          <w:szCs w:val="16"/>
        </w:rPr>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rsidR="001D5F34" w:rsidRPr="001D5F34" w:rsidRDefault="001D5F34" w:rsidP="00A4343E">
      <w:pPr>
        <w:pStyle w:val="ConsPlusNormal"/>
        <w:ind w:firstLine="284"/>
        <w:jc w:val="both"/>
        <w:rPr>
          <w:sz w:val="16"/>
          <w:szCs w:val="16"/>
        </w:rPr>
      </w:pPr>
      <w:r w:rsidRPr="001D5F34">
        <w:rPr>
          <w:sz w:val="16"/>
          <w:szCs w:val="16"/>
        </w:rPr>
        <w:t>Благоустройство территорий, не закрепленных за юридическими, физическими лицами и индивидуальными предпринимателями, осуществляется Администрацией Валдайского муниципального округа в соответствии с установленными полномочиями и в пределах средств, предусмотренных на эти цели бюджетом Валдайского муниципального округа.</w:t>
      </w:r>
    </w:p>
    <w:p w:rsidR="001D5F34" w:rsidRPr="001D5F34" w:rsidRDefault="001D5F34" w:rsidP="00A4343E">
      <w:pPr>
        <w:pStyle w:val="ConsPlusNormal"/>
        <w:ind w:firstLine="284"/>
        <w:jc w:val="both"/>
        <w:rPr>
          <w:sz w:val="16"/>
          <w:szCs w:val="16"/>
        </w:rPr>
      </w:pPr>
      <w:r w:rsidRPr="001D5F34">
        <w:rPr>
          <w:sz w:val="16"/>
          <w:szCs w:val="16"/>
        </w:rPr>
        <w:t>21.3. В случае пересечения прилегающей территории с линейным объектом (линией электропередачи, линией связи, в том числе линейно-кабельным сооружением, трубопроводом, автомобильной дорогой и другими подобными сооружениями), размер прилегающей территории определяется до пересечения с выделенным для линейного объекта земельным участком, охранной зоной, ограждением, дорожным и (или) тротуарным бордюром.</w:t>
      </w:r>
    </w:p>
    <w:p w:rsidR="001D5F34" w:rsidRPr="001D5F34" w:rsidRDefault="001D5F34" w:rsidP="00A4343E">
      <w:pPr>
        <w:pStyle w:val="ConsPlusNormal"/>
        <w:ind w:firstLine="284"/>
        <w:jc w:val="both"/>
        <w:rPr>
          <w:sz w:val="16"/>
          <w:szCs w:val="16"/>
        </w:rPr>
      </w:pPr>
      <w:r w:rsidRPr="001D5F34">
        <w:rPr>
          <w:sz w:val="16"/>
          <w:szCs w:val="16"/>
        </w:rPr>
        <w:t>21.4. В границы прилегающей территории не включаются дороги, проезды и другие объекты транспортной инфраструктуры, парки, скверы, бульвары, береговые полосы, а также иные территории, содержание которых является обязанностью правообладателя в соответствии с законодательством Российской Федерации.</w:t>
      </w:r>
    </w:p>
    <w:p w:rsidR="001D5F34" w:rsidRPr="001D5F34" w:rsidRDefault="001D5F34" w:rsidP="00A4343E">
      <w:pPr>
        <w:pStyle w:val="ConsPlusNormal"/>
        <w:ind w:firstLine="284"/>
        <w:jc w:val="both"/>
        <w:rPr>
          <w:sz w:val="16"/>
          <w:szCs w:val="16"/>
        </w:rPr>
      </w:pPr>
      <w:r w:rsidRPr="001D5F34">
        <w:rPr>
          <w:sz w:val="16"/>
          <w:szCs w:val="16"/>
        </w:rPr>
        <w:t>21.5. При пересечении двух и более прилегающих территорий границы прилегающей территории определяются пропорционально общей площади зданий, строений, сооружений и образованных земельных участков, к которым устанавливается прилегающая территория.</w:t>
      </w:r>
    </w:p>
    <w:p w:rsidR="001D5F34" w:rsidRPr="001D5F34" w:rsidRDefault="001D5F34" w:rsidP="00A4343E">
      <w:pPr>
        <w:pStyle w:val="ConsPlusNormal"/>
        <w:ind w:firstLine="284"/>
        <w:jc w:val="both"/>
        <w:rPr>
          <w:sz w:val="16"/>
          <w:szCs w:val="16"/>
        </w:rPr>
      </w:pPr>
      <w:r w:rsidRPr="001D5F34">
        <w:rPr>
          <w:sz w:val="16"/>
          <w:szCs w:val="16"/>
        </w:rPr>
        <w:t>21.6. Границы прилегающей территории определяются с учетом следующих ограничений:</w:t>
      </w:r>
    </w:p>
    <w:p w:rsidR="001D5F34" w:rsidRPr="001D5F34" w:rsidRDefault="001D5F34" w:rsidP="00A4343E">
      <w:pPr>
        <w:pStyle w:val="ConsPlusNormal"/>
        <w:ind w:firstLine="284"/>
        <w:jc w:val="both"/>
        <w:rPr>
          <w:sz w:val="16"/>
          <w:szCs w:val="16"/>
        </w:rPr>
      </w:pPr>
      <w:r w:rsidRPr="001D5F34">
        <w:rPr>
          <w:sz w:val="16"/>
          <w:szCs w:val="16"/>
        </w:rPr>
        <w:t>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1D5F34" w:rsidRPr="001D5F34" w:rsidRDefault="001D5F34" w:rsidP="00A4343E">
      <w:pPr>
        <w:pStyle w:val="ConsPlusNormal"/>
        <w:ind w:firstLine="284"/>
        <w:jc w:val="both"/>
        <w:rPr>
          <w:sz w:val="16"/>
          <w:szCs w:val="16"/>
        </w:rPr>
      </w:pPr>
      <w:r w:rsidRPr="001D5F34">
        <w:rPr>
          <w:sz w:val="16"/>
          <w:szCs w:val="16"/>
        </w:rPr>
        <w:t>установление общей прилегающей территории для двух и более зданий, строений, сооружений,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1D5F34" w:rsidRPr="001D5F34" w:rsidRDefault="001D5F34" w:rsidP="00A4343E">
      <w:pPr>
        <w:pStyle w:val="ConsPlusNormal"/>
        <w:ind w:firstLine="284"/>
        <w:jc w:val="both"/>
        <w:rPr>
          <w:sz w:val="16"/>
          <w:szCs w:val="16"/>
        </w:rPr>
      </w:pPr>
      <w:r w:rsidRPr="001D5F34">
        <w:rPr>
          <w:sz w:val="16"/>
          <w:szCs w:val="16"/>
        </w:rPr>
        <w:t>пересечение границ прилегающих территорий, за исключением случая установления общих смежных границ прилегающих территорий, не допускается;</w:t>
      </w:r>
    </w:p>
    <w:p w:rsidR="001D5F34" w:rsidRPr="001D5F34" w:rsidRDefault="001D5F34" w:rsidP="00A4343E">
      <w:pPr>
        <w:pStyle w:val="ConsPlusNormal"/>
        <w:ind w:firstLine="284"/>
        <w:jc w:val="both"/>
        <w:rPr>
          <w:sz w:val="16"/>
          <w:szCs w:val="16"/>
        </w:rPr>
      </w:pPr>
      <w:r w:rsidRPr="001D5F34">
        <w:rPr>
          <w:sz w:val="16"/>
          <w:szCs w:val="16"/>
        </w:rPr>
        <w:t xml:space="preserve">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или </w:t>
      </w:r>
    </w:p>
    <w:p w:rsidR="001D5F34" w:rsidRPr="001D5F34" w:rsidRDefault="001D5F34" w:rsidP="00A4343E">
      <w:pPr>
        <w:pStyle w:val="ConsPlusNormal"/>
        <w:ind w:firstLine="284"/>
        <w:jc w:val="both"/>
        <w:rPr>
          <w:sz w:val="16"/>
          <w:szCs w:val="16"/>
        </w:rPr>
      </w:pPr>
      <w:r w:rsidRPr="001D5F34">
        <w:rPr>
          <w:sz w:val="16"/>
          <w:szCs w:val="16"/>
        </w:rPr>
        <w:t xml:space="preserve">объектов искусственного происхождения (дорожный и (или) тротуарный бордюр, иное подобное ограждение территории общего пользования), а </w:t>
      </w:r>
      <w:r w:rsidRPr="001D5F34">
        <w:rPr>
          <w:sz w:val="16"/>
          <w:szCs w:val="16"/>
        </w:rPr>
        <w:lastRenderedPageBreak/>
        <w:t>также по возможности должна иметь смежные (общие) границы с другими прилегающими территориями.</w:t>
      </w:r>
    </w:p>
    <w:p w:rsidR="001D5F34" w:rsidRPr="001D5F34" w:rsidRDefault="001D5F34" w:rsidP="00A4343E">
      <w:pPr>
        <w:pStyle w:val="ConsPlusNormal"/>
        <w:ind w:firstLine="284"/>
        <w:jc w:val="both"/>
        <w:rPr>
          <w:sz w:val="16"/>
          <w:szCs w:val="16"/>
        </w:rPr>
      </w:pPr>
      <w:r w:rsidRPr="001D5F34">
        <w:rPr>
          <w:sz w:val="16"/>
          <w:szCs w:val="16"/>
        </w:rPr>
        <w:t>21.7. Участие в содержании прилегающей территории заключается в обеспечении ежедневной уборки, а также в содержании зеленых насаждений, произрастающих на прилегающей территории.</w:t>
      </w:r>
    </w:p>
    <w:p w:rsidR="001D5F34" w:rsidRPr="001D5F34" w:rsidRDefault="001D5F34" w:rsidP="00A4343E">
      <w:pPr>
        <w:pStyle w:val="ConsPlusNormal"/>
        <w:ind w:firstLine="284"/>
        <w:jc w:val="both"/>
        <w:rPr>
          <w:sz w:val="16"/>
          <w:szCs w:val="16"/>
        </w:rPr>
      </w:pPr>
      <w:r w:rsidRPr="001D5F34">
        <w:rPr>
          <w:sz w:val="16"/>
          <w:szCs w:val="16"/>
        </w:rPr>
        <w:t>21.7.1. Уборка прилегающей территорий включает:</w:t>
      </w:r>
    </w:p>
    <w:p w:rsidR="001D5F34" w:rsidRPr="001D5F34" w:rsidRDefault="001D5F34" w:rsidP="00A4343E">
      <w:pPr>
        <w:pStyle w:val="ConsPlusNormal"/>
        <w:ind w:firstLine="284"/>
        <w:jc w:val="both"/>
        <w:rPr>
          <w:sz w:val="16"/>
          <w:szCs w:val="16"/>
        </w:rPr>
      </w:pPr>
      <w:r w:rsidRPr="001D5F34">
        <w:rPr>
          <w:sz w:val="16"/>
          <w:szCs w:val="16"/>
        </w:rPr>
        <w:t>удаление мусора (при наличии);</w:t>
      </w:r>
    </w:p>
    <w:p w:rsidR="001D5F34" w:rsidRPr="001D5F34" w:rsidRDefault="001D5F34" w:rsidP="00A4343E">
      <w:pPr>
        <w:pStyle w:val="ConsPlusNormal"/>
        <w:ind w:firstLine="284"/>
        <w:jc w:val="both"/>
        <w:rPr>
          <w:sz w:val="16"/>
          <w:szCs w:val="16"/>
        </w:rPr>
      </w:pPr>
      <w:r w:rsidRPr="001D5F34">
        <w:rPr>
          <w:sz w:val="16"/>
          <w:szCs w:val="16"/>
        </w:rPr>
        <w:t>очистку (при необходимости), углубление и содержание в нормативном состоянии ливневых и дренажных канав (при отклонении от нормативного состояния);</w:t>
      </w:r>
    </w:p>
    <w:p w:rsidR="001D5F34" w:rsidRPr="001D5F34" w:rsidRDefault="001D5F34" w:rsidP="00A4343E">
      <w:pPr>
        <w:pStyle w:val="ConsPlusNormal"/>
        <w:ind w:firstLine="284"/>
        <w:jc w:val="both"/>
        <w:rPr>
          <w:sz w:val="16"/>
          <w:szCs w:val="16"/>
        </w:rPr>
      </w:pPr>
      <w:r w:rsidRPr="001D5F34">
        <w:rPr>
          <w:sz w:val="16"/>
          <w:szCs w:val="16"/>
        </w:rPr>
        <w:t>подметание прилегающих территорий в весенне-летний период уборки;</w:t>
      </w:r>
    </w:p>
    <w:p w:rsidR="001D5F34" w:rsidRPr="001D5F34" w:rsidRDefault="001D5F34" w:rsidP="00A4343E">
      <w:pPr>
        <w:pStyle w:val="ConsPlusNormal"/>
        <w:ind w:firstLine="284"/>
        <w:jc w:val="both"/>
        <w:rPr>
          <w:sz w:val="16"/>
          <w:szCs w:val="16"/>
        </w:rPr>
      </w:pPr>
      <w:r w:rsidRPr="001D5F34">
        <w:rPr>
          <w:sz w:val="16"/>
          <w:szCs w:val="16"/>
        </w:rPr>
        <w:t>уборку снега, противогололедную обработку прилегающих территорий в осенне - зимний период уборки.</w:t>
      </w:r>
    </w:p>
    <w:p w:rsidR="001D5F34" w:rsidRPr="001D5F34" w:rsidRDefault="001D5F34" w:rsidP="00A4343E">
      <w:pPr>
        <w:pStyle w:val="ConsPlusNormal"/>
        <w:ind w:firstLine="284"/>
        <w:jc w:val="both"/>
        <w:rPr>
          <w:sz w:val="16"/>
          <w:szCs w:val="16"/>
        </w:rPr>
      </w:pPr>
      <w:r w:rsidRPr="001D5F34">
        <w:rPr>
          <w:sz w:val="16"/>
          <w:szCs w:val="16"/>
        </w:rPr>
        <w:t>21.7.2. Содержание зеленых насаждений включает:</w:t>
      </w:r>
    </w:p>
    <w:p w:rsidR="001D5F34" w:rsidRPr="001D5F34" w:rsidRDefault="001D5F34" w:rsidP="00A4343E">
      <w:pPr>
        <w:pStyle w:val="ConsPlusNormal"/>
        <w:ind w:firstLine="284"/>
        <w:jc w:val="both"/>
        <w:rPr>
          <w:sz w:val="16"/>
          <w:szCs w:val="16"/>
        </w:rPr>
      </w:pPr>
      <w:r w:rsidRPr="001D5F34">
        <w:rPr>
          <w:sz w:val="16"/>
          <w:szCs w:val="16"/>
        </w:rPr>
        <w:t>окос травы в весенне-летний период уборки (высота травостоя не должна превышать 15 см);</w:t>
      </w:r>
    </w:p>
    <w:p w:rsidR="001D5F34" w:rsidRPr="001D5F34" w:rsidRDefault="001D5F34" w:rsidP="00A4343E">
      <w:pPr>
        <w:pStyle w:val="ConsPlusNormal"/>
        <w:ind w:firstLine="284"/>
        <w:jc w:val="both"/>
        <w:rPr>
          <w:sz w:val="16"/>
          <w:szCs w:val="16"/>
        </w:rPr>
      </w:pPr>
      <w:r w:rsidRPr="001D5F34">
        <w:rPr>
          <w:sz w:val="16"/>
          <w:szCs w:val="16"/>
        </w:rPr>
        <w:t>санитарную рубку и обрезку кустарников.</w:t>
      </w:r>
    </w:p>
    <w:p w:rsidR="001D5F34" w:rsidRPr="001D5F34" w:rsidRDefault="001D5F34" w:rsidP="00A4343E">
      <w:pPr>
        <w:pStyle w:val="ConsPlusNormal"/>
        <w:ind w:firstLine="284"/>
        <w:jc w:val="both"/>
        <w:rPr>
          <w:sz w:val="16"/>
          <w:szCs w:val="16"/>
        </w:rPr>
      </w:pPr>
      <w:r w:rsidRPr="001D5F34">
        <w:rPr>
          <w:sz w:val="16"/>
          <w:szCs w:val="16"/>
        </w:rPr>
        <w:t>21.8. Объем участия собственников и иных законных владельцев зданий, строений, сооружений, земельных участков в содержании прилегающих территорий может быть расширен на основании соглашений, заключаемых с Администрацией по заявлению собственников и иных законных владельцев зданий, строений, сооружений, земельных участков.</w:t>
      </w:r>
    </w:p>
    <w:p w:rsidR="001D5F34" w:rsidRPr="001D5F34" w:rsidRDefault="001D5F34" w:rsidP="001D5F34">
      <w:pPr>
        <w:pStyle w:val="ConsPlusNormal"/>
        <w:jc w:val="center"/>
        <w:rPr>
          <w:b/>
          <w:color w:val="000000"/>
          <w:sz w:val="16"/>
          <w:szCs w:val="16"/>
        </w:rPr>
      </w:pPr>
      <w:r w:rsidRPr="001D5F34">
        <w:rPr>
          <w:b/>
          <w:color w:val="000000"/>
          <w:sz w:val="16"/>
          <w:szCs w:val="16"/>
        </w:rPr>
        <w:t xml:space="preserve">22. Праздничное оформление территории </w:t>
      </w:r>
    </w:p>
    <w:p w:rsidR="001D5F34" w:rsidRPr="001D5F34" w:rsidRDefault="001D5F34" w:rsidP="001D5F34">
      <w:pPr>
        <w:pStyle w:val="ConsPlusNormal"/>
        <w:jc w:val="center"/>
        <w:rPr>
          <w:b/>
          <w:sz w:val="16"/>
          <w:szCs w:val="16"/>
        </w:rPr>
      </w:pPr>
      <w:r w:rsidRPr="001D5F34">
        <w:rPr>
          <w:b/>
          <w:color w:val="000000"/>
          <w:sz w:val="16"/>
          <w:szCs w:val="16"/>
        </w:rPr>
        <w:t>муниципального образования</w:t>
      </w:r>
    </w:p>
    <w:p w:rsidR="001D5F34" w:rsidRPr="001D5F34" w:rsidRDefault="001D5F34" w:rsidP="00A4343E">
      <w:pPr>
        <w:pStyle w:val="ConsPlusNormal"/>
        <w:ind w:firstLine="284"/>
        <w:jc w:val="both"/>
        <w:rPr>
          <w:sz w:val="16"/>
          <w:szCs w:val="16"/>
        </w:rPr>
      </w:pPr>
      <w:r w:rsidRPr="001D5F34">
        <w:rPr>
          <w:color w:val="000000"/>
          <w:sz w:val="16"/>
          <w:szCs w:val="16"/>
        </w:rPr>
        <w:t>22.1. Праздничное оформление территории муниципального образования выполняется по согласованию с Администрацией на период проведения государственных праздников, мероприятий, связанных со знаменательными событиями.</w:t>
      </w:r>
    </w:p>
    <w:p w:rsidR="001D5F34" w:rsidRPr="001D5F34" w:rsidRDefault="001D5F34" w:rsidP="00A4343E">
      <w:pPr>
        <w:pStyle w:val="ConsPlusNormal"/>
        <w:ind w:firstLine="284"/>
        <w:jc w:val="both"/>
        <w:rPr>
          <w:sz w:val="16"/>
          <w:szCs w:val="16"/>
        </w:rPr>
      </w:pPr>
      <w:r w:rsidRPr="001D5F34">
        <w:rPr>
          <w:color w:val="000000"/>
          <w:sz w:val="16"/>
          <w:szCs w:val="16"/>
        </w:rPr>
        <w:t>22.2. 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1D5F34" w:rsidRPr="001D5F34" w:rsidRDefault="001D5F34" w:rsidP="00A4343E">
      <w:pPr>
        <w:pStyle w:val="ConsPlusNormal"/>
        <w:ind w:firstLine="284"/>
        <w:jc w:val="both"/>
        <w:rPr>
          <w:sz w:val="16"/>
          <w:szCs w:val="16"/>
        </w:rPr>
      </w:pPr>
      <w:r w:rsidRPr="001D5F34">
        <w:rPr>
          <w:color w:val="000000"/>
          <w:sz w:val="16"/>
          <w:szCs w:val="16"/>
        </w:rPr>
        <w:t>22.3.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Администрацией в пределах средств, предусмотренных на эти цели в бюджете.</w:t>
      </w:r>
    </w:p>
    <w:p w:rsidR="001D5F34" w:rsidRPr="001D5F34" w:rsidRDefault="001D5F34" w:rsidP="00A4343E">
      <w:pPr>
        <w:pStyle w:val="ConsPlusNormal"/>
        <w:ind w:firstLine="284"/>
        <w:jc w:val="both"/>
        <w:rPr>
          <w:sz w:val="16"/>
          <w:szCs w:val="16"/>
        </w:rPr>
      </w:pPr>
      <w:r w:rsidRPr="001D5F34">
        <w:rPr>
          <w:color w:val="000000"/>
          <w:sz w:val="16"/>
          <w:szCs w:val="16"/>
        </w:rPr>
        <w:t>22.4. В праздничное оформление следует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1D5F34" w:rsidRPr="001D5F34" w:rsidRDefault="001D5F34" w:rsidP="00A4343E">
      <w:pPr>
        <w:pStyle w:val="ConsPlusNormal"/>
        <w:ind w:firstLine="284"/>
        <w:jc w:val="both"/>
        <w:rPr>
          <w:sz w:val="16"/>
          <w:szCs w:val="16"/>
        </w:rPr>
      </w:pPr>
      <w:r w:rsidRPr="001D5F34">
        <w:rPr>
          <w:color w:val="000000"/>
          <w:sz w:val="16"/>
          <w:szCs w:val="16"/>
        </w:rPr>
        <w:t>22.5. Концепция праздничного оформления определяется АдминистрациейВалдайского муниципального округа.</w:t>
      </w:r>
    </w:p>
    <w:p w:rsidR="001D5F34" w:rsidRPr="001D5F34" w:rsidRDefault="001D5F34" w:rsidP="00A4343E">
      <w:pPr>
        <w:pStyle w:val="ConsPlusNormal"/>
        <w:ind w:firstLine="284"/>
        <w:jc w:val="both"/>
        <w:rPr>
          <w:sz w:val="16"/>
          <w:szCs w:val="16"/>
        </w:rPr>
      </w:pPr>
      <w:r w:rsidRPr="001D5F34">
        <w:rPr>
          <w:color w:val="000000"/>
          <w:sz w:val="16"/>
          <w:szCs w:val="16"/>
        </w:rPr>
        <w:t>22.6. Размещение праздничного оформления в границах территории муниципального образования возможно сроком не более двух недель до праздника и двух недель после него, за исключением подготовки к Новому году.</w:t>
      </w:r>
    </w:p>
    <w:p w:rsidR="001D5F34" w:rsidRPr="001D5F34" w:rsidRDefault="001D5F34" w:rsidP="001D5F34">
      <w:pPr>
        <w:pStyle w:val="ConsPlusNormal"/>
        <w:jc w:val="center"/>
        <w:rPr>
          <w:b/>
          <w:sz w:val="16"/>
          <w:szCs w:val="16"/>
        </w:rPr>
      </w:pPr>
      <w:r w:rsidRPr="001D5F34">
        <w:rPr>
          <w:b/>
          <w:color w:val="000000"/>
          <w:sz w:val="16"/>
          <w:szCs w:val="16"/>
        </w:rPr>
        <w:t>23. Общественное участие в процессе благоустройства</w:t>
      </w:r>
    </w:p>
    <w:p w:rsidR="001D5F34" w:rsidRPr="001D5F34" w:rsidRDefault="001D5F34" w:rsidP="00A4343E">
      <w:pPr>
        <w:pStyle w:val="ConsPlusNormal"/>
        <w:ind w:firstLine="284"/>
        <w:jc w:val="both"/>
        <w:rPr>
          <w:sz w:val="16"/>
          <w:szCs w:val="16"/>
        </w:rPr>
      </w:pPr>
      <w:r w:rsidRPr="001D5F34">
        <w:rPr>
          <w:color w:val="000000"/>
          <w:sz w:val="16"/>
          <w:szCs w:val="16"/>
        </w:rPr>
        <w:t>23.1.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года №212-ФЗ «Об основах общественного контроля в Российской Федерации».</w:t>
      </w:r>
    </w:p>
    <w:p w:rsidR="001D5F34" w:rsidRPr="001D5F34" w:rsidRDefault="001D5F34" w:rsidP="00A4343E">
      <w:pPr>
        <w:pStyle w:val="ConsPlusNormal"/>
        <w:ind w:firstLine="284"/>
        <w:jc w:val="both"/>
        <w:rPr>
          <w:sz w:val="16"/>
          <w:szCs w:val="16"/>
        </w:rPr>
      </w:pPr>
      <w:r w:rsidRPr="001D5F34">
        <w:rPr>
          <w:color w:val="000000"/>
          <w:sz w:val="16"/>
          <w:szCs w:val="16"/>
        </w:rPr>
        <w:t>23.2.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1D5F34" w:rsidRPr="001D5F34" w:rsidRDefault="001D5F34" w:rsidP="00A4343E">
      <w:pPr>
        <w:pStyle w:val="ConsPlusNormal"/>
        <w:ind w:firstLine="284"/>
        <w:jc w:val="both"/>
        <w:rPr>
          <w:sz w:val="16"/>
          <w:szCs w:val="16"/>
        </w:rPr>
      </w:pPr>
      <w:r w:rsidRPr="001D5F34">
        <w:rPr>
          <w:color w:val="000000"/>
          <w:sz w:val="16"/>
          <w:szCs w:val="16"/>
        </w:rPr>
        <w:t>23.3. На каждом этапе проектирования выбирается наиболее подходящие для конкретной ситуации механизмы, наиболее простые и понятные для всех заинтересованных в проекте сторон.</w:t>
      </w:r>
    </w:p>
    <w:p w:rsidR="001D5F34" w:rsidRPr="001D5F34" w:rsidRDefault="001D5F34" w:rsidP="00A4343E">
      <w:pPr>
        <w:pStyle w:val="ConsPlusNormal"/>
        <w:ind w:firstLine="284"/>
        <w:jc w:val="both"/>
        <w:rPr>
          <w:sz w:val="16"/>
          <w:szCs w:val="16"/>
        </w:rPr>
      </w:pPr>
      <w:r w:rsidRPr="001D5F34">
        <w:rPr>
          <w:color w:val="000000"/>
          <w:sz w:val="16"/>
          <w:szCs w:val="16"/>
        </w:rPr>
        <w:t>23.4. Для проведения общественных обсуждений выбираются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1D5F34" w:rsidRPr="001D5F34" w:rsidRDefault="001D5F34" w:rsidP="00A4343E">
      <w:pPr>
        <w:pStyle w:val="ConsPlusNormal"/>
        <w:ind w:firstLine="284"/>
        <w:jc w:val="both"/>
        <w:rPr>
          <w:sz w:val="16"/>
          <w:szCs w:val="16"/>
        </w:rPr>
      </w:pPr>
      <w:r w:rsidRPr="001D5F34">
        <w:rPr>
          <w:color w:val="000000"/>
          <w:sz w:val="16"/>
          <w:szCs w:val="16"/>
        </w:rPr>
        <w:t>23.5. По итогам встреч, проектных семинаров, воркшопов, дизайн-игр и любых других форматов общественных обсуждений формируется отчет, а также фото-(видео-)фиксация самого мероприятия, и публикуется в публичный доступ как на информационных ресурсах проекта, так и на официальном сайте Администрации Валдайского муниципального округа для того, чтобы граждане могли отслеживать процесс развития проекта, а также комментировать и включаться в этот процесс на любом этапе.</w:t>
      </w:r>
    </w:p>
    <w:p w:rsidR="001D5F34" w:rsidRPr="001D5F34" w:rsidRDefault="001D5F34" w:rsidP="00A4343E">
      <w:pPr>
        <w:pStyle w:val="ConsPlusNormal"/>
        <w:ind w:firstLine="284"/>
        <w:jc w:val="both"/>
        <w:rPr>
          <w:sz w:val="16"/>
          <w:szCs w:val="16"/>
        </w:rPr>
      </w:pPr>
      <w:r w:rsidRPr="001D5F34">
        <w:rPr>
          <w:color w:val="000000"/>
          <w:sz w:val="16"/>
          <w:szCs w:val="16"/>
        </w:rPr>
        <w:t>23.6.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1D5F34" w:rsidRPr="001D5F34" w:rsidRDefault="001D5F34" w:rsidP="00A4343E">
      <w:pPr>
        <w:pStyle w:val="ConsPlusNormal"/>
        <w:ind w:firstLine="284"/>
        <w:jc w:val="both"/>
        <w:rPr>
          <w:sz w:val="16"/>
          <w:szCs w:val="16"/>
        </w:rPr>
      </w:pPr>
      <w:r w:rsidRPr="001D5F34">
        <w:rPr>
          <w:color w:val="000000"/>
          <w:sz w:val="16"/>
          <w:szCs w:val="16"/>
        </w:rPr>
        <w:t>23.7. Общественный контроль является одним из механизмов общественного участия.</w:t>
      </w:r>
    </w:p>
    <w:p w:rsidR="001D5F34" w:rsidRPr="001D5F34" w:rsidRDefault="001D5F34" w:rsidP="00A4343E">
      <w:pPr>
        <w:pStyle w:val="ConsPlusNormal"/>
        <w:ind w:firstLine="284"/>
        <w:jc w:val="both"/>
        <w:rPr>
          <w:sz w:val="16"/>
          <w:szCs w:val="16"/>
        </w:rPr>
      </w:pPr>
      <w:r w:rsidRPr="001D5F34">
        <w:rPr>
          <w:color w:val="000000"/>
          <w:sz w:val="16"/>
          <w:szCs w:val="16"/>
        </w:rPr>
        <w:t>23.8. Рекомендуется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rsidR="001D5F34" w:rsidRPr="001D5F34" w:rsidRDefault="001D5F34" w:rsidP="00A4343E">
      <w:pPr>
        <w:pStyle w:val="ConsPlusNormal"/>
        <w:ind w:firstLine="284"/>
        <w:jc w:val="both"/>
        <w:rPr>
          <w:sz w:val="16"/>
          <w:szCs w:val="16"/>
        </w:rPr>
      </w:pPr>
      <w:r w:rsidRPr="001D5F34">
        <w:rPr>
          <w:color w:val="000000"/>
          <w:sz w:val="16"/>
          <w:szCs w:val="16"/>
        </w:rPr>
        <w:t>23.9.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и (или) на интерактивный портал в информационно-телекоммуникационной сети «Интернет».</w:t>
      </w:r>
    </w:p>
    <w:p w:rsidR="001D5F34" w:rsidRPr="001D5F34" w:rsidRDefault="001D5F34" w:rsidP="00A4343E">
      <w:pPr>
        <w:pStyle w:val="ConsPlusNormal"/>
        <w:ind w:firstLine="284"/>
        <w:jc w:val="both"/>
        <w:rPr>
          <w:sz w:val="16"/>
          <w:szCs w:val="16"/>
        </w:rPr>
      </w:pPr>
      <w:r w:rsidRPr="001D5F34">
        <w:rPr>
          <w:color w:val="000000"/>
          <w:sz w:val="16"/>
          <w:szCs w:val="16"/>
        </w:rPr>
        <w:t>23.10.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1D5F34" w:rsidRPr="001D5F34" w:rsidRDefault="001D5F34" w:rsidP="001D5F34">
      <w:pPr>
        <w:pStyle w:val="ConsPlusNormal"/>
        <w:jc w:val="center"/>
        <w:rPr>
          <w:b/>
          <w:sz w:val="16"/>
          <w:szCs w:val="16"/>
        </w:rPr>
      </w:pPr>
      <w:r w:rsidRPr="001D5F34">
        <w:rPr>
          <w:b/>
          <w:color w:val="000000"/>
          <w:sz w:val="16"/>
          <w:szCs w:val="16"/>
        </w:rPr>
        <w:t>24. Контроль за исполнением настоящих Правил</w:t>
      </w:r>
    </w:p>
    <w:p w:rsidR="001D5F34" w:rsidRPr="001D5F34" w:rsidRDefault="001D5F34" w:rsidP="00A4343E">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color w:val="000000"/>
          <w:sz w:val="16"/>
          <w:szCs w:val="16"/>
        </w:rPr>
        <w:t>24.1. Координацию деятельности по уборке и благоустройству территорий осуществляет заместитель Главы администрации Валдайского муниципального округа.</w:t>
      </w:r>
    </w:p>
    <w:p w:rsidR="001D5F34" w:rsidRPr="001D5F34" w:rsidRDefault="001D5F34" w:rsidP="00A4343E">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color w:val="000000"/>
          <w:sz w:val="16"/>
          <w:szCs w:val="16"/>
        </w:rPr>
        <w:t>24.2. Организация работ по уборке и благоустройству отведенной и прилегающей территорий возлагается на Администрацию Валдайского муниципального округа,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1D5F34" w:rsidRPr="001D5F34" w:rsidRDefault="001D5F34" w:rsidP="00A4343E">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color w:val="000000"/>
          <w:sz w:val="16"/>
          <w:szCs w:val="16"/>
        </w:rPr>
        <w:t>24.3. Контроль исполнения требований настоящих Правил осуществляют уполномоченные органы и организации в соответствии с их компетенцией и предоставленными полномочиями.</w:t>
      </w:r>
    </w:p>
    <w:p w:rsidR="001D5F34" w:rsidRPr="001D5F34" w:rsidRDefault="001D5F34" w:rsidP="00A4343E">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color w:val="000000"/>
          <w:sz w:val="16"/>
          <w:szCs w:val="16"/>
        </w:rPr>
        <w:t>24.4. При осуществлении всех видов проверок контролирующие органы руководствуются Положением об осуществлении муниципального контроля в сфере благоустройства на территории Валдайского муниципального округа, утвержденным решением Думы Валдайского муниципального округа от 29.01.2026 г. № 109.</w:t>
      </w:r>
    </w:p>
    <w:p w:rsidR="001D5F34" w:rsidRPr="001D5F34" w:rsidRDefault="001D5F34" w:rsidP="00A4343E">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color w:val="000000"/>
          <w:sz w:val="16"/>
          <w:szCs w:val="16"/>
        </w:rPr>
        <w:t>24.5. Муниципальный контроль за исполнением настоящих Правил осуществляется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нормативными правовыми актами Российской Федерации, Новгородской области, муниципальными правовыми актами.</w:t>
      </w:r>
    </w:p>
    <w:p w:rsidR="001D5F34" w:rsidRPr="001D5F34" w:rsidRDefault="001D5F34" w:rsidP="00A4343E">
      <w:pPr>
        <w:pStyle w:val="western"/>
        <w:spacing w:before="0" w:beforeAutospacing="0" w:after="0" w:afterAutospacing="0"/>
        <w:ind w:firstLine="284"/>
        <w:jc w:val="both"/>
        <w:rPr>
          <w:rFonts w:ascii="Arial" w:hAnsi="Arial" w:cs="Arial"/>
          <w:color w:val="000000"/>
          <w:sz w:val="16"/>
          <w:szCs w:val="16"/>
        </w:rPr>
      </w:pPr>
      <w:r w:rsidRPr="001D5F34">
        <w:rPr>
          <w:rFonts w:ascii="Arial" w:hAnsi="Arial" w:cs="Arial"/>
          <w:color w:val="000000"/>
          <w:sz w:val="16"/>
          <w:szCs w:val="16"/>
        </w:rPr>
        <w:t>24.6. За нарушение настоящих Правил виновные лица привлекаются к ответственности в соответствии с действующим законодательством.</w:t>
      </w:r>
    </w:p>
    <w:p w:rsidR="00A4343E" w:rsidRPr="001D5F34" w:rsidRDefault="001D5F34" w:rsidP="00A4343E">
      <w:pPr>
        <w:pStyle w:val="western"/>
        <w:spacing w:before="0" w:beforeAutospacing="0" w:after="0" w:afterAutospacing="0"/>
        <w:ind w:firstLine="284"/>
        <w:jc w:val="both"/>
        <w:rPr>
          <w:rFonts w:ascii="Arial" w:hAnsi="Arial" w:cs="Arial"/>
          <w:sz w:val="16"/>
          <w:szCs w:val="16"/>
        </w:rPr>
      </w:pPr>
      <w:r w:rsidRPr="001D5F34">
        <w:rPr>
          <w:rFonts w:ascii="Arial" w:hAnsi="Arial" w:cs="Arial"/>
          <w:color w:val="000000"/>
          <w:sz w:val="16"/>
          <w:szCs w:val="16"/>
        </w:rPr>
        <w:t>24.7. Наложение мер административной ответственности не освобождает виновных лиц от устранения допущенных нарушений и возмещения причиненного ущерба.</w:t>
      </w:r>
    </w:p>
    <w:p w:rsidR="0001427D" w:rsidRDefault="0001427D" w:rsidP="004E1A32">
      <w:pPr>
        <w:tabs>
          <w:tab w:val="left" w:pos="5954"/>
        </w:tabs>
        <w:jc w:val="right"/>
        <w:rPr>
          <w:rFonts w:ascii="Arial" w:hAnsi="Arial" w:cs="Arial"/>
          <w:b/>
          <w:sz w:val="16"/>
          <w:szCs w:val="16"/>
        </w:rPr>
      </w:pPr>
    </w:p>
    <w:p w:rsidR="00A4343E" w:rsidRPr="00A4343E" w:rsidRDefault="00A4343E" w:rsidP="00A4343E">
      <w:pPr>
        <w:jc w:val="center"/>
        <w:rPr>
          <w:rFonts w:ascii="Arial" w:hAnsi="Arial" w:cs="Arial"/>
          <w:b/>
          <w:sz w:val="16"/>
          <w:szCs w:val="16"/>
        </w:rPr>
      </w:pPr>
      <w:r w:rsidRPr="00A4343E">
        <w:rPr>
          <w:rFonts w:ascii="Arial" w:hAnsi="Arial" w:cs="Arial"/>
          <w:b/>
          <w:sz w:val="16"/>
          <w:szCs w:val="16"/>
        </w:rPr>
        <w:t>ДУМА ВАЛДАЙСКОГО МУНИЦИПАЛЬНОГО ОКРУГА</w:t>
      </w:r>
    </w:p>
    <w:p w:rsidR="00A4343E" w:rsidRPr="00A4343E" w:rsidRDefault="00A4343E" w:rsidP="00A4343E">
      <w:pPr>
        <w:pStyle w:val="20"/>
        <w:rPr>
          <w:rFonts w:ascii="Arial" w:hAnsi="Arial" w:cs="Arial"/>
          <w:b/>
          <w:color w:val="000000"/>
          <w:sz w:val="16"/>
          <w:szCs w:val="16"/>
        </w:rPr>
      </w:pPr>
      <w:r w:rsidRPr="00A4343E">
        <w:rPr>
          <w:rFonts w:ascii="Arial" w:hAnsi="Arial" w:cs="Arial"/>
          <w:b/>
          <w:color w:val="000000"/>
          <w:sz w:val="16"/>
          <w:szCs w:val="16"/>
        </w:rPr>
        <w:t>Р Е Ш Е Н И Е</w:t>
      </w:r>
    </w:p>
    <w:p w:rsidR="00A4343E" w:rsidRPr="00A4343E" w:rsidRDefault="00A4343E" w:rsidP="00A4343E">
      <w:pPr>
        <w:jc w:val="center"/>
        <w:rPr>
          <w:rFonts w:ascii="Arial" w:hAnsi="Arial" w:cs="Arial"/>
          <w:b/>
          <w:bCs/>
          <w:sz w:val="16"/>
          <w:szCs w:val="16"/>
        </w:rPr>
      </w:pPr>
      <w:r w:rsidRPr="00A4343E">
        <w:rPr>
          <w:rFonts w:ascii="Arial" w:hAnsi="Arial" w:cs="Arial"/>
          <w:b/>
          <w:sz w:val="16"/>
          <w:szCs w:val="16"/>
        </w:rPr>
        <w:t>Об утверждении Положения об Общественной палате Валдайского муниципального округа Новгородской области</w:t>
      </w:r>
    </w:p>
    <w:p w:rsidR="00A4343E" w:rsidRPr="00A4343E" w:rsidRDefault="00A4343E" w:rsidP="00A4343E">
      <w:pPr>
        <w:ind w:firstLine="709"/>
        <w:jc w:val="both"/>
        <w:rPr>
          <w:rFonts w:ascii="Arial" w:hAnsi="Arial" w:cs="Arial"/>
          <w:b/>
          <w:sz w:val="16"/>
          <w:szCs w:val="16"/>
        </w:rPr>
      </w:pPr>
      <w:r w:rsidRPr="00A4343E">
        <w:rPr>
          <w:rFonts w:ascii="Arial" w:hAnsi="Arial" w:cs="Arial"/>
          <w:b/>
          <w:sz w:val="16"/>
          <w:szCs w:val="16"/>
        </w:rPr>
        <w:t>Принято Думой Валдайского муниципального округа 26 марта 2026</w:t>
      </w:r>
      <w:r w:rsidRPr="00A4343E">
        <w:rPr>
          <w:rFonts w:ascii="Arial" w:hAnsi="Arial" w:cs="Arial"/>
          <w:sz w:val="16"/>
          <w:szCs w:val="16"/>
        </w:rPr>
        <w:t> </w:t>
      </w:r>
      <w:r w:rsidRPr="00A4343E">
        <w:rPr>
          <w:rFonts w:ascii="Arial" w:hAnsi="Arial" w:cs="Arial"/>
          <w:b/>
          <w:sz w:val="16"/>
          <w:szCs w:val="16"/>
        </w:rPr>
        <w:t>года.</w:t>
      </w:r>
    </w:p>
    <w:p w:rsidR="00A4343E" w:rsidRPr="00A4343E" w:rsidRDefault="00A4343E" w:rsidP="00A4343E">
      <w:pPr>
        <w:ind w:firstLine="284"/>
        <w:jc w:val="both"/>
        <w:rPr>
          <w:rFonts w:ascii="Arial" w:hAnsi="Arial" w:cs="Arial"/>
          <w:sz w:val="16"/>
          <w:szCs w:val="16"/>
        </w:rPr>
      </w:pPr>
      <w:r w:rsidRPr="00A4343E">
        <w:rPr>
          <w:rFonts w:ascii="Arial" w:eastAsia="Calibri" w:hAnsi="Arial" w:cs="Arial"/>
          <w:sz w:val="16"/>
          <w:szCs w:val="16"/>
          <w:lang w:eastAsia="en-US"/>
        </w:rPr>
        <w:t xml:space="preserve">В соответствии с Федеральными </w:t>
      </w:r>
      <w:r w:rsidRPr="00A4343E">
        <w:rPr>
          <w:rFonts w:ascii="Arial" w:hAnsi="Arial" w:cs="Arial"/>
          <w:sz w:val="16"/>
          <w:szCs w:val="16"/>
        </w:rPr>
        <w:t xml:space="preserve">законами от 21 июля 2014 года № 212-ФЗ «Об основах общественного контроля в Российской Федерации», </w:t>
      </w:r>
      <w:r>
        <w:rPr>
          <w:rFonts w:ascii="Arial" w:hAnsi="Arial" w:cs="Arial"/>
          <w:sz w:val="16"/>
          <w:szCs w:val="16"/>
        </w:rPr>
        <w:br/>
      </w:r>
      <w:r w:rsidRPr="00A4343E">
        <w:rPr>
          <w:rFonts w:ascii="Arial" w:hAnsi="Arial" w:cs="Arial"/>
          <w:sz w:val="16"/>
          <w:szCs w:val="16"/>
        </w:rPr>
        <w:t>от 23 июня 2016 года № 183-ФЗ «Об общих принципах организации и деятельности общественных палат субъектов Российской Федерации», областным законом от 03.04.2017 № 89-ОЗ «О регулировании некоторых вопросов организации и деятельности Общественной палаты Новгородской области», областным законом от 27.04.2017 № 103-ОЗ «О регулировании некоторых вопросов общественного контроля в Новгородской области»,</w:t>
      </w:r>
      <w:r w:rsidRPr="00A4343E">
        <w:rPr>
          <w:rFonts w:ascii="Arial" w:eastAsia="Calibri" w:hAnsi="Arial" w:cs="Arial"/>
          <w:sz w:val="16"/>
          <w:szCs w:val="16"/>
          <w:lang w:eastAsia="en-US"/>
        </w:rPr>
        <w:t xml:space="preserve"> </w:t>
      </w:r>
      <w:r w:rsidRPr="00A4343E">
        <w:rPr>
          <w:rFonts w:ascii="Arial" w:hAnsi="Arial" w:cs="Arial"/>
          <w:bCs/>
          <w:sz w:val="16"/>
          <w:szCs w:val="16"/>
        </w:rPr>
        <w:t>Уставом Валдайского муниципального округа</w:t>
      </w:r>
      <w:r w:rsidRPr="00A4343E">
        <w:rPr>
          <w:rFonts w:ascii="Arial" w:hAnsi="Arial" w:cs="Arial"/>
          <w:sz w:val="16"/>
          <w:szCs w:val="16"/>
        </w:rPr>
        <w:t xml:space="preserve"> Дума Валдайского муниципального округа </w:t>
      </w:r>
      <w:r w:rsidRPr="00A4343E">
        <w:rPr>
          <w:rFonts w:ascii="Arial" w:hAnsi="Arial" w:cs="Arial"/>
          <w:b/>
          <w:sz w:val="16"/>
          <w:szCs w:val="16"/>
        </w:rPr>
        <w:t>РЕШИЛА:</w:t>
      </w:r>
    </w:p>
    <w:p w:rsidR="00A4343E" w:rsidRPr="00A4343E" w:rsidRDefault="00A4343E" w:rsidP="00A4343E">
      <w:pPr>
        <w:ind w:firstLine="284"/>
        <w:jc w:val="both"/>
        <w:rPr>
          <w:rFonts w:ascii="Arial" w:hAnsi="Arial" w:cs="Arial"/>
          <w:sz w:val="16"/>
          <w:szCs w:val="16"/>
        </w:rPr>
      </w:pPr>
      <w:r w:rsidRPr="00A4343E">
        <w:rPr>
          <w:rFonts w:ascii="Arial" w:hAnsi="Arial" w:cs="Arial"/>
          <w:sz w:val="16"/>
          <w:szCs w:val="16"/>
        </w:rPr>
        <w:t>1. Утвердить прилагаемое Положение об Общественной палате Валдайского муниципального округа Новгородской области.</w:t>
      </w:r>
    </w:p>
    <w:p w:rsidR="00A4343E" w:rsidRPr="00A4343E" w:rsidRDefault="00A4343E" w:rsidP="00A4343E">
      <w:pPr>
        <w:ind w:firstLine="284"/>
        <w:jc w:val="both"/>
        <w:rPr>
          <w:rFonts w:ascii="Arial" w:hAnsi="Arial" w:cs="Arial"/>
          <w:sz w:val="16"/>
          <w:szCs w:val="16"/>
        </w:rPr>
      </w:pPr>
      <w:r w:rsidRPr="00A4343E">
        <w:rPr>
          <w:rFonts w:ascii="Arial" w:hAnsi="Arial" w:cs="Arial"/>
          <w:sz w:val="16"/>
          <w:szCs w:val="16"/>
        </w:rPr>
        <w:t>2. Определить начало процедуры формирования Общественной палаты Валдайского муниципального округа Новгородской области первого созыва – 4 квартал 2026 года.</w:t>
      </w:r>
    </w:p>
    <w:p w:rsidR="00A4343E" w:rsidRPr="00A4343E" w:rsidRDefault="00A4343E" w:rsidP="00A4343E">
      <w:pPr>
        <w:ind w:firstLine="284"/>
        <w:jc w:val="both"/>
        <w:rPr>
          <w:rFonts w:ascii="Arial" w:hAnsi="Arial" w:cs="Arial"/>
          <w:sz w:val="16"/>
          <w:szCs w:val="16"/>
        </w:rPr>
      </w:pPr>
      <w:r w:rsidRPr="00A4343E">
        <w:rPr>
          <w:rFonts w:ascii="Arial" w:hAnsi="Arial" w:cs="Arial"/>
          <w:sz w:val="16"/>
          <w:szCs w:val="16"/>
        </w:rPr>
        <w:lastRenderedPageBreak/>
        <w:t>3.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tbl>
      <w:tblPr>
        <w:tblW w:w="5000" w:type="pct"/>
        <w:tblLook w:val="01E0"/>
      </w:tblPr>
      <w:tblGrid>
        <w:gridCol w:w="5778"/>
        <w:gridCol w:w="5778"/>
      </w:tblGrid>
      <w:tr w:rsidR="00A4343E" w:rsidRPr="00A4343E" w:rsidTr="00477B5B">
        <w:tc>
          <w:tcPr>
            <w:tcW w:w="2500" w:type="pct"/>
          </w:tcPr>
          <w:p w:rsidR="00A4343E" w:rsidRPr="00A4343E" w:rsidRDefault="00A4343E" w:rsidP="00477B5B">
            <w:pPr>
              <w:jc w:val="both"/>
              <w:rPr>
                <w:rFonts w:ascii="Arial" w:hAnsi="Arial" w:cs="Arial"/>
                <w:color w:val="000000"/>
                <w:sz w:val="16"/>
                <w:szCs w:val="16"/>
              </w:rPr>
            </w:pPr>
            <w:r w:rsidRPr="00A4343E">
              <w:rPr>
                <w:rFonts w:ascii="Arial" w:hAnsi="Arial" w:cs="Arial"/>
                <w:color w:val="000000"/>
                <w:sz w:val="16"/>
                <w:szCs w:val="16"/>
              </w:rPr>
              <w:t xml:space="preserve"> «26» марта 2026 года № 143</w:t>
            </w:r>
          </w:p>
        </w:tc>
        <w:tc>
          <w:tcPr>
            <w:tcW w:w="2500" w:type="pct"/>
          </w:tcPr>
          <w:p w:rsidR="00A4343E" w:rsidRPr="00A4343E" w:rsidRDefault="00A4343E" w:rsidP="00477B5B">
            <w:pPr>
              <w:jc w:val="both"/>
              <w:rPr>
                <w:rFonts w:ascii="Arial" w:hAnsi="Arial" w:cs="Arial"/>
                <w:color w:val="000000"/>
                <w:sz w:val="16"/>
                <w:szCs w:val="16"/>
              </w:rPr>
            </w:pPr>
          </w:p>
        </w:tc>
      </w:tr>
    </w:tbl>
    <w:p w:rsidR="00A4343E" w:rsidRPr="00A4343E" w:rsidRDefault="00A4343E" w:rsidP="00A4343E">
      <w:pPr>
        <w:autoSpaceDE w:val="0"/>
        <w:autoSpaceDN w:val="0"/>
        <w:adjustRightInd w:val="0"/>
        <w:ind w:left="7938"/>
        <w:jc w:val="center"/>
        <w:rPr>
          <w:rFonts w:ascii="Arial" w:eastAsia="Calibri" w:hAnsi="Arial" w:cs="Arial"/>
          <w:sz w:val="16"/>
          <w:szCs w:val="16"/>
        </w:rPr>
      </w:pPr>
      <w:r w:rsidRPr="00A4343E">
        <w:rPr>
          <w:rFonts w:ascii="Arial" w:eastAsia="Calibri" w:hAnsi="Arial" w:cs="Arial"/>
          <w:sz w:val="16"/>
          <w:szCs w:val="16"/>
        </w:rPr>
        <w:t>Утверждено</w:t>
      </w:r>
    </w:p>
    <w:p w:rsidR="00A4343E" w:rsidRPr="00A4343E" w:rsidRDefault="00A4343E" w:rsidP="00A4343E">
      <w:pPr>
        <w:autoSpaceDE w:val="0"/>
        <w:autoSpaceDN w:val="0"/>
        <w:adjustRightInd w:val="0"/>
        <w:ind w:left="7938"/>
        <w:jc w:val="center"/>
        <w:rPr>
          <w:rFonts w:ascii="Arial" w:eastAsia="Calibri" w:hAnsi="Arial" w:cs="Arial"/>
          <w:sz w:val="16"/>
          <w:szCs w:val="16"/>
        </w:rPr>
      </w:pPr>
      <w:r w:rsidRPr="00A4343E">
        <w:rPr>
          <w:rFonts w:ascii="Arial" w:eastAsia="Calibri" w:hAnsi="Arial" w:cs="Arial"/>
          <w:sz w:val="16"/>
          <w:szCs w:val="16"/>
        </w:rPr>
        <w:t xml:space="preserve">решением Думы Валдайского муниципального округа </w:t>
      </w:r>
    </w:p>
    <w:p w:rsidR="00A4343E" w:rsidRPr="00A4343E" w:rsidRDefault="00A4343E" w:rsidP="00A4343E">
      <w:pPr>
        <w:autoSpaceDE w:val="0"/>
        <w:autoSpaceDN w:val="0"/>
        <w:adjustRightInd w:val="0"/>
        <w:ind w:left="7938"/>
        <w:jc w:val="center"/>
        <w:rPr>
          <w:rFonts w:ascii="Arial" w:eastAsia="Calibri" w:hAnsi="Arial" w:cs="Arial"/>
          <w:sz w:val="16"/>
          <w:szCs w:val="16"/>
        </w:rPr>
      </w:pPr>
      <w:r w:rsidRPr="00A4343E">
        <w:rPr>
          <w:rFonts w:ascii="Arial" w:eastAsia="Calibri" w:hAnsi="Arial" w:cs="Arial"/>
          <w:sz w:val="16"/>
          <w:szCs w:val="16"/>
        </w:rPr>
        <w:t xml:space="preserve">от 26.03.2026 № 143 </w:t>
      </w:r>
    </w:p>
    <w:p w:rsidR="00A4343E" w:rsidRPr="00A4343E" w:rsidRDefault="00A4343E" w:rsidP="00A4343E">
      <w:pPr>
        <w:shd w:val="clear" w:color="auto" w:fill="FFFFFF"/>
        <w:jc w:val="center"/>
        <w:rPr>
          <w:rFonts w:ascii="Arial" w:hAnsi="Arial" w:cs="Arial"/>
          <w:b/>
          <w:color w:val="000000"/>
          <w:sz w:val="16"/>
          <w:szCs w:val="16"/>
          <w:lang w:eastAsia="en-US"/>
        </w:rPr>
      </w:pPr>
      <w:r w:rsidRPr="00A4343E">
        <w:rPr>
          <w:rFonts w:ascii="Arial" w:hAnsi="Arial" w:cs="Arial"/>
          <w:b/>
          <w:color w:val="000000"/>
          <w:sz w:val="16"/>
          <w:szCs w:val="16"/>
          <w:lang w:eastAsia="en-US"/>
        </w:rPr>
        <w:t xml:space="preserve">ПОЛОЖЕНИЕ </w:t>
      </w:r>
    </w:p>
    <w:p w:rsidR="00A4343E" w:rsidRPr="00A4343E" w:rsidRDefault="00A4343E" w:rsidP="00A4343E">
      <w:pPr>
        <w:shd w:val="clear" w:color="auto" w:fill="FFFFFF"/>
        <w:jc w:val="center"/>
        <w:rPr>
          <w:rFonts w:ascii="Arial" w:hAnsi="Arial" w:cs="Arial"/>
          <w:b/>
          <w:bCs/>
          <w:sz w:val="16"/>
          <w:szCs w:val="16"/>
          <w:lang w:eastAsia="en-US"/>
        </w:rPr>
      </w:pPr>
      <w:r w:rsidRPr="00A4343E">
        <w:rPr>
          <w:rFonts w:ascii="Arial" w:hAnsi="Arial" w:cs="Arial"/>
          <w:b/>
          <w:color w:val="000000"/>
          <w:sz w:val="16"/>
          <w:szCs w:val="16"/>
          <w:lang w:eastAsia="en-US"/>
        </w:rPr>
        <w:t>об Общественной палате Валдайского муниципального округа Новгородской области</w:t>
      </w:r>
      <w:r w:rsidRPr="00A4343E">
        <w:rPr>
          <w:rFonts w:ascii="Arial" w:hAnsi="Arial" w:cs="Arial"/>
          <w:b/>
          <w:color w:val="000000"/>
          <w:sz w:val="16"/>
          <w:szCs w:val="16"/>
          <w:lang w:eastAsia="en-US"/>
        </w:rPr>
        <w:br/>
      </w:r>
      <w:r w:rsidRPr="00A4343E">
        <w:rPr>
          <w:rFonts w:ascii="Arial" w:hAnsi="Arial" w:cs="Arial"/>
          <w:b/>
          <w:bCs/>
          <w:sz w:val="16"/>
          <w:szCs w:val="16"/>
          <w:lang w:eastAsia="en-US"/>
        </w:rPr>
        <w:t>1. Общие положения</w:t>
      </w:r>
    </w:p>
    <w:p w:rsidR="00A4343E" w:rsidRPr="00A4343E" w:rsidRDefault="00A4343E" w:rsidP="00A4343E">
      <w:pPr>
        <w:ind w:firstLine="284"/>
        <w:jc w:val="both"/>
        <w:rPr>
          <w:rFonts w:ascii="Arial" w:hAnsi="Arial" w:cs="Arial"/>
          <w:b/>
          <w:sz w:val="16"/>
          <w:szCs w:val="16"/>
          <w:lang w:eastAsia="en-US"/>
        </w:rPr>
      </w:pPr>
      <w:r w:rsidRPr="00A4343E">
        <w:rPr>
          <w:rFonts w:ascii="Arial" w:hAnsi="Arial" w:cs="Arial"/>
          <w:sz w:val="16"/>
          <w:szCs w:val="16"/>
          <w:lang w:eastAsia="en-US"/>
        </w:rPr>
        <w:t>1.1. Общественная палата Валдайского муниципального округа Новгородской области (далее Общественная палата) осуществляет свою деятельность в соответствии с Конституцией Российской Федерации, федеральными законами, иными нормативными правовыми актами Российской Федерации, Новгородской области, Валдайского муниципального округа и настоящим Положением.</w:t>
      </w:r>
    </w:p>
    <w:p w:rsidR="00A4343E" w:rsidRPr="00A4343E" w:rsidRDefault="00A4343E" w:rsidP="00A4343E">
      <w:pPr>
        <w:ind w:firstLine="284"/>
        <w:jc w:val="both"/>
        <w:rPr>
          <w:rFonts w:ascii="Arial" w:hAnsi="Arial" w:cs="Arial"/>
          <w:b/>
          <w:sz w:val="16"/>
          <w:szCs w:val="16"/>
          <w:lang w:eastAsia="en-US"/>
        </w:rPr>
      </w:pPr>
      <w:r w:rsidRPr="00A4343E">
        <w:rPr>
          <w:rFonts w:ascii="Arial" w:hAnsi="Arial" w:cs="Arial"/>
          <w:sz w:val="16"/>
          <w:szCs w:val="16"/>
          <w:lang w:eastAsia="en-US"/>
        </w:rPr>
        <w:t>1.2. Общественная палата формируется и осуществляет свою деятельность в соответствии с принципами:</w:t>
      </w:r>
    </w:p>
    <w:p w:rsidR="00A4343E" w:rsidRPr="00A4343E" w:rsidRDefault="00A4343E" w:rsidP="00A4343E">
      <w:pPr>
        <w:ind w:firstLine="284"/>
        <w:jc w:val="both"/>
        <w:rPr>
          <w:rFonts w:ascii="Arial" w:hAnsi="Arial" w:cs="Arial"/>
          <w:sz w:val="16"/>
          <w:szCs w:val="16"/>
          <w:lang w:eastAsia="en-US"/>
        </w:rPr>
      </w:pPr>
      <w:r w:rsidRPr="00A4343E">
        <w:rPr>
          <w:rFonts w:ascii="Arial" w:hAnsi="Arial" w:cs="Arial"/>
          <w:sz w:val="16"/>
          <w:szCs w:val="16"/>
          <w:lang w:eastAsia="en-US"/>
        </w:rPr>
        <w:t>добровольного участия,</w:t>
      </w:r>
    </w:p>
    <w:p w:rsidR="00A4343E" w:rsidRPr="00A4343E" w:rsidRDefault="00A4343E" w:rsidP="00A4343E">
      <w:pPr>
        <w:ind w:firstLine="284"/>
        <w:jc w:val="both"/>
        <w:rPr>
          <w:rFonts w:ascii="Arial" w:hAnsi="Arial" w:cs="Arial"/>
          <w:sz w:val="16"/>
          <w:szCs w:val="16"/>
          <w:lang w:eastAsia="en-US"/>
        </w:rPr>
      </w:pPr>
      <w:r w:rsidRPr="00A4343E">
        <w:rPr>
          <w:rFonts w:ascii="Arial" w:hAnsi="Arial" w:cs="Arial"/>
          <w:sz w:val="16"/>
          <w:szCs w:val="16"/>
          <w:lang w:eastAsia="en-US"/>
        </w:rPr>
        <w:t>приоритета прав и законных интересов человека и гражданина,</w:t>
      </w:r>
    </w:p>
    <w:p w:rsidR="00A4343E" w:rsidRPr="00A4343E" w:rsidRDefault="00A4343E" w:rsidP="00A4343E">
      <w:pPr>
        <w:ind w:firstLine="284"/>
        <w:jc w:val="both"/>
        <w:rPr>
          <w:rFonts w:ascii="Arial" w:hAnsi="Arial" w:cs="Arial"/>
          <w:sz w:val="16"/>
          <w:szCs w:val="16"/>
          <w:lang w:eastAsia="en-US"/>
        </w:rPr>
      </w:pPr>
      <w:r w:rsidRPr="00A4343E">
        <w:rPr>
          <w:rFonts w:ascii="Arial" w:hAnsi="Arial" w:cs="Arial"/>
          <w:sz w:val="16"/>
          <w:szCs w:val="16"/>
          <w:lang w:eastAsia="en-US"/>
        </w:rPr>
        <w:t>законности,</w:t>
      </w:r>
    </w:p>
    <w:p w:rsidR="00A4343E" w:rsidRPr="00A4343E" w:rsidRDefault="00A4343E" w:rsidP="00A4343E">
      <w:pPr>
        <w:ind w:firstLine="284"/>
        <w:jc w:val="both"/>
        <w:rPr>
          <w:rFonts w:ascii="Arial" w:hAnsi="Arial" w:cs="Arial"/>
          <w:sz w:val="16"/>
          <w:szCs w:val="16"/>
          <w:lang w:eastAsia="en-US"/>
        </w:rPr>
      </w:pPr>
      <w:r w:rsidRPr="00A4343E">
        <w:rPr>
          <w:rFonts w:ascii="Arial" w:hAnsi="Arial" w:cs="Arial"/>
          <w:sz w:val="16"/>
          <w:szCs w:val="16"/>
          <w:lang w:eastAsia="en-US"/>
        </w:rPr>
        <w:t>равенства прав институтов гражданского общества,</w:t>
      </w:r>
    </w:p>
    <w:p w:rsidR="00A4343E" w:rsidRPr="00A4343E" w:rsidRDefault="00A4343E" w:rsidP="00A4343E">
      <w:pPr>
        <w:ind w:firstLine="284"/>
        <w:jc w:val="both"/>
        <w:rPr>
          <w:rFonts w:ascii="Arial" w:hAnsi="Arial" w:cs="Arial"/>
          <w:sz w:val="16"/>
          <w:szCs w:val="16"/>
          <w:lang w:eastAsia="en-US"/>
        </w:rPr>
      </w:pPr>
      <w:r w:rsidRPr="00A4343E">
        <w:rPr>
          <w:rFonts w:ascii="Arial" w:hAnsi="Arial" w:cs="Arial"/>
          <w:sz w:val="16"/>
          <w:szCs w:val="16"/>
          <w:lang w:eastAsia="en-US"/>
        </w:rPr>
        <w:t>самоуправления,</w:t>
      </w:r>
    </w:p>
    <w:p w:rsidR="00A4343E" w:rsidRPr="00A4343E" w:rsidRDefault="00A4343E" w:rsidP="00A4343E">
      <w:pPr>
        <w:ind w:firstLine="284"/>
        <w:jc w:val="both"/>
        <w:rPr>
          <w:rFonts w:ascii="Arial" w:hAnsi="Arial" w:cs="Arial"/>
          <w:sz w:val="16"/>
          <w:szCs w:val="16"/>
          <w:lang w:eastAsia="en-US"/>
        </w:rPr>
      </w:pPr>
      <w:r w:rsidRPr="00A4343E">
        <w:rPr>
          <w:rFonts w:ascii="Arial" w:hAnsi="Arial" w:cs="Arial"/>
          <w:sz w:val="16"/>
          <w:szCs w:val="16"/>
          <w:lang w:eastAsia="en-US"/>
        </w:rPr>
        <w:t>независимости,</w:t>
      </w:r>
    </w:p>
    <w:p w:rsidR="00A4343E" w:rsidRPr="00A4343E" w:rsidRDefault="00A4343E" w:rsidP="00A4343E">
      <w:pPr>
        <w:ind w:firstLine="284"/>
        <w:jc w:val="both"/>
        <w:rPr>
          <w:rFonts w:ascii="Arial" w:hAnsi="Arial" w:cs="Arial"/>
          <w:sz w:val="16"/>
          <w:szCs w:val="16"/>
          <w:lang w:eastAsia="en-US"/>
        </w:rPr>
      </w:pPr>
      <w:r w:rsidRPr="00A4343E">
        <w:rPr>
          <w:rFonts w:ascii="Arial" w:hAnsi="Arial" w:cs="Arial"/>
          <w:sz w:val="16"/>
          <w:szCs w:val="16"/>
          <w:lang w:eastAsia="en-US"/>
        </w:rPr>
        <w:t>открытости и гласности.</w:t>
      </w:r>
    </w:p>
    <w:p w:rsidR="00A4343E" w:rsidRPr="00A4343E" w:rsidRDefault="00A4343E" w:rsidP="00A4343E">
      <w:pPr>
        <w:ind w:firstLine="284"/>
        <w:jc w:val="both"/>
        <w:rPr>
          <w:rFonts w:ascii="Arial" w:hAnsi="Arial" w:cs="Arial"/>
          <w:sz w:val="16"/>
          <w:szCs w:val="16"/>
          <w:lang w:eastAsia="en-US"/>
        </w:rPr>
      </w:pPr>
      <w:r w:rsidRPr="00A4343E">
        <w:rPr>
          <w:rFonts w:ascii="Arial" w:hAnsi="Arial" w:cs="Arial"/>
          <w:sz w:val="16"/>
          <w:szCs w:val="16"/>
          <w:lang w:eastAsia="en-US"/>
        </w:rPr>
        <w:t>1.3. Общественная палата обеспечивает взаимодействие граждан Российской Федерации, проживающих на территории Валдайского муниципального округа (далее граждане), общественных объединений, иных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Валдайского муниципального округа (далее общественные объединения и иные некоммерческие организации), с органами местного самоуправления Валдайского муниципального округа (далее органы местного самоуправления) в целях учета потребностей и интересов граждан, защиты прав и свобод граждан, прав и законных интересов общественных объединений и иных некоммерческих организаций при формировании и реализации государственной политики в целях осуществления общественного контроля за деятельностью органов местного самоуправления, муниципальных учреждений, осуществляющих отдельные публичные полномочия на территории Валдайского муниципального округа.</w:t>
      </w:r>
    </w:p>
    <w:p w:rsidR="00A4343E" w:rsidRPr="00A4343E" w:rsidRDefault="00A4343E" w:rsidP="00A4343E">
      <w:pPr>
        <w:ind w:firstLine="284"/>
        <w:jc w:val="both"/>
        <w:rPr>
          <w:rFonts w:ascii="Arial" w:hAnsi="Arial" w:cs="Arial"/>
          <w:sz w:val="16"/>
          <w:szCs w:val="16"/>
          <w:lang w:eastAsia="en-US"/>
        </w:rPr>
      </w:pPr>
      <w:r w:rsidRPr="00A4343E">
        <w:rPr>
          <w:rFonts w:ascii="Arial" w:hAnsi="Arial" w:cs="Arial"/>
          <w:sz w:val="16"/>
          <w:szCs w:val="16"/>
          <w:lang w:eastAsia="en-US"/>
        </w:rPr>
        <w:t>1.4. Органы местного самоуправления и их должностные лица обязаны оказывать содействие членам Общественной палаты в исполнении ими полномочий, установленных федеральными законами, нормативными правовыми актами Новгородской области, настоящим Положением.</w:t>
      </w:r>
    </w:p>
    <w:p w:rsidR="00A4343E" w:rsidRPr="00A4343E" w:rsidRDefault="00A4343E" w:rsidP="00A4343E">
      <w:pPr>
        <w:ind w:firstLine="284"/>
        <w:jc w:val="both"/>
        <w:rPr>
          <w:rFonts w:ascii="Arial" w:hAnsi="Arial" w:cs="Arial"/>
          <w:sz w:val="16"/>
          <w:szCs w:val="16"/>
          <w:lang w:eastAsia="en-US"/>
        </w:rPr>
      </w:pPr>
      <w:r w:rsidRPr="00A4343E">
        <w:rPr>
          <w:rFonts w:ascii="Arial" w:hAnsi="Arial" w:cs="Arial"/>
          <w:sz w:val="16"/>
          <w:szCs w:val="16"/>
          <w:lang w:eastAsia="en-US"/>
        </w:rPr>
        <w:t>1.5. Общественная палата не является юридическим лицом, имеет бланк с воспроизведением герба Валдайского муниципального округа и своим наименованием.</w:t>
      </w:r>
    </w:p>
    <w:p w:rsidR="00A4343E" w:rsidRPr="00A4343E" w:rsidRDefault="00A4343E" w:rsidP="00A4343E">
      <w:pPr>
        <w:ind w:firstLine="284"/>
        <w:jc w:val="both"/>
        <w:rPr>
          <w:rFonts w:ascii="Arial" w:hAnsi="Arial" w:cs="Arial"/>
          <w:sz w:val="16"/>
          <w:szCs w:val="16"/>
          <w:lang w:eastAsia="en-US"/>
        </w:rPr>
      </w:pPr>
      <w:r w:rsidRPr="00A4343E">
        <w:rPr>
          <w:rFonts w:ascii="Arial" w:hAnsi="Arial" w:cs="Arial"/>
          <w:sz w:val="16"/>
          <w:szCs w:val="16"/>
          <w:lang w:eastAsia="en-US"/>
        </w:rPr>
        <w:t>Наименование «Общественная палата Валдайского муниципального  округа» не может быть использовано в наименованиях органов местного самоуправления, а также в наименованиях организаций.</w:t>
      </w:r>
    </w:p>
    <w:p w:rsidR="00A4343E" w:rsidRPr="00A4343E" w:rsidRDefault="00A4343E" w:rsidP="00A4343E">
      <w:pPr>
        <w:ind w:firstLine="284"/>
        <w:jc w:val="both"/>
        <w:rPr>
          <w:rFonts w:ascii="Arial" w:hAnsi="Arial" w:cs="Arial"/>
          <w:sz w:val="16"/>
          <w:szCs w:val="16"/>
          <w:lang w:eastAsia="en-US"/>
        </w:rPr>
      </w:pPr>
      <w:r w:rsidRPr="00A4343E">
        <w:rPr>
          <w:rFonts w:ascii="Arial" w:hAnsi="Arial" w:cs="Arial"/>
          <w:sz w:val="16"/>
          <w:szCs w:val="16"/>
          <w:lang w:eastAsia="en-US"/>
        </w:rPr>
        <w:t>1.6. Место нахождения Общественной палаты: Новгородская область, г. Валдай, пр. Комсомольский, зд. 19/21.</w:t>
      </w:r>
    </w:p>
    <w:p w:rsidR="00A4343E" w:rsidRPr="00A4343E" w:rsidRDefault="00A4343E" w:rsidP="00A4343E">
      <w:pPr>
        <w:jc w:val="center"/>
        <w:rPr>
          <w:rFonts w:ascii="Arial" w:hAnsi="Arial" w:cs="Arial"/>
          <w:b/>
          <w:sz w:val="16"/>
          <w:szCs w:val="16"/>
          <w:lang w:eastAsia="en-US"/>
        </w:rPr>
      </w:pPr>
      <w:r w:rsidRPr="00A4343E">
        <w:rPr>
          <w:rFonts w:ascii="Arial" w:hAnsi="Arial" w:cs="Arial"/>
          <w:b/>
          <w:sz w:val="16"/>
          <w:szCs w:val="16"/>
          <w:lang w:eastAsia="en-US"/>
        </w:rPr>
        <w:t>2. Цели и задачи Общественной палаты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2.1. Общественная палата призвана обеспечить согласование общественно значимых интересов граждан, общественных объединений и иных некоммерческих организаций, органов местного самоуправления для решения наиболее важных вопросов экономического и социального развития Валдайского муниципального округа, защиты прав и свобод граждан, развития демократических институтов путем:</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 xml:space="preserve">1) привлечения граждан и </w:t>
      </w:r>
      <w:bookmarkStart w:id="5" w:name="_Hlk216639920"/>
      <w:r w:rsidRPr="00A4343E">
        <w:rPr>
          <w:rFonts w:ascii="Arial" w:hAnsi="Arial" w:cs="Arial"/>
          <w:sz w:val="16"/>
          <w:szCs w:val="16"/>
          <w:lang w:eastAsia="en-US"/>
        </w:rPr>
        <w:t>общественных объединений и иных некоммерческих организаци</w:t>
      </w:r>
      <w:bookmarkEnd w:id="5"/>
      <w:r w:rsidRPr="00A4343E">
        <w:rPr>
          <w:rFonts w:ascii="Arial" w:hAnsi="Arial" w:cs="Arial"/>
          <w:sz w:val="16"/>
          <w:szCs w:val="16"/>
          <w:lang w:eastAsia="en-US"/>
        </w:rPr>
        <w:t>й;</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2) 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общественных объединений и иных некоммерческих организаций;</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3) выработки рекомендаций органам местного самоуправления при определении приоритетов в области муниципальной поддержки общественных объединений и иных некоммерческих организаций, деятельность которых направлена на развитие гражданского общества в Валдайском муниципальном округе;</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4) взаимодействия с Общественной палатой Новгородской области, общественными палатами муниципальных образований, расположенными на территории Новгородской области, общественными советами при исполнительных органах государственной власти Новгородской области, а также органами местного самоуправления, общественными объединениями и иными некоммерческими организациями.</w:t>
      </w:r>
    </w:p>
    <w:p w:rsidR="00A4343E" w:rsidRPr="00A4343E" w:rsidRDefault="00A4343E" w:rsidP="008B258A">
      <w:pPr>
        <w:jc w:val="center"/>
        <w:rPr>
          <w:rFonts w:ascii="Arial" w:hAnsi="Arial" w:cs="Arial"/>
          <w:b/>
          <w:sz w:val="16"/>
          <w:szCs w:val="16"/>
          <w:lang w:eastAsia="en-US"/>
        </w:rPr>
      </w:pPr>
      <w:r w:rsidRPr="00A4343E">
        <w:rPr>
          <w:rFonts w:ascii="Arial" w:hAnsi="Arial" w:cs="Arial"/>
          <w:b/>
          <w:sz w:val="16"/>
          <w:szCs w:val="16"/>
          <w:lang w:eastAsia="en-US"/>
        </w:rPr>
        <w:t>3. Полномочия Общественной палаты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3.1. В целях реализации задач, установленных настоящим Положением, Общественная палата вправе:</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 xml:space="preserve">1) запрашивать в </w:t>
      </w:r>
      <w:bookmarkStart w:id="6" w:name="_Hlk213716034"/>
      <w:r w:rsidRPr="00A4343E">
        <w:rPr>
          <w:rFonts w:ascii="Arial" w:hAnsi="Arial" w:cs="Arial"/>
          <w:sz w:val="16"/>
          <w:szCs w:val="16"/>
          <w:lang w:eastAsia="en-US"/>
        </w:rPr>
        <w:t xml:space="preserve">органах местного самоуправления </w:t>
      </w:r>
      <w:bookmarkEnd w:id="6"/>
      <w:r w:rsidRPr="00A4343E">
        <w:rPr>
          <w:rFonts w:ascii="Arial" w:hAnsi="Arial" w:cs="Arial"/>
          <w:sz w:val="16"/>
          <w:szCs w:val="16"/>
          <w:lang w:eastAsia="en-US"/>
        </w:rPr>
        <w:t>информацию, за исключением информации, находящейся в открытом свободном доступе либо составляющей государственную или иную охраняемую законом тайну;</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2) осуществлять общественный контроль в соответствии с действующим законодательством Российской Федерации и Новгородской области;</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3) проводить общественную экспертизу проектов муниципальных нормативных правовых актов органов местного самоуправления по вопросам соблюдения прав и законных интересов граждан;</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4) вносить предложения в органы местного самоуправления по наиболее важным вопросам соблюдения прав и законных интересов граждан;</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5) приглашать представителей органов местного самоуправления на заседания Общественной палаты, заседания ее комиссий и рабочих групп;</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6) информировать жителей о результатах своей деятельности в информационно-телекоммуникационной сети «Интернет» (далее сеть «Интернет») и средствах массовой информации;</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7) ходатайствовать перед органами местного самоуправления о награждении физических и юридических лиц муниципальными поощрениями и наградами;</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8) осуществлять иные полномочия в соответствии с законодательством Российской Федерации, Новгородской области, нормативными правовыми актами органов местного самоуправления.</w:t>
      </w:r>
    </w:p>
    <w:p w:rsidR="00A4343E" w:rsidRPr="00A4343E" w:rsidRDefault="00A4343E" w:rsidP="008B258A">
      <w:pPr>
        <w:jc w:val="center"/>
        <w:rPr>
          <w:rFonts w:ascii="Arial" w:hAnsi="Arial" w:cs="Arial"/>
          <w:b/>
          <w:sz w:val="16"/>
          <w:szCs w:val="16"/>
          <w:lang w:eastAsia="en-US"/>
        </w:rPr>
      </w:pPr>
      <w:r w:rsidRPr="00A4343E">
        <w:rPr>
          <w:rFonts w:ascii="Arial" w:hAnsi="Arial" w:cs="Arial"/>
          <w:b/>
          <w:sz w:val="16"/>
          <w:szCs w:val="16"/>
          <w:lang w:eastAsia="en-US"/>
        </w:rPr>
        <w:t>4. Численность и правомочность Общественной палаты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4.1. Общественная палата формируется в составе не менее 9 человек на основе механизма последовательного утверждения ее членов.</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4.2. Первая треть состава Общественной палаты утверждается Главой Валдайского муниципального  округа (далее Глава округа) из числа кандидатов, представленных зарегистрированными на территории Новгородской области общественными объединениями, иными некоммерческими организациями, инициативными группами, а также выдвинутых в порядке самовыдвижения.</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4.3. Вторая треть состава Общественной палаты утверждаются Думой Валдайского муниципального округа (далее Дума округа) из числа кандидатов, представленных зарегистрированными на территории Новгородской области общественными объединениями, иными некоммерческими организациями, инициативными группами, а также выдвинутых в порядке самовыдвижения.</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4.4. Члены Общественной палаты, утвержденные Главой округа и Думой округа, на своем совместном заседании определяют состав последней трети членов Общественной палаты из числа кандидатур, представленных зарегистрированными на территории Новгородской области общественными объединениями, иными некоммерческими организациями, инициативными группами, а также выдвинутых в порядке самовыдвижения.</w:t>
      </w:r>
      <w:bookmarkStart w:id="7" w:name="_Hlk214843293"/>
    </w:p>
    <w:bookmarkEnd w:id="7"/>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4.5. Общественная палата является правомочной в случае утверждения не менее двух третьих от установленного настоящим Положением числа членов Общественной палаты.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4.6. Члены Общественной палаты осуществляют свою деятельность на общественных началах.</w:t>
      </w:r>
    </w:p>
    <w:p w:rsidR="00A4343E" w:rsidRPr="00A4343E" w:rsidRDefault="00A4343E" w:rsidP="008B258A">
      <w:pPr>
        <w:jc w:val="center"/>
        <w:rPr>
          <w:rFonts w:ascii="Arial" w:hAnsi="Arial" w:cs="Arial"/>
          <w:b/>
          <w:sz w:val="16"/>
          <w:szCs w:val="16"/>
          <w:lang w:eastAsia="en-US"/>
        </w:rPr>
      </w:pPr>
      <w:r w:rsidRPr="00A4343E">
        <w:rPr>
          <w:rFonts w:ascii="Arial" w:hAnsi="Arial" w:cs="Arial"/>
          <w:b/>
          <w:sz w:val="16"/>
          <w:szCs w:val="16"/>
          <w:lang w:eastAsia="en-US"/>
        </w:rPr>
        <w:t>5. Срок полномочий членов Общественной палаты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bCs/>
          <w:sz w:val="16"/>
          <w:szCs w:val="16"/>
          <w:lang w:eastAsia="en-US"/>
        </w:rPr>
        <w:t>5.1. С</w:t>
      </w:r>
      <w:r w:rsidRPr="00A4343E">
        <w:rPr>
          <w:rFonts w:ascii="Arial" w:hAnsi="Arial" w:cs="Arial"/>
          <w:sz w:val="16"/>
          <w:szCs w:val="16"/>
          <w:lang w:eastAsia="en-US"/>
        </w:rPr>
        <w:t xml:space="preserve">рок полномочий членов Общественной палаты составляет три года и исчисляется со дня первого заседания Общественной палаты нового состава. </w:t>
      </w:r>
    </w:p>
    <w:p w:rsidR="00A4343E" w:rsidRPr="00A4343E" w:rsidRDefault="00A4343E" w:rsidP="008B258A">
      <w:pPr>
        <w:ind w:firstLine="284"/>
        <w:jc w:val="both"/>
        <w:rPr>
          <w:rFonts w:ascii="Arial" w:hAnsi="Arial" w:cs="Arial"/>
          <w:b/>
          <w:sz w:val="16"/>
          <w:szCs w:val="16"/>
          <w:lang w:eastAsia="en-US"/>
        </w:rPr>
      </w:pPr>
      <w:r w:rsidRPr="00A4343E">
        <w:rPr>
          <w:rFonts w:ascii="Arial" w:hAnsi="Arial" w:cs="Arial"/>
          <w:sz w:val="16"/>
          <w:szCs w:val="16"/>
          <w:lang w:eastAsia="en-US"/>
        </w:rPr>
        <w:t>Со дня проведения первого заседания Общественной палаты нового состава полномочия членов Общественной палаты действующего состава прекращаются.</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5.2. Полномочия членов Общественной палаты прекращаются досрочно в случае принятия Общественной палатой решения о самороспуске. Такое решение принимает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w:t>
      </w:r>
    </w:p>
    <w:p w:rsidR="00A4343E" w:rsidRPr="00A4343E" w:rsidRDefault="00A4343E" w:rsidP="00A4343E">
      <w:pPr>
        <w:spacing w:line="340" w:lineRule="atLeast"/>
        <w:ind w:right="-2"/>
        <w:jc w:val="center"/>
        <w:rPr>
          <w:rFonts w:ascii="Arial" w:hAnsi="Arial" w:cs="Arial"/>
          <w:b/>
          <w:bCs/>
          <w:sz w:val="16"/>
          <w:szCs w:val="16"/>
          <w:lang w:eastAsia="en-US"/>
        </w:rPr>
      </w:pPr>
      <w:r w:rsidRPr="00A4343E">
        <w:rPr>
          <w:rFonts w:ascii="Arial" w:hAnsi="Arial" w:cs="Arial"/>
          <w:b/>
          <w:bCs/>
          <w:sz w:val="16"/>
          <w:szCs w:val="16"/>
          <w:lang w:eastAsia="en-US"/>
        </w:rPr>
        <w:lastRenderedPageBreak/>
        <w:t>6. Порядок формирования Общественной палаты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6.1. Дума округа объявляет о формировании нового состава Общественной палаты путем размещения на официальном сайте Администрации Валдайского муниципального округа (далее Администрация округа) в сети «Интернет» информации о начале процедуры формирования нового состава Общественной палаты в срок не позднее 1 рабочего дня до дня начала приема документов</w:t>
      </w:r>
      <w:r w:rsidRPr="00A4343E">
        <w:rPr>
          <w:rFonts w:ascii="Arial" w:hAnsi="Arial" w:cs="Arial"/>
          <w:sz w:val="16"/>
          <w:szCs w:val="16"/>
        </w:rPr>
        <w:t xml:space="preserve"> </w:t>
      </w:r>
      <w:r w:rsidRPr="00A4343E">
        <w:rPr>
          <w:rFonts w:ascii="Arial" w:hAnsi="Arial" w:cs="Arial"/>
          <w:sz w:val="16"/>
          <w:szCs w:val="16"/>
          <w:lang w:eastAsia="en-US"/>
        </w:rPr>
        <w:t>от кандидатов в члены Общественной палаты.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Прием документов от общественных объединений и иных некоммерческих организаций, инициативных групп граждан, а также в порядке самовыдвижения осуществляется комитетом по организационным и общим вопросам Администрации округа (далее Комитет).</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 xml:space="preserve">Комитет в течение 30 календарных дней с даты начала процедуры формирования Общественной палаты осуществляет прием документов от кандидатов в члены Общественной палаты, направленные от общественных объединений и иных некоммерческих организаций, инициативных групп граждан, а также в порядке самовыдвижения. </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Комитет обеспечивает:</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регистрацию документов от кандидатов в члены Общественной палаты в день их поступления с указанием даты и времени ее получения в журнале регистрации входящих документов;</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 xml:space="preserve">передачу документов от кандидатов в члены Общественной палаты Главе округа и Думе округа для рассмотрения в срок не </w:t>
      </w:r>
      <w:r w:rsidRPr="00A4343E">
        <w:rPr>
          <w:rFonts w:ascii="Arial" w:hAnsi="Arial" w:cs="Arial"/>
          <w:sz w:val="16"/>
          <w:szCs w:val="16"/>
        </w:rPr>
        <w:t>позднее 5 рабочих дней со дня окончания срока приема документов от кандидатов в члены Общественной палаты</w:t>
      </w:r>
      <w:r w:rsidRPr="00A4343E">
        <w:rPr>
          <w:rFonts w:ascii="Arial" w:hAnsi="Arial" w:cs="Arial"/>
          <w:sz w:val="16"/>
          <w:szCs w:val="16"/>
          <w:lang w:eastAsia="en-US"/>
        </w:rPr>
        <w:t>.</w:t>
      </w:r>
    </w:p>
    <w:p w:rsidR="00A4343E" w:rsidRPr="00A4343E" w:rsidRDefault="00A4343E" w:rsidP="008B258A">
      <w:pPr>
        <w:ind w:firstLine="284"/>
        <w:jc w:val="both"/>
        <w:rPr>
          <w:rFonts w:ascii="Arial" w:hAnsi="Arial" w:cs="Arial"/>
          <w:b/>
          <w:sz w:val="16"/>
          <w:szCs w:val="16"/>
          <w:lang w:eastAsia="en-US"/>
        </w:rPr>
      </w:pPr>
      <w:r w:rsidRPr="00A4343E">
        <w:rPr>
          <w:rFonts w:ascii="Arial" w:hAnsi="Arial" w:cs="Arial"/>
          <w:sz w:val="16"/>
          <w:szCs w:val="16"/>
          <w:lang w:eastAsia="en-US"/>
        </w:rPr>
        <w:t>В случае истечения срока полномочий членов действующего состава Общественной палаты Дума округа, не позднее чем за 90 календарных дней до дня истечения срока полномочий членов действующего состава объявляет о предстоящем формировании нового состава Общественной палаты путем размещения на официальном сайте Администрации округа в сети «Интернет» информации о начале процедуры формирования нового состава Общественной палаты.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 xml:space="preserve">6.2. Комитет осуществляет приём документов для организации проверки кандидатов в члены Общественной палаты на соответствие требованиям, указанным в пунктах 6.3, 6.5, 6.6, 10.1 настоящего Положения. </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6.3. Выдвижение кандидатов в члены Общественной палаты производится:</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от общественных и иных некоммерческих организаций, зарегистрированных на территории Новгородской области, не менее чем за шесть месяцев с даты государственной регистрации в качестве юридического лица (далее также организации);</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 xml:space="preserve">от инициативных групп в количестве не менее 5 человек; </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в порядке самовыдвижения.</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В качестве кандидата может быть выдвинуто любое лицо, удовлетворяющее требованиям настоящего Положения, независимо от его членства в общественном объединении, иной некоммерческой организации или инициативной группе.</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6.4. Не допускаются к выдвижению в члены Общественной палаты кандидаты от:</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политических партий;</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 xml:space="preserve">общественных объединений и иных некоммерческих организаций, которым в соответствии с Федеральным законом от 25 июля 2002 года </w:t>
      </w:r>
      <w:r w:rsidRPr="00A4343E">
        <w:rPr>
          <w:rFonts w:ascii="Arial" w:hAnsi="Arial" w:cs="Arial"/>
          <w:sz w:val="16"/>
          <w:szCs w:val="16"/>
          <w:lang w:eastAsia="en-US"/>
        </w:rPr>
        <w:br/>
        <w:t>№ 114-ФЗ «О противодействии экстремистской деятельности» (далее Федеральный закон № 114-ФЗ)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общественных объединений и иных некоммерческих организаций, деятельность которых приостановлена в соответствии с Федеральным законом № 114-ФЗ, если решение о приостановлении не было признано судом незаконным;</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общественных объединений и иных некоммерческих организаций, которые зарегистрированы в установленном законодательством порядке менее чем за один год до дня истечения срока полномочий членов Общественной палаты действующего состава.</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6.5. Кандидат в члены Общественной палаты от организации представляет в Комитет следующие документы: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1) письмо организации о выдвижении кандидата в члены Общественной палаты по форме согласно приложению № 1 к настоящему Положению;</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color w:val="000000"/>
          <w:sz w:val="16"/>
          <w:szCs w:val="16"/>
          <w:lang w:eastAsia="en-US"/>
        </w:rPr>
        <w:t xml:space="preserve">2) </w:t>
      </w:r>
      <w:r w:rsidRPr="00A4343E">
        <w:rPr>
          <w:rFonts w:ascii="Arial" w:hAnsi="Arial" w:cs="Arial"/>
          <w:sz w:val="16"/>
          <w:szCs w:val="16"/>
          <w:lang w:eastAsia="en-US"/>
        </w:rPr>
        <w:t>выписку из протокола заседания органа организации о выдвижении кандидата в члены Общественной палаты;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3) заявление кандидата о включении его в состав Общественной палаты по форме согласно приложению № 2 к настоящему Положению и следующие документы: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а) копию свидетельства о регистрации организации, заверенную в установленном законодательством порядке ее руководителем и скрепленную печатью данной организации (при наличии);</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б) копию устава организации, заверенную его руководителем и скрепленную печатью данной организации (при наличии);</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в) информацию об организации и ее деятельности, выдвинувшей кандидата в члены Общественной палаты;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г) сведения о выдвигаемом кандидате, оформленные в печатном виде, включающие: фамилию, имя, отчество (при наличии), гражданство, дату и место рождения, адрес места жительства, сведения о месте работы и занимаемой должности (а при их отсутствии - о роде занятий), а также при наличии, содержащую информацию об особых заслугах в области развития местного самоуправления и внесенном личном вкладе в социально-экономическое развитие Валдайского муниципального округа и/или об участии в развитии гражданского общества, а также об иных особых заслугах (далее биографическая справка) по форме согласно приложению № 3 к настоящему Положению;</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д) справку о наличии (отсутствии) судимости и (или) факта уголовного преследования либо о прекращении уголовного преследования, выданную уполномоченным органом не позднее шести месяцев с момента получения;</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 xml:space="preserve">е) согласие кандидата в состав Общественной палаты на обработку персональных данных гражданина в соответствии с Федеральным законом от 27 июля 2006 года № 152-ФЗ «О персональных данных» (далее Федеральный закон № 152-ФЗ). </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6.6. Кандидат в члены Общественной палаты от инициативной группы представляет в Комитет следующие документы: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1) письмо инициативной группы о выдвижении кандидата в члены Общественной палаты по форме согласно приложению № 1 к настоящему Положению;</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2) протокол (выписку из протокола) заседания инициативной группы о выдвижении кандидата в члены Общественной палаты с приложением листа регистрации членов инициативной группы, присутствовавших на заседании;</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3) заявление кандидата о включении его в состав Общественной палаты по форме согласно приложению № 2 к настоящему Положению и следующие документы: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а) биографическую справку по форме согласно приложению № 3 к настоящему Положению;</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б) справку о наличии (отсутствии) судимости и (или) факта уголовного преследования либо о прекращении уголовного преследования, выданную уполномоченным органом не позднее шести месяцев с момента получения;</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 xml:space="preserve">в) согласие кандидата в состав Общественной палаты на обработку персональных данных гражданина в соответствии с Федеральным законом </w:t>
      </w:r>
      <w:r w:rsidRPr="00A4343E">
        <w:rPr>
          <w:rFonts w:ascii="Arial" w:hAnsi="Arial" w:cs="Arial"/>
          <w:sz w:val="16"/>
          <w:szCs w:val="16"/>
          <w:lang w:eastAsia="en-US"/>
        </w:rPr>
        <w:br/>
        <w:t>№ 152-ФЗ.</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6.7. Кандидат в члены Общественной палаты в порядке самовыдвижения представляет в Комитет следующие документы: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а) заявление кандидата о включении его в состав Общественной палаты по форме согласно приложению № 2 к настоящему Положению и следующие документы: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б) биографическую справку по форме согласно приложению № 3 к настоящему Положению;</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 xml:space="preserve">в) справку о наличии (отсутствии) судимости и (или) факта уголовного преследования либо о прекращении уголовного преследования, выданную уполномоченным органом не позднее шести месяцев с момента получения; </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sz w:val="16"/>
          <w:szCs w:val="16"/>
          <w:lang w:eastAsia="en-US"/>
        </w:rPr>
        <w:t xml:space="preserve">г) согласие кандидата в состав Общественной палаты на обработку персональных </w:t>
      </w:r>
      <w:r w:rsidRPr="00A4343E">
        <w:rPr>
          <w:rFonts w:ascii="Arial" w:hAnsi="Arial" w:cs="Arial"/>
          <w:color w:val="000000"/>
          <w:sz w:val="16"/>
          <w:szCs w:val="16"/>
          <w:lang w:eastAsia="en-US"/>
        </w:rPr>
        <w:t xml:space="preserve">данных гражданина в соответствии с Федеральным законом </w:t>
      </w:r>
      <w:r w:rsidRPr="00A4343E">
        <w:rPr>
          <w:rFonts w:ascii="Arial" w:hAnsi="Arial" w:cs="Arial"/>
          <w:color w:val="000000"/>
          <w:sz w:val="16"/>
          <w:szCs w:val="16"/>
          <w:lang w:eastAsia="en-US"/>
        </w:rPr>
        <w:br/>
        <w:t xml:space="preserve">№ 152-ФЗ. </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color w:val="000000"/>
          <w:sz w:val="16"/>
          <w:szCs w:val="16"/>
          <w:lang w:eastAsia="en-US"/>
        </w:rPr>
        <w:t xml:space="preserve">6.8. Кандидат в члены Общественной палаты вправе в любое время до его утверждения членом Общественной палаты отозвать свое заявление о согласии на утверждение членом Общественной палаты, подав письменное заявление. В этом случае кандидат исключается из списка кандидатов в </w:t>
      </w:r>
      <w:r w:rsidRPr="00A4343E">
        <w:rPr>
          <w:rFonts w:ascii="Arial" w:hAnsi="Arial" w:cs="Arial"/>
          <w:sz w:val="16"/>
          <w:szCs w:val="16"/>
          <w:lang w:eastAsia="en-US"/>
        </w:rPr>
        <w:t>члены Общественной палаты.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6.9. Если по истечении установленного срока приема документов общее количество кандидатов в члены Общественной палаты окажется менее 9, период приема документов продлевается для дополнительного выдвижения кандидатов, но не более чем на 15 календарных дней посредством размещения соответствующей информации на официальном сайте Администрации округа в сети «Интернет».</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6.10. Комитет в течение 3 рабочих дней со дня окончания срока приема документов от кандидатов в члены Общественной палаты, формирует список кандидатов в состав Общественной палаты (далее список кандидатов).</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В список кандидатов в алфавитном порядке вносятся все кандидатуры, выдвинутые общественным объединением, иной некоммерческой организацией, инициативной группой, а также в порядке самовыдвижения, за исключением лиц, кандидатуры которых представлены с нарушением требований настоящего Положения.</w:t>
      </w:r>
    </w:p>
    <w:p w:rsidR="00A4343E" w:rsidRPr="00A4343E" w:rsidRDefault="00A4343E" w:rsidP="00A4343E">
      <w:pPr>
        <w:ind w:firstLine="17"/>
        <w:jc w:val="center"/>
        <w:rPr>
          <w:rFonts w:ascii="Arial" w:hAnsi="Arial" w:cs="Arial"/>
          <w:b/>
          <w:bCs/>
          <w:color w:val="000000"/>
          <w:sz w:val="16"/>
          <w:szCs w:val="16"/>
          <w:lang w:eastAsia="en-US"/>
        </w:rPr>
      </w:pPr>
      <w:r w:rsidRPr="00A4343E">
        <w:rPr>
          <w:rFonts w:ascii="Arial" w:hAnsi="Arial" w:cs="Arial"/>
          <w:b/>
          <w:bCs/>
          <w:color w:val="000000"/>
          <w:sz w:val="16"/>
          <w:szCs w:val="16"/>
          <w:lang w:eastAsia="en-US"/>
        </w:rPr>
        <w:lastRenderedPageBreak/>
        <w:t>7. Утверждение состава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sz w:val="16"/>
          <w:szCs w:val="16"/>
          <w:lang w:eastAsia="en-US"/>
        </w:rPr>
        <w:t xml:space="preserve">7.1. Комитет предлагает утвердить по одной трети от состава Общественной </w:t>
      </w:r>
      <w:r w:rsidRPr="00A4343E">
        <w:rPr>
          <w:rFonts w:ascii="Arial" w:hAnsi="Arial" w:cs="Arial"/>
          <w:color w:val="000000"/>
          <w:sz w:val="16"/>
          <w:szCs w:val="16"/>
          <w:lang w:eastAsia="en-US"/>
        </w:rPr>
        <w:t>палаты в следующей последовательности Глава округа, Дума округа, путем направления в адрес Главы округа проекта правового акта.</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 xml:space="preserve">7.2. Глава </w:t>
      </w:r>
      <w:r w:rsidRPr="00A4343E">
        <w:rPr>
          <w:rFonts w:ascii="Arial" w:hAnsi="Arial" w:cs="Arial"/>
          <w:bCs/>
          <w:sz w:val="16"/>
          <w:szCs w:val="16"/>
          <w:lang w:eastAsia="en-US"/>
        </w:rPr>
        <w:t>округа</w:t>
      </w:r>
      <w:r w:rsidRPr="00A4343E">
        <w:rPr>
          <w:rFonts w:ascii="Arial" w:hAnsi="Arial" w:cs="Arial"/>
          <w:sz w:val="16"/>
          <w:szCs w:val="16"/>
          <w:lang w:eastAsia="en-US"/>
        </w:rPr>
        <w:t xml:space="preserve"> не позднее 10 рабочих дней после представления комитетом списка кандидатов издает постановление о включении 3 человек из числа кандидатур, представленных зарегистрированными на территории Новгородской области общественными объединениями, иными некоммерческими организациями, инициативными группами, а также выдвинутых в порядке самовыдвижения, в состав Общественной палаты от Главы округа.</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7.3. Дума округа после представления Комитетом списка кандидатов на ближайшем заседании принимает решение о включении 3 человек из числа кандидатур, представленных зарегистрированными на территории Новгородской области общественными объединениями, иными некоммерческими организациями, инициативными группами, а также выдвинутых в порядке самовыдвижения, в состав Общественной палаты от Думы</w:t>
      </w:r>
      <w:r w:rsidRPr="00A4343E">
        <w:rPr>
          <w:rFonts w:ascii="Arial" w:hAnsi="Arial" w:cs="Arial"/>
          <w:bCs/>
          <w:sz w:val="16"/>
          <w:szCs w:val="16"/>
          <w:lang w:eastAsia="en-US"/>
        </w:rPr>
        <w:t xml:space="preserve"> округа</w:t>
      </w:r>
      <w:r w:rsidRPr="00A4343E">
        <w:rPr>
          <w:rFonts w:ascii="Arial" w:hAnsi="Arial" w:cs="Arial"/>
          <w:sz w:val="16"/>
          <w:szCs w:val="16"/>
          <w:lang w:eastAsia="en-US"/>
        </w:rPr>
        <w:t xml:space="preserve">. </w:t>
      </w:r>
    </w:p>
    <w:p w:rsidR="00A4343E" w:rsidRPr="00A4343E" w:rsidRDefault="00A4343E" w:rsidP="008B258A">
      <w:pPr>
        <w:ind w:firstLine="284"/>
        <w:jc w:val="both"/>
        <w:rPr>
          <w:rFonts w:ascii="Arial" w:hAnsi="Arial" w:cs="Arial"/>
          <w:bCs/>
          <w:sz w:val="16"/>
          <w:szCs w:val="16"/>
          <w:lang w:eastAsia="en-US"/>
        </w:rPr>
      </w:pPr>
      <w:r w:rsidRPr="00A4343E">
        <w:rPr>
          <w:rFonts w:ascii="Arial" w:hAnsi="Arial" w:cs="Arial"/>
          <w:sz w:val="16"/>
          <w:szCs w:val="16"/>
          <w:lang w:eastAsia="en-US"/>
        </w:rPr>
        <w:t xml:space="preserve">Указанное решение и список кандидатов направляется Думой </w:t>
      </w:r>
      <w:r w:rsidRPr="00A4343E">
        <w:rPr>
          <w:rFonts w:ascii="Arial" w:hAnsi="Arial" w:cs="Arial"/>
          <w:bCs/>
          <w:sz w:val="16"/>
          <w:szCs w:val="16"/>
          <w:lang w:eastAsia="en-US"/>
        </w:rPr>
        <w:t>округа</w:t>
      </w:r>
      <w:r w:rsidRPr="00A4343E">
        <w:rPr>
          <w:rFonts w:ascii="Arial" w:hAnsi="Arial" w:cs="Arial"/>
          <w:sz w:val="16"/>
          <w:szCs w:val="16"/>
          <w:lang w:eastAsia="en-US"/>
        </w:rPr>
        <w:t xml:space="preserve"> в Комитет в течение 3 рабочих дней</w:t>
      </w:r>
      <w:r w:rsidRPr="00A4343E">
        <w:rPr>
          <w:rFonts w:ascii="Arial" w:hAnsi="Arial" w:cs="Arial"/>
          <w:sz w:val="16"/>
          <w:szCs w:val="16"/>
        </w:rPr>
        <w:t xml:space="preserve"> </w:t>
      </w:r>
      <w:r w:rsidRPr="00A4343E">
        <w:rPr>
          <w:rFonts w:ascii="Arial" w:hAnsi="Arial" w:cs="Arial"/>
          <w:sz w:val="16"/>
          <w:szCs w:val="16"/>
          <w:lang w:eastAsia="en-US"/>
        </w:rPr>
        <w:t>со дня утверждения.</w:t>
      </w:r>
      <w:r w:rsidRPr="00A4343E">
        <w:rPr>
          <w:rFonts w:ascii="Arial" w:hAnsi="Arial" w:cs="Arial"/>
          <w:bCs/>
          <w:sz w:val="16"/>
          <w:szCs w:val="16"/>
          <w:lang w:eastAsia="en-US"/>
        </w:rPr>
        <w:t xml:space="preserve"> </w:t>
      </w:r>
    </w:p>
    <w:p w:rsidR="00A4343E" w:rsidRPr="00A4343E" w:rsidRDefault="00A4343E" w:rsidP="008B258A">
      <w:pPr>
        <w:ind w:firstLine="284"/>
        <w:jc w:val="both"/>
        <w:rPr>
          <w:rFonts w:ascii="Arial" w:hAnsi="Arial" w:cs="Arial"/>
          <w:bCs/>
          <w:sz w:val="16"/>
          <w:szCs w:val="16"/>
          <w:lang w:eastAsia="en-US"/>
        </w:rPr>
      </w:pPr>
      <w:r w:rsidRPr="00A4343E">
        <w:rPr>
          <w:rFonts w:ascii="Arial" w:hAnsi="Arial" w:cs="Arial"/>
          <w:bCs/>
          <w:sz w:val="16"/>
          <w:szCs w:val="16"/>
          <w:lang w:eastAsia="en-US"/>
        </w:rPr>
        <w:t xml:space="preserve">7.4. Комитет не позднее чем через 10 рабочих дней со дня поступления последнего из направленных </w:t>
      </w:r>
      <w:bookmarkStart w:id="8" w:name="_Hlk214843159"/>
      <w:r w:rsidRPr="00A4343E">
        <w:rPr>
          <w:rFonts w:ascii="Arial" w:hAnsi="Arial" w:cs="Arial"/>
          <w:bCs/>
          <w:sz w:val="16"/>
          <w:szCs w:val="16"/>
          <w:lang w:eastAsia="en-US"/>
        </w:rPr>
        <w:t>Главой округа и Думой округа</w:t>
      </w:r>
      <w:bookmarkEnd w:id="8"/>
      <w:r w:rsidRPr="00A4343E">
        <w:rPr>
          <w:rFonts w:ascii="Arial" w:hAnsi="Arial" w:cs="Arial"/>
          <w:bCs/>
          <w:sz w:val="16"/>
          <w:szCs w:val="16"/>
          <w:lang w:eastAsia="en-US"/>
        </w:rPr>
        <w:t xml:space="preserve"> решений организует проведение совместного заседания членов Общественной палаты, включенных в ее состав Главой округа и Думой округа (далее совместное заседание), для определения остальной одной трети членов состава Общественной палаты из числа кандидатур, </w:t>
      </w:r>
      <w:bookmarkStart w:id="9" w:name="_Hlk214843555"/>
      <w:r w:rsidRPr="00A4343E">
        <w:rPr>
          <w:rFonts w:ascii="Arial" w:hAnsi="Arial" w:cs="Arial"/>
          <w:bCs/>
          <w:sz w:val="16"/>
          <w:szCs w:val="16"/>
          <w:lang w:eastAsia="en-US"/>
        </w:rPr>
        <w:t>представленных зарегистрированными на территории Новгородской области общественными объединениями, иными некоммерческими организациями, инициативными группами, а также выдвинутых в порядке самовыдвижения</w:t>
      </w:r>
      <w:bookmarkEnd w:id="9"/>
      <w:r w:rsidRPr="00A4343E">
        <w:rPr>
          <w:rFonts w:ascii="Arial" w:hAnsi="Arial" w:cs="Arial"/>
          <w:bCs/>
          <w:sz w:val="16"/>
          <w:szCs w:val="16"/>
          <w:lang w:eastAsia="en-US"/>
        </w:rPr>
        <w:t>.</w:t>
      </w:r>
    </w:p>
    <w:p w:rsidR="00A4343E" w:rsidRPr="00A4343E" w:rsidRDefault="00A4343E" w:rsidP="008B258A">
      <w:pPr>
        <w:ind w:firstLine="284"/>
        <w:jc w:val="both"/>
        <w:rPr>
          <w:rFonts w:ascii="Arial" w:hAnsi="Arial" w:cs="Arial"/>
          <w:bCs/>
          <w:sz w:val="16"/>
          <w:szCs w:val="16"/>
          <w:lang w:eastAsia="en-US"/>
        </w:rPr>
      </w:pPr>
      <w:r w:rsidRPr="00A4343E">
        <w:rPr>
          <w:rFonts w:ascii="Arial" w:hAnsi="Arial" w:cs="Arial"/>
          <w:bCs/>
          <w:sz w:val="16"/>
          <w:szCs w:val="16"/>
          <w:lang w:eastAsia="en-US"/>
        </w:rPr>
        <w:t>Председатель и секретарь совместного заседания избираются простым большинством голосов присутствующих на заседании.</w:t>
      </w:r>
    </w:p>
    <w:p w:rsidR="00A4343E" w:rsidRPr="00A4343E" w:rsidRDefault="00A4343E" w:rsidP="008B258A">
      <w:pPr>
        <w:ind w:firstLine="284"/>
        <w:jc w:val="both"/>
        <w:rPr>
          <w:rFonts w:ascii="Arial" w:hAnsi="Arial" w:cs="Arial"/>
          <w:bCs/>
          <w:sz w:val="16"/>
          <w:szCs w:val="16"/>
          <w:lang w:eastAsia="en-US"/>
        </w:rPr>
      </w:pPr>
      <w:r w:rsidRPr="00A4343E">
        <w:rPr>
          <w:rFonts w:ascii="Arial" w:hAnsi="Arial" w:cs="Arial"/>
          <w:bCs/>
          <w:sz w:val="16"/>
          <w:szCs w:val="16"/>
          <w:lang w:eastAsia="en-US"/>
        </w:rPr>
        <w:t>7.5. На совместном заседании определяются 3 человека в состав Общественной палаты из числа кандидатур, представленных зарегистрированными на территории Новгородской области общественными объединениями, иными некоммерческими организациями, инициативными группами, а также выдвинутых в порядке самовыдвижения, согласно их рейтингу по результатам открытого голосования на совместном заседании.</w:t>
      </w:r>
    </w:p>
    <w:p w:rsidR="00A4343E" w:rsidRPr="00A4343E" w:rsidRDefault="00A4343E" w:rsidP="008B258A">
      <w:pPr>
        <w:ind w:firstLine="284"/>
        <w:jc w:val="both"/>
        <w:rPr>
          <w:rFonts w:ascii="Arial" w:hAnsi="Arial" w:cs="Arial"/>
          <w:bCs/>
          <w:sz w:val="16"/>
          <w:szCs w:val="16"/>
          <w:lang w:eastAsia="en-US"/>
        </w:rPr>
      </w:pPr>
      <w:r w:rsidRPr="00A4343E">
        <w:rPr>
          <w:rFonts w:ascii="Arial" w:hAnsi="Arial" w:cs="Arial"/>
          <w:bCs/>
          <w:sz w:val="16"/>
          <w:szCs w:val="16"/>
          <w:lang w:eastAsia="en-US"/>
        </w:rPr>
        <w:t xml:space="preserve">При равном количестве голосов правом решающего голоса обладает председательствующий на совместном заседании. </w:t>
      </w:r>
    </w:p>
    <w:p w:rsidR="00A4343E" w:rsidRPr="00A4343E" w:rsidRDefault="00A4343E" w:rsidP="008B258A">
      <w:pPr>
        <w:ind w:firstLine="284"/>
        <w:jc w:val="both"/>
        <w:rPr>
          <w:rFonts w:ascii="Arial" w:hAnsi="Arial" w:cs="Arial"/>
          <w:bCs/>
          <w:sz w:val="16"/>
          <w:szCs w:val="16"/>
          <w:lang w:eastAsia="en-US"/>
        </w:rPr>
      </w:pPr>
      <w:r w:rsidRPr="00A4343E">
        <w:rPr>
          <w:rFonts w:ascii="Arial" w:hAnsi="Arial" w:cs="Arial"/>
          <w:bCs/>
          <w:sz w:val="16"/>
          <w:szCs w:val="16"/>
          <w:lang w:eastAsia="en-US"/>
        </w:rPr>
        <w:t>Решение совместного заседания оформляется протоколом и подписывается председателем и секретарем совместного заседания в срок, не превышающий 5 рабочих дней со дня проведения совместного заседания.</w:t>
      </w:r>
    </w:p>
    <w:p w:rsidR="00A4343E" w:rsidRPr="00A4343E" w:rsidRDefault="00A4343E" w:rsidP="008B258A">
      <w:pPr>
        <w:ind w:firstLine="284"/>
        <w:jc w:val="both"/>
        <w:rPr>
          <w:rFonts w:ascii="Arial" w:hAnsi="Arial" w:cs="Arial"/>
          <w:bCs/>
          <w:sz w:val="16"/>
          <w:szCs w:val="16"/>
          <w:lang w:eastAsia="en-US"/>
        </w:rPr>
      </w:pPr>
      <w:r w:rsidRPr="00A4343E">
        <w:rPr>
          <w:rFonts w:ascii="Arial" w:hAnsi="Arial" w:cs="Arial"/>
          <w:bCs/>
          <w:sz w:val="16"/>
          <w:szCs w:val="16"/>
          <w:lang w:eastAsia="en-US"/>
        </w:rPr>
        <w:t>В протоколе совместного заседания указываются результаты рейтингового голосования с указанием полученных голосов за каждого кандидата.</w:t>
      </w:r>
    </w:p>
    <w:p w:rsidR="00A4343E" w:rsidRPr="00A4343E" w:rsidRDefault="00A4343E" w:rsidP="008B258A">
      <w:pPr>
        <w:ind w:firstLine="284"/>
        <w:jc w:val="both"/>
        <w:rPr>
          <w:rFonts w:ascii="Arial" w:hAnsi="Arial" w:cs="Arial"/>
          <w:bCs/>
          <w:sz w:val="16"/>
          <w:szCs w:val="16"/>
          <w:lang w:eastAsia="en-US"/>
        </w:rPr>
      </w:pPr>
      <w:r w:rsidRPr="00A4343E">
        <w:rPr>
          <w:rFonts w:ascii="Arial" w:hAnsi="Arial" w:cs="Arial"/>
          <w:bCs/>
          <w:sz w:val="16"/>
          <w:szCs w:val="16"/>
          <w:lang w:eastAsia="en-US"/>
        </w:rPr>
        <w:t>Комитет в срок, не превышающий 2 рабочих дней со дня подписания протокола, направляет протокол совместного заседания Главе</w:t>
      </w:r>
      <w:r w:rsidRPr="00A4343E">
        <w:rPr>
          <w:rFonts w:ascii="Arial" w:hAnsi="Arial" w:cs="Arial"/>
          <w:sz w:val="16"/>
          <w:szCs w:val="16"/>
        </w:rPr>
        <w:t xml:space="preserve"> округа.</w:t>
      </w:r>
    </w:p>
    <w:p w:rsidR="00A4343E" w:rsidRPr="00A4343E" w:rsidRDefault="00A4343E" w:rsidP="008B258A">
      <w:pPr>
        <w:ind w:firstLine="284"/>
        <w:jc w:val="both"/>
        <w:rPr>
          <w:rFonts w:ascii="Arial" w:hAnsi="Arial" w:cs="Arial"/>
          <w:sz w:val="16"/>
          <w:szCs w:val="16"/>
        </w:rPr>
      </w:pPr>
      <w:r w:rsidRPr="00A4343E">
        <w:rPr>
          <w:rFonts w:ascii="Arial" w:hAnsi="Arial" w:cs="Arial"/>
          <w:bCs/>
          <w:sz w:val="16"/>
          <w:szCs w:val="16"/>
          <w:lang w:eastAsia="en-US"/>
        </w:rPr>
        <w:t xml:space="preserve">7.6. </w:t>
      </w:r>
      <w:r w:rsidRPr="00A4343E">
        <w:rPr>
          <w:rFonts w:ascii="Arial" w:hAnsi="Arial" w:cs="Arial"/>
          <w:sz w:val="16"/>
          <w:szCs w:val="16"/>
        </w:rPr>
        <w:t xml:space="preserve">Итоговый список членов Общественной палаты утверждается постановлением Главы округа о формировании Общественной палаты </w:t>
      </w:r>
      <w:r w:rsidRPr="00A4343E">
        <w:rPr>
          <w:rFonts w:ascii="Arial" w:hAnsi="Arial" w:cs="Arial"/>
          <w:bCs/>
          <w:sz w:val="16"/>
          <w:szCs w:val="16"/>
          <w:lang w:eastAsia="en-US"/>
        </w:rPr>
        <w:t xml:space="preserve">в срок, не превышающий 10 рабочих дней со дня поступления протокола, </w:t>
      </w:r>
      <w:r w:rsidRPr="00A4343E">
        <w:rPr>
          <w:rFonts w:ascii="Arial" w:hAnsi="Arial" w:cs="Arial"/>
          <w:sz w:val="16"/>
          <w:szCs w:val="16"/>
        </w:rPr>
        <w:t xml:space="preserve">и размещается в сайте Администрации округа в сети «Интернет». </w:t>
      </w:r>
    </w:p>
    <w:p w:rsidR="00A4343E" w:rsidRPr="00A4343E" w:rsidRDefault="00A4343E" w:rsidP="008B258A">
      <w:pPr>
        <w:jc w:val="center"/>
        <w:rPr>
          <w:rFonts w:ascii="Arial" w:hAnsi="Arial" w:cs="Arial"/>
          <w:b/>
          <w:sz w:val="16"/>
          <w:szCs w:val="16"/>
          <w:lang w:eastAsia="en-US"/>
        </w:rPr>
      </w:pPr>
      <w:r w:rsidRPr="00A4343E">
        <w:rPr>
          <w:rFonts w:ascii="Arial" w:hAnsi="Arial" w:cs="Arial"/>
          <w:b/>
          <w:sz w:val="16"/>
          <w:szCs w:val="16"/>
          <w:lang w:eastAsia="en-US"/>
        </w:rPr>
        <w:t>8. Порядок доформирования Общественной палаты</w:t>
      </w:r>
    </w:p>
    <w:p w:rsidR="00A4343E" w:rsidRPr="00A4343E" w:rsidRDefault="00A4343E" w:rsidP="008B258A">
      <w:pPr>
        <w:ind w:firstLine="284"/>
        <w:jc w:val="both"/>
        <w:rPr>
          <w:rFonts w:ascii="Arial" w:hAnsi="Arial" w:cs="Arial"/>
          <w:b/>
          <w:sz w:val="16"/>
          <w:szCs w:val="16"/>
          <w:lang w:eastAsia="en-US"/>
        </w:rPr>
      </w:pPr>
      <w:r w:rsidRPr="00A4343E">
        <w:rPr>
          <w:rFonts w:ascii="Arial" w:hAnsi="Arial" w:cs="Arial"/>
          <w:sz w:val="16"/>
          <w:szCs w:val="16"/>
          <w:lang w:eastAsia="en-US"/>
        </w:rPr>
        <w:t>8.1. В случае прекращения полномочий члена Общественной палаты до истечения срока, установленного пунктом 5.1. настоящего Положения (далее досрочное прекращение полномочий) доформирование Общественной палаты осуществляется в течение 30 календарных дней со дня досрочного прекращения полномочий члена Общественной палаты.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bCs/>
          <w:sz w:val="16"/>
          <w:szCs w:val="16"/>
          <w:lang w:eastAsia="en-US"/>
        </w:rPr>
        <w:t>8.2.</w:t>
      </w:r>
      <w:r w:rsidRPr="00A4343E">
        <w:rPr>
          <w:rFonts w:ascii="Arial" w:hAnsi="Arial" w:cs="Arial"/>
          <w:b/>
          <w:sz w:val="16"/>
          <w:szCs w:val="16"/>
          <w:lang w:eastAsia="en-US"/>
        </w:rPr>
        <w:t xml:space="preserve"> </w:t>
      </w:r>
      <w:r w:rsidRPr="00A4343E">
        <w:rPr>
          <w:rFonts w:ascii="Arial" w:hAnsi="Arial" w:cs="Arial"/>
          <w:sz w:val="16"/>
          <w:szCs w:val="16"/>
          <w:lang w:eastAsia="en-US"/>
        </w:rPr>
        <w:t>О доформировании Общественной палаты объявляет Дума</w:t>
      </w:r>
      <w:r w:rsidRPr="00A4343E">
        <w:rPr>
          <w:rFonts w:ascii="Arial" w:hAnsi="Arial" w:cs="Arial"/>
          <w:bCs/>
          <w:sz w:val="16"/>
          <w:szCs w:val="16"/>
          <w:lang w:eastAsia="en-US"/>
        </w:rPr>
        <w:t xml:space="preserve"> округа, принимает постановление на ближайшем заседании</w:t>
      </w:r>
      <w:r w:rsidRPr="00A4343E">
        <w:rPr>
          <w:rFonts w:ascii="Arial" w:hAnsi="Arial" w:cs="Arial"/>
          <w:sz w:val="16"/>
          <w:szCs w:val="16"/>
          <w:lang w:eastAsia="en-US"/>
        </w:rPr>
        <w:t xml:space="preserve"> со дня досрочного прекращения полномочий члена Общественной палаты. </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 xml:space="preserve">В течение 3 рабочих дней после утверждения постановления Думы округа о доформировании Общественной палаты Комитет на официальном сайте Администрации Валдайского муниципального округа в разделе «Общественная палата Валдайского муниципального округа» в сети «Интернет» размещает объявление о начале процедуры доформирования Общественной палаты. В объявлении указываются срок и место приема документов от кандидатов. </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 xml:space="preserve">Период приема документов при доформировании не должен превышать 15 рабочих дней, следующих за днем размещения объявления. </w:t>
      </w:r>
    </w:p>
    <w:p w:rsidR="00A4343E" w:rsidRPr="00A4343E" w:rsidRDefault="00A4343E" w:rsidP="008B258A">
      <w:pPr>
        <w:ind w:firstLine="284"/>
        <w:jc w:val="both"/>
        <w:rPr>
          <w:rFonts w:ascii="Arial" w:hAnsi="Arial" w:cs="Arial"/>
          <w:b/>
          <w:sz w:val="16"/>
          <w:szCs w:val="16"/>
          <w:lang w:eastAsia="en-US"/>
        </w:rPr>
      </w:pPr>
      <w:r w:rsidRPr="00A4343E">
        <w:rPr>
          <w:rFonts w:ascii="Arial" w:hAnsi="Arial" w:cs="Arial"/>
          <w:sz w:val="16"/>
          <w:szCs w:val="16"/>
          <w:lang w:eastAsia="en-US"/>
        </w:rPr>
        <w:t>Заявления на выдвижение кандидатом в члены Общественной палаты и соответствующие документы представляются в адрес Общественной палаты.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lang w:eastAsia="en-US"/>
        </w:rPr>
        <w:t xml:space="preserve">Общественная палата в течение 10 рабочих дней, следующих за днем окончания срока приема документов, определяет на заседании новых членов Общественной палаты. </w:t>
      </w:r>
    </w:p>
    <w:p w:rsidR="00A4343E" w:rsidRPr="00A4343E" w:rsidRDefault="00A4343E" w:rsidP="008B258A">
      <w:pPr>
        <w:ind w:firstLine="284"/>
        <w:jc w:val="both"/>
        <w:rPr>
          <w:rFonts w:ascii="Arial" w:hAnsi="Arial" w:cs="Arial"/>
          <w:sz w:val="16"/>
          <w:szCs w:val="16"/>
        </w:rPr>
      </w:pPr>
      <w:r w:rsidRPr="00A4343E">
        <w:rPr>
          <w:rFonts w:ascii="Arial" w:hAnsi="Arial" w:cs="Arial"/>
          <w:sz w:val="16"/>
          <w:szCs w:val="16"/>
          <w:lang w:eastAsia="en-US"/>
        </w:rPr>
        <w:t xml:space="preserve">Решение о доформировании Общественной палаты оформляется протоколом и в срок, не превышающий 5 рабочих дней со дня проведения заседания Общественной палаты, направляется </w:t>
      </w:r>
      <w:r w:rsidRPr="00A4343E">
        <w:rPr>
          <w:rFonts w:ascii="Arial" w:hAnsi="Arial" w:cs="Arial"/>
          <w:bCs/>
          <w:sz w:val="16"/>
          <w:szCs w:val="16"/>
          <w:lang w:eastAsia="en-US"/>
        </w:rPr>
        <w:t>Главе</w:t>
      </w:r>
      <w:r w:rsidRPr="00A4343E">
        <w:rPr>
          <w:rFonts w:ascii="Arial" w:hAnsi="Arial" w:cs="Arial"/>
          <w:sz w:val="16"/>
          <w:szCs w:val="16"/>
        </w:rPr>
        <w:t xml:space="preserve"> округа для внесения изменений в действующий состав Общественной палаты путем издания постановление Главы округа. Информация о доформировании Общественной палаты размещается в сайте Администрации округа в сети «Интернет».</w:t>
      </w:r>
      <w:r w:rsidRPr="00A4343E">
        <w:rPr>
          <w:rFonts w:ascii="Arial" w:hAnsi="Arial" w:cs="Arial"/>
          <w:sz w:val="16"/>
          <w:szCs w:val="16"/>
          <w:lang w:eastAsia="en-US"/>
        </w:rPr>
        <w:t xml:space="preserve"> </w:t>
      </w:r>
    </w:p>
    <w:p w:rsidR="00A4343E" w:rsidRPr="00A4343E" w:rsidRDefault="00A4343E" w:rsidP="008B258A">
      <w:pPr>
        <w:jc w:val="center"/>
        <w:rPr>
          <w:rFonts w:ascii="Arial" w:hAnsi="Arial" w:cs="Arial"/>
          <w:b/>
          <w:color w:val="000000"/>
          <w:sz w:val="16"/>
          <w:szCs w:val="16"/>
          <w:lang w:eastAsia="en-US"/>
        </w:rPr>
      </w:pPr>
      <w:r w:rsidRPr="00A4343E">
        <w:rPr>
          <w:rFonts w:ascii="Arial" w:hAnsi="Arial" w:cs="Arial"/>
          <w:b/>
          <w:color w:val="000000"/>
          <w:sz w:val="16"/>
          <w:szCs w:val="16"/>
          <w:lang w:eastAsia="en-US"/>
        </w:rPr>
        <w:t>9. Органы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9.1. Органами Общественной палаты являются:</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 xml:space="preserve">1) председатель Общественной палаты; </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2) комиссии и рабочие группы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9.2. К компетенции Общественной палаты относится решение следующих вопросов:</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 утверждение Регламента Общественной палаты и внесение в него изменений;</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2) избрание председателя Общественной палаты и заместителя (ей) председателя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3) утверждение количества комиссий и рабочих групп Общественной палаты, их наименований и определение направлений их деятельности;</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4) утверждение плана работы Общественной палаты на год и внесение в него изменений;</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5) направление запросов Общественной палаты в территориальные органы федеральных органов исполнительной власти, органы исполнительной власти Новгородской области, органы местного самоуправления, государственные и муниципальных организации, иные организации, осуществляющие в соответствии с федеральными законами отдельные публичные полномочия на территории Новгородской области;</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6) разработка и утверждение Кодекса этики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7) осуществление иных полномочий в соответствии с законодательством Новгородской области и Регламентом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9.3. Вопрос об избрании председателя Общественной палаты и заместителя (ей) председателя Общественной палаты должен быть рассмотрены на первом заседании Общественной палаты, образованной в правомочном составе.</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9.4. Председатель Общественной палаты избирается из числа членов Общественной палаты открытым голосованием.</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9.5. Председатель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 организует работу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2) определяет обязанности заместителя (ей) председателя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sz w:val="16"/>
          <w:szCs w:val="16"/>
        </w:rPr>
        <w:t>3) выступает с предложением о проведении внеочередного заседания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4) представляет Общественную палату в отношениях с территориальными органами федеральных органов исполнительной власти, органами государственной власти Новгородской области, органами местного самоуправления, Общественной палатой Новгородской области, некоммерческими организациями, гражданами;</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5) подписывает решения, обращения и иные документы, принятые Общественной палатой, а также запросы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6) осуществляет иные полномочия в соответствии с законодательством Новгородской области и Регламентом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9.6. 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представители некоммерческих организаций, другие граждане.</w:t>
      </w:r>
    </w:p>
    <w:p w:rsidR="00A4343E" w:rsidRPr="00A4343E" w:rsidRDefault="00A4343E" w:rsidP="008B258A">
      <w:pPr>
        <w:jc w:val="center"/>
        <w:rPr>
          <w:rFonts w:ascii="Arial" w:hAnsi="Arial" w:cs="Arial"/>
          <w:b/>
          <w:bCs/>
          <w:color w:val="000000"/>
          <w:sz w:val="16"/>
          <w:szCs w:val="16"/>
          <w:lang w:eastAsia="en-US"/>
        </w:rPr>
      </w:pPr>
      <w:r w:rsidRPr="00A4343E">
        <w:rPr>
          <w:rFonts w:ascii="Arial" w:hAnsi="Arial" w:cs="Arial"/>
          <w:b/>
          <w:bCs/>
          <w:color w:val="000000"/>
          <w:sz w:val="16"/>
          <w:szCs w:val="16"/>
          <w:lang w:eastAsia="en-US"/>
        </w:rPr>
        <w:t>10. Статус члена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10.1. Членом Общественной палаты может быть гражданин Российской Федерации, постоянно проживающий на территории Валдайского муниципального</w:t>
      </w:r>
      <w:r w:rsidRPr="00A4343E">
        <w:rPr>
          <w:rFonts w:ascii="Arial" w:hAnsi="Arial" w:cs="Arial"/>
          <w:bCs/>
          <w:color w:val="000000"/>
          <w:sz w:val="16"/>
          <w:szCs w:val="16"/>
          <w:lang w:eastAsia="en-US"/>
        </w:rPr>
        <w:t xml:space="preserve"> </w:t>
      </w:r>
      <w:r w:rsidRPr="00A4343E">
        <w:rPr>
          <w:rFonts w:ascii="Arial" w:hAnsi="Arial" w:cs="Arial"/>
          <w:color w:val="000000"/>
          <w:sz w:val="16"/>
          <w:szCs w:val="16"/>
          <w:lang w:eastAsia="en-US"/>
        </w:rPr>
        <w:t>округа, достигший возраста восемнадцати лет.</w:t>
      </w:r>
    </w:p>
    <w:p w:rsidR="00A4343E" w:rsidRPr="00A4343E" w:rsidRDefault="00A4343E" w:rsidP="008B258A">
      <w:pPr>
        <w:ind w:firstLine="284"/>
        <w:jc w:val="both"/>
        <w:rPr>
          <w:rFonts w:ascii="Arial" w:hAnsi="Arial" w:cs="Arial"/>
          <w:bCs/>
          <w:color w:val="000000"/>
          <w:sz w:val="16"/>
          <w:szCs w:val="16"/>
          <w:lang w:eastAsia="en-US"/>
        </w:rPr>
      </w:pPr>
      <w:r w:rsidRPr="00A4343E">
        <w:rPr>
          <w:rFonts w:ascii="Arial" w:hAnsi="Arial" w:cs="Arial"/>
          <w:bCs/>
          <w:color w:val="000000"/>
          <w:sz w:val="16"/>
          <w:szCs w:val="16"/>
          <w:lang w:eastAsia="en-US"/>
        </w:rPr>
        <w:t>10.2. Членами Общественной палаты не могут быть:</w:t>
      </w:r>
    </w:p>
    <w:p w:rsidR="00A4343E" w:rsidRPr="00A4343E" w:rsidRDefault="00A4343E" w:rsidP="008B258A">
      <w:pPr>
        <w:ind w:firstLine="284"/>
        <w:jc w:val="both"/>
        <w:rPr>
          <w:rFonts w:ascii="Arial" w:hAnsi="Arial" w:cs="Arial"/>
          <w:sz w:val="16"/>
          <w:szCs w:val="16"/>
        </w:rPr>
      </w:pPr>
      <w:r w:rsidRPr="00A4343E">
        <w:rPr>
          <w:rFonts w:ascii="Arial" w:hAnsi="Arial" w:cs="Arial"/>
          <w:sz w:val="16"/>
          <w:szCs w:val="16"/>
        </w:rPr>
        <w:t>1) 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депутаты законодательных органов субъектов Российской Федерации, иные лица, замещающие государственные должности субъектов Российской Федерации, лица, замещающие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rsidR="00A4343E" w:rsidRPr="00A4343E" w:rsidRDefault="00A4343E" w:rsidP="008B258A">
      <w:pPr>
        <w:pStyle w:val="ConsPlusNormal"/>
        <w:ind w:firstLine="284"/>
        <w:jc w:val="both"/>
        <w:rPr>
          <w:sz w:val="16"/>
          <w:szCs w:val="16"/>
        </w:rPr>
      </w:pPr>
      <w:r w:rsidRPr="00A4343E">
        <w:rPr>
          <w:sz w:val="16"/>
          <w:szCs w:val="16"/>
        </w:rPr>
        <w:t>2) лица, признанные на основании решения суда недееспособными или ограниченно дееспособными;</w:t>
      </w:r>
    </w:p>
    <w:p w:rsidR="00A4343E" w:rsidRPr="00A4343E" w:rsidRDefault="00A4343E" w:rsidP="008B258A">
      <w:pPr>
        <w:pStyle w:val="ConsPlusNormal"/>
        <w:ind w:firstLine="284"/>
        <w:jc w:val="both"/>
        <w:rPr>
          <w:sz w:val="16"/>
          <w:szCs w:val="16"/>
        </w:rPr>
      </w:pPr>
      <w:r w:rsidRPr="00A4343E">
        <w:rPr>
          <w:sz w:val="16"/>
          <w:szCs w:val="16"/>
        </w:rPr>
        <w:t>3) лица, имеющие непогашенную или неснятую судимость;</w:t>
      </w:r>
    </w:p>
    <w:p w:rsidR="00A4343E" w:rsidRPr="00A4343E" w:rsidRDefault="00A4343E" w:rsidP="008B258A">
      <w:pPr>
        <w:pStyle w:val="ConsPlusNormal"/>
        <w:ind w:firstLine="284"/>
        <w:jc w:val="both"/>
        <w:rPr>
          <w:sz w:val="16"/>
          <w:szCs w:val="16"/>
        </w:rPr>
      </w:pPr>
      <w:r w:rsidRPr="00A4343E">
        <w:rPr>
          <w:sz w:val="16"/>
          <w:szCs w:val="16"/>
        </w:rPr>
        <w:t xml:space="preserve">4) лица, имеющие гражданство другого государства (других государств), вид на жительство или иной документ, подтверждающий право на </w:t>
      </w:r>
      <w:r w:rsidRPr="00A4343E">
        <w:rPr>
          <w:sz w:val="16"/>
          <w:szCs w:val="16"/>
        </w:rPr>
        <w:lastRenderedPageBreak/>
        <w:t>постоянное проживание гражданина Российской Федерации на территории иностранного государства;</w:t>
      </w:r>
    </w:p>
    <w:p w:rsidR="00A4343E" w:rsidRPr="00A4343E" w:rsidRDefault="00A4343E" w:rsidP="008B258A">
      <w:pPr>
        <w:ind w:firstLine="284"/>
        <w:jc w:val="both"/>
        <w:rPr>
          <w:rFonts w:ascii="Arial" w:hAnsi="Arial" w:cs="Arial"/>
          <w:sz w:val="16"/>
          <w:szCs w:val="16"/>
        </w:rPr>
      </w:pPr>
      <w:r w:rsidRPr="00A4343E">
        <w:rPr>
          <w:rFonts w:ascii="Arial" w:hAnsi="Arial" w:cs="Arial"/>
          <w:sz w:val="16"/>
          <w:szCs w:val="16"/>
          <w:lang w:eastAsia="en-US"/>
        </w:rPr>
        <w:t>5</w:t>
      </w:r>
      <w:r w:rsidRPr="00A4343E">
        <w:rPr>
          <w:rFonts w:ascii="Arial" w:hAnsi="Arial" w:cs="Arial"/>
          <w:sz w:val="16"/>
          <w:szCs w:val="16"/>
        </w:rPr>
        <w:t xml:space="preserve">) лица, членство которых в Общественной палате ранее было прекращено на основании </w:t>
      </w:r>
      <w:hyperlink w:anchor="Par154" w:history="1">
        <w:r w:rsidRPr="00A4343E">
          <w:rPr>
            <w:rFonts w:ascii="Arial" w:hAnsi="Arial" w:cs="Arial"/>
            <w:sz w:val="16"/>
            <w:szCs w:val="16"/>
          </w:rPr>
          <w:t>подпункта 4 пункта</w:t>
        </w:r>
      </w:hyperlink>
      <w:r w:rsidRPr="00A4343E">
        <w:rPr>
          <w:rFonts w:ascii="Arial" w:hAnsi="Arial" w:cs="Arial"/>
          <w:sz w:val="16"/>
          <w:szCs w:val="16"/>
        </w:rPr>
        <w:t xml:space="preserve"> 12.1 настоящего Положения. В этом случае запрет на членство в Общественной палате относится только к работе Общественной палаты следующего состава.</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rPr>
        <w:t>10.3. Член Общественной палаты приостанавливает членство в политической партии на срок осуществления своих полномочий.</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sz w:val="16"/>
          <w:szCs w:val="16"/>
          <w:lang w:eastAsia="en-US"/>
        </w:rPr>
        <w:t>10.4.</w:t>
      </w:r>
      <w:r w:rsidRPr="00A4343E">
        <w:rPr>
          <w:rFonts w:ascii="Arial" w:hAnsi="Arial" w:cs="Arial"/>
          <w:b/>
          <w:sz w:val="16"/>
          <w:szCs w:val="16"/>
          <w:lang w:eastAsia="en-US"/>
        </w:rPr>
        <w:t xml:space="preserve"> </w:t>
      </w:r>
      <w:r w:rsidRPr="00A4343E">
        <w:rPr>
          <w:rFonts w:ascii="Arial" w:hAnsi="Arial" w:cs="Arial"/>
          <w:sz w:val="16"/>
          <w:szCs w:val="16"/>
          <w:lang w:eastAsia="en-US"/>
        </w:rPr>
        <w:t xml:space="preserve">Члены Общественной палаты обладают равными правами на участие в деятельности Общественной палаты, в мероприятиях, проводимых Общественной палатой. Каждый </w:t>
      </w:r>
      <w:r w:rsidRPr="00A4343E">
        <w:rPr>
          <w:rFonts w:ascii="Arial" w:hAnsi="Arial" w:cs="Arial"/>
          <w:color w:val="000000"/>
          <w:sz w:val="16"/>
          <w:szCs w:val="16"/>
          <w:lang w:eastAsia="en-US"/>
        </w:rPr>
        <w:t>член Общественной палаты при принятии решения путем голосования обладает одним голосом.</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10.5. Члены Общественной палаты принимают личное участие в работе Общественной палаты, комиссий и рабочих групп Общественной палаты. Передача права голоса другому члену Общественной палаты при принятии решений не допускается.</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10.6. Член Общественной палаты вправе:</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 свободно высказывать свое мнение по любому вопросу деятельности Общественной палаты, комиссий и рабочих групп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2) получать документы, иные материалы, содержащие информацию о работе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3) вносить предложения по повестке заседания Общественной палаты, комиссий и рабочих групп Общественной палаты, принимать участие в подготовке материалов к их заседаниям, проектов решений Общественной палаты, комиссий и рабочих групп Общественной палаты, участвовать в обсуждении вопросов повестки заседаний;</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 xml:space="preserve">4) в случае несогласия с решением Общественной палаты, комиссии или рабочей группы Общественной палаты заявить устно и письменно, что отмечается в протоколе заседания Общественной палаты, комиссии или рабочей группы соответственно и прилагается к решению, в отношении которого высказано это мнение; </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5) участвовать в реализации решений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10.7. Члены Общественной палаты при осуществлении своих полномочий не связаны решениями выдвинувших их общественных объединений и иных некоммерческих организаций.</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10.8. Член Общественной палаты не вправе использовать свою деятельность в Общественной палате в интересах политических партий, общественных объединений и иных некоммерческих организаций, а также в личных интересах.</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10.9. Отзыв члена Общественной палаты, выдвинувшей его организацией не допускается.</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10.10.</w:t>
      </w:r>
      <w:r w:rsidRPr="00A4343E">
        <w:rPr>
          <w:rFonts w:ascii="Arial" w:hAnsi="Arial" w:cs="Arial"/>
          <w:sz w:val="16"/>
          <w:szCs w:val="16"/>
        </w:rPr>
        <w:t xml:space="preserve"> </w:t>
      </w:r>
      <w:r w:rsidRPr="00A4343E">
        <w:rPr>
          <w:rFonts w:ascii="Arial" w:hAnsi="Arial" w:cs="Arial"/>
          <w:color w:val="000000"/>
          <w:sz w:val="16"/>
          <w:szCs w:val="16"/>
          <w:lang w:eastAsia="en-US"/>
        </w:rPr>
        <w:t>Член Общественной палаты имеет удостоверение члена Общественной палаты (далее удостоверение), являющееся документом, подтверждающим его полномочия. Член Общественной палаты пользуется удостоверением в течение всего срока своих полномочий. Образец и описание удостоверения утверждаются Общественной палатой.</w:t>
      </w:r>
    </w:p>
    <w:p w:rsidR="00A4343E" w:rsidRPr="00A4343E" w:rsidRDefault="008B258A" w:rsidP="008B258A">
      <w:pPr>
        <w:jc w:val="center"/>
        <w:rPr>
          <w:rFonts w:ascii="Arial" w:hAnsi="Arial" w:cs="Arial"/>
          <w:b/>
          <w:color w:val="000000"/>
          <w:sz w:val="16"/>
          <w:szCs w:val="16"/>
          <w:lang w:eastAsia="en-US"/>
        </w:rPr>
      </w:pPr>
      <w:r>
        <w:rPr>
          <w:rFonts w:ascii="Arial" w:hAnsi="Arial" w:cs="Arial"/>
          <w:b/>
          <w:color w:val="000000"/>
          <w:sz w:val="16"/>
          <w:szCs w:val="16"/>
          <w:lang w:eastAsia="en-US"/>
        </w:rPr>
        <w:t>1</w:t>
      </w:r>
      <w:r w:rsidR="00A4343E" w:rsidRPr="00A4343E">
        <w:rPr>
          <w:rFonts w:ascii="Arial" w:hAnsi="Arial" w:cs="Arial"/>
          <w:b/>
          <w:color w:val="000000"/>
          <w:sz w:val="16"/>
          <w:szCs w:val="16"/>
          <w:lang w:eastAsia="en-US"/>
        </w:rPr>
        <w:t>1. Кодекс этики членов Общественной палаты</w:t>
      </w:r>
    </w:p>
    <w:p w:rsidR="00A4343E" w:rsidRPr="00A4343E" w:rsidRDefault="00A4343E" w:rsidP="008B258A">
      <w:pPr>
        <w:ind w:firstLine="284"/>
        <w:jc w:val="both"/>
        <w:rPr>
          <w:rFonts w:ascii="Arial" w:hAnsi="Arial" w:cs="Arial"/>
          <w:b/>
          <w:color w:val="000000"/>
          <w:sz w:val="16"/>
          <w:szCs w:val="16"/>
          <w:lang w:eastAsia="en-US"/>
        </w:rPr>
      </w:pPr>
      <w:r w:rsidRPr="00A4343E">
        <w:rPr>
          <w:rFonts w:ascii="Arial" w:hAnsi="Arial" w:cs="Arial"/>
          <w:bCs/>
          <w:color w:val="000000"/>
          <w:sz w:val="16"/>
          <w:szCs w:val="16"/>
          <w:lang w:eastAsia="en-US"/>
        </w:rPr>
        <w:t xml:space="preserve">11.1. </w:t>
      </w:r>
      <w:r w:rsidRPr="00A4343E">
        <w:rPr>
          <w:rFonts w:ascii="Arial" w:hAnsi="Arial" w:cs="Arial"/>
          <w:color w:val="000000"/>
          <w:sz w:val="16"/>
          <w:szCs w:val="16"/>
          <w:lang w:eastAsia="en-US"/>
        </w:rPr>
        <w:t>Общественная палата разрабатывает и утверждает Кодекс этики членов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bCs/>
          <w:color w:val="000000"/>
          <w:sz w:val="16"/>
          <w:szCs w:val="16"/>
          <w:lang w:eastAsia="en-US"/>
        </w:rPr>
        <w:t>11.2. Вы</w:t>
      </w:r>
      <w:r w:rsidRPr="00A4343E">
        <w:rPr>
          <w:rFonts w:ascii="Arial" w:hAnsi="Arial" w:cs="Arial"/>
          <w:color w:val="000000"/>
          <w:sz w:val="16"/>
          <w:szCs w:val="16"/>
          <w:lang w:eastAsia="en-US"/>
        </w:rPr>
        <w:t>полнение требований, предусмотренных Кодексом этики, является обязательным для членов Общественной палаты.</w:t>
      </w:r>
    </w:p>
    <w:p w:rsidR="00A4343E" w:rsidRPr="00A4343E" w:rsidRDefault="00A4343E" w:rsidP="008B258A">
      <w:pPr>
        <w:jc w:val="center"/>
        <w:rPr>
          <w:rFonts w:ascii="Arial" w:hAnsi="Arial" w:cs="Arial"/>
          <w:b/>
          <w:color w:val="000000"/>
          <w:sz w:val="16"/>
          <w:szCs w:val="16"/>
          <w:lang w:eastAsia="en-US"/>
        </w:rPr>
      </w:pPr>
      <w:r w:rsidRPr="00A4343E">
        <w:rPr>
          <w:rFonts w:ascii="Arial" w:hAnsi="Arial" w:cs="Arial"/>
          <w:b/>
          <w:color w:val="000000"/>
          <w:sz w:val="16"/>
          <w:szCs w:val="16"/>
          <w:lang w:eastAsia="en-US"/>
        </w:rPr>
        <w:t>12. Прекращение и приостановление полномочий члена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12.1. Полномочия члена Общественной палаты прекращаются в порядке, предусмотренном Регламентом Общественной палаты, в случае:</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 истечения срока его полномочий;</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2) подачи им заявления о выходе из состава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3) неспособности его в течение длительного времени по состоянию здоровья участвовать в работе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4) грубого нарушения им Кодекса этики - по решению не менее двух третей установленного числа членов Общественной палаты, принятому на заседании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5) смерти члена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6) 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 xml:space="preserve">7) выявления обстоятельств, не совместимых в соответствии с пунктом </w:t>
      </w:r>
      <w:r w:rsidRPr="00A4343E">
        <w:rPr>
          <w:rFonts w:ascii="Arial" w:hAnsi="Arial" w:cs="Arial"/>
          <w:color w:val="000000"/>
          <w:sz w:val="16"/>
          <w:szCs w:val="16"/>
        </w:rPr>
        <w:t xml:space="preserve">10.2 </w:t>
      </w:r>
      <w:r w:rsidRPr="00A4343E">
        <w:rPr>
          <w:rFonts w:ascii="Arial" w:hAnsi="Arial" w:cs="Arial"/>
          <w:color w:val="000000"/>
          <w:sz w:val="16"/>
          <w:szCs w:val="16"/>
          <w:lang w:eastAsia="en-US"/>
        </w:rPr>
        <w:t>настоящего Положения со статусом члена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8) в случае принятия Общественной палатой решения о самороспуске.</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12.2. Полномочия члена Общественной палаты приостанавливаются в порядке, предусмотренном Регламентом Общественной палаты, в случае:</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 xml:space="preserve">1) предъявления ему в порядке, установленном уголовно-процессуальным </w:t>
      </w:r>
      <w:hyperlink r:id="rId13" w:history="1">
        <w:r w:rsidRPr="00A4343E">
          <w:rPr>
            <w:rFonts w:ascii="Arial" w:hAnsi="Arial" w:cs="Arial"/>
            <w:color w:val="000000"/>
            <w:sz w:val="16"/>
            <w:szCs w:val="16"/>
            <w:lang w:eastAsia="en-US"/>
          </w:rPr>
          <w:t>законодательством</w:t>
        </w:r>
      </w:hyperlink>
      <w:r w:rsidRPr="00A4343E">
        <w:rPr>
          <w:rFonts w:ascii="Arial" w:hAnsi="Arial" w:cs="Arial"/>
          <w:color w:val="000000"/>
          <w:sz w:val="16"/>
          <w:szCs w:val="16"/>
          <w:lang w:eastAsia="en-US"/>
        </w:rPr>
        <w:t xml:space="preserve"> Российской Федерации, обвинения в совершении преступления;</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2) назначения ему административного наказания в виде административного ареста;</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3)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должность высшего должностного лица субъекта Российской Федерации, кандидата на замещение муниципальной должности, доверенного лица или уполномоченного представителя кандидата (избирательного объединения).</w:t>
      </w:r>
    </w:p>
    <w:p w:rsidR="00A4343E" w:rsidRPr="00A4343E" w:rsidRDefault="00A4343E" w:rsidP="008B258A">
      <w:pPr>
        <w:jc w:val="center"/>
        <w:rPr>
          <w:rFonts w:ascii="Arial" w:hAnsi="Arial" w:cs="Arial"/>
          <w:b/>
          <w:bCs/>
          <w:color w:val="000000"/>
          <w:sz w:val="16"/>
          <w:szCs w:val="16"/>
          <w:lang w:eastAsia="en-US"/>
        </w:rPr>
      </w:pPr>
      <w:r w:rsidRPr="00A4343E">
        <w:rPr>
          <w:rFonts w:ascii="Arial" w:hAnsi="Arial" w:cs="Arial"/>
          <w:b/>
          <w:bCs/>
          <w:color w:val="000000"/>
          <w:sz w:val="16"/>
          <w:szCs w:val="16"/>
          <w:lang w:eastAsia="en-US"/>
        </w:rPr>
        <w:t>13. Организация деятельности Общественной палаты</w:t>
      </w:r>
    </w:p>
    <w:p w:rsidR="00A4343E" w:rsidRPr="00A4343E" w:rsidRDefault="00A4343E" w:rsidP="008B258A">
      <w:pPr>
        <w:ind w:firstLine="284"/>
        <w:jc w:val="both"/>
        <w:rPr>
          <w:rFonts w:ascii="Arial" w:hAnsi="Arial" w:cs="Arial"/>
          <w:sz w:val="16"/>
          <w:szCs w:val="16"/>
        </w:rPr>
      </w:pPr>
      <w:r w:rsidRPr="00A4343E">
        <w:rPr>
          <w:rFonts w:ascii="Arial" w:hAnsi="Arial" w:cs="Arial"/>
          <w:color w:val="000000"/>
          <w:sz w:val="16"/>
          <w:szCs w:val="16"/>
          <w:lang w:eastAsia="en-US"/>
        </w:rPr>
        <w:t xml:space="preserve">13.1. </w:t>
      </w:r>
      <w:r w:rsidRPr="00A4343E">
        <w:rPr>
          <w:rFonts w:ascii="Arial" w:hAnsi="Arial" w:cs="Arial"/>
          <w:sz w:val="16"/>
          <w:szCs w:val="16"/>
        </w:rPr>
        <w:t xml:space="preserve">Первое заседание Общественной палаты, образованной в правомочном составе, должно быть проведено не позднее чем через десять дней со дня </w:t>
      </w:r>
      <w:r w:rsidRPr="00A4343E">
        <w:rPr>
          <w:rFonts w:ascii="Arial" w:hAnsi="Arial" w:cs="Arial"/>
          <w:color w:val="000000"/>
          <w:sz w:val="16"/>
          <w:szCs w:val="16"/>
          <w:lang w:eastAsia="en-US"/>
        </w:rPr>
        <w:t>утверждения правомочного состава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13.2. Первое заседание Общественной палаты созывается по инициативе Главы округа и открывается старейшим по возрасту членом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13.3. Основными формами деятельности Общественной палаты являются заседания Общественной палаты, комиссий и рабочих групп Общественной палаты, слушания и «круглые столы» по общественно важным проблемам, опросы населения Валдайского муниципального округа, форумы, семинары. Регламентом Общественной палаты могут быть предусмотрены иные формы деятельности, не противоречащие законодательству.</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13.4. Заседания Общественной палаты проводятся не реже одного раза в квартал.</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13.5. Внеочередное заседание Общественной палаты может быть созвано по решению председателя Общественной палаты или по инициативе не менее одной трети от установленного числа членов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13.6. Заседание Общественной палаты считается правомочным, если на нем присутствует не менее половины от установленного числа членов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13.7. В работе Общественной палаты могут принимать участие Глава округа, заместители главы округа, председатель и депутаты Думы округа, иные должностные лица органов местного самоуправления.</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13.8. Решения Общественной палаты принимаются в форме заключений, предложений и обращений, а также решений по организационным и иным вопросам ее деятельности.</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13.9. Заключения, предложения, обращения Общественной палаты носят рекомендательный характер и принимаются большинством голосов от числа членов Общественной палаты, присутствующих на заседании.</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13.10.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установленного настоящим Положением числа членов Общественной палаты, если иное не предусмотрено настоящим Положением и Регламентом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color w:val="000000"/>
          <w:sz w:val="16"/>
          <w:szCs w:val="16"/>
          <w:lang w:eastAsia="en-US"/>
        </w:rPr>
        <w:t>В случае равенства голосов голос председателя Общественной палаты является решающим.</w:t>
      </w:r>
    </w:p>
    <w:p w:rsidR="00A4343E" w:rsidRPr="00A4343E" w:rsidRDefault="00A4343E" w:rsidP="008B258A">
      <w:pPr>
        <w:ind w:firstLine="284"/>
        <w:jc w:val="both"/>
        <w:rPr>
          <w:rFonts w:ascii="Arial" w:hAnsi="Arial" w:cs="Arial"/>
          <w:b/>
          <w:sz w:val="16"/>
          <w:szCs w:val="16"/>
          <w:lang w:eastAsia="en-US"/>
        </w:rPr>
      </w:pPr>
      <w:r w:rsidRPr="00A4343E">
        <w:rPr>
          <w:rFonts w:ascii="Arial" w:hAnsi="Arial" w:cs="Arial"/>
          <w:bCs/>
          <w:sz w:val="16"/>
          <w:szCs w:val="16"/>
          <w:lang w:eastAsia="en-US"/>
        </w:rPr>
        <w:t>13.11. Общественная</w:t>
      </w:r>
      <w:r w:rsidRPr="00A4343E">
        <w:rPr>
          <w:rFonts w:ascii="Arial" w:hAnsi="Arial" w:cs="Arial"/>
          <w:sz w:val="16"/>
          <w:szCs w:val="16"/>
          <w:lang w:eastAsia="en-US"/>
        </w:rPr>
        <w:t xml:space="preserve"> палата готовит о своей деятельности отчет, который ежегодно не позднее 15 мая текущего года представляется Главе</w:t>
      </w:r>
      <w:r w:rsidRPr="00A4343E">
        <w:rPr>
          <w:rFonts w:ascii="Arial" w:hAnsi="Arial" w:cs="Arial"/>
          <w:bCs/>
          <w:sz w:val="16"/>
          <w:szCs w:val="16"/>
          <w:lang w:eastAsia="en-US"/>
        </w:rPr>
        <w:t xml:space="preserve"> округа и направляется в </w:t>
      </w:r>
      <w:r w:rsidRPr="00A4343E">
        <w:rPr>
          <w:rFonts w:ascii="Arial" w:hAnsi="Arial" w:cs="Arial"/>
          <w:sz w:val="16"/>
          <w:szCs w:val="16"/>
          <w:lang w:eastAsia="en-US"/>
        </w:rPr>
        <w:t xml:space="preserve">Думу </w:t>
      </w:r>
      <w:r w:rsidRPr="00A4343E">
        <w:rPr>
          <w:rFonts w:ascii="Arial" w:hAnsi="Arial" w:cs="Arial"/>
          <w:bCs/>
          <w:sz w:val="16"/>
          <w:szCs w:val="16"/>
          <w:lang w:eastAsia="en-US"/>
        </w:rPr>
        <w:t>округа</w:t>
      </w:r>
      <w:r w:rsidRPr="00A4343E">
        <w:rPr>
          <w:rFonts w:ascii="Arial" w:hAnsi="Arial" w:cs="Arial"/>
          <w:sz w:val="16"/>
          <w:szCs w:val="16"/>
          <w:lang w:eastAsia="en-US"/>
        </w:rPr>
        <w:t xml:space="preserve"> и Общественную палату Новгородской области.</w:t>
      </w:r>
    </w:p>
    <w:p w:rsidR="00A4343E" w:rsidRPr="00A4343E" w:rsidRDefault="00A4343E" w:rsidP="008B258A">
      <w:pPr>
        <w:jc w:val="center"/>
        <w:rPr>
          <w:rFonts w:ascii="Arial" w:hAnsi="Arial" w:cs="Arial"/>
          <w:b/>
          <w:color w:val="000000"/>
          <w:sz w:val="16"/>
          <w:szCs w:val="16"/>
          <w:lang w:eastAsia="en-US"/>
        </w:rPr>
      </w:pPr>
      <w:r w:rsidRPr="00A4343E">
        <w:rPr>
          <w:rFonts w:ascii="Arial" w:hAnsi="Arial" w:cs="Arial"/>
          <w:b/>
          <w:color w:val="000000"/>
          <w:sz w:val="16"/>
          <w:szCs w:val="16"/>
          <w:lang w:eastAsia="en-US"/>
        </w:rPr>
        <w:t>14. Регламент Общественной палаты</w:t>
      </w:r>
    </w:p>
    <w:p w:rsidR="00A4343E" w:rsidRPr="00A4343E" w:rsidRDefault="00A4343E" w:rsidP="008B258A">
      <w:pPr>
        <w:ind w:firstLine="284"/>
        <w:jc w:val="both"/>
        <w:rPr>
          <w:rFonts w:ascii="Arial" w:hAnsi="Arial" w:cs="Arial"/>
          <w:bCs/>
          <w:color w:val="000000"/>
          <w:sz w:val="16"/>
          <w:szCs w:val="16"/>
          <w:lang w:eastAsia="en-US"/>
        </w:rPr>
      </w:pPr>
      <w:r w:rsidRPr="00A4343E">
        <w:rPr>
          <w:rFonts w:ascii="Arial" w:hAnsi="Arial" w:cs="Arial"/>
          <w:bCs/>
          <w:color w:val="000000"/>
          <w:sz w:val="16"/>
          <w:szCs w:val="16"/>
          <w:lang w:eastAsia="en-US"/>
        </w:rPr>
        <w:t>14.1. Общественная палата первого состава утверждает Регламент Общественной палаты большинством голосов от установленного числа членов Общественной палаты.</w:t>
      </w:r>
    </w:p>
    <w:p w:rsidR="00A4343E" w:rsidRPr="00A4343E" w:rsidRDefault="00A4343E" w:rsidP="008B258A">
      <w:pPr>
        <w:ind w:firstLine="284"/>
        <w:jc w:val="both"/>
        <w:rPr>
          <w:rFonts w:ascii="Arial" w:hAnsi="Arial" w:cs="Arial"/>
          <w:bCs/>
          <w:color w:val="000000"/>
          <w:sz w:val="16"/>
          <w:szCs w:val="16"/>
          <w:lang w:eastAsia="en-US"/>
        </w:rPr>
      </w:pPr>
      <w:r w:rsidRPr="00A4343E">
        <w:rPr>
          <w:rFonts w:ascii="Arial" w:hAnsi="Arial" w:cs="Arial"/>
          <w:bCs/>
          <w:color w:val="000000"/>
          <w:sz w:val="16"/>
          <w:szCs w:val="16"/>
          <w:lang w:eastAsia="en-US"/>
        </w:rPr>
        <w:t>14.2. Р</w:t>
      </w:r>
      <w:r w:rsidRPr="00A4343E">
        <w:rPr>
          <w:rFonts w:ascii="Arial" w:hAnsi="Arial" w:cs="Arial"/>
          <w:color w:val="000000"/>
          <w:sz w:val="16"/>
          <w:szCs w:val="16"/>
          <w:lang w:eastAsia="en-US"/>
        </w:rPr>
        <w:t>егламентом Общественной палаты в соответствии с действующим законодательством устанавливаются:</w:t>
      </w:r>
    </w:p>
    <w:p w:rsidR="00A4343E" w:rsidRPr="00A4343E" w:rsidRDefault="00A4343E" w:rsidP="008B258A">
      <w:pPr>
        <w:ind w:firstLine="284"/>
        <w:jc w:val="both"/>
        <w:rPr>
          <w:rFonts w:ascii="Arial" w:hAnsi="Arial" w:cs="Arial"/>
          <w:bCs/>
          <w:color w:val="000000"/>
          <w:sz w:val="16"/>
          <w:szCs w:val="16"/>
          <w:lang w:eastAsia="en-US"/>
        </w:rPr>
      </w:pPr>
      <w:r w:rsidRPr="00A4343E">
        <w:rPr>
          <w:rFonts w:ascii="Arial" w:hAnsi="Arial" w:cs="Arial"/>
          <w:bCs/>
          <w:color w:val="000000"/>
          <w:sz w:val="16"/>
          <w:szCs w:val="16"/>
          <w:lang w:eastAsia="en-US"/>
        </w:rPr>
        <w:t xml:space="preserve">1) </w:t>
      </w:r>
      <w:r w:rsidRPr="00A4343E">
        <w:rPr>
          <w:rFonts w:ascii="Arial" w:hAnsi="Arial" w:cs="Arial"/>
          <w:color w:val="000000"/>
          <w:sz w:val="16"/>
          <w:szCs w:val="16"/>
          <w:lang w:eastAsia="en-US"/>
        </w:rPr>
        <w:t>порядок участия членов Общественной палаты в ее деятельности;</w:t>
      </w:r>
    </w:p>
    <w:p w:rsidR="00A4343E" w:rsidRPr="00A4343E" w:rsidRDefault="00A4343E" w:rsidP="008B258A">
      <w:pPr>
        <w:ind w:firstLine="284"/>
        <w:jc w:val="both"/>
        <w:rPr>
          <w:rFonts w:ascii="Arial" w:hAnsi="Arial" w:cs="Arial"/>
          <w:bCs/>
          <w:color w:val="000000"/>
          <w:sz w:val="16"/>
          <w:szCs w:val="16"/>
          <w:lang w:eastAsia="en-US"/>
        </w:rPr>
      </w:pPr>
      <w:r w:rsidRPr="00A4343E">
        <w:rPr>
          <w:rFonts w:ascii="Arial" w:hAnsi="Arial" w:cs="Arial"/>
          <w:bCs/>
          <w:color w:val="000000"/>
          <w:sz w:val="16"/>
          <w:szCs w:val="16"/>
          <w:lang w:eastAsia="en-US"/>
        </w:rPr>
        <w:t xml:space="preserve">2) </w:t>
      </w:r>
      <w:r w:rsidRPr="00A4343E">
        <w:rPr>
          <w:rFonts w:ascii="Arial" w:hAnsi="Arial" w:cs="Arial"/>
          <w:color w:val="000000"/>
          <w:sz w:val="16"/>
          <w:szCs w:val="16"/>
          <w:lang w:eastAsia="en-US"/>
        </w:rPr>
        <w:t>сроки и порядок проведения заседаний Общественной палаты;</w:t>
      </w:r>
    </w:p>
    <w:p w:rsidR="00A4343E" w:rsidRPr="00A4343E" w:rsidRDefault="00A4343E" w:rsidP="008B258A">
      <w:pPr>
        <w:ind w:firstLine="284"/>
        <w:jc w:val="both"/>
        <w:rPr>
          <w:rFonts w:ascii="Arial" w:hAnsi="Arial" w:cs="Arial"/>
          <w:bCs/>
          <w:color w:val="000000"/>
          <w:sz w:val="16"/>
          <w:szCs w:val="16"/>
          <w:lang w:eastAsia="en-US"/>
        </w:rPr>
      </w:pPr>
      <w:r w:rsidRPr="00A4343E">
        <w:rPr>
          <w:rFonts w:ascii="Arial" w:hAnsi="Arial" w:cs="Arial"/>
          <w:bCs/>
          <w:color w:val="000000"/>
          <w:sz w:val="16"/>
          <w:szCs w:val="16"/>
          <w:lang w:eastAsia="en-US"/>
        </w:rPr>
        <w:t xml:space="preserve">3) </w:t>
      </w:r>
      <w:r w:rsidRPr="00A4343E">
        <w:rPr>
          <w:rFonts w:ascii="Arial" w:hAnsi="Arial" w:cs="Arial"/>
          <w:color w:val="000000"/>
          <w:sz w:val="16"/>
          <w:szCs w:val="16"/>
          <w:lang w:eastAsia="en-US"/>
        </w:rPr>
        <w:t>полномочия и порядок деятельности председателя Общественной палаты и заместителя (ей) Общественной палаты;</w:t>
      </w:r>
    </w:p>
    <w:p w:rsidR="00A4343E" w:rsidRPr="00A4343E" w:rsidRDefault="00A4343E" w:rsidP="008B258A">
      <w:pPr>
        <w:ind w:firstLine="284"/>
        <w:jc w:val="both"/>
        <w:rPr>
          <w:rFonts w:ascii="Arial" w:hAnsi="Arial" w:cs="Arial"/>
          <w:bCs/>
          <w:color w:val="000000"/>
          <w:sz w:val="16"/>
          <w:szCs w:val="16"/>
          <w:lang w:eastAsia="en-US"/>
        </w:rPr>
      </w:pPr>
      <w:r w:rsidRPr="00A4343E">
        <w:rPr>
          <w:rFonts w:ascii="Arial" w:hAnsi="Arial" w:cs="Arial"/>
          <w:bCs/>
          <w:color w:val="000000"/>
          <w:sz w:val="16"/>
          <w:szCs w:val="16"/>
          <w:lang w:eastAsia="en-US"/>
        </w:rPr>
        <w:t xml:space="preserve">4) </w:t>
      </w:r>
      <w:r w:rsidRPr="00A4343E">
        <w:rPr>
          <w:rFonts w:ascii="Arial" w:hAnsi="Arial" w:cs="Arial"/>
          <w:color w:val="000000"/>
          <w:sz w:val="16"/>
          <w:szCs w:val="16"/>
          <w:lang w:eastAsia="en-US"/>
        </w:rPr>
        <w:t>порядок формирования и деятельности комиссий и рабочих групп Общественной палаты, а также порядок избрания и полномочия руководителей указанных комиссий и рабочих групп;</w:t>
      </w:r>
    </w:p>
    <w:p w:rsidR="00A4343E" w:rsidRPr="00A4343E" w:rsidRDefault="00A4343E" w:rsidP="008B258A">
      <w:pPr>
        <w:ind w:firstLine="284"/>
        <w:jc w:val="both"/>
        <w:rPr>
          <w:rFonts w:ascii="Arial" w:hAnsi="Arial" w:cs="Arial"/>
          <w:bCs/>
          <w:color w:val="000000"/>
          <w:sz w:val="16"/>
          <w:szCs w:val="16"/>
          <w:lang w:eastAsia="en-US"/>
        </w:rPr>
      </w:pPr>
      <w:r w:rsidRPr="00A4343E">
        <w:rPr>
          <w:rFonts w:ascii="Arial" w:hAnsi="Arial" w:cs="Arial"/>
          <w:bCs/>
          <w:color w:val="000000"/>
          <w:sz w:val="16"/>
          <w:szCs w:val="16"/>
          <w:lang w:eastAsia="en-US"/>
        </w:rPr>
        <w:t xml:space="preserve">5) </w:t>
      </w:r>
      <w:r w:rsidRPr="00A4343E">
        <w:rPr>
          <w:rFonts w:ascii="Arial" w:hAnsi="Arial" w:cs="Arial"/>
          <w:color w:val="000000"/>
          <w:sz w:val="16"/>
          <w:szCs w:val="16"/>
          <w:lang w:eastAsia="en-US"/>
        </w:rPr>
        <w:t>порядок принятия решений Общественной палатой, ее комиссиями и рабочими группами;</w:t>
      </w:r>
    </w:p>
    <w:p w:rsidR="00A4343E" w:rsidRPr="00A4343E" w:rsidRDefault="00A4343E" w:rsidP="008B258A">
      <w:pPr>
        <w:ind w:firstLine="284"/>
        <w:jc w:val="both"/>
        <w:rPr>
          <w:rFonts w:ascii="Arial" w:hAnsi="Arial" w:cs="Arial"/>
          <w:bCs/>
          <w:color w:val="000000"/>
          <w:sz w:val="16"/>
          <w:szCs w:val="16"/>
          <w:lang w:eastAsia="en-US"/>
        </w:rPr>
      </w:pPr>
      <w:r w:rsidRPr="00A4343E">
        <w:rPr>
          <w:rFonts w:ascii="Arial" w:hAnsi="Arial" w:cs="Arial"/>
          <w:bCs/>
          <w:color w:val="000000"/>
          <w:sz w:val="16"/>
          <w:szCs w:val="16"/>
          <w:lang w:eastAsia="en-US"/>
        </w:rPr>
        <w:t xml:space="preserve">6) </w:t>
      </w:r>
      <w:r w:rsidRPr="00A4343E">
        <w:rPr>
          <w:rFonts w:ascii="Arial" w:hAnsi="Arial" w:cs="Arial"/>
          <w:color w:val="000000"/>
          <w:sz w:val="16"/>
          <w:szCs w:val="16"/>
          <w:lang w:eastAsia="en-US"/>
        </w:rPr>
        <w:t>порядок прекращения и приостановления полномочий членов Общественной палаты;</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bCs/>
          <w:color w:val="000000"/>
          <w:sz w:val="16"/>
          <w:szCs w:val="16"/>
          <w:lang w:eastAsia="en-US"/>
        </w:rPr>
        <w:t xml:space="preserve">7) </w:t>
      </w:r>
      <w:r w:rsidRPr="00A4343E">
        <w:rPr>
          <w:rFonts w:ascii="Arial" w:hAnsi="Arial" w:cs="Arial"/>
          <w:color w:val="000000"/>
          <w:sz w:val="16"/>
          <w:szCs w:val="16"/>
          <w:lang w:eastAsia="en-US"/>
        </w:rPr>
        <w:t>иные вопросы организации и порядка деятельности Общественной палаты в соответствии с настоящим Положением.</w:t>
      </w:r>
    </w:p>
    <w:p w:rsidR="00A4343E" w:rsidRPr="00A4343E" w:rsidRDefault="00A4343E" w:rsidP="008B258A">
      <w:pPr>
        <w:jc w:val="center"/>
        <w:rPr>
          <w:rFonts w:ascii="Arial" w:hAnsi="Arial" w:cs="Arial"/>
          <w:b/>
          <w:color w:val="000000"/>
          <w:sz w:val="16"/>
          <w:szCs w:val="16"/>
          <w:lang w:eastAsia="en-US"/>
        </w:rPr>
      </w:pPr>
      <w:r w:rsidRPr="00A4343E">
        <w:rPr>
          <w:rFonts w:ascii="Arial" w:hAnsi="Arial" w:cs="Arial"/>
          <w:b/>
          <w:color w:val="000000"/>
          <w:sz w:val="16"/>
          <w:szCs w:val="16"/>
          <w:lang w:eastAsia="en-US"/>
        </w:rPr>
        <w:lastRenderedPageBreak/>
        <w:t>15. Общественный контроль</w:t>
      </w:r>
    </w:p>
    <w:p w:rsidR="00A4343E" w:rsidRPr="00A4343E" w:rsidRDefault="00A4343E" w:rsidP="008B258A">
      <w:pPr>
        <w:ind w:firstLine="284"/>
        <w:jc w:val="both"/>
        <w:rPr>
          <w:rFonts w:ascii="Arial" w:hAnsi="Arial" w:cs="Arial"/>
          <w:b/>
          <w:color w:val="000000"/>
          <w:sz w:val="16"/>
          <w:szCs w:val="16"/>
          <w:lang w:eastAsia="en-US"/>
        </w:rPr>
      </w:pPr>
      <w:r w:rsidRPr="00A4343E">
        <w:rPr>
          <w:rFonts w:ascii="Arial" w:hAnsi="Arial" w:cs="Arial"/>
          <w:color w:val="000000"/>
          <w:sz w:val="16"/>
          <w:szCs w:val="16"/>
          <w:lang w:eastAsia="en-US"/>
        </w:rPr>
        <w:t>15.1. При осуществлении общественного контроля Общественная палата обязана соблюдать законодательство Российской Федерации и Новгородской области об общественном контроле, нести иные обязанности, предусмотренные законодательством Российской Федерации и Новгородской области.</w:t>
      </w:r>
    </w:p>
    <w:p w:rsidR="00A4343E" w:rsidRPr="00A4343E" w:rsidRDefault="00A4343E" w:rsidP="008B258A">
      <w:pPr>
        <w:ind w:firstLine="284"/>
        <w:jc w:val="both"/>
        <w:rPr>
          <w:rFonts w:ascii="Arial" w:hAnsi="Arial" w:cs="Arial"/>
          <w:b/>
          <w:color w:val="000000"/>
          <w:sz w:val="16"/>
          <w:szCs w:val="16"/>
          <w:lang w:eastAsia="en-US"/>
        </w:rPr>
      </w:pPr>
      <w:r w:rsidRPr="00A4343E">
        <w:rPr>
          <w:rFonts w:ascii="Arial" w:hAnsi="Arial" w:cs="Arial"/>
          <w:bCs/>
          <w:color w:val="000000"/>
          <w:sz w:val="16"/>
          <w:szCs w:val="16"/>
          <w:lang w:eastAsia="en-US"/>
        </w:rPr>
        <w:t>15.2. Общественный</w:t>
      </w:r>
      <w:r w:rsidRPr="00A4343E">
        <w:rPr>
          <w:rFonts w:ascii="Arial" w:hAnsi="Arial" w:cs="Arial"/>
          <w:color w:val="000000"/>
          <w:sz w:val="16"/>
          <w:szCs w:val="16"/>
          <w:lang w:eastAsia="en-US"/>
        </w:rPr>
        <w:t xml:space="preserve"> контроль осуществляется Общественной палатой на территории Валдайского муниципального</w:t>
      </w:r>
      <w:r w:rsidRPr="00A4343E">
        <w:rPr>
          <w:rFonts w:ascii="Arial" w:hAnsi="Arial" w:cs="Arial"/>
          <w:bCs/>
          <w:color w:val="000000"/>
          <w:sz w:val="16"/>
          <w:szCs w:val="16"/>
          <w:lang w:eastAsia="en-US"/>
        </w:rPr>
        <w:t xml:space="preserve"> округа</w:t>
      </w:r>
      <w:r w:rsidRPr="00A4343E">
        <w:rPr>
          <w:rFonts w:ascii="Arial" w:hAnsi="Arial" w:cs="Arial"/>
          <w:color w:val="000000"/>
          <w:sz w:val="16"/>
          <w:szCs w:val="16"/>
          <w:lang w:eastAsia="en-US"/>
        </w:rPr>
        <w:t xml:space="preserve"> по собственной инициативе или в связи с обращениями граждан, общественных объединений и иных некоммерческих организаций в соответствии с Порядком о проведении общественного контроля, утвержденным Общественной палатой.</w:t>
      </w:r>
    </w:p>
    <w:p w:rsidR="00A4343E" w:rsidRPr="00A4343E" w:rsidRDefault="00A4343E" w:rsidP="008B258A">
      <w:pPr>
        <w:ind w:firstLine="284"/>
        <w:jc w:val="both"/>
        <w:rPr>
          <w:rFonts w:ascii="Arial" w:hAnsi="Arial" w:cs="Arial"/>
          <w:color w:val="000000"/>
          <w:sz w:val="16"/>
          <w:szCs w:val="16"/>
          <w:lang w:eastAsia="en-US"/>
        </w:rPr>
      </w:pPr>
      <w:r w:rsidRPr="00A4343E">
        <w:rPr>
          <w:rFonts w:ascii="Arial" w:hAnsi="Arial" w:cs="Arial"/>
          <w:bCs/>
          <w:color w:val="000000"/>
          <w:sz w:val="16"/>
          <w:szCs w:val="16"/>
          <w:lang w:eastAsia="en-US"/>
        </w:rPr>
        <w:t>15.3. Член</w:t>
      </w:r>
      <w:r w:rsidRPr="00A4343E">
        <w:rPr>
          <w:rFonts w:ascii="Arial" w:hAnsi="Arial" w:cs="Arial"/>
          <w:color w:val="000000"/>
          <w:sz w:val="16"/>
          <w:szCs w:val="16"/>
          <w:lang w:eastAsia="en-US"/>
        </w:rPr>
        <w:t xml:space="preserve"> Общественной палаты или иное лицо, привлекаемое Общественной палатой к осуществлению общественного контроля, не допускается к его осуществлению при наличии конфликта интересов при осуществлении общественного контроля.</w:t>
      </w:r>
    </w:p>
    <w:p w:rsidR="00A4343E" w:rsidRPr="00A4343E" w:rsidRDefault="00A4343E" w:rsidP="008B258A">
      <w:pPr>
        <w:jc w:val="center"/>
        <w:rPr>
          <w:rFonts w:ascii="Arial" w:hAnsi="Arial" w:cs="Arial"/>
          <w:b/>
          <w:sz w:val="16"/>
          <w:szCs w:val="16"/>
          <w:lang w:eastAsia="en-US"/>
        </w:rPr>
      </w:pPr>
      <w:r w:rsidRPr="00A4343E">
        <w:rPr>
          <w:rFonts w:ascii="Arial" w:hAnsi="Arial" w:cs="Arial"/>
          <w:b/>
          <w:sz w:val="16"/>
          <w:szCs w:val="16"/>
          <w:lang w:eastAsia="en-US"/>
        </w:rPr>
        <w:t>16. Обеспечение деятельности Общественной палаты</w:t>
      </w:r>
    </w:p>
    <w:p w:rsidR="00A4343E" w:rsidRPr="00A4343E" w:rsidRDefault="00A4343E" w:rsidP="008B258A">
      <w:pPr>
        <w:ind w:firstLine="284"/>
        <w:jc w:val="both"/>
        <w:rPr>
          <w:rFonts w:ascii="Arial" w:hAnsi="Arial" w:cs="Arial"/>
          <w:sz w:val="16"/>
          <w:szCs w:val="16"/>
          <w:lang w:eastAsia="en-US"/>
        </w:rPr>
      </w:pPr>
      <w:r w:rsidRPr="00A4343E">
        <w:rPr>
          <w:rFonts w:ascii="Arial" w:hAnsi="Arial" w:cs="Arial"/>
          <w:sz w:val="16"/>
          <w:szCs w:val="16"/>
        </w:rPr>
        <w:t xml:space="preserve">16.1.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осуществляется </w:t>
      </w:r>
      <w:r w:rsidRPr="00A4343E">
        <w:rPr>
          <w:rFonts w:ascii="Arial" w:hAnsi="Arial" w:cs="Arial"/>
          <w:sz w:val="16"/>
          <w:szCs w:val="16"/>
          <w:lang w:eastAsia="en-US"/>
        </w:rPr>
        <w:t>Администрацией</w:t>
      </w:r>
      <w:r w:rsidRPr="00A4343E">
        <w:rPr>
          <w:rFonts w:ascii="Arial" w:hAnsi="Arial" w:cs="Arial"/>
          <w:bCs/>
          <w:sz w:val="16"/>
          <w:szCs w:val="16"/>
          <w:lang w:eastAsia="en-US"/>
        </w:rPr>
        <w:t xml:space="preserve"> округа</w:t>
      </w:r>
      <w:r w:rsidRPr="00A4343E">
        <w:rPr>
          <w:rFonts w:ascii="Arial" w:hAnsi="Arial" w:cs="Arial"/>
          <w:sz w:val="16"/>
          <w:szCs w:val="16"/>
          <w:lang w:eastAsia="en-US"/>
        </w:rPr>
        <w:t>.</w:t>
      </w:r>
    </w:p>
    <w:p w:rsidR="00A4343E" w:rsidRPr="00A4343E" w:rsidRDefault="00A4343E" w:rsidP="008B258A">
      <w:pPr>
        <w:ind w:firstLine="284"/>
        <w:jc w:val="both"/>
        <w:rPr>
          <w:rFonts w:ascii="Arial" w:hAnsi="Arial" w:cs="Arial"/>
          <w:bCs/>
          <w:sz w:val="16"/>
          <w:szCs w:val="16"/>
          <w:lang w:eastAsia="en-US"/>
        </w:rPr>
      </w:pPr>
      <w:r w:rsidRPr="00A4343E">
        <w:rPr>
          <w:rFonts w:ascii="Arial" w:hAnsi="Arial" w:cs="Arial"/>
          <w:sz w:val="16"/>
          <w:szCs w:val="16"/>
          <w:lang w:eastAsia="en-US"/>
        </w:rPr>
        <w:t xml:space="preserve">16.2. </w:t>
      </w:r>
      <w:r w:rsidRPr="00A4343E">
        <w:rPr>
          <w:rFonts w:ascii="Arial" w:hAnsi="Arial" w:cs="Arial"/>
          <w:sz w:val="16"/>
          <w:szCs w:val="16"/>
        </w:rPr>
        <w:t>Информационное обеспечение деятельности Общественной палаты осуществляется путем ведения раздела «Общественная палата</w:t>
      </w:r>
      <w:r w:rsidRPr="00A4343E">
        <w:rPr>
          <w:rFonts w:ascii="Arial" w:hAnsi="Arial" w:cs="Arial"/>
          <w:sz w:val="16"/>
          <w:szCs w:val="16"/>
          <w:lang w:eastAsia="en-US"/>
        </w:rPr>
        <w:t xml:space="preserve"> Валдайского муниципального</w:t>
      </w:r>
      <w:r w:rsidRPr="00A4343E">
        <w:rPr>
          <w:rFonts w:ascii="Arial" w:hAnsi="Arial" w:cs="Arial"/>
          <w:bCs/>
          <w:sz w:val="16"/>
          <w:szCs w:val="16"/>
          <w:lang w:eastAsia="en-US"/>
        </w:rPr>
        <w:t xml:space="preserve"> округа»</w:t>
      </w:r>
      <w:r w:rsidRPr="00A4343E">
        <w:rPr>
          <w:rFonts w:ascii="Arial" w:hAnsi="Arial" w:cs="Arial"/>
          <w:sz w:val="16"/>
          <w:szCs w:val="16"/>
        </w:rPr>
        <w:t xml:space="preserve"> на официальном сайте Администрации </w:t>
      </w:r>
      <w:r w:rsidRPr="00A4343E">
        <w:rPr>
          <w:rFonts w:ascii="Arial" w:hAnsi="Arial" w:cs="Arial"/>
          <w:bCs/>
          <w:sz w:val="16"/>
          <w:szCs w:val="16"/>
          <w:lang w:eastAsia="en-US"/>
        </w:rPr>
        <w:t>округа в сети «Интернет».</w:t>
      </w:r>
    </w:p>
    <w:p w:rsidR="00A4343E" w:rsidRPr="008B258A" w:rsidRDefault="00A4343E" w:rsidP="00A4343E">
      <w:pPr>
        <w:spacing w:line="340" w:lineRule="atLeast"/>
        <w:jc w:val="right"/>
        <w:rPr>
          <w:rFonts w:ascii="Arial" w:hAnsi="Arial" w:cs="Arial"/>
          <w:sz w:val="16"/>
          <w:szCs w:val="16"/>
        </w:rPr>
      </w:pPr>
      <w:r w:rsidRPr="008B258A">
        <w:rPr>
          <w:rFonts w:ascii="Arial" w:hAnsi="Arial" w:cs="Arial"/>
          <w:sz w:val="16"/>
          <w:szCs w:val="16"/>
        </w:rPr>
        <w:t>Приложение № 1</w:t>
      </w:r>
    </w:p>
    <w:p w:rsidR="00A4343E" w:rsidRPr="008B258A" w:rsidRDefault="00A4343E" w:rsidP="00A4343E">
      <w:pPr>
        <w:pStyle w:val="ConsPlusNormal"/>
        <w:jc w:val="right"/>
        <w:rPr>
          <w:sz w:val="16"/>
          <w:szCs w:val="16"/>
        </w:rPr>
      </w:pPr>
      <w:r w:rsidRPr="008B258A">
        <w:rPr>
          <w:sz w:val="16"/>
          <w:szCs w:val="16"/>
        </w:rPr>
        <w:t xml:space="preserve">к Положению об Общественной палате </w:t>
      </w:r>
    </w:p>
    <w:p w:rsidR="00A4343E" w:rsidRPr="008B258A" w:rsidRDefault="00A4343E" w:rsidP="00A4343E">
      <w:pPr>
        <w:pStyle w:val="ConsPlusNormal"/>
        <w:jc w:val="right"/>
        <w:rPr>
          <w:sz w:val="16"/>
          <w:szCs w:val="16"/>
        </w:rPr>
      </w:pPr>
      <w:r w:rsidRPr="008B258A">
        <w:rPr>
          <w:sz w:val="16"/>
          <w:szCs w:val="16"/>
        </w:rPr>
        <w:t xml:space="preserve">Валдайского муниципального  округа </w:t>
      </w:r>
    </w:p>
    <w:p w:rsidR="00A4343E" w:rsidRPr="008B258A" w:rsidRDefault="00A4343E" w:rsidP="00A4343E">
      <w:pPr>
        <w:pStyle w:val="ConsPlusNormal"/>
        <w:jc w:val="right"/>
        <w:rPr>
          <w:sz w:val="16"/>
          <w:szCs w:val="16"/>
        </w:rPr>
      </w:pPr>
      <w:r w:rsidRPr="008B258A">
        <w:rPr>
          <w:sz w:val="16"/>
          <w:szCs w:val="16"/>
        </w:rPr>
        <w:t>Новгородской области</w:t>
      </w:r>
    </w:p>
    <w:p w:rsidR="00A4343E" w:rsidRPr="008B258A" w:rsidRDefault="00A4343E" w:rsidP="008B258A">
      <w:pPr>
        <w:widowControl w:val="0"/>
        <w:autoSpaceDE w:val="0"/>
        <w:autoSpaceDN w:val="0"/>
        <w:adjustRightInd w:val="0"/>
        <w:jc w:val="center"/>
        <w:rPr>
          <w:rFonts w:ascii="Arial" w:hAnsi="Arial" w:cs="Arial"/>
          <w:b/>
          <w:sz w:val="16"/>
          <w:szCs w:val="16"/>
        </w:rPr>
      </w:pPr>
      <w:bookmarkStart w:id="10" w:name="P176"/>
      <w:bookmarkEnd w:id="10"/>
      <w:r w:rsidRPr="008B258A">
        <w:rPr>
          <w:rFonts w:ascii="Arial" w:hAnsi="Arial" w:cs="Arial"/>
          <w:b/>
          <w:sz w:val="16"/>
          <w:szCs w:val="16"/>
        </w:rPr>
        <w:t>ПРИМЕРНАЯ ФОРМА</w:t>
      </w:r>
    </w:p>
    <w:p w:rsidR="00A4343E" w:rsidRPr="008B258A" w:rsidRDefault="0094792A" w:rsidP="008B258A">
      <w:pPr>
        <w:autoSpaceDE w:val="0"/>
        <w:autoSpaceDN w:val="0"/>
        <w:adjustRightInd w:val="0"/>
        <w:jc w:val="center"/>
        <w:rPr>
          <w:rFonts w:ascii="Arial" w:hAnsi="Arial" w:cs="Arial"/>
          <w:sz w:val="16"/>
          <w:szCs w:val="16"/>
        </w:rPr>
      </w:pPr>
      <w:hyperlink r:id="rId14" w:history="1">
        <w:r w:rsidR="00A4343E" w:rsidRPr="008B258A">
          <w:rPr>
            <w:rFonts w:ascii="Arial" w:hAnsi="Arial" w:cs="Arial"/>
            <w:sz w:val="16"/>
            <w:szCs w:val="16"/>
          </w:rPr>
          <w:t>письм</w:t>
        </w:r>
      </w:hyperlink>
      <w:r w:rsidR="00A4343E" w:rsidRPr="008B258A">
        <w:rPr>
          <w:rFonts w:ascii="Arial" w:hAnsi="Arial" w:cs="Arial"/>
          <w:sz w:val="16"/>
          <w:szCs w:val="16"/>
        </w:rPr>
        <w:t xml:space="preserve">а о выдвижении кандидата в </w:t>
      </w:r>
      <w:r w:rsidR="00A4343E" w:rsidRPr="008B258A">
        <w:rPr>
          <w:rFonts w:ascii="Arial" w:hAnsi="Arial" w:cs="Arial"/>
          <w:sz w:val="16"/>
          <w:szCs w:val="16"/>
        </w:rPr>
        <w:br/>
        <w:t>члены Общественной палаты Валдайского муниципального округа Новгородской области</w:t>
      </w:r>
    </w:p>
    <w:tbl>
      <w:tblPr>
        <w:tblW w:w="0" w:type="auto"/>
        <w:tblLook w:val="04A0"/>
      </w:tblPr>
      <w:tblGrid>
        <w:gridCol w:w="4928"/>
        <w:gridCol w:w="4642"/>
      </w:tblGrid>
      <w:tr w:rsidR="00A4343E" w:rsidRPr="008B258A" w:rsidTr="00477B5B">
        <w:trPr>
          <w:trHeight w:val="856"/>
        </w:trPr>
        <w:tc>
          <w:tcPr>
            <w:tcW w:w="4928"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4642" w:type="dxa"/>
            <w:shd w:val="clear" w:color="auto" w:fill="auto"/>
          </w:tcPr>
          <w:p w:rsidR="00A4343E" w:rsidRPr="008B258A" w:rsidRDefault="00A4343E" w:rsidP="008B258A">
            <w:pPr>
              <w:widowControl w:val="0"/>
              <w:autoSpaceDE w:val="0"/>
              <w:autoSpaceDN w:val="0"/>
              <w:adjustRightInd w:val="0"/>
              <w:rPr>
                <w:rFonts w:ascii="Arial" w:hAnsi="Arial" w:cs="Arial"/>
                <w:sz w:val="16"/>
                <w:szCs w:val="16"/>
              </w:rPr>
            </w:pPr>
            <w:r w:rsidRPr="008B258A">
              <w:rPr>
                <w:rFonts w:ascii="Arial" w:hAnsi="Arial" w:cs="Arial"/>
                <w:sz w:val="16"/>
                <w:szCs w:val="16"/>
              </w:rPr>
              <w:t>В _______________</w:t>
            </w:r>
          </w:p>
        </w:tc>
      </w:tr>
    </w:tbl>
    <w:p w:rsidR="00A4343E" w:rsidRPr="008B258A" w:rsidRDefault="00A4343E" w:rsidP="008B258A">
      <w:pPr>
        <w:widowControl w:val="0"/>
        <w:autoSpaceDE w:val="0"/>
        <w:autoSpaceDN w:val="0"/>
        <w:adjustRightInd w:val="0"/>
        <w:ind w:firstLine="709"/>
        <w:jc w:val="both"/>
        <w:rPr>
          <w:rFonts w:ascii="Arial" w:hAnsi="Arial" w:cs="Arial"/>
          <w:sz w:val="16"/>
          <w:szCs w:val="16"/>
        </w:rPr>
      </w:pPr>
      <w:r w:rsidRPr="008B258A">
        <w:rPr>
          <w:rFonts w:ascii="Arial" w:hAnsi="Arial" w:cs="Arial"/>
          <w:sz w:val="16"/>
          <w:szCs w:val="16"/>
        </w:rPr>
        <w:t>Общественная (иная организация/инициативная группа)__________________________________________________________</w:t>
      </w:r>
    </w:p>
    <w:p w:rsidR="00A4343E" w:rsidRPr="008B258A" w:rsidRDefault="00A4343E" w:rsidP="008B258A">
      <w:pPr>
        <w:widowControl w:val="0"/>
        <w:autoSpaceDE w:val="0"/>
        <w:autoSpaceDN w:val="0"/>
        <w:adjustRightInd w:val="0"/>
        <w:jc w:val="both"/>
        <w:rPr>
          <w:rFonts w:ascii="Arial" w:hAnsi="Arial" w:cs="Arial"/>
          <w:sz w:val="16"/>
          <w:szCs w:val="16"/>
        </w:rPr>
      </w:pPr>
      <w:r w:rsidRPr="008B258A">
        <w:rPr>
          <w:rFonts w:ascii="Arial" w:hAnsi="Arial" w:cs="Arial"/>
          <w:sz w:val="16"/>
          <w:szCs w:val="16"/>
        </w:rPr>
        <w:t>__________________________________________________________________</w:t>
      </w:r>
    </w:p>
    <w:p w:rsidR="00A4343E" w:rsidRPr="008B258A" w:rsidRDefault="00A4343E" w:rsidP="008B258A">
      <w:pPr>
        <w:autoSpaceDE w:val="0"/>
        <w:autoSpaceDN w:val="0"/>
        <w:adjustRightInd w:val="0"/>
        <w:rPr>
          <w:rFonts w:ascii="Arial" w:hAnsi="Arial" w:cs="Arial"/>
          <w:sz w:val="16"/>
          <w:szCs w:val="16"/>
        </w:rPr>
      </w:pPr>
      <w:r w:rsidRPr="008B258A">
        <w:rPr>
          <w:rFonts w:ascii="Arial" w:hAnsi="Arial" w:cs="Arial"/>
          <w:sz w:val="16"/>
          <w:szCs w:val="16"/>
        </w:rPr>
        <w:t>Выдвигает кандидата (Ф.И.О.) __________________________________________________________________</w:t>
      </w:r>
    </w:p>
    <w:p w:rsidR="00A4343E" w:rsidRPr="008B258A" w:rsidRDefault="00A4343E" w:rsidP="008B258A">
      <w:pPr>
        <w:autoSpaceDE w:val="0"/>
        <w:autoSpaceDN w:val="0"/>
        <w:adjustRightInd w:val="0"/>
        <w:jc w:val="both"/>
        <w:rPr>
          <w:rFonts w:ascii="Arial" w:hAnsi="Arial" w:cs="Arial"/>
          <w:sz w:val="16"/>
          <w:szCs w:val="16"/>
        </w:rPr>
      </w:pPr>
      <w:r w:rsidRPr="008B258A">
        <w:rPr>
          <w:rFonts w:ascii="Arial" w:hAnsi="Arial" w:cs="Arial"/>
          <w:sz w:val="16"/>
          <w:szCs w:val="16"/>
        </w:rPr>
        <w:t>в члены Общественной палаты Валдайского муниципального округа Новгородской области.</w:t>
      </w:r>
    </w:p>
    <w:p w:rsidR="00A4343E" w:rsidRPr="008B258A" w:rsidRDefault="00A4343E" w:rsidP="008B258A">
      <w:pPr>
        <w:widowControl w:val="0"/>
        <w:autoSpaceDE w:val="0"/>
        <w:autoSpaceDN w:val="0"/>
        <w:adjustRightInd w:val="0"/>
        <w:jc w:val="both"/>
        <w:rPr>
          <w:rFonts w:ascii="Arial" w:hAnsi="Arial" w:cs="Arial"/>
          <w:sz w:val="16"/>
          <w:szCs w:val="16"/>
        </w:rPr>
      </w:pPr>
      <w:r w:rsidRPr="008B258A">
        <w:rPr>
          <w:rFonts w:ascii="Arial" w:hAnsi="Arial" w:cs="Arial"/>
          <w:sz w:val="16"/>
          <w:szCs w:val="16"/>
        </w:rPr>
        <w:t>Кандидат соответствует требованиям, предъявляемым к кандидатам в члены Общественной палаты Валдайского муниципального округа Новгородской области, указанным в подпунктах 10.1 – 10.3  Положения об Общественной палате Валдайского муниципального округа Новгородской области.</w:t>
      </w:r>
    </w:p>
    <w:p w:rsidR="00A4343E" w:rsidRPr="008B258A" w:rsidRDefault="00A4343E" w:rsidP="008B258A">
      <w:pPr>
        <w:autoSpaceDE w:val="0"/>
        <w:autoSpaceDN w:val="0"/>
        <w:adjustRightInd w:val="0"/>
        <w:jc w:val="both"/>
        <w:rPr>
          <w:rFonts w:ascii="Arial" w:hAnsi="Arial" w:cs="Arial"/>
          <w:sz w:val="16"/>
          <w:szCs w:val="16"/>
        </w:rPr>
      </w:pPr>
      <w:r w:rsidRPr="008B258A">
        <w:rPr>
          <w:rFonts w:ascii="Arial" w:hAnsi="Arial" w:cs="Arial"/>
          <w:sz w:val="16"/>
          <w:szCs w:val="16"/>
        </w:rPr>
        <w:t>Уполномоченное</w:t>
      </w:r>
    </w:p>
    <w:p w:rsidR="00A4343E" w:rsidRPr="008B258A" w:rsidRDefault="00A4343E" w:rsidP="008B258A">
      <w:pPr>
        <w:autoSpaceDE w:val="0"/>
        <w:autoSpaceDN w:val="0"/>
        <w:adjustRightInd w:val="0"/>
        <w:jc w:val="both"/>
        <w:rPr>
          <w:rFonts w:ascii="Arial" w:hAnsi="Arial" w:cs="Arial"/>
          <w:sz w:val="16"/>
          <w:szCs w:val="16"/>
        </w:rPr>
      </w:pPr>
      <w:r w:rsidRPr="008B258A">
        <w:rPr>
          <w:rFonts w:ascii="Arial" w:hAnsi="Arial" w:cs="Arial"/>
          <w:sz w:val="16"/>
          <w:szCs w:val="16"/>
        </w:rPr>
        <w:t>лицо организации/</w:t>
      </w:r>
    </w:p>
    <w:p w:rsidR="00A4343E" w:rsidRPr="008B258A" w:rsidRDefault="00A4343E" w:rsidP="008B258A">
      <w:pPr>
        <w:autoSpaceDE w:val="0"/>
        <w:autoSpaceDN w:val="0"/>
        <w:adjustRightInd w:val="0"/>
        <w:jc w:val="both"/>
        <w:rPr>
          <w:rFonts w:ascii="Arial" w:hAnsi="Arial" w:cs="Arial"/>
          <w:sz w:val="16"/>
          <w:szCs w:val="16"/>
        </w:rPr>
      </w:pPr>
      <w:r w:rsidRPr="008B258A">
        <w:rPr>
          <w:rFonts w:ascii="Arial" w:hAnsi="Arial" w:cs="Arial"/>
          <w:sz w:val="16"/>
          <w:szCs w:val="16"/>
        </w:rPr>
        <w:t>инициативной группы    _____________________________        И.О. Фамилия</w:t>
      </w:r>
    </w:p>
    <w:p w:rsidR="00A4343E" w:rsidRPr="008B258A" w:rsidRDefault="00A4343E" w:rsidP="008B258A">
      <w:pPr>
        <w:autoSpaceDE w:val="0"/>
        <w:autoSpaceDN w:val="0"/>
        <w:adjustRightInd w:val="0"/>
        <w:rPr>
          <w:rFonts w:ascii="Arial" w:hAnsi="Arial" w:cs="Arial"/>
          <w:sz w:val="16"/>
          <w:szCs w:val="16"/>
        </w:rPr>
      </w:pPr>
      <w:r w:rsidRPr="008B258A">
        <w:rPr>
          <w:rFonts w:ascii="Arial" w:hAnsi="Arial" w:cs="Arial"/>
          <w:sz w:val="16"/>
          <w:szCs w:val="16"/>
        </w:rPr>
        <w:t>(подпись)</w:t>
      </w:r>
    </w:p>
    <w:p w:rsidR="00A4343E" w:rsidRPr="008B258A" w:rsidRDefault="00A4343E" w:rsidP="008B258A">
      <w:pPr>
        <w:widowControl w:val="0"/>
        <w:autoSpaceDE w:val="0"/>
        <w:autoSpaceDN w:val="0"/>
        <w:adjustRightInd w:val="0"/>
        <w:rPr>
          <w:rFonts w:ascii="Arial" w:hAnsi="Arial" w:cs="Arial"/>
          <w:sz w:val="16"/>
          <w:szCs w:val="16"/>
        </w:rPr>
      </w:pPr>
      <w:r w:rsidRPr="008B258A">
        <w:rPr>
          <w:rFonts w:ascii="Arial" w:hAnsi="Arial" w:cs="Arial"/>
          <w:sz w:val="16"/>
          <w:szCs w:val="16"/>
        </w:rPr>
        <w:t xml:space="preserve">      М.П. (при наличии)</w:t>
      </w:r>
    </w:p>
    <w:p w:rsidR="00A4343E" w:rsidRPr="008B258A" w:rsidRDefault="00A4343E" w:rsidP="008B258A">
      <w:pPr>
        <w:widowControl w:val="0"/>
        <w:autoSpaceDE w:val="0"/>
        <w:autoSpaceDN w:val="0"/>
        <w:adjustRightInd w:val="0"/>
        <w:rPr>
          <w:rFonts w:ascii="Arial" w:hAnsi="Arial" w:cs="Arial"/>
          <w:sz w:val="16"/>
          <w:szCs w:val="16"/>
        </w:rPr>
      </w:pPr>
      <w:r w:rsidRPr="008B258A">
        <w:rPr>
          <w:rFonts w:ascii="Arial" w:hAnsi="Arial" w:cs="Arial"/>
          <w:sz w:val="16"/>
          <w:szCs w:val="16"/>
        </w:rPr>
        <w:t>«____»_____________20___года</w:t>
      </w:r>
    </w:p>
    <w:p w:rsidR="00A4343E" w:rsidRPr="008B258A" w:rsidRDefault="00A4343E" w:rsidP="00A4343E">
      <w:pPr>
        <w:pStyle w:val="ConsPlusNormal"/>
        <w:jc w:val="right"/>
        <w:outlineLvl w:val="0"/>
        <w:rPr>
          <w:sz w:val="16"/>
          <w:szCs w:val="16"/>
        </w:rPr>
      </w:pPr>
      <w:r w:rsidRPr="008B258A">
        <w:rPr>
          <w:sz w:val="16"/>
          <w:szCs w:val="16"/>
        </w:rPr>
        <w:t>Приложение № 2</w:t>
      </w:r>
    </w:p>
    <w:p w:rsidR="00A4343E" w:rsidRPr="008B258A" w:rsidRDefault="00A4343E" w:rsidP="00A4343E">
      <w:pPr>
        <w:pStyle w:val="ConsPlusNormal"/>
        <w:jc w:val="right"/>
        <w:rPr>
          <w:sz w:val="16"/>
          <w:szCs w:val="16"/>
        </w:rPr>
      </w:pPr>
      <w:r w:rsidRPr="008B258A">
        <w:rPr>
          <w:sz w:val="16"/>
          <w:szCs w:val="16"/>
        </w:rPr>
        <w:t xml:space="preserve">к Положению об Общественной палате </w:t>
      </w:r>
    </w:p>
    <w:p w:rsidR="00A4343E" w:rsidRPr="008B258A" w:rsidRDefault="00A4343E" w:rsidP="00A4343E">
      <w:pPr>
        <w:pStyle w:val="ConsPlusNormal"/>
        <w:jc w:val="right"/>
        <w:rPr>
          <w:sz w:val="16"/>
          <w:szCs w:val="16"/>
        </w:rPr>
      </w:pPr>
      <w:r w:rsidRPr="008B258A">
        <w:rPr>
          <w:sz w:val="16"/>
          <w:szCs w:val="16"/>
        </w:rPr>
        <w:t xml:space="preserve">Валдайского муниципального  округа </w:t>
      </w:r>
    </w:p>
    <w:p w:rsidR="00A4343E" w:rsidRPr="008B258A" w:rsidRDefault="00A4343E" w:rsidP="00A4343E">
      <w:pPr>
        <w:pStyle w:val="ConsPlusNormal"/>
        <w:jc w:val="right"/>
        <w:rPr>
          <w:sz w:val="16"/>
          <w:szCs w:val="16"/>
        </w:rPr>
      </w:pPr>
      <w:r w:rsidRPr="008B258A">
        <w:rPr>
          <w:sz w:val="16"/>
          <w:szCs w:val="16"/>
        </w:rPr>
        <w:t>Новгородской области</w:t>
      </w:r>
    </w:p>
    <w:p w:rsidR="00A4343E" w:rsidRPr="008B258A" w:rsidRDefault="00A4343E" w:rsidP="00A4343E">
      <w:pPr>
        <w:pStyle w:val="ConsPlusNonformat"/>
        <w:jc w:val="center"/>
        <w:rPr>
          <w:rFonts w:ascii="Arial" w:hAnsi="Arial" w:cs="Arial"/>
          <w:sz w:val="16"/>
          <w:szCs w:val="16"/>
        </w:rPr>
      </w:pPr>
      <w:r w:rsidRPr="008B258A">
        <w:rPr>
          <w:rFonts w:ascii="Arial" w:hAnsi="Arial" w:cs="Arial"/>
          <w:sz w:val="16"/>
          <w:szCs w:val="16"/>
        </w:rPr>
        <w:t>Заявление</w:t>
      </w:r>
    </w:p>
    <w:p w:rsidR="00A4343E" w:rsidRPr="008B258A" w:rsidRDefault="00A4343E" w:rsidP="00A4343E">
      <w:pPr>
        <w:pStyle w:val="ConsPlusNonformat"/>
        <w:jc w:val="center"/>
        <w:rPr>
          <w:rFonts w:ascii="Arial" w:hAnsi="Arial" w:cs="Arial"/>
          <w:sz w:val="16"/>
          <w:szCs w:val="16"/>
        </w:rPr>
      </w:pPr>
      <w:r w:rsidRPr="008B258A">
        <w:rPr>
          <w:rFonts w:ascii="Arial" w:hAnsi="Arial" w:cs="Arial"/>
          <w:sz w:val="16"/>
          <w:szCs w:val="16"/>
        </w:rPr>
        <w:t>о включении кандидата в состав</w:t>
      </w:r>
    </w:p>
    <w:p w:rsidR="00A4343E" w:rsidRPr="008B258A" w:rsidRDefault="00A4343E" w:rsidP="00A4343E">
      <w:pPr>
        <w:pStyle w:val="ConsPlusNonformat"/>
        <w:jc w:val="center"/>
        <w:rPr>
          <w:rFonts w:ascii="Arial" w:hAnsi="Arial" w:cs="Arial"/>
          <w:sz w:val="16"/>
          <w:szCs w:val="16"/>
        </w:rPr>
      </w:pPr>
      <w:r w:rsidRPr="008B258A">
        <w:rPr>
          <w:rFonts w:ascii="Arial" w:hAnsi="Arial" w:cs="Arial"/>
          <w:sz w:val="16"/>
          <w:szCs w:val="16"/>
        </w:rPr>
        <w:t>Общественной палаты Валдайского муниципального округа Новгородской области</w:t>
      </w:r>
    </w:p>
    <w:p w:rsidR="00A4343E" w:rsidRPr="008B258A" w:rsidRDefault="00A4343E" w:rsidP="00A4343E">
      <w:pPr>
        <w:pStyle w:val="ConsPlusNonformat"/>
        <w:tabs>
          <w:tab w:val="left" w:pos="9353"/>
        </w:tabs>
        <w:jc w:val="both"/>
        <w:rPr>
          <w:rFonts w:ascii="Arial" w:hAnsi="Arial" w:cs="Arial"/>
          <w:sz w:val="16"/>
          <w:szCs w:val="16"/>
        </w:rPr>
      </w:pPr>
      <w:r w:rsidRPr="008B258A">
        <w:rPr>
          <w:rFonts w:ascii="Arial" w:hAnsi="Arial" w:cs="Arial"/>
          <w:sz w:val="16"/>
          <w:szCs w:val="16"/>
        </w:rPr>
        <w:t xml:space="preserve">  Я,___________________________________________________________________________,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 xml:space="preserve">                            (фамилия, имя, отчество (при наличии))</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проживающий по адресу: _________________________________________________________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 xml:space="preserve">                                 (почтовый индекс, полный адрес)</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_______________________________________________________________________________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_______________________________________________________________________________,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имею документ, удостоверяющий личность: 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 xml:space="preserve">                                                                                          (вид документа)</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серия ______ № ____________, кем и когда выдан документ ____________________________</w:t>
      </w:r>
    </w:p>
    <w:p w:rsidR="00A4343E" w:rsidRPr="008B258A" w:rsidRDefault="00A4343E" w:rsidP="00A4343E">
      <w:pPr>
        <w:rPr>
          <w:rFonts w:ascii="Arial" w:hAnsi="Arial" w:cs="Arial"/>
          <w:sz w:val="16"/>
          <w:szCs w:val="16"/>
        </w:rPr>
      </w:pPr>
      <w:r w:rsidRPr="008B258A">
        <w:rPr>
          <w:rFonts w:ascii="Arial" w:hAnsi="Arial" w:cs="Arial"/>
          <w:sz w:val="16"/>
          <w:szCs w:val="16"/>
        </w:rPr>
        <w:t>________________________________________________________________________________</w:t>
      </w:r>
    </w:p>
    <w:p w:rsidR="00A4343E" w:rsidRPr="008B258A" w:rsidRDefault="00A4343E" w:rsidP="00A4343E">
      <w:pPr>
        <w:tabs>
          <w:tab w:val="left" w:pos="9779"/>
        </w:tabs>
        <w:autoSpaceDE w:val="0"/>
        <w:autoSpaceDN w:val="0"/>
        <w:adjustRightInd w:val="0"/>
        <w:jc w:val="both"/>
        <w:rPr>
          <w:rFonts w:ascii="Arial" w:hAnsi="Arial" w:cs="Arial"/>
          <w:sz w:val="16"/>
          <w:szCs w:val="16"/>
        </w:rPr>
      </w:pPr>
      <w:r w:rsidRPr="008B258A">
        <w:rPr>
          <w:rFonts w:ascii="Arial" w:hAnsi="Arial" w:cs="Arial"/>
          <w:sz w:val="16"/>
          <w:szCs w:val="16"/>
        </w:rPr>
        <w:t>Гражданство _______________________________________________________________</w:t>
      </w:r>
    </w:p>
    <w:p w:rsidR="00A4343E" w:rsidRPr="008B258A" w:rsidRDefault="00A4343E" w:rsidP="00A4343E">
      <w:pPr>
        <w:tabs>
          <w:tab w:val="left" w:pos="9779"/>
        </w:tabs>
        <w:autoSpaceDE w:val="0"/>
        <w:autoSpaceDN w:val="0"/>
        <w:adjustRightInd w:val="0"/>
        <w:jc w:val="both"/>
        <w:rPr>
          <w:rFonts w:ascii="Arial" w:hAnsi="Arial" w:cs="Arial"/>
          <w:sz w:val="16"/>
          <w:szCs w:val="16"/>
        </w:rPr>
      </w:pP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Дата рождения _______________, место рождения 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________________________________________________________________________________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Являюсь представителем __________________________________________________________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________________________________________________________________________________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Замещаемая должность (по основному месту работы или род деятельности (в случае отсутствия места работы) _________________________________________________________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________________________________________________________________________________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Принадлежность и статус в политической партии______________________________________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Прошу включить меня в состав Общественной палаты Валдайского муниципального округа Новгородской области</w:t>
      </w:r>
    </w:p>
    <w:p w:rsidR="00A4343E" w:rsidRPr="008B258A" w:rsidRDefault="00A4343E" w:rsidP="00A4343E">
      <w:pPr>
        <w:tabs>
          <w:tab w:val="left" w:pos="9353"/>
        </w:tabs>
        <w:autoSpaceDE w:val="0"/>
        <w:autoSpaceDN w:val="0"/>
        <w:adjustRightInd w:val="0"/>
        <w:jc w:val="both"/>
        <w:rPr>
          <w:rFonts w:ascii="Arial" w:hAnsi="Arial" w:cs="Arial"/>
          <w:sz w:val="16"/>
          <w:szCs w:val="16"/>
        </w:rPr>
      </w:pP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Основание: ________________________________________________________________________________</w:t>
      </w:r>
    </w:p>
    <w:p w:rsidR="00A4343E" w:rsidRPr="008B258A" w:rsidRDefault="00A4343E" w:rsidP="00A4343E">
      <w:pPr>
        <w:tabs>
          <w:tab w:val="left" w:pos="9353"/>
        </w:tabs>
        <w:autoSpaceDE w:val="0"/>
        <w:autoSpaceDN w:val="0"/>
        <w:adjustRightInd w:val="0"/>
        <w:jc w:val="center"/>
        <w:rPr>
          <w:rFonts w:ascii="Arial" w:hAnsi="Arial" w:cs="Arial"/>
          <w:sz w:val="16"/>
          <w:szCs w:val="16"/>
        </w:rPr>
      </w:pPr>
      <w:r w:rsidRPr="008B258A">
        <w:rPr>
          <w:rFonts w:ascii="Arial" w:hAnsi="Arial" w:cs="Arial"/>
          <w:sz w:val="16"/>
          <w:szCs w:val="16"/>
        </w:rPr>
        <w:t>(дата, номер и название решения коллегиального органа организации</w:t>
      </w:r>
    </w:p>
    <w:p w:rsidR="00A4343E" w:rsidRPr="008B258A" w:rsidRDefault="00A4343E" w:rsidP="00A4343E">
      <w:pPr>
        <w:tabs>
          <w:tab w:val="left" w:pos="9353"/>
        </w:tabs>
        <w:autoSpaceDE w:val="0"/>
        <w:autoSpaceDN w:val="0"/>
        <w:adjustRightInd w:val="0"/>
        <w:jc w:val="center"/>
        <w:rPr>
          <w:rFonts w:ascii="Arial" w:hAnsi="Arial" w:cs="Arial"/>
          <w:sz w:val="16"/>
          <w:szCs w:val="16"/>
        </w:rPr>
      </w:pPr>
      <w:r w:rsidRPr="008B258A">
        <w:rPr>
          <w:rFonts w:ascii="Arial" w:hAnsi="Arial" w:cs="Arial"/>
          <w:sz w:val="16"/>
          <w:szCs w:val="16"/>
        </w:rPr>
        <w:t>________________________________________________________________________________</w:t>
      </w:r>
    </w:p>
    <w:p w:rsidR="00A4343E" w:rsidRPr="008B258A" w:rsidRDefault="00A4343E" w:rsidP="00A4343E">
      <w:pPr>
        <w:tabs>
          <w:tab w:val="left" w:pos="9353"/>
        </w:tabs>
        <w:autoSpaceDE w:val="0"/>
        <w:autoSpaceDN w:val="0"/>
        <w:adjustRightInd w:val="0"/>
        <w:jc w:val="center"/>
        <w:rPr>
          <w:rFonts w:ascii="Arial" w:hAnsi="Arial" w:cs="Arial"/>
          <w:sz w:val="16"/>
          <w:szCs w:val="16"/>
        </w:rPr>
      </w:pPr>
      <w:r w:rsidRPr="008B258A">
        <w:rPr>
          <w:rFonts w:ascii="Arial" w:hAnsi="Arial" w:cs="Arial"/>
          <w:sz w:val="16"/>
          <w:szCs w:val="16"/>
        </w:rPr>
        <w:t>или иного органа, обладающего в силу закона или в соответствии с уставом</w:t>
      </w:r>
    </w:p>
    <w:p w:rsidR="00A4343E" w:rsidRPr="008B258A" w:rsidRDefault="00A4343E" w:rsidP="00A4343E">
      <w:pPr>
        <w:tabs>
          <w:tab w:val="left" w:pos="9353"/>
        </w:tabs>
        <w:autoSpaceDE w:val="0"/>
        <w:autoSpaceDN w:val="0"/>
        <w:adjustRightInd w:val="0"/>
        <w:jc w:val="center"/>
        <w:rPr>
          <w:rFonts w:ascii="Arial" w:hAnsi="Arial" w:cs="Arial"/>
          <w:sz w:val="16"/>
          <w:szCs w:val="16"/>
        </w:rPr>
      </w:pPr>
      <w:r w:rsidRPr="008B258A">
        <w:rPr>
          <w:rFonts w:ascii="Arial" w:hAnsi="Arial" w:cs="Arial"/>
          <w:sz w:val="16"/>
          <w:szCs w:val="16"/>
        </w:rPr>
        <w:t>_______________________________________________________________________________.</w:t>
      </w:r>
    </w:p>
    <w:p w:rsidR="00A4343E" w:rsidRPr="008B258A" w:rsidRDefault="00A4343E" w:rsidP="00A4343E">
      <w:pPr>
        <w:tabs>
          <w:tab w:val="left" w:pos="9353"/>
        </w:tabs>
        <w:autoSpaceDE w:val="0"/>
        <w:autoSpaceDN w:val="0"/>
        <w:adjustRightInd w:val="0"/>
        <w:jc w:val="center"/>
        <w:rPr>
          <w:rFonts w:ascii="Arial" w:hAnsi="Arial" w:cs="Arial"/>
          <w:sz w:val="16"/>
          <w:szCs w:val="16"/>
        </w:rPr>
      </w:pPr>
      <w:r w:rsidRPr="008B258A">
        <w:rPr>
          <w:rFonts w:ascii="Arial" w:hAnsi="Arial" w:cs="Arial"/>
          <w:sz w:val="16"/>
          <w:szCs w:val="16"/>
        </w:rPr>
        <w:t>организации соответствующими полномочиями выступать от имени организации)</w:t>
      </w:r>
    </w:p>
    <w:p w:rsidR="00A4343E" w:rsidRPr="008B258A" w:rsidRDefault="00A4343E" w:rsidP="00A4343E">
      <w:pPr>
        <w:tabs>
          <w:tab w:val="left" w:pos="9353"/>
        </w:tabs>
        <w:autoSpaceDE w:val="0"/>
        <w:autoSpaceDN w:val="0"/>
        <w:adjustRightInd w:val="0"/>
        <w:jc w:val="center"/>
        <w:rPr>
          <w:rFonts w:ascii="Arial" w:hAnsi="Arial" w:cs="Arial"/>
          <w:sz w:val="16"/>
          <w:szCs w:val="16"/>
        </w:rPr>
      </w:pP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Отсутствие фактов, указанных в подпункте 10.2 Положения об Общественной палате Валдайского муниципального округа, ПОДТВЕРЖДАЮ  _____________________        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 xml:space="preserve">                                                                                       (подпись)                              (инициалы, фамилия)</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 xml:space="preserve">    К заявлению прилагаются следующие документы:</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 xml:space="preserve">    1. _________________________________________________________________________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 xml:space="preserve">    2. _________________________________________________________________________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 xml:space="preserve">    3. _________________________________________________________________________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 xml:space="preserve">    4. _________________________________________________________________________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lastRenderedPageBreak/>
        <w:t xml:space="preserve">    5. _________________________________________________________________________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 xml:space="preserve">    6. _________________________________________________________________________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 xml:space="preserve">    </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_____________________________        ______________________________________</w:t>
      </w:r>
    </w:p>
    <w:p w:rsidR="00A4343E" w:rsidRPr="008B258A" w:rsidRDefault="00A4343E" w:rsidP="00A4343E">
      <w:pPr>
        <w:tabs>
          <w:tab w:val="left" w:pos="9353"/>
        </w:tabs>
        <w:autoSpaceDE w:val="0"/>
        <w:autoSpaceDN w:val="0"/>
        <w:adjustRightInd w:val="0"/>
        <w:jc w:val="both"/>
        <w:rPr>
          <w:rFonts w:ascii="Arial" w:hAnsi="Arial" w:cs="Arial"/>
          <w:sz w:val="16"/>
          <w:szCs w:val="16"/>
        </w:rPr>
      </w:pPr>
      <w:r w:rsidRPr="008B258A">
        <w:rPr>
          <w:rFonts w:ascii="Arial" w:hAnsi="Arial" w:cs="Arial"/>
          <w:sz w:val="16"/>
          <w:szCs w:val="16"/>
        </w:rPr>
        <w:t xml:space="preserve"> (дата заполнения заявления)                     (подпись лица, заполнившего заявление)</w:t>
      </w:r>
    </w:p>
    <w:p w:rsidR="00A4343E" w:rsidRPr="008B258A" w:rsidRDefault="00A4343E" w:rsidP="00A4343E">
      <w:pPr>
        <w:pStyle w:val="ConsPlusNormal"/>
        <w:jc w:val="right"/>
        <w:outlineLvl w:val="0"/>
        <w:rPr>
          <w:sz w:val="16"/>
          <w:szCs w:val="16"/>
        </w:rPr>
      </w:pPr>
      <w:r w:rsidRPr="008B258A">
        <w:rPr>
          <w:sz w:val="16"/>
          <w:szCs w:val="16"/>
        </w:rPr>
        <w:t>Приложение № 3</w:t>
      </w:r>
    </w:p>
    <w:p w:rsidR="00A4343E" w:rsidRPr="008B258A" w:rsidRDefault="00A4343E" w:rsidP="00A4343E">
      <w:pPr>
        <w:pStyle w:val="ConsPlusNormal"/>
        <w:jc w:val="right"/>
        <w:rPr>
          <w:sz w:val="16"/>
          <w:szCs w:val="16"/>
        </w:rPr>
      </w:pPr>
      <w:r w:rsidRPr="008B258A">
        <w:rPr>
          <w:sz w:val="16"/>
          <w:szCs w:val="16"/>
        </w:rPr>
        <w:t xml:space="preserve">к Положению об Общественной палате </w:t>
      </w:r>
    </w:p>
    <w:p w:rsidR="00A4343E" w:rsidRPr="008B258A" w:rsidRDefault="00A4343E" w:rsidP="00A4343E">
      <w:pPr>
        <w:pStyle w:val="ConsPlusNormal"/>
        <w:jc w:val="right"/>
        <w:rPr>
          <w:sz w:val="16"/>
          <w:szCs w:val="16"/>
        </w:rPr>
      </w:pPr>
      <w:r w:rsidRPr="008B258A">
        <w:rPr>
          <w:sz w:val="16"/>
          <w:szCs w:val="16"/>
        </w:rPr>
        <w:t xml:space="preserve">Валдайского муниципального  округа </w:t>
      </w:r>
    </w:p>
    <w:p w:rsidR="00A4343E" w:rsidRPr="008B258A" w:rsidRDefault="00A4343E" w:rsidP="00A4343E">
      <w:pPr>
        <w:pStyle w:val="ConsPlusNormal"/>
        <w:jc w:val="right"/>
        <w:rPr>
          <w:sz w:val="16"/>
          <w:szCs w:val="16"/>
        </w:rPr>
      </w:pPr>
      <w:r w:rsidRPr="008B258A">
        <w:rPr>
          <w:sz w:val="16"/>
          <w:szCs w:val="16"/>
        </w:rPr>
        <w:t>Новгородской области</w:t>
      </w:r>
    </w:p>
    <w:p w:rsidR="00A4343E" w:rsidRPr="008B258A" w:rsidRDefault="00A4343E" w:rsidP="00A4343E">
      <w:pPr>
        <w:widowControl w:val="0"/>
        <w:autoSpaceDE w:val="0"/>
        <w:autoSpaceDN w:val="0"/>
        <w:adjustRightInd w:val="0"/>
        <w:spacing w:before="120" w:after="120" w:line="260" w:lineRule="exact"/>
        <w:jc w:val="center"/>
        <w:rPr>
          <w:rFonts w:ascii="Arial" w:hAnsi="Arial" w:cs="Arial"/>
          <w:b/>
          <w:sz w:val="16"/>
          <w:szCs w:val="16"/>
        </w:rPr>
      </w:pPr>
      <w:r w:rsidRPr="008B258A">
        <w:rPr>
          <w:rFonts w:ascii="Arial" w:hAnsi="Arial" w:cs="Arial"/>
          <w:b/>
          <w:sz w:val="16"/>
          <w:szCs w:val="16"/>
        </w:rPr>
        <w:t>ПРИМЕРНАЯ ФОРМА</w:t>
      </w:r>
    </w:p>
    <w:p w:rsidR="00A4343E" w:rsidRPr="008B258A" w:rsidRDefault="00A4343E" w:rsidP="00A4343E">
      <w:pPr>
        <w:widowControl w:val="0"/>
        <w:autoSpaceDE w:val="0"/>
        <w:autoSpaceDN w:val="0"/>
        <w:adjustRightInd w:val="0"/>
        <w:spacing w:before="120" w:line="260" w:lineRule="exact"/>
        <w:jc w:val="center"/>
        <w:rPr>
          <w:rFonts w:ascii="Arial" w:hAnsi="Arial" w:cs="Arial"/>
          <w:sz w:val="16"/>
          <w:szCs w:val="16"/>
        </w:rPr>
      </w:pPr>
      <w:r w:rsidRPr="008B258A">
        <w:rPr>
          <w:rFonts w:ascii="Arial" w:hAnsi="Arial" w:cs="Arial"/>
          <w:sz w:val="16"/>
          <w:szCs w:val="16"/>
        </w:rPr>
        <w:t>биографической справки</w:t>
      </w:r>
    </w:p>
    <w:p w:rsidR="008B258A" w:rsidRDefault="0094792A" w:rsidP="00A4343E">
      <w:pPr>
        <w:widowControl w:val="0"/>
        <w:autoSpaceDE w:val="0"/>
        <w:autoSpaceDN w:val="0"/>
        <w:adjustRightInd w:val="0"/>
        <w:spacing w:before="120" w:line="240" w:lineRule="exact"/>
        <w:rPr>
          <w:rFonts w:ascii="Arial" w:hAnsi="Arial" w:cs="Arial"/>
          <w:sz w:val="16"/>
          <w:szCs w:val="16"/>
        </w:rPr>
      </w:pPr>
      <w:r>
        <w:rPr>
          <w:rFonts w:ascii="Arial" w:hAnsi="Arial" w:cs="Arial"/>
          <w:noProof/>
          <w:sz w:val="16"/>
          <w:szCs w:val="16"/>
        </w:rPr>
        <w:pict>
          <v:shape id="Надпись 1" o:spid="_x0000_s1028" type="#_x0000_t202" style="position:absolute;margin-left:354.05pt;margin-top:1.3pt;width:103.3pt;height:46.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">
            <v:textbox>
              <w:txbxContent>
                <w:p w:rsidR="001973A0" w:rsidRPr="008B258A" w:rsidRDefault="001973A0" w:rsidP="00A4343E">
                  <w:pPr>
                    <w:spacing w:before="180"/>
                    <w:jc w:val="center"/>
                    <w:rPr>
                      <w:rFonts w:ascii="Arial" w:hAnsi="Arial" w:cs="Arial"/>
                      <w:sz w:val="16"/>
                      <w:szCs w:val="16"/>
                    </w:rPr>
                  </w:pPr>
                  <w:r w:rsidRPr="008B258A">
                    <w:rPr>
                      <w:rFonts w:ascii="Arial" w:hAnsi="Arial" w:cs="Arial"/>
                      <w:sz w:val="16"/>
                      <w:szCs w:val="16"/>
                    </w:rPr>
                    <w:t xml:space="preserve">Место для </w:t>
                  </w:r>
                  <w:r w:rsidRPr="008B258A">
                    <w:rPr>
                      <w:rFonts w:ascii="Arial" w:hAnsi="Arial" w:cs="Arial"/>
                      <w:sz w:val="16"/>
                      <w:szCs w:val="16"/>
                    </w:rPr>
                    <w:br/>
                    <w:t>фотографии (при желании)</w:t>
                  </w:r>
                </w:p>
              </w:txbxContent>
            </v:textbox>
          </v:shape>
        </w:pict>
      </w:r>
    </w:p>
    <w:p w:rsidR="00A4343E" w:rsidRPr="008B258A" w:rsidRDefault="00A4343E" w:rsidP="00A4343E">
      <w:pPr>
        <w:widowControl w:val="0"/>
        <w:autoSpaceDE w:val="0"/>
        <w:autoSpaceDN w:val="0"/>
        <w:adjustRightInd w:val="0"/>
        <w:spacing w:before="120" w:line="240" w:lineRule="exact"/>
        <w:rPr>
          <w:rFonts w:ascii="Arial" w:hAnsi="Arial" w:cs="Arial"/>
          <w:sz w:val="16"/>
          <w:szCs w:val="16"/>
        </w:rPr>
      </w:pPr>
    </w:p>
    <w:p w:rsidR="00A4343E" w:rsidRPr="008B258A" w:rsidRDefault="00A4343E" w:rsidP="00A4343E">
      <w:pPr>
        <w:widowControl w:val="0"/>
        <w:autoSpaceDE w:val="0"/>
        <w:autoSpaceDN w:val="0"/>
        <w:adjustRightInd w:val="0"/>
        <w:spacing w:before="120" w:line="240" w:lineRule="exact"/>
        <w:rPr>
          <w:rFonts w:ascii="Arial" w:hAnsi="Arial" w:cs="Arial"/>
          <w:sz w:val="16"/>
          <w:szCs w:val="16"/>
        </w:rPr>
      </w:pPr>
    </w:p>
    <w:p w:rsidR="00A4343E" w:rsidRPr="008B258A" w:rsidRDefault="00A4343E" w:rsidP="00A4343E">
      <w:pPr>
        <w:widowControl w:val="0"/>
        <w:autoSpaceDE w:val="0"/>
        <w:autoSpaceDN w:val="0"/>
        <w:adjustRightInd w:val="0"/>
        <w:spacing w:before="120"/>
        <w:rPr>
          <w:rFonts w:ascii="Arial" w:hAnsi="Arial" w:cs="Arial"/>
          <w:sz w:val="16"/>
          <w:szCs w:val="16"/>
        </w:rPr>
      </w:pPr>
      <w:r w:rsidRPr="008B258A">
        <w:rPr>
          <w:rFonts w:ascii="Arial" w:hAnsi="Arial" w:cs="Arial"/>
          <w:sz w:val="16"/>
          <w:szCs w:val="16"/>
        </w:rPr>
        <w:t>__________________________________________________________________</w:t>
      </w:r>
    </w:p>
    <w:p w:rsidR="00A4343E" w:rsidRPr="008B258A" w:rsidRDefault="00A4343E" w:rsidP="00A4343E">
      <w:pPr>
        <w:widowControl w:val="0"/>
        <w:autoSpaceDE w:val="0"/>
        <w:autoSpaceDN w:val="0"/>
        <w:adjustRightInd w:val="0"/>
        <w:spacing w:line="240" w:lineRule="exact"/>
        <w:jc w:val="center"/>
        <w:rPr>
          <w:rFonts w:ascii="Arial" w:hAnsi="Arial" w:cs="Arial"/>
          <w:sz w:val="16"/>
          <w:szCs w:val="16"/>
        </w:rPr>
      </w:pPr>
      <w:r w:rsidRPr="008B258A">
        <w:rPr>
          <w:rFonts w:ascii="Arial" w:hAnsi="Arial" w:cs="Arial"/>
          <w:sz w:val="16"/>
          <w:szCs w:val="16"/>
        </w:rPr>
        <w:t>(фамилия, имя, отчество (при наличии))</w:t>
      </w:r>
    </w:p>
    <w:p w:rsidR="00A4343E" w:rsidRPr="008B258A" w:rsidRDefault="00A4343E" w:rsidP="00A4343E">
      <w:pPr>
        <w:widowControl w:val="0"/>
        <w:autoSpaceDE w:val="0"/>
        <w:autoSpaceDN w:val="0"/>
        <w:adjustRightInd w:val="0"/>
        <w:spacing w:before="120"/>
        <w:rPr>
          <w:rFonts w:ascii="Arial" w:hAnsi="Arial" w:cs="Arial"/>
          <w:sz w:val="16"/>
          <w:szCs w:val="16"/>
        </w:rPr>
      </w:pPr>
      <w:r w:rsidRPr="008B258A">
        <w:rPr>
          <w:rFonts w:ascii="Arial" w:hAnsi="Arial" w:cs="Arial"/>
          <w:sz w:val="16"/>
          <w:szCs w:val="16"/>
        </w:rPr>
        <w:t>Дата рождения____________________________________________________</w:t>
      </w:r>
    </w:p>
    <w:p w:rsidR="00A4343E" w:rsidRPr="008B258A" w:rsidRDefault="00A4343E" w:rsidP="00A4343E">
      <w:pPr>
        <w:widowControl w:val="0"/>
        <w:autoSpaceDE w:val="0"/>
        <w:autoSpaceDN w:val="0"/>
        <w:adjustRightInd w:val="0"/>
        <w:spacing w:before="120"/>
        <w:rPr>
          <w:rFonts w:ascii="Arial" w:hAnsi="Arial" w:cs="Arial"/>
          <w:sz w:val="16"/>
          <w:szCs w:val="16"/>
        </w:rPr>
      </w:pPr>
      <w:r w:rsidRPr="008B258A">
        <w:rPr>
          <w:rFonts w:ascii="Arial" w:hAnsi="Arial" w:cs="Arial"/>
          <w:sz w:val="16"/>
          <w:szCs w:val="16"/>
        </w:rPr>
        <w:t>Место рождения____________________________________________________</w:t>
      </w:r>
    </w:p>
    <w:p w:rsidR="00A4343E" w:rsidRPr="008B258A" w:rsidRDefault="00A4343E" w:rsidP="00A4343E">
      <w:pPr>
        <w:widowControl w:val="0"/>
        <w:autoSpaceDE w:val="0"/>
        <w:autoSpaceDN w:val="0"/>
        <w:adjustRightInd w:val="0"/>
        <w:spacing w:before="120"/>
        <w:rPr>
          <w:rFonts w:ascii="Arial" w:hAnsi="Arial" w:cs="Arial"/>
          <w:sz w:val="16"/>
          <w:szCs w:val="16"/>
        </w:rPr>
      </w:pPr>
      <w:r w:rsidRPr="008B258A">
        <w:rPr>
          <w:rFonts w:ascii="Arial" w:hAnsi="Arial" w:cs="Arial"/>
          <w:sz w:val="16"/>
          <w:szCs w:val="16"/>
        </w:rPr>
        <w:t>Гражданство_______________________________________________________</w:t>
      </w:r>
    </w:p>
    <w:p w:rsidR="00A4343E" w:rsidRPr="008B258A" w:rsidRDefault="00A4343E" w:rsidP="00A4343E">
      <w:pPr>
        <w:widowControl w:val="0"/>
        <w:autoSpaceDE w:val="0"/>
        <w:autoSpaceDN w:val="0"/>
        <w:adjustRightInd w:val="0"/>
        <w:spacing w:before="120"/>
        <w:rPr>
          <w:rFonts w:ascii="Arial" w:hAnsi="Arial" w:cs="Arial"/>
          <w:sz w:val="16"/>
          <w:szCs w:val="16"/>
        </w:rPr>
      </w:pPr>
      <w:r w:rsidRPr="008B258A">
        <w:rPr>
          <w:rFonts w:ascii="Arial" w:hAnsi="Arial" w:cs="Arial"/>
          <w:sz w:val="16"/>
          <w:szCs w:val="16"/>
        </w:rPr>
        <w:t>Образование_______________________________________________________</w:t>
      </w:r>
    </w:p>
    <w:p w:rsidR="00A4343E" w:rsidRPr="008B258A" w:rsidRDefault="00A4343E" w:rsidP="00A4343E">
      <w:pPr>
        <w:widowControl w:val="0"/>
        <w:autoSpaceDE w:val="0"/>
        <w:autoSpaceDN w:val="0"/>
        <w:adjustRightInd w:val="0"/>
        <w:spacing w:before="120"/>
        <w:rPr>
          <w:rFonts w:ascii="Arial" w:hAnsi="Arial" w:cs="Arial"/>
          <w:sz w:val="16"/>
          <w:szCs w:val="16"/>
        </w:rPr>
      </w:pPr>
      <w:r w:rsidRPr="008B258A">
        <w:rPr>
          <w:rFonts w:ascii="Arial" w:hAnsi="Arial" w:cs="Arial"/>
          <w:sz w:val="16"/>
          <w:szCs w:val="16"/>
        </w:rPr>
        <w:t>Окончил (когда, что) (с указанием специальности по образованию)______________________________________________________</w:t>
      </w:r>
    </w:p>
    <w:p w:rsidR="00A4343E" w:rsidRPr="008B258A" w:rsidRDefault="00A4343E" w:rsidP="00A4343E">
      <w:pPr>
        <w:widowControl w:val="0"/>
        <w:autoSpaceDE w:val="0"/>
        <w:autoSpaceDN w:val="0"/>
        <w:adjustRightInd w:val="0"/>
        <w:spacing w:before="120"/>
        <w:rPr>
          <w:rFonts w:ascii="Arial" w:hAnsi="Arial" w:cs="Arial"/>
          <w:sz w:val="16"/>
          <w:szCs w:val="16"/>
        </w:rPr>
      </w:pPr>
      <w:r w:rsidRPr="008B258A">
        <w:rPr>
          <w:rFonts w:ascii="Arial" w:hAnsi="Arial" w:cs="Arial"/>
          <w:sz w:val="16"/>
          <w:szCs w:val="16"/>
        </w:rPr>
        <w:t>__________________________________________________________________</w:t>
      </w:r>
    </w:p>
    <w:p w:rsidR="00A4343E" w:rsidRPr="008B258A" w:rsidRDefault="00A4343E" w:rsidP="00A4343E">
      <w:pPr>
        <w:widowControl w:val="0"/>
        <w:autoSpaceDE w:val="0"/>
        <w:autoSpaceDN w:val="0"/>
        <w:adjustRightInd w:val="0"/>
        <w:spacing w:before="120"/>
        <w:rPr>
          <w:rFonts w:ascii="Arial" w:hAnsi="Arial" w:cs="Arial"/>
          <w:sz w:val="16"/>
          <w:szCs w:val="16"/>
        </w:rPr>
      </w:pPr>
      <w:r w:rsidRPr="008B258A">
        <w:rPr>
          <w:rFonts w:ascii="Arial" w:hAnsi="Arial" w:cs="Arial"/>
          <w:sz w:val="16"/>
          <w:szCs w:val="16"/>
        </w:rPr>
        <w:t>Ученая степень (при наличии)_______________________________________</w:t>
      </w:r>
    </w:p>
    <w:p w:rsidR="00A4343E" w:rsidRPr="008B258A" w:rsidRDefault="00A4343E" w:rsidP="00A4343E">
      <w:pPr>
        <w:widowControl w:val="0"/>
        <w:autoSpaceDE w:val="0"/>
        <w:autoSpaceDN w:val="0"/>
        <w:adjustRightInd w:val="0"/>
        <w:spacing w:before="120"/>
        <w:rPr>
          <w:rFonts w:ascii="Arial" w:hAnsi="Arial" w:cs="Arial"/>
          <w:sz w:val="16"/>
          <w:szCs w:val="16"/>
        </w:rPr>
      </w:pPr>
      <w:r w:rsidRPr="008B258A">
        <w:rPr>
          <w:rFonts w:ascii="Arial" w:hAnsi="Arial" w:cs="Arial"/>
          <w:sz w:val="16"/>
          <w:szCs w:val="16"/>
        </w:rPr>
        <w:t>Домашний адрес и контактные телефоны:</w:t>
      </w:r>
    </w:p>
    <w:p w:rsidR="00A4343E" w:rsidRPr="008B258A" w:rsidRDefault="00A4343E" w:rsidP="00A4343E">
      <w:pPr>
        <w:widowControl w:val="0"/>
        <w:autoSpaceDE w:val="0"/>
        <w:autoSpaceDN w:val="0"/>
        <w:adjustRightInd w:val="0"/>
        <w:spacing w:before="120"/>
        <w:rPr>
          <w:rFonts w:ascii="Arial" w:hAnsi="Arial" w:cs="Arial"/>
          <w:sz w:val="16"/>
          <w:szCs w:val="16"/>
        </w:rPr>
      </w:pPr>
      <w:r w:rsidRPr="008B258A">
        <w:rPr>
          <w:rFonts w:ascii="Arial" w:hAnsi="Arial" w:cs="Arial"/>
          <w:sz w:val="16"/>
          <w:szCs w:val="16"/>
        </w:rPr>
        <w:t>Адрес регистрации _________________________________________________________________</w:t>
      </w:r>
    </w:p>
    <w:p w:rsidR="00A4343E" w:rsidRPr="008B258A" w:rsidRDefault="00A4343E" w:rsidP="00A4343E">
      <w:pPr>
        <w:widowControl w:val="0"/>
        <w:autoSpaceDE w:val="0"/>
        <w:autoSpaceDN w:val="0"/>
        <w:adjustRightInd w:val="0"/>
        <w:spacing w:before="120"/>
        <w:rPr>
          <w:rFonts w:ascii="Arial" w:hAnsi="Arial" w:cs="Arial"/>
          <w:sz w:val="16"/>
          <w:szCs w:val="16"/>
        </w:rPr>
      </w:pPr>
      <w:r w:rsidRPr="008B258A">
        <w:rPr>
          <w:rFonts w:ascii="Arial" w:hAnsi="Arial" w:cs="Arial"/>
          <w:sz w:val="16"/>
          <w:szCs w:val="16"/>
        </w:rPr>
        <w:t>Адрес фактический _________________________________________________________________</w:t>
      </w:r>
    </w:p>
    <w:p w:rsidR="00A4343E" w:rsidRPr="008B258A" w:rsidRDefault="00A4343E" w:rsidP="00A4343E">
      <w:pPr>
        <w:widowControl w:val="0"/>
        <w:autoSpaceDE w:val="0"/>
        <w:autoSpaceDN w:val="0"/>
        <w:adjustRightInd w:val="0"/>
        <w:spacing w:before="120"/>
        <w:rPr>
          <w:rFonts w:ascii="Arial" w:hAnsi="Arial" w:cs="Arial"/>
          <w:sz w:val="16"/>
          <w:szCs w:val="16"/>
        </w:rPr>
      </w:pPr>
      <w:r w:rsidRPr="008B258A">
        <w:rPr>
          <w:rFonts w:ascii="Arial" w:hAnsi="Arial" w:cs="Arial"/>
          <w:sz w:val="16"/>
          <w:szCs w:val="16"/>
        </w:rPr>
        <w:t>Контактные телефоны _________________________________________________</w:t>
      </w:r>
    </w:p>
    <w:p w:rsidR="00A4343E" w:rsidRPr="008B258A" w:rsidRDefault="00A4343E" w:rsidP="00A4343E">
      <w:pPr>
        <w:widowControl w:val="0"/>
        <w:autoSpaceDE w:val="0"/>
        <w:autoSpaceDN w:val="0"/>
        <w:adjustRightInd w:val="0"/>
        <w:spacing w:before="120"/>
        <w:rPr>
          <w:rFonts w:ascii="Arial" w:hAnsi="Arial" w:cs="Arial"/>
          <w:sz w:val="16"/>
          <w:szCs w:val="16"/>
        </w:rPr>
      </w:pPr>
      <w:r w:rsidRPr="008B258A">
        <w:rPr>
          <w:rFonts w:ascii="Arial" w:hAnsi="Arial" w:cs="Arial"/>
          <w:sz w:val="16"/>
          <w:szCs w:val="16"/>
        </w:rPr>
        <w:t>Адрес электронной почты___________________________________________</w:t>
      </w:r>
    </w:p>
    <w:p w:rsidR="00A4343E" w:rsidRPr="008B258A" w:rsidRDefault="00A4343E" w:rsidP="00A4343E">
      <w:pPr>
        <w:widowControl w:val="0"/>
        <w:autoSpaceDE w:val="0"/>
        <w:autoSpaceDN w:val="0"/>
        <w:adjustRightInd w:val="0"/>
        <w:spacing w:before="120"/>
        <w:jc w:val="both"/>
        <w:rPr>
          <w:rFonts w:ascii="Arial" w:hAnsi="Arial" w:cs="Arial"/>
          <w:sz w:val="16"/>
          <w:szCs w:val="16"/>
        </w:rPr>
      </w:pPr>
      <w:r w:rsidRPr="008B258A">
        <w:rPr>
          <w:rFonts w:ascii="Arial" w:hAnsi="Arial" w:cs="Arial"/>
          <w:bCs/>
          <w:sz w:val="16"/>
          <w:szCs w:val="16"/>
        </w:rPr>
        <w:t xml:space="preserve">Сведения о судимости </w:t>
      </w:r>
      <w:r w:rsidRPr="008B258A">
        <w:rPr>
          <w:rFonts w:ascii="Arial" w:hAnsi="Arial" w:cs="Arial"/>
          <w:sz w:val="16"/>
          <w:szCs w:val="16"/>
        </w:rPr>
        <w:t>(имеется ли непогашенная или неснятая судимость)_________________________________________________________</w:t>
      </w:r>
    </w:p>
    <w:p w:rsidR="00A4343E" w:rsidRPr="008B258A" w:rsidRDefault="00A4343E" w:rsidP="00A4343E">
      <w:pPr>
        <w:widowControl w:val="0"/>
        <w:autoSpaceDE w:val="0"/>
        <w:autoSpaceDN w:val="0"/>
        <w:adjustRightInd w:val="0"/>
        <w:spacing w:before="120"/>
        <w:jc w:val="both"/>
        <w:rPr>
          <w:rFonts w:ascii="Arial" w:hAnsi="Arial" w:cs="Arial"/>
          <w:bCs/>
          <w:sz w:val="16"/>
          <w:szCs w:val="16"/>
        </w:rPr>
      </w:pPr>
      <w:r w:rsidRPr="008B258A">
        <w:rPr>
          <w:rFonts w:ascii="Arial" w:hAnsi="Arial" w:cs="Arial"/>
          <w:bCs/>
          <w:sz w:val="16"/>
          <w:szCs w:val="16"/>
        </w:rPr>
        <w:t>Сведения о дееспособности_________________________________________</w:t>
      </w:r>
    </w:p>
    <w:p w:rsidR="00A4343E" w:rsidRPr="008B258A" w:rsidRDefault="00A4343E" w:rsidP="00A4343E">
      <w:pPr>
        <w:widowControl w:val="0"/>
        <w:autoSpaceDE w:val="0"/>
        <w:autoSpaceDN w:val="0"/>
        <w:adjustRightInd w:val="0"/>
        <w:spacing w:line="240" w:lineRule="exact"/>
        <w:jc w:val="center"/>
        <w:rPr>
          <w:rFonts w:ascii="Arial" w:hAnsi="Arial" w:cs="Arial"/>
          <w:sz w:val="16"/>
          <w:szCs w:val="16"/>
        </w:rPr>
      </w:pPr>
      <w:r w:rsidRPr="008B258A">
        <w:rPr>
          <w:rFonts w:ascii="Arial" w:hAnsi="Arial" w:cs="Arial"/>
          <w:sz w:val="16"/>
          <w:szCs w:val="16"/>
        </w:rPr>
        <w:t>Трудовая деятельность</w:t>
      </w:r>
    </w:p>
    <w:p w:rsidR="00A4343E" w:rsidRPr="008B258A" w:rsidRDefault="00A4343E" w:rsidP="00A4343E">
      <w:pPr>
        <w:widowControl w:val="0"/>
        <w:autoSpaceDE w:val="0"/>
        <w:autoSpaceDN w:val="0"/>
        <w:adjustRightInd w:val="0"/>
        <w:spacing w:line="240" w:lineRule="exact"/>
        <w:jc w:val="center"/>
        <w:rPr>
          <w:rFonts w:ascii="Arial" w:hAnsi="Arial" w:cs="Arial"/>
          <w:sz w:val="16"/>
          <w:szCs w:val="16"/>
        </w:rPr>
      </w:pPr>
      <w:r w:rsidRPr="008B258A">
        <w:rPr>
          <w:rFonts w:ascii="Arial" w:hAnsi="Arial" w:cs="Arial"/>
          <w:sz w:val="16"/>
          <w:szCs w:val="16"/>
        </w:rPr>
        <w:t>(за последние 10 лет)</w:t>
      </w:r>
    </w:p>
    <w:tbl>
      <w:tblPr>
        <w:tblStyle w:val="ab"/>
        <w:tblW w:w="0" w:type="auto"/>
        <w:tblLook w:val="04A0"/>
      </w:tblPr>
      <w:tblGrid>
        <w:gridCol w:w="1819"/>
        <w:gridCol w:w="1725"/>
        <w:gridCol w:w="2256"/>
        <w:gridCol w:w="3662"/>
      </w:tblGrid>
      <w:tr w:rsidR="00A4343E" w:rsidRPr="008B258A" w:rsidTr="008B258A">
        <w:tc>
          <w:tcPr>
            <w:tcW w:w="1819" w:type="dxa"/>
          </w:tcPr>
          <w:p w:rsidR="00A4343E" w:rsidRPr="008B258A" w:rsidRDefault="00A4343E" w:rsidP="008B258A">
            <w:pPr>
              <w:widowControl w:val="0"/>
              <w:autoSpaceDE w:val="0"/>
              <w:autoSpaceDN w:val="0"/>
              <w:adjustRightInd w:val="0"/>
              <w:ind w:hanging="255"/>
              <w:jc w:val="center"/>
              <w:rPr>
                <w:rFonts w:ascii="Arial" w:hAnsi="Arial" w:cs="Arial"/>
                <w:sz w:val="16"/>
                <w:szCs w:val="16"/>
              </w:rPr>
            </w:pPr>
            <w:r w:rsidRPr="008B258A">
              <w:rPr>
                <w:rFonts w:ascii="Arial" w:hAnsi="Arial" w:cs="Arial"/>
                <w:sz w:val="16"/>
                <w:szCs w:val="16"/>
              </w:rPr>
              <w:t xml:space="preserve">Дата </w:t>
            </w:r>
            <w:r w:rsidRPr="008B258A">
              <w:rPr>
                <w:rFonts w:ascii="Arial" w:hAnsi="Arial" w:cs="Arial"/>
                <w:sz w:val="16"/>
                <w:szCs w:val="16"/>
              </w:rPr>
              <w:br/>
              <w:t>поступления</w:t>
            </w:r>
          </w:p>
        </w:tc>
        <w:tc>
          <w:tcPr>
            <w:tcW w:w="1725" w:type="dxa"/>
          </w:tcPr>
          <w:p w:rsidR="00A4343E" w:rsidRPr="008B258A" w:rsidRDefault="00A4343E" w:rsidP="008B258A">
            <w:pPr>
              <w:widowControl w:val="0"/>
              <w:autoSpaceDE w:val="0"/>
              <w:autoSpaceDN w:val="0"/>
              <w:adjustRightInd w:val="0"/>
              <w:jc w:val="center"/>
              <w:rPr>
                <w:rFonts w:ascii="Arial" w:hAnsi="Arial" w:cs="Arial"/>
                <w:sz w:val="16"/>
                <w:szCs w:val="16"/>
              </w:rPr>
            </w:pPr>
            <w:r w:rsidRPr="008B258A">
              <w:rPr>
                <w:rFonts w:ascii="Arial" w:hAnsi="Arial" w:cs="Arial"/>
                <w:sz w:val="16"/>
                <w:szCs w:val="16"/>
              </w:rPr>
              <w:t xml:space="preserve">Дата </w:t>
            </w:r>
            <w:r w:rsidRPr="008B258A">
              <w:rPr>
                <w:rFonts w:ascii="Arial" w:hAnsi="Arial" w:cs="Arial"/>
                <w:sz w:val="16"/>
                <w:szCs w:val="16"/>
              </w:rPr>
              <w:br/>
              <w:t>увольнения</w:t>
            </w:r>
          </w:p>
        </w:tc>
        <w:tc>
          <w:tcPr>
            <w:tcW w:w="2256" w:type="dxa"/>
          </w:tcPr>
          <w:p w:rsidR="00A4343E" w:rsidRPr="008B258A" w:rsidRDefault="00A4343E" w:rsidP="008B258A">
            <w:pPr>
              <w:widowControl w:val="0"/>
              <w:autoSpaceDE w:val="0"/>
              <w:autoSpaceDN w:val="0"/>
              <w:adjustRightInd w:val="0"/>
              <w:jc w:val="center"/>
              <w:rPr>
                <w:rFonts w:ascii="Arial" w:hAnsi="Arial" w:cs="Arial"/>
                <w:sz w:val="16"/>
                <w:szCs w:val="16"/>
              </w:rPr>
            </w:pPr>
            <w:r w:rsidRPr="008B258A">
              <w:rPr>
                <w:rFonts w:ascii="Arial" w:hAnsi="Arial" w:cs="Arial"/>
                <w:sz w:val="16"/>
                <w:szCs w:val="16"/>
              </w:rPr>
              <w:t>Место работы (наименование организации), должность</w:t>
            </w:r>
          </w:p>
        </w:tc>
        <w:tc>
          <w:tcPr>
            <w:tcW w:w="3662" w:type="dxa"/>
          </w:tcPr>
          <w:p w:rsidR="00A4343E" w:rsidRPr="008B258A" w:rsidRDefault="00A4343E" w:rsidP="008B258A">
            <w:pPr>
              <w:widowControl w:val="0"/>
              <w:autoSpaceDE w:val="0"/>
              <w:autoSpaceDN w:val="0"/>
              <w:adjustRightInd w:val="0"/>
              <w:jc w:val="center"/>
              <w:rPr>
                <w:rFonts w:ascii="Arial" w:hAnsi="Arial" w:cs="Arial"/>
                <w:sz w:val="16"/>
                <w:szCs w:val="16"/>
              </w:rPr>
            </w:pPr>
            <w:r w:rsidRPr="008B258A">
              <w:rPr>
                <w:rFonts w:ascii="Arial" w:hAnsi="Arial" w:cs="Arial"/>
                <w:sz w:val="16"/>
                <w:szCs w:val="16"/>
              </w:rPr>
              <w:t>Примечание</w:t>
            </w:r>
            <w:r w:rsidRPr="008B258A">
              <w:rPr>
                <w:rFonts w:ascii="Arial" w:hAnsi="Arial" w:cs="Arial"/>
                <w:sz w:val="16"/>
                <w:szCs w:val="16"/>
              </w:rPr>
              <w:br/>
              <w:t>(указывается опыт руководства коллективом, основные достижения, полученные навыки и др. – на усмотрение кандидата)</w:t>
            </w:r>
          </w:p>
        </w:tc>
      </w:tr>
      <w:tr w:rsidR="00A4343E" w:rsidRPr="008B258A" w:rsidTr="008B258A">
        <w:tc>
          <w:tcPr>
            <w:tcW w:w="1819" w:type="dxa"/>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1725" w:type="dxa"/>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2256" w:type="dxa"/>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3662" w:type="dxa"/>
          </w:tcPr>
          <w:p w:rsidR="00A4343E" w:rsidRPr="008B258A" w:rsidRDefault="00A4343E" w:rsidP="008B258A">
            <w:pPr>
              <w:widowControl w:val="0"/>
              <w:autoSpaceDE w:val="0"/>
              <w:autoSpaceDN w:val="0"/>
              <w:adjustRightInd w:val="0"/>
              <w:jc w:val="center"/>
              <w:rPr>
                <w:rFonts w:ascii="Arial" w:hAnsi="Arial" w:cs="Arial"/>
                <w:sz w:val="16"/>
                <w:szCs w:val="16"/>
              </w:rPr>
            </w:pPr>
          </w:p>
        </w:tc>
      </w:tr>
      <w:tr w:rsidR="00A4343E" w:rsidRPr="008B258A" w:rsidTr="008B258A">
        <w:tc>
          <w:tcPr>
            <w:tcW w:w="1819" w:type="dxa"/>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1725" w:type="dxa"/>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2256" w:type="dxa"/>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3662" w:type="dxa"/>
          </w:tcPr>
          <w:p w:rsidR="00A4343E" w:rsidRPr="008B258A" w:rsidRDefault="00A4343E" w:rsidP="008B258A">
            <w:pPr>
              <w:widowControl w:val="0"/>
              <w:autoSpaceDE w:val="0"/>
              <w:autoSpaceDN w:val="0"/>
              <w:adjustRightInd w:val="0"/>
              <w:jc w:val="center"/>
              <w:rPr>
                <w:rFonts w:ascii="Arial" w:hAnsi="Arial" w:cs="Arial"/>
                <w:sz w:val="16"/>
                <w:szCs w:val="16"/>
              </w:rPr>
            </w:pPr>
          </w:p>
        </w:tc>
      </w:tr>
      <w:tr w:rsidR="00A4343E" w:rsidRPr="008B258A" w:rsidTr="008B258A">
        <w:tc>
          <w:tcPr>
            <w:tcW w:w="1819" w:type="dxa"/>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1725" w:type="dxa"/>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2256" w:type="dxa"/>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3662" w:type="dxa"/>
          </w:tcPr>
          <w:p w:rsidR="00A4343E" w:rsidRPr="008B258A" w:rsidRDefault="00A4343E" w:rsidP="008B258A">
            <w:pPr>
              <w:widowControl w:val="0"/>
              <w:autoSpaceDE w:val="0"/>
              <w:autoSpaceDN w:val="0"/>
              <w:adjustRightInd w:val="0"/>
              <w:jc w:val="center"/>
              <w:rPr>
                <w:rFonts w:ascii="Arial" w:hAnsi="Arial" w:cs="Arial"/>
                <w:sz w:val="16"/>
                <w:szCs w:val="16"/>
              </w:rPr>
            </w:pPr>
          </w:p>
        </w:tc>
      </w:tr>
      <w:tr w:rsidR="00A4343E" w:rsidRPr="008B258A" w:rsidTr="008B258A">
        <w:tc>
          <w:tcPr>
            <w:tcW w:w="1819" w:type="dxa"/>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1725" w:type="dxa"/>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2256" w:type="dxa"/>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3662" w:type="dxa"/>
          </w:tcPr>
          <w:p w:rsidR="00A4343E" w:rsidRPr="008B258A" w:rsidRDefault="00A4343E" w:rsidP="008B258A">
            <w:pPr>
              <w:widowControl w:val="0"/>
              <w:autoSpaceDE w:val="0"/>
              <w:autoSpaceDN w:val="0"/>
              <w:adjustRightInd w:val="0"/>
              <w:jc w:val="center"/>
              <w:rPr>
                <w:rFonts w:ascii="Arial" w:hAnsi="Arial" w:cs="Arial"/>
                <w:sz w:val="16"/>
                <w:szCs w:val="16"/>
              </w:rPr>
            </w:pPr>
          </w:p>
        </w:tc>
      </w:tr>
      <w:tr w:rsidR="00A4343E" w:rsidRPr="008B258A" w:rsidTr="008B258A">
        <w:tc>
          <w:tcPr>
            <w:tcW w:w="1819" w:type="dxa"/>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1725" w:type="dxa"/>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2256" w:type="dxa"/>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3662" w:type="dxa"/>
          </w:tcPr>
          <w:p w:rsidR="00A4343E" w:rsidRPr="008B258A" w:rsidRDefault="00A4343E" w:rsidP="008B258A">
            <w:pPr>
              <w:widowControl w:val="0"/>
              <w:autoSpaceDE w:val="0"/>
              <w:autoSpaceDN w:val="0"/>
              <w:adjustRightInd w:val="0"/>
              <w:jc w:val="center"/>
              <w:rPr>
                <w:rFonts w:ascii="Arial" w:hAnsi="Arial" w:cs="Arial"/>
                <w:sz w:val="16"/>
                <w:szCs w:val="16"/>
              </w:rPr>
            </w:pPr>
          </w:p>
        </w:tc>
      </w:tr>
    </w:tbl>
    <w:p w:rsidR="00A4343E" w:rsidRPr="008B258A" w:rsidRDefault="00A4343E" w:rsidP="00A4343E">
      <w:pPr>
        <w:tabs>
          <w:tab w:val="left" w:pos="9353"/>
        </w:tabs>
        <w:autoSpaceDE w:val="0"/>
        <w:autoSpaceDN w:val="0"/>
        <w:adjustRightInd w:val="0"/>
        <w:rPr>
          <w:rFonts w:ascii="Arial" w:hAnsi="Arial" w:cs="Arial"/>
          <w:sz w:val="16"/>
          <w:szCs w:val="16"/>
        </w:rPr>
      </w:pPr>
      <w:r w:rsidRPr="008B258A">
        <w:rPr>
          <w:rFonts w:ascii="Arial" w:hAnsi="Arial" w:cs="Arial"/>
          <w:sz w:val="16"/>
          <w:szCs w:val="16"/>
        </w:rPr>
        <w:t xml:space="preserve">Род деятельности (в случае отсутствия места работы) </w:t>
      </w:r>
    </w:p>
    <w:p w:rsidR="00A4343E" w:rsidRPr="008B258A" w:rsidRDefault="00A4343E" w:rsidP="00A4343E">
      <w:pPr>
        <w:tabs>
          <w:tab w:val="left" w:pos="9353"/>
        </w:tabs>
        <w:autoSpaceDE w:val="0"/>
        <w:autoSpaceDN w:val="0"/>
        <w:adjustRightInd w:val="0"/>
        <w:rPr>
          <w:rFonts w:ascii="Arial" w:hAnsi="Arial" w:cs="Arial"/>
          <w:sz w:val="16"/>
          <w:szCs w:val="16"/>
        </w:rPr>
      </w:pPr>
      <w:r w:rsidRPr="008B258A">
        <w:rPr>
          <w:rFonts w:ascii="Arial" w:hAnsi="Arial" w:cs="Arial"/>
          <w:sz w:val="16"/>
          <w:szCs w:val="16"/>
        </w:rPr>
        <w:t>_____________________________________________________________________________________________</w:t>
      </w:r>
    </w:p>
    <w:p w:rsidR="00A4343E" w:rsidRPr="008B258A" w:rsidRDefault="00A4343E" w:rsidP="00A4343E">
      <w:pPr>
        <w:widowControl w:val="0"/>
        <w:autoSpaceDE w:val="0"/>
        <w:autoSpaceDN w:val="0"/>
        <w:adjustRightInd w:val="0"/>
        <w:spacing w:before="120" w:line="260" w:lineRule="exact"/>
        <w:jc w:val="center"/>
        <w:rPr>
          <w:rFonts w:ascii="Arial" w:hAnsi="Arial" w:cs="Arial"/>
          <w:sz w:val="16"/>
          <w:szCs w:val="16"/>
        </w:rPr>
      </w:pPr>
      <w:r w:rsidRPr="008B258A">
        <w:rPr>
          <w:rFonts w:ascii="Arial" w:hAnsi="Arial" w:cs="Arial"/>
          <w:sz w:val="16"/>
          <w:szCs w:val="16"/>
        </w:rPr>
        <w:t>Общественная деятельность</w:t>
      </w:r>
    </w:p>
    <w:p w:rsidR="00A4343E" w:rsidRPr="008B258A" w:rsidRDefault="00A4343E" w:rsidP="00A4343E">
      <w:pPr>
        <w:widowControl w:val="0"/>
        <w:autoSpaceDE w:val="0"/>
        <w:autoSpaceDN w:val="0"/>
        <w:adjustRightInd w:val="0"/>
        <w:spacing w:line="260" w:lineRule="exact"/>
        <w:jc w:val="center"/>
        <w:rPr>
          <w:rFonts w:ascii="Arial" w:hAnsi="Arial" w:cs="Arial"/>
          <w:sz w:val="16"/>
          <w:szCs w:val="16"/>
        </w:rPr>
      </w:pPr>
      <w:r w:rsidRPr="008B258A">
        <w:rPr>
          <w:rFonts w:ascii="Arial" w:hAnsi="Arial" w:cs="Arial"/>
          <w:sz w:val="16"/>
          <w:szCs w:val="16"/>
        </w:rPr>
        <w:t>(при наличии, за последние 10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2268"/>
        <w:gridCol w:w="1984"/>
        <w:gridCol w:w="3225"/>
      </w:tblGrid>
      <w:tr w:rsidR="00A4343E" w:rsidRPr="008B258A" w:rsidTr="00477B5B">
        <w:tc>
          <w:tcPr>
            <w:tcW w:w="1985" w:type="dxa"/>
            <w:shd w:val="clear" w:color="auto" w:fill="auto"/>
            <w:vAlign w:val="center"/>
          </w:tcPr>
          <w:p w:rsidR="00A4343E" w:rsidRPr="008B258A" w:rsidRDefault="00A4343E" w:rsidP="008B258A">
            <w:pPr>
              <w:widowControl w:val="0"/>
              <w:autoSpaceDE w:val="0"/>
              <w:autoSpaceDN w:val="0"/>
              <w:adjustRightInd w:val="0"/>
              <w:jc w:val="center"/>
              <w:rPr>
                <w:rFonts w:ascii="Arial" w:hAnsi="Arial" w:cs="Arial"/>
                <w:sz w:val="16"/>
                <w:szCs w:val="16"/>
              </w:rPr>
            </w:pPr>
            <w:r w:rsidRPr="008B258A">
              <w:rPr>
                <w:rFonts w:ascii="Arial" w:hAnsi="Arial" w:cs="Arial"/>
                <w:sz w:val="16"/>
                <w:szCs w:val="16"/>
              </w:rPr>
              <w:t>Дата начала осуществления общественной деятельности</w:t>
            </w:r>
          </w:p>
        </w:tc>
        <w:tc>
          <w:tcPr>
            <w:tcW w:w="2268" w:type="dxa"/>
            <w:shd w:val="clear" w:color="auto" w:fill="auto"/>
            <w:vAlign w:val="center"/>
          </w:tcPr>
          <w:p w:rsidR="00A4343E" w:rsidRPr="008B258A" w:rsidRDefault="00A4343E" w:rsidP="008B258A">
            <w:pPr>
              <w:widowControl w:val="0"/>
              <w:autoSpaceDE w:val="0"/>
              <w:autoSpaceDN w:val="0"/>
              <w:adjustRightInd w:val="0"/>
              <w:jc w:val="center"/>
              <w:rPr>
                <w:rFonts w:ascii="Arial" w:hAnsi="Arial" w:cs="Arial"/>
                <w:sz w:val="16"/>
                <w:szCs w:val="16"/>
              </w:rPr>
            </w:pPr>
            <w:r w:rsidRPr="008B258A">
              <w:rPr>
                <w:rFonts w:ascii="Arial" w:hAnsi="Arial" w:cs="Arial"/>
                <w:sz w:val="16"/>
                <w:szCs w:val="16"/>
              </w:rPr>
              <w:t>Дата окончания осуществления общественной деятельности</w:t>
            </w:r>
          </w:p>
        </w:tc>
        <w:tc>
          <w:tcPr>
            <w:tcW w:w="1984" w:type="dxa"/>
            <w:shd w:val="clear" w:color="auto" w:fill="auto"/>
            <w:vAlign w:val="center"/>
          </w:tcPr>
          <w:p w:rsidR="00A4343E" w:rsidRPr="008B258A" w:rsidRDefault="00A4343E" w:rsidP="008B258A">
            <w:pPr>
              <w:widowControl w:val="0"/>
              <w:autoSpaceDE w:val="0"/>
              <w:autoSpaceDN w:val="0"/>
              <w:adjustRightInd w:val="0"/>
              <w:jc w:val="center"/>
              <w:rPr>
                <w:rFonts w:ascii="Arial" w:hAnsi="Arial" w:cs="Arial"/>
                <w:sz w:val="16"/>
                <w:szCs w:val="16"/>
              </w:rPr>
            </w:pPr>
            <w:r w:rsidRPr="008B258A">
              <w:rPr>
                <w:rFonts w:ascii="Arial" w:hAnsi="Arial" w:cs="Arial"/>
                <w:sz w:val="16"/>
                <w:szCs w:val="16"/>
              </w:rPr>
              <w:t>Наименование организации</w:t>
            </w:r>
          </w:p>
        </w:tc>
        <w:tc>
          <w:tcPr>
            <w:tcW w:w="3225" w:type="dxa"/>
            <w:shd w:val="clear" w:color="auto" w:fill="auto"/>
            <w:vAlign w:val="center"/>
          </w:tcPr>
          <w:p w:rsidR="00A4343E" w:rsidRPr="008B258A" w:rsidRDefault="00A4343E" w:rsidP="008B258A">
            <w:pPr>
              <w:widowControl w:val="0"/>
              <w:autoSpaceDE w:val="0"/>
              <w:autoSpaceDN w:val="0"/>
              <w:adjustRightInd w:val="0"/>
              <w:jc w:val="center"/>
              <w:rPr>
                <w:rFonts w:ascii="Arial" w:hAnsi="Arial" w:cs="Arial"/>
                <w:sz w:val="16"/>
                <w:szCs w:val="16"/>
              </w:rPr>
            </w:pPr>
            <w:r w:rsidRPr="008B258A">
              <w:rPr>
                <w:rFonts w:ascii="Arial" w:hAnsi="Arial" w:cs="Arial"/>
                <w:sz w:val="16"/>
                <w:szCs w:val="16"/>
              </w:rPr>
              <w:t>Примечание</w:t>
            </w:r>
            <w:r w:rsidRPr="008B258A">
              <w:rPr>
                <w:rFonts w:ascii="Arial" w:hAnsi="Arial" w:cs="Arial"/>
                <w:sz w:val="16"/>
                <w:szCs w:val="16"/>
              </w:rPr>
              <w:br/>
              <w:t>(указываются основные направления деятельности, результат и др. – на усмотрение кандидата)</w:t>
            </w:r>
          </w:p>
        </w:tc>
      </w:tr>
      <w:tr w:rsidR="00A4343E" w:rsidRPr="008B258A" w:rsidTr="00477B5B">
        <w:tc>
          <w:tcPr>
            <w:tcW w:w="1985"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2268"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1984"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3225"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r>
      <w:tr w:rsidR="00A4343E" w:rsidRPr="008B258A" w:rsidTr="00477B5B">
        <w:tc>
          <w:tcPr>
            <w:tcW w:w="1985"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2268"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1984"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3225"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r>
      <w:tr w:rsidR="00A4343E" w:rsidRPr="008B258A" w:rsidTr="00477B5B">
        <w:tc>
          <w:tcPr>
            <w:tcW w:w="1985"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2268"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1984"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3225"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r>
      <w:tr w:rsidR="00A4343E" w:rsidRPr="008B258A" w:rsidTr="00477B5B">
        <w:tc>
          <w:tcPr>
            <w:tcW w:w="1985"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2268"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1984"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3225"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r>
      <w:tr w:rsidR="00A4343E" w:rsidRPr="008B258A" w:rsidTr="00477B5B">
        <w:tc>
          <w:tcPr>
            <w:tcW w:w="1985"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2268"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1984"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c>
          <w:tcPr>
            <w:tcW w:w="3225" w:type="dxa"/>
            <w:shd w:val="clear" w:color="auto" w:fill="auto"/>
          </w:tcPr>
          <w:p w:rsidR="00A4343E" w:rsidRPr="008B258A" w:rsidRDefault="00A4343E" w:rsidP="008B258A">
            <w:pPr>
              <w:widowControl w:val="0"/>
              <w:autoSpaceDE w:val="0"/>
              <w:autoSpaceDN w:val="0"/>
              <w:adjustRightInd w:val="0"/>
              <w:jc w:val="center"/>
              <w:rPr>
                <w:rFonts w:ascii="Arial" w:hAnsi="Arial" w:cs="Arial"/>
                <w:sz w:val="16"/>
                <w:szCs w:val="16"/>
              </w:rPr>
            </w:pPr>
          </w:p>
        </w:tc>
      </w:tr>
    </w:tbl>
    <w:p w:rsidR="00A4343E" w:rsidRPr="008B258A" w:rsidRDefault="00A4343E" w:rsidP="00A4343E">
      <w:pPr>
        <w:widowControl w:val="0"/>
        <w:autoSpaceDE w:val="0"/>
        <w:autoSpaceDN w:val="0"/>
        <w:adjustRightInd w:val="0"/>
        <w:jc w:val="center"/>
        <w:rPr>
          <w:rFonts w:ascii="Arial" w:hAnsi="Arial" w:cs="Arial"/>
          <w:sz w:val="16"/>
          <w:szCs w:val="16"/>
        </w:rPr>
      </w:pPr>
      <w:r w:rsidRPr="008B258A">
        <w:rPr>
          <w:rFonts w:ascii="Arial" w:hAnsi="Arial" w:cs="Arial"/>
          <w:sz w:val="16"/>
          <w:szCs w:val="16"/>
        </w:rPr>
        <w:t>__________________________</w:t>
      </w:r>
    </w:p>
    <w:p w:rsidR="00A4343E" w:rsidRPr="008B258A" w:rsidRDefault="00A4343E" w:rsidP="00A4343E">
      <w:pPr>
        <w:spacing w:line="240" w:lineRule="exact"/>
        <w:jc w:val="both"/>
        <w:rPr>
          <w:rFonts w:ascii="Arial" w:hAnsi="Arial" w:cs="Arial"/>
          <w:sz w:val="16"/>
          <w:szCs w:val="16"/>
        </w:rPr>
      </w:pPr>
      <w:r w:rsidRPr="008B258A">
        <w:rPr>
          <w:rFonts w:ascii="Arial" w:hAnsi="Arial" w:cs="Arial"/>
          <w:sz w:val="16"/>
          <w:szCs w:val="16"/>
        </w:rPr>
        <w:t>Уполномоченное</w:t>
      </w:r>
    </w:p>
    <w:p w:rsidR="00A4343E" w:rsidRPr="008B258A" w:rsidRDefault="00A4343E" w:rsidP="008B258A">
      <w:pPr>
        <w:jc w:val="both"/>
        <w:rPr>
          <w:rFonts w:ascii="Arial" w:hAnsi="Arial" w:cs="Arial"/>
          <w:sz w:val="16"/>
          <w:szCs w:val="16"/>
        </w:rPr>
      </w:pPr>
      <w:r w:rsidRPr="008B258A">
        <w:rPr>
          <w:rFonts w:ascii="Arial" w:hAnsi="Arial" w:cs="Arial"/>
          <w:sz w:val="16"/>
          <w:szCs w:val="16"/>
        </w:rPr>
        <w:t>лицо организации    _____________________________                И.О. Фамилия</w:t>
      </w:r>
    </w:p>
    <w:p w:rsidR="00A4343E" w:rsidRPr="008B258A" w:rsidRDefault="00A4343E" w:rsidP="008B258A">
      <w:pPr>
        <w:ind w:firstLine="3969"/>
        <w:rPr>
          <w:rFonts w:ascii="Arial" w:hAnsi="Arial" w:cs="Arial"/>
          <w:sz w:val="16"/>
          <w:szCs w:val="16"/>
        </w:rPr>
      </w:pPr>
      <w:r w:rsidRPr="008B258A">
        <w:rPr>
          <w:rFonts w:ascii="Arial" w:hAnsi="Arial" w:cs="Arial"/>
          <w:sz w:val="16"/>
          <w:szCs w:val="16"/>
        </w:rPr>
        <w:t>(подпись)</w:t>
      </w:r>
    </w:p>
    <w:p w:rsidR="00A4343E" w:rsidRPr="008B258A" w:rsidRDefault="00A4343E" w:rsidP="008B258A">
      <w:pPr>
        <w:ind w:firstLine="2835"/>
        <w:rPr>
          <w:rFonts w:ascii="Arial" w:hAnsi="Arial" w:cs="Arial"/>
          <w:sz w:val="16"/>
          <w:szCs w:val="16"/>
        </w:rPr>
      </w:pPr>
      <w:r w:rsidRPr="008B258A">
        <w:rPr>
          <w:rFonts w:ascii="Arial" w:hAnsi="Arial" w:cs="Arial"/>
          <w:sz w:val="16"/>
          <w:szCs w:val="16"/>
        </w:rPr>
        <w:t xml:space="preserve">       М.П. (при наличии)</w:t>
      </w:r>
    </w:p>
    <w:p w:rsidR="00A4343E" w:rsidRPr="008B258A" w:rsidRDefault="00A4343E" w:rsidP="008B258A">
      <w:pPr>
        <w:rPr>
          <w:rFonts w:ascii="Arial" w:hAnsi="Arial" w:cs="Arial"/>
          <w:sz w:val="16"/>
          <w:szCs w:val="16"/>
        </w:rPr>
      </w:pPr>
      <w:r w:rsidRPr="008B258A">
        <w:rPr>
          <w:rFonts w:ascii="Arial" w:hAnsi="Arial" w:cs="Arial"/>
          <w:sz w:val="16"/>
          <w:szCs w:val="16"/>
        </w:rPr>
        <w:t>«___»_____________20__года</w:t>
      </w:r>
    </w:p>
    <w:p w:rsidR="00A4343E" w:rsidRPr="00B14017" w:rsidRDefault="00A4343E" w:rsidP="008B258A">
      <w:pPr>
        <w:rPr>
          <w:sz w:val="2"/>
          <w:szCs w:val="2"/>
        </w:rPr>
      </w:pPr>
    </w:p>
    <w:p w:rsidR="0001427D" w:rsidRDefault="0001427D" w:rsidP="004E1A32">
      <w:pPr>
        <w:tabs>
          <w:tab w:val="left" w:pos="5954"/>
        </w:tabs>
        <w:jc w:val="right"/>
        <w:rPr>
          <w:rFonts w:ascii="Arial" w:hAnsi="Arial" w:cs="Arial"/>
          <w:b/>
          <w:sz w:val="16"/>
          <w:szCs w:val="16"/>
        </w:rPr>
      </w:pPr>
    </w:p>
    <w:p w:rsidR="00E0510D" w:rsidRPr="00E0510D" w:rsidRDefault="00E0510D" w:rsidP="00E0510D">
      <w:pPr>
        <w:jc w:val="center"/>
        <w:rPr>
          <w:rFonts w:ascii="Arial" w:hAnsi="Arial" w:cs="Arial"/>
          <w:b/>
          <w:sz w:val="16"/>
          <w:szCs w:val="16"/>
        </w:rPr>
      </w:pPr>
      <w:r w:rsidRPr="00E0510D">
        <w:rPr>
          <w:rFonts w:ascii="Arial" w:hAnsi="Arial" w:cs="Arial"/>
          <w:b/>
          <w:sz w:val="16"/>
          <w:szCs w:val="16"/>
        </w:rPr>
        <w:t>ДУМА ВАЛДАЙСКОГО МУНИЦИПАЛЬНОГО ОКРУГА</w:t>
      </w:r>
    </w:p>
    <w:p w:rsidR="00E0510D" w:rsidRPr="00E0510D" w:rsidRDefault="00E0510D" w:rsidP="00E0510D">
      <w:pPr>
        <w:pStyle w:val="20"/>
        <w:rPr>
          <w:rFonts w:ascii="Arial" w:hAnsi="Arial" w:cs="Arial"/>
          <w:b/>
          <w:color w:val="000000"/>
          <w:sz w:val="16"/>
          <w:szCs w:val="16"/>
        </w:rPr>
      </w:pPr>
      <w:r w:rsidRPr="00E0510D">
        <w:rPr>
          <w:rFonts w:ascii="Arial" w:hAnsi="Arial" w:cs="Arial"/>
          <w:b/>
          <w:color w:val="000000"/>
          <w:sz w:val="16"/>
          <w:szCs w:val="16"/>
        </w:rPr>
        <w:t>Р Е Ш Е Н И Е</w:t>
      </w:r>
    </w:p>
    <w:p w:rsidR="00E0510D" w:rsidRPr="00E0510D" w:rsidRDefault="00E0510D" w:rsidP="00E0510D">
      <w:pPr>
        <w:jc w:val="center"/>
        <w:rPr>
          <w:rFonts w:ascii="Arial" w:hAnsi="Arial" w:cs="Arial"/>
          <w:bCs/>
          <w:color w:val="000000"/>
          <w:sz w:val="16"/>
          <w:szCs w:val="16"/>
        </w:rPr>
      </w:pPr>
      <w:r w:rsidRPr="00E0510D">
        <w:rPr>
          <w:rFonts w:ascii="Arial" w:hAnsi="Arial" w:cs="Arial"/>
          <w:b/>
          <w:bCs/>
          <w:sz w:val="16"/>
          <w:szCs w:val="16"/>
        </w:rPr>
        <w:t>О внесении изменения в Положение об</w:t>
      </w:r>
      <w:r>
        <w:rPr>
          <w:rFonts w:ascii="Arial" w:hAnsi="Arial" w:cs="Arial"/>
          <w:b/>
          <w:bCs/>
          <w:sz w:val="16"/>
          <w:szCs w:val="16"/>
        </w:rPr>
        <w:t xml:space="preserve"> </w:t>
      </w:r>
      <w:r w:rsidRPr="00E0510D">
        <w:rPr>
          <w:rFonts w:ascii="Arial" w:hAnsi="Arial" w:cs="Arial"/>
          <w:b/>
          <w:bCs/>
          <w:sz w:val="16"/>
          <w:szCs w:val="16"/>
        </w:rPr>
        <w:t xml:space="preserve">Едровском функциональном управлении </w:t>
      </w:r>
      <w:r>
        <w:rPr>
          <w:rFonts w:ascii="Arial" w:hAnsi="Arial" w:cs="Arial"/>
          <w:b/>
          <w:bCs/>
          <w:sz w:val="16"/>
          <w:szCs w:val="16"/>
        </w:rPr>
        <w:br/>
      </w:r>
      <w:r w:rsidRPr="00E0510D">
        <w:rPr>
          <w:rFonts w:ascii="Arial" w:hAnsi="Arial" w:cs="Arial"/>
          <w:b/>
          <w:bCs/>
          <w:sz w:val="16"/>
          <w:szCs w:val="16"/>
        </w:rPr>
        <w:t>Администрации Валдайского муниципального округа Новгородской области</w:t>
      </w:r>
    </w:p>
    <w:p w:rsidR="00E0510D" w:rsidRPr="00E0510D" w:rsidRDefault="00E0510D" w:rsidP="00E0510D">
      <w:pPr>
        <w:ind w:firstLine="709"/>
        <w:jc w:val="both"/>
        <w:rPr>
          <w:rFonts w:ascii="Arial" w:hAnsi="Arial" w:cs="Arial"/>
          <w:b/>
          <w:sz w:val="16"/>
          <w:szCs w:val="16"/>
        </w:rPr>
      </w:pPr>
      <w:r w:rsidRPr="00E0510D">
        <w:rPr>
          <w:rFonts w:ascii="Arial" w:hAnsi="Arial" w:cs="Arial"/>
          <w:b/>
          <w:sz w:val="16"/>
          <w:szCs w:val="16"/>
        </w:rPr>
        <w:t>Принято Думой Валдайского муниципального округа 26 марта 2026</w:t>
      </w:r>
      <w:r w:rsidRPr="00E0510D">
        <w:rPr>
          <w:rFonts w:ascii="Arial" w:hAnsi="Arial" w:cs="Arial"/>
          <w:sz w:val="16"/>
          <w:szCs w:val="16"/>
        </w:rPr>
        <w:t> </w:t>
      </w:r>
      <w:r w:rsidRPr="00E0510D">
        <w:rPr>
          <w:rFonts w:ascii="Arial" w:hAnsi="Arial" w:cs="Arial"/>
          <w:b/>
          <w:sz w:val="16"/>
          <w:szCs w:val="16"/>
        </w:rPr>
        <w:t>года.</w:t>
      </w:r>
    </w:p>
    <w:p w:rsidR="00E0510D" w:rsidRPr="00E0510D" w:rsidRDefault="00E0510D" w:rsidP="00E0510D">
      <w:pPr>
        <w:pStyle w:val="13"/>
        <w:shd w:val="clear" w:color="auto" w:fill="FFFFFF"/>
        <w:ind w:firstLine="284"/>
        <w:jc w:val="both"/>
        <w:rPr>
          <w:rFonts w:ascii="Arial" w:hAnsi="Arial" w:cs="Arial"/>
          <w:b w:val="0"/>
          <w:sz w:val="16"/>
          <w:szCs w:val="16"/>
        </w:rPr>
      </w:pPr>
      <w:r w:rsidRPr="00E0510D">
        <w:rPr>
          <w:rFonts w:ascii="Arial" w:hAnsi="Arial" w:cs="Arial"/>
          <w:b w:val="0"/>
          <w:sz w:val="16"/>
          <w:szCs w:val="16"/>
        </w:rPr>
        <w:t xml:space="preserve">В соответствии со статьей 2 Федерального закона </w:t>
      </w:r>
      <w:r w:rsidRPr="00E0510D">
        <w:rPr>
          <w:rFonts w:ascii="Arial" w:hAnsi="Arial" w:cs="Arial"/>
          <w:b w:val="0"/>
          <w:color w:val="000000"/>
          <w:sz w:val="16"/>
          <w:szCs w:val="16"/>
        </w:rPr>
        <w:t xml:space="preserve">от 20 марта 2025 года № 33-ФЗ «Об общих принципах организации местного самоуправления в единой системе публичной власти», статьей 8 Устава Валдайского муниципального округа </w:t>
      </w:r>
      <w:r w:rsidRPr="00E0510D">
        <w:rPr>
          <w:rFonts w:ascii="Arial" w:hAnsi="Arial" w:cs="Arial"/>
          <w:b w:val="0"/>
          <w:sz w:val="16"/>
          <w:szCs w:val="16"/>
        </w:rPr>
        <w:t>Дума Валдайского муниципального округа</w:t>
      </w:r>
      <w:r w:rsidRPr="00E0510D">
        <w:rPr>
          <w:rFonts w:ascii="Arial" w:hAnsi="Arial" w:cs="Arial"/>
          <w:sz w:val="16"/>
          <w:szCs w:val="16"/>
        </w:rPr>
        <w:t xml:space="preserve"> РЕШИЛА</w:t>
      </w:r>
      <w:r w:rsidRPr="00E0510D">
        <w:rPr>
          <w:rFonts w:ascii="Arial" w:hAnsi="Arial" w:cs="Arial"/>
          <w:b w:val="0"/>
          <w:sz w:val="16"/>
          <w:szCs w:val="16"/>
        </w:rPr>
        <w:t>:</w:t>
      </w:r>
    </w:p>
    <w:p w:rsidR="00E0510D" w:rsidRPr="00E0510D" w:rsidRDefault="00E0510D" w:rsidP="00E0510D">
      <w:pPr>
        <w:widowControl w:val="0"/>
        <w:ind w:firstLine="284"/>
        <w:jc w:val="both"/>
        <w:rPr>
          <w:rFonts w:ascii="Arial" w:hAnsi="Arial" w:cs="Arial"/>
          <w:sz w:val="16"/>
          <w:szCs w:val="16"/>
        </w:rPr>
      </w:pPr>
      <w:r w:rsidRPr="00E0510D">
        <w:rPr>
          <w:rFonts w:ascii="Arial" w:hAnsi="Arial" w:cs="Arial"/>
          <w:sz w:val="16"/>
          <w:szCs w:val="16"/>
        </w:rPr>
        <w:t xml:space="preserve">1. Внести изменение в Положение об Едровском функциональном управлении Администрации Валдайского муниципального округа Новгородской </w:t>
      </w:r>
      <w:r w:rsidRPr="00E0510D">
        <w:rPr>
          <w:rFonts w:ascii="Arial" w:hAnsi="Arial" w:cs="Arial"/>
          <w:sz w:val="16"/>
          <w:szCs w:val="16"/>
        </w:rPr>
        <w:lastRenderedPageBreak/>
        <w:t>области, утвержденное решением Думы Валдайского муниципального округа от 24.12.2025 № 93, дополнив раздел 3 «Функции и полномочия Управления» подпунктом 27 следующего содержания:</w:t>
      </w:r>
    </w:p>
    <w:p w:rsidR="00E0510D" w:rsidRPr="00E0510D" w:rsidRDefault="00E0510D" w:rsidP="00E0510D">
      <w:pPr>
        <w:widowControl w:val="0"/>
        <w:ind w:firstLine="284"/>
        <w:jc w:val="both"/>
        <w:rPr>
          <w:rFonts w:ascii="Arial" w:hAnsi="Arial" w:cs="Arial"/>
          <w:sz w:val="16"/>
          <w:szCs w:val="16"/>
        </w:rPr>
      </w:pPr>
      <w:r w:rsidRPr="00E0510D">
        <w:rPr>
          <w:rFonts w:ascii="Arial" w:hAnsi="Arial" w:cs="Arial"/>
          <w:sz w:val="16"/>
          <w:szCs w:val="16"/>
        </w:rPr>
        <w:t>«27) совершение нотариальных действий, предусмотренных законодательством».</w:t>
      </w:r>
    </w:p>
    <w:p w:rsidR="00E0510D" w:rsidRPr="00E0510D" w:rsidRDefault="00E0510D" w:rsidP="00E0510D">
      <w:pPr>
        <w:ind w:firstLine="284"/>
        <w:jc w:val="both"/>
        <w:rPr>
          <w:rFonts w:ascii="Arial" w:hAnsi="Arial" w:cs="Arial"/>
          <w:sz w:val="16"/>
          <w:szCs w:val="16"/>
        </w:rPr>
      </w:pPr>
      <w:r w:rsidRPr="00E0510D">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tbl>
      <w:tblPr>
        <w:tblW w:w="5000" w:type="pct"/>
        <w:tblLook w:val="01E0"/>
      </w:tblPr>
      <w:tblGrid>
        <w:gridCol w:w="5778"/>
        <w:gridCol w:w="5778"/>
      </w:tblGrid>
      <w:tr w:rsidR="00E0510D" w:rsidRPr="00E0510D" w:rsidTr="00477B5B">
        <w:tc>
          <w:tcPr>
            <w:tcW w:w="2500" w:type="pct"/>
          </w:tcPr>
          <w:p w:rsidR="00E0510D" w:rsidRPr="00E0510D" w:rsidRDefault="00E0510D" w:rsidP="00477B5B">
            <w:pPr>
              <w:jc w:val="both"/>
              <w:rPr>
                <w:rFonts w:ascii="Arial" w:hAnsi="Arial" w:cs="Arial"/>
                <w:color w:val="000000"/>
                <w:sz w:val="16"/>
                <w:szCs w:val="16"/>
              </w:rPr>
            </w:pPr>
            <w:r w:rsidRPr="00E0510D">
              <w:rPr>
                <w:rFonts w:ascii="Arial" w:hAnsi="Arial" w:cs="Arial"/>
                <w:color w:val="000000"/>
                <w:sz w:val="16"/>
                <w:szCs w:val="16"/>
              </w:rPr>
              <w:t xml:space="preserve"> «26» марта 2026 года № 144</w:t>
            </w:r>
          </w:p>
        </w:tc>
        <w:tc>
          <w:tcPr>
            <w:tcW w:w="2500" w:type="pct"/>
          </w:tcPr>
          <w:p w:rsidR="00E0510D" w:rsidRPr="00E0510D" w:rsidRDefault="00E0510D" w:rsidP="00E0510D">
            <w:pPr>
              <w:spacing w:line="240" w:lineRule="exact"/>
              <w:jc w:val="both"/>
              <w:rPr>
                <w:rFonts w:ascii="Arial" w:hAnsi="Arial" w:cs="Arial"/>
                <w:color w:val="000000"/>
                <w:sz w:val="16"/>
                <w:szCs w:val="16"/>
              </w:rPr>
            </w:pPr>
          </w:p>
        </w:tc>
      </w:tr>
    </w:tbl>
    <w:p w:rsidR="0001427D" w:rsidRDefault="0001427D" w:rsidP="004E1A32">
      <w:pPr>
        <w:tabs>
          <w:tab w:val="left" w:pos="5954"/>
        </w:tabs>
        <w:jc w:val="right"/>
        <w:rPr>
          <w:rFonts w:ascii="Arial" w:hAnsi="Arial" w:cs="Arial"/>
          <w:b/>
          <w:sz w:val="16"/>
          <w:szCs w:val="16"/>
        </w:rPr>
      </w:pPr>
    </w:p>
    <w:p w:rsidR="00E0510D" w:rsidRPr="00E0510D" w:rsidRDefault="00E0510D" w:rsidP="00E0510D">
      <w:pPr>
        <w:jc w:val="center"/>
        <w:rPr>
          <w:rFonts w:ascii="Arial" w:hAnsi="Arial" w:cs="Arial"/>
          <w:b/>
          <w:sz w:val="16"/>
          <w:szCs w:val="16"/>
        </w:rPr>
      </w:pPr>
      <w:r w:rsidRPr="00E0510D">
        <w:rPr>
          <w:rFonts w:ascii="Arial" w:hAnsi="Arial" w:cs="Arial"/>
          <w:b/>
          <w:sz w:val="16"/>
          <w:szCs w:val="16"/>
        </w:rPr>
        <w:t>ДУМА ВАЛДАЙСКОГО МУНИЦИПАЛЬНОГО ОКРУГА</w:t>
      </w:r>
    </w:p>
    <w:p w:rsidR="00E0510D" w:rsidRPr="00E0510D" w:rsidRDefault="00E0510D" w:rsidP="00E0510D">
      <w:pPr>
        <w:pStyle w:val="20"/>
        <w:rPr>
          <w:rFonts w:ascii="Arial" w:hAnsi="Arial" w:cs="Arial"/>
          <w:sz w:val="16"/>
          <w:szCs w:val="16"/>
        </w:rPr>
      </w:pPr>
      <w:r w:rsidRPr="00E0510D">
        <w:rPr>
          <w:rFonts w:ascii="Arial" w:hAnsi="Arial" w:cs="Arial"/>
          <w:b/>
          <w:color w:val="000000"/>
          <w:sz w:val="16"/>
          <w:szCs w:val="16"/>
        </w:rPr>
        <w:t>Р Е Ш Е Н И Е</w:t>
      </w:r>
    </w:p>
    <w:p w:rsidR="00E0510D" w:rsidRPr="00E0510D" w:rsidRDefault="00E0510D" w:rsidP="00E0510D">
      <w:pPr>
        <w:jc w:val="center"/>
        <w:rPr>
          <w:rFonts w:ascii="Arial" w:hAnsi="Arial" w:cs="Arial"/>
          <w:bCs/>
          <w:color w:val="000000"/>
          <w:sz w:val="16"/>
          <w:szCs w:val="16"/>
        </w:rPr>
      </w:pPr>
      <w:r w:rsidRPr="00E0510D">
        <w:rPr>
          <w:rFonts w:ascii="Arial" w:hAnsi="Arial" w:cs="Arial"/>
          <w:b/>
          <w:bCs/>
          <w:sz w:val="16"/>
          <w:szCs w:val="16"/>
        </w:rPr>
        <w:t>О внесении изменения в Положение об</w:t>
      </w:r>
      <w:r>
        <w:rPr>
          <w:rFonts w:ascii="Arial" w:hAnsi="Arial" w:cs="Arial"/>
          <w:b/>
          <w:bCs/>
          <w:sz w:val="16"/>
          <w:szCs w:val="16"/>
        </w:rPr>
        <w:t xml:space="preserve"> </w:t>
      </w:r>
      <w:r w:rsidRPr="00E0510D">
        <w:rPr>
          <w:rFonts w:ascii="Arial" w:hAnsi="Arial" w:cs="Arial"/>
          <w:b/>
          <w:bCs/>
          <w:sz w:val="16"/>
          <w:szCs w:val="16"/>
        </w:rPr>
        <w:t xml:space="preserve">Ивантеевском функциональном управлении </w:t>
      </w:r>
      <w:r>
        <w:rPr>
          <w:rFonts w:ascii="Arial" w:hAnsi="Arial" w:cs="Arial"/>
          <w:b/>
          <w:bCs/>
          <w:sz w:val="16"/>
          <w:szCs w:val="16"/>
        </w:rPr>
        <w:br/>
      </w:r>
      <w:r w:rsidRPr="00E0510D">
        <w:rPr>
          <w:rFonts w:ascii="Arial" w:hAnsi="Arial" w:cs="Arial"/>
          <w:b/>
          <w:bCs/>
          <w:sz w:val="16"/>
          <w:szCs w:val="16"/>
        </w:rPr>
        <w:t>Администрации Валдайского муниципального округа Новгородской области</w:t>
      </w:r>
    </w:p>
    <w:p w:rsidR="00E0510D" w:rsidRPr="00E0510D" w:rsidRDefault="00E0510D" w:rsidP="00E0510D">
      <w:pPr>
        <w:ind w:firstLine="284"/>
        <w:jc w:val="both"/>
        <w:rPr>
          <w:rFonts w:ascii="Arial" w:hAnsi="Arial" w:cs="Arial"/>
          <w:b/>
          <w:sz w:val="16"/>
          <w:szCs w:val="16"/>
        </w:rPr>
      </w:pPr>
      <w:r w:rsidRPr="00E0510D">
        <w:rPr>
          <w:rFonts w:ascii="Arial" w:hAnsi="Arial" w:cs="Arial"/>
          <w:b/>
          <w:sz w:val="16"/>
          <w:szCs w:val="16"/>
        </w:rPr>
        <w:t>Принято Думой Валдайского муниципального округа 26 марта 2026</w:t>
      </w:r>
      <w:r w:rsidRPr="00E0510D">
        <w:rPr>
          <w:rFonts w:ascii="Arial" w:hAnsi="Arial" w:cs="Arial"/>
          <w:sz w:val="16"/>
          <w:szCs w:val="16"/>
        </w:rPr>
        <w:t> </w:t>
      </w:r>
      <w:r w:rsidRPr="00E0510D">
        <w:rPr>
          <w:rFonts w:ascii="Arial" w:hAnsi="Arial" w:cs="Arial"/>
          <w:b/>
          <w:sz w:val="16"/>
          <w:szCs w:val="16"/>
        </w:rPr>
        <w:t>года.</w:t>
      </w:r>
    </w:p>
    <w:p w:rsidR="00E0510D" w:rsidRPr="00E0510D" w:rsidRDefault="00E0510D" w:rsidP="00E0510D">
      <w:pPr>
        <w:pStyle w:val="13"/>
        <w:shd w:val="clear" w:color="auto" w:fill="FFFFFF"/>
        <w:ind w:firstLine="284"/>
        <w:jc w:val="both"/>
        <w:rPr>
          <w:rFonts w:ascii="Arial" w:hAnsi="Arial" w:cs="Arial"/>
          <w:b w:val="0"/>
          <w:sz w:val="16"/>
          <w:szCs w:val="16"/>
        </w:rPr>
      </w:pPr>
      <w:r w:rsidRPr="00E0510D">
        <w:rPr>
          <w:rFonts w:ascii="Arial" w:hAnsi="Arial" w:cs="Arial"/>
          <w:b w:val="0"/>
          <w:sz w:val="16"/>
          <w:szCs w:val="16"/>
        </w:rPr>
        <w:t xml:space="preserve">В соответствии со статьей 2 Федерального закона </w:t>
      </w:r>
      <w:r w:rsidRPr="00E0510D">
        <w:rPr>
          <w:rFonts w:ascii="Arial" w:hAnsi="Arial" w:cs="Arial"/>
          <w:b w:val="0"/>
          <w:color w:val="000000"/>
          <w:sz w:val="16"/>
          <w:szCs w:val="16"/>
        </w:rPr>
        <w:t xml:space="preserve">от 20 марта 2025 года № 33-ФЗ «Об общих принципах организации местного самоуправления в единой системе публичной власти», статьей 8 Устава Валдайского муниципального округа </w:t>
      </w:r>
      <w:r w:rsidRPr="00E0510D">
        <w:rPr>
          <w:rFonts w:ascii="Arial" w:hAnsi="Arial" w:cs="Arial"/>
          <w:b w:val="0"/>
          <w:sz w:val="16"/>
          <w:szCs w:val="16"/>
        </w:rPr>
        <w:t>Дума Валдайского муниципального округа</w:t>
      </w:r>
      <w:r w:rsidRPr="00E0510D">
        <w:rPr>
          <w:rFonts w:ascii="Arial" w:hAnsi="Arial" w:cs="Arial"/>
          <w:sz w:val="16"/>
          <w:szCs w:val="16"/>
        </w:rPr>
        <w:t xml:space="preserve"> РЕШИЛА</w:t>
      </w:r>
      <w:r w:rsidRPr="00E0510D">
        <w:rPr>
          <w:rFonts w:ascii="Arial" w:hAnsi="Arial" w:cs="Arial"/>
          <w:b w:val="0"/>
          <w:sz w:val="16"/>
          <w:szCs w:val="16"/>
        </w:rPr>
        <w:t>:</w:t>
      </w:r>
    </w:p>
    <w:p w:rsidR="00E0510D" w:rsidRPr="00E0510D" w:rsidRDefault="00E0510D" w:rsidP="00E0510D">
      <w:pPr>
        <w:widowControl w:val="0"/>
        <w:ind w:firstLine="284"/>
        <w:jc w:val="both"/>
        <w:rPr>
          <w:rFonts w:ascii="Arial" w:hAnsi="Arial" w:cs="Arial"/>
          <w:sz w:val="16"/>
          <w:szCs w:val="16"/>
        </w:rPr>
      </w:pPr>
      <w:r w:rsidRPr="00E0510D">
        <w:rPr>
          <w:rFonts w:ascii="Arial" w:hAnsi="Arial" w:cs="Arial"/>
          <w:sz w:val="16"/>
          <w:szCs w:val="16"/>
        </w:rPr>
        <w:t>1. Внести изменение в Положение об Ивантеевском функциональном управлении Администрации Валдайского муниципального округа Новгородской области, утвержденное решением Думы Валдайского муниципального округа от 24.12.2025 № 94, дополнив раздел 3 «Функции и полномочия Управления» подпунктом 27 следующего содержания:</w:t>
      </w:r>
    </w:p>
    <w:p w:rsidR="00E0510D" w:rsidRPr="00E0510D" w:rsidRDefault="00E0510D" w:rsidP="00E0510D">
      <w:pPr>
        <w:widowControl w:val="0"/>
        <w:ind w:firstLine="284"/>
        <w:jc w:val="both"/>
        <w:rPr>
          <w:rFonts w:ascii="Arial" w:hAnsi="Arial" w:cs="Arial"/>
          <w:sz w:val="16"/>
          <w:szCs w:val="16"/>
        </w:rPr>
      </w:pPr>
      <w:r w:rsidRPr="00E0510D">
        <w:rPr>
          <w:rFonts w:ascii="Arial" w:hAnsi="Arial" w:cs="Arial"/>
          <w:sz w:val="16"/>
          <w:szCs w:val="16"/>
        </w:rPr>
        <w:t>«27) совершение нотариальных действий, предусмотренных законодательством».</w:t>
      </w:r>
    </w:p>
    <w:p w:rsidR="00E0510D" w:rsidRPr="00E0510D" w:rsidRDefault="00E0510D" w:rsidP="00E0510D">
      <w:pPr>
        <w:ind w:firstLine="284"/>
        <w:jc w:val="both"/>
        <w:rPr>
          <w:rFonts w:ascii="Arial" w:hAnsi="Arial" w:cs="Arial"/>
          <w:sz w:val="16"/>
          <w:szCs w:val="16"/>
        </w:rPr>
      </w:pPr>
      <w:r w:rsidRPr="00E0510D">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tbl>
      <w:tblPr>
        <w:tblW w:w="5000" w:type="pct"/>
        <w:tblLook w:val="01E0"/>
      </w:tblPr>
      <w:tblGrid>
        <w:gridCol w:w="5778"/>
        <w:gridCol w:w="5778"/>
      </w:tblGrid>
      <w:tr w:rsidR="00E0510D" w:rsidRPr="00E0510D" w:rsidTr="00477B5B">
        <w:tc>
          <w:tcPr>
            <w:tcW w:w="2500" w:type="pct"/>
          </w:tcPr>
          <w:p w:rsidR="00E0510D" w:rsidRPr="00E0510D" w:rsidRDefault="00E0510D" w:rsidP="00477B5B">
            <w:pPr>
              <w:jc w:val="both"/>
              <w:rPr>
                <w:rFonts w:ascii="Arial" w:hAnsi="Arial" w:cs="Arial"/>
                <w:color w:val="000000"/>
                <w:sz w:val="16"/>
                <w:szCs w:val="16"/>
              </w:rPr>
            </w:pPr>
            <w:r w:rsidRPr="00E0510D">
              <w:rPr>
                <w:rFonts w:ascii="Arial" w:hAnsi="Arial" w:cs="Arial"/>
                <w:color w:val="000000"/>
                <w:sz w:val="16"/>
                <w:szCs w:val="16"/>
              </w:rPr>
              <w:t xml:space="preserve"> «26» марта 2026 года № 145</w:t>
            </w:r>
          </w:p>
        </w:tc>
        <w:tc>
          <w:tcPr>
            <w:tcW w:w="2500" w:type="pct"/>
          </w:tcPr>
          <w:p w:rsidR="00E0510D" w:rsidRPr="00E0510D" w:rsidRDefault="00E0510D" w:rsidP="00E0510D">
            <w:pPr>
              <w:spacing w:line="240" w:lineRule="exact"/>
              <w:jc w:val="both"/>
              <w:rPr>
                <w:rFonts w:ascii="Arial" w:hAnsi="Arial" w:cs="Arial"/>
                <w:color w:val="000000"/>
                <w:sz w:val="16"/>
                <w:szCs w:val="16"/>
              </w:rPr>
            </w:pPr>
          </w:p>
        </w:tc>
      </w:tr>
    </w:tbl>
    <w:p w:rsidR="0001427D" w:rsidRDefault="0001427D" w:rsidP="004E1A32">
      <w:pPr>
        <w:tabs>
          <w:tab w:val="left" w:pos="5954"/>
        </w:tabs>
        <w:jc w:val="right"/>
        <w:rPr>
          <w:rFonts w:ascii="Arial" w:hAnsi="Arial" w:cs="Arial"/>
          <w:b/>
          <w:sz w:val="16"/>
          <w:szCs w:val="16"/>
        </w:rPr>
      </w:pPr>
    </w:p>
    <w:p w:rsidR="00E0510D" w:rsidRPr="00E0510D" w:rsidRDefault="00E0510D" w:rsidP="00E0510D">
      <w:pPr>
        <w:jc w:val="center"/>
        <w:rPr>
          <w:rFonts w:ascii="Arial" w:hAnsi="Arial" w:cs="Arial"/>
          <w:b/>
          <w:sz w:val="16"/>
          <w:szCs w:val="16"/>
        </w:rPr>
      </w:pPr>
      <w:r w:rsidRPr="00E0510D">
        <w:rPr>
          <w:rFonts w:ascii="Arial" w:hAnsi="Arial" w:cs="Arial"/>
          <w:b/>
          <w:sz w:val="16"/>
          <w:szCs w:val="16"/>
        </w:rPr>
        <w:t>ДУМА ВАЛДАЙСКОГО МУНИЦИПАЛЬНОГО ОКРУГА</w:t>
      </w:r>
    </w:p>
    <w:p w:rsidR="00E0510D" w:rsidRPr="00E0510D" w:rsidRDefault="00E0510D" w:rsidP="00E0510D">
      <w:pPr>
        <w:pStyle w:val="20"/>
        <w:rPr>
          <w:rFonts w:ascii="Arial" w:hAnsi="Arial" w:cs="Arial"/>
          <w:b/>
          <w:color w:val="000000"/>
          <w:sz w:val="16"/>
          <w:szCs w:val="16"/>
        </w:rPr>
      </w:pPr>
      <w:r w:rsidRPr="00E0510D">
        <w:rPr>
          <w:rFonts w:ascii="Arial" w:hAnsi="Arial" w:cs="Arial"/>
          <w:b/>
          <w:color w:val="000000"/>
          <w:sz w:val="16"/>
          <w:szCs w:val="16"/>
        </w:rPr>
        <w:t>Р Е Ш Е Н И Е</w:t>
      </w:r>
    </w:p>
    <w:p w:rsidR="00E0510D" w:rsidRPr="00E0510D" w:rsidRDefault="00E0510D" w:rsidP="00E0510D">
      <w:pPr>
        <w:jc w:val="center"/>
        <w:rPr>
          <w:rFonts w:ascii="Arial" w:hAnsi="Arial" w:cs="Arial"/>
          <w:b/>
          <w:bCs/>
          <w:sz w:val="16"/>
          <w:szCs w:val="16"/>
        </w:rPr>
      </w:pPr>
      <w:r w:rsidRPr="00E0510D">
        <w:rPr>
          <w:rFonts w:ascii="Arial" w:hAnsi="Arial" w:cs="Arial"/>
          <w:b/>
          <w:bCs/>
          <w:sz w:val="16"/>
          <w:szCs w:val="16"/>
        </w:rPr>
        <w:t xml:space="preserve">О внесении изменения в Положение о Рощинском функциональном управлении </w:t>
      </w:r>
    </w:p>
    <w:p w:rsidR="00E0510D" w:rsidRPr="00E0510D" w:rsidRDefault="00E0510D" w:rsidP="00E0510D">
      <w:pPr>
        <w:jc w:val="center"/>
        <w:rPr>
          <w:rFonts w:ascii="Arial" w:hAnsi="Arial" w:cs="Arial"/>
          <w:bCs/>
          <w:color w:val="000000"/>
          <w:sz w:val="16"/>
          <w:szCs w:val="16"/>
        </w:rPr>
      </w:pPr>
      <w:r w:rsidRPr="00E0510D">
        <w:rPr>
          <w:rFonts w:ascii="Arial" w:hAnsi="Arial" w:cs="Arial"/>
          <w:b/>
          <w:bCs/>
          <w:sz w:val="16"/>
          <w:szCs w:val="16"/>
        </w:rPr>
        <w:t>Администрации Валдайского муниципального округа Новгородской области</w:t>
      </w:r>
    </w:p>
    <w:p w:rsidR="00E0510D" w:rsidRPr="00E0510D" w:rsidRDefault="00E0510D" w:rsidP="00E0510D">
      <w:pPr>
        <w:ind w:firstLine="284"/>
        <w:jc w:val="both"/>
        <w:rPr>
          <w:rFonts w:ascii="Arial" w:hAnsi="Arial" w:cs="Arial"/>
          <w:b/>
          <w:sz w:val="16"/>
          <w:szCs w:val="16"/>
        </w:rPr>
      </w:pPr>
      <w:r w:rsidRPr="00E0510D">
        <w:rPr>
          <w:rFonts w:ascii="Arial" w:hAnsi="Arial" w:cs="Arial"/>
          <w:b/>
          <w:sz w:val="16"/>
          <w:szCs w:val="16"/>
        </w:rPr>
        <w:t>Принято Думой Валдайского муниципального округа 26 марта 2026</w:t>
      </w:r>
      <w:r w:rsidRPr="00E0510D">
        <w:rPr>
          <w:rFonts w:ascii="Arial" w:hAnsi="Arial" w:cs="Arial"/>
          <w:sz w:val="16"/>
          <w:szCs w:val="16"/>
        </w:rPr>
        <w:t> </w:t>
      </w:r>
      <w:r w:rsidRPr="00E0510D">
        <w:rPr>
          <w:rFonts w:ascii="Arial" w:hAnsi="Arial" w:cs="Arial"/>
          <w:b/>
          <w:sz w:val="16"/>
          <w:szCs w:val="16"/>
        </w:rPr>
        <w:t>года.</w:t>
      </w:r>
    </w:p>
    <w:p w:rsidR="00E0510D" w:rsidRPr="00E0510D" w:rsidRDefault="00E0510D" w:rsidP="00E0510D">
      <w:pPr>
        <w:pStyle w:val="13"/>
        <w:shd w:val="clear" w:color="auto" w:fill="FFFFFF"/>
        <w:ind w:firstLine="284"/>
        <w:jc w:val="both"/>
        <w:rPr>
          <w:rFonts w:ascii="Arial" w:hAnsi="Arial" w:cs="Arial"/>
          <w:b w:val="0"/>
          <w:sz w:val="16"/>
          <w:szCs w:val="16"/>
        </w:rPr>
      </w:pPr>
      <w:r w:rsidRPr="00E0510D">
        <w:rPr>
          <w:rFonts w:ascii="Arial" w:hAnsi="Arial" w:cs="Arial"/>
          <w:b w:val="0"/>
          <w:sz w:val="16"/>
          <w:szCs w:val="16"/>
        </w:rPr>
        <w:t xml:space="preserve">В соответствии со статьей 2 Федерального закона </w:t>
      </w:r>
      <w:r w:rsidRPr="00E0510D">
        <w:rPr>
          <w:rFonts w:ascii="Arial" w:hAnsi="Arial" w:cs="Arial"/>
          <w:b w:val="0"/>
          <w:color w:val="000000"/>
          <w:sz w:val="16"/>
          <w:szCs w:val="16"/>
        </w:rPr>
        <w:t xml:space="preserve">от 20 марта 2025 года № 33-ФЗ «Об общих принципах организации местного самоуправления в единой системе публичной власти», статьей 8 Устава Валдайского муниципального округа </w:t>
      </w:r>
      <w:r w:rsidRPr="00E0510D">
        <w:rPr>
          <w:rFonts w:ascii="Arial" w:hAnsi="Arial" w:cs="Arial"/>
          <w:b w:val="0"/>
          <w:sz w:val="16"/>
          <w:szCs w:val="16"/>
        </w:rPr>
        <w:t>Дума Валдайского муниципального округа</w:t>
      </w:r>
      <w:r w:rsidRPr="00E0510D">
        <w:rPr>
          <w:rFonts w:ascii="Arial" w:hAnsi="Arial" w:cs="Arial"/>
          <w:sz w:val="16"/>
          <w:szCs w:val="16"/>
        </w:rPr>
        <w:t xml:space="preserve"> РЕШИЛА</w:t>
      </w:r>
      <w:r w:rsidRPr="00E0510D">
        <w:rPr>
          <w:rFonts w:ascii="Arial" w:hAnsi="Arial" w:cs="Arial"/>
          <w:b w:val="0"/>
          <w:sz w:val="16"/>
          <w:szCs w:val="16"/>
        </w:rPr>
        <w:t>:</w:t>
      </w:r>
    </w:p>
    <w:p w:rsidR="00E0510D" w:rsidRPr="00E0510D" w:rsidRDefault="00E0510D" w:rsidP="00E0510D">
      <w:pPr>
        <w:widowControl w:val="0"/>
        <w:ind w:firstLine="284"/>
        <w:jc w:val="both"/>
        <w:rPr>
          <w:rFonts w:ascii="Arial" w:hAnsi="Arial" w:cs="Arial"/>
          <w:sz w:val="16"/>
          <w:szCs w:val="16"/>
        </w:rPr>
      </w:pPr>
      <w:r w:rsidRPr="00E0510D">
        <w:rPr>
          <w:rFonts w:ascii="Arial" w:hAnsi="Arial" w:cs="Arial"/>
          <w:sz w:val="16"/>
          <w:szCs w:val="16"/>
        </w:rPr>
        <w:t>1. Внести изменение Положение о Рощинском функциональном управлении Администрации Валдайского муниципального округа Новгородской области, утвержденное решением Думы Валдайского муниципального округа от 24.12.2025 № 95, дополнив раздел 3 «Функции и полномочия Управления» подпунктом 27 следующего содержания:</w:t>
      </w:r>
    </w:p>
    <w:p w:rsidR="00E0510D" w:rsidRPr="00E0510D" w:rsidRDefault="00E0510D" w:rsidP="00E0510D">
      <w:pPr>
        <w:widowControl w:val="0"/>
        <w:ind w:firstLine="284"/>
        <w:jc w:val="both"/>
        <w:rPr>
          <w:rFonts w:ascii="Arial" w:hAnsi="Arial" w:cs="Arial"/>
          <w:sz w:val="16"/>
          <w:szCs w:val="16"/>
        </w:rPr>
      </w:pPr>
      <w:r w:rsidRPr="00E0510D">
        <w:rPr>
          <w:rFonts w:ascii="Arial" w:hAnsi="Arial" w:cs="Arial"/>
          <w:sz w:val="16"/>
          <w:szCs w:val="16"/>
        </w:rPr>
        <w:t>«27) совершение нотариальных действий, предусмотренных законодательством».</w:t>
      </w:r>
    </w:p>
    <w:p w:rsidR="00E0510D" w:rsidRPr="00E0510D" w:rsidRDefault="00E0510D" w:rsidP="00E0510D">
      <w:pPr>
        <w:ind w:firstLine="284"/>
        <w:jc w:val="both"/>
        <w:rPr>
          <w:rFonts w:ascii="Arial" w:hAnsi="Arial" w:cs="Arial"/>
          <w:sz w:val="16"/>
          <w:szCs w:val="16"/>
        </w:rPr>
      </w:pPr>
      <w:r w:rsidRPr="00E0510D">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tbl>
      <w:tblPr>
        <w:tblW w:w="5000" w:type="pct"/>
        <w:tblLook w:val="01E0"/>
      </w:tblPr>
      <w:tblGrid>
        <w:gridCol w:w="5778"/>
        <w:gridCol w:w="5778"/>
      </w:tblGrid>
      <w:tr w:rsidR="00E0510D" w:rsidRPr="00E0510D" w:rsidTr="00477B5B">
        <w:tc>
          <w:tcPr>
            <w:tcW w:w="2500" w:type="pct"/>
          </w:tcPr>
          <w:p w:rsidR="00E0510D" w:rsidRPr="00E0510D" w:rsidRDefault="00E0510D" w:rsidP="00477B5B">
            <w:pPr>
              <w:jc w:val="both"/>
              <w:rPr>
                <w:rFonts w:ascii="Arial" w:hAnsi="Arial" w:cs="Arial"/>
                <w:color w:val="000000"/>
                <w:sz w:val="16"/>
                <w:szCs w:val="16"/>
              </w:rPr>
            </w:pPr>
            <w:r w:rsidRPr="00E0510D">
              <w:rPr>
                <w:rFonts w:ascii="Arial" w:hAnsi="Arial" w:cs="Arial"/>
                <w:color w:val="000000"/>
                <w:sz w:val="16"/>
                <w:szCs w:val="16"/>
              </w:rPr>
              <w:t xml:space="preserve"> «26» марта 2026 года № 146</w:t>
            </w:r>
          </w:p>
        </w:tc>
        <w:tc>
          <w:tcPr>
            <w:tcW w:w="2500" w:type="pct"/>
          </w:tcPr>
          <w:p w:rsidR="00E0510D" w:rsidRPr="00E0510D" w:rsidRDefault="00E0510D" w:rsidP="00477B5B">
            <w:pPr>
              <w:jc w:val="both"/>
              <w:rPr>
                <w:rFonts w:ascii="Arial" w:hAnsi="Arial" w:cs="Arial"/>
                <w:color w:val="000000"/>
                <w:sz w:val="16"/>
                <w:szCs w:val="16"/>
              </w:rPr>
            </w:pPr>
          </w:p>
        </w:tc>
      </w:tr>
    </w:tbl>
    <w:p w:rsidR="0001427D" w:rsidRDefault="0001427D" w:rsidP="004E1A32">
      <w:pPr>
        <w:tabs>
          <w:tab w:val="left" w:pos="5954"/>
        </w:tabs>
        <w:jc w:val="right"/>
        <w:rPr>
          <w:rFonts w:ascii="Arial" w:hAnsi="Arial" w:cs="Arial"/>
          <w:b/>
          <w:sz w:val="16"/>
          <w:szCs w:val="16"/>
        </w:rPr>
      </w:pPr>
    </w:p>
    <w:p w:rsidR="00FE7034" w:rsidRPr="00FE7034" w:rsidRDefault="00FE7034" w:rsidP="00FE7034">
      <w:pPr>
        <w:jc w:val="center"/>
        <w:rPr>
          <w:rFonts w:ascii="Arial" w:hAnsi="Arial" w:cs="Arial"/>
          <w:b/>
          <w:sz w:val="16"/>
          <w:szCs w:val="16"/>
        </w:rPr>
      </w:pPr>
      <w:r w:rsidRPr="00FE7034">
        <w:rPr>
          <w:rFonts w:ascii="Arial" w:hAnsi="Arial" w:cs="Arial"/>
          <w:b/>
          <w:sz w:val="16"/>
          <w:szCs w:val="16"/>
        </w:rPr>
        <w:t>ДУМА ВАЛДАЙСКОГО МУНИЦИПАЛЬНОГО ОКРУГА</w:t>
      </w:r>
    </w:p>
    <w:p w:rsidR="00FE7034" w:rsidRPr="00FE7034" w:rsidRDefault="00FE7034" w:rsidP="00FE7034">
      <w:pPr>
        <w:pStyle w:val="20"/>
        <w:rPr>
          <w:rFonts w:ascii="Arial" w:hAnsi="Arial" w:cs="Arial"/>
          <w:b/>
          <w:color w:val="000000"/>
          <w:sz w:val="16"/>
          <w:szCs w:val="16"/>
        </w:rPr>
      </w:pPr>
      <w:r w:rsidRPr="00FE7034">
        <w:rPr>
          <w:rFonts w:ascii="Arial" w:hAnsi="Arial" w:cs="Arial"/>
          <w:b/>
          <w:color w:val="000000"/>
          <w:sz w:val="16"/>
          <w:szCs w:val="16"/>
        </w:rPr>
        <w:t>Р Е Ш Е Н И Е</w:t>
      </w:r>
    </w:p>
    <w:p w:rsidR="00FE7034" w:rsidRPr="00FE7034" w:rsidRDefault="00FE7034" w:rsidP="00FE7034">
      <w:pPr>
        <w:jc w:val="center"/>
        <w:rPr>
          <w:rFonts w:ascii="Arial" w:hAnsi="Arial" w:cs="Arial"/>
          <w:bCs/>
          <w:color w:val="000000"/>
          <w:sz w:val="16"/>
          <w:szCs w:val="16"/>
        </w:rPr>
      </w:pPr>
      <w:r w:rsidRPr="00FE7034">
        <w:rPr>
          <w:rFonts w:ascii="Arial" w:hAnsi="Arial" w:cs="Arial"/>
          <w:b/>
          <w:bCs/>
          <w:sz w:val="16"/>
          <w:szCs w:val="16"/>
        </w:rPr>
        <w:t>О внесении изменения в Положение о</w:t>
      </w:r>
      <w:r>
        <w:rPr>
          <w:rFonts w:ascii="Arial" w:hAnsi="Arial" w:cs="Arial"/>
          <w:b/>
          <w:bCs/>
          <w:sz w:val="16"/>
          <w:szCs w:val="16"/>
        </w:rPr>
        <w:t xml:space="preserve"> </w:t>
      </w:r>
      <w:r w:rsidRPr="00FE7034">
        <w:rPr>
          <w:rFonts w:ascii="Arial" w:hAnsi="Arial" w:cs="Arial"/>
          <w:b/>
          <w:bCs/>
          <w:sz w:val="16"/>
          <w:szCs w:val="16"/>
        </w:rPr>
        <w:t xml:space="preserve">Семёновщинском функциональном управлении </w:t>
      </w:r>
      <w:r>
        <w:rPr>
          <w:rFonts w:ascii="Arial" w:hAnsi="Arial" w:cs="Arial"/>
          <w:b/>
          <w:bCs/>
          <w:sz w:val="16"/>
          <w:szCs w:val="16"/>
        </w:rPr>
        <w:br/>
      </w:r>
      <w:r w:rsidRPr="00FE7034">
        <w:rPr>
          <w:rFonts w:ascii="Arial" w:hAnsi="Arial" w:cs="Arial"/>
          <w:b/>
          <w:bCs/>
          <w:sz w:val="16"/>
          <w:szCs w:val="16"/>
        </w:rPr>
        <w:t>Администрации Валдайского муниципального округа Новгородской области</w:t>
      </w:r>
    </w:p>
    <w:p w:rsidR="00FE7034" w:rsidRPr="00FE7034" w:rsidRDefault="00FE7034" w:rsidP="00FE7034">
      <w:pPr>
        <w:ind w:firstLine="284"/>
        <w:jc w:val="both"/>
        <w:rPr>
          <w:rFonts w:ascii="Arial" w:hAnsi="Arial" w:cs="Arial"/>
          <w:b/>
          <w:sz w:val="16"/>
          <w:szCs w:val="16"/>
        </w:rPr>
      </w:pPr>
      <w:r w:rsidRPr="00FE7034">
        <w:rPr>
          <w:rFonts w:ascii="Arial" w:hAnsi="Arial" w:cs="Arial"/>
          <w:b/>
          <w:sz w:val="16"/>
          <w:szCs w:val="16"/>
        </w:rPr>
        <w:t>Принято Думой Валдайского муниципального округа 26 марта 2026</w:t>
      </w:r>
      <w:r w:rsidRPr="00FE7034">
        <w:rPr>
          <w:rFonts w:ascii="Arial" w:hAnsi="Arial" w:cs="Arial"/>
          <w:sz w:val="16"/>
          <w:szCs w:val="16"/>
        </w:rPr>
        <w:t> </w:t>
      </w:r>
      <w:r w:rsidRPr="00FE7034">
        <w:rPr>
          <w:rFonts w:ascii="Arial" w:hAnsi="Arial" w:cs="Arial"/>
          <w:b/>
          <w:sz w:val="16"/>
          <w:szCs w:val="16"/>
        </w:rPr>
        <w:t>года.</w:t>
      </w:r>
    </w:p>
    <w:p w:rsidR="00FE7034" w:rsidRPr="00FE7034" w:rsidRDefault="00FE7034" w:rsidP="00FE7034">
      <w:pPr>
        <w:pStyle w:val="13"/>
        <w:shd w:val="clear" w:color="auto" w:fill="FFFFFF"/>
        <w:ind w:firstLine="284"/>
        <w:jc w:val="both"/>
        <w:rPr>
          <w:rFonts w:ascii="Arial" w:hAnsi="Arial" w:cs="Arial"/>
          <w:b w:val="0"/>
          <w:sz w:val="16"/>
          <w:szCs w:val="16"/>
        </w:rPr>
      </w:pPr>
      <w:r w:rsidRPr="00FE7034">
        <w:rPr>
          <w:rFonts w:ascii="Arial" w:hAnsi="Arial" w:cs="Arial"/>
          <w:b w:val="0"/>
          <w:sz w:val="16"/>
          <w:szCs w:val="16"/>
        </w:rPr>
        <w:t xml:space="preserve">В соответствии со статьей 2 Федерального закона </w:t>
      </w:r>
      <w:r w:rsidRPr="00FE7034">
        <w:rPr>
          <w:rFonts w:ascii="Arial" w:hAnsi="Arial" w:cs="Arial"/>
          <w:b w:val="0"/>
          <w:color w:val="000000"/>
          <w:sz w:val="16"/>
          <w:szCs w:val="16"/>
        </w:rPr>
        <w:t xml:space="preserve">от 20 марта 2025 года № 33-ФЗ «Об общих принципах организации местного самоуправления в единой системе публичной власти», статьей 8 Устава Валдайского муниципального округа </w:t>
      </w:r>
      <w:r w:rsidRPr="00FE7034">
        <w:rPr>
          <w:rFonts w:ascii="Arial" w:hAnsi="Arial" w:cs="Arial"/>
          <w:b w:val="0"/>
          <w:sz w:val="16"/>
          <w:szCs w:val="16"/>
        </w:rPr>
        <w:t>Дума Валдайского муниципального округа</w:t>
      </w:r>
      <w:r w:rsidRPr="00FE7034">
        <w:rPr>
          <w:rFonts w:ascii="Arial" w:hAnsi="Arial" w:cs="Arial"/>
          <w:sz w:val="16"/>
          <w:szCs w:val="16"/>
        </w:rPr>
        <w:t xml:space="preserve"> РЕШИЛА:</w:t>
      </w:r>
    </w:p>
    <w:p w:rsidR="00FE7034" w:rsidRPr="00FE7034" w:rsidRDefault="00FE7034" w:rsidP="00FE7034">
      <w:pPr>
        <w:widowControl w:val="0"/>
        <w:ind w:firstLine="284"/>
        <w:jc w:val="both"/>
        <w:rPr>
          <w:rFonts w:ascii="Arial" w:hAnsi="Arial" w:cs="Arial"/>
          <w:sz w:val="16"/>
          <w:szCs w:val="16"/>
        </w:rPr>
      </w:pPr>
      <w:r w:rsidRPr="00FE7034">
        <w:rPr>
          <w:rFonts w:ascii="Arial" w:hAnsi="Arial" w:cs="Arial"/>
          <w:sz w:val="16"/>
          <w:szCs w:val="16"/>
        </w:rPr>
        <w:t>1. Внести изменение Положение о Семёновщинском функциональном управлении Администрации Валдайского муниципального округа Новгородской области, утвержденное решением Думы Валдайского муниципального округа от 24.12.2025 № 96, дополнив раздел 3 «Функции и полномочия Управления» подпунктом 27 следующего содержания:</w:t>
      </w:r>
    </w:p>
    <w:p w:rsidR="00FE7034" w:rsidRPr="00FE7034" w:rsidRDefault="00FE7034" w:rsidP="00FE7034">
      <w:pPr>
        <w:widowControl w:val="0"/>
        <w:ind w:firstLine="284"/>
        <w:jc w:val="both"/>
        <w:rPr>
          <w:rFonts w:ascii="Arial" w:hAnsi="Arial" w:cs="Arial"/>
          <w:sz w:val="16"/>
          <w:szCs w:val="16"/>
        </w:rPr>
      </w:pPr>
      <w:r w:rsidRPr="00FE7034">
        <w:rPr>
          <w:rFonts w:ascii="Arial" w:hAnsi="Arial" w:cs="Arial"/>
          <w:sz w:val="16"/>
          <w:szCs w:val="16"/>
        </w:rPr>
        <w:t>«27) совершение нотариальных действий, предусмотренных законодательством».</w:t>
      </w:r>
    </w:p>
    <w:p w:rsidR="00FE7034" w:rsidRPr="00FE7034" w:rsidRDefault="00FE7034" w:rsidP="00FE7034">
      <w:pPr>
        <w:ind w:firstLine="284"/>
        <w:jc w:val="both"/>
        <w:rPr>
          <w:rFonts w:ascii="Arial" w:hAnsi="Arial" w:cs="Arial"/>
          <w:sz w:val="16"/>
          <w:szCs w:val="16"/>
        </w:rPr>
      </w:pPr>
      <w:r w:rsidRPr="00FE7034">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tbl>
      <w:tblPr>
        <w:tblW w:w="5000" w:type="pct"/>
        <w:tblLook w:val="01E0"/>
      </w:tblPr>
      <w:tblGrid>
        <w:gridCol w:w="5778"/>
        <w:gridCol w:w="5778"/>
      </w:tblGrid>
      <w:tr w:rsidR="00FE7034" w:rsidRPr="00FE7034" w:rsidTr="00477B5B">
        <w:tc>
          <w:tcPr>
            <w:tcW w:w="2500" w:type="pct"/>
          </w:tcPr>
          <w:p w:rsidR="00FE7034" w:rsidRPr="00FE7034" w:rsidRDefault="00FE7034" w:rsidP="00477B5B">
            <w:pPr>
              <w:jc w:val="both"/>
              <w:rPr>
                <w:rFonts w:ascii="Arial" w:hAnsi="Arial" w:cs="Arial"/>
                <w:color w:val="000000"/>
                <w:sz w:val="16"/>
                <w:szCs w:val="16"/>
              </w:rPr>
            </w:pPr>
            <w:r w:rsidRPr="00FE7034">
              <w:rPr>
                <w:rFonts w:ascii="Arial" w:hAnsi="Arial" w:cs="Arial"/>
                <w:color w:val="000000"/>
                <w:sz w:val="16"/>
                <w:szCs w:val="16"/>
              </w:rPr>
              <w:t xml:space="preserve"> «26» марта 2026 года № 147</w:t>
            </w:r>
          </w:p>
        </w:tc>
        <w:tc>
          <w:tcPr>
            <w:tcW w:w="2500" w:type="pct"/>
          </w:tcPr>
          <w:p w:rsidR="00FE7034" w:rsidRPr="00FE7034" w:rsidRDefault="00FE7034" w:rsidP="00477B5B">
            <w:pPr>
              <w:jc w:val="both"/>
              <w:rPr>
                <w:rFonts w:ascii="Arial" w:hAnsi="Arial" w:cs="Arial"/>
                <w:color w:val="000000"/>
                <w:sz w:val="16"/>
                <w:szCs w:val="16"/>
              </w:rPr>
            </w:pPr>
          </w:p>
        </w:tc>
      </w:tr>
    </w:tbl>
    <w:p w:rsidR="00FE7034" w:rsidRPr="00B14017" w:rsidRDefault="00FE7034" w:rsidP="00FE7034">
      <w:pPr>
        <w:spacing w:line="240" w:lineRule="exact"/>
        <w:rPr>
          <w:sz w:val="2"/>
          <w:szCs w:val="2"/>
        </w:rPr>
      </w:pPr>
    </w:p>
    <w:p w:rsidR="0001427D" w:rsidRDefault="0001427D" w:rsidP="004E1A32">
      <w:pPr>
        <w:tabs>
          <w:tab w:val="left" w:pos="5954"/>
        </w:tabs>
        <w:jc w:val="right"/>
        <w:rPr>
          <w:rFonts w:ascii="Arial" w:hAnsi="Arial" w:cs="Arial"/>
          <w:b/>
          <w:sz w:val="16"/>
          <w:szCs w:val="16"/>
        </w:rPr>
      </w:pPr>
    </w:p>
    <w:p w:rsidR="00FE7034" w:rsidRPr="00FE7034" w:rsidRDefault="00FE7034" w:rsidP="00FE7034">
      <w:pPr>
        <w:jc w:val="center"/>
        <w:rPr>
          <w:rFonts w:ascii="Arial" w:hAnsi="Arial" w:cs="Arial"/>
          <w:b/>
          <w:sz w:val="16"/>
          <w:szCs w:val="16"/>
        </w:rPr>
      </w:pPr>
      <w:r w:rsidRPr="00FE7034">
        <w:rPr>
          <w:rFonts w:ascii="Arial" w:hAnsi="Arial" w:cs="Arial"/>
          <w:b/>
          <w:sz w:val="16"/>
          <w:szCs w:val="16"/>
        </w:rPr>
        <w:t>ДУМА ВАЛДАЙСКОГО МУНИЦИПАЛЬНОГО ОКРУГА</w:t>
      </w:r>
    </w:p>
    <w:p w:rsidR="00FE7034" w:rsidRPr="00FE7034" w:rsidRDefault="00FE7034" w:rsidP="00FE7034">
      <w:pPr>
        <w:pStyle w:val="20"/>
        <w:rPr>
          <w:rFonts w:ascii="Arial" w:hAnsi="Arial" w:cs="Arial"/>
          <w:b/>
          <w:color w:val="000000"/>
          <w:sz w:val="16"/>
          <w:szCs w:val="16"/>
        </w:rPr>
      </w:pPr>
      <w:r w:rsidRPr="00FE7034">
        <w:rPr>
          <w:rFonts w:ascii="Arial" w:hAnsi="Arial" w:cs="Arial"/>
          <w:b/>
          <w:color w:val="000000"/>
          <w:sz w:val="16"/>
          <w:szCs w:val="16"/>
        </w:rPr>
        <w:t>Р Е Ш Е Н И Е</w:t>
      </w:r>
    </w:p>
    <w:p w:rsidR="00FE7034" w:rsidRPr="00FE7034" w:rsidRDefault="00FE7034" w:rsidP="00FE7034">
      <w:pPr>
        <w:jc w:val="center"/>
        <w:rPr>
          <w:rFonts w:ascii="Arial" w:hAnsi="Arial" w:cs="Arial"/>
          <w:bCs/>
          <w:color w:val="000000"/>
          <w:sz w:val="16"/>
          <w:szCs w:val="16"/>
        </w:rPr>
      </w:pPr>
      <w:r w:rsidRPr="00FE7034">
        <w:rPr>
          <w:rFonts w:ascii="Arial" w:hAnsi="Arial" w:cs="Arial"/>
          <w:b/>
          <w:bCs/>
          <w:sz w:val="16"/>
          <w:szCs w:val="16"/>
        </w:rPr>
        <w:t>О внесении изменения в Положение об</w:t>
      </w:r>
      <w:r>
        <w:rPr>
          <w:rFonts w:ascii="Arial" w:hAnsi="Arial" w:cs="Arial"/>
          <w:b/>
          <w:bCs/>
          <w:sz w:val="16"/>
          <w:szCs w:val="16"/>
        </w:rPr>
        <w:t xml:space="preserve"> </w:t>
      </w:r>
      <w:r w:rsidRPr="00FE7034">
        <w:rPr>
          <w:rFonts w:ascii="Arial" w:hAnsi="Arial" w:cs="Arial"/>
          <w:b/>
          <w:bCs/>
          <w:sz w:val="16"/>
          <w:szCs w:val="16"/>
        </w:rPr>
        <w:t xml:space="preserve">Яжелбицком функциональном управлении </w:t>
      </w:r>
      <w:r>
        <w:rPr>
          <w:rFonts w:ascii="Arial" w:hAnsi="Arial" w:cs="Arial"/>
          <w:b/>
          <w:bCs/>
          <w:sz w:val="16"/>
          <w:szCs w:val="16"/>
        </w:rPr>
        <w:br/>
      </w:r>
      <w:r w:rsidRPr="00FE7034">
        <w:rPr>
          <w:rFonts w:ascii="Arial" w:hAnsi="Arial" w:cs="Arial"/>
          <w:b/>
          <w:bCs/>
          <w:sz w:val="16"/>
          <w:szCs w:val="16"/>
        </w:rPr>
        <w:t>Администрации Валдайского муниципального округа Новгородской области</w:t>
      </w:r>
    </w:p>
    <w:p w:rsidR="00FE7034" w:rsidRPr="00FE7034" w:rsidRDefault="00FE7034" w:rsidP="00FE7034">
      <w:pPr>
        <w:ind w:firstLine="284"/>
        <w:jc w:val="both"/>
        <w:rPr>
          <w:rFonts w:ascii="Arial" w:hAnsi="Arial" w:cs="Arial"/>
          <w:b/>
          <w:sz w:val="16"/>
          <w:szCs w:val="16"/>
        </w:rPr>
      </w:pPr>
      <w:r w:rsidRPr="00FE7034">
        <w:rPr>
          <w:rFonts w:ascii="Arial" w:hAnsi="Arial" w:cs="Arial"/>
          <w:b/>
          <w:sz w:val="16"/>
          <w:szCs w:val="16"/>
        </w:rPr>
        <w:t>Принято Думой Валдайского муниципального округа 26 марта 2026</w:t>
      </w:r>
      <w:r w:rsidRPr="00FE7034">
        <w:rPr>
          <w:rFonts w:ascii="Arial" w:hAnsi="Arial" w:cs="Arial"/>
          <w:sz w:val="16"/>
          <w:szCs w:val="16"/>
        </w:rPr>
        <w:t> </w:t>
      </w:r>
      <w:r w:rsidRPr="00FE7034">
        <w:rPr>
          <w:rFonts w:ascii="Arial" w:hAnsi="Arial" w:cs="Arial"/>
          <w:b/>
          <w:sz w:val="16"/>
          <w:szCs w:val="16"/>
        </w:rPr>
        <w:t>года.</w:t>
      </w:r>
    </w:p>
    <w:p w:rsidR="00FE7034" w:rsidRPr="00FE7034" w:rsidRDefault="00FE7034" w:rsidP="00FE7034">
      <w:pPr>
        <w:pStyle w:val="13"/>
        <w:shd w:val="clear" w:color="auto" w:fill="FFFFFF"/>
        <w:ind w:firstLine="284"/>
        <w:jc w:val="both"/>
        <w:rPr>
          <w:rFonts w:ascii="Arial" w:hAnsi="Arial" w:cs="Arial"/>
          <w:b w:val="0"/>
          <w:sz w:val="16"/>
          <w:szCs w:val="16"/>
        </w:rPr>
      </w:pPr>
      <w:r w:rsidRPr="00FE7034">
        <w:rPr>
          <w:rFonts w:ascii="Arial" w:hAnsi="Arial" w:cs="Arial"/>
          <w:b w:val="0"/>
          <w:sz w:val="16"/>
          <w:szCs w:val="16"/>
        </w:rPr>
        <w:t xml:space="preserve">В соответствии со статьей 2 Федерального закона </w:t>
      </w:r>
      <w:r w:rsidRPr="00FE7034">
        <w:rPr>
          <w:rFonts w:ascii="Arial" w:hAnsi="Arial" w:cs="Arial"/>
          <w:b w:val="0"/>
          <w:color w:val="000000"/>
          <w:sz w:val="16"/>
          <w:szCs w:val="16"/>
        </w:rPr>
        <w:t xml:space="preserve">от 20 марта 2025 года № 33-ФЗ «Об общих принципах организации местного самоуправления в единой системе публичной власти», статьей 8 Устава Валдайского муниципального округа </w:t>
      </w:r>
      <w:r w:rsidRPr="00FE7034">
        <w:rPr>
          <w:rFonts w:ascii="Arial" w:hAnsi="Arial" w:cs="Arial"/>
          <w:b w:val="0"/>
          <w:sz w:val="16"/>
          <w:szCs w:val="16"/>
        </w:rPr>
        <w:t>Дума Валдайского муниципального округа</w:t>
      </w:r>
      <w:r w:rsidRPr="00FE7034">
        <w:rPr>
          <w:rFonts w:ascii="Arial" w:hAnsi="Arial" w:cs="Arial"/>
          <w:sz w:val="16"/>
          <w:szCs w:val="16"/>
        </w:rPr>
        <w:t xml:space="preserve"> РЕШИЛА</w:t>
      </w:r>
      <w:r w:rsidRPr="00FE7034">
        <w:rPr>
          <w:rFonts w:ascii="Arial" w:hAnsi="Arial" w:cs="Arial"/>
          <w:b w:val="0"/>
          <w:sz w:val="16"/>
          <w:szCs w:val="16"/>
        </w:rPr>
        <w:t>:</w:t>
      </w:r>
    </w:p>
    <w:p w:rsidR="00FE7034" w:rsidRPr="00FE7034" w:rsidRDefault="00FE7034" w:rsidP="00FE7034">
      <w:pPr>
        <w:widowControl w:val="0"/>
        <w:ind w:firstLine="284"/>
        <w:jc w:val="both"/>
        <w:rPr>
          <w:rFonts w:ascii="Arial" w:hAnsi="Arial" w:cs="Arial"/>
          <w:sz w:val="16"/>
          <w:szCs w:val="16"/>
        </w:rPr>
      </w:pPr>
      <w:r w:rsidRPr="00FE7034">
        <w:rPr>
          <w:rFonts w:ascii="Arial" w:hAnsi="Arial" w:cs="Arial"/>
          <w:sz w:val="16"/>
          <w:szCs w:val="16"/>
        </w:rPr>
        <w:t>1. Внести изменение в Положение об Яжелбицком функциональном управлении Администрации Валдайского муниципального округа Новгородской области, утвержденное решением Думы Валдайского муниципального округа от 24.12.2025 № 97, дополнив раздел 3 «Функции и полномочия Управления» подпунктом 27 следующего содержания:</w:t>
      </w:r>
    </w:p>
    <w:p w:rsidR="00FE7034" w:rsidRPr="00FE7034" w:rsidRDefault="00FE7034" w:rsidP="00FE7034">
      <w:pPr>
        <w:widowControl w:val="0"/>
        <w:ind w:firstLine="284"/>
        <w:jc w:val="both"/>
        <w:rPr>
          <w:rFonts w:ascii="Arial" w:hAnsi="Arial" w:cs="Arial"/>
          <w:sz w:val="16"/>
          <w:szCs w:val="16"/>
        </w:rPr>
      </w:pPr>
      <w:r w:rsidRPr="00FE7034">
        <w:rPr>
          <w:rFonts w:ascii="Arial" w:hAnsi="Arial" w:cs="Arial"/>
          <w:sz w:val="16"/>
          <w:szCs w:val="16"/>
        </w:rPr>
        <w:t>«27) совершение нотариальных действий, предусмотренных законодательством».</w:t>
      </w:r>
    </w:p>
    <w:p w:rsidR="00FE7034" w:rsidRPr="00FE7034" w:rsidRDefault="00FE7034" w:rsidP="00FE7034">
      <w:pPr>
        <w:ind w:firstLine="284"/>
        <w:jc w:val="both"/>
        <w:rPr>
          <w:rFonts w:ascii="Arial" w:hAnsi="Arial" w:cs="Arial"/>
          <w:sz w:val="16"/>
          <w:szCs w:val="16"/>
        </w:rPr>
      </w:pPr>
      <w:r w:rsidRPr="00FE7034">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tbl>
      <w:tblPr>
        <w:tblW w:w="5000" w:type="pct"/>
        <w:tblLook w:val="01E0"/>
      </w:tblPr>
      <w:tblGrid>
        <w:gridCol w:w="5778"/>
        <w:gridCol w:w="5778"/>
      </w:tblGrid>
      <w:tr w:rsidR="00FE7034" w:rsidRPr="00FE7034" w:rsidTr="00477B5B">
        <w:tc>
          <w:tcPr>
            <w:tcW w:w="2500" w:type="pct"/>
          </w:tcPr>
          <w:p w:rsidR="00FE7034" w:rsidRPr="00FE7034" w:rsidRDefault="00FE7034" w:rsidP="00477B5B">
            <w:pPr>
              <w:jc w:val="both"/>
              <w:rPr>
                <w:rFonts w:ascii="Arial" w:hAnsi="Arial" w:cs="Arial"/>
                <w:color w:val="000000"/>
                <w:sz w:val="16"/>
                <w:szCs w:val="16"/>
              </w:rPr>
            </w:pPr>
            <w:r w:rsidRPr="00FE7034">
              <w:rPr>
                <w:rFonts w:ascii="Arial" w:hAnsi="Arial" w:cs="Arial"/>
                <w:color w:val="000000"/>
                <w:sz w:val="16"/>
                <w:szCs w:val="16"/>
              </w:rPr>
              <w:t xml:space="preserve"> «26» марта 2026 года № 148</w:t>
            </w:r>
          </w:p>
        </w:tc>
        <w:tc>
          <w:tcPr>
            <w:tcW w:w="2500" w:type="pct"/>
          </w:tcPr>
          <w:p w:rsidR="00FE7034" w:rsidRPr="00FE7034" w:rsidRDefault="00FE7034" w:rsidP="00FE7034">
            <w:pPr>
              <w:spacing w:line="240" w:lineRule="exact"/>
              <w:jc w:val="both"/>
              <w:rPr>
                <w:rFonts w:ascii="Arial" w:hAnsi="Arial" w:cs="Arial"/>
                <w:color w:val="000000"/>
                <w:sz w:val="16"/>
                <w:szCs w:val="16"/>
              </w:rPr>
            </w:pPr>
          </w:p>
        </w:tc>
      </w:tr>
    </w:tbl>
    <w:p w:rsidR="0001427D" w:rsidRDefault="0001427D" w:rsidP="004E1A32">
      <w:pPr>
        <w:tabs>
          <w:tab w:val="left" w:pos="5954"/>
        </w:tabs>
        <w:jc w:val="right"/>
        <w:rPr>
          <w:rFonts w:ascii="Arial" w:hAnsi="Arial" w:cs="Arial"/>
          <w:b/>
          <w:sz w:val="16"/>
          <w:szCs w:val="16"/>
        </w:rPr>
      </w:pPr>
    </w:p>
    <w:p w:rsidR="00FE7034" w:rsidRPr="00FE7034" w:rsidRDefault="00FE7034" w:rsidP="00FE7034">
      <w:pPr>
        <w:jc w:val="center"/>
        <w:rPr>
          <w:rFonts w:ascii="Arial" w:hAnsi="Arial" w:cs="Arial"/>
          <w:b/>
          <w:sz w:val="16"/>
          <w:szCs w:val="16"/>
        </w:rPr>
      </w:pPr>
      <w:r w:rsidRPr="00FE7034">
        <w:rPr>
          <w:rFonts w:ascii="Arial" w:hAnsi="Arial" w:cs="Arial"/>
          <w:b/>
          <w:sz w:val="16"/>
          <w:szCs w:val="16"/>
        </w:rPr>
        <w:t>ДУМА ВАЛДАЙСКОГО МУНИЦИПАЛЬНОГО ОКРУГА</w:t>
      </w:r>
    </w:p>
    <w:p w:rsidR="00FE7034" w:rsidRPr="00FE7034" w:rsidRDefault="00FE7034" w:rsidP="00FE7034">
      <w:pPr>
        <w:pStyle w:val="20"/>
        <w:rPr>
          <w:rFonts w:ascii="Arial" w:hAnsi="Arial" w:cs="Arial"/>
          <w:b/>
          <w:color w:val="000000"/>
          <w:sz w:val="16"/>
          <w:szCs w:val="16"/>
        </w:rPr>
      </w:pPr>
      <w:r w:rsidRPr="00FE7034">
        <w:rPr>
          <w:rFonts w:ascii="Arial" w:hAnsi="Arial" w:cs="Arial"/>
          <w:b/>
          <w:color w:val="000000"/>
          <w:sz w:val="16"/>
          <w:szCs w:val="16"/>
        </w:rPr>
        <w:t>Р Е Ш Е Н И Е</w:t>
      </w:r>
    </w:p>
    <w:p w:rsidR="00FE7034" w:rsidRPr="00FE7034" w:rsidRDefault="00FE7034" w:rsidP="005A3178">
      <w:pPr>
        <w:jc w:val="center"/>
        <w:rPr>
          <w:rFonts w:ascii="Arial" w:hAnsi="Arial" w:cs="Arial"/>
          <w:b/>
          <w:sz w:val="16"/>
          <w:szCs w:val="16"/>
        </w:rPr>
      </w:pPr>
      <w:r w:rsidRPr="00FE7034">
        <w:rPr>
          <w:rFonts w:ascii="Arial" w:hAnsi="Arial" w:cs="Arial"/>
          <w:b/>
          <w:sz w:val="16"/>
          <w:szCs w:val="16"/>
        </w:rPr>
        <w:t>О предложении упразднения населенного пункта</w:t>
      </w:r>
    </w:p>
    <w:p w:rsidR="00FE7034" w:rsidRPr="00FE7034" w:rsidRDefault="00FE7034" w:rsidP="005A3178">
      <w:pPr>
        <w:jc w:val="center"/>
        <w:rPr>
          <w:rFonts w:ascii="Arial" w:hAnsi="Arial" w:cs="Arial"/>
          <w:b/>
          <w:sz w:val="16"/>
          <w:szCs w:val="16"/>
        </w:rPr>
      </w:pPr>
      <w:r w:rsidRPr="00FE7034">
        <w:rPr>
          <w:rFonts w:ascii="Arial" w:hAnsi="Arial" w:cs="Arial"/>
          <w:b/>
          <w:sz w:val="16"/>
          <w:szCs w:val="16"/>
        </w:rPr>
        <w:t>(статуса населенного пункта) Костковского поселения Валдайского района</w:t>
      </w:r>
    </w:p>
    <w:p w:rsidR="00FE7034" w:rsidRPr="00FE7034" w:rsidRDefault="00FE7034" w:rsidP="005A3178">
      <w:pPr>
        <w:ind w:firstLine="284"/>
        <w:jc w:val="both"/>
        <w:rPr>
          <w:rFonts w:ascii="Arial" w:hAnsi="Arial" w:cs="Arial"/>
          <w:b/>
          <w:sz w:val="16"/>
          <w:szCs w:val="16"/>
        </w:rPr>
      </w:pPr>
      <w:r w:rsidRPr="00FE7034">
        <w:rPr>
          <w:rFonts w:ascii="Arial" w:hAnsi="Arial" w:cs="Arial"/>
          <w:b/>
          <w:sz w:val="16"/>
          <w:szCs w:val="16"/>
        </w:rPr>
        <w:t>Принято Думой</w:t>
      </w:r>
      <w:r w:rsidR="005A3178">
        <w:rPr>
          <w:rFonts w:ascii="Arial" w:hAnsi="Arial" w:cs="Arial"/>
          <w:b/>
          <w:sz w:val="16"/>
          <w:szCs w:val="16"/>
        </w:rPr>
        <w:t xml:space="preserve"> </w:t>
      </w:r>
      <w:r w:rsidRPr="00FE7034">
        <w:rPr>
          <w:rFonts w:ascii="Arial" w:hAnsi="Arial" w:cs="Arial"/>
          <w:b/>
          <w:sz w:val="16"/>
          <w:szCs w:val="16"/>
        </w:rPr>
        <w:t>муниципального округа «26» марта 2026 года</w:t>
      </w:r>
    </w:p>
    <w:p w:rsidR="00FE7034" w:rsidRPr="00FE7034" w:rsidRDefault="00FE7034" w:rsidP="005A3178">
      <w:pPr>
        <w:ind w:firstLine="284"/>
        <w:jc w:val="both"/>
        <w:rPr>
          <w:rFonts w:ascii="Arial" w:hAnsi="Arial" w:cs="Arial"/>
          <w:sz w:val="16"/>
          <w:szCs w:val="16"/>
        </w:rPr>
      </w:pPr>
      <w:r w:rsidRPr="00FE7034">
        <w:rPr>
          <w:rFonts w:ascii="Arial" w:eastAsia="Calibri" w:hAnsi="Arial" w:cs="Arial"/>
          <w:sz w:val="16"/>
          <w:szCs w:val="16"/>
          <w:lang w:eastAsia="en-US"/>
        </w:rPr>
        <w:t xml:space="preserve">В соответствии со статьей 8 </w:t>
      </w:r>
      <w:r w:rsidRPr="00FE7034">
        <w:rPr>
          <w:rFonts w:ascii="Arial" w:hAnsi="Arial" w:cs="Arial"/>
          <w:spacing w:val="-2"/>
          <w:sz w:val="16"/>
          <w:szCs w:val="16"/>
        </w:rPr>
        <w:t xml:space="preserve">областного закона от 11.11.2005 № 559-ОЗ «Об административно-территориальном устройстве Новгородской области» </w:t>
      </w:r>
      <w:r w:rsidRPr="00FE7034">
        <w:rPr>
          <w:rFonts w:ascii="Arial" w:hAnsi="Arial" w:cs="Arial"/>
          <w:sz w:val="16"/>
          <w:szCs w:val="16"/>
        </w:rPr>
        <w:t xml:space="preserve">Дума Валдайского муниципального округа </w:t>
      </w:r>
      <w:r w:rsidRPr="00FE7034">
        <w:rPr>
          <w:rFonts w:ascii="Arial" w:hAnsi="Arial" w:cs="Arial"/>
          <w:b/>
          <w:sz w:val="16"/>
          <w:szCs w:val="16"/>
        </w:rPr>
        <w:t>РЕШИЛА:</w:t>
      </w:r>
    </w:p>
    <w:p w:rsidR="00FE7034" w:rsidRPr="00FE7034" w:rsidRDefault="00FE7034" w:rsidP="005A3178">
      <w:pPr>
        <w:widowControl w:val="0"/>
        <w:ind w:firstLine="284"/>
        <w:jc w:val="both"/>
        <w:rPr>
          <w:rFonts w:ascii="Arial" w:hAnsi="Arial" w:cs="Arial"/>
          <w:sz w:val="16"/>
          <w:szCs w:val="16"/>
        </w:rPr>
      </w:pPr>
      <w:r w:rsidRPr="00FE7034">
        <w:rPr>
          <w:rFonts w:ascii="Arial" w:hAnsi="Arial" w:cs="Arial"/>
          <w:sz w:val="16"/>
          <w:szCs w:val="16"/>
        </w:rPr>
        <w:t>1. Предложить Новгородской областной Думе упразднить населенный пункт (статус населенного пункта) поселок Рыбный Костковского поселения Валдайского района в связи с утратой им признаков населенного пункта.</w:t>
      </w:r>
    </w:p>
    <w:p w:rsidR="00FE7034" w:rsidRPr="00FE7034" w:rsidRDefault="00FE7034" w:rsidP="005A3178">
      <w:pPr>
        <w:widowControl w:val="0"/>
        <w:ind w:firstLine="284"/>
        <w:jc w:val="both"/>
        <w:rPr>
          <w:rFonts w:ascii="Arial" w:hAnsi="Arial" w:cs="Arial"/>
          <w:sz w:val="16"/>
          <w:szCs w:val="16"/>
        </w:rPr>
      </w:pPr>
      <w:r w:rsidRPr="00FE7034">
        <w:rPr>
          <w:rFonts w:ascii="Arial" w:hAnsi="Arial" w:cs="Arial"/>
          <w:sz w:val="16"/>
          <w:szCs w:val="16"/>
        </w:rPr>
        <w:t>2. Поручить выступить на заседании Новгородской областной Думы по данному вопросу заместителю председателя Новгородской областной Думы Королеву Владимиру Евгеньевичу.</w:t>
      </w:r>
    </w:p>
    <w:p w:rsidR="00FE7034" w:rsidRPr="00FE7034" w:rsidRDefault="00FE7034" w:rsidP="005A3178">
      <w:pPr>
        <w:ind w:firstLine="284"/>
        <w:jc w:val="both"/>
        <w:rPr>
          <w:rFonts w:ascii="Arial" w:hAnsi="Arial" w:cs="Arial"/>
          <w:color w:val="000000"/>
          <w:sz w:val="16"/>
          <w:szCs w:val="16"/>
        </w:rPr>
      </w:pPr>
      <w:r w:rsidRPr="00FE7034">
        <w:rPr>
          <w:rFonts w:ascii="Arial" w:hAnsi="Arial" w:cs="Arial"/>
          <w:sz w:val="16"/>
          <w:szCs w:val="16"/>
        </w:rPr>
        <w:t>3. Опубликовать решение в бюллетене «Валдайский Вестник» и разместить на официальном сайте Администрации Валдайского муниципального округа в сети «Интернет».</w:t>
      </w:r>
    </w:p>
    <w:tbl>
      <w:tblPr>
        <w:tblW w:w="0" w:type="auto"/>
        <w:tblLook w:val="01E0"/>
      </w:tblPr>
      <w:tblGrid>
        <w:gridCol w:w="4785"/>
        <w:gridCol w:w="4785"/>
      </w:tblGrid>
      <w:tr w:rsidR="00FE7034" w:rsidRPr="00FE7034" w:rsidTr="00477B5B">
        <w:tc>
          <w:tcPr>
            <w:tcW w:w="4785" w:type="dxa"/>
          </w:tcPr>
          <w:p w:rsidR="00FE7034" w:rsidRPr="00FE7034" w:rsidRDefault="00FE7034" w:rsidP="00477B5B">
            <w:pPr>
              <w:jc w:val="both"/>
              <w:rPr>
                <w:rFonts w:ascii="Arial" w:hAnsi="Arial" w:cs="Arial"/>
                <w:color w:val="000000"/>
                <w:sz w:val="16"/>
                <w:szCs w:val="16"/>
              </w:rPr>
            </w:pPr>
            <w:r w:rsidRPr="00FE7034">
              <w:rPr>
                <w:rFonts w:ascii="Arial" w:hAnsi="Arial" w:cs="Arial"/>
                <w:color w:val="000000"/>
                <w:sz w:val="16"/>
                <w:szCs w:val="16"/>
              </w:rPr>
              <w:t>«26» марта</w:t>
            </w:r>
            <w:r w:rsidRPr="00FE7034">
              <w:rPr>
                <w:rFonts w:ascii="Arial" w:hAnsi="Arial" w:cs="Arial"/>
                <w:b/>
                <w:color w:val="000000"/>
                <w:sz w:val="16"/>
                <w:szCs w:val="16"/>
              </w:rPr>
              <w:t xml:space="preserve"> </w:t>
            </w:r>
            <w:r w:rsidRPr="00FE7034">
              <w:rPr>
                <w:rFonts w:ascii="Arial" w:hAnsi="Arial" w:cs="Arial"/>
                <w:color w:val="000000"/>
                <w:sz w:val="16"/>
                <w:szCs w:val="16"/>
              </w:rPr>
              <w:t>2026 года № 149</w:t>
            </w:r>
          </w:p>
        </w:tc>
        <w:tc>
          <w:tcPr>
            <w:tcW w:w="4785" w:type="dxa"/>
          </w:tcPr>
          <w:p w:rsidR="00FE7034" w:rsidRPr="00FE7034" w:rsidRDefault="00FE7034" w:rsidP="005A3178">
            <w:pPr>
              <w:spacing w:line="240" w:lineRule="exact"/>
              <w:jc w:val="both"/>
              <w:rPr>
                <w:rFonts w:ascii="Arial" w:hAnsi="Arial" w:cs="Arial"/>
                <w:color w:val="000000"/>
                <w:sz w:val="16"/>
                <w:szCs w:val="16"/>
              </w:rPr>
            </w:pPr>
          </w:p>
        </w:tc>
      </w:tr>
    </w:tbl>
    <w:p w:rsidR="00FE7034" w:rsidRPr="00B14017" w:rsidRDefault="00FE7034" w:rsidP="00FE7034">
      <w:pPr>
        <w:spacing w:line="240" w:lineRule="exact"/>
        <w:rPr>
          <w:sz w:val="2"/>
          <w:szCs w:val="2"/>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5A3178" w:rsidRPr="005A3178" w:rsidRDefault="005A3178" w:rsidP="005A3178">
      <w:pPr>
        <w:jc w:val="center"/>
        <w:rPr>
          <w:rFonts w:ascii="Arial" w:hAnsi="Arial" w:cs="Arial"/>
          <w:b/>
          <w:sz w:val="16"/>
          <w:szCs w:val="16"/>
        </w:rPr>
      </w:pPr>
      <w:r w:rsidRPr="005A3178">
        <w:rPr>
          <w:rFonts w:ascii="Arial" w:hAnsi="Arial" w:cs="Arial"/>
          <w:b/>
          <w:sz w:val="16"/>
          <w:szCs w:val="16"/>
        </w:rPr>
        <w:lastRenderedPageBreak/>
        <w:t>ДУМА ВАЛДАЙСКОГО МУНИЦИПАЛЬНОГО ОКРУГА</w:t>
      </w:r>
    </w:p>
    <w:p w:rsidR="005A3178" w:rsidRPr="005A3178" w:rsidRDefault="005A3178" w:rsidP="005A3178">
      <w:pPr>
        <w:pStyle w:val="20"/>
        <w:rPr>
          <w:rFonts w:ascii="Arial" w:hAnsi="Arial" w:cs="Arial"/>
          <w:b/>
          <w:color w:val="000000"/>
          <w:sz w:val="16"/>
          <w:szCs w:val="16"/>
        </w:rPr>
      </w:pPr>
      <w:r w:rsidRPr="005A3178">
        <w:rPr>
          <w:rFonts w:ascii="Arial" w:hAnsi="Arial" w:cs="Arial"/>
          <w:b/>
          <w:color w:val="000000"/>
          <w:sz w:val="16"/>
          <w:szCs w:val="16"/>
        </w:rPr>
        <w:t>Р Е Ш Е Н И Е</w:t>
      </w:r>
    </w:p>
    <w:p w:rsidR="005A3178" w:rsidRPr="005A3178" w:rsidRDefault="005A3178" w:rsidP="005A3178">
      <w:pPr>
        <w:jc w:val="center"/>
        <w:rPr>
          <w:rFonts w:ascii="Arial" w:hAnsi="Arial" w:cs="Arial"/>
          <w:b/>
          <w:bCs/>
          <w:sz w:val="16"/>
          <w:szCs w:val="16"/>
        </w:rPr>
      </w:pPr>
      <w:r w:rsidRPr="005A3178">
        <w:rPr>
          <w:rFonts w:ascii="Arial" w:hAnsi="Arial" w:cs="Arial"/>
          <w:b/>
          <w:bCs/>
          <w:sz w:val="16"/>
          <w:szCs w:val="16"/>
        </w:rPr>
        <w:t xml:space="preserve">О признании утратившим силу решение Думы Валдайского муниципального округа от 24.12.2025 № 92 </w:t>
      </w:r>
    </w:p>
    <w:p w:rsidR="005A3178" w:rsidRPr="005A3178" w:rsidRDefault="005A3178" w:rsidP="005A3178">
      <w:pPr>
        <w:ind w:firstLine="284"/>
        <w:jc w:val="both"/>
        <w:rPr>
          <w:rFonts w:ascii="Arial" w:hAnsi="Arial" w:cs="Arial"/>
          <w:b/>
          <w:sz w:val="16"/>
          <w:szCs w:val="16"/>
        </w:rPr>
      </w:pPr>
      <w:r w:rsidRPr="005A3178">
        <w:rPr>
          <w:rFonts w:ascii="Arial" w:hAnsi="Arial" w:cs="Arial"/>
          <w:b/>
          <w:sz w:val="16"/>
          <w:szCs w:val="16"/>
        </w:rPr>
        <w:t>Принято Думой Валдайского муниципального округа 26 марта 2026</w:t>
      </w:r>
      <w:r w:rsidRPr="005A3178">
        <w:rPr>
          <w:rFonts w:ascii="Arial" w:hAnsi="Arial" w:cs="Arial"/>
          <w:sz w:val="16"/>
          <w:szCs w:val="16"/>
        </w:rPr>
        <w:t> </w:t>
      </w:r>
      <w:r w:rsidRPr="005A3178">
        <w:rPr>
          <w:rFonts w:ascii="Arial" w:hAnsi="Arial" w:cs="Arial"/>
          <w:b/>
          <w:sz w:val="16"/>
          <w:szCs w:val="16"/>
        </w:rPr>
        <w:t>года.</w:t>
      </w:r>
    </w:p>
    <w:p w:rsidR="005A3178" w:rsidRPr="005A3178" w:rsidRDefault="005A3178" w:rsidP="005A3178">
      <w:pPr>
        <w:ind w:firstLine="284"/>
        <w:jc w:val="both"/>
        <w:rPr>
          <w:rFonts w:ascii="Arial" w:hAnsi="Arial" w:cs="Arial"/>
          <w:b/>
          <w:sz w:val="16"/>
          <w:szCs w:val="16"/>
        </w:rPr>
      </w:pPr>
      <w:r w:rsidRPr="005A3178">
        <w:rPr>
          <w:rFonts w:ascii="Arial" w:hAnsi="Arial" w:cs="Arial"/>
          <w:sz w:val="16"/>
          <w:szCs w:val="16"/>
        </w:rPr>
        <w:t xml:space="preserve">В связи с вступлением в силу Федерального закона от 28 декабря 2025 года № 505-ФЗ «О внесении изменений в отдельные законодательные акты Российской Федерации», Дума Валдайского муниципального округа </w:t>
      </w:r>
      <w:r w:rsidRPr="005A3178">
        <w:rPr>
          <w:rFonts w:ascii="Arial" w:hAnsi="Arial" w:cs="Arial"/>
          <w:b/>
          <w:sz w:val="16"/>
          <w:szCs w:val="16"/>
        </w:rPr>
        <w:t>РЕШИЛА:</w:t>
      </w:r>
    </w:p>
    <w:p w:rsidR="005A3178" w:rsidRPr="005A3178" w:rsidRDefault="005A3178" w:rsidP="005A3178">
      <w:pPr>
        <w:widowControl w:val="0"/>
        <w:ind w:firstLine="284"/>
        <w:jc w:val="both"/>
        <w:rPr>
          <w:rFonts w:ascii="Arial" w:hAnsi="Arial" w:cs="Arial"/>
          <w:sz w:val="16"/>
          <w:szCs w:val="16"/>
        </w:rPr>
      </w:pPr>
      <w:r w:rsidRPr="005A3178">
        <w:rPr>
          <w:rFonts w:ascii="Arial" w:hAnsi="Arial" w:cs="Arial"/>
          <w:sz w:val="16"/>
          <w:szCs w:val="16"/>
        </w:rPr>
        <w:t xml:space="preserve">1. Признать утратившим силу </w:t>
      </w:r>
      <w:r w:rsidRPr="005A3178">
        <w:rPr>
          <w:rFonts w:ascii="Arial" w:hAnsi="Arial" w:cs="Arial"/>
          <w:bCs/>
          <w:sz w:val="16"/>
          <w:szCs w:val="16"/>
        </w:rPr>
        <w:t xml:space="preserve">Решение Думы Валдайского муниципального округа от 24.12.2025 № 92 </w:t>
      </w:r>
      <w:r w:rsidRPr="005A3178">
        <w:rPr>
          <w:rFonts w:ascii="Arial" w:hAnsi="Arial" w:cs="Arial"/>
          <w:sz w:val="16"/>
          <w:szCs w:val="16"/>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Валдайского муниципального округа, и членов их семей на официальном сайте и представление этих сведений общероссийским средствам массовой информации».</w:t>
      </w:r>
    </w:p>
    <w:p w:rsidR="005A3178" w:rsidRPr="005A3178" w:rsidRDefault="005A3178" w:rsidP="005A3178">
      <w:pPr>
        <w:ind w:firstLine="284"/>
        <w:jc w:val="both"/>
        <w:rPr>
          <w:rFonts w:ascii="Arial" w:hAnsi="Arial" w:cs="Arial"/>
          <w:sz w:val="16"/>
          <w:szCs w:val="16"/>
        </w:rPr>
      </w:pPr>
      <w:r w:rsidRPr="005A3178">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tbl>
      <w:tblPr>
        <w:tblW w:w="5000" w:type="pct"/>
        <w:tblLook w:val="01E0"/>
      </w:tblPr>
      <w:tblGrid>
        <w:gridCol w:w="5778"/>
        <w:gridCol w:w="5778"/>
      </w:tblGrid>
      <w:tr w:rsidR="005A3178" w:rsidRPr="005A3178" w:rsidTr="00477B5B">
        <w:tc>
          <w:tcPr>
            <w:tcW w:w="2500" w:type="pct"/>
          </w:tcPr>
          <w:p w:rsidR="005A3178" w:rsidRPr="005A3178" w:rsidRDefault="005A3178" w:rsidP="005A3178">
            <w:pPr>
              <w:jc w:val="both"/>
              <w:rPr>
                <w:rFonts w:ascii="Arial" w:hAnsi="Arial" w:cs="Arial"/>
                <w:color w:val="000000"/>
                <w:sz w:val="16"/>
                <w:szCs w:val="16"/>
              </w:rPr>
            </w:pPr>
            <w:r w:rsidRPr="005A3178">
              <w:rPr>
                <w:rFonts w:ascii="Arial" w:hAnsi="Arial" w:cs="Arial"/>
                <w:color w:val="000000"/>
                <w:sz w:val="16"/>
                <w:szCs w:val="16"/>
              </w:rPr>
              <w:t xml:space="preserve"> «26» марта 2026 года № 150</w:t>
            </w:r>
          </w:p>
        </w:tc>
        <w:tc>
          <w:tcPr>
            <w:tcW w:w="2500" w:type="pct"/>
          </w:tcPr>
          <w:p w:rsidR="005A3178" w:rsidRPr="005A3178" w:rsidRDefault="005A3178" w:rsidP="005A3178">
            <w:pPr>
              <w:jc w:val="both"/>
              <w:rPr>
                <w:rFonts w:ascii="Arial" w:hAnsi="Arial" w:cs="Arial"/>
                <w:color w:val="000000"/>
                <w:sz w:val="16"/>
                <w:szCs w:val="16"/>
              </w:rPr>
            </w:pPr>
          </w:p>
        </w:tc>
      </w:tr>
    </w:tbl>
    <w:p w:rsidR="005A3178" w:rsidRPr="00B14017" w:rsidRDefault="005A3178" w:rsidP="005A3178">
      <w:pPr>
        <w:spacing w:line="240" w:lineRule="exact"/>
        <w:rPr>
          <w:sz w:val="2"/>
          <w:szCs w:val="2"/>
        </w:rPr>
      </w:pPr>
    </w:p>
    <w:p w:rsidR="0001427D" w:rsidRDefault="0001427D" w:rsidP="004E1A32">
      <w:pPr>
        <w:tabs>
          <w:tab w:val="left" w:pos="5954"/>
        </w:tabs>
        <w:jc w:val="right"/>
        <w:rPr>
          <w:rFonts w:ascii="Arial" w:hAnsi="Arial" w:cs="Arial"/>
          <w:b/>
          <w:sz w:val="16"/>
          <w:szCs w:val="16"/>
        </w:rPr>
      </w:pPr>
    </w:p>
    <w:p w:rsidR="005A3178" w:rsidRPr="005A3178" w:rsidRDefault="005A3178" w:rsidP="005A3178">
      <w:pPr>
        <w:jc w:val="center"/>
        <w:rPr>
          <w:rFonts w:ascii="Arial" w:hAnsi="Arial" w:cs="Arial"/>
          <w:b/>
          <w:sz w:val="16"/>
          <w:szCs w:val="16"/>
        </w:rPr>
      </w:pPr>
      <w:r w:rsidRPr="005A3178">
        <w:rPr>
          <w:rFonts w:ascii="Arial" w:hAnsi="Arial" w:cs="Arial"/>
          <w:b/>
          <w:sz w:val="16"/>
          <w:szCs w:val="16"/>
        </w:rPr>
        <w:t>ДУМА ВАЛДАЙСКОГО МУНИЦИПАЛЬНОГО ОКРУГА</w:t>
      </w:r>
    </w:p>
    <w:p w:rsidR="005A3178" w:rsidRPr="005A3178" w:rsidRDefault="005A3178" w:rsidP="005A3178">
      <w:pPr>
        <w:pStyle w:val="20"/>
        <w:rPr>
          <w:rFonts w:ascii="Arial" w:hAnsi="Arial" w:cs="Arial"/>
          <w:b/>
          <w:color w:val="000000"/>
          <w:sz w:val="16"/>
          <w:szCs w:val="16"/>
        </w:rPr>
      </w:pPr>
      <w:r w:rsidRPr="005A3178">
        <w:rPr>
          <w:rFonts w:ascii="Arial" w:hAnsi="Arial" w:cs="Arial"/>
          <w:b/>
          <w:color w:val="000000"/>
          <w:sz w:val="16"/>
          <w:szCs w:val="16"/>
        </w:rPr>
        <w:t>Р Е Ш Е Н И Е</w:t>
      </w:r>
    </w:p>
    <w:p w:rsidR="005A3178" w:rsidRPr="005A3178" w:rsidRDefault="005A3178" w:rsidP="005A3178">
      <w:pPr>
        <w:jc w:val="center"/>
        <w:rPr>
          <w:rFonts w:ascii="Arial" w:hAnsi="Arial" w:cs="Arial"/>
          <w:b/>
          <w:bCs/>
          <w:color w:val="000000"/>
          <w:sz w:val="16"/>
          <w:szCs w:val="16"/>
        </w:rPr>
      </w:pPr>
      <w:r w:rsidRPr="005A3178">
        <w:rPr>
          <w:rFonts w:ascii="Arial" w:hAnsi="Arial" w:cs="Arial"/>
          <w:b/>
          <w:bCs/>
          <w:sz w:val="16"/>
          <w:szCs w:val="16"/>
        </w:rPr>
        <w:t>О признании утратившим силу решение Совета депутатов Валдайского городского поселения от 28.06.2017 № 102</w:t>
      </w:r>
    </w:p>
    <w:p w:rsidR="005A3178" w:rsidRPr="005A3178" w:rsidRDefault="005A3178" w:rsidP="005A3178">
      <w:pPr>
        <w:ind w:firstLine="284"/>
        <w:jc w:val="both"/>
        <w:rPr>
          <w:rFonts w:ascii="Arial" w:hAnsi="Arial" w:cs="Arial"/>
          <w:b/>
          <w:sz w:val="16"/>
          <w:szCs w:val="16"/>
        </w:rPr>
      </w:pPr>
      <w:r w:rsidRPr="005A3178">
        <w:rPr>
          <w:rFonts w:ascii="Arial" w:hAnsi="Arial" w:cs="Arial"/>
          <w:b/>
          <w:sz w:val="16"/>
          <w:szCs w:val="16"/>
        </w:rPr>
        <w:t>Принято Думой Валдайского муниципального округа 26 марта 2026</w:t>
      </w:r>
      <w:r w:rsidRPr="005A3178">
        <w:rPr>
          <w:rFonts w:ascii="Arial" w:hAnsi="Arial" w:cs="Arial"/>
          <w:sz w:val="16"/>
          <w:szCs w:val="16"/>
        </w:rPr>
        <w:t> </w:t>
      </w:r>
      <w:r w:rsidRPr="005A3178">
        <w:rPr>
          <w:rFonts w:ascii="Arial" w:hAnsi="Arial" w:cs="Arial"/>
          <w:b/>
          <w:sz w:val="16"/>
          <w:szCs w:val="16"/>
        </w:rPr>
        <w:t>года.</w:t>
      </w:r>
    </w:p>
    <w:p w:rsidR="005A3178" w:rsidRPr="005A3178" w:rsidRDefault="005A3178" w:rsidP="005A3178">
      <w:pPr>
        <w:ind w:firstLine="284"/>
        <w:jc w:val="both"/>
        <w:rPr>
          <w:rFonts w:ascii="Arial" w:hAnsi="Arial" w:cs="Arial"/>
          <w:b/>
          <w:sz w:val="16"/>
          <w:szCs w:val="16"/>
        </w:rPr>
      </w:pPr>
      <w:r w:rsidRPr="005A3178">
        <w:rPr>
          <w:rFonts w:ascii="Arial" w:hAnsi="Arial" w:cs="Arial"/>
          <w:sz w:val="16"/>
          <w:szCs w:val="16"/>
        </w:rPr>
        <w:t xml:space="preserve">В связи с вступлением в силу Федерального закона от 28 декабря 2025 года № 505-ФЗ «О внесении изменений в отдельные законодательные акты Российской Федерации», Дума Валдайского муниципального округа </w:t>
      </w:r>
      <w:r w:rsidRPr="005A3178">
        <w:rPr>
          <w:rFonts w:ascii="Arial" w:hAnsi="Arial" w:cs="Arial"/>
          <w:b/>
          <w:sz w:val="16"/>
          <w:szCs w:val="16"/>
        </w:rPr>
        <w:t>РЕШИЛА:</w:t>
      </w:r>
    </w:p>
    <w:p w:rsidR="005A3178" w:rsidRPr="005A3178" w:rsidRDefault="005A3178" w:rsidP="005A3178">
      <w:pPr>
        <w:widowControl w:val="0"/>
        <w:ind w:firstLine="284"/>
        <w:jc w:val="both"/>
        <w:rPr>
          <w:rFonts w:ascii="Arial" w:hAnsi="Arial" w:cs="Arial"/>
          <w:sz w:val="16"/>
          <w:szCs w:val="16"/>
        </w:rPr>
      </w:pPr>
      <w:r w:rsidRPr="005A3178">
        <w:rPr>
          <w:rFonts w:ascii="Arial" w:hAnsi="Arial" w:cs="Arial"/>
          <w:sz w:val="16"/>
          <w:szCs w:val="16"/>
        </w:rPr>
        <w:t xml:space="preserve">1. Признать утратившим силу </w:t>
      </w:r>
      <w:r w:rsidRPr="005A3178">
        <w:rPr>
          <w:rFonts w:ascii="Arial" w:hAnsi="Arial" w:cs="Arial"/>
          <w:bCs/>
          <w:sz w:val="16"/>
          <w:szCs w:val="16"/>
        </w:rPr>
        <w:t xml:space="preserve">решение Совета депутатов Валдайского городского поселения от 28.06.2017 № 102 </w:t>
      </w:r>
      <w:r w:rsidRPr="005A3178">
        <w:rPr>
          <w:rFonts w:ascii="Arial" w:hAnsi="Arial" w:cs="Arial"/>
          <w:sz w:val="16"/>
          <w:szCs w:val="16"/>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Валдайского городского поселения и членов их семей на официальном сайте и представление этих сведений общероссийским средствам массовой информации».</w:t>
      </w:r>
    </w:p>
    <w:p w:rsidR="005A3178" w:rsidRPr="005A3178" w:rsidRDefault="005A3178" w:rsidP="005A3178">
      <w:pPr>
        <w:ind w:firstLine="284"/>
        <w:jc w:val="both"/>
        <w:rPr>
          <w:rFonts w:ascii="Arial" w:hAnsi="Arial" w:cs="Arial"/>
          <w:sz w:val="16"/>
          <w:szCs w:val="16"/>
        </w:rPr>
      </w:pPr>
      <w:r w:rsidRPr="005A3178">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tbl>
      <w:tblPr>
        <w:tblW w:w="5000" w:type="pct"/>
        <w:tblLook w:val="01E0"/>
      </w:tblPr>
      <w:tblGrid>
        <w:gridCol w:w="5778"/>
        <w:gridCol w:w="5778"/>
      </w:tblGrid>
      <w:tr w:rsidR="005A3178" w:rsidRPr="005A3178" w:rsidTr="00477B5B">
        <w:tc>
          <w:tcPr>
            <w:tcW w:w="2500" w:type="pct"/>
          </w:tcPr>
          <w:p w:rsidR="005A3178" w:rsidRPr="005A3178" w:rsidRDefault="005A3178" w:rsidP="005A3178">
            <w:pPr>
              <w:jc w:val="both"/>
              <w:rPr>
                <w:rFonts w:ascii="Arial" w:hAnsi="Arial" w:cs="Arial"/>
                <w:color w:val="000000"/>
                <w:sz w:val="16"/>
                <w:szCs w:val="16"/>
              </w:rPr>
            </w:pPr>
            <w:r w:rsidRPr="005A3178">
              <w:rPr>
                <w:rFonts w:ascii="Arial" w:hAnsi="Arial" w:cs="Arial"/>
                <w:color w:val="000000"/>
                <w:sz w:val="16"/>
                <w:szCs w:val="16"/>
              </w:rPr>
              <w:t xml:space="preserve"> «26» марта 2026 года № 151</w:t>
            </w:r>
          </w:p>
        </w:tc>
        <w:tc>
          <w:tcPr>
            <w:tcW w:w="2500" w:type="pct"/>
          </w:tcPr>
          <w:p w:rsidR="005A3178" w:rsidRPr="005A3178" w:rsidRDefault="005A3178" w:rsidP="005A3178">
            <w:pPr>
              <w:jc w:val="both"/>
              <w:rPr>
                <w:rFonts w:ascii="Arial" w:hAnsi="Arial" w:cs="Arial"/>
                <w:color w:val="000000"/>
                <w:sz w:val="16"/>
                <w:szCs w:val="16"/>
              </w:rPr>
            </w:pPr>
          </w:p>
        </w:tc>
      </w:tr>
    </w:tbl>
    <w:p w:rsidR="005A3178" w:rsidRPr="00B14017" w:rsidRDefault="005A3178" w:rsidP="005A3178">
      <w:pPr>
        <w:spacing w:line="240" w:lineRule="exact"/>
        <w:rPr>
          <w:sz w:val="2"/>
          <w:szCs w:val="2"/>
        </w:rPr>
      </w:pPr>
    </w:p>
    <w:p w:rsidR="00807473" w:rsidRDefault="00807473" w:rsidP="004E1A32">
      <w:pPr>
        <w:tabs>
          <w:tab w:val="left" w:pos="5954"/>
        </w:tabs>
        <w:jc w:val="right"/>
        <w:rPr>
          <w:rFonts w:ascii="Arial" w:hAnsi="Arial" w:cs="Arial"/>
          <w:b/>
          <w:sz w:val="16"/>
          <w:szCs w:val="16"/>
        </w:rPr>
      </w:pPr>
    </w:p>
    <w:p w:rsidR="005A3178" w:rsidRPr="005A3178" w:rsidRDefault="005A3178" w:rsidP="005A3178">
      <w:pPr>
        <w:jc w:val="center"/>
        <w:rPr>
          <w:rFonts w:ascii="Arial" w:hAnsi="Arial" w:cs="Arial"/>
          <w:b/>
          <w:sz w:val="16"/>
          <w:szCs w:val="16"/>
        </w:rPr>
      </w:pPr>
      <w:r w:rsidRPr="005A3178">
        <w:rPr>
          <w:rFonts w:ascii="Arial" w:hAnsi="Arial" w:cs="Arial"/>
          <w:b/>
          <w:sz w:val="16"/>
          <w:szCs w:val="16"/>
        </w:rPr>
        <w:t>ДУМА ВАЛДАЙСКОГО МУНИЦИПАЛЬНОГО ОКРУГА</w:t>
      </w:r>
    </w:p>
    <w:p w:rsidR="005A3178" w:rsidRPr="005A3178" w:rsidRDefault="005A3178" w:rsidP="005A3178">
      <w:pPr>
        <w:pStyle w:val="20"/>
        <w:rPr>
          <w:rFonts w:ascii="Arial" w:hAnsi="Arial" w:cs="Arial"/>
          <w:b/>
          <w:color w:val="000000"/>
          <w:sz w:val="16"/>
          <w:szCs w:val="16"/>
        </w:rPr>
      </w:pPr>
      <w:r w:rsidRPr="005A3178">
        <w:rPr>
          <w:rFonts w:ascii="Arial" w:hAnsi="Arial" w:cs="Arial"/>
          <w:b/>
          <w:color w:val="000000"/>
          <w:sz w:val="16"/>
          <w:szCs w:val="16"/>
        </w:rPr>
        <w:t>Р Е Ш Е Н И Е</w:t>
      </w:r>
    </w:p>
    <w:p w:rsidR="005A3178" w:rsidRPr="005A3178" w:rsidRDefault="005A3178" w:rsidP="005A3178">
      <w:pPr>
        <w:jc w:val="center"/>
        <w:rPr>
          <w:rFonts w:ascii="Arial" w:hAnsi="Arial" w:cs="Arial"/>
          <w:b/>
          <w:sz w:val="16"/>
          <w:szCs w:val="16"/>
        </w:rPr>
      </w:pPr>
      <w:r w:rsidRPr="005A3178">
        <w:rPr>
          <w:rFonts w:ascii="Arial" w:hAnsi="Arial" w:cs="Arial"/>
          <w:b/>
          <w:sz w:val="16"/>
          <w:szCs w:val="16"/>
        </w:rPr>
        <w:t>О внесении изменений в Правила</w:t>
      </w:r>
    </w:p>
    <w:p w:rsidR="005A3178" w:rsidRPr="005A3178" w:rsidRDefault="005A3178" w:rsidP="005A3178">
      <w:pPr>
        <w:jc w:val="center"/>
        <w:rPr>
          <w:rFonts w:ascii="Arial" w:hAnsi="Arial" w:cs="Arial"/>
          <w:b/>
          <w:sz w:val="16"/>
          <w:szCs w:val="16"/>
        </w:rPr>
      </w:pPr>
      <w:r w:rsidRPr="005A3178">
        <w:rPr>
          <w:rFonts w:ascii="Arial" w:hAnsi="Arial" w:cs="Arial"/>
          <w:b/>
          <w:sz w:val="16"/>
          <w:szCs w:val="16"/>
        </w:rPr>
        <w:t>землепользования и застройки</w:t>
      </w:r>
      <w:r>
        <w:rPr>
          <w:rFonts w:ascii="Arial" w:hAnsi="Arial" w:cs="Arial"/>
          <w:b/>
          <w:sz w:val="16"/>
          <w:szCs w:val="16"/>
        </w:rPr>
        <w:t xml:space="preserve"> </w:t>
      </w:r>
      <w:r w:rsidRPr="005A3178">
        <w:rPr>
          <w:rFonts w:ascii="Arial" w:hAnsi="Arial" w:cs="Arial"/>
          <w:b/>
          <w:sz w:val="16"/>
          <w:szCs w:val="16"/>
        </w:rPr>
        <w:t>Любницкого сельского поселения</w:t>
      </w:r>
    </w:p>
    <w:p w:rsidR="005A3178" w:rsidRPr="005A3178" w:rsidRDefault="005A3178" w:rsidP="005A3178">
      <w:pPr>
        <w:pStyle w:val="ConsNonformat"/>
        <w:ind w:firstLine="284"/>
        <w:jc w:val="both"/>
        <w:rPr>
          <w:rFonts w:ascii="Arial" w:hAnsi="Arial" w:cs="Arial"/>
          <w:b/>
          <w:sz w:val="16"/>
          <w:szCs w:val="16"/>
        </w:rPr>
      </w:pPr>
      <w:r w:rsidRPr="005A3178">
        <w:rPr>
          <w:rFonts w:ascii="Arial" w:hAnsi="Arial" w:cs="Arial"/>
          <w:b/>
          <w:sz w:val="16"/>
          <w:szCs w:val="16"/>
        </w:rPr>
        <w:t>Принято Думой Валдайского муниципального округа «26»марта 2026 года</w:t>
      </w:r>
    </w:p>
    <w:p w:rsidR="005A3178" w:rsidRPr="005A3178" w:rsidRDefault="005A3178" w:rsidP="005A3178">
      <w:pPr>
        <w:ind w:firstLine="284"/>
        <w:jc w:val="both"/>
        <w:rPr>
          <w:rFonts w:ascii="Arial" w:hAnsi="Arial" w:cs="Arial"/>
          <w:sz w:val="16"/>
          <w:szCs w:val="16"/>
        </w:rPr>
      </w:pPr>
      <w:r w:rsidRPr="005A3178">
        <w:rPr>
          <w:rFonts w:ascii="Arial" w:hAnsi="Arial" w:cs="Arial"/>
          <w:sz w:val="16"/>
          <w:szCs w:val="16"/>
        </w:rPr>
        <w:t xml:space="preserve">В целях однократного изменения вида разрешённого использования, установленных градостроительным регламентом для конкретной территориальной зоны с учётом развития территории и улучшения условий жизнедеятельности, установленных правилами землепользования и застройки Любницкого сельского поселения, утвержденных решением Совета депутатов Любницкого сельского поселения от 25.12.2012 № 78 в соответствии со статьей 33 Градостроительного кодекса Российской Федерации, Дума Валдайского муниципального округа </w:t>
      </w:r>
      <w:r w:rsidRPr="005A3178">
        <w:rPr>
          <w:rFonts w:ascii="Arial" w:hAnsi="Arial" w:cs="Arial"/>
          <w:b/>
          <w:sz w:val="16"/>
          <w:szCs w:val="16"/>
        </w:rPr>
        <w:t>РЕШИЛА</w:t>
      </w:r>
      <w:r w:rsidRPr="005A3178">
        <w:rPr>
          <w:rFonts w:ascii="Arial" w:hAnsi="Arial" w:cs="Arial"/>
          <w:sz w:val="16"/>
          <w:szCs w:val="16"/>
        </w:rPr>
        <w:t>:</w:t>
      </w:r>
    </w:p>
    <w:p w:rsidR="005A3178" w:rsidRPr="005A3178" w:rsidRDefault="005A3178" w:rsidP="005A3178">
      <w:pPr>
        <w:ind w:firstLine="284"/>
        <w:jc w:val="both"/>
        <w:rPr>
          <w:rFonts w:ascii="Arial" w:hAnsi="Arial" w:cs="Arial"/>
          <w:sz w:val="16"/>
          <w:szCs w:val="16"/>
        </w:rPr>
      </w:pPr>
      <w:r w:rsidRPr="005A3178">
        <w:rPr>
          <w:rFonts w:ascii="Arial" w:hAnsi="Arial" w:cs="Arial"/>
          <w:sz w:val="16"/>
          <w:szCs w:val="16"/>
        </w:rPr>
        <w:t>1. Внести изменения в правила землепользования и застройки Любницкого сельского поселения с целью однократного добавления в основные виды разрешённого использования, установленные градостроительным регламентом для конкретной территориальной зоны СХ2 (Зона сельскохозяйственного использования): Для ведения личного подсобного хозяйства (приусадебный земельный участок), код 2.2 без изменения ранее установленных предельных параметров разрешенного строительства.</w:t>
      </w:r>
    </w:p>
    <w:p w:rsidR="005A3178" w:rsidRPr="005A3178" w:rsidRDefault="005A3178" w:rsidP="005A3178">
      <w:pPr>
        <w:tabs>
          <w:tab w:val="left" w:pos="0"/>
        </w:tabs>
        <w:ind w:firstLine="284"/>
        <w:jc w:val="both"/>
        <w:rPr>
          <w:rFonts w:ascii="Arial" w:hAnsi="Arial" w:cs="Arial"/>
          <w:sz w:val="16"/>
          <w:szCs w:val="16"/>
        </w:rPr>
      </w:pPr>
      <w:r w:rsidRPr="005A3178">
        <w:rPr>
          <w:rFonts w:ascii="Arial" w:hAnsi="Arial" w:cs="Arial"/>
          <w:sz w:val="16"/>
          <w:szCs w:val="16"/>
        </w:rPr>
        <w:t>2. Опубликовать настоящее решение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Look w:val="01E0"/>
      </w:tblPr>
      <w:tblGrid>
        <w:gridCol w:w="5778"/>
        <w:gridCol w:w="5778"/>
      </w:tblGrid>
      <w:tr w:rsidR="005A3178" w:rsidRPr="005A3178" w:rsidTr="00477B5B">
        <w:tc>
          <w:tcPr>
            <w:tcW w:w="2500" w:type="pct"/>
          </w:tcPr>
          <w:p w:rsidR="005A3178" w:rsidRPr="005A3178" w:rsidRDefault="005A3178" w:rsidP="005A3178">
            <w:pPr>
              <w:jc w:val="both"/>
              <w:rPr>
                <w:rFonts w:ascii="Arial" w:hAnsi="Arial" w:cs="Arial"/>
                <w:color w:val="000000"/>
                <w:sz w:val="16"/>
                <w:szCs w:val="16"/>
                <w:lang w:val="en-US"/>
              </w:rPr>
            </w:pPr>
            <w:r w:rsidRPr="005A3178">
              <w:rPr>
                <w:rFonts w:ascii="Arial" w:hAnsi="Arial" w:cs="Arial"/>
                <w:color w:val="000000"/>
                <w:sz w:val="16"/>
                <w:szCs w:val="16"/>
              </w:rPr>
              <w:t xml:space="preserve"> «26» марта 2026 года № 152</w:t>
            </w:r>
          </w:p>
        </w:tc>
        <w:tc>
          <w:tcPr>
            <w:tcW w:w="2500" w:type="pct"/>
          </w:tcPr>
          <w:p w:rsidR="005A3178" w:rsidRPr="005A3178" w:rsidRDefault="005A3178" w:rsidP="005A3178">
            <w:pPr>
              <w:jc w:val="both"/>
              <w:rPr>
                <w:rFonts w:ascii="Arial" w:hAnsi="Arial" w:cs="Arial"/>
                <w:color w:val="000000"/>
                <w:sz w:val="16"/>
                <w:szCs w:val="16"/>
              </w:rPr>
            </w:pPr>
          </w:p>
        </w:tc>
      </w:tr>
    </w:tbl>
    <w:p w:rsidR="005A3178" w:rsidRDefault="005A3178" w:rsidP="004E1A32">
      <w:pPr>
        <w:tabs>
          <w:tab w:val="left" w:pos="5954"/>
        </w:tabs>
        <w:jc w:val="right"/>
        <w:rPr>
          <w:rFonts w:ascii="Arial" w:hAnsi="Arial" w:cs="Arial"/>
          <w:b/>
          <w:sz w:val="16"/>
          <w:szCs w:val="16"/>
        </w:rPr>
      </w:pPr>
    </w:p>
    <w:p w:rsidR="00477B5B" w:rsidRPr="00477B5B" w:rsidRDefault="00477B5B" w:rsidP="00477B5B">
      <w:pPr>
        <w:jc w:val="center"/>
        <w:rPr>
          <w:rFonts w:ascii="Arial" w:hAnsi="Arial" w:cs="Arial"/>
          <w:b/>
          <w:sz w:val="16"/>
          <w:szCs w:val="16"/>
        </w:rPr>
      </w:pPr>
      <w:r w:rsidRPr="00477B5B">
        <w:rPr>
          <w:rFonts w:ascii="Arial" w:hAnsi="Arial" w:cs="Arial"/>
          <w:b/>
          <w:sz w:val="16"/>
          <w:szCs w:val="16"/>
        </w:rPr>
        <w:t>ДУМА ВАЛДАЙСКОГО МУНИЦИПАЛЬНОГО ОКРУГА</w:t>
      </w:r>
    </w:p>
    <w:p w:rsidR="00477B5B" w:rsidRPr="00477B5B" w:rsidRDefault="00477B5B" w:rsidP="00477B5B">
      <w:pPr>
        <w:pStyle w:val="20"/>
        <w:rPr>
          <w:rFonts w:ascii="Arial" w:hAnsi="Arial" w:cs="Arial"/>
          <w:b/>
          <w:color w:val="000000"/>
          <w:sz w:val="16"/>
          <w:szCs w:val="16"/>
        </w:rPr>
      </w:pPr>
      <w:r w:rsidRPr="00477B5B">
        <w:rPr>
          <w:rFonts w:ascii="Arial" w:hAnsi="Arial" w:cs="Arial"/>
          <w:b/>
          <w:color w:val="000000"/>
          <w:sz w:val="16"/>
          <w:szCs w:val="16"/>
        </w:rPr>
        <w:t>Р Е Ш Е Н И Е</w:t>
      </w:r>
    </w:p>
    <w:p w:rsidR="00477B5B" w:rsidRPr="00477B5B" w:rsidRDefault="00477B5B" w:rsidP="00477B5B">
      <w:pPr>
        <w:jc w:val="center"/>
        <w:rPr>
          <w:rFonts w:ascii="Arial" w:hAnsi="Arial" w:cs="Arial"/>
          <w:b/>
          <w:bCs/>
          <w:sz w:val="16"/>
          <w:szCs w:val="16"/>
        </w:rPr>
      </w:pPr>
      <w:r w:rsidRPr="00477B5B">
        <w:rPr>
          <w:rFonts w:ascii="Arial" w:hAnsi="Arial" w:cs="Arial"/>
          <w:b/>
          <w:bCs/>
          <w:sz w:val="16"/>
          <w:szCs w:val="16"/>
        </w:rPr>
        <w:t xml:space="preserve">О внесении изменений в Порядок реализации инициативных проектов </w:t>
      </w:r>
    </w:p>
    <w:p w:rsidR="00477B5B" w:rsidRPr="00477B5B" w:rsidRDefault="00477B5B" w:rsidP="00477B5B">
      <w:pPr>
        <w:jc w:val="center"/>
        <w:rPr>
          <w:rFonts w:ascii="Arial" w:hAnsi="Arial" w:cs="Arial"/>
          <w:b/>
          <w:bCs/>
          <w:color w:val="000000"/>
          <w:sz w:val="16"/>
          <w:szCs w:val="16"/>
        </w:rPr>
      </w:pPr>
      <w:r w:rsidRPr="00477B5B">
        <w:rPr>
          <w:rFonts w:ascii="Arial" w:hAnsi="Arial" w:cs="Arial"/>
          <w:b/>
          <w:bCs/>
          <w:sz w:val="16"/>
          <w:szCs w:val="16"/>
        </w:rPr>
        <w:t xml:space="preserve">в Валдайском муниципальном округе </w:t>
      </w:r>
    </w:p>
    <w:p w:rsidR="00477B5B" w:rsidRPr="00477B5B" w:rsidRDefault="00477B5B" w:rsidP="00477B5B">
      <w:pPr>
        <w:ind w:firstLine="284"/>
        <w:jc w:val="both"/>
        <w:rPr>
          <w:rFonts w:ascii="Arial" w:hAnsi="Arial" w:cs="Arial"/>
          <w:b/>
          <w:sz w:val="16"/>
          <w:szCs w:val="16"/>
        </w:rPr>
      </w:pPr>
      <w:r w:rsidRPr="00477B5B">
        <w:rPr>
          <w:rFonts w:ascii="Arial" w:hAnsi="Arial" w:cs="Arial"/>
          <w:b/>
          <w:sz w:val="16"/>
          <w:szCs w:val="16"/>
        </w:rPr>
        <w:t>Принято Думой Валдайского муниципального округа 26 марта 2026</w:t>
      </w:r>
      <w:r w:rsidRPr="00477B5B">
        <w:rPr>
          <w:rFonts w:ascii="Arial" w:hAnsi="Arial" w:cs="Arial"/>
          <w:sz w:val="16"/>
          <w:szCs w:val="16"/>
        </w:rPr>
        <w:t> </w:t>
      </w:r>
      <w:r w:rsidRPr="00477B5B">
        <w:rPr>
          <w:rFonts w:ascii="Arial" w:hAnsi="Arial" w:cs="Arial"/>
          <w:b/>
          <w:sz w:val="16"/>
          <w:szCs w:val="16"/>
        </w:rPr>
        <w:t>года.</w:t>
      </w:r>
    </w:p>
    <w:p w:rsidR="00477B5B" w:rsidRPr="00477B5B" w:rsidRDefault="00477B5B" w:rsidP="00477B5B">
      <w:pPr>
        <w:pStyle w:val="13"/>
        <w:shd w:val="clear" w:color="auto" w:fill="FFFFFF"/>
        <w:ind w:firstLine="284"/>
        <w:jc w:val="both"/>
        <w:rPr>
          <w:rFonts w:ascii="Arial" w:hAnsi="Arial" w:cs="Arial"/>
          <w:b w:val="0"/>
          <w:sz w:val="16"/>
          <w:szCs w:val="16"/>
        </w:rPr>
      </w:pPr>
      <w:r w:rsidRPr="00477B5B">
        <w:rPr>
          <w:rFonts w:ascii="Arial" w:hAnsi="Arial" w:cs="Arial"/>
          <w:b w:val="0"/>
          <w:sz w:val="16"/>
          <w:szCs w:val="16"/>
        </w:rPr>
        <w:t xml:space="preserve">В соответствии со статьей 46 Федерального закона от 20 марта 2025 года № 33-ФЗ «Об общих принципах организации местного самоуправления в единой системе публичной власти» Дума Валдайского муниципального округа </w:t>
      </w:r>
      <w:r w:rsidRPr="00477B5B">
        <w:rPr>
          <w:rFonts w:ascii="Arial" w:hAnsi="Arial" w:cs="Arial"/>
          <w:sz w:val="16"/>
          <w:szCs w:val="16"/>
        </w:rPr>
        <w:t>РЕШИЛА</w:t>
      </w:r>
      <w:r w:rsidRPr="00477B5B">
        <w:rPr>
          <w:rFonts w:ascii="Arial" w:hAnsi="Arial" w:cs="Arial"/>
          <w:b w:val="0"/>
          <w:sz w:val="16"/>
          <w:szCs w:val="16"/>
        </w:rPr>
        <w:t>:</w:t>
      </w:r>
    </w:p>
    <w:p w:rsidR="00477B5B" w:rsidRPr="00477B5B" w:rsidRDefault="00477B5B" w:rsidP="00477B5B">
      <w:pPr>
        <w:widowControl w:val="0"/>
        <w:ind w:firstLine="284"/>
        <w:jc w:val="both"/>
        <w:rPr>
          <w:rFonts w:ascii="Arial" w:hAnsi="Arial" w:cs="Arial"/>
          <w:sz w:val="16"/>
          <w:szCs w:val="16"/>
        </w:rPr>
      </w:pPr>
      <w:r w:rsidRPr="00477B5B">
        <w:rPr>
          <w:rFonts w:ascii="Arial" w:hAnsi="Arial" w:cs="Arial"/>
          <w:sz w:val="16"/>
          <w:szCs w:val="16"/>
        </w:rPr>
        <w:t xml:space="preserve">1. Внести изменения в  </w:t>
      </w:r>
      <w:r w:rsidRPr="00477B5B">
        <w:rPr>
          <w:rFonts w:ascii="Arial" w:hAnsi="Arial" w:cs="Arial"/>
          <w:bCs/>
          <w:sz w:val="16"/>
          <w:szCs w:val="16"/>
        </w:rPr>
        <w:t>Порядок реализации инициативных проектов в Валдайском муниципальном округе</w:t>
      </w:r>
      <w:r w:rsidRPr="00477B5B">
        <w:rPr>
          <w:rFonts w:ascii="Arial" w:hAnsi="Arial" w:cs="Arial"/>
          <w:sz w:val="16"/>
          <w:szCs w:val="16"/>
        </w:rPr>
        <w:t>, утвержденный решением Думы Валдайского муниципального округа от 15.01.2026 № 102 (далее – Порядок):</w:t>
      </w:r>
    </w:p>
    <w:p w:rsidR="00477B5B" w:rsidRPr="00477B5B" w:rsidRDefault="00477B5B" w:rsidP="00477B5B">
      <w:pPr>
        <w:autoSpaceDE w:val="0"/>
        <w:autoSpaceDN w:val="0"/>
        <w:adjustRightInd w:val="0"/>
        <w:ind w:firstLine="284"/>
        <w:jc w:val="both"/>
        <w:rPr>
          <w:rFonts w:ascii="Arial" w:hAnsi="Arial" w:cs="Arial"/>
          <w:sz w:val="16"/>
          <w:szCs w:val="16"/>
        </w:rPr>
      </w:pPr>
      <w:r w:rsidRPr="00477B5B">
        <w:rPr>
          <w:rFonts w:ascii="Arial" w:hAnsi="Arial" w:cs="Arial"/>
          <w:sz w:val="16"/>
          <w:szCs w:val="16"/>
        </w:rPr>
        <w:t>1.1. Представить подпункт 2.2.12 Порядка в редакции:</w:t>
      </w:r>
    </w:p>
    <w:p w:rsidR="00477B5B" w:rsidRPr="00477B5B" w:rsidRDefault="00477B5B" w:rsidP="00477B5B">
      <w:pPr>
        <w:tabs>
          <w:tab w:val="center" w:pos="4677"/>
          <w:tab w:val="left" w:pos="6096"/>
          <w:tab w:val="right" w:pos="9354"/>
        </w:tabs>
        <w:ind w:firstLine="284"/>
        <w:jc w:val="both"/>
        <w:rPr>
          <w:rFonts w:ascii="Arial" w:hAnsi="Arial" w:cs="Arial"/>
          <w:sz w:val="16"/>
          <w:szCs w:val="16"/>
        </w:rPr>
      </w:pPr>
      <w:r w:rsidRPr="00477B5B">
        <w:rPr>
          <w:rFonts w:ascii="Arial" w:hAnsi="Arial" w:cs="Arial"/>
          <w:sz w:val="16"/>
          <w:szCs w:val="16"/>
        </w:rPr>
        <w:t>«2.2.12. Результаты опроса граждан и (или) подписные листы (по форме согласно Приложению 2 к Порядку), подтверждающие поддержку инициативного проекта жителями Валдайского муниципального округа или его части (при наличии). Обработка персональных данных инициаторов проекта, граждан, поставивших свои подписи в подписных листах в поддержку инициативного проекта, граждан, собиравших подписи в поддержку инициативного проекта, граждан, уполномоченных взаимодействовать с Администрацией Валдайского муниципального округа при рассмотрении и реализации инициативного проекта, граждан, представивших свои замечания и предложения по инициативному проекту, осуществляется с учетом требований, установленных Федеральным законом от 27 июля 2006 г. N 152-ФЗ «О персональных данных».</w:t>
      </w:r>
    </w:p>
    <w:p w:rsidR="00477B5B" w:rsidRPr="00477B5B" w:rsidRDefault="00477B5B" w:rsidP="00477B5B">
      <w:pPr>
        <w:tabs>
          <w:tab w:val="center" w:pos="4677"/>
          <w:tab w:val="left" w:pos="6096"/>
          <w:tab w:val="right" w:pos="9354"/>
        </w:tabs>
        <w:ind w:firstLine="284"/>
        <w:jc w:val="both"/>
        <w:rPr>
          <w:rFonts w:ascii="Arial" w:hAnsi="Arial" w:cs="Arial"/>
          <w:sz w:val="16"/>
          <w:szCs w:val="16"/>
        </w:rPr>
      </w:pPr>
      <w:r w:rsidRPr="00477B5B">
        <w:rPr>
          <w:rFonts w:ascii="Arial" w:hAnsi="Arial" w:cs="Arial"/>
          <w:sz w:val="16"/>
          <w:szCs w:val="16"/>
        </w:rPr>
        <w:t xml:space="preserve">1.2. Считать Приложение к Положению о реализации инициативных проектов в Валдайском муниципальном округе «Протокол собрания (конференции) граждан о поддержке (отклонении) инициативного(ных) проекта(ов) для его (их) реализации на территории Валдайского муниципального округа» Приложением 1 к Порядку </w:t>
      </w:r>
      <w:r w:rsidRPr="00477B5B">
        <w:rPr>
          <w:rFonts w:ascii="Arial" w:hAnsi="Arial" w:cs="Arial"/>
          <w:bCs/>
          <w:sz w:val="16"/>
          <w:szCs w:val="16"/>
        </w:rPr>
        <w:t>реализации инициативных проектов в Валдайском муниципальном округе</w:t>
      </w:r>
      <w:r w:rsidRPr="00477B5B">
        <w:rPr>
          <w:rFonts w:ascii="Arial" w:hAnsi="Arial" w:cs="Arial"/>
          <w:sz w:val="16"/>
          <w:szCs w:val="16"/>
        </w:rPr>
        <w:t>.</w:t>
      </w:r>
    </w:p>
    <w:p w:rsidR="00477B5B" w:rsidRPr="00477B5B" w:rsidRDefault="00477B5B" w:rsidP="00477B5B">
      <w:pPr>
        <w:tabs>
          <w:tab w:val="center" w:pos="4677"/>
          <w:tab w:val="left" w:pos="6096"/>
          <w:tab w:val="right" w:pos="9354"/>
        </w:tabs>
        <w:ind w:firstLine="284"/>
        <w:jc w:val="both"/>
        <w:rPr>
          <w:rFonts w:ascii="Arial" w:hAnsi="Arial" w:cs="Arial"/>
          <w:sz w:val="16"/>
          <w:szCs w:val="16"/>
        </w:rPr>
      </w:pPr>
      <w:r w:rsidRPr="00477B5B">
        <w:rPr>
          <w:rFonts w:ascii="Arial" w:hAnsi="Arial" w:cs="Arial"/>
          <w:sz w:val="16"/>
          <w:szCs w:val="16"/>
        </w:rPr>
        <w:t xml:space="preserve">1.3. Представить Приложение 2 к Порядку в прилагаемой редакции. </w:t>
      </w:r>
    </w:p>
    <w:p w:rsidR="00477B5B" w:rsidRPr="00477B5B" w:rsidRDefault="00477B5B" w:rsidP="00477B5B">
      <w:pPr>
        <w:tabs>
          <w:tab w:val="center" w:pos="4677"/>
          <w:tab w:val="left" w:pos="6096"/>
          <w:tab w:val="right" w:pos="9354"/>
        </w:tabs>
        <w:ind w:firstLine="284"/>
        <w:jc w:val="both"/>
        <w:rPr>
          <w:rFonts w:ascii="Arial" w:hAnsi="Arial" w:cs="Arial"/>
          <w:sz w:val="16"/>
          <w:szCs w:val="16"/>
        </w:rPr>
      </w:pPr>
      <w:r w:rsidRPr="00477B5B">
        <w:rPr>
          <w:rFonts w:ascii="Arial" w:hAnsi="Arial" w:cs="Arial"/>
          <w:sz w:val="16"/>
          <w:szCs w:val="16"/>
        </w:rPr>
        <w:t>Коллеги! Доброе утро! Продолжаем тему. В части представления согласия на обработку персональных данных при сборе подписных листов.</w:t>
      </w:r>
    </w:p>
    <w:p w:rsidR="00477B5B" w:rsidRPr="00477B5B" w:rsidRDefault="00477B5B" w:rsidP="00477B5B">
      <w:pPr>
        <w:ind w:firstLine="284"/>
        <w:jc w:val="both"/>
        <w:rPr>
          <w:rFonts w:ascii="Arial" w:eastAsia="Calibri" w:hAnsi="Arial" w:cs="Arial"/>
          <w:sz w:val="16"/>
          <w:szCs w:val="16"/>
        </w:rPr>
      </w:pPr>
      <w:r w:rsidRPr="00477B5B">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Look w:val="01E0"/>
      </w:tblPr>
      <w:tblGrid>
        <w:gridCol w:w="5778"/>
        <w:gridCol w:w="5778"/>
      </w:tblGrid>
      <w:tr w:rsidR="00477B5B" w:rsidRPr="00477B5B" w:rsidTr="00477B5B">
        <w:tc>
          <w:tcPr>
            <w:tcW w:w="2500" w:type="pct"/>
          </w:tcPr>
          <w:p w:rsidR="00477B5B" w:rsidRPr="00477B5B" w:rsidRDefault="00477B5B" w:rsidP="00477B5B">
            <w:pPr>
              <w:jc w:val="both"/>
              <w:rPr>
                <w:rFonts w:ascii="Arial" w:hAnsi="Arial" w:cs="Arial"/>
                <w:color w:val="000000"/>
                <w:sz w:val="16"/>
                <w:szCs w:val="16"/>
              </w:rPr>
            </w:pPr>
            <w:r w:rsidRPr="00477B5B">
              <w:rPr>
                <w:rFonts w:ascii="Arial" w:hAnsi="Arial" w:cs="Arial"/>
                <w:color w:val="000000"/>
                <w:sz w:val="16"/>
                <w:szCs w:val="16"/>
              </w:rPr>
              <w:t>26 марта  2026 года № 153</w:t>
            </w:r>
          </w:p>
        </w:tc>
        <w:tc>
          <w:tcPr>
            <w:tcW w:w="2500" w:type="pct"/>
          </w:tcPr>
          <w:p w:rsidR="00477B5B" w:rsidRPr="00477B5B" w:rsidRDefault="00477B5B" w:rsidP="00477B5B">
            <w:pPr>
              <w:jc w:val="both"/>
              <w:rPr>
                <w:rFonts w:ascii="Arial" w:hAnsi="Arial" w:cs="Arial"/>
                <w:color w:val="000000"/>
                <w:sz w:val="16"/>
                <w:szCs w:val="16"/>
              </w:rPr>
            </w:pPr>
          </w:p>
        </w:tc>
      </w:tr>
    </w:tbl>
    <w:p w:rsidR="00477B5B" w:rsidRPr="00477B5B" w:rsidRDefault="00477B5B" w:rsidP="00477B5B">
      <w:pPr>
        <w:jc w:val="right"/>
        <w:rPr>
          <w:rFonts w:ascii="Arial" w:hAnsi="Arial" w:cs="Arial"/>
          <w:bCs/>
          <w:sz w:val="16"/>
          <w:szCs w:val="16"/>
        </w:rPr>
      </w:pPr>
      <w:r w:rsidRPr="00477B5B">
        <w:rPr>
          <w:rFonts w:ascii="Arial" w:hAnsi="Arial" w:cs="Arial"/>
          <w:bCs/>
          <w:sz w:val="16"/>
          <w:szCs w:val="16"/>
        </w:rPr>
        <w:t>Приложение 2</w:t>
      </w:r>
    </w:p>
    <w:p w:rsidR="00477B5B" w:rsidRPr="00477B5B" w:rsidRDefault="00477B5B" w:rsidP="00477B5B">
      <w:pPr>
        <w:jc w:val="right"/>
        <w:rPr>
          <w:rFonts w:ascii="Arial" w:hAnsi="Arial" w:cs="Arial"/>
          <w:bCs/>
          <w:sz w:val="16"/>
          <w:szCs w:val="16"/>
        </w:rPr>
      </w:pPr>
      <w:r w:rsidRPr="00477B5B">
        <w:rPr>
          <w:rFonts w:ascii="Arial" w:hAnsi="Arial" w:cs="Arial"/>
          <w:bCs/>
          <w:sz w:val="16"/>
          <w:szCs w:val="16"/>
        </w:rPr>
        <w:t>к Порядку реализации</w:t>
      </w:r>
    </w:p>
    <w:p w:rsidR="00477B5B" w:rsidRPr="00477B5B" w:rsidRDefault="00477B5B" w:rsidP="00477B5B">
      <w:pPr>
        <w:jc w:val="right"/>
        <w:rPr>
          <w:rFonts w:ascii="Arial" w:hAnsi="Arial" w:cs="Arial"/>
          <w:bCs/>
          <w:sz w:val="16"/>
          <w:szCs w:val="16"/>
        </w:rPr>
      </w:pPr>
      <w:r w:rsidRPr="00477B5B">
        <w:rPr>
          <w:rFonts w:ascii="Arial" w:hAnsi="Arial" w:cs="Arial"/>
          <w:bCs/>
          <w:sz w:val="16"/>
          <w:szCs w:val="16"/>
        </w:rPr>
        <w:t>инициативных проектов в</w:t>
      </w:r>
    </w:p>
    <w:p w:rsidR="00477B5B" w:rsidRPr="00477B5B" w:rsidRDefault="00477B5B" w:rsidP="00477B5B">
      <w:pPr>
        <w:jc w:val="right"/>
        <w:rPr>
          <w:rFonts w:ascii="Arial" w:hAnsi="Arial" w:cs="Arial"/>
          <w:bCs/>
          <w:sz w:val="16"/>
          <w:szCs w:val="16"/>
        </w:rPr>
      </w:pPr>
      <w:r w:rsidRPr="00477B5B">
        <w:rPr>
          <w:rFonts w:ascii="Arial" w:hAnsi="Arial" w:cs="Arial"/>
          <w:bCs/>
          <w:sz w:val="16"/>
          <w:szCs w:val="16"/>
        </w:rPr>
        <w:t>Валдайском муниципальном округе</w:t>
      </w:r>
    </w:p>
    <w:p w:rsidR="00477B5B" w:rsidRPr="00477B5B" w:rsidRDefault="00477B5B" w:rsidP="00477B5B">
      <w:pPr>
        <w:jc w:val="center"/>
        <w:rPr>
          <w:rFonts w:ascii="Arial" w:hAnsi="Arial" w:cs="Arial"/>
          <w:b/>
          <w:bCs/>
          <w:sz w:val="16"/>
          <w:szCs w:val="16"/>
        </w:rPr>
      </w:pPr>
      <w:r w:rsidRPr="00477B5B">
        <w:rPr>
          <w:rFonts w:ascii="Arial" w:hAnsi="Arial" w:cs="Arial"/>
          <w:b/>
          <w:bCs/>
          <w:sz w:val="16"/>
          <w:szCs w:val="16"/>
        </w:rPr>
        <w:t>Подписной лист</w:t>
      </w:r>
    </w:p>
    <w:p w:rsidR="00477B5B" w:rsidRPr="00477B5B" w:rsidRDefault="00477B5B" w:rsidP="00477B5B">
      <w:pPr>
        <w:ind w:firstLine="709"/>
        <w:rPr>
          <w:rFonts w:ascii="Arial" w:hAnsi="Arial" w:cs="Arial"/>
          <w:sz w:val="16"/>
          <w:szCs w:val="16"/>
        </w:rPr>
      </w:pPr>
      <w:r w:rsidRPr="00477B5B">
        <w:rPr>
          <w:rFonts w:ascii="Arial" w:hAnsi="Arial" w:cs="Arial"/>
          <w:sz w:val="16"/>
          <w:szCs w:val="16"/>
        </w:rPr>
        <w:t xml:space="preserve">Мы, нижеподписавшиеся жители _______________________________________________________, </w:t>
      </w:r>
    </w:p>
    <w:p w:rsidR="00477B5B" w:rsidRPr="00477B5B" w:rsidRDefault="00477B5B" w:rsidP="00477B5B">
      <w:pPr>
        <w:jc w:val="center"/>
        <w:rPr>
          <w:rFonts w:ascii="Arial" w:hAnsi="Arial" w:cs="Arial"/>
          <w:sz w:val="16"/>
          <w:szCs w:val="16"/>
        </w:rPr>
      </w:pPr>
      <w:r w:rsidRPr="00477B5B">
        <w:rPr>
          <w:rFonts w:ascii="Arial" w:hAnsi="Arial" w:cs="Arial"/>
          <w:sz w:val="16"/>
          <w:szCs w:val="16"/>
        </w:rPr>
        <w:t>(наименование муниципального образования (его части))</w:t>
      </w:r>
    </w:p>
    <w:p w:rsidR="00477B5B" w:rsidRPr="00477B5B" w:rsidRDefault="00477B5B" w:rsidP="00477B5B">
      <w:pPr>
        <w:rPr>
          <w:rFonts w:ascii="Arial" w:hAnsi="Arial" w:cs="Arial"/>
          <w:sz w:val="16"/>
          <w:szCs w:val="16"/>
        </w:rPr>
      </w:pPr>
      <w:r w:rsidRPr="00477B5B">
        <w:rPr>
          <w:rFonts w:ascii="Arial" w:hAnsi="Arial" w:cs="Arial"/>
          <w:sz w:val="16"/>
          <w:szCs w:val="16"/>
        </w:rPr>
        <w:t>поддерживаем инициативный проект _________________________________________________________________________________________</w:t>
      </w:r>
    </w:p>
    <w:p w:rsidR="00477B5B" w:rsidRPr="00477B5B" w:rsidRDefault="00477B5B" w:rsidP="00477B5B">
      <w:pPr>
        <w:jc w:val="center"/>
        <w:rPr>
          <w:rFonts w:ascii="Arial" w:hAnsi="Arial" w:cs="Arial"/>
          <w:sz w:val="16"/>
          <w:szCs w:val="16"/>
        </w:rPr>
      </w:pPr>
      <w:r w:rsidRPr="00477B5B">
        <w:rPr>
          <w:rFonts w:ascii="Arial" w:hAnsi="Arial" w:cs="Arial"/>
          <w:sz w:val="16"/>
          <w:szCs w:val="16"/>
        </w:rPr>
        <w:t>(наименование инициативного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
        <w:gridCol w:w="3772"/>
        <w:gridCol w:w="1518"/>
        <w:gridCol w:w="3037"/>
        <w:gridCol w:w="1301"/>
        <w:gridCol w:w="1493"/>
      </w:tblGrid>
      <w:tr w:rsidR="00477B5B" w:rsidRPr="00477B5B" w:rsidTr="00477B5B">
        <w:tc>
          <w:tcPr>
            <w:tcW w:w="188" w:type="pct"/>
          </w:tcPr>
          <w:p w:rsidR="00477B5B" w:rsidRPr="00477B5B" w:rsidRDefault="00477B5B" w:rsidP="00477B5B">
            <w:pPr>
              <w:jc w:val="center"/>
              <w:rPr>
                <w:rFonts w:ascii="Arial" w:hAnsi="Arial" w:cs="Arial"/>
                <w:sz w:val="16"/>
                <w:szCs w:val="16"/>
              </w:rPr>
            </w:pPr>
            <w:r w:rsidRPr="00477B5B">
              <w:rPr>
                <w:rFonts w:ascii="Arial" w:hAnsi="Arial" w:cs="Arial"/>
                <w:sz w:val="16"/>
                <w:szCs w:val="16"/>
              </w:rPr>
              <w:t>№</w:t>
            </w:r>
          </w:p>
          <w:p w:rsidR="00477B5B" w:rsidRPr="00477B5B" w:rsidRDefault="00477B5B" w:rsidP="00477B5B">
            <w:pPr>
              <w:jc w:val="center"/>
              <w:rPr>
                <w:rFonts w:ascii="Arial" w:hAnsi="Arial" w:cs="Arial"/>
                <w:sz w:val="16"/>
                <w:szCs w:val="16"/>
              </w:rPr>
            </w:pPr>
            <w:r w:rsidRPr="00477B5B">
              <w:rPr>
                <w:rFonts w:ascii="Arial" w:hAnsi="Arial" w:cs="Arial"/>
                <w:sz w:val="16"/>
                <w:szCs w:val="16"/>
              </w:rPr>
              <w:t>п/п</w:t>
            </w:r>
          </w:p>
        </w:tc>
        <w:tc>
          <w:tcPr>
            <w:tcW w:w="1632" w:type="pct"/>
            <w:tcBorders>
              <w:top w:val="single" w:sz="4" w:space="0" w:color="000000"/>
              <w:left w:val="single" w:sz="4" w:space="0" w:color="000000"/>
              <w:bottom w:val="single" w:sz="4" w:space="0" w:color="000000"/>
              <w:right w:val="single" w:sz="4" w:space="0" w:color="000000"/>
            </w:tcBorders>
          </w:tcPr>
          <w:p w:rsidR="00477B5B" w:rsidRPr="00477B5B" w:rsidRDefault="00477B5B" w:rsidP="00477B5B">
            <w:pPr>
              <w:jc w:val="center"/>
              <w:rPr>
                <w:rFonts w:ascii="Arial" w:hAnsi="Arial" w:cs="Arial"/>
                <w:sz w:val="16"/>
                <w:szCs w:val="16"/>
              </w:rPr>
            </w:pPr>
            <w:r w:rsidRPr="00477B5B">
              <w:rPr>
                <w:rFonts w:ascii="Arial" w:hAnsi="Arial" w:cs="Arial"/>
                <w:sz w:val="16"/>
                <w:szCs w:val="16"/>
              </w:rPr>
              <w:t>Фамилия, имя, отчество (полностью)</w:t>
            </w:r>
          </w:p>
        </w:tc>
        <w:tc>
          <w:tcPr>
            <w:tcW w:w="657" w:type="pct"/>
            <w:tcBorders>
              <w:top w:val="single" w:sz="4" w:space="0" w:color="000000"/>
              <w:left w:val="single" w:sz="4" w:space="0" w:color="000000"/>
              <w:bottom w:val="single" w:sz="4" w:space="0" w:color="000000"/>
              <w:right w:val="single" w:sz="4" w:space="0" w:color="000000"/>
            </w:tcBorders>
          </w:tcPr>
          <w:p w:rsidR="00477B5B" w:rsidRPr="00477B5B" w:rsidRDefault="00477B5B" w:rsidP="00477B5B">
            <w:pPr>
              <w:jc w:val="center"/>
              <w:rPr>
                <w:rFonts w:ascii="Arial" w:hAnsi="Arial" w:cs="Arial"/>
                <w:sz w:val="16"/>
                <w:szCs w:val="16"/>
              </w:rPr>
            </w:pPr>
            <w:r w:rsidRPr="00477B5B">
              <w:rPr>
                <w:rFonts w:ascii="Arial" w:hAnsi="Arial" w:cs="Arial"/>
                <w:sz w:val="16"/>
                <w:szCs w:val="16"/>
              </w:rPr>
              <w:t>Дата рождения</w:t>
            </w:r>
          </w:p>
        </w:tc>
        <w:tc>
          <w:tcPr>
            <w:tcW w:w="1314" w:type="pct"/>
            <w:tcBorders>
              <w:top w:val="single" w:sz="4" w:space="0" w:color="000000"/>
              <w:left w:val="single" w:sz="4" w:space="0" w:color="000000"/>
              <w:bottom w:val="single" w:sz="4" w:space="0" w:color="000000"/>
              <w:right w:val="single" w:sz="4" w:space="0" w:color="000000"/>
            </w:tcBorders>
          </w:tcPr>
          <w:p w:rsidR="00477B5B" w:rsidRPr="00477B5B" w:rsidRDefault="00477B5B" w:rsidP="00477B5B">
            <w:pPr>
              <w:jc w:val="center"/>
              <w:rPr>
                <w:rFonts w:ascii="Arial" w:hAnsi="Arial" w:cs="Arial"/>
                <w:sz w:val="16"/>
                <w:szCs w:val="16"/>
              </w:rPr>
            </w:pPr>
            <w:r w:rsidRPr="00477B5B">
              <w:rPr>
                <w:rFonts w:ascii="Arial" w:hAnsi="Arial" w:cs="Arial"/>
                <w:sz w:val="16"/>
                <w:szCs w:val="16"/>
              </w:rPr>
              <w:t>Адрес регистрации по месту жительства или по месту пребывания</w:t>
            </w:r>
          </w:p>
        </w:tc>
        <w:tc>
          <w:tcPr>
            <w:tcW w:w="563" w:type="pct"/>
          </w:tcPr>
          <w:p w:rsidR="00477B5B" w:rsidRPr="00477B5B" w:rsidRDefault="00477B5B" w:rsidP="00477B5B">
            <w:pPr>
              <w:jc w:val="center"/>
              <w:rPr>
                <w:rFonts w:ascii="Arial" w:hAnsi="Arial" w:cs="Arial"/>
                <w:sz w:val="16"/>
                <w:szCs w:val="16"/>
              </w:rPr>
            </w:pPr>
            <w:r w:rsidRPr="00477B5B">
              <w:rPr>
                <w:rFonts w:ascii="Arial" w:hAnsi="Arial" w:cs="Arial"/>
                <w:sz w:val="16"/>
                <w:szCs w:val="16"/>
              </w:rPr>
              <w:t>Номер телефона</w:t>
            </w:r>
          </w:p>
        </w:tc>
        <w:tc>
          <w:tcPr>
            <w:tcW w:w="646" w:type="pct"/>
          </w:tcPr>
          <w:p w:rsidR="00477B5B" w:rsidRPr="00477B5B" w:rsidRDefault="00477B5B" w:rsidP="00477B5B">
            <w:pPr>
              <w:jc w:val="center"/>
              <w:rPr>
                <w:rFonts w:ascii="Arial" w:hAnsi="Arial" w:cs="Arial"/>
                <w:sz w:val="16"/>
                <w:szCs w:val="16"/>
              </w:rPr>
            </w:pPr>
            <w:r w:rsidRPr="00477B5B">
              <w:rPr>
                <w:rFonts w:ascii="Arial" w:hAnsi="Arial" w:cs="Arial"/>
                <w:sz w:val="16"/>
                <w:szCs w:val="16"/>
              </w:rPr>
              <w:t>Подпись и дата подписания листа</w:t>
            </w:r>
          </w:p>
        </w:tc>
      </w:tr>
      <w:tr w:rsidR="00477B5B" w:rsidRPr="00477B5B" w:rsidTr="00477B5B">
        <w:tc>
          <w:tcPr>
            <w:tcW w:w="188" w:type="pct"/>
          </w:tcPr>
          <w:p w:rsidR="00477B5B" w:rsidRPr="00477B5B" w:rsidRDefault="00477B5B" w:rsidP="00477B5B">
            <w:pPr>
              <w:jc w:val="center"/>
              <w:rPr>
                <w:rFonts w:ascii="Arial" w:hAnsi="Arial" w:cs="Arial"/>
                <w:sz w:val="16"/>
                <w:szCs w:val="16"/>
              </w:rPr>
            </w:pPr>
          </w:p>
        </w:tc>
        <w:tc>
          <w:tcPr>
            <w:tcW w:w="1632" w:type="pct"/>
          </w:tcPr>
          <w:p w:rsidR="00477B5B" w:rsidRPr="00477B5B" w:rsidRDefault="00477B5B" w:rsidP="00477B5B">
            <w:pPr>
              <w:jc w:val="center"/>
              <w:rPr>
                <w:rFonts w:ascii="Arial" w:hAnsi="Arial" w:cs="Arial"/>
                <w:sz w:val="16"/>
                <w:szCs w:val="16"/>
              </w:rPr>
            </w:pPr>
          </w:p>
        </w:tc>
        <w:tc>
          <w:tcPr>
            <w:tcW w:w="657" w:type="pct"/>
          </w:tcPr>
          <w:p w:rsidR="00477B5B" w:rsidRPr="00477B5B" w:rsidRDefault="00477B5B" w:rsidP="00477B5B">
            <w:pPr>
              <w:jc w:val="center"/>
              <w:rPr>
                <w:rFonts w:ascii="Arial" w:hAnsi="Arial" w:cs="Arial"/>
                <w:sz w:val="16"/>
                <w:szCs w:val="16"/>
              </w:rPr>
            </w:pPr>
          </w:p>
        </w:tc>
        <w:tc>
          <w:tcPr>
            <w:tcW w:w="1314" w:type="pct"/>
          </w:tcPr>
          <w:p w:rsidR="00477B5B" w:rsidRPr="00477B5B" w:rsidRDefault="00477B5B" w:rsidP="00477B5B">
            <w:pPr>
              <w:jc w:val="center"/>
              <w:rPr>
                <w:rFonts w:ascii="Arial" w:hAnsi="Arial" w:cs="Arial"/>
                <w:sz w:val="16"/>
                <w:szCs w:val="16"/>
              </w:rPr>
            </w:pPr>
          </w:p>
        </w:tc>
        <w:tc>
          <w:tcPr>
            <w:tcW w:w="563" w:type="pct"/>
          </w:tcPr>
          <w:p w:rsidR="00477B5B" w:rsidRPr="00477B5B" w:rsidRDefault="00477B5B" w:rsidP="00477B5B">
            <w:pPr>
              <w:jc w:val="center"/>
              <w:rPr>
                <w:rFonts w:ascii="Arial" w:hAnsi="Arial" w:cs="Arial"/>
                <w:sz w:val="16"/>
                <w:szCs w:val="16"/>
              </w:rPr>
            </w:pPr>
          </w:p>
        </w:tc>
        <w:tc>
          <w:tcPr>
            <w:tcW w:w="646" w:type="pct"/>
          </w:tcPr>
          <w:p w:rsidR="00477B5B" w:rsidRPr="00477B5B" w:rsidRDefault="00477B5B" w:rsidP="00477B5B">
            <w:pPr>
              <w:jc w:val="center"/>
              <w:rPr>
                <w:rFonts w:ascii="Arial" w:hAnsi="Arial" w:cs="Arial"/>
                <w:sz w:val="16"/>
                <w:szCs w:val="16"/>
              </w:rPr>
            </w:pPr>
          </w:p>
        </w:tc>
      </w:tr>
      <w:tr w:rsidR="00477B5B" w:rsidRPr="00477B5B" w:rsidTr="00477B5B">
        <w:tc>
          <w:tcPr>
            <w:tcW w:w="188" w:type="pct"/>
          </w:tcPr>
          <w:p w:rsidR="00477B5B" w:rsidRPr="00477B5B" w:rsidRDefault="00477B5B" w:rsidP="00477B5B">
            <w:pPr>
              <w:jc w:val="center"/>
              <w:rPr>
                <w:rFonts w:ascii="Arial" w:hAnsi="Arial" w:cs="Arial"/>
                <w:sz w:val="16"/>
                <w:szCs w:val="16"/>
              </w:rPr>
            </w:pPr>
          </w:p>
        </w:tc>
        <w:tc>
          <w:tcPr>
            <w:tcW w:w="1632" w:type="pct"/>
          </w:tcPr>
          <w:p w:rsidR="00477B5B" w:rsidRPr="00477B5B" w:rsidRDefault="00477B5B" w:rsidP="00477B5B">
            <w:pPr>
              <w:jc w:val="center"/>
              <w:rPr>
                <w:rFonts w:ascii="Arial" w:hAnsi="Arial" w:cs="Arial"/>
                <w:sz w:val="16"/>
                <w:szCs w:val="16"/>
              </w:rPr>
            </w:pPr>
          </w:p>
        </w:tc>
        <w:tc>
          <w:tcPr>
            <w:tcW w:w="657" w:type="pct"/>
          </w:tcPr>
          <w:p w:rsidR="00477B5B" w:rsidRPr="00477B5B" w:rsidRDefault="00477B5B" w:rsidP="00477B5B">
            <w:pPr>
              <w:jc w:val="center"/>
              <w:rPr>
                <w:rFonts w:ascii="Arial" w:hAnsi="Arial" w:cs="Arial"/>
                <w:sz w:val="16"/>
                <w:szCs w:val="16"/>
              </w:rPr>
            </w:pPr>
          </w:p>
        </w:tc>
        <w:tc>
          <w:tcPr>
            <w:tcW w:w="1314" w:type="pct"/>
          </w:tcPr>
          <w:p w:rsidR="00477B5B" w:rsidRPr="00477B5B" w:rsidRDefault="00477B5B" w:rsidP="00477B5B">
            <w:pPr>
              <w:jc w:val="center"/>
              <w:rPr>
                <w:rFonts w:ascii="Arial" w:hAnsi="Arial" w:cs="Arial"/>
                <w:sz w:val="16"/>
                <w:szCs w:val="16"/>
              </w:rPr>
            </w:pPr>
          </w:p>
        </w:tc>
        <w:tc>
          <w:tcPr>
            <w:tcW w:w="563" w:type="pct"/>
          </w:tcPr>
          <w:p w:rsidR="00477B5B" w:rsidRPr="00477B5B" w:rsidRDefault="00477B5B" w:rsidP="00477B5B">
            <w:pPr>
              <w:jc w:val="center"/>
              <w:rPr>
                <w:rFonts w:ascii="Arial" w:hAnsi="Arial" w:cs="Arial"/>
                <w:sz w:val="16"/>
                <w:szCs w:val="16"/>
              </w:rPr>
            </w:pPr>
          </w:p>
        </w:tc>
        <w:tc>
          <w:tcPr>
            <w:tcW w:w="646" w:type="pct"/>
          </w:tcPr>
          <w:p w:rsidR="00477B5B" w:rsidRPr="00477B5B" w:rsidRDefault="00477B5B" w:rsidP="00477B5B">
            <w:pPr>
              <w:jc w:val="center"/>
              <w:rPr>
                <w:rFonts w:ascii="Arial" w:hAnsi="Arial" w:cs="Arial"/>
                <w:sz w:val="16"/>
                <w:szCs w:val="16"/>
              </w:rPr>
            </w:pPr>
          </w:p>
        </w:tc>
      </w:tr>
      <w:tr w:rsidR="00477B5B" w:rsidRPr="00477B5B" w:rsidTr="00477B5B">
        <w:tc>
          <w:tcPr>
            <w:tcW w:w="188" w:type="pct"/>
          </w:tcPr>
          <w:p w:rsidR="00477B5B" w:rsidRPr="00477B5B" w:rsidRDefault="00477B5B" w:rsidP="00477B5B">
            <w:pPr>
              <w:jc w:val="center"/>
              <w:rPr>
                <w:rFonts w:ascii="Arial" w:hAnsi="Arial" w:cs="Arial"/>
                <w:sz w:val="16"/>
                <w:szCs w:val="16"/>
              </w:rPr>
            </w:pPr>
          </w:p>
        </w:tc>
        <w:tc>
          <w:tcPr>
            <w:tcW w:w="1632" w:type="pct"/>
          </w:tcPr>
          <w:p w:rsidR="00477B5B" w:rsidRPr="00477B5B" w:rsidRDefault="00477B5B" w:rsidP="00477B5B">
            <w:pPr>
              <w:jc w:val="center"/>
              <w:rPr>
                <w:rFonts w:ascii="Arial" w:hAnsi="Arial" w:cs="Arial"/>
                <w:sz w:val="16"/>
                <w:szCs w:val="16"/>
              </w:rPr>
            </w:pPr>
          </w:p>
        </w:tc>
        <w:tc>
          <w:tcPr>
            <w:tcW w:w="657" w:type="pct"/>
          </w:tcPr>
          <w:p w:rsidR="00477B5B" w:rsidRPr="00477B5B" w:rsidRDefault="00477B5B" w:rsidP="00477B5B">
            <w:pPr>
              <w:jc w:val="center"/>
              <w:rPr>
                <w:rFonts w:ascii="Arial" w:hAnsi="Arial" w:cs="Arial"/>
                <w:sz w:val="16"/>
                <w:szCs w:val="16"/>
              </w:rPr>
            </w:pPr>
          </w:p>
        </w:tc>
        <w:tc>
          <w:tcPr>
            <w:tcW w:w="1314" w:type="pct"/>
          </w:tcPr>
          <w:p w:rsidR="00477B5B" w:rsidRPr="00477B5B" w:rsidRDefault="00477B5B" w:rsidP="00477B5B">
            <w:pPr>
              <w:jc w:val="center"/>
              <w:rPr>
                <w:rFonts w:ascii="Arial" w:hAnsi="Arial" w:cs="Arial"/>
                <w:sz w:val="16"/>
                <w:szCs w:val="16"/>
              </w:rPr>
            </w:pPr>
          </w:p>
        </w:tc>
        <w:tc>
          <w:tcPr>
            <w:tcW w:w="563" w:type="pct"/>
          </w:tcPr>
          <w:p w:rsidR="00477B5B" w:rsidRPr="00477B5B" w:rsidRDefault="00477B5B" w:rsidP="00477B5B">
            <w:pPr>
              <w:jc w:val="center"/>
              <w:rPr>
                <w:rFonts w:ascii="Arial" w:hAnsi="Arial" w:cs="Arial"/>
                <w:sz w:val="16"/>
                <w:szCs w:val="16"/>
              </w:rPr>
            </w:pPr>
          </w:p>
        </w:tc>
        <w:tc>
          <w:tcPr>
            <w:tcW w:w="646" w:type="pct"/>
          </w:tcPr>
          <w:p w:rsidR="00477B5B" w:rsidRPr="00477B5B" w:rsidRDefault="00477B5B" w:rsidP="00477B5B">
            <w:pPr>
              <w:jc w:val="center"/>
              <w:rPr>
                <w:rFonts w:ascii="Arial" w:hAnsi="Arial" w:cs="Arial"/>
                <w:sz w:val="16"/>
                <w:szCs w:val="16"/>
              </w:rPr>
            </w:pPr>
          </w:p>
        </w:tc>
      </w:tr>
    </w:tbl>
    <w:p w:rsidR="00477B5B" w:rsidRPr="00477B5B" w:rsidRDefault="00477B5B" w:rsidP="00477B5B">
      <w:pPr>
        <w:rPr>
          <w:rFonts w:ascii="Arial" w:eastAsia="Calibri" w:hAnsi="Arial" w:cs="Arial"/>
          <w:sz w:val="16"/>
          <w:szCs w:val="16"/>
        </w:rPr>
      </w:pPr>
      <w:r w:rsidRPr="00477B5B">
        <w:rPr>
          <w:rFonts w:ascii="Arial" w:eastAsia="Calibri" w:hAnsi="Arial" w:cs="Arial"/>
          <w:sz w:val="16"/>
          <w:szCs w:val="16"/>
        </w:rPr>
        <w:lastRenderedPageBreak/>
        <w:t>Подпись заверяю</w:t>
      </w:r>
    </w:p>
    <w:p w:rsidR="00477B5B" w:rsidRPr="00477B5B" w:rsidRDefault="00477B5B" w:rsidP="00477B5B">
      <w:pPr>
        <w:rPr>
          <w:rFonts w:ascii="Arial" w:eastAsia="Calibri" w:hAnsi="Arial" w:cs="Arial"/>
          <w:sz w:val="16"/>
          <w:szCs w:val="16"/>
        </w:rPr>
      </w:pPr>
      <w:r w:rsidRPr="00477B5B">
        <w:rPr>
          <w:rFonts w:ascii="Arial" w:eastAsia="Calibri" w:hAnsi="Arial" w:cs="Arial"/>
          <w:sz w:val="16"/>
          <w:szCs w:val="16"/>
        </w:rPr>
        <w:t>_________________________________________________________________________________________________________________________</w:t>
      </w:r>
    </w:p>
    <w:p w:rsidR="00477B5B" w:rsidRPr="00477B5B" w:rsidRDefault="00477B5B" w:rsidP="00477B5B">
      <w:pPr>
        <w:jc w:val="center"/>
        <w:rPr>
          <w:rFonts w:ascii="Arial" w:eastAsia="Calibri" w:hAnsi="Arial" w:cs="Arial"/>
          <w:sz w:val="16"/>
          <w:szCs w:val="16"/>
        </w:rPr>
      </w:pPr>
      <w:r w:rsidRPr="00477B5B">
        <w:rPr>
          <w:rFonts w:ascii="Arial" w:eastAsia="Calibri" w:hAnsi="Arial" w:cs="Arial"/>
          <w:sz w:val="16"/>
          <w:szCs w:val="16"/>
        </w:rPr>
        <w:t>(ФИО, дата рождения, данные паспорта (или заменяющего его документа), адрес регистрации по месту</w:t>
      </w:r>
    </w:p>
    <w:p w:rsidR="00477B5B" w:rsidRPr="00477B5B" w:rsidRDefault="00477B5B" w:rsidP="00477B5B">
      <w:pPr>
        <w:rPr>
          <w:rFonts w:ascii="Arial" w:eastAsia="Calibri" w:hAnsi="Arial" w:cs="Arial"/>
          <w:sz w:val="16"/>
          <w:szCs w:val="16"/>
        </w:rPr>
      </w:pPr>
      <w:r w:rsidRPr="00477B5B">
        <w:rPr>
          <w:rFonts w:ascii="Arial" w:eastAsia="Calibri" w:hAnsi="Arial" w:cs="Arial"/>
          <w:sz w:val="16"/>
          <w:szCs w:val="16"/>
        </w:rPr>
        <w:t>_________________________________________________________________________________________________________________________</w:t>
      </w:r>
    </w:p>
    <w:p w:rsidR="00477B5B" w:rsidRPr="00477B5B" w:rsidRDefault="00477B5B" w:rsidP="00477B5B">
      <w:pPr>
        <w:jc w:val="center"/>
        <w:rPr>
          <w:rFonts w:ascii="Arial" w:eastAsia="Calibri" w:hAnsi="Arial" w:cs="Arial"/>
          <w:sz w:val="16"/>
          <w:szCs w:val="16"/>
        </w:rPr>
      </w:pPr>
      <w:r w:rsidRPr="00477B5B">
        <w:rPr>
          <w:rFonts w:ascii="Arial" w:eastAsia="Calibri" w:hAnsi="Arial" w:cs="Arial"/>
          <w:sz w:val="16"/>
          <w:szCs w:val="16"/>
        </w:rPr>
        <w:t>жительства или по месту пребывания лица, осуществляющего сбор подписей)</w:t>
      </w:r>
    </w:p>
    <w:p w:rsidR="00477B5B" w:rsidRDefault="00477B5B" w:rsidP="00477B5B">
      <w:pPr>
        <w:jc w:val="both"/>
        <w:rPr>
          <w:rFonts w:ascii="Arial" w:eastAsia="Calibri" w:hAnsi="Arial" w:cs="Arial"/>
          <w:sz w:val="16"/>
          <w:szCs w:val="16"/>
        </w:rPr>
      </w:pPr>
      <w:r w:rsidRPr="00477B5B">
        <w:rPr>
          <w:rFonts w:ascii="Arial" w:eastAsia="Calibri" w:hAnsi="Arial" w:cs="Arial"/>
          <w:sz w:val="16"/>
          <w:szCs w:val="16"/>
        </w:rPr>
        <w:t xml:space="preserve">«____» _________________ 20__г. </w:t>
      </w:r>
    </w:p>
    <w:p w:rsidR="00477B5B" w:rsidRDefault="00477B5B" w:rsidP="00477B5B">
      <w:pPr>
        <w:jc w:val="both"/>
        <w:rPr>
          <w:rFonts w:ascii="Arial" w:eastAsia="Calibri" w:hAnsi="Arial" w:cs="Arial"/>
          <w:sz w:val="16"/>
          <w:szCs w:val="16"/>
        </w:rPr>
      </w:pPr>
      <w:r w:rsidRPr="00477B5B">
        <w:rPr>
          <w:rFonts w:ascii="Arial" w:eastAsia="Calibri" w:hAnsi="Arial" w:cs="Arial"/>
          <w:sz w:val="16"/>
          <w:szCs w:val="16"/>
        </w:rPr>
        <w:t>___________________________</w:t>
      </w:r>
    </w:p>
    <w:p w:rsidR="00477B5B" w:rsidRPr="00477B5B" w:rsidRDefault="00477B5B" w:rsidP="00477B5B">
      <w:pPr>
        <w:jc w:val="both"/>
        <w:rPr>
          <w:rFonts w:ascii="Arial" w:hAnsi="Arial" w:cs="Arial"/>
          <w:sz w:val="16"/>
          <w:szCs w:val="16"/>
        </w:rPr>
      </w:pPr>
      <w:r w:rsidRPr="00477B5B">
        <w:rPr>
          <w:rFonts w:ascii="Arial" w:hAnsi="Arial" w:cs="Arial"/>
          <w:sz w:val="16"/>
          <w:szCs w:val="16"/>
        </w:rPr>
        <w:t xml:space="preserve">(подпись) </w:t>
      </w:r>
    </w:p>
    <w:p w:rsidR="005A3178" w:rsidRDefault="005A3178" w:rsidP="004E1A32">
      <w:pPr>
        <w:tabs>
          <w:tab w:val="left" w:pos="5954"/>
        </w:tabs>
        <w:jc w:val="right"/>
        <w:rPr>
          <w:rFonts w:ascii="Arial" w:hAnsi="Arial" w:cs="Arial"/>
          <w:b/>
          <w:sz w:val="16"/>
          <w:szCs w:val="16"/>
        </w:rPr>
      </w:pPr>
    </w:p>
    <w:p w:rsidR="00477B5B" w:rsidRPr="00477B5B" w:rsidRDefault="00477B5B" w:rsidP="00477B5B">
      <w:pPr>
        <w:ind w:firstLine="284"/>
        <w:jc w:val="center"/>
        <w:rPr>
          <w:rFonts w:ascii="Arial" w:hAnsi="Arial" w:cs="Arial"/>
          <w:b/>
          <w:sz w:val="16"/>
          <w:szCs w:val="16"/>
        </w:rPr>
      </w:pPr>
      <w:r w:rsidRPr="00477B5B">
        <w:rPr>
          <w:rFonts w:ascii="Arial" w:hAnsi="Arial" w:cs="Arial"/>
          <w:b/>
          <w:sz w:val="16"/>
          <w:szCs w:val="16"/>
        </w:rPr>
        <w:t>Информационное сообщение о приёме заявлений о предоставлении в собственность земельного участка</w:t>
      </w:r>
    </w:p>
    <w:p w:rsidR="00477B5B" w:rsidRPr="00477B5B" w:rsidRDefault="00477B5B" w:rsidP="00477B5B">
      <w:pPr>
        <w:ind w:firstLine="284"/>
        <w:jc w:val="both"/>
        <w:rPr>
          <w:rFonts w:ascii="Arial" w:hAnsi="Arial" w:cs="Arial"/>
          <w:sz w:val="16"/>
          <w:szCs w:val="16"/>
        </w:rPr>
      </w:pPr>
      <w:r w:rsidRPr="00477B5B">
        <w:rPr>
          <w:rFonts w:ascii="Arial" w:hAnsi="Arial" w:cs="Arial"/>
          <w:sz w:val="16"/>
          <w:szCs w:val="16"/>
        </w:rPr>
        <w:t>Администрация Валдайского муниципального округа Новгородской области сообщает о приёме заявлений о предоставлении в собственность земельного участка, расположенного:</w:t>
      </w:r>
    </w:p>
    <w:p w:rsidR="00477B5B" w:rsidRPr="00477B5B" w:rsidRDefault="00477B5B" w:rsidP="00477B5B">
      <w:pPr>
        <w:ind w:firstLine="284"/>
        <w:jc w:val="both"/>
        <w:rPr>
          <w:rFonts w:ascii="Arial" w:hAnsi="Arial" w:cs="Arial"/>
          <w:color w:val="252625"/>
          <w:sz w:val="16"/>
          <w:szCs w:val="16"/>
          <w:shd w:val="clear" w:color="auto" w:fill="FFFFFF"/>
        </w:rPr>
      </w:pPr>
      <w:r w:rsidRPr="00477B5B">
        <w:rPr>
          <w:rFonts w:ascii="Arial" w:hAnsi="Arial" w:cs="Arial"/>
          <w:sz w:val="16"/>
          <w:szCs w:val="16"/>
        </w:rPr>
        <w:t xml:space="preserve">Российская Федерация, Новгородская область, Валдайский муниципальный округ, д. Варницы, площадью 602 кв.м, для ведения личного подсобного хозяйства (приусадебный земельный участок), (ориентир:  данный земельный участок примыкает с восточной стороны  к земельному участку с кадастровым номером 53:03:1541001:30). </w:t>
      </w:r>
    </w:p>
    <w:p w:rsidR="00477B5B" w:rsidRPr="00477B5B" w:rsidRDefault="00477B5B" w:rsidP="00477B5B">
      <w:pPr>
        <w:ind w:firstLine="284"/>
        <w:jc w:val="both"/>
        <w:rPr>
          <w:rFonts w:ascii="Arial" w:hAnsi="Arial" w:cs="Arial"/>
          <w:sz w:val="16"/>
          <w:szCs w:val="16"/>
        </w:rPr>
      </w:pPr>
      <w:r w:rsidRPr="00477B5B">
        <w:rPr>
          <w:rFonts w:ascii="Arial" w:hAnsi="Arial" w:cs="Arial"/>
          <w:sz w:val="16"/>
          <w:szCs w:val="16"/>
        </w:rPr>
        <w:t xml:space="preserve">  Граждане,  заинтересованные в предоставлении земельного участка, могут подать заявления о  намерении участвовать в аукционе по продаже данного земельного участка.</w:t>
      </w:r>
    </w:p>
    <w:p w:rsidR="00477B5B" w:rsidRPr="00477B5B" w:rsidRDefault="00477B5B" w:rsidP="00477B5B">
      <w:pPr>
        <w:ind w:firstLine="284"/>
        <w:jc w:val="both"/>
        <w:rPr>
          <w:rStyle w:val="apple-style-span"/>
          <w:rFonts w:ascii="Arial" w:hAnsi="Arial" w:cs="Arial"/>
          <w:sz w:val="16"/>
          <w:szCs w:val="16"/>
        </w:rPr>
      </w:pPr>
      <w:r w:rsidRPr="00477B5B">
        <w:rPr>
          <w:rFonts w:ascii="Arial" w:hAnsi="Arial" w:cs="Arial"/>
          <w:sz w:val="16"/>
          <w:szCs w:val="16"/>
        </w:rPr>
        <w:t>Заявления принимаются в течение тридцати дней со дня опубликования данного сообщения (по 27.04.2026 включительно).</w:t>
      </w:r>
    </w:p>
    <w:p w:rsidR="00477B5B" w:rsidRPr="00477B5B" w:rsidRDefault="00477B5B" w:rsidP="00477B5B">
      <w:pPr>
        <w:ind w:firstLine="284"/>
        <w:contextualSpacing/>
        <w:jc w:val="both"/>
        <w:rPr>
          <w:rStyle w:val="apple-style-span"/>
          <w:rFonts w:ascii="Arial" w:hAnsi="Arial" w:cs="Arial"/>
          <w:color w:val="252525"/>
          <w:sz w:val="16"/>
          <w:szCs w:val="16"/>
          <w:shd w:val="clear" w:color="auto" w:fill="FFFFFF"/>
        </w:rPr>
      </w:pPr>
      <w:r w:rsidRPr="00477B5B">
        <w:rPr>
          <w:rStyle w:val="apple-style-span"/>
          <w:rFonts w:ascii="Arial" w:hAnsi="Arial" w:cs="Arial"/>
          <w:color w:val="252525"/>
          <w:sz w:val="16"/>
          <w:szCs w:val="16"/>
          <w:shd w:val="clear" w:color="auto" w:fill="FFFFFF"/>
        </w:rPr>
        <w:t xml:space="preserve">Заявления могут быть поданы при личном обращении в бумажном виде, </w:t>
      </w:r>
    </w:p>
    <w:p w:rsidR="00477B5B" w:rsidRPr="00477B5B" w:rsidRDefault="00477B5B" w:rsidP="00477B5B">
      <w:pPr>
        <w:ind w:firstLine="284"/>
        <w:contextualSpacing/>
        <w:jc w:val="both"/>
        <w:rPr>
          <w:rFonts w:ascii="Arial" w:hAnsi="Arial" w:cs="Arial"/>
          <w:color w:val="252525"/>
          <w:sz w:val="16"/>
          <w:szCs w:val="16"/>
          <w:shd w:val="clear" w:color="auto" w:fill="FFFFFF"/>
        </w:rPr>
      </w:pPr>
      <w:r w:rsidRPr="00477B5B">
        <w:rPr>
          <w:rStyle w:val="apple-style-span"/>
          <w:rFonts w:ascii="Arial" w:hAnsi="Arial" w:cs="Arial"/>
          <w:color w:val="252525"/>
          <w:sz w:val="16"/>
          <w:szCs w:val="16"/>
          <w:shd w:val="clear" w:color="auto" w:fill="FFFFFF"/>
        </w:rPr>
        <w:t>с представлением документа, подтверждающего личность гражданина, в Администрации Валдайского муниципального округа по адресу: Новгородская область, г. Валдай, пр. Комсомольский, д.</w:t>
      </w:r>
      <w:r>
        <w:rPr>
          <w:rStyle w:val="apple-style-span"/>
          <w:rFonts w:ascii="Arial" w:hAnsi="Arial" w:cs="Arial"/>
          <w:color w:val="252525"/>
          <w:sz w:val="16"/>
          <w:szCs w:val="16"/>
          <w:shd w:val="clear" w:color="auto" w:fill="FFFFFF"/>
        </w:rPr>
        <w:t xml:space="preserve"> </w:t>
      </w:r>
      <w:r w:rsidRPr="00477B5B">
        <w:rPr>
          <w:rStyle w:val="apple-style-span"/>
          <w:rFonts w:ascii="Arial" w:hAnsi="Arial" w:cs="Arial"/>
          <w:color w:val="252525"/>
          <w:sz w:val="16"/>
          <w:szCs w:val="16"/>
          <w:shd w:val="clear" w:color="auto" w:fill="FFFFFF"/>
        </w:rPr>
        <w:t xml:space="preserve">19/21, </w:t>
      </w:r>
      <w:r w:rsidRPr="00477B5B">
        <w:rPr>
          <w:rStyle w:val="apple-style-span"/>
          <w:rFonts w:ascii="Arial" w:hAnsi="Arial" w:cs="Arial"/>
          <w:b/>
          <w:color w:val="252525"/>
          <w:sz w:val="16"/>
          <w:szCs w:val="16"/>
          <w:shd w:val="clear" w:color="auto" w:fill="FFFFFF"/>
        </w:rPr>
        <w:t>каб.</w:t>
      </w:r>
      <w:r>
        <w:rPr>
          <w:rStyle w:val="apple-style-span"/>
          <w:rFonts w:ascii="Arial" w:hAnsi="Arial" w:cs="Arial"/>
          <w:b/>
          <w:color w:val="252525"/>
          <w:sz w:val="16"/>
          <w:szCs w:val="16"/>
          <w:shd w:val="clear" w:color="auto" w:fill="FFFFFF"/>
        </w:rPr>
        <w:t xml:space="preserve"> </w:t>
      </w:r>
      <w:r w:rsidRPr="00477B5B">
        <w:rPr>
          <w:rStyle w:val="apple-style-span"/>
          <w:rFonts w:ascii="Arial" w:hAnsi="Arial" w:cs="Arial"/>
          <w:b/>
          <w:color w:val="252525"/>
          <w:sz w:val="16"/>
          <w:szCs w:val="16"/>
          <w:shd w:val="clear" w:color="auto" w:fill="FFFFFF"/>
        </w:rPr>
        <w:t>409</w:t>
      </w:r>
      <w:r w:rsidRPr="00477B5B">
        <w:rPr>
          <w:rStyle w:val="apple-style-span"/>
          <w:rFonts w:ascii="Arial" w:hAnsi="Arial" w:cs="Arial"/>
          <w:color w:val="252525"/>
          <w:sz w:val="16"/>
          <w:szCs w:val="16"/>
          <w:shd w:val="clear" w:color="auto" w:fill="FFFFFF"/>
        </w:rPr>
        <w:t xml:space="preserve">, </w:t>
      </w:r>
      <w:r w:rsidRPr="00477B5B">
        <w:rPr>
          <w:rStyle w:val="apple-style-span"/>
          <w:rFonts w:ascii="Arial" w:hAnsi="Arial" w:cs="Arial"/>
          <w:sz w:val="16"/>
          <w:szCs w:val="16"/>
          <w:shd w:val="clear" w:color="auto" w:fill="FFFFFF"/>
        </w:rPr>
        <w:t xml:space="preserve">тел.: </w:t>
      </w:r>
      <w:r w:rsidRPr="00477B5B">
        <w:rPr>
          <w:rStyle w:val="apple-style-span"/>
          <w:rFonts w:ascii="Arial" w:hAnsi="Arial" w:cs="Arial"/>
          <w:color w:val="252525"/>
          <w:sz w:val="16"/>
          <w:szCs w:val="16"/>
          <w:shd w:val="clear" w:color="auto" w:fill="FFFFFF"/>
        </w:rPr>
        <w:t>8 (816-66) 46-318.</w:t>
      </w:r>
      <w:r w:rsidRPr="00477B5B">
        <w:rPr>
          <w:rFonts w:ascii="Arial" w:hAnsi="Arial" w:cs="Arial"/>
          <w:sz w:val="16"/>
          <w:szCs w:val="16"/>
        </w:rPr>
        <w:t xml:space="preserve"> </w:t>
      </w:r>
    </w:p>
    <w:p w:rsidR="00477B5B" w:rsidRPr="00477B5B" w:rsidRDefault="00477B5B" w:rsidP="00477B5B">
      <w:pPr>
        <w:ind w:firstLine="284"/>
        <w:jc w:val="both"/>
        <w:rPr>
          <w:rFonts w:ascii="Arial" w:hAnsi="Arial" w:cs="Arial"/>
          <w:sz w:val="16"/>
          <w:szCs w:val="16"/>
        </w:rPr>
      </w:pPr>
      <w:r w:rsidRPr="00477B5B">
        <w:rPr>
          <w:rFonts w:ascii="Arial" w:hAnsi="Arial" w:cs="Arial"/>
          <w:sz w:val="16"/>
          <w:szCs w:val="16"/>
        </w:rPr>
        <w:t>Со схемой расположения земельного участка на бумажном носителе, можно ознакомиться в комитете по управлению муниципальным имуществом Администрации муниципального округа (каб.409), с 8.30 до 17.30 (перерыв на обед с 13.00 до 14.00) в рабочие дни.</w:t>
      </w:r>
    </w:p>
    <w:p w:rsidR="00477B5B" w:rsidRPr="00477B5B" w:rsidRDefault="00477B5B" w:rsidP="00477B5B">
      <w:pPr>
        <w:ind w:firstLine="284"/>
        <w:jc w:val="both"/>
        <w:rPr>
          <w:rFonts w:ascii="Arial" w:hAnsi="Arial" w:cs="Arial"/>
          <w:sz w:val="16"/>
          <w:szCs w:val="16"/>
        </w:rPr>
      </w:pPr>
      <w:r w:rsidRPr="00477B5B">
        <w:rPr>
          <w:rFonts w:ascii="Arial" w:hAnsi="Arial" w:cs="Arial"/>
          <w:sz w:val="16"/>
          <w:szCs w:val="16"/>
        </w:rPr>
        <w:t>При поступлении двух или более заявлений земельный участок предоставляется на торгах.</w:t>
      </w:r>
    </w:p>
    <w:p w:rsidR="005A3178" w:rsidRDefault="005A3178" w:rsidP="004E1A32">
      <w:pPr>
        <w:tabs>
          <w:tab w:val="left" w:pos="5954"/>
        </w:tabs>
        <w:jc w:val="right"/>
        <w:rPr>
          <w:rFonts w:ascii="Arial" w:hAnsi="Arial" w:cs="Arial"/>
          <w:b/>
          <w:sz w:val="16"/>
          <w:szCs w:val="16"/>
        </w:rPr>
      </w:pPr>
    </w:p>
    <w:p w:rsidR="00477B5B" w:rsidRPr="00477B5B" w:rsidRDefault="00477B5B" w:rsidP="00477B5B">
      <w:pPr>
        <w:jc w:val="center"/>
        <w:rPr>
          <w:rFonts w:ascii="Arial" w:hAnsi="Arial" w:cs="Arial"/>
          <w:sz w:val="16"/>
          <w:szCs w:val="16"/>
        </w:rPr>
      </w:pPr>
      <w:r w:rsidRPr="00477B5B">
        <w:rPr>
          <w:rFonts w:ascii="Arial" w:hAnsi="Arial" w:cs="Arial"/>
          <w:sz w:val="16"/>
          <w:szCs w:val="16"/>
        </w:rPr>
        <w:t>П О С Т А Н О В Л Е Н И Е</w:t>
      </w:r>
    </w:p>
    <w:p w:rsidR="00477B5B" w:rsidRPr="00477B5B" w:rsidRDefault="00477B5B" w:rsidP="00477B5B">
      <w:pPr>
        <w:jc w:val="center"/>
        <w:rPr>
          <w:rFonts w:ascii="Arial" w:hAnsi="Arial" w:cs="Arial"/>
          <w:sz w:val="16"/>
          <w:szCs w:val="16"/>
        </w:rPr>
      </w:pPr>
      <w:r w:rsidRPr="00477B5B">
        <w:rPr>
          <w:rFonts w:ascii="Arial" w:hAnsi="Arial" w:cs="Arial"/>
          <w:sz w:val="16"/>
          <w:szCs w:val="16"/>
        </w:rPr>
        <w:t>23.03.2026 № 670</w:t>
      </w:r>
    </w:p>
    <w:p w:rsidR="00477B5B" w:rsidRPr="00477B5B" w:rsidRDefault="00477B5B" w:rsidP="00477B5B">
      <w:pPr>
        <w:jc w:val="center"/>
        <w:rPr>
          <w:rFonts w:ascii="Arial" w:hAnsi="Arial" w:cs="Arial"/>
          <w:b/>
          <w:sz w:val="16"/>
          <w:szCs w:val="16"/>
        </w:rPr>
      </w:pPr>
      <w:r w:rsidRPr="00477B5B">
        <w:rPr>
          <w:rFonts w:ascii="Arial" w:hAnsi="Arial" w:cs="Arial"/>
          <w:b/>
          <w:sz w:val="16"/>
          <w:szCs w:val="16"/>
        </w:rPr>
        <w:t xml:space="preserve">О регистрации Устава территориального </w:t>
      </w:r>
    </w:p>
    <w:p w:rsidR="00477B5B" w:rsidRPr="00477B5B" w:rsidRDefault="00477B5B" w:rsidP="00477B5B">
      <w:pPr>
        <w:jc w:val="center"/>
        <w:rPr>
          <w:rFonts w:ascii="Arial" w:hAnsi="Arial" w:cs="Arial"/>
          <w:b/>
          <w:sz w:val="16"/>
          <w:szCs w:val="16"/>
        </w:rPr>
      </w:pPr>
      <w:r w:rsidRPr="00477B5B">
        <w:rPr>
          <w:rFonts w:ascii="Arial" w:hAnsi="Arial" w:cs="Arial"/>
          <w:b/>
          <w:sz w:val="16"/>
          <w:szCs w:val="16"/>
        </w:rPr>
        <w:t>общественного самоуправления «Память»</w:t>
      </w:r>
    </w:p>
    <w:p w:rsidR="00477B5B" w:rsidRPr="00477B5B" w:rsidRDefault="00477B5B" w:rsidP="00477B5B">
      <w:pPr>
        <w:ind w:firstLine="709"/>
        <w:jc w:val="both"/>
        <w:rPr>
          <w:rFonts w:ascii="Arial" w:hAnsi="Arial" w:cs="Arial"/>
          <w:sz w:val="16"/>
          <w:szCs w:val="16"/>
        </w:rPr>
      </w:pPr>
      <w:r w:rsidRPr="00477B5B">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129 «Об установлении границ территории территориального общественных самоуправлений Едровского функционального управления», протокола учредительного собрания ТОС от 03.12.2021, заявления от 06.12.2021, протокола собрания ТОС от 04.03.2026, заявления ТОС от 16.03.2026 Администрация Валдайского муниципального округа  </w:t>
      </w:r>
      <w:r w:rsidRPr="00477B5B">
        <w:rPr>
          <w:rFonts w:ascii="Arial" w:hAnsi="Arial" w:cs="Arial"/>
          <w:b/>
          <w:sz w:val="16"/>
          <w:szCs w:val="16"/>
        </w:rPr>
        <w:t>ПОСТАНОВЛЯЕТ</w:t>
      </w:r>
      <w:r w:rsidRPr="00477B5B">
        <w:rPr>
          <w:rFonts w:ascii="Arial" w:hAnsi="Arial" w:cs="Arial"/>
          <w:sz w:val="16"/>
          <w:szCs w:val="16"/>
        </w:rPr>
        <w:t>:</w:t>
      </w:r>
    </w:p>
    <w:p w:rsidR="00477B5B" w:rsidRPr="00477B5B" w:rsidRDefault="00477B5B" w:rsidP="00477B5B">
      <w:pPr>
        <w:ind w:firstLine="709"/>
        <w:jc w:val="both"/>
        <w:rPr>
          <w:rFonts w:ascii="Arial" w:hAnsi="Arial" w:cs="Arial"/>
          <w:sz w:val="16"/>
          <w:szCs w:val="16"/>
        </w:rPr>
      </w:pPr>
      <w:r w:rsidRPr="00477B5B">
        <w:rPr>
          <w:rFonts w:ascii="Arial" w:hAnsi="Arial" w:cs="Arial"/>
          <w:sz w:val="16"/>
          <w:szCs w:val="16"/>
        </w:rPr>
        <w:t>1. Зарегистрировать Устав территориального общественного самоуправления «Память» в новой прилагаемой редакции.</w:t>
      </w:r>
    </w:p>
    <w:p w:rsidR="00477B5B" w:rsidRPr="00477B5B" w:rsidRDefault="00477B5B" w:rsidP="00477B5B">
      <w:pPr>
        <w:ind w:firstLine="709"/>
        <w:jc w:val="both"/>
        <w:rPr>
          <w:rFonts w:ascii="Arial" w:hAnsi="Arial" w:cs="Arial"/>
          <w:sz w:val="16"/>
          <w:szCs w:val="16"/>
        </w:rPr>
      </w:pPr>
      <w:r w:rsidRPr="00477B5B">
        <w:rPr>
          <w:rFonts w:ascii="Arial" w:hAnsi="Arial" w:cs="Arial"/>
          <w:sz w:val="16"/>
          <w:szCs w:val="16"/>
        </w:rPr>
        <w:t>2. Признать утратившим силу постановление Администрации Едровского сельского поселения от 14.12.2021 № 732 «О регистрации Устава территориального общественного самоуправления «Память».</w:t>
      </w:r>
    </w:p>
    <w:p w:rsidR="00477B5B" w:rsidRPr="00477B5B" w:rsidRDefault="00477B5B" w:rsidP="00477B5B">
      <w:pPr>
        <w:ind w:firstLine="709"/>
        <w:jc w:val="both"/>
        <w:rPr>
          <w:rFonts w:ascii="Arial" w:hAnsi="Arial" w:cs="Arial"/>
          <w:sz w:val="16"/>
          <w:szCs w:val="16"/>
        </w:rPr>
      </w:pPr>
      <w:r w:rsidRPr="00477B5B">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6"/>
        <w:gridCol w:w="5630"/>
      </w:tblGrid>
      <w:tr w:rsidR="00477B5B" w:rsidRPr="00477B5B" w:rsidTr="00C90765">
        <w:tc>
          <w:tcPr>
            <w:tcW w:w="2564" w:type="pct"/>
            <w:tcBorders>
              <w:top w:val="single" w:sz="4" w:space="0" w:color="000000"/>
              <w:left w:val="single" w:sz="4" w:space="0" w:color="000000"/>
              <w:bottom w:val="single" w:sz="4" w:space="0" w:color="000000"/>
              <w:right w:val="single" w:sz="4" w:space="0" w:color="000000"/>
            </w:tcBorders>
          </w:tcPr>
          <w:p w:rsidR="00477B5B" w:rsidRPr="00477B5B" w:rsidRDefault="00477B5B" w:rsidP="00477B5B">
            <w:pPr>
              <w:ind w:firstLine="720"/>
              <w:rPr>
                <w:rFonts w:ascii="Arial" w:hAnsi="Arial" w:cs="Arial"/>
                <w:b/>
                <w:sz w:val="16"/>
                <w:szCs w:val="16"/>
              </w:rPr>
            </w:pPr>
            <w:r w:rsidRPr="00477B5B">
              <w:rPr>
                <w:rFonts w:ascii="Arial" w:hAnsi="Arial" w:cs="Arial"/>
                <w:b/>
                <w:sz w:val="16"/>
                <w:szCs w:val="16"/>
              </w:rPr>
              <w:t>ЗАРЕГИСТРИРОВАН:</w:t>
            </w:r>
          </w:p>
          <w:p w:rsidR="00477B5B" w:rsidRPr="00477B5B" w:rsidRDefault="00477B5B" w:rsidP="00477B5B">
            <w:pPr>
              <w:rPr>
                <w:rFonts w:ascii="Arial" w:hAnsi="Arial" w:cs="Arial"/>
                <w:sz w:val="16"/>
                <w:szCs w:val="16"/>
              </w:rPr>
            </w:pPr>
            <w:r w:rsidRPr="00477B5B">
              <w:rPr>
                <w:rFonts w:ascii="Arial" w:hAnsi="Arial" w:cs="Arial"/>
                <w:sz w:val="16"/>
                <w:szCs w:val="16"/>
              </w:rPr>
              <w:t>постановлением Администрации Валдайского муниципального округа</w:t>
            </w:r>
          </w:p>
          <w:p w:rsidR="00477B5B" w:rsidRPr="00477B5B" w:rsidRDefault="00477B5B" w:rsidP="00477B5B">
            <w:pPr>
              <w:ind w:firstLine="720"/>
              <w:rPr>
                <w:rFonts w:ascii="Arial" w:hAnsi="Arial" w:cs="Arial"/>
                <w:sz w:val="16"/>
                <w:szCs w:val="16"/>
              </w:rPr>
            </w:pPr>
            <w:r w:rsidRPr="00477B5B">
              <w:rPr>
                <w:rFonts w:ascii="Arial" w:hAnsi="Arial" w:cs="Arial"/>
                <w:sz w:val="16"/>
                <w:szCs w:val="16"/>
              </w:rPr>
              <w:t>от «23» марта 2026 г. № 670</w:t>
            </w:r>
          </w:p>
          <w:p w:rsidR="00477B5B" w:rsidRPr="00477B5B" w:rsidRDefault="00477B5B" w:rsidP="00477B5B">
            <w:pPr>
              <w:rPr>
                <w:rFonts w:ascii="Arial" w:hAnsi="Arial" w:cs="Arial"/>
                <w:sz w:val="16"/>
                <w:szCs w:val="16"/>
              </w:rPr>
            </w:pPr>
            <w:r w:rsidRPr="00477B5B">
              <w:rPr>
                <w:rFonts w:ascii="Arial" w:hAnsi="Arial" w:cs="Arial"/>
                <w:sz w:val="16"/>
                <w:szCs w:val="16"/>
              </w:rPr>
              <w:t>Глава  Валдайского муниципального округа</w:t>
            </w:r>
          </w:p>
          <w:p w:rsidR="00477B5B" w:rsidRPr="00477B5B" w:rsidRDefault="00477B5B" w:rsidP="00477B5B">
            <w:pPr>
              <w:ind w:firstLine="720"/>
              <w:rPr>
                <w:rFonts w:ascii="Arial" w:hAnsi="Arial" w:cs="Arial"/>
                <w:sz w:val="16"/>
                <w:szCs w:val="16"/>
              </w:rPr>
            </w:pPr>
            <w:r w:rsidRPr="00477B5B">
              <w:rPr>
                <w:rFonts w:ascii="Arial" w:hAnsi="Arial" w:cs="Arial"/>
                <w:sz w:val="16"/>
                <w:szCs w:val="16"/>
              </w:rPr>
              <w:t>_______________ Ю.В. Стадэ</w:t>
            </w:r>
          </w:p>
          <w:p w:rsidR="00477B5B" w:rsidRPr="00477B5B" w:rsidRDefault="00477B5B" w:rsidP="00C90765">
            <w:pPr>
              <w:ind w:firstLine="720"/>
              <w:rPr>
                <w:rFonts w:ascii="Arial" w:hAnsi="Arial" w:cs="Arial"/>
                <w:sz w:val="16"/>
                <w:szCs w:val="16"/>
              </w:rPr>
            </w:pPr>
            <w:r w:rsidRPr="00477B5B">
              <w:rPr>
                <w:rFonts w:ascii="Arial" w:hAnsi="Arial" w:cs="Arial"/>
                <w:sz w:val="16"/>
                <w:szCs w:val="16"/>
              </w:rPr>
              <w:t>«__» __________  20__ г.</w:t>
            </w:r>
          </w:p>
        </w:tc>
        <w:tc>
          <w:tcPr>
            <w:tcW w:w="2436" w:type="pct"/>
            <w:tcBorders>
              <w:top w:val="single" w:sz="4" w:space="0" w:color="000000"/>
              <w:left w:val="single" w:sz="4" w:space="0" w:color="000000"/>
              <w:bottom w:val="single" w:sz="4" w:space="0" w:color="000000"/>
              <w:right w:val="single" w:sz="4" w:space="0" w:color="000000"/>
            </w:tcBorders>
          </w:tcPr>
          <w:p w:rsidR="00477B5B" w:rsidRPr="00477B5B" w:rsidRDefault="00477B5B" w:rsidP="00477B5B">
            <w:pPr>
              <w:ind w:firstLine="720"/>
              <w:jc w:val="center"/>
              <w:rPr>
                <w:rFonts w:ascii="Arial" w:hAnsi="Arial" w:cs="Arial"/>
                <w:b/>
                <w:sz w:val="16"/>
                <w:szCs w:val="16"/>
              </w:rPr>
            </w:pPr>
            <w:r w:rsidRPr="00477B5B">
              <w:rPr>
                <w:rFonts w:ascii="Arial" w:hAnsi="Arial" w:cs="Arial"/>
                <w:b/>
                <w:sz w:val="16"/>
                <w:szCs w:val="16"/>
              </w:rPr>
              <w:t>УТВЕРЖДЕН:</w:t>
            </w:r>
          </w:p>
          <w:p w:rsidR="00477B5B" w:rsidRPr="00477B5B" w:rsidRDefault="00477B5B" w:rsidP="00477B5B">
            <w:pPr>
              <w:rPr>
                <w:rFonts w:ascii="Arial" w:hAnsi="Arial" w:cs="Arial"/>
                <w:sz w:val="16"/>
                <w:szCs w:val="16"/>
              </w:rPr>
            </w:pPr>
            <w:r w:rsidRPr="00477B5B">
              <w:rPr>
                <w:rFonts w:ascii="Arial" w:hAnsi="Arial" w:cs="Arial"/>
                <w:sz w:val="16"/>
                <w:szCs w:val="16"/>
              </w:rPr>
              <w:t>Протоколом собрания граждан территориального общественного самоуправления «Память» от «04»  марта 2026 г.</w:t>
            </w:r>
          </w:p>
        </w:tc>
      </w:tr>
    </w:tbl>
    <w:p w:rsidR="00477B5B" w:rsidRPr="00477B5B" w:rsidRDefault="00477B5B" w:rsidP="00C90765">
      <w:pPr>
        <w:jc w:val="center"/>
        <w:rPr>
          <w:rFonts w:ascii="Arial" w:hAnsi="Arial" w:cs="Arial"/>
          <w:b/>
          <w:sz w:val="16"/>
          <w:szCs w:val="16"/>
        </w:rPr>
      </w:pPr>
      <w:r w:rsidRPr="00477B5B">
        <w:rPr>
          <w:rFonts w:ascii="Arial" w:hAnsi="Arial" w:cs="Arial"/>
          <w:b/>
          <w:sz w:val="16"/>
          <w:szCs w:val="16"/>
        </w:rPr>
        <w:t>УСТАВ</w:t>
      </w:r>
    </w:p>
    <w:p w:rsidR="00477B5B" w:rsidRPr="00477B5B" w:rsidRDefault="00477B5B" w:rsidP="00C90765">
      <w:pPr>
        <w:jc w:val="center"/>
        <w:rPr>
          <w:rFonts w:ascii="Arial" w:hAnsi="Arial" w:cs="Arial"/>
          <w:sz w:val="16"/>
          <w:szCs w:val="16"/>
        </w:rPr>
      </w:pPr>
      <w:r w:rsidRPr="00477B5B">
        <w:rPr>
          <w:rFonts w:ascii="Arial" w:hAnsi="Arial" w:cs="Arial"/>
          <w:sz w:val="16"/>
          <w:szCs w:val="16"/>
        </w:rPr>
        <w:t>территориального общественного самоуправления</w:t>
      </w:r>
    </w:p>
    <w:p w:rsidR="00477B5B" w:rsidRPr="00477B5B" w:rsidRDefault="00477B5B" w:rsidP="00C90765">
      <w:pPr>
        <w:jc w:val="center"/>
        <w:rPr>
          <w:rFonts w:ascii="Arial" w:hAnsi="Arial" w:cs="Arial"/>
          <w:sz w:val="16"/>
          <w:szCs w:val="16"/>
        </w:rPr>
      </w:pPr>
      <w:r w:rsidRPr="00477B5B">
        <w:rPr>
          <w:rFonts w:ascii="Arial" w:hAnsi="Arial" w:cs="Arial"/>
          <w:sz w:val="16"/>
          <w:szCs w:val="16"/>
        </w:rPr>
        <w:t>«Память»</w:t>
      </w:r>
    </w:p>
    <w:p w:rsidR="00477B5B" w:rsidRPr="00477B5B" w:rsidRDefault="00477B5B" w:rsidP="00477B5B">
      <w:pPr>
        <w:jc w:val="center"/>
        <w:rPr>
          <w:rFonts w:ascii="Arial" w:hAnsi="Arial" w:cs="Arial"/>
          <w:b/>
          <w:sz w:val="16"/>
          <w:szCs w:val="16"/>
        </w:rPr>
      </w:pPr>
      <w:r w:rsidRPr="00477B5B">
        <w:rPr>
          <w:rFonts w:ascii="Arial" w:hAnsi="Arial" w:cs="Arial"/>
          <w:b/>
          <w:sz w:val="16"/>
          <w:szCs w:val="16"/>
        </w:rPr>
        <w:t>1. Общие положения</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1.1. Территориальное общественное самоуправление «Память»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 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 Наволок Едровского функционального управления.</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1.3. ТОС считается учрежденным с момента регистрации Устава Администрацией  Валдайского муниципального округа.</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1.4 Полное наименование: территориальное общественное самоуправление «Память».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Сокращенное наименование: ТОС «Память».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1.5. Местонахождение ТОС: д. Наволок</w:t>
      </w:r>
      <w:bookmarkStart w:id="11" w:name="_GoBack"/>
      <w:bookmarkEnd w:id="11"/>
      <w:r w:rsidRPr="00477B5B">
        <w:rPr>
          <w:rFonts w:ascii="Arial" w:hAnsi="Arial" w:cs="Arial"/>
          <w:sz w:val="16"/>
          <w:szCs w:val="16"/>
        </w:rPr>
        <w:t>.</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1.6. Границы территории, на которой осуществляется ТОС, установлены решением Думы Валдайского муниципального округа </w:t>
      </w:r>
      <w:r w:rsidRPr="00477B5B">
        <w:rPr>
          <w:rFonts w:ascii="Arial" w:hAnsi="Arial" w:cs="Arial"/>
          <w:sz w:val="16"/>
          <w:szCs w:val="16"/>
        </w:rPr>
        <w:br/>
        <w:t xml:space="preserve">от 26.02.2026 № 129.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477B5B" w:rsidRPr="00477B5B" w:rsidRDefault="00477B5B" w:rsidP="00477B5B">
      <w:pPr>
        <w:jc w:val="center"/>
        <w:rPr>
          <w:rFonts w:ascii="Arial" w:hAnsi="Arial" w:cs="Arial"/>
          <w:b/>
          <w:sz w:val="16"/>
          <w:szCs w:val="16"/>
        </w:rPr>
      </w:pPr>
      <w:r w:rsidRPr="00477B5B">
        <w:rPr>
          <w:rFonts w:ascii="Arial" w:hAnsi="Arial" w:cs="Arial"/>
          <w:b/>
          <w:sz w:val="16"/>
          <w:szCs w:val="16"/>
        </w:rPr>
        <w:t>2. Основные цели деятельности ТОС</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477B5B" w:rsidRPr="00477B5B" w:rsidRDefault="00477B5B" w:rsidP="00477B5B">
      <w:pPr>
        <w:jc w:val="center"/>
        <w:rPr>
          <w:rFonts w:ascii="Arial" w:hAnsi="Arial" w:cs="Arial"/>
          <w:b/>
          <w:sz w:val="16"/>
          <w:szCs w:val="16"/>
        </w:rPr>
      </w:pPr>
      <w:r w:rsidRPr="00477B5B">
        <w:rPr>
          <w:rFonts w:ascii="Arial" w:hAnsi="Arial" w:cs="Arial"/>
          <w:b/>
          <w:sz w:val="16"/>
          <w:szCs w:val="16"/>
        </w:rPr>
        <w:t>3. Основные задачи и направления деятельности ТОС</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3.1. Изучение, учет и анализ общественного мнения жителей по вопросам экономического и социального развития территории ТОС.</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3.3. Привлечение жителей к решению вопросов по благоустройству и содержанию придомовых территорий и территорий ТОС.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3.4. Забота о пожилых и одиноких людях, ветеранах войны, инвалидах и других социально незащищенных слоях населения.</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3.8. Содействие воспитанию молодежи, развитию физической культуры, организации досуга населения.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lastRenderedPageBreak/>
        <w:t>3.9. Оказание содействия депутатам в организации их встреч с избирателями, приеме граждан и проведении другой работы в избирательных округах.</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477B5B" w:rsidRPr="00477B5B" w:rsidRDefault="00477B5B" w:rsidP="00477B5B">
      <w:pPr>
        <w:jc w:val="center"/>
        <w:rPr>
          <w:rFonts w:ascii="Arial" w:hAnsi="Arial" w:cs="Arial"/>
          <w:b/>
          <w:sz w:val="16"/>
          <w:szCs w:val="16"/>
        </w:rPr>
      </w:pPr>
      <w:r w:rsidRPr="00477B5B">
        <w:rPr>
          <w:rFonts w:ascii="Arial" w:hAnsi="Arial" w:cs="Arial"/>
          <w:b/>
          <w:sz w:val="16"/>
          <w:szCs w:val="16"/>
        </w:rPr>
        <w:t>4. Основные права ТОС</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4.2. Для осуществления собственных инициатив ТОС наделяется следующими правами: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привлекать на добровольной основе население к участию в работе по обеспечению сохранности жилищного фонда;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организовывать общественные работы по благоустройству и озеленению территории;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участвовать в работе по воспитанию граждан в духе соблюдения законов, бережного отношения ко всем формам собственности;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проводить работу, направленную на социальную защиту населения;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свободно распространять информацию о своей деятельности;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осуществлять в установленном порядке иные инициативы в вопросах местного значения;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477B5B" w:rsidRPr="00477B5B" w:rsidRDefault="00477B5B" w:rsidP="00477B5B">
      <w:pPr>
        <w:jc w:val="center"/>
        <w:rPr>
          <w:rFonts w:ascii="Arial" w:hAnsi="Arial" w:cs="Arial"/>
          <w:b/>
          <w:sz w:val="16"/>
          <w:szCs w:val="16"/>
        </w:rPr>
      </w:pPr>
      <w:r w:rsidRPr="00477B5B">
        <w:rPr>
          <w:rFonts w:ascii="Arial" w:hAnsi="Arial" w:cs="Arial"/>
          <w:b/>
          <w:sz w:val="16"/>
          <w:szCs w:val="16"/>
        </w:rPr>
        <w:t>5. Основные обязанности ТОС</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Обеспечивать выполнение требований действующего законодательства, настоящего Устава.</w:t>
      </w:r>
    </w:p>
    <w:p w:rsidR="00477B5B" w:rsidRPr="00477B5B" w:rsidRDefault="00477B5B" w:rsidP="00477B5B">
      <w:pPr>
        <w:jc w:val="center"/>
        <w:rPr>
          <w:rFonts w:ascii="Arial" w:hAnsi="Arial" w:cs="Arial"/>
          <w:b/>
          <w:sz w:val="16"/>
          <w:szCs w:val="16"/>
        </w:rPr>
      </w:pPr>
      <w:r w:rsidRPr="00477B5B">
        <w:rPr>
          <w:rFonts w:ascii="Arial" w:hAnsi="Arial" w:cs="Arial"/>
          <w:b/>
          <w:sz w:val="16"/>
          <w:szCs w:val="16"/>
        </w:rPr>
        <w:t xml:space="preserve">6. Структура ТОС и порядок формирования органов ТОС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6.1. Общее собрание граждан участников ТОС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6.1.1. Высшим органом управления ТОС является собрание участников ТОС (далее собрание).</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6.1.2. К полномочиям собрания относятся: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установление структуры органов ТОС;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принятие устава ТОС, внесение в него изменений и дополнений;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избрание органов ТОС;</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определение основных направлений деятельности ТОС;</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утверждение сметы доходов и расходов ТОС и отчета об их исполнении;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рассмотрение и утверждение отчетов о деятельности органов ТОС;</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обсуждение инициативного проекта и принятие решения по вопросу о его одобрении.</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6.2. Председатель ТОС</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6.2.1. ТОС возглавляет председатель, избранный на учредительном собрании.</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6.2.2. Председатель ТОС:</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6.2.2.1. информирует Администрацию муниципального округа о деятельности ТОС;</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6.2.2.3. организует деятельность собрания, ТОС;</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6.2.2.4. председательствует на собраниях, осуществляет контроль за реализацией принятых на них решений;</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6.2.2.5. подписывает протоколы заседаний и другие документы ТОС, собрания;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6.2.2.6. утверждает повестку дня собрания, заседания Совета ТОС, план работы собрания;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6.2.2.7. готовит отчеты о деятельности ТОС за отчетный период;</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477B5B" w:rsidRPr="00477B5B" w:rsidRDefault="00477B5B" w:rsidP="00477B5B">
      <w:pPr>
        <w:jc w:val="center"/>
        <w:rPr>
          <w:rFonts w:ascii="Arial" w:hAnsi="Arial" w:cs="Arial"/>
          <w:b/>
          <w:sz w:val="16"/>
          <w:szCs w:val="16"/>
        </w:rPr>
      </w:pPr>
      <w:r w:rsidRPr="00477B5B">
        <w:rPr>
          <w:rFonts w:ascii="Arial" w:hAnsi="Arial" w:cs="Arial"/>
          <w:b/>
          <w:sz w:val="16"/>
          <w:szCs w:val="16"/>
        </w:rPr>
        <w:t>7. Порядок приобретения имущества, а также порядок пользования и распоряжения указанным имуществом и финансовыми средствами</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477B5B" w:rsidRPr="00477B5B" w:rsidRDefault="00477B5B" w:rsidP="00477B5B">
      <w:pPr>
        <w:jc w:val="center"/>
        <w:rPr>
          <w:rFonts w:ascii="Arial" w:hAnsi="Arial" w:cs="Arial"/>
          <w:b/>
          <w:sz w:val="16"/>
          <w:szCs w:val="16"/>
        </w:rPr>
      </w:pPr>
      <w:r w:rsidRPr="00477B5B">
        <w:rPr>
          <w:rFonts w:ascii="Arial" w:hAnsi="Arial" w:cs="Arial"/>
          <w:b/>
          <w:sz w:val="16"/>
          <w:szCs w:val="16"/>
        </w:rPr>
        <w:t>8. Порядок внесения изменений и дополнений в настоящий Устав, реорганизации и ликвидации ТОС</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lastRenderedPageBreak/>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477B5B" w:rsidRPr="00477B5B" w:rsidRDefault="00477B5B" w:rsidP="00C90765">
      <w:pPr>
        <w:ind w:firstLine="284"/>
        <w:jc w:val="both"/>
        <w:rPr>
          <w:rFonts w:ascii="Arial" w:hAnsi="Arial" w:cs="Arial"/>
          <w:sz w:val="16"/>
          <w:szCs w:val="16"/>
        </w:rPr>
      </w:pPr>
      <w:r w:rsidRPr="00477B5B">
        <w:rPr>
          <w:rFonts w:ascii="Arial" w:hAnsi="Arial" w:cs="Arial"/>
          <w:sz w:val="16"/>
          <w:szCs w:val="16"/>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5A3178" w:rsidRDefault="005A3178" w:rsidP="004E1A32">
      <w:pPr>
        <w:tabs>
          <w:tab w:val="left" w:pos="5954"/>
        </w:tabs>
        <w:jc w:val="right"/>
        <w:rPr>
          <w:rFonts w:ascii="Arial" w:hAnsi="Arial" w:cs="Arial"/>
          <w:b/>
          <w:sz w:val="16"/>
          <w:szCs w:val="16"/>
        </w:rPr>
      </w:pPr>
    </w:p>
    <w:p w:rsidR="00C90765" w:rsidRPr="00C90765" w:rsidRDefault="00C90765" w:rsidP="00C90765">
      <w:pPr>
        <w:jc w:val="center"/>
        <w:rPr>
          <w:rFonts w:ascii="Arial" w:hAnsi="Arial" w:cs="Arial"/>
          <w:sz w:val="16"/>
          <w:szCs w:val="16"/>
        </w:rPr>
      </w:pPr>
      <w:r w:rsidRPr="00C90765">
        <w:rPr>
          <w:rFonts w:ascii="Arial" w:hAnsi="Arial" w:cs="Arial"/>
          <w:sz w:val="16"/>
          <w:szCs w:val="16"/>
        </w:rPr>
        <w:t>П О С Т А Н О В Л Е Н И Е</w:t>
      </w:r>
    </w:p>
    <w:p w:rsidR="00C90765" w:rsidRPr="00C90765" w:rsidRDefault="00C90765" w:rsidP="00C90765">
      <w:pPr>
        <w:jc w:val="center"/>
        <w:rPr>
          <w:rFonts w:ascii="Arial" w:hAnsi="Arial" w:cs="Arial"/>
          <w:sz w:val="16"/>
          <w:szCs w:val="16"/>
        </w:rPr>
      </w:pPr>
      <w:r w:rsidRPr="00C90765">
        <w:rPr>
          <w:rFonts w:ascii="Arial" w:hAnsi="Arial" w:cs="Arial"/>
          <w:sz w:val="16"/>
          <w:szCs w:val="16"/>
        </w:rPr>
        <w:t>23.03.2026 № 671</w:t>
      </w:r>
    </w:p>
    <w:p w:rsidR="00C90765" w:rsidRPr="00C90765" w:rsidRDefault="00C90765" w:rsidP="00C90765">
      <w:pPr>
        <w:jc w:val="center"/>
        <w:rPr>
          <w:rFonts w:ascii="Arial" w:hAnsi="Arial" w:cs="Arial"/>
          <w:b/>
          <w:sz w:val="16"/>
          <w:szCs w:val="16"/>
        </w:rPr>
      </w:pPr>
      <w:r w:rsidRPr="00C90765">
        <w:rPr>
          <w:rFonts w:ascii="Arial" w:hAnsi="Arial" w:cs="Arial"/>
          <w:b/>
          <w:sz w:val="16"/>
          <w:szCs w:val="16"/>
        </w:rPr>
        <w:t xml:space="preserve">О регистрации Устава территориального </w:t>
      </w:r>
    </w:p>
    <w:p w:rsidR="00C90765" w:rsidRPr="00C90765" w:rsidRDefault="00C90765" w:rsidP="00C90765">
      <w:pPr>
        <w:jc w:val="center"/>
        <w:rPr>
          <w:rFonts w:ascii="Arial" w:hAnsi="Arial" w:cs="Arial"/>
          <w:b/>
          <w:sz w:val="16"/>
          <w:szCs w:val="16"/>
        </w:rPr>
      </w:pPr>
      <w:r w:rsidRPr="00C90765">
        <w:rPr>
          <w:rFonts w:ascii="Arial" w:hAnsi="Arial" w:cs="Arial"/>
          <w:b/>
          <w:sz w:val="16"/>
          <w:szCs w:val="16"/>
        </w:rPr>
        <w:t>общественного самоуправления «Надежда»</w:t>
      </w:r>
    </w:p>
    <w:p w:rsidR="00C90765" w:rsidRPr="00C90765" w:rsidRDefault="00C90765" w:rsidP="00C90765">
      <w:pPr>
        <w:ind w:firstLine="284"/>
        <w:jc w:val="both"/>
        <w:rPr>
          <w:rFonts w:ascii="Arial" w:hAnsi="Arial" w:cs="Arial"/>
          <w:sz w:val="16"/>
          <w:szCs w:val="16"/>
        </w:rPr>
      </w:pPr>
      <w:r w:rsidRPr="00C90765">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129 «Об установлении границ территории территориального общественных самоуправлений Едровского функционального управления», протокола учредительного собрания ТОС от 11.12.2020, заявления от 12.01.2021, протокола собрания ТОС от 10.03.2026, заявления ТОС от 16.03.2026 Администрация Валдайского муниципального округа  </w:t>
      </w:r>
      <w:r w:rsidRPr="00C90765">
        <w:rPr>
          <w:rFonts w:ascii="Arial" w:hAnsi="Arial" w:cs="Arial"/>
          <w:b/>
          <w:sz w:val="16"/>
          <w:szCs w:val="16"/>
        </w:rPr>
        <w:t>ПОСТАНОВЛЯЕТ</w:t>
      </w:r>
      <w:r w:rsidRPr="00C90765">
        <w:rPr>
          <w:rFonts w:ascii="Arial" w:hAnsi="Arial" w:cs="Arial"/>
          <w:sz w:val="16"/>
          <w:szCs w:val="16"/>
        </w:rPr>
        <w:t>:</w:t>
      </w:r>
    </w:p>
    <w:p w:rsidR="00C90765" w:rsidRPr="00C90765" w:rsidRDefault="00C90765" w:rsidP="00C90765">
      <w:pPr>
        <w:ind w:firstLine="284"/>
        <w:jc w:val="both"/>
        <w:rPr>
          <w:rFonts w:ascii="Arial" w:hAnsi="Arial" w:cs="Arial"/>
          <w:sz w:val="16"/>
          <w:szCs w:val="16"/>
        </w:rPr>
      </w:pPr>
      <w:r w:rsidRPr="00C90765">
        <w:rPr>
          <w:rFonts w:ascii="Arial" w:hAnsi="Arial" w:cs="Arial"/>
          <w:sz w:val="16"/>
          <w:szCs w:val="16"/>
        </w:rPr>
        <w:t>1. Зарегистрировать Устав территориального общественного самоуправления «Надежда» в новой прилагаемой редакции.</w:t>
      </w:r>
    </w:p>
    <w:p w:rsidR="00C90765" w:rsidRPr="00C90765" w:rsidRDefault="00C90765" w:rsidP="00C90765">
      <w:pPr>
        <w:ind w:firstLine="284"/>
        <w:jc w:val="both"/>
        <w:rPr>
          <w:rFonts w:ascii="Arial" w:hAnsi="Arial" w:cs="Arial"/>
          <w:sz w:val="16"/>
          <w:szCs w:val="16"/>
        </w:rPr>
      </w:pPr>
      <w:r w:rsidRPr="00C90765">
        <w:rPr>
          <w:rFonts w:ascii="Arial" w:hAnsi="Arial" w:cs="Arial"/>
          <w:sz w:val="16"/>
          <w:szCs w:val="16"/>
        </w:rPr>
        <w:t>2. Признать утратившим силу постановление Администрации Едровского сельского поселения от 25.01.2021 № 5 «О регистрации Устава территориального общественного самоуправления «Надежда».</w:t>
      </w:r>
    </w:p>
    <w:p w:rsidR="00C90765" w:rsidRPr="00C90765" w:rsidRDefault="00C90765" w:rsidP="00C90765">
      <w:pPr>
        <w:ind w:firstLine="284"/>
        <w:jc w:val="both"/>
        <w:rPr>
          <w:rFonts w:ascii="Arial" w:hAnsi="Arial" w:cs="Arial"/>
          <w:sz w:val="16"/>
          <w:szCs w:val="16"/>
        </w:rPr>
      </w:pPr>
      <w:r w:rsidRPr="00C90765">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6"/>
        <w:gridCol w:w="5630"/>
      </w:tblGrid>
      <w:tr w:rsidR="00C90765" w:rsidRPr="00C90765" w:rsidTr="00C90765">
        <w:tc>
          <w:tcPr>
            <w:tcW w:w="2564" w:type="pct"/>
            <w:tcBorders>
              <w:top w:val="single" w:sz="4" w:space="0" w:color="000000"/>
              <w:left w:val="single" w:sz="4" w:space="0" w:color="000000"/>
              <w:bottom w:val="single" w:sz="4" w:space="0" w:color="000000"/>
              <w:right w:val="single" w:sz="4" w:space="0" w:color="000000"/>
            </w:tcBorders>
          </w:tcPr>
          <w:p w:rsidR="00C90765" w:rsidRPr="00C90765" w:rsidRDefault="00C90765" w:rsidP="0091757C">
            <w:pPr>
              <w:ind w:firstLine="720"/>
              <w:rPr>
                <w:rFonts w:ascii="Arial" w:hAnsi="Arial" w:cs="Arial"/>
                <w:b/>
                <w:sz w:val="16"/>
                <w:szCs w:val="16"/>
              </w:rPr>
            </w:pPr>
            <w:r w:rsidRPr="00C90765">
              <w:rPr>
                <w:rFonts w:ascii="Arial" w:hAnsi="Arial" w:cs="Arial"/>
                <w:b/>
                <w:sz w:val="16"/>
                <w:szCs w:val="16"/>
              </w:rPr>
              <w:t>ЗАРЕГИСТРИРОВАН:</w:t>
            </w:r>
          </w:p>
          <w:p w:rsidR="00C90765" w:rsidRPr="00C90765" w:rsidRDefault="00C90765" w:rsidP="0091757C">
            <w:pPr>
              <w:rPr>
                <w:rFonts w:ascii="Arial" w:hAnsi="Arial" w:cs="Arial"/>
                <w:sz w:val="16"/>
                <w:szCs w:val="16"/>
              </w:rPr>
            </w:pPr>
            <w:r w:rsidRPr="00C90765">
              <w:rPr>
                <w:rFonts w:ascii="Arial" w:hAnsi="Arial" w:cs="Arial"/>
                <w:sz w:val="16"/>
                <w:szCs w:val="16"/>
              </w:rPr>
              <w:t>постановлением Администрации Валдайского муниципального округа</w:t>
            </w:r>
          </w:p>
          <w:p w:rsidR="00C90765" w:rsidRPr="00C90765" w:rsidRDefault="00C90765" w:rsidP="0091757C">
            <w:pPr>
              <w:ind w:firstLine="720"/>
              <w:rPr>
                <w:rFonts w:ascii="Arial" w:hAnsi="Arial" w:cs="Arial"/>
                <w:sz w:val="16"/>
                <w:szCs w:val="16"/>
              </w:rPr>
            </w:pPr>
            <w:r w:rsidRPr="00C90765">
              <w:rPr>
                <w:rFonts w:ascii="Arial" w:hAnsi="Arial" w:cs="Arial"/>
                <w:sz w:val="16"/>
                <w:szCs w:val="16"/>
              </w:rPr>
              <w:t>от «23» марта 2026 г. № 671</w:t>
            </w:r>
          </w:p>
          <w:p w:rsidR="00C90765" w:rsidRPr="00C90765" w:rsidRDefault="00C90765" w:rsidP="0091757C">
            <w:pPr>
              <w:rPr>
                <w:rFonts w:ascii="Arial" w:hAnsi="Arial" w:cs="Arial"/>
                <w:sz w:val="16"/>
                <w:szCs w:val="16"/>
              </w:rPr>
            </w:pPr>
            <w:r w:rsidRPr="00C90765">
              <w:rPr>
                <w:rFonts w:ascii="Arial" w:hAnsi="Arial" w:cs="Arial"/>
                <w:sz w:val="16"/>
                <w:szCs w:val="16"/>
              </w:rPr>
              <w:t>Глава  Валдайского муниципального округа</w:t>
            </w:r>
          </w:p>
          <w:p w:rsidR="00C90765" w:rsidRPr="00C90765" w:rsidRDefault="00C90765" w:rsidP="0091757C">
            <w:pPr>
              <w:ind w:firstLine="720"/>
              <w:rPr>
                <w:rFonts w:ascii="Arial" w:hAnsi="Arial" w:cs="Arial"/>
                <w:sz w:val="16"/>
                <w:szCs w:val="16"/>
              </w:rPr>
            </w:pPr>
            <w:r w:rsidRPr="00C90765">
              <w:rPr>
                <w:rFonts w:ascii="Arial" w:hAnsi="Arial" w:cs="Arial"/>
                <w:sz w:val="16"/>
                <w:szCs w:val="16"/>
              </w:rPr>
              <w:t>_______________ Ю.В. Стадэ</w:t>
            </w:r>
          </w:p>
          <w:p w:rsidR="00C90765" w:rsidRPr="00C90765" w:rsidRDefault="00C90765" w:rsidP="00C90765">
            <w:pPr>
              <w:ind w:firstLine="720"/>
              <w:rPr>
                <w:rFonts w:ascii="Arial" w:hAnsi="Arial" w:cs="Arial"/>
                <w:sz w:val="16"/>
                <w:szCs w:val="16"/>
              </w:rPr>
            </w:pPr>
            <w:r w:rsidRPr="00C90765">
              <w:rPr>
                <w:rFonts w:ascii="Arial" w:hAnsi="Arial" w:cs="Arial"/>
                <w:sz w:val="16"/>
                <w:szCs w:val="16"/>
              </w:rPr>
              <w:t>«__» __________  20__ г.</w:t>
            </w:r>
          </w:p>
        </w:tc>
        <w:tc>
          <w:tcPr>
            <w:tcW w:w="2436" w:type="pct"/>
            <w:tcBorders>
              <w:top w:val="single" w:sz="4" w:space="0" w:color="000000"/>
              <w:left w:val="single" w:sz="4" w:space="0" w:color="000000"/>
              <w:bottom w:val="single" w:sz="4" w:space="0" w:color="000000"/>
              <w:right w:val="single" w:sz="4" w:space="0" w:color="000000"/>
            </w:tcBorders>
          </w:tcPr>
          <w:p w:rsidR="00C90765" w:rsidRPr="00C90765" w:rsidRDefault="00C90765" w:rsidP="0091757C">
            <w:pPr>
              <w:ind w:firstLine="720"/>
              <w:jc w:val="center"/>
              <w:rPr>
                <w:rFonts w:ascii="Arial" w:hAnsi="Arial" w:cs="Arial"/>
                <w:b/>
                <w:sz w:val="16"/>
                <w:szCs w:val="16"/>
              </w:rPr>
            </w:pPr>
            <w:r w:rsidRPr="00C90765">
              <w:rPr>
                <w:rFonts w:ascii="Arial" w:hAnsi="Arial" w:cs="Arial"/>
                <w:b/>
                <w:sz w:val="16"/>
                <w:szCs w:val="16"/>
              </w:rPr>
              <w:t>УТВЕРЖДЕН:</w:t>
            </w:r>
          </w:p>
          <w:p w:rsidR="00C90765" w:rsidRPr="00C90765" w:rsidRDefault="00C90765" w:rsidP="0091757C">
            <w:pPr>
              <w:rPr>
                <w:rFonts w:ascii="Arial" w:hAnsi="Arial" w:cs="Arial"/>
                <w:sz w:val="16"/>
                <w:szCs w:val="16"/>
              </w:rPr>
            </w:pPr>
            <w:r w:rsidRPr="00C90765">
              <w:rPr>
                <w:rFonts w:ascii="Arial" w:hAnsi="Arial" w:cs="Arial"/>
                <w:sz w:val="16"/>
                <w:szCs w:val="16"/>
              </w:rPr>
              <w:t>Протоколом собрания граждан территориального общественного самоуправления «Надежда» от «10» марта 2026 г.</w:t>
            </w:r>
          </w:p>
        </w:tc>
      </w:tr>
    </w:tbl>
    <w:p w:rsidR="00C90765" w:rsidRPr="00C90765" w:rsidRDefault="00C90765" w:rsidP="00C90765">
      <w:pPr>
        <w:jc w:val="center"/>
        <w:rPr>
          <w:rFonts w:ascii="Arial" w:hAnsi="Arial" w:cs="Arial"/>
          <w:b/>
          <w:sz w:val="16"/>
          <w:szCs w:val="16"/>
        </w:rPr>
      </w:pPr>
      <w:r>
        <w:rPr>
          <w:rFonts w:ascii="Arial" w:hAnsi="Arial" w:cs="Arial"/>
          <w:b/>
          <w:sz w:val="16"/>
          <w:szCs w:val="16"/>
        </w:rPr>
        <w:t>УСТ</w:t>
      </w:r>
      <w:r w:rsidRPr="00C90765">
        <w:rPr>
          <w:rFonts w:ascii="Arial" w:hAnsi="Arial" w:cs="Arial"/>
          <w:b/>
          <w:sz w:val="16"/>
          <w:szCs w:val="16"/>
        </w:rPr>
        <w:t>АВ</w:t>
      </w:r>
    </w:p>
    <w:p w:rsidR="00C90765" w:rsidRPr="00C90765" w:rsidRDefault="00C90765" w:rsidP="00C90765">
      <w:pPr>
        <w:jc w:val="center"/>
        <w:rPr>
          <w:rFonts w:ascii="Arial" w:hAnsi="Arial" w:cs="Arial"/>
          <w:sz w:val="16"/>
          <w:szCs w:val="16"/>
        </w:rPr>
      </w:pPr>
      <w:r w:rsidRPr="00C90765">
        <w:rPr>
          <w:rFonts w:ascii="Arial" w:hAnsi="Arial" w:cs="Arial"/>
          <w:sz w:val="16"/>
          <w:szCs w:val="16"/>
        </w:rPr>
        <w:t>территориального общественного самоуправления</w:t>
      </w:r>
    </w:p>
    <w:p w:rsidR="00C90765" w:rsidRPr="00C90765" w:rsidRDefault="00C90765" w:rsidP="00C90765">
      <w:pPr>
        <w:jc w:val="center"/>
        <w:rPr>
          <w:rFonts w:ascii="Arial" w:hAnsi="Arial" w:cs="Arial"/>
          <w:sz w:val="16"/>
          <w:szCs w:val="16"/>
        </w:rPr>
      </w:pPr>
      <w:r w:rsidRPr="00C90765">
        <w:rPr>
          <w:rFonts w:ascii="Arial" w:hAnsi="Arial" w:cs="Arial"/>
          <w:sz w:val="16"/>
          <w:szCs w:val="16"/>
        </w:rPr>
        <w:t>«Надежда»</w:t>
      </w:r>
    </w:p>
    <w:p w:rsidR="00C90765" w:rsidRPr="00C90765" w:rsidRDefault="00C90765" w:rsidP="00C90765">
      <w:pPr>
        <w:jc w:val="center"/>
        <w:rPr>
          <w:rFonts w:ascii="Arial" w:hAnsi="Arial" w:cs="Arial"/>
          <w:b/>
          <w:sz w:val="16"/>
          <w:szCs w:val="16"/>
        </w:rPr>
      </w:pPr>
      <w:r w:rsidRPr="00C90765">
        <w:rPr>
          <w:rFonts w:ascii="Arial" w:hAnsi="Arial" w:cs="Arial"/>
          <w:b/>
          <w:sz w:val="16"/>
          <w:szCs w:val="16"/>
        </w:rPr>
        <w:t>1. Общие положения</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1.1. Территориальное общественное самоуправление «Надежда»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 Зелёная Роща Едровского функционального управления.</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1.3. ТОС считается учрежденным с момента регистрации Устава Администрацией Валдайского муниципального округа.</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1.4 Полное наименование: территориальное общественное самоуправление «Надежда».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Сокращенное наименование: ТОС «Надежда».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1.5. Местонахождение ТОС: д. Зелёная Роща.</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1.6. Границы территории, на которой осуществляется ТОС, установлены решением Думы Валдайского муниципального округа </w:t>
      </w:r>
      <w:r w:rsidRPr="00C90765">
        <w:rPr>
          <w:rFonts w:ascii="Arial" w:hAnsi="Arial" w:cs="Arial"/>
          <w:sz w:val="16"/>
          <w:szCs w:val="16"/>
        </w:rPr>
        <w:br/>
        <w:t xml:space="preserve">от 26.02.2026 №129.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C90765" w:rsidRPr="00C90765" w:rsidRDefault="00C90765" w:rsidP="00C90765">
      <w:pPr>
        <w:jc w:val="center"/>
        <w:rPr>
          <w:rFonts w:ascii="Arial" w:hAnsi="Arial" w:cs="Arial"/>
          <w:b/>
          <w:sz w:val="16"/>
          <w:szCs w:val="16"/>
        </w:rPr>
      </w:pPr>
      <w:r w:rsidRPr="00C90765">
        <w:rPr>
          <w:rFonts w:ascii="Arial" w:hAnsi="Arial" w:cs="Arial"/>
          <w:b/>
          <w:sz w:val="16"/>
          <w:szCs w:val="16"/>
        </w:rPr>
        <w:t>2. Основные цели деятельности ТОС</w:t>
      </w:r>
    </w:p>
    <w:p w:rsidR="00C90765" w:rsidRPr="00C90765" w:rsidRDefault="00C90765" w:rsidP="00B65146">
      <w:pPr>
        <w:pStyle w:val="ConsPlusNormal"/>
        <w:ind w:firstLine="284"/>
        <w:jc w:val="both"/>
        <w:rPr>
          <w:sz w:val="16"/>
          <w:szCs w:val="16"/>
        </w:rPr>
      </w:pPr>
      <w:r w:rsidRPr="00C90765">
        <w:rPr>
          <w:sz w:val="16"/>
          <w:szCs w:val="16"/>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C90765" w:rsidRPr="00C90765" w:rsidRDefault="00C90765" w:rsidP="00C90765">
      <w:pPr>
        <w:jc w:val="center"/>
        <w:rPr>
          <w:rFonts w:ascii="Arial" w:hAnsi="Arial" w:cs="Arial"/>
          <w:b/>
          <w:sz w:val="16"/>
          <w:szCs w:val="16"/>
        </w:rPr>
      </w:pPr>
      <w:r w:rsidRPr="00C90765">
        <w:rPr>
          <w:rFonts w:ascii="Arial" w:hAnsi="Arial" w:cs="Arial"/>
          <w:b/>
          <w:sz w:val="16"/>
          <w:szCs w:val="16"/>
        </w:rPr>
        <w:t>3. Основные задачи и направления деятельности ТОС</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3.1. Изучение, учет и анализ общественного мнения жителей по вопросам экономического и социального развития территории ТОС.</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3.3. Привлечение жителей к решению вопросов по благоустройству и содержанию придомовых территорий и территорий ТОС.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3.4. Забота о пожилых и одиноких людях, ветеранах войны, инвалидах и других социально незащищенных слоях населения.</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3.8. Содействие воспитанию молодежи, развитию физической культуры, организации досуга населения.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C90765" w:rsidRPr="00C90765" w:rsidRDefault="00C90765" w:rsidP="00C90765">
      <w:pPr>
        <w:jc w:val="center"/>
        <w:rPr>
          <w:rFonts w:ascii="Arial" w:hAnsi="Arial" w:cs="Arial"/>
          <w:b/>
          <w:sz w:val="16"/>
          <w:szCs w:val="16"/>
        </w:rPr>
      </w:pPr>
      <w:r w:rsidRPr="00C90765">
        <w:rPr>
          <w:rFonts w:ascii="Arial" w:hAnsi="Arial" w:cs="Arial"/>
          <w:b/>
          <w:sz w:val="16"/>
          <w:szCs w:val="16"/>
        </w:rPr>
        <w:t>4. Основные права ТОС</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4.2. Для осуществления собственных инициатив ТОС наделяется следующими правами: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привлекать на добровольной основе население к участию в работе по обеспечению сохранности жилищного фонда;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организовывать общественные работы по благоустройству и озеленению территории;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участвовать в работе по воспитанию граждан в духе соблюдения законов, бережного отношения ко всем формам собственности;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проводить работу, направленную на социальную защиту населения;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свободно распространять информацию о своей деятельности;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lastRenderedPageBreak/>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осуществлять в установленном порядке иные инициативы в вопросах местного значения;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C90765" w:rsidRPr="00C90765" w:rsidRDefault="00C90765" w:rsidP="00C90765">
      <w:pPr>
        <w:jc w:val="center"/>
        <w:rPr>
          <w:rFonts w:ascii="Arial" w:hAnsi="Arial" w:cs="Arial"/>
          <w:b/>
          <w:sz w:val="16"/>
          <w:szCs w:val="16"/>
        </w:rPr>
      </w:pPr>
      <w:r w:rsidRPr="00C90765">
        <w:rPr>
          <w:rFonts w:ascii="Arial" w:hAnsi="Arial" w:cs="Arial"/>
          <w:b/>
          <w:sz w:val="16"/>
          <w:szCs w:val="16"/>
        </w:rPr>
        <w:t>5. Основные обязанности ТОС</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Обеспечивать выполнение требований действующего законодательства, настоящего Устава.</w:t>
      </w:r>
    </w:p>
    <w:p w:rsidR="00C90765" w:rsidRPr="00C90765" w:rsidRDefault="00C90765" w:rsidP="00C90765">
      <w:pPr>
        <w:jc w:val="center"/>
        <w:rPr>
          <w:rFonts w:ascii="Arial" w:hAnsi="Arial" w:cs="Arial"/>
          <w:b/>
          <w:sz w:val="16"/>
          <w:szCs w:val="16"/>
        </w:rPr>
      </w:pPr>
      <w:r w:rsidRPr="00C90765">
        <w:rPr>
          <w:rFonts w:ascii="Arial" w:hAnsi="Arial" w:cs="Arial"/>
          <w:b/>
          <w:sz w:val="16"/>
          <w:szCs w:val="16"/>
        </w:rPr>
        <w:t xml:space="preserve">6. Структура ТОС и порядок формирования органов ТОС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6.1. Общее собрание граждан участников ТОС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6.1.1. Высшим органом управления ТОС является собрание участников ТОС (далее собрание).</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6.1.2. К полномочиям собрания относятся: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установление структуры органов ТОС;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принятие устава ТОС, внесение в него изменений и дополнений;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избрание органов ТОС;</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определение основных направлений деятельности ТОС;</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утверждение сметы доходов и расходов ТОС и отчета об их исполнении;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рассмотрение и утверждение отчетов о деятельности органов ТОС;</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обсуждение инициативного проекта и принятие решения по вопросу о его одобрении.</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6.2. Председатель ТОС</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6.2.1. ТОС возглавляет председатель, избранный на учредительном собрании.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6.2.2. Председатель ТОС:</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6.2.2.1. информирует Администрацию муниципального округа о деятельности ТОС;</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6.2.2.3. организует деятельность собрания, ТОС;</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6.2.2.4. председательствует на собраниях, осуществляет контроль за реализацией принятых на них решений;</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6.2.2.5. подписывает протоколы заседаний и другие документы ТОС, собрания;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6.2.2.6. утверждает повестку дня собрания, заседания Совета ТОС, план работы собрания;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6.2.2.7. готовит отчеты о деятельности ТОС за отчетный период;</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 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 </w:t>
      </w:r>
    </w:p>
    <w:p w:rsidR="00C90765" w:rsidRPr="00C90765" w:rsidRDefault="00C90765" w:rsidP="00C90765">
      <w:pPr>
        <w:jc w:val="center"/>
        <w:rPr>
          <w:rFonts w:ascii="Arial" w:hAnsi="Arial" w:cs="Arial"/>
          <w:b/>
          <w:sz w:val="16"/>
          <w:szCs w:val="16"/>
        </w:rPr>
      </w:pPr>
      <w:r w:rsidRPr="00C90765">
        <w:rPr>
          <w:rFonts w:ascii="Arial" w:hAnsi="Arial" w:cs="Arial"/>
          <w:b/>
          <w:sz w:val="16"/>
          <w:szCs w:val="16"/>
        </w:rPr>
        <w:t>7. Порядок приобретения имущества, а также порядок пользования и распоряжения указанным имуществом и финансовыми средствами</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C90765" w:rsidRPr="00C90765" w:rsidRDefault="00C90765" w:rsidP="00C90765">
      <w:pPr>
        <w:jc w:val="center"/>
        <w:rPr>
          <w:rFonts w:ascii="Arial" w:hAnsi="Arial" w:cs="Arial"/>
          <w:b/>
          <w:sz w:val="16"/>
          <w:szCs w:val="16"/>
        </w:rPr>
      </w:pPr>
      <w:r w:rsidRPr="00C90765">
        <w:rPr>
          <w:rFonts w:ascii="Arial" w:hAnsi="Arial" w:cs="Arial"/>
          <w:b/>
          <w:sz w:val="16"/>
          <w:szCs w:val="16"/>
        </w:rPr>
        <w:t>8. Порядок внесения изменений и дополнений в настоящий Устав, реорганизации и ликвидации ТОС</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C90765" w:rsidRPr="00C90765" w:rsidRDefault="00C90765" w:rsidP="00B65146">
      <w:pPr>
        <w:ind w:firstLine="284"/>
        <w:jc w:val="both"/>
        <w:rPr>
          <w:rFonts w:ascii="Arial" w:hAnsi="Arial" w:cs="Arial"/>
          <w:sz w:val="16"/>
          <w:szCs w:val="16"/>
        </w:rPr>
      </w:pPr>
      <w:r w:rsidRPr="00C90765">
        <w:rPr>
          <w:rFonts w:ascii="Arial" w:hAnsi="Arial" w:cs="Arial"/>
          <w:sz w:val="16"/>
          <w:szCs w:val="16"/>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5A3178" w:rsidRDefault="005A3178" w:rsidP="00B65146">
      <w:pPr>
        <w:tabs>
          <w:tab w:val="left" w:pos="5954"/>
        </w:tabs>
        <w:ind w:firstLine="284"/>
        <w:jc w:val="right"/>
        <w:rPr>
          <w:rFonts w:ascii="Arial" w:hAnsi="Arial" w:cs="Arial"/>
          <w:b/>
          <w:sz w:val="16"/>
          <w:szCs w:val="16"/>
        </w:rPr>
      </w:pPr>
    </w:p>
    <w:p w:rsidR="00B65146" w:rsidRPr="00B65146" w:rsidRDefault="00B65146" w:rsidP="00B65146">
      <w:pPr>
        <w:jc w:val="center"/>
        <w:rPr>
          <w:rFonts w:ascii="Arial" w:hAnsi="Arial" w:cs="Arial"/>
          <w:sz w:val="16"/>
          <w:szCs w:val="16"/>
        </w:rPr>
      </w:pPr>
      <w:r w:rsidRPr="00B65146">
        <w:rPr>
          <w:rFonts w:ascii="Arial" w:hAnsi="Arial" w:cs="Arial"/>
          <w:sz w:val="16"/>
          <w:szCs w:val="16"/>
        </w:rPr>
        <w:t>П О С Т А Н О В Л Е Н И Е</w:t>
      </w:r>
    </w:p>
    <w:p w:rsidR="00B65146" w:rsidRPr="00B65146" w:rsidRDefault="00B65146" w:rsidP="00B65146">
      <w:pPr>
        <w:jc w:val="center"/>
        <w:rPr>
          <w:rFonts w:ascii="Arial" w:hAnsi="Arial" w:cs="Arial"/>
          <w:sz w:val="16"/>
          <w:szCs w:val="16"/>
        </w:rPr>
      </w:pPr>
      <w:r w:rsidRPr="00B65146">
        <w:rPr>
          <w:rFonts w:ascii="Arial" w:hAnsi="Arial" w:cs="Arial"/>
          <w:sz w:val="16"/>
          <w:szCs w:val="16"/>
        </w:rPr>
        <w:t>23.03.2026 № 672</w:t>
      </w:r>
    </w:p>
    <w:p w:rsidR="00B65146" w:rsidRPr="00B65146" w:rsidRDefault="00B65146" w:rsidP="00B65146">
      <w:pPr>
        <w:jc w:val="center"/>
        <w:rPr>
          <w:rFonts w:ascii="Arial" w:hAnsi="Arial" w:cs="Arial"/>
          <w:b/>
          <w:sz w:val="16"/>
          <w:szCs w:val="16"/>
        </w:rPr>
      </w:pPr>
      <w:r w:rsidRPr="00B65146">
        <w:rPr>
          <w:rFonts w:ascii="Arial" w:hAnsi="Arial" w:cs="Arial"/>
          <w:b/>
          <w:sz w:val="16"/>
          <w:szCs w:val="16"/>
        </w:rPr>
        <w:t xml:space="preserve">О регистрации Устава территориального </w:t>
      </w:r>
    </w:p>
    <w:p w:rsidR="00B65146" w:rsidRPr="00B65146" w:rsidRDefault="00B65146" w:rsidP="00B65146">
      <w:pPr>
        <w:jc w:val="center"/>
        <w:rPr>
          <w:rFonts w:ascii="Arial" w:hAnsi="Arial" w:cs="Arial"/>
          <w:b/>
          <w:sz w:val="16"/>
          <w:szCs w:val="16"/>
        </w:rPr>
      </w:pPr>
      <w:r w:rsidRPr="00B65146">
        <w:rPr>
          <w:rFonts w:ascii="Arial" w:hAnsi="Arial" w:cs="Arial"/>
          <w:b/>
          <w:sz w:val="16"/>
          <w:szCs w:val="16"/>
        </w:rPr>
        <w:t>общественного самоуправления «Инициатива»</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129 «Об установлении границ территории территориальных общественных самоуправлений Едровского функционального управления», протокола учредительного собрания ТОС от 04.03.2021, заявления от 12.03.2021, протокола собрания ТОС от 06.03.2026, заявления ТОС от 19.03.2026 Администрация Валдайского муниципального округа  </w:t>
      </w:r>
      <w:r w:rsidRPr="00B65146">
        <w:rPr>
          <w:rFonts w:ascii="Arial" w:hAnsi="Arial" w:cs="Arial"/>
          <w:b/>
          <w:sz w:val="16"/>
          <w:szCs w:val="16"/>
        </w:rPr>
        <w:t>ПОСТАНОВЛЯЕТ</w:t>
      </w:r>
      <w:r w:rsidRPr="00B65146">
        <w:rPr>
          <w:rFonts w:ascii="Arial" w:hAnsi="Arial" w:cs="Arial"/>
          <w:sz w:val="16"/>
          <w:szCs w:val="16"/>
        </w:rPr>
        <w:t>:</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1. Зарегистрировать Устав территориального общественного самоуправления «Инициатива» в новой прилагаемой редакции.</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lastRenderedPageBreak/>
        <w:t>2. Признать утратившим силу постановление Администрации Едровского сельского поселения от 22.03.2021 № 29 «О регистрации Устава территориального общественного самоуправления «Инициатива».</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6"/>
        <w:gridCol w:w="5630"/>
      </w:tblGrid>
      <w:tr w:rsidR="00B65146" w:rsidRPr="00B65146" w:rsidTr="00B65146">
        <w:tc>
          <w:tcPr>
            <w:tcW w:w="2564" w:type="pct"/>
            <w:tcBorders>
              <w:top w:val="single" w:sz="4" w:space="0" w:color="000000"/>
              <w:left w:val="single" w:sz="4" w:space="0" w:color="000000"/>
              <w:bottom w:val="single" w:sz="4" w:space="0" w:color="000000"/>
              <w:right w:val="single" w:sz="4" w:space="0" w:color="000000"/>
            </w:tcBorders>
          </w:tcPr>
          <w:p w:rsidR="00B65146" w:rsidRPr="00B65146" w:rsidRDefault="00B65146" w:rsidP="00B65146">
            <w:pPr>
              <w:ind w:firstLine="720"/>
              <w:rPr>
                <w:rFonts w:ascii="Arial" w:hAnsi="Arial" w:cs="Arial"/>
                <w:b/>
                <w:sz w:val="16"/>
                <w:szCs w:val="16"/>
              </w:rPr>
            </w:pPr>
            <w:r w:rsidRPr="00B65146">
              <w:rPr>
                <w:rFonts w:ascii="Arial" w:hAnsi="Arial" w:cs="Arial"/>
                <w:b/>
                <w:sz w:val="16"/>
                <w:szCs w:val="16"/>
              </w:rPr>
              <w:t>ЗАРЕГИСТРИРОВАН:</w:t>
            </w:r>
          </w:p>
          <w:p w:rsidR="00B65146" w:rsidRPr="00B65146" w:rsidRDefault="00B65146" w:rsidP="00B65146">
            <w:pPr>
              <w:rPr>
                <w:rFonts w:ascii="Arial" w:hAnsi="Arial" w:cs="Arial"/>
                <w:sz w:val="16"/>
                <w:szCs w:val="16"/>
              </w:rPr>
            </w:pPr>
            <w:r w:rsidRPr="00B65146">
              <w:rPr>
                <w:rFonts w:ascii="Arial" w:hAnsi="Arial" w:cs="Arial"/>
                <w:sz w:val="16"/>
                <w:szCs w:val="16"/>
              </w:rPr>
              <w:t>постановлением Администрации Валдайского муниципального округа</w:t>
            </w:r>
          </w:p>
          <w:p w:rsidR="00B65146" w:rsidRPr="00B65146" w:rsidRDefault="00B65146" w:rsidP="00B65146">
            <w:pPr>
              <w:ind w:firstLine="720"/>
              <w:rPr>
                <w:rFonts w:ascii="Arial" w:hAnsi="Arial" w:cs="Arial"/>
                <w:sz w:val="16"/>
                <w:szCs w:val="16"/>
              </w:rPr>
            </w:pPr>
            <w:r w:rsidRPr="00B65146">
              <w:rPr>
                <w:rFonts w:ascii="Arial" w:hAnsi="Arial" w:cs="Arial"/>
                <w:sz w:val="16"/>
                <w:szCs w:val="16"/>
              </w:rPr>
              <w:t>от «23» марта 2026 г. № 672</w:t>
            </w:r>
          </w:p>
          <w:p w:rsidR="00B65146" w:rsidRPr="00B65146" w:rsidRDefault="00B65146" w:rsidP="00B65146">
            <w:pPr>
              <w:rPr>
                <w:rFonts w:ascii="Arial" w:hAnsi="Arial" w:cs="Arial"/>
                <w:sz w:val="16"/>
                <w:szCs w:val="16"/>
              </w:rPr>
            </w:pPr>
            <w:r w:rsidRPr="00B65146">
              <w:rPr>
                <w:rFonts w:ascii="Arial" w:hAnsi="Arial" w:cs="Arial"/>
                <w:sz w:val="16"/>
                <w:szCs w:val="16"/>
              </w:rPr>
              <w:t>Глава  Валдайского муниципального округа</w:t>
            </w:r>
          </w:p>
          <w:p w:rsidR="00B65146" w:rsidRPr="00B65146" w:rsidRDefault="00B65146" w:rsidP="00B65146">
            <w:pPr>
              <w:ind w:firstLine="720"/>
              <w:rPr>
                <w:rFonts w:ascii="Arial" w:hAnsi="Arial" w:cs="Arial"/>
                <w:sz w:val="16"/>
                <w:szCs w:val="16"/>
              </w:rPr>
            </w:pPr>
            <w:r w:rsidRPr="00B65146">
              <w:rPr>
                <w:rFonts w:ascii="Arial" w:hAnsi="Arial" w:cs="Arial"/>
                <w:sz w:val="16"/>
                <w:szCs w:val="16"/>
              </w:rPr>
              <w:t>_______________ Ю.В. Стадэ</w:t>
            </w:r>
          </w:p>
          <w:p w:rsidR="00B65146" w:rsidRPr="00B65146" w:rsidRDefault="00B65146" w:rsidP="00B65146">
            <w:pPr>
              <w:ind w:firstLine="720"/>
              <w:rPr>
                <w:rFonts w:ascii="Arial" w:hAnsi="Arial" w:cs="Arial"/>
                <w:sz w:val="16"/>
                <w:szCs w:val="16"/>
              </w:rPr>
            </w:pPr>
            <w:r w:rsidRPr="00B65146">
              <w:rPr>
                <w:rFonts w:ascii="Arial" w:hAnsi="Arial" w:cs="Arial"/>
                <w:sz w:val="16"/>
                <w:szCs w:val="16"/>
              </w:rPr>
              <w:t>«__» __________  20__ г.</w:t>
            </w:r>
          </w:p>
        </w:tc>
        <w:tc>
          <w:tcPr>
            <w:tcW w:w="2436" w:type="pct"/>
            <w:tcBorders>
              <w:top w:val="single" w:sz="4" w:space="0" w:color="000000"/>
              <w:left w:val="single" w:sz="4" w:space="0" w:color="000000"/>
              <w:bottom w:val="single" w:sz="4" w:space="0" w:color="000000"/>
              <w:right w:val="single" w:sz="4" w:space="0" w:color="000000"/>
            </w:tcBorders>
          </w:tcPr>
          <w:p w:rsidR="00B65146" w:rsidRPr="00B65146" w:rsidRDefault="00B65146" w:rsidP="00B65146">
            <w:pPr>
              <w:ind w:firstLine="720"/>
              <w:jc w:val="center"/>
              <w:rPr>
                <w:rFonts w:ascii="Arial" w:hAnsi="Arial" w:cs="Arial"/>
                <w:b/>
                <w:sz w:val="16"/>
                <w:szCs w:val="16"/>
              </w:rPr>
            </w:pPr>
            <w:r w:rsidRPr="00B65146">
              <w:rPr>
                <w:rFonts w:ascii="Arial" w:hAnsi="Arial" w:cs="Arial"/>
                <w:b/>
                <w:sz w:val="16"/>
                <w:szCs w:val="16"/>
              </w:rPr>
              <w:t>УТВЕРЖДЕН:</w:t>
            </w:r>
          </w:p>
          <w:p w:rsidR="00B65146" w:rsidRPr="00B65146" w:rsidRDefault="00B65146" w:rsidP="00B65146">
            <w:pPr>
              <w:rPr>
                <w:rFonts w:ascii="Arial" w:hAnsi="Arial" w:cs="Arial"/>
                <w:sz w:val="16"/>
                <w:szCs w:val="16"/>
              </w:rPr>
            </w:pPr>
            <w:r w:rsidRPr="00B65146">
              <w:rPr>
                <w:rFonts w:ascii="Arial" w:hAnsi="Arial" w:cs="Arial"/>
                <w:sz w:val="16"/>
                <w:szCs w:val="16"/>
              </w:rPr>
              <w:t>Протоколом собрания граждан территориального общественного самоуправления «Инициатива» от «06» марта 2026 г.</w:t>
            </w:r>
          </w:p>
        </w:tc>
      </w:tr>
    </w:tbl>
    <w:p w:rsidR="00B65146" w:rsidRPr="00B65146" w:rsidRDefault="00B65146" w:rsidP="00B65146">
      <w:pPr>
        <w:jc w:val="center"/>
        <w:rPr>
          <w:rFonts w:ascii="Arial" w:hAnsi="Arial" w:cs="Arial"/>
          <w:b/>
          <w:sz w:val="16"/>
          <w:szCs w:val="16"/>
        </w:rPr>
      </w:pPr>
      <w:r w:rsidRPr="00B65146">
        <w:rPr>
          <w:rFonts w:ascii="Arial" w:hAnsi="Arial" w:cs="Arial"/>
          <w:b/>
          <w:sz w:val="16"/>
          <w:szCs w:val="16"/>
        </w:rPr>
        <w:t>УСТАВ</w:t>
      </w:r>
    </w:p>
    <w:p w:rsidR="00B65146" w:rsidRPr="00B65146" w:rsidRDefault="00B65146" w:rsidP="00B65146">
      <w:pPr>
        <w:jc w:val="center"/>
        <w:rPr>
          <w:rFonts w:ascii="Arial" w:hAnsi="Arial" w:cs="Arial"/>
          <w:sz w:val="16"/>
          <w:szCs w:val="16"/>
        </w:rPr>
      </w:pPr>
      <w:r w:rsidRPr="00B65146">
        <w:rPr>
          <w:rFonts w:ascii="Arial" w:hAnsi="Arial" w:cs="Arial"/>
          <w:sz w:val="16"/>
          <w:szCs w:val="16"/>
        </w:rPr>
        <w:t>территориального общественного самоуправления</w:t>
      </w:r>
    </w:p>
    <w:p w:rsidR="00B65146" w:rsidRPr="00B65146" w:rsidRDefault="00B65146" w:rsidP="00B65146">
      <w:pPr>
        <w:jc w:val="center"/>
        <w:rPr>
          <w:rFonts w:ascii="Arial" w:hAnsi="Arial" w:cs="Arial"/>
          <w:sz w:val="16"/>
          <w:szCs w:val="16"/>
        </w:rPr>
      </w:pPr>
      <w:r w:rsidRPr="00B65146">
        <w:rPr>
          <w:rFonts w:ascii="Arial" w:hAnsi="Arial" w:cs="Arial"/>
          <w:sz w:val="16"/>
          <w:szCs w:val="16"/>
        </w:rPr>
        <w:t>«Инициатива»</w:t>
      </w:r>
    </w:p>
    <w:p w:rsidR="00B65146" w:rsidRPr="00B65146" w:rsidRDefault="00B65146" w:rsidP="00B65146">
      <w:pPr>
        <w:jc w:val="center"/>
        <w:rPr>
          <w:rFonts w:ascii="Arial" w:hAnsi="Arial" w:cs="Arial"/>
          <w:b/>
          <w:sz w:val="16"/>
          <w:szCs w:val="16"/>
        </w:rPr>
      </w:pPr>
      <w:r w:rsidRPr="00B65146">
        <w:rPr>
          <w:rFonts w:ascii="Arial" w:hAnsi="Arial" w:cs="Arial"/>
          <w:b/>
          <w:sz w:val="16"/>
          <w:szCs w:val="16"/>
        </w:rPr>
        <w:t>1. Общие положения</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1.1. Территориальное общественное самоуправление «Инициатива»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Новгородской области,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 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с. Едрово, ул. Станционная, ул. Гражданская.</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1.3. ТОС считается учрежденным с момента регистрации Устава Администрацией  Валдайского муниципального округа.</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 1.4 Полное наименование: территориальное общественное самоуправление «Инициатива».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Сокращенное наименование: ТОС «Инициатива».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1.5. Местонахождение ТОС: с. Едрово, ул. Станционная, ул. Гражданская.</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1.6. Границы территории, на которой осуществляется ТОС, установлены решением Думы Валдайского муниципального округа от 26.02.2026 №129.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B65146" w:rsidRPr="00B65146" w:rsidRDefault="00B65146" w:rsidP="00B65146">
      <w:pPr>
        <w:jc w:val="center"/>
        <w:rPr>
          <w:rFonts w:ascii="Arial" w:hAnsi="Arial" w:cs="Arial"/>
          <w:b/>
          <w:sz w:val="16"/>
          <w:szCs w:val="16"/>
        </w:rPr>
      </w:pPr>
      <w:r w:rsidRPr="00B65146">
        <w:rPr>
          <w:rFonts w:ascii="Arial" w:hAnsi="Arial" w:cs="Arial"/>
          <w:b/>
          <w:sz w:val="16"/>
          <w:szCs w:val="16"/>
        </w:rPr>
        <w:t>2. Основные цели деятельности ТОС</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w:t>
      </w:r>
    </w:p>
    <w:p w:rsidR="00B65146" w:rsidRPr="00B65146" w:rsidRDefault="00B65146" w:rsidP="00B65146">
      <w:pPr>
        <w:jc w:val="center"/>
        <w:rPr>
          <w:rFonts w:ascii="Arial" w:hAnsi="Arial" w:cs="Arial"/>
          <w:b/>
          <w:sz w:val="16"/>
          <w:szCs w:val="16"/>
        </w:rPr>
      </w:pPr>
      <w:r w:rsidRPr="00B65146">
        <w:rPr>
          <w:rFonts w:ascii="Arial" w:hAnsi="Arial" w:cs="Arial"/>
          <w:b/>
          <w:sz w:val="16"/>
          <w:szCs w:val="16"/>
        </w:rPr>
        <w:t>3. Основные задачи и направления деятельности ТОС</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3.1. Изучение, учет и анализ общественного мнения жителей по вопросам экономического и социального развития территории ТОС.</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3.3. Привлечение жителей к решению вопросов по благоустройству и содержанию придомовых территорий и территорий ТОС.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3.4. Забота о пожилых и одиноких людях, ветеранах войны, инвалидах и других социально незащищенных слоях населения.</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3.8. Содействие воспитанию молодежи, развитию физической культуры, организации досуга населения.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 3.9. Оказание содействия депутатам в организации их встреч с избирателями, приеме граждан и проведении другой работы в избирательных округах.</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 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B65146" w:rsidRPr="00B65146" w:rsidRDefault="00B65146" w:rsidP="00B65146">
      <w:pPr>
        <w:ind w:firstLine="709"/>
        <w:jc w:val="center"/>
        <w:rPr>
          <w:rFonts w:ascii="Arial" w:hAnsi="Arial" w:cs="Arial"/>
          <w:b/>
          <w:sz w:val="16"/>
          <w:szCs w:val="16"/>
        </w:rPr>
      </w:pPr>
      <w:r w:rsidRPr="00B65146">
        <w:rPr>
          <w:rFonts w:ascii="Arial" w:hAnsi="Arial" w:cs="Arial"/>
          <w:b/>
          <w:sz w:val="16"/>
          <w:szCs w:val="16"/>
        </w:rPr>
        <w:t>4. Основные права ТОС</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4.2. Для осуществления собственных инициатив ТОС наделяется следующими правами: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привлекать на добровольной основе население к участию в работе по обеспечению сохранности жилищного фонда;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организовывать общественные работы по благоустройству и озеленению территории;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участвовать в работе по воспитанию граждан в духе соблюдения законов, бережного отношения ко всем формам собственности;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проводить работу, направленную на социальную защиту населения;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свободно распространять информацию о своей деятельности;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осуществлять в установленном порядке иные инициативы в вопросах местного значения;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B65146" w:rsidRPr="00B65146" w:rsidRDefault="00B65146" w:rsidP="00B65146">
      <w:pPr>
        <w:jc w:val="center"/>
        <w:rPr>
          <w:rFonts w:ascii="Arial" w:hAnsi="Arial" w:cs="Arial"/>
          <w:b/>
          <w:sz w:val="16"/>
          <w:szCs w:val="16"/>
        </w:rPr>
      </w:pPr>
      <w:r w:rsidRPr="00B65146">
        <w:rPr>
          <w:rFonts w:ascii="Arial" w:hAnsi="Arial" w:cs="Arial"/>
          <w:b/>
          <w:sz w:val="16"/>
          <w:szCs w:val="16"/>
        </w:rPr>
        <w:t>5. Основные обязанности ТОС</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Обеспечивать выполнение требований действующего законодательства, настоящего Устава.</w:t>
      </w:r>
    </w:p>
    <w:p w:rsidR="00B65146" w:rsidRPr="00B65146" w:rsidRDefault="00B65146" w:rsidP="00B65146">
      <w:pPr>
        <w:jc w:val="center"/>
        <w:rPr>
          <w:rFonts w:ascii="Arial" w:hAnsi="Arial" w:cs="Arial"/>
          <w:b/>
          <w:sz w:val="16"/>
          <w:szCs w:val="16"/>
        </w:rPr>
      </w:pPr>
      <w:r w:rsidRPr="00B65146">
        <w:rPr>
          <w:rFonts w:ascii="Arial" w:hAnsi="Arial" w:cs="Arial"/>
          <w:b/>
          <w:sz w:val="16"/>
          <w:szCs w:val="16"/>
        </w:rPr>
        <w:t xml:space="preserve">6. Структура ТОС и порядок формирования органов ТОС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6.1. Общее собрание граждан участников ТОС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6.1.1. Высшим органом управления ТОС является собрание участников ТОС (далее собрание).</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6.1.2. К полномочиям собрания относятся: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установление структуры органов ТОС;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принятие устава ТОС, внесение в него изменений и дополнений;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избрание органов ТОС;</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определение основных направлений деятельности ТОС;</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утверждение сметы доходов и расходов ТОС и отчета об их исполнении;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рассмотрение и утверждение отчетов о деятельности органов ТОС;</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обсуждение инициативного проекта и принятие решения по вопросу о его одобрении.</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lastRenderedPageBreak/>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6.2. Председатель ТОС</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6.2.1. ТОС возглавляет председатель, избранный на учредительном собрании.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6.2.2. Председатель ТОС:</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6.2.2.1. информирует Администрацию муниципального округа о деятельности ТОС;</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6.2.2.3. организует деятельность собрания, ТОС;</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6.2.2.4. председательствует на собраниях, осуществляет контроль за реализацией принятых на них решений;</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6.2.2.5. подписывает протоколы заседаний и другие документы ТОС, собрания;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6.2.2.6. утверждает повестку дня собрания, заседания Совета ТОС, план работы собрания;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6.2.2.7. готовит отчеты о деятельности ТОС за отчетный период;</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B65146" w:rsidRPr="00B65146" w:rsidRDefault="00B65146" w:rsidP="00B65146">
      <w:pPr>
        <w:jc w:val="center"/>
        <w:rPr>
          <w:rFonts w:ascii="Arial" w:hAnsi="Arial" w:cs="Arial"/>
          <w:b/>
          <w:sz w:val="16"/>
          <w:szCs w:val="16"/>
        </w:rPr>
      </w:pPr>
      <w:r w:rsidRPr="00B65146">
        <w:rPr>
          <w:rFonts w:ascii="Arial" w:hAnsi="Arial" w:cs="Arial"/>
          <w:b/>
          <w:sz w:val="16"/>
          <w:szCs w:val="16"/>
        </w:rPr>
        <w:t>7. Порядок приобретения имущества, а также порядок пользования и распоряжения указанным имуществом и финансовыми средствами</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B65146" w:rsidRPr="00B65146" w:rsidRDefault="00B65146" w:rsidP="00B65146">
      <w:pPr>
        <w:jc w:val="center"/>
        <w:rPr>
          <w:rFonts w:ascii="Arial" w:hAnsi="Arial" w:cs="Arial"/>
          <w:b/>
          <w:sz w:val="16"/>
          <w:szCs w:val="16"/>
        </w:rPr>
      </w:pPr>
      <w:r w:rsidRPr="00B65146">
        <w:rPr>
          <w:rFonts w:ascii="Arial" w:hAnsi="Arial" w:cs="Arial"/>
          <w:b/>
          <w:sz w:val="16"/>
          <w:szCs w:val="16"/>
        </w:rPr>
        <w:t>8. Порядок внесения изменений и дополнений в настоящий Устав, реорганизации и ликвидации ТОС</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8.3. В случае, если решение о прекращении деятельности ТОС принимается на собрании участников ТОС, то соответствующее решение в </w:t>
      </w:r>
      <w:r w:rsidR="001217B9">
        <w:rPr>
          <w:rFonts w:ascii="Arial" w:hAnsi="Arial" w:cs="Arial"/>
          <w:sz w:val="16"/>
          <w:szCs w:val="16"/>
        </w:rPr>
        <w:br/>
      </w:r>
      <w:r w:rsidRPr="00B65146">
        <w:rPr>
          <w:rFonts w:ascii="Arial" w:hAnsi="Arial" w:cs="Arial"/>
          <w:sz w:val="16"/>
          <w:szCs w:val="16"/>
        </w:rPr>
        <w:t xml:space="preserve">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B65146" w:rsidRPr="00B65146" w:rsidRDefault="00B65146" w:rsidP="00B65146">
      <w:pPr>
        <w:ind w:firstLine="284"/>
        <w:jc w:val="both"/>
        <w:rPr>
          <w:rFonts w:ascii="Arial" w:hAnsi="Arial" w:cs="Arial"/>
          <w:sz w:val="16"/>
          <w:szCs w:val="16"/>
        </w:rPr>
      </w:pPr>
      <w:r w:rsidRPr="00B65146">
        <w:rPr>
          <w:rFonts w:ascii="Arial" w:hAnsi="Arial" w:cs="Arial"/>
          <w:sz w:val="16"/>
          <w:szCs w:val="16"/>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C90765" w:rsidRDefault="00C90765" w:rsidP="004E1A32">
      <w:pPr>
        <w:tabs>
          <w:tab w:val="left" w:pos="5954"/>
        </w:tabs>
        <w:jc w:val="right"/>
        <w:rPr>
          <w:rFonts w:ascii="Arial" w:hAnsi="Arial" w:cs="Arial"/>
          <w:b/>
          <w:sz w:val="16"/>
          <w:szCs w:val="16"/>
        </w:rPr>
      </w:pPr>
    </w:p>
    <w:p w:rsidR="001217B9" w:rsidRPr="001217B9" w:rsidRDefault="001217B9" w:rsidP="001217B9">
      <w:pPr>
        <w:jc w:val="center"/>
        <w:rPr>
          <w:rFonts w:ascii="Arial" w:hAnsi="Arial" w:cs="Arial"/>
          <w:sz w:val="16"/>
          <w:szCs w:val="16"/>
        </w:rPr>
      </w:pPr>
      <w:r w:rsidRPr="001217B9">
        <w:rPr>
          <w:rFonts w:ascii="Arial" w:hAnsi="Arial" w:cs="Arial"/>
          <w:sz w:val="16"/>
          <w:szCs w:val="16"/>
        </w:rPr>
        <w:t>П О С Т А Н О В Л Е Н И Е</w:t>
      </w:r>
    </w:p>
    <w:p w:rsidR="001217B9" w:rsidRPr="001217B9" w:rsidRDefault="001217B9" w:rsidP="001217B9">
      <w:pPr>
        <w:jc w:val="center"/>
        <w:rPr>
          <w:rFonts w:ascii="Arial" w:hAnsi="Arial" w:cs="Arial"/>
          <w:sz w:val="16"/>
          <w:szCs w:val="16"/>
        </w:rPr>
      </w:pPr>
      <w:r w:rsidRPr="001217B9">
        <w:rPr>
          <w:rFonts w:ascii="Arial" w:hAnsi="Arial" w:cs="Arial"/>
          <w:sz w:val="16"/>
          <w:szCs w:val="16"/>
        </w:rPr>
        <w:t>23.03.2026 № 673</w:t>
      </w:r>
    </w:p>
    <w:p w:rsidR="001217B9" w:rsidRPr="001217B9" w:rsidRDefault="001217B9" w:rsidP="001217B9">
      <w:pPr>
        <w:jc w:val="center"/>
        <w:rPr>
          <w:rFonts w:ascii="Arial" w:hAnsi="Arial" w:cs="Arial"/>
          <w:b/>
          <w:sz w:val="16"/>
          <w:szCs w:val="16"/>
        </w:rPr>
      </w:pPr>
      <w:r w:rsidRPr="001217B9">
        <w:rPr>
          <w:rFonts w:ascii="Arial" w:hAnsi="Arial" w:cs="Arial"/>
          <w:b/>
          <w:sz w:val="16"/>
          <w:szCs w:val="16"/>
        </w:rPr>
        <w:t xml:space="preserve">О регистрации Устава территориального </w:t>
      </w:r>
    </w:p>
    <w:p w:rsidR="001217B9" w:rsidRPr="001217B9" w:rsidRDefault="001217B9" w:rsidP="001217B9">
      <w:pPr>
        <w:jc w:val="center"/>
        <w:rPr>
          <w:rFonts w:ascii="Arial" w:hAnsi="Arial" w:cs="Arial"/>
          <w:b/>
          <w:sz w:val="16"/>
          <w:szCs w:val="16"/>
        </w:rPr>
      </w:pPr>
      <w:r w:rsidRPr="001217B9">
        <w:rPr>
          <w:rFonts w:ascii="Arial" w:hAnsi="Arial" w:cs="Arial"/>
          <w:b/>
          <w:sz w:val="16"/>
          <w:szCs w:val="16"/>
        </w:rPr>
        <w:t>общественного самоуправления «Короцко»</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130 «Об установлении границ территории территориального общественных самоуправлений Иваетеевского функционального управления», протокола учредительного собрания ТОС от 21.03.2017, заявления от 23.03.2017, протокола собрания ТОС от 11.03.2026, заявления ТОС от 12.03.2026 Администрация Валдайского муниципального округа  </w:t>
      </w:r>
      <w:r w:rsidRPr="001217B9">
        <w:rPr>
          <w:rFonts w:ascii="Arial" w:hAnsi="Arial" w:cs="Arial"/>
          <w:b/>
          <w:sz w:val="16"/>
          <w:szCs w:val="16"/>
        </w:rPr>
        <w:t>ПОСТАНОВЛЯЕТ</w:t>
      </w:r>
      <w:r w:rsidRPr="001217B9">
        <w:rPr>
          <w:rFonts w:ascii="Arial" w:hAnsi="Arial" w:cs="Arial"/>
          <w:sz w:val="16"/>
          <w:szCs w:val="16"/>
        </w:rPr>
        <w:t>:</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1. Зарегистрировать Устав территориального общественного самоуправления «Короцко» в новой прилагаемой редакции.</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2. Признать утратившим силу постановление Администрации Короцкого сельского поселения от 24.03.2017 № 49 «О регистрации Устава территориального общественного самоуправления «Короцко».</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6"/>
        <w:gridCol w:w="5630"/>
      </w:tblGrid>
      <w:tr w:rsidR="001217B9" w:rsidRPr="001217B9" w:rsidTr="001217B9">
        <w:tc>
          <w:tcPr>
            <w:tcW w:w="2564" w:type="pct"/>
            <w:tcBorders>
              <w:top w:val="single" w:sz="4" w:space="0" w:color="000000"/>
              <w:left w:val="single" w:sz="4" w:space="0" w:color="000000"/>
              <w:bottom w:val="single" w:sz="4" w:space="0" w:color="000000"/>
              <w:right w:val="single" w:sz="4" w:space="0" w:color="000000"/>
            </w:tcBorders>
          </w:tcPr>
          <w:p w:rsidR="001217B9" w:rsidRPr="001217B9" w:rsidRDefault="001217B9" w:rsidP="001217B9">
            <w:pPr>
              <w:ind w:firstLine="720"/>
              <w:rPr>
                <w:rFonts w:ascii="Arial" w:hAnsi="Arial" w:cs="Arial"/>
                <w:b/>
                <w:sz w:val="16"/>
                <w:szCs w:val="16"/>
              </w:rPr>
            </w:pPr>
            <w:r w:rsidRPr="001217B9">
              <w:rPr>
                <w:rFonts w:ascii="Arial" w:hAnsi="Arial" w:cs="Arial"/>
                <w:b/>
                <w:sz w:val="16"/>
                <w:szCs w:val="16"/>
              </w:rPr>
              <w:t>ЗАРЕГИСТРИРОВАН:</w:t>
            </w:r>
          </w:p>
          <w:p w:rsidR="001217B9" w:rsidRPr="001217B9" w:rsidRDefault="001217B9" w:rsidP="001217B9">
            <w:pPr>
              <w:rPr>
                <w:rFonts w:ascii="Arial" w:hAnsi="Arial" w:cs="Arial"/>
                <w:sz w:val="16"/>
                <w:szCs w:val="16"/>
              </w:rPr>
            </w:pPr>
            <w:r w:rsidRPr="001217B9">
              <w:rPr>
                <w:rFonts w:ascii="Arial" w:hAnsi="Arial" w:cs="Arial"/>
                <w:sz w:val="16"/>
                <w:szCs w:val="16"/>
              </w:rPr>
              <w:t>постановлением Администрации Валдайского муниципального округа</w:t>
            </w:r>
          </w:p>
          <w:p w:rsidR="001217B9" w:rsidRPr="001217B9" w:rsidRDefault="001217B9" w:rsidP="001217B9">
            <w:pPr>
              <w:ind w:firstLine="720"/>
              <w:rPr>
                <w:rFonts w:ascii="Arial" w:hAnsi="Arial" w:cs="Arial"/>
                <w:sz w:val="16"/>
                <w:szCs w:val="16"/>
              </w:rPr>
            </w:pPr>
            <w:r w:rsidRPr="001217B9">
              <w:rPr>
                <w:rFonts w:ascii="Arial" w:hAnsi="Arial" w:cs="Arial"/>
                <w:sz w:val="16"/>
                <w:szCs w:val="16"/>
              </w:rPr>
              <w:t>от «23» марта 2026 г. № 673</w:t>
            </w:r>
          </w:p>
          <w:p w:rsidR="001217B9" w:rsidRPr="001217B9" w:rsidRDefault="001217B9" w:rsidP="001217B9">
            <w:pPr>
              <w:rPr>
                <w:rFonts w:ascii="Arial" w:hAnsi="Arial" w:cs="Arial"/>
                <w:sz w:val="16"/>
                <w:szCs w:val="16"/>
              </w:rPr>
            </w:pPr>
            <w:r w:rsidRPr="001217B9">
              <w:rPr>
                <w:rFonts w:ascii="Arial" w:hAnsi="Arial" w:cs="Arial"/>
                <w:sz w:val="16"/>
                <w:szCs w:val="16"/>
              </w:rPr>
              <w:t>Глава  Валдайского муниципального округа</w:t>
            </w:r>
          </w:p>
          <w:p w:rsidR="001217B9" w:rsidRPr="001217B9" w:rsidRDefault="001217B9" w:rsidP="001217B9">
            <w:pPr>
              <w:ind w:firstLine="720"/>
              <w:rPr>
                <w:rFonts w:ascii="Arial" w:hAnsi="Arial" w:cs="Arial"/>
                <w:sz w:val="16"/>
                <w:szCs w:val="16"/>
              </w:rPr>
            </w:pPr>
            <w:r w:rsidRPr="001217B9">
              <w:rPr>
                <w:rFonts w:ascii="Arial" w:hAnsi="Arial" w:cs="Arial"/>
                <w:sz w:val="16"/>
                <w:szCs w:val="16"/>
              </w:rPr>
              <w:t>_______________ Ю.В. Стадэ</w:t>
            </w:r>
          </w:p>
          <w:p w:rsidR="001217B9" w:rsidRPr="001217B9" w:rsidRDefault="001217B9" w:rsidP="001217B9">
            <w:pPr>
              <w:ind w:firstLine="720"/>
              <w:rPr>
                <w:rFonts w:ascii="Arial" w:hAnsi="Arial" w:cs="Arial"/>
                <w:sz w:val="16"/>
                <w:szCs w:val="16"/>
              </w:rPr>
            </w:pPr>
            <w:r w:rsidRPr="001217B9">
              <w:rPr>
                <w:rFonts w:ascii="Arial" w:hAnsi="Arial" w:cs="Arial"/>
                <w:sz w:val="16"/>
                <w:szCs w:val="16"/>
              </w:rPr>
              <w:t>«__» __________  20__ г.</w:t>
            </w:r>
          </w:p>
        </w:tc>
        <w:tc>
          <w:tcPr>
            <w:tcW w:w="2436" w:type="pct"/>
            <w:tcBorders>
              <w:top w:val="single" w:sz="4" w:space="0" w:color="000000"/>
              <w:left w:val="single" w:sz="4" w:space="0" w:color="000000"/>
              <w:bottom w:val="single" w:sz="4" w:space="0" w:color="000000"/>
              <w:right w:val="single" w:sz="4" w:space="0" w:color="000000"/>
            </w:tcBorders>
          </w:tcPr>
          <w:p w:rsidR="001217B9" w:rsidRPr="001217B9" w:rsidRDefault="001217B9" w:rsidP="001217B9">
            <w:pPr>
              <w:ind w:firstLine="720"/>
              <w:jc w:val="center"/>
              <w:rPr>
                <w:rFonts w:ascii="Arial" w:hAnsi="Arial" w:cs="Arial"/>
                <w:b/>
                <w:sz w:val="16"/>
                <w:szCs w:val="16"/>
              </w:rPr>
            </w:pPr>
            <w:r w:rsidRPr="001217B9">
              <w:rPr>
                <w:rFonts w:ascii="Arial" w:hAnsi="Arial" w:cs="Arial"/>
                <w:b/>
                <w:sz w:val="16"/>
                <w:szCs w:val="16"/>
              </w:rPr>
              <w:t>УТВЕРЖДЕН:</w:t>
            </w:r>
          </w:p>
          <w:p w:rsidR="001217B9" w:rsidRPr="001217B9" w:rsidRDefault="001217B9" w:rsidP="001217B9">
            <w:pPr>
              <w:rPr>
                <w:rFonts w:ascii="Arial" w:hAnsi="Arial" w:cs="Arial"/>
                <w:sz w:val="16"/>
                <w:szCs w:val="16"/>
              </w:rPr>
            </w:pPr>
            <w:r w:rsidRPr="001217B9">
              <w:rPr>
                <w:rFonts w:ascii="Arial" w:hAnsi="Arial" w:cs="Arial"/>
                <w:sz w:val="16"/>
                <w:szCs w:val="16"/>
              </w:rPr>
              <w:t>Протоколом собрания граждан территориального общественного самоуправления «Короцко» от «11»  марта 2026 г.</w:t>
            </w:r>
          </w:p>
        </w:tc>
      </w:tr>
    </w:tbl>
    <w:p w:rsidR="001217B9" w:rsidRPr="001217B9" w:rsidRDefault="001217B9" w:rsidP="001217B9">
      <w:pPr>
        <w:jc w:val="center"/>
        <w:rPr>
          <w:rFonts w:ascii="Arial" w:hAnsi="Arial" w:cs="Arial"/>
          <w:b/>
          <w:sz w:val="16"/>
          <w:szCs w:val="16"/>
        </w:rPr>
      </w:pPr>
      <w:r w:rsidRPr="001217B9">
        <w:rPr>
          <w:rFonts w:ascii="Arial" w:hAnsi="Arial" w:cs="Arial"/>
          <w:b/>
          <w:sz w:val="16"/>
          <w:szCs w:val="16"/>
        </w:rPr>
        <w:t>УСТАВ</w:t>
      </w:r>
    </w:p>
    <w:p w:rsidR="001217B9" w:rsidRPr="001217B9" w:rsidRDefault="001217B9" w:rsidP="001217B9">
      <w:pPr>
        <w:jc w:val="center"/>
        <w:rPr>
          <w:rFonts w:ascii="Arial" w:hAnsi="Arial" w:cs="Arial"/>
          <w:sz w:val="16"/>
          <w:szCs w:val="16"/>
        </w:rPr>
      </w:pPr>
      <w:r w:rsidRPr="001217B9">
        <w:rPr>
          <w:rFonts w:ascii="Arial" w:hAnsi="Arial" w:cs="Arial"/>
          <w:sz w:val="16"/>
          <w:szCs w:val="16"/>
        </w:rPr>
        <w:t>территориального общественного самоуправления</w:t>
      </w:r>
    </w:p>
    <w:p w:rsidR="001217B9" w:rsidRPr="001217B9" w:rsidRDefault="001217B9" w:rsidP="001217B9">
      <w:pPr>
        <w:jc w:val="center"/>
        <w:rPr>
          <w:rFonts w:ascii="Arial" w:hAnsi="Arial" w:cs="Arial"/>
          <w:sz w:val="16"/>
          <w:szCs w:val="16"/>
        </w:rPr>
      </w:pPr>
      <w:r w:rsidRPr="001217B9">
        <w:rPr>
          <w:rFonts w:ascii="Arial" w:hAnsi="Arial" w:cs="Arial"/>
          <w:sz w:val="16"/>
          <w:szCs w:val="16"/>
        </w:rPr>
        <w:t>«Короцко»</w:t>
      </w:r>
    </w:p>
    <w:p w:rsidR="001217B9" w:rsidRPr="001217B9" w:rsidRDefault="001217B9" w:rsidP="001217B9">
      <w:pPr>
        <w:jc w:val="center"/>
        <w:rPr>
          <w:rFonts w:ascii="Arial" w:hAnsi="Arial" w:cs="Arial"/>
          <w:b/>
          <w:sz w:val="16"/>
          <w:szCs w:val="16"/>
        </w:rPr>
      </w:pPr>
      <w:r w:rsidRPr="001217B9">
        <w:rPr>
          <w:rFonts w:ascii="Arial" w:hAnsi="Arial" w:cs="Arial"/>
          <w:b/>
          <w:sz w:val="16"/>
          <w:szCs w:val="16"/>
        </w:rPr>
        <w:t>1. Общие положения</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1.1. Территориальное общественное самоуправление «Короцко» (далее ТОС) создается и действует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lastRenderedPageBreak/>
        <w:t xml:space="preserve"> 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п. Короцко.</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1.3. ТОС считается учрежденным с момента регистрации Устава Администрацией  Валдайского муниципального округа.</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1.4 Полное наименование: территориальное общественное самоуправление «Короцко».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Сокращенное наименование: ТОС «Короцко».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1.5. Местонахождение ТОС: п. Короцко.</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6. Границы территории, на которой осуществляется ТОС, установлены решением Думы Валдайского муниципального округа от 26.02.2026 № 130</w:t>
      </w:r>
      <w:r>
        <w:rPr>
          <w:rFonts w:ascii="Arial" w:hAnsi="Arial" w:cs="Arial"/>
          <w:sz w:val="16"/>
          <w:szCs w:val="16"/>
        </w:rPr>
        <w:t>.</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1217B9" w:rsidRPr="001217B9" w:rsidRDefault="001217B9" w:rsidP="001217B9">
      <w:pPr>
        <w:jc w:val="center"/>
        <w:rPr>
          <w:rFonts w:ascii="Arial" w:hAnsi="Arial" w:cs="Arial"/>
          <w:b/>
          <w:sz w:val="16"/>
          <w:szCs w:val="16"/>
        </w:rPr>
      </w:pPr>
      <w:r w:rsidRPr="001217B9">
        <w:rPr>
          <w:rFonts w:ascii="Arial" w:hAnsi="Arial" w:cs="Arial"/>
          <w:b/>
          <w:sz w:val="16"/>
          <w:szCs w:val="16"/>
        </w:rPr>
        <w:t>2. Основные цели деятельности ТОС</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1217B9" w:rsidRPr="001217B9" w:rsidRDefault="001217B9" w:rsidP="001217B9">
      <w:pPr>
        <w:jc w:val="center"/>
        <w:rPr>
          <w:rFonts w:ascii="Arial" w:hAnsi="Arial" w:cs="Arial"/>
          <w:b/>
          <w:sz w:val="16"/>
          <w:szCs w:val="16"/>
        </w:rPr>
      </w:pPr>
      <w:r w:rsidRPr="001217B9">
        <w:rPr>
          <w:rFonts w:ascii="Arial" w:hAnsi="Arial" w:cs="Arial"/>
          <w:b/>
          <w:sz w:val="16"/>
          <w:szCs w:val="16"/>
        </w:rPr>
        <w:t>3. Основные задачи и направления деятельности ТОС</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3.1. Изучение, учет и анализ общественного мнения жителей по вопросам экономического и социального развития территории ТОС.</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3.3. Привлечение жителей к решению вопросов по благоустройству и содержанию придомовых территорий и территорий ТОС.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3.4. Забота о пожилых и одиноких людях, ветеранах войны, инвалидах и других социально незащищенных слоях населения.</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3.8. Содействие воспитанию молодежи, развитию физической культуры, организации досуга населения.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1217B9" w:rsidRPr="001217B9" w:rsidRDefault="001217B9" w:rsidP="001217B9">
      <w:pPr>
        <w:jc w:val="center"/>
        <w:rPr>
          <w:rFonts w:ascii="Arial" w:hAnsi="Arial" w:cs="Arial"/>
          <w:b/>
          <w:sz w:val="16"/>
          <w:szCs w:val="16"/>
        </w:rPr>
      </w:pPr>
      <w:r w:rsidRPr="001217B9">
        <w:rPr>
          <w:rFonts w:ascii="Arial" w:hAnsi="Arial" w:cs="Arial"/>
          <w:b/>
          <w:sz w:val="16"/>
          <w:szCs w:val="16"/>
        </w:rPr>
        <w:t>4. Основные права ТОС</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4.2. Для осуществления собственных инициатив ТОС наделяется следующими правами: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привлекать на добровольной основе население к участию в работе по обеспечению сохранности жилищного фонда;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организовывать общественные работы по благоустройству и озеленению территории;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участвовать в работе по воспитанию граждан в духе соблюдения законов, бережного отношения ко всем формам собственности;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проводить работу, направленную на социальную защиту населения;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свободно распространять информацию о своей деятельности;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осуществлять в установленном порядке иные инициативы в вопросах местного значения;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1217B9" w:rsidRPr="001217B9" w:rsidRDefault="001217B9" w:rsidP="001217B9">
      <w:pPr>
        <w:jc w:val="center"/>
        <w:rPr>
          <w:rFonts w:ascii="Arial" w:hAnsi="Arial" w:cs="Arial"/>
          <w:b/>
          <w:sz w:val="16"/>
          <w:szCs w:val="16"/>
        </w:rPr>
      </w:pPr>
      <w:r w:rsidRPr="001217B9">
        <w:rPr>
          <w:rFonts w:ascii="Arial" w:hAnsi="Arial" w:cs="Arial"/>
          <w:b/>
          <w:sz w:val="16"/>
          <w:szCs w:val="16"/>
        </w:rPr>
        <w:t>5. Основные обязанности ТОС</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Обеспечивать выполнение требований действующего законодательства, настоящего Устава.</w:t>
      </w:r>
    </w:p>
    <w:p w:rsidR="001217B9" w:rsidRPr="001217B9" w:rsidRDefault="001217B9" w:rsidP="001217B9">
      <w:pPr>
        <w:jc w:val="center"/>
        <w:rPr>
          <w:rFonts w:ascii="Arial" w:hAnsi="Arial" w:cs="Arial"/>
          <w:b/>
          <w:sz w:val="16"/>
          <w:szCs w:val="16"/>
        </w:rPr>
      </w:pPr>
      <w:r w:rsidRPr="001217B9">
        <w:rPr>
          <w:rFonts w:ascii="Arial" w:hAnsi="Arial" w:cs="Arial"/>
          <w:b/>
          <w:sz w:val="16"/>
          <w:szCs w:val="16"/>
        </w:rPr>
        <w:t xml:space="preserve">6. Структура ТОС и порядок формирования органов ТОС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6.1. Общее собрание граждан участников ТОС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6.1.1. Высшим органом управления ТОС является собрание участников ТОС (далее собрание).</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6.1.2. К полномочиям собрания относятся: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установление структуры органов ТОС;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принятие устава ТОС, внесение в него изменений и дополнений; </w:t>
      </w:r>
    </w:p>
    <w:p w:rsidR="001217B9" w:rsidRPr="001217B9" w:rsidRDefault="001217B9" w:rsidP="001217B9">
      <w:pPr>
        <w:tabs>
          <w:tab w:val="left" w:pos="4140"/>
        </w:tabs>
        <w:ind w:firstLine="284"/>
        <w:jc w:val="both"/>
        <w:rPr>
          <w:rFonts w:ascii="Arial" w:hAnsi="Arial" w:cs="Arial"/>
          <w:sz w:val="16"/>
          <w:szCs w:val="16"/>
        </w:rPr>
      </w:pPr>
      <w:r w:rsidRPr="001217B9">
        <w:rPr>
          <w:rFonts w:ascii="Arial" w:hAnsi="Arial" w:cs="Arial"/>
          <w:sz w:val="16"/>
          <w:szCs w:val="16"/>
        </w:rPr>
        <w:t>избрание органов ТОС;</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определение основных направлений деятельности ТОС;</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утверждение сметы доходов и расходов ТОС и отчета об их исполнении;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рассмотрение и утверждение отчетов о деятельности органов ТОС;</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обсуждение инициативного проекта и принятие решения по вопросу о его одобрении.</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6.2. Председатель ТОС</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6.2.1. ТОС возглавляет председатель, избранный на учредительном собрании.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6.2.2. Председатель ТОС:</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6.2.2.1. информирует Администрацию муниципального округа о деятельности ТОС;</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6.2.2.3. организует деятельность собрания, ТОС;</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6.2.2.4. председательствует на собраниях, осуществляет контроль за реализацией принятых на них решений;</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6.2.2.5. подписывает протоколы заседаний и другие документы ТОС, собрания;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6.2.2.6. утверждает повестку дня собрания, заседания Совета ТОС, план работы собрания;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6.2.2.7. готовит отчеты о деятельности ТОС за отчетный период;</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lastRenderedPageBreak/>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 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1217B9" w:rsidRPr="001217B9" w:rsidRDefault="001217B9" w:rsidP="001217B9">
      <w:pPr>
        <w:jc w:val="center"/>
        <w:rPr>
          <w:rFonts w:ascii="Arial" w:hAnsi="Arial" w:cs="Arial"/>
          <w:b/>
          <w:sz w:val="16"/>
          <w:szCs w:val="16"/>
        </w:rPr>
      </w:pPr>
      <w:r w:rsidRPr="001217B9">
        <w:rPr>
          <w:rFonts w:ascii="Arial" w:hAnsi="Arial" w:cs="Arial"/>
          <w:b/>
          <w:sz w:val="16"/>
          <w:szCs w:val="16"/>
        </w:rPr>
        <w:t>7. Порядок приобретения имущества, а также порядок пользования и распоряжения указанным имуществом и финансовыми средствами</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1217B9" w:rsidRPr="001217B9" w:rsidRDefault="001217B9" w:rsidP="001217B9">
      <w:pPr>
        <w:jc w:val="center"/>
        <w:rPr>
          <w:rFonts w:ascii="Arial" w:hAnsi="Arial" w:cs="Arial"/>
          <w:b/>
          <w:sz w:val="16"/>
          <w:szCs w:val="16"/>
        </w:rPr>
      </w:pPr>
      <w:r w:rsidRPr="001217B9">
        <w:rPr>
          <w:rFonts w:ascii="Arial" w:hAnsi="Arial" w:cs="Arial"/>
          <w:b/>
          <w:sz w:val="16"/>
          <w:szCs w:val="16"/>
        </w:rPr>
        <w:t>8. Порядок внесения изменений и дополнений в настоящий Устав, реорганизации и ликвидации ТОС</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1217B9" w:rsidRPr="001217B9" w:rsidRDefault="001217B9" w:rsidP="001217B9">
      <w:pPr>
        <w:ind w:firstLine="284"/>
        <w:jc w:val="both"/>
        <w:rPr>
          <w:rFonts w:ascii="Arial" w:hAnsi="Arial" w:cs="Arial"/>
          <w:sz w:val="16"/>
          <w:szCs w:val="16"/>
        </w:rPr>
      </w:pPr>
      <w:r w:rsidRPr="001217B9">
        <w:rPr>
          <w:rFonts w:ascii="Arial" w:hAnsi="Arial" w:cs="Arial"/>
          <w:sz w:val="16"/>
          <w:szCs w:val="16"/>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C90765" w:rsidRDefault="00C90765" w:rsidP="004E1A32">
      <w:pPr>
        <w:tabs>
          <w:tab w:val="left" w:pos="5954"/>
        </w:tabs>
        <w:jc w:val="right"/>
        <w:rPr>
          <w:rFonts w:ascii="Arial" w:hAnsi="Arial" w:cs="Arial"/>
          <w:b/>
          <w:sz w:val="16"/>
          <w:szCs w:val="16"/>
        </w:rPr>
      </w:pPr>
    </w:p>
    <w:p w:rsidR="0091757C" w:rsidRPr="0091757C" w:rsidRDefault="0091757C" w:rsidP="0091757C">
      <w:pPr>
        <w:jc w:val="center"/>
        <w:rPr>
          <w:rFonts w:ascii="Arial" w:hAnsi="Arial" w:cs="Arial"/>
          <w:sz w:val="16"/>
          <w:szCs w:val="16"/>
        </w:rPr>
      </w:pPr>
      <w:r w:rsidRPr="0091757C">
        <w:rPr>
          <w:rFonts w:ascii="Arial" w:hAnsi="Arial" w:cs="Arial"/>
          <w:sz w:val="16"/>
          <w:szCs w:val="16"/>
        </w:rPr>
        <w:t>П О С Т А Н О В Л Е Н И Е</w:t>
      </w:r>
    </w:p>
    <w:p w:rsidR="0091757C" w:rsidRPr="0091757C" w:rsidRDefault="0091757C" w:rsidP="0091757C">
      <w:pPr>
        <w:jc w:val="center"/>
        <w:rPr>
          <w:rFonts w:ascii="Arial" w:hAnsi="Arial" w:cs="Arial"/>
          <w:sz w:val="16"/>
          <w:szCs w:val="16"/>
        </w:rPr>
      </w:pPr>
      <w:r w:rsidRPr="0091757C">
        <w:rPr>
          <w:rFonts w:ascii="Arial" w:hAnsi="Arial" w:cs="Arial"/>
          <w:sz w:val="16"/>
          <w:szCs w:val="16"/>
        </w:rPr>
        <w:t>23.03.2026 № 674</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О регистрации Устава территориального общественного</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самоуправления «Домовой комитет домов № 3, № 4 п. Рощино»</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территориальных общественных самоуправлений Рощинского функционального управления», протокола учредительного собрания ТОС от 23.11.2006, заявления от 28.12.2006, протокола собрания ТОС от 27.02.2026, заявления ТОС от 02.03.2026 Администрация Валдайского муниципального округа  </w:t>
      </w:r>
      <w:r w:rsidRPr="0091757C">
        <w:rPr>
          <w:rFonts w:ascii="Arial" w:hAnsi="Arial" w:cs="Arial"/>
          <w:b/>
          <w:sz w:val="16"/>
          <w:szCs w:val="16"/>
        </w:rPr>
        <w:t>ПОСТАНОВЛЯЕТ</w:t>
      </w:r>
      <w:r w:rsidRPr="0091757C">
        <w:rPr>
          <w:rFonts w:ascii="Arial" w:hAnsi="Arial" w:cs="Arial"/>
          <w:sz w:val="16"/>
          <w:szCs w:val="16"/>
        </w:rPr>
        <w:t>:</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1. Зарегистрировать Устав территориального общественного самоуправления «Домовой комитет домов № 3, № 4 п. Рощино» в новой прилагаемой редакции.</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2. Признать утратившим силу постановление Администрации Рощинского сельского поселения от 05.02.2007 № 13 «О регистрации Устава территориального общественного самоуправления «Домовой комитет домов № 3, № 4 п. Рощино».</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6"/>
        <w:gridCol w:w="5630"/>
      </w:tblGrid>
      <w:tr w:rsidR="0091757C" w:rsidRPr="0091757C" w:rsidTr="0091757C">
        <w:tc>
          <w:tcPr>
            <w:tcW w:w="2564" w:type="pct"/>
            <w:tcBorders>
              <w:top w:val="single" w:sz="4" w:space="0" w:color="000000"/>
              <w:left w:val="single" w:sz="4" w:space="0" w:color="000000"/>
              <w:bottom w:val="single" w:sz="4" w:space="0" w:color="000000"/>
              <w:right w:val="single" w:sz="4" w:space="0" w:color="000000"/>
            </w:tcBorders>
          </w:tcPr>
          <w:p w:rsidR="0091757C" w:rsidRPr="0091757C" w:rsidRDefault="0091757C" w:rsidP="0091757C">
            <w:pPr>
              <w:ind w:firstLine="720"/>
              <w:rPr>
                <w:rFonts w:ascii="Arial" w:hAnsi="Arial" w:cs="Arial"/>
                <w:b/>
                <w:sz w:val="16"/>
                <w:szCs w:val="16"/>
              </w:rPr>
            </w:pPr>
            <w:r w:rsidRPr="0091757C">
              <w:rPr>
                <w:rFonts w:ascii="Arial" w:hAnsi="Arial" w:cs="Arial"/>
                <w:b/>
                <w:sz w:val="16"/>
                <w:szCs w:val="16"/>
              </w:rPr>
              <w:t>ЗАРЕГИСТРИРОВАН:</w:t>
            </w:r>
          </w:p>
          <w:p w:rsidR="0091757C" w:rsidRPr="0091757C" w:rsidRDefault="0091757C" w:rsidP="0091757C">
            <w:pPr>
              <w:rPr>
                <w:rFonts w:ascii="Arial" w:hAnsi="Arial" w:cs="Arial"/>
                <w:sz w:val="16"/>
                <w:szCs w:val="16"/>
              </w:rPr>
            </w:pPr>
            <w:r w:rsidRPr="0091757C">
              <w:rPr>
                <w:rFonts w:ascii="Arial" w:hAnsi="Arial" w:cs="Arial"/>
                <w:sz w:val="16"/>
                <w:szCs w:val="16"/>
              </w:rPr>
              <w:t>постановлением Администрации Валдайского муниципального округа</w:t>
            </w:r>
          </w:p>
          <w:p w:rsidR="0091757C" w:rsidRPr="0091757C" w:rsidRDefault="0091757C" w:rsidP="0091757C">
            <w:pPr>
              <w:ind w:firstLine="720"/>
              <w:rPr>
                <w:rFonts w:ascii="Arial" w:hAnsi="Arial" w:cs="Arial"/>
                <w:sz w:val="16"/>
                <w:szCs w:val="16"/>
              </w:rPr>
            </w:pPr>
            <w:r w:rsidRPr="0091757C">
              <w:rPr>
                <w:rFonts w:ascii="Arial" w:hAnsi="Arial" w:cs="Arial"/>
                <w:sz w:val="16"/>
                <w:szCs w:val="16"/>
              </w:rPr>
              <w:t>от «23» марта 2026 г. № 674</w:t>
            </w:r>
          </w:p>
          <w:p w:rsidR="0091757C" w:rsidRPr="0091757C" w:rsidRDefault="0091757C" w:rsidP="0091757C">
            <w:pPr>
              <w:rPr>
                <w:rFonts w:ascii="Arial" w:hAnsi="Arial" w:cs="Arial"/>
                <w:sz w:val="16"/>
                <w:szCs w:val="16"/>
              </w:rPr>
            </w:pPr>
            <w:r w:rsidRPr="0091757C">
              <w:rPr>
                <w:rFonts w:ascii="Arial" w:hAnsi="Arial" w:cs="Arial"/>
                <w:sz w:val="16"/>
                <w:szCs w:val="16"/>
              </w:rPr>
              <w:t>Глава  Валдайского муниципального округа</w:t>
            </w:r>
          </w:p>
          <w:p w:rsidR="0091757C" w:rsidRPr="0091757C" w:rsidRDefault="0091757C" w:rsidP="0091757C">
            <w:pPr>
              <w:ind w:firstLine="720"/>
              <w:rPr>
                <w:rFonts w:ascii="Arial" w:hAnsi="Arial" w:cs="Arial"/>
                <w:sz w:val="16"/>
                <w:szCs w:val="16"/>
              </w:rPr>
            </w:pPr>
            <w:r w:rsidRPr="0091757C">
              <w:rPr>
                <w:rFonts w:ascii="Arial" w:hAnsi="Arial" w:cs="Arial"/>
                <w:sz w:val="16"/>
                <w:szCs w:val="16"/>
              </w:rPr>
              <w:t>_______________ Ю.В. Стадэ</w:t>
            </w:r>
          </w:p>
          <w:p w:rsidR="0091757C" w:rsidRPr="0091757C" w:rsidRDefault="0091757C" w:rsidP="0091757C">
            <w:pPr>
              <w:ind w:firstLine="720"/>
              <w:rPr>
                <w:rFonts w:ascii="Arial" w:hAnsi="Arial" w:cs="Arial"/>
                <w:sz w:val="16"/>
                <w:szCs w:val="16"/>
              </w:rPr>
            </w:pPr>
            <w:r w:rsidRPr="0091757C">
              <w:rPr>
                <w:rFonts w:ascii="Arial" w:hAnsi="Arial" w:cs="Arial"/>
                <w:sz w:val="16"/>
                <w:szCs w:val="16"/>
              </w:rPr>
              <w:t>«__» __________  20__ г.</w:t>
            </w:r>
          </w:p>
        </w:tc>
        <w:tc>
          <w:tcPr>
            <w:tcW w:w="2436" w:type="pct"/>
            <w:tcBorders>
              <w:top w:val="single" w:sz="4" w:space="0" w:color="000000"/>
              <w:left w:val="single" w:sz="4" w:space="0" w:color="000000"/>
              <w:bottom w:val="single" w:sz="4" w:space="0" w:color="000000"/>
              <w:right w:val="single" w:sz="4" w:space="0" w:color="000000"/>
            </w:tcBorders>
          </w:tcPr>
          <w:p w:rsidR="0091757C" w:rsidRPr="0091757C" w:rsidRDefault="0091757C" w:rsidP="0091757C">
            <w:pPr>
              <w:ind w:firstLine="720"/>
              <w:jc w:val="center"/>
              <w:rPr>
                <w:rFonts w:ascii="Arial" w:hAnsi="Arial" w:cs="Arial"/>
                <w:b/>
                <w:sz w:val="16"/>
                <w:szCs w:val="16"/>
              </w:rPr>
            </w:pPr>
            <w:r w:rsidRPr="0091757C">
              <w:rPr>
                <w:rFonts w:ascii="Arial" w:hAnsi="Arial" w:cs="Arial"/>
                <w:b/>
                <w:sz w:val="16"/>
                <w:szCs w:val="16"/>
              </w:rPr>
              <w:t>УТВЕРЖДЕН:</w:t>
            </w:r>
          </w:p>
          <w:p w:rsidR="0091757C" w:rsidRPr="0091757C" w:rsidRDefault="0091757C" w:rsidP="0091757C">
            <w:pPr>
              <w:jc w:val="both"/>
              <w:rPr>
                <w:rFonts w:ascii="Arial" w:hAnsi="Arial" w:cs="Arial"/>
                <w:sz w:val="16"/>
                <w:szCs w:val="16"/>
              </w:rPr>
            </w:pPr>
            <w:r w:rsidRPr="0091757C">
              <w:rPr>
                <w:rFonts w:ascii="Arial" w:hAnsi="Arial" w:cs="Arial"/>
                <w:sz w:val="16"/>
                <w:szCs w:val="16"/>
              </w:rPr>
              <w:t>Протоколом собрания граждан территориального общественного самоуправления «Домовой комитет домов № 3, № 4 п. Рощино» от «27» февраля 2026 г.</w:t>
            </w:r>
          </w:p>
        </w:tc>
      </w:tr>
    </w:tbl>
    <w:p w:rsidR="0091757C" w:rsidRPr="0091757C" w:rsidRDefault="0091757C" w:rsidP="0091757C">
      <w:pPr>
        <w:jc w:val="center"/>
        <w:rPr>
          <w:rFonts w:ascii="Arial" w:hAnsi="Arial" w:cs="Arial"/>
          <w:b/>
          <w:sz w:val="16"/>
          <w:szCs w:val="16"/>
        </w:rPr>
      </w:pPr>
      <w:r w:rsidRPr="0091757C">
        <w:rPr>
          <w:rFonts w:ascii="Arial" w:hAnsi="Arial" w:cs="Arial"/>
          <w:b/>
          <w:sz w:val="16"/>
          <w:szCs w:val="16"/>
        </w:rPr>
        <w:t>УСТАВ</w:t>
      </w:r>
    </w:p>
    <w:p w:rsidR="0091757C" w:rsidRPr="0091757C" w:rsidRDefault="0091757C" w:rsidP="0091757C">
      <w:pPr>
        <w:jc w:val="center"/>
        <w:rPr>
          <w:rFonts w:ascii="Arial" w:hAnsi="Arial" w:cs="Arial"/>
          <w:sz w:val="16"/>
          <w:szCs w:val="16"/>
        </w:rPr>
      </w:pPr>
      <w:r w:rsidRPr="0091757C">
        <w:rPr>
          <w:rFonts w:ascii="Arial" w:hAnsi="Arial" w:cs="Arial"/>
          <w:sz w:val="16"/>
          <w:szCs w:val="16"/>
        </w:rPr>
        <w:t>территориального общественного самоуправления</w:t>
      </w:r>
    </w:p>
    <w:p w:rsidR="0091757C" w:rsidRPr="0091757C" w:rsidRDefault="0091757C" w:rsidP="0091757C">
      <w:pPr>
        <w:jc w:val="center"/>
        <w:rPr>
          <w:rFonts w:ascii="Arial" w:hAnsi="Arial" w:cs="Arial"/>
          <w:sz w:val="16"/>
          <w:szCs w:val="16"/>
        </w:rPr>
      </w:pPr>
      <w:r w:rsidRPr="0091757C">
        <w:rPr>
          <w:rFonts w:ascii="Arial" w:hAnsi="Arial" w:cs="Arial"/>
          <w:sz w:val="16"/>
          <w:szCs w:val="16"/>
        </w:rPr>
        <w:t>«Домовой комитет домов № 3, № 4 п. Рощино»</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1. Общие положения</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1.1. Территориальное общественное самоуправление «Домовой комитет домов № 3, № 4 п. Рощино»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п. Рощино.</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1.3. ТОС считается учрежденным с момента регистрации Устава Администрацией  Валдайского муниципального округа.</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1.4 Полное наименование: территориальное общественное самоуправление «Домовой комитет домов № 3, № 4 п. Рощино».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Сокращенное наименование: ТОС «Домовой комитет домов № 3, № 4 п. Рощино».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1.5. Местонахождение ТОС: п. Рощино.</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1.6. Границы территории, на которой осуществляется ТОС, установлены решением Думы Валдайского муниципального округа от 26.02.2026 </w:t>
      </w:r>
      <w:r>
        <w:rPr>
          <w:rFonts w:ascii="Arial" w:hAnsi="Arial" w:cs="Arial"/>
          <w:sz w:val="16"/>
          <w:szCs w:val="16"/>
        </w:rPr>
        <w:br/>
      </w:r>
      <w:r w:rsidRPr="0091757C">
        <w:rPr>
          <w:rFonts w:ascii="Arial" w:hAnsi="Arial" w:cs="Arial"/>
          <w:sz w:val="16"/>
          <w:szCs w:val="16"/>
        </w:rPr>
        <w:t>№</w:t>
      </w:r>
      <w:r>
        <w:rPr>
          <w:rFonts w:ascii="Arial" w:hAnsi="Arial" w:cs="Arial"/>
          <w:sz w:val="16"/>
          <w:szCs w:val="16"/>
        </w:rPr>
        <w:t xml:space="preserve"> </w:t>
      </w:r>
      <w:r w:rsidRPr="0091757C">
        <w:rPr>
          <w:rFonts w:ascii="Arial" w:hAnsi="Arial" w:cs="Arial"/>
          <w:sz w:val="16"/>
          <w:szCs w:val="16"/>
        </w:rPr>
        <w:t>131.</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2. Основные цели деятельности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3. Основные задачи и направления деятельности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3.1. Изучение, учет и анализ общественного мнения жителей по вопросам экономического и социального развития территории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3.3. Привлечение жителей к решению вопросов по благоустройству и содержанию придомовых территорий и территорий ТОС.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3.4. Забота о пожилых и одиноких людях, ветеранах войны, инвалидах и других социально незащищенных слоях населения.</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lastRenderedPageBreak/>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3.8. Содействие воспитанию молодежи, развитию физической культуры, организации досуга населения.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4. Основные права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4.2. Для осуществления собственных инициатив ТОС наделяется следующими правами: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привлекать на добровольной основе население к участию в работе по обеспечению сохранности жилищного фонда;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организовывать общественные работы по благоустройству и озеленению территории;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участвовать в работе по воспитанию граждан в духе соблюдения законов, бережного отношения ко всем формам собственности;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проводить работу, направленную на социальную защиту населения;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свободно распространять информацию о своей деятельности;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осуществлять в установленном порядке иные инициативы в вопросах местного значения;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5. Основные обязанности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Обеспечивать выполнение требований действующего законодательства, настоящего Устава.</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 xml:space="preserve">6. Структура ТОС и порядок формирования органов ТОС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6.1. Общее собрание граждан участников ТОС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6.1.1. Высшим органом управления ТОС является собрание участников ТОС (далее собрание).</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6.1.2. К полномочиям собрания относятся: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установление структуры органов ТОС;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принятие устава ТОС, внесение в него изменений и дополнений;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избрание органов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определение основных направлений деятельности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утверждение сметы доходов и расходов ТОС и отчета об их исполнении;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рассмотрение и утверждение отчетов о деятельности органов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обсуждение инициативного проекта и принятие решения по вопросу о его одобрении.</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 Председатель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6.2.1. ТОС возглавляет председатель, избранный на учредительном собрании.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6.2.2. Председатель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6.2.2.1. информирует Администрацию муниципального округа о деятельности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6.2.2.3. организует деятельность собрания,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6.2.2.4. председательствует на собраниях, осуществляет контроль за реализацией принятых на них решений;</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6.2.2.5. подписывает протоколы заседаний и другие документы ТОС, собрания;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6.2.2.6. утверждает повестку дня собрания, заседания Совета ТОС, план работы собрания;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6.2.2.7. готовит отчеты о деятельности ТОС за отчетный период;</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7. Порядок приобретения имущества, а также порядок пользования и распоряжения указанным имуществом и финансовыми средствами</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91757C" w:rsidRPr="0091757C" w:rsidRDefault="0091757C" w:rsidP="0091757C">
      <w:pPr>
        <w:ind w:firstLine="720"/>
        <w:jc w:val="center"/>
        <w:rPr>
          <w:rFonts w:ascii="Arial" w:hAnsi="Arial" w:cs="Arial"/>
          <w:b/>
          <w:sz w:val="16"/>
          <w:szCs w:val="16"/>
        </w:rPr>
      </w:pPr>
      <w:r w:rsidRPr="0091757C">
        <w:rPr>
          <w:rFonts w:ascii="Arial" w:hAnsi="Arial" w:cs="Arial"/>
          <w:b/>
          <w:sz w:val="16"/>
          <w:szCs w:val="16"/>
        </w:rPr>
        <w:t>8. Порядок внесения изменений и дополнений в настоящий Устав,</w:t>
      </w:r>
    </w:p>
    <w:p w:rsidR="0091757C" w:rsidRPr="0091757C" w:rsidRDefault="0091757C" w:rsidP="0091757C">
      <w:pPr>
        <w:ind w:firstLine="720"/>
        <w:jc w:val="center"/>
        <w:rPr>
          <w:rFonts w:ascii="Arial" w:hAnsi="Arial" w:cs="Arial"/>
          <w:b/>
          <w:sz w:val="16"/>
          <w:szCs w:val="16"/>
        </w:rPr>
      </w:pPr>
      <w:r w:rsidRPr="0091757C">
        <w:rPr>
          <w:rFonts w:ascii="Arial" w:hAnsi="Arial" w:cs="Arial"/>
          <w:b/>
          <w:sz w:val="16"/>
          <w:szCs w:val="16"/>
        </w:rPr>
        <w:t>реорганизации и ликвидации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lastRenderedPageBreak/>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C90765" w:rsidRDefault="00C90765" w:rsidP="004E1A32">
      <w:pPr>
        <w:tabs>
          <w:tab w:val="left" w:pos="5954"/>
        </w:tabs>
        <w:jc w:val="right"/>
        <w:rPr>
          <w:rFonts w:ascii="Arial" w:hAnsi="Arial" w:cs="Arial"/>
          <w:b/>
          <w:sz w:val="16"/>
          <w:szCs w:val="16"/>
        </w:rPr>
      </w:pPr>
    </w:p>
    <w:p w:rsidR="0091757C" w:rsidRPr="0091757C" w:rsidRDefault="0091757C" w:rsidP="0091757C">
      <w:pPr>
        <w:jc w:val="center"/>
        <w:rPr>
          <w:rFonts w:ascii="Arial" w:hAnsi="Arial" w:cs="Arial"/>
          <w:sz w:val="16"/>
          <w:szCs w:val="16"/>
        </w:rPr>
      </w:pPr>
      <w:r w:rsidRPr="0091757C">
        <w:rPr>
          <w:rFonts w:ascii="Arial" w:hAnsi="Arial" w:cs="Arial"/>
          <w:sz w:val="16"/>
          <w:szCs w:val="16"/>
        </w:rPr>
        <w:t>П О С Т А Н О В Л Е Н И Е</w:t>
      </w:r>
    </w:p>
    <w:p w:rsidR="0091757C" w:rsidRPr="0091757C" w:rsidRDefault="0091757C" w:rsidP="0091757C">
      <w:pPr>
        <w:jc w:val="center"/>
        <w:rPr>
          <w:rFonts w:ascii="Arial" w:hAnsi="Arial" w:cs="Arial"/>
          <w:sz w:val="16"/>
          <w:szCs w:val="16"/>
        </w:rPr>
      </w:pPr>
      <w:r w:rsidRPr="0091757C">
        <w:rPr>
          <w:rFonts w:ascii="Arial" w:hAnsi="Arial" w:cs="Arial"/>
          <w:sz w:val="16"/>
          <w:szCs w:val="16"/>
        </w:rPr>
        <w:t>23.03.2026 № 675</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О регистрации Устава  территориального общественного</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самоуправления «Домовой комитет домов № 5, № 6 п. Рощино»</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23.11.2006, заявления от 28.12.2006, протокола собрания ТОС от 27.02.2026, заявления ТОС от 02.03.2026 Администрация Валдайского муниципального округа  </w:t>
      </w:r>
      <w:r w:rsidRPr="0091757C">
        <w:rPr>
          <w:rFonts w:ascii="Arial" w:hAnsi="Arial" w:cs="Arial"/>
          <w:b/>
          <w:sz w:val="16"/>
          <w:szCs w:val="16"/>
        </w:rPr>
        <w:t>ПОСТАНОВЛЯЕТ</w:t>
      </w:r>
      <w:r w:rsidRPr="0091757C">
        <w:rPr>
          <w:rFonts w:ascii="Arial" w:hAnsi="Arial" w:cs="Arial"/>
          <w:sz w:val="16"/>
          <w:szCs w:val="16"/>
        </w:rPr>
        <w:t>:</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1. Зарегистрировать Устав территориального общественного самоуправления «Домовой комитет домов № 5, № 6 п. Рощино» в новой прилагаемой редакции.</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2. Признать утратившим силу постановление Администрации Рощинского сельского поселения от 30.08.2024 № 305 «О регистрации Устава территориального общественного самоуправления «Домовой комитет домов № 5, № 6 п. Рощино».</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6"/>
        <w:gridCol w:w="5630"/>
      </w:tblGrid>
      <w:tr w:rsidR="0091757C" w:rsidRPr="0091757C" w:rsidTr="0091757C">
        <w:tc>
          <w:tcPr>
            <w:tcW w:w="2564" w:type="pct"/>
            <w:tcBorders>
              <w:top w:val="single" w:sz="4" w:space="0" w:color="000000"/>
              <w:left w:val="single" w:sz="4" w:space="0" w:color="000000"/>
              <w:bottom w:val="single" w:sz="4" w:space="0" w:color="000000"/>
              <w:right w:val="single" w:sz="4" w:space="0" w:color="000000"/>
            </w:tcBorders>
          </w:tcPr>
          <w:p w:rsidR="0091757C" w:rsidRPr="0091757C" w:rsidRDefault="0091757C" w:rsidP="0091757C">
            <w:pPr>
              <w:ind w:firstLine="720"/>
              <w:rPr>
                <w:rFonts w:ascii="Arial" w:hAnsi="Arial" w:cs="Arial"/>
                <w:b/>
                <w:sz w:val="16"/>
                <w:szCs w:val="16"/>
              </w:rPr>
            </w:pPr>
            <w:r w:rsidRPr="0091757C">
              <w:rPr>
                <w:rFonts w:ascii="Arial" w:hAnsi="Arial" w:cs="Arial"/>
                <w:b/>
                <w:sz w:val="16"/>
                <w:szCs w:val="16"/>
              </w:rPr>
              <w:t>ЗАРЕГИСТРИРОВАН:</w:t>
            </w:r>
          </w:p>
          <w:p w:rsidR="0091757C" w:rsidRPr="0091757C" w:rsidRDefault="0091757C" w:rsidP="0091757C">
            <w:pPr>
              <w:rPr>
                <w:rFonts w:ascii="Arial" w:hAnsi="Arial" w:cs="Arial"/>
                <w:sz w:val="16"/>
                <w:szCs w:val="16"/>
              </w:rPr>
            </w:pPr>
            <w:r w:rsidRPr="0091757C">
              <w:rPr>
                <w:rFonts w:ascii="Arial" w:hAnsi="Arial" w:cs="Arial"/>
                <w:sz w:val="16"/>
                <w:szCs w:val="16"/>
              </w:rPr>
              <w:t>постановлением Администрации Валдайского муниципального округа</w:t>
            </w:r>
          </w:p>
          <w:p w:rsidR="0091757C" w:rsidRPr="0091757C" w:rsidRDefault="0091757C" w:rsidP="0091757C">
            <w:pPr>
              <w:ind w:firstLine="720"/>
              <w:rPr>
                <w:rFonts w:ascii="Arial" w:hAnsi="Arial" w:cs="Arial"/>
                <w:sz w:val="16"/>
                <w:szCs w:val="16"/>
              </w:rPr>
            </w:pPr>
            <w:r w:rsidRPr="0091757C">
              <w:rPr>
                <w:rFonts w:ascii="Arial" w:hAnsi="Arial" w:cs="Arial"/>
                <w:sz w:val="16"/>
                <w:szCs w:val="16"/>
              </w:rPr>
              <w:t>от «23» марта 2026 г. № 675</w:t>
            </w:r>
          </w:p>
          <w:p w:rsidR="0091757C" w:rsidRPr="0091757C" w:rsidRDefault="0091757C" w:rsidP="0091757C">
            <w:pPr>
              <w:rPr>
                <w:rFonts w:ascii="Arial" w:hAnsi="Arial" w:cs="Arial"/>
                <w:sz w:val="16"/>
                <w:szCs w:val="16"/>
              </w:rPr>
            </w:pPr>
            <w:r w:rsidRPr="0091757C">
              <w:rPr>
                <w:rFonts w:ascii="Arial" w:hAnsi="Arial" w:cs="Arial"/>
                <w:sz w:val="16"/>
                <w:szCs w:val="16"/>
              </w:rPr>
              <w:t>Глава  Валдайского муниципального округа</w:t>
            </w:r>
          </w:p>
          <w:p w:rsidR="0091757C" w:rsidRPr="0091757C" w:rsidRDefault="0091757C" w:rsidP="0091757C">
            <w:pPr>
              <w:ind w:firstLine="720"/>
              <w:rPr>
                <w:rFonts w:ascii="Arial" w:hAnsi="Arial" w:cs="Arial"/>
                <w:sz w:val="16"/>
                <w:szCs w:val="16"/>
              </w:rPr>
            </w:pPr>
            <w:r w:rsidRPr="0091757C">
              <w:rPr>
                <w:rFonts w:ascii="Arial" w:hAnsi="Arial" w:cs="Arial"/>
                <w:sz w:val="16"/>
                <w:szCs w:val="16"/>
              </w:rPr>
              <w:t>_______________ Ю.В. Стадэ</w:t>
            </w:r>
          </w:p>
          <w:p w:rsidR="0091757C" w:rsidRPr="0091757C" w:rsidRDefault="0091757C" w:rsidP="0091757C">
            <w:pPr>
              <w:ind w:firstLine="720"/>
              <w:rPr>
                <w:rFonts w:ascii="Arial" w:hAnsi="Arial" w:cs="Arial"/>
                <w:sz w:val="16"/>
                <w:szCs w:val="16"/>
              </w:rPr>
            </w:pPr>
            <w:r w:rsidRPr="0091757C">
              <w:rPr>
                <w:rFonts w:ascii="Arial" w:hAnsi="Arial" w:cs="Arial"/>
                <w:sz w:val="16"/>
                <w:szCs w:val="16"/>
              </w:rPr>
              <w:t>«__» __________  20__ г.</w:t>
            </w:r>
          </w:p>
        </w:tc>
        <w:tc>
          <w:tcPr>
            <w:tcW w:w="2436" w:type="pct"/>
            <w:tcBorders>
              <w:top w:val="single" w:sz="4" w:space="0" w:color="000000"/>
              <w:left w:val="single" w:sz="4" w:space="0" w:color="000000"/>
              <w:bottom w:val="single" w:sz="4" w:space="0" w:color="000000"/>
              <w:right w:val="single" w:sz="4" w:space="0" w:color="000000"/>
            </w:tcBorders>
          </w:tcPr>
          <w:p w:rsidR="0091757C" w:rsidRPr="0091757C" w:rsidRDefault="0091757C" w:rsidP="0091757C">
            <w:pPr>
              <w:ind w:firstLine="720"/>
              <w:jc w:val="center"/>
              <w:rPr>
                <w:rFonts w:ascii="Arial" w:hAnsi="Arial" w:cs="Arial"/>
                <w:b/>
                <w:sz w:val="16"/>
                <w:szCs w:val="16"/>
              </w:rPr>
            </w:pPr>
            <w:r w:rsidRPr="0091757C">
              <w:rPr>
                <w:rFonts w:ascii="Arial" w:hAnsi="Arial" w:cs="Arial"/>
                <w:b/>
                <w:sz w:val="16"/>
                <w:szCs w:val="16"/>
              </w:rPr>
              <w:t>УТВЕРЖДЕН:</w:t>
            </w:r>
          </w:p>
          <w:p w:rsidR="0091757C" w:rsidRPr="0091757C" w:rsidRDefault="0091757C" w:rsidP="0091757C">
            <w:pPr>
              <w:jc w:val="both"/>
              <w:rPr>
                <w:rFonts w:ascii="Arial" w:hAnsi="Arial" w:cs="Arial"/>
                <w:sz w:val="16"/>
                <w:szCs w:val="16"/>
              </w:rPr>
            </w:pPr>
            <w:r w:rsidRPr="0091757C">
              <w:rPr>
                <w:rFonts w:ascii="Arial" w:hAnsi="Arial" w:cs="Arial"/>
                <w:sz w:val="16"/>
                <w:szCs w:val="16"/>
              </w:rPr>
              <w:t xml:space="preserve">Протоколом собрания граждан территориального общественного самоуправления «Домовой комитет домов № 5, № 6 п. Рощино» </w:t>
            </w:r>
            <w:r w:rsidRPr="0091757C">
              <w:rPr>
                <w:rFonts w:ascii="Arial" w:hAnsi="Arial" w:cs="Arial"/>
                <w:sz w:val="16"/>
                <w:szCs w:val="16"/>
              </w:rPr>
              <w:br/>
              <w:t>от «27» февраля 2026 г.</w:t>
            </w:r>
          </w:p>
        </w:tc>
      </w:tr>
    </w:tbl>
    <w:p w:rsidR="0091757C" w:rsidRPr="0091757C" w:rsidRDefault="0091757C" w:rsidP="0091757C">
      <w:pPr>
        <w:jc w:val="center"/>
        <w:rPr>
          <w:rFonts w:ascii="Arial" w:hAnsi="Arial" w:cs="Arial"/>
          <w:b/>
          <w:sz w:val="16"/>
          <w:szCs w:val="16"/>
        </w:rPr>
      </w:pPr>
      <w:r w:rsidRPr="0091757C">
        <w:rPr>
          <w:rFonts w:ascii="Arial" w:hAnsi="Arial" w:cs="Arial"/>
          <w:b/>
          <w:sz w:val="16"/>
          <w:szCs w:val="16"/>
        </w:rPr>
        <w:t>УСТАВ</w:t>
      </w:r>
    </w:p>
    <w:p w:rsidR="0091757C" w:rsidRPr="0091757C" w:rsidRDefault="0091757C" w:rsidP="0091757C">
      <w:pPr>
        <w:jc w:val="center"/>
        <w:rPr>
          <w:rFonts w:ascii="Arial" w:hAnsi="Arial" w:cs="Arial"/>
          <w:sz w:val="16"/>
          <w:szCs w:val="16"/>
        </w:rPr>
      </w:pPr>
      <w:r w:rsidRPr="0091757C">
        <w:rPr>
          <w:rFonts w:ascii="Arial" w:hAnsi="Arial" w:cs="Arial"/>
          <w:sz w:val="16"/>
          <w:szCs w:val="16"/>
        </w:rPr>
        <w:t>территориального общественного самоуправления</w:t>
      </w:r>
    </w:p>
    <w:p w:rsidR="0091757C" w:rsidRPr="0091757C" w:rsidRDefault="0091757C" w:rsidP="0091757C">
      <w:pPr>
        <w:jc w:val="center"/>
        <w:rPr>
          <w:rFonts w:ascii="Arial" w:hAnsi="Arial" w:cs="Arial"/>
          <w:sz w:val="16"/>
          <w:szCs w:val="16"/>
        </w:rPr>
      </w:pPr>
      <w:r w:rsidRPr="0091757C">
        <w:rPr>
          <w:rFonts w:ascii="Arial" w:hAnsi="Arial" w:cs="Arial"/>
          <w:sz w:val="16"/>
          <w:szCs w:val="16"/>
        </w:rPr>
        <w:t>«Домовой комитет домов № 5, № 6 п. Рощино»</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1. Общие положения</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1.1. Территориальное общественное самоуправление «Домовой комитет домов № 5, № 6 п. Рощино»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п. Рощино.</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1.3. ТОС считается учрежденным с момента регистрации Устава Администрацией  Валдайского муниципального округа.</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1.4 Полное наименование: территориальное общественное самоуправление «Домовой комитет домов № 5, № 6 п. Рощино».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Сокращенное наименование: ТОС «Домовой комитет домов № 5, № 6 п. Рощино».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1.5. Местонахождение ТОС: п. Рощино.</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1.6. Границы территории, на которой осуществляется ТОС, установлены решением Думы Валдайского муниципального округа от 26.02.2026 № 131.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2. Основные цели деятельности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3. Основные задачи и направления деятельности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3.1. Изучение, учет и анализ общественного мнения жителей по вопросам экономического и социального развития территории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3.3. Привлечение жителей к решению вопросов по благоустройству и содержанию придомовых территорий и территорий ТОС.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3.4. Забота о пожилых и одиноких людях, ветеранах войны, инвалидах и других социально незащищенных слоях населения.</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3.8. Содействие воспитанию молодежи, развитию физической культуры, организации досуга населения.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91757C" w:rsidRPr="0091757C" w:rsidRDefault="0091757C" w:rsidP="0091757C">
      <w:pPr>
        <w:ind w:firstLine="720"/>
        <w:jc w:val="center"/>
        <w:rPr>
          <w:rFonts w:ascii="Arial" w:hAnsi="Arial" w:cs="Arial"/>
          <w:b/>
          <w:sz w:val="16"/>
          <w:szCs w:val="16"/>
        </w:rPr>
      </w:pPr>
      <w:r w:rsidRPr="0091757C">
        <w:rPr>
          <w:rFonts w:ascii="Arial" w:hAnsi="Arial" w:cs="Arial"/>
          <w:b/>
          <w:sz w:val="16"/>
          <w:szCs w:val="16"/>
        </w:rPr>
        <w:t>4. Основные права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4.2. Для осуществления собственных инициатив ТОС наделяется следующими правами: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привлекать на добровольной основе население к участию в работе по обеспечению сохранности жилищного фонда;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lastRenderedPageBreak/>
        <w:t xml:space="preserve">организовывать общественные работы по благоустройству и озеленению территории;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участвовать в работе по воспитанию граждан в духе соблюдения законов, бережного отношения ко всем формам собственности;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проводить работу, направленную на социальную защиту населения;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свободно распространять информацию о своей деятельности;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осуществлять в установленном порядке иные инициативы в вопросах местного значения;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5. Основные обязанности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Обеспечивать выполнение требований действующего законодательства, настоящего Устава.</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 xml:space="preserve">6. Структура ТОС и порядок формирования органов ТОС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6.1. Общее собрание граждан участников ТОС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6.1.1. Высшим органом управления ТОС является собрание участников ТОС (далее собрание).</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6.1.2. К полномочиям собрания относятся: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установление структуры органов ТОС;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принятие устава ТОС, внесение в него изменений и дополнений;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избрание органов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определение основных направлений деятельности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утверждение сметы доходов и расходов ТОС и отчета об их исполнении;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рассмотрение и утверждение отчетов о деятельности органов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обсуждение инициативного проекта и принятие решения по вопросу о его одобрении.</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 Председатель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6.2.1. ТОС возглавляет председатель, избранный на учредительном собрании.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6.2.2. Председатель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6.2.2.1. информирует Администрацию муниципального округа о деятельности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6.2.2.3. организует деятельность собрания, ТОС;</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6.2.2.4. председательствует на собраниях, осуществляет контроль за реализацией принятых на них решений;</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6.2.2.5. подписывает протоколы заседаний и другие документы ТОС, собрания;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6.2.2.6. утверждает повестку дня собрания, заседания Совета ТОС, план работы собрания;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6.2.2.7. готовит отчеты о деятельности ТОС за отчетный период;</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 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7. Порядок приобретения имущества, а также порядок пользования и распоряжения указанным имуществом и финансовыми средствами</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91757C" w:rsidRPr="0091757C" w:rsidRDefault="0091757C" w:rsidP="0091757C">
      <w:pPr>
        <w:ind w:firstLine="284"/>
        <w:jc w:val="both"/>
        <w:rPr>
          <w:rFonts w:ascii="Arial" w:hAnsi="Arial" w:cs="Arial"/>
          <w:sz w:val="16"/>
          <w:szCs w:val="16"/>
        </w:rPr>
      </w:pPr>
      <w:r w:rsidRPr="0091757C">
        <w:rPr>
          <w:rFonts w:ascii="Arial" w:hAnsi="Arial" w:cs="Arial"/>
          <w:sz w:val="16"/>
          <w:szCs w:val="16"/>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8. Порядок внесения изменений и дополнений в настоящий Устав,</w:t>
      </w:r>
    </w:p>
    <w:p w:rsidR="0091757C" w:rsidRPr="0091757C" w:rsidRDefault="0091757C" w:rsidP="0091757C">
      <w:pPr>
        <w:jc w:val="center"/>
        <w:rPr>
          <w:rFonts w:ascii="Arial" w:hAnsi="Arial" w:cs="Arial"/>
          <w:b/>
          <w:sz w:val="16"/>
          <w:szCs w:val="16"/>
        </w:rPr>
      </w:pPr>
      <w:r w:rsidRPr="0091757C">
        <w:rPr>
          <w:rFonts w:ascii="Arial" w:hAnsi="Arial" w:cs="Arial"/>
          <w:b/>
          <w:sz w:val="16"/>
          <w:szCs w:val="16"/>
        </w:rPr>
        <w:t>реорганизации и ликвидации ТОС</w:t>
      </w:r>
    </w:p>
    <w:p w:rsidR="0091757C" w:rsidRPr="0091757C" w:rsidRDefault="0091757C" w:rsidP="00EF45BB">
      <w:pPr>
        <w:ind w:firstLine="284"/>
        <w:jc w:val="both"/>
        <w:rPr>
          <w:rFonts w:ascii="Arial" w:hAnsi="Arial" w:cs="Arial"/>
          <w:sz w:val="16"/>
          <w:szCs w:val="16"/>
        </w:rPr>
      </w:pPr>
      <w:r w:rsidRPr="0091757C">
        <w:rPr>
          <w:rFonts w:ascii="Arial" w:hAnsi="Arial" w:cs="Arial"/>
          <w:sz w:val="16"/>
          <w:szCs w:val="16"/>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91757C" w:rsidRPr="0091757C" w:rsidRDefault="0091757C" w:rsidP="00EF45BB">
      <w:pPr>
        <w:ind w:firstLine="284"/>
        <w:jc w:val="both"/>
        <w:rPr>
          <w:rFonts w:ascii="Arial" w:hAnsi="Arial" w:cs="Arial"/>
          <w:sz w:val="16"/>
          <w:szCs w:val="16"/>
        </w:rPr>
      </w:pPr>
      <w:r w:rsidRPr="0091757C">
        <w:rPr>
          <w:rFonts w:ascii="Arial" w:hAnsi="Arial" w:cs="Arial"/>
          <w:sz w:val="16"/>
          <w:szCs w:val="16"/>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91757C" w:rsidRPr="0091757C" w:rsidRDefault="0091757C" w:rsidP="00EF45BB">
      <w:pPr>
        <w:ind w:firstLine="284"/>
        <w:jc w:val="both"/>
        <w:rPr>
          <w:rFonts w:ascii="Arial" w:hAnsi="Arial" w:cs="Arial"/>
          <w:sz w:val="16"/>
          <w:szCs w:val="16"/>
        </w:rPr>
      </w:pPr>
      <w:r w:rsidRPr="0091757C">
        <w:rPr>
          <w:rFonts w:ascii="Arial" w:hAnsi="Arial" w:cs="Arial"/>
          <w:sz w:val="16"/>
          <w:szCs w:val="16"/>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91757C" w:rsidRPr="0091757C" w:rsidRDefault="0091757C" w:rsidP="00EF45BB">
      <w:pPr>
        <w:ind w:firstLine="284"/>
        <w:jc w:val="both"/>
        <w:rPr>
          <w:rFonts w:ascii="Arial" w:hAnsi="Arial" w:cs="Arial"/>
          <w:sz w:val="16"/>
          <w:szCs w:val="16"/>
        </w:rPr>
      </w:pPr>
      <w:r w:rsidRPr="0091757C">
        <w:rPr>
          <w:rFonts w:ascii="Arial" w:hAnsi="Arial" w:cs="Arial"/>
          <w:sz w:val="16"/>
          <w:szCs w:val="16"/>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91757C" w:rsidRPr="0091757C" w:rsidRDefault="0091757C" w:rsidP="00EF45BB">
      <w:pPr>
        <w:ind w:firstLine="284"/>
        <w:jc w:val="both"/>
        <w:rPr>
          <w:rFonts w:ascii="Arial" w:hAnsi="Arial" w:cs="Arial"/>
          <w:sz w:val="16"/>
          <w:szCs w:val="16"/>
        </w:rPr>
      </w:pPr>
      <w:r w:rsidRPr="0091757C">
        <w:rPr>
          <w:rFonts w:ascii="Arial" w:hAnsi="Arial" w:cs="Arial"/>
          <w:sz w:val="16"/>
          <w:szCs w:val="16"/>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2B371C" w:rsidRDefault="002B371C" w:rsidP="004E1A32">
      <w:pPr>
        <w:tabs>
          <w:tab w:val="left" w:pos="5954"/>
        </w:tabs>
        <w:jc w:val="right"/>
        <w:rPr>
          <w:rFonts w:ascii="Arial" w:hAnsi="Arial" w:cs="Arial"/>
          <w:b/>
          <w:sz w:val="16"/>
          <w:szCs w:val="16"/>
        </w:rPr>
      </w:pPr>
    </w:p>
    <w:p w:rsidR="007A701E" w:rsidRPr="007A701E" w:rsidRDefault="007A701E" w:rsidP="007A701E">
      <w:pPr>
        <w:jc w:val="center"/>
        <w:rPr>
          <w:rFonts w:ascii="Arial" w:hAnsi="Arial" w:cs="Arial"/>
          <w:sz w:val="16"/>
          <w:szCs w:val="16"/>
        </w:rPr>
      </w:pPr>
      <w:r w:rsidRPr="007A701E">
        <w:rPr>
          <w:rFonts w:ascii="Arial" w:hAnsi="Arial" w:cs="Arial"/>
          <w:sz w:val="16"/>
          <w:szCs w:val="16"/>
        </w:rPr>
        <w:t>П О С Т А Н О В Л Е Н И Е</w:t>
      </w:r>
    </w:p>
    <w:p w:rsidR="007A701E" w:rsidRPr="007A701E" w:rsidRDefault="007A701E" w:rsidP="007A701E">
      <w:pPr>
        <w:jc w:val="center"/>
        <w:rPr>
          <w:rFonts w:ascii="Arial" w:hAnsi="Arial" w:cs="Arial"/>
          <w:sz w:val="16"/>
          <w:szCs w:val="16"/>
        </w:rPr>
      </w:pPr>
      <w:r w:rsidRPr="007A701E">
        <w:rPr>
          <w:rFonts w:ascii="Arial" w:hAnsi="Arial" w:cs="Arial"/>
          <w:sz w:val="16"/>
          <w:szCs w:val="16"/>
        </w:rPr>
        <w:t>23.03.2026 № 676</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О регистрации Устава территориального общественного</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самоуправления «Домовой комитет домов № 7, № 8 п. Рощино»</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w:t>
      </w:r>
      <w:r w:rsidRPr="007A701E">
        <w:rPr>
          <w:rFonts w:ascii="Arial" w:hAnsi="Arial" w:cs="Arial"/>
          <w:sz w:val="16"/>
          <w:szCs w:val="16"/>
        </w:rPr>
        <w:lastRenderedPageBreak/>
        <w:t xml:space="preserve">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28.11.2006, заявления от 28.12.2006, протокола собрания ТОС от 27.02.2026, заявления ТОС от 02.03.2026 Администрация Валдайского муниципального округа  </w:t>
      </w:r>
      <w:r w:rsidRPr="007A701E">
        <w:rPr>
          <w:rFonts w:ascii="Arial" w:hAnsi="Arial" w:cs="Arial"/>
          <w:b/>
          <w:sz w:val="16"/>
          <w:szCs w:val="16"/>
        </w:rPr>
        <w:t>ПОСТАНОВЛЯЕТ</w:t>
      </w:r>
      <w:r w:rsidRPr="007A701E">
        <w:rPr>
          <w:rFonts w:ascii="Arial" w:hAnsi="Arial" w:cs="Arial"/>
          <w:sz w:val="16"/>
          <w:szCs w:val="16"/>
        </w:rPr>
        <w:t>:</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1. Зарегистрировать Устав территориального общественного самоуправления «Домовой комитет домов № 7, № 8 п. Рощино» в новой прилагаемой редакции.</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2. Признать утратившим силу постановление Администрации Рощинского сельского поселения от 01.10.2024 № 306 «О регистрации Устава территориального общественного самоуправления «Домовой комитет домов № 7, № 8 п. Рощино».</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6"/>
        <w:gridCol w:w="5630"/>
      </w:tblGrid>
      <w:tr w:rsidR="007A701E" w:rsidRPr="007A701E" w:rsidTr="007A701E">
        <w:tc>
          <w:tcPr>
            <w:tcW w:w="2564" w:type="pct"/>
            <w:tcBorders>
              <w:top w:val="single" w:sz="4" w:space="0" w:color="000000"/>
              <w:left w:val="single" w:sz="4" w:space="0" w:color="000000"/>
              <w:bottom w:val="single" w:sz="4" w:space="0" w:color="000000"/>
              <w:right w:val="single" w:sz="4" w:space="0" w:color="000000"/>
            </w:tcBorders>
          </w:tcPr>
          <w:p w:rsidR="007A701E" w:rsidRPr="007A701E" w:rsidRDefault="007A701E" w:rsidP="007A701E">
            <w:pPr>
              <w:ind w:firstLine="720"/>
              <w:rPr>
                <w:rFonts w:ascii="Arial" w:hAnsi="Arial" w:cs="Arial"/>
                <w:b/>
                <w:sz w:val="16"/>
                <w:szCs w:val="16"/>
              </w:rPr>
            </w:pPr>
            <w:r w:rsidRPr="007A701E">
              <w:rPr>
                <w:rFonts w:ascii="Arial" w:hAnsi="Arial" w:cs="Arial"/>
                <w:b/>
                <w:sz w:val="16"/>
                <w:szCs w:val="16"/>
              </w:rPr>
              <w:t>ЗАРЕГИСТРИРОВАН:</w:t>
            </w:r>
          </w:p>
          <w:p w:rsidR="007A701E" w:rsidRPr="007A701E" w:rsidRDefault="007A701E" w:rsidP="007A701E">
            <w:pPr>
              <w:rPr>
                <w:rFonts w:ascii="Arial" w:hAnsi="Arial" w:cs="Arial"/>
                <w:sz w:val="16"/>
                <w:szCs w:val="16"/>
              </w:rPr>
            </w:pPr>
            <w:r w:rsidRPr="007A701E">
              <w:rPr>
                <w:rFonts w:ascii="Arial" w:hAnsi="Arial" w:cs="Arial"/>
                <w:sz w:val="16"/>
                <w:szCs w:val="16"/>
              </w:rPr>
              <w:t>постановлением Администрации Валдайского муниципального округа</w:t>
            </w:r>
          </w:p>
          <w:p w:rsidR="007A701E" w:rsidRPr="007A701E" w:rsidRDefault="007A701E" w:rsidP="007A701E">
            <w:pPr>
              <w:ind w:firstLine="720"/>
              <w:rPr>
                <w:rFonts w:ascii="Arial" w:hAnsi="Arial" w:cs="Arial"/>
                <w:sz w:val="16"/>
                <w:szCs w:val="16"/>
              </w:rPr>
            </w:pPr>
            <w:r w:rsidRPr="007A701E">
              <w:rPr>
                <w:rFonts w:ascii="Arial" w:hAnsi="Arial" w:cs="Arial"/>
                <w:sz w:val="16"/>
                <w:szCs w:val="16"/>
              </w:rPr>
              <w:t>от «23» марта 2026 г. № 676</w:t>
            </w:r>
          </w:p>
          <w:p w:rsidR="007A701E" w:rsidRPr="007A701E" w:rsidRDefault="007A701E" w:rsidP="007A701E">
            <w:pPr>
              <w:rPr>
                <w:rFonts w:ascii="Arial" w:hAnsi="Arial" w:cs="Arial"/>
                <w:sz w:val="16"/>
                <w:szCs w:val="16"/>
              </w:rPr>
            </w:pPr>
            <w:r w:rsidRPr="007A701E">
              <w:rPr>
                <w:rFonts w:ascii="Arial" w:hAnsi="Arial" w:cs="Arial"/>
                <w:sz w:val="16"/>
                <w:szCs w:val="16"/>
              </w:rPr>
              <w:t>Глава  Валдайского муниципального округа</w:t>
            </w:r>
          </w:p>
          <w:p w:rsidR="007A701E" w:rsidRPr="007A701E" w:rsidRDefault="007A701E" w:rsidP="007A701E">
            <w:pPr>
              <w:ind w:firstLine="720"/>
              <w:rPr>
                <w:rFonts w:ascii="Arial" w:hAnsi="Arial" w:cs="Arial"/>
                <w:sz w:val="16"/>
                <w:szCs w:val="16"/>
              </w:rPr>
            </w:pPr>
            <w:r w:rsidRPr="007A701E">
              <w:rPr>
                <w:rFonts w:ascii="Arial" w:hAnsi="Arial" w:cs="Arial"/>
                <w:sz w:val="16"/>
                <w:szCs w:val="16"/>
              </w:rPr>
              <w:t>_______________ Ю.В. Стадэ</w:t>
            </w:r>
          </w:p>
          <w:p w:rsidR="007A701E" w:rsidRPr="007A701E" w:rsidRDefault="007A701E" w:rsidP="007A701E">
            <w:pPr>
              <w:ind w:firstLine="720"/>
              <w:rPr>
                <w:rFonts w:ascii="Arial" w:hAnsi="Arial" w:cs="Arial"/>
                <w:sz w:val="16"/>
                <w:szCs w:val="16"/>
              </w:rPr>
            </w:pPr>
            <w:r w:rsidRPr="007A701E">
              <w:rPr>
                <w:rFonts w:ascii="Arial" w:hAnsi="Arial" w:cs="Arial"/>
                <w:sz w:val="16"/>
                <w:szCs w:val="16"/>
              </w:rPr>
              <w:t>«__» __________  20__ г.</w:t>
            </w:r>
          </w:p>
        </w:tc>
        <w:tc>
          <w:tcPr>
            <w:tcW w:w="2436" w:type="pct"/>
            <w:tcBorders>
              <w:top w:val="single" w:sz="4" w:space="0" w:color="000000"/>
              <w:left w:val="single" w:sz="4" w:space="0" w:color="000000"/>
              <w:bottom w:val="single" w:sz="4" w:space="0" w:color="000000"/>
              <w:right w:val="single" w:sz="4" w:space="0" w:color="000000"/>
            </w:tcBorders>
          </w:tcPr>
          <w:p w:rsidR="007A701E" w:rsidRPr="007A701E" w:rsidRDefault="007A701E" w:rsidP="007A701E">
            <w:pPr>
              <w:ind w:firstLine="720"/>
              <w:jc w:val="center"/>
              <w:rPr>
                <w:rFonts w:ascii="Arial" w:hAnsi="Arial" w:cs="Arial"/>
                <w:b/>
                <w:sz w:val="16"/>
                <w:szCs w:val="16"/>
              </w:rPr>
            </w:pPr>
            <w:r w:rsidRPr="007A701E">
              <w:rPr>
                <w:rFonts w:ascii="Arial" w:hAnsi="Arial" w:cs="Arial"/>
                <w:b/>
                <w:sz w:val="16"/>
                <w:szCs w:val="16"/>
              </w:rPr>
              <w:t>УТВЕРЖДЕН:</w:t>
            </w:r>
          </w:p>
          <w:p w:rsidR="007A701E" w:rsidRPr="007A701E" w:rsidRDefault="007A701E" w:rsidP="007A701E">
            <w:pPr>
              <w:jc w:val="both"/>
              <w:rPr>
                <w:rFonts w:ascii="Arial" w:hAnsi="Arial" w:cs="Arial"/>
                <w:sz w:val="16"/>
                <w:szCs w:val="16"/>
              </w:rPr>
            </w:pPr>
            <w:r w:rsidRPr="007A701E">
              <w:rPr>
                <w:rFonts w:ascii="Arial" w:hAnsi="Arial" w:cs="Arial"/>
                <w:sz w:val="16"/>
                <w:szCs w:val="16"/>
              </w:rPr>
              <w:t xml:space="preserve">Протоколом собрания граждан территориального общественного самоуправления «Домовой комитет домов № 7, № 8 п. Рощино» </w:t>
            </w:r>
            <w:r w:rsidRPr="007A701E">
              <w:rPr>
                <w:rFonts w:ascii="Arial" w:hAnsi="Arial" w:cs="Arial"/>
                <w:sz w:val="16"/>
                <w:szCs w:val="16"/>
              </w:rPr>
              <w:br/>
              <w:t>от «27» февраля 2026 г.</w:t>
            </w:r>
          </w:p>
        </w:tc>
      </w:tr>
    </w:tbl>
    <w:p w:rsidR="007A701E" w:rsidRPr="007A701E" w:rsidRDefault="007A701E" w:rsidP="007A701E">
      <w:pPr>
        <w:jc w:val="center"/>
        <w:rPr>
          <w:rFonts w:ascii="Arial" w:hAnsi="Arial" w:cs="Arial"/>
          <w:b/>
          <w:sz w:val="16"/>
          <w:szCs w:val="16"/>
        </w:rPr>
      </w:pPr>
      <w:r w:rsidRPr="007A701E">
        <w:rPr>
          <w:rFonts w:ascii="Arial" w:hAnsi="Arial" w:cs="Arial"/>
          <w:b/>
          <w:sz w:val="16"/>
          <w:szCs w:val="16"/>
        </w:rPr>
        <w:t>УСТАВ</w:t>
      </w:r>
    </w:p>
    <w:p w:rsidR="007A701E" w:rsidRPr="007A701E" w:rsidRDefault="007A701E" w:rsidP="007A701E">
      <w:pPr>
        <w:jc w:val="center"/>
        <w:rPr>
          <w:rFonts w:ascii="Arial" w:hAnsi="Arial" w:cs="Arial"/>
          <w:sz w:val="16"/>
          <w:szCs w:val="16"/>
        </w:rPr>
      </w:pPr>
      <w:r w:rsidRPr="007A701E">
        <w:rPr>
          <w:rFonts w:ascii="Arial" w:hAnsi="Arial" w:cs="Arial"/>
          <w:sz w:val="16"/>
          <w:szCs w:val="16"/>
        </w:rPr>
        <w:t>территориального общественного самоуправления</w:t>
      </w:r>
    </w:p>
    <w:p w:rsidR="007A701E" w:rsidRPr="007A701E" w:rsidRDefault="007A701E" w:rsidP="007A701E">
      <w:pPr>
        <w:jc w:val="center"/>
        <w:rPr>
          <w:rFonts w:ascii="Arial" w:hAnsi="Arial" w:cs="Arial"/>
          <w:sz w:val="16"/>
          <w:szCs w:val="16"/>
        </w:rPr>
      </w:pPr>
      <w:r w:rsidRPr="007A701E">
        <w:rPr>
          <w:rFonts w:ascii="Arial" w:hAnsi="Arial" w:cs="Arial"/>
          <w:sz w:val="16"/>
          <w:szCs w:val="16"/>
        </w:rPr>
        <w:t>«Домовой комитет домов № 7, № 8 п. Рощино»</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1. Общие положения</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1.1. Территориальное общественное самоуправление «Домовой комитет домов №7, №8 п. Рощино»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п. Рощино.</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1.3. ТОС считается учрежденным с момента регистрации Устава Администрацией  Валдайского муниципального округа.</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1.4 Полное наименование: территориальное общественное самоуправление «Домовой комитет домов № 7, № 8 п. Рощино».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Сокращенное наименование: ТОС «Домовой комитет домов № 7, № 8 п. Рощино».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1.5. Местонахождение ТОС: п. Рощино.</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1.6. Границы территории, на которой осуществляется ТОС, установлены решением Думы Валдайского муниципального округа </w:t>
      </w:r>
      <w:r w:rsidRPr="007A701E">
        <w:rPr>
          <w:rFonts w:ascii="Arial" w:hAnsi="Arial" w:cs="Arial"/>
          <w:sz w:val="16"/>
          <w:szCs w:val="16"/>
        </w:rPr>
        <w:br/>
        <w:t xml:space="preserve">от 26.02.2026 № 131.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2. Основные цели деятельности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3. Основные задачи и направления деятельности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3.1. Изучение, учет и анализ общественного мнения жителей по вопросам экономического и социального развития территории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3.3. Привлечение жителей к решению вопросов по благоустройству и содержанию придомовых территорий и территорий ТОС.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3.4. Забота о пожилых и одиноких людях, ветеранах войны, инвалидах и других социально незащищенных слоях населения.</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3.8. Содействие воспитанию молодежи, развитию физической культуры, организации досуга населения.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4. Основные права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4.2. Для осуществления собственных инициатив ТОС наделяется следующими правами: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привлекать на добровольной основе население к участию в работе по обеспечению сохранности жилищного фонда;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организовывать общественные работы по благоустройству и озеленению территории;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участвовать в работе по воспитанию граждан в духе соблюдения законов, бережного отношения ко всем формам собственности;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проводить работу, направленную на социальную защиту населения;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свободно распространять информацию о своей деятельности;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осуществлять в установленном порядке иные инициативы в вопросах местного значения;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5. Основные обязанности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Обеспечивать выполнение требований действующего законодательства, настоящего Устава.</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 xml:space="preserve">6. Структура ТОС и порядок формирования органов ТОС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6.1. Общее собрание граждан участников ТОС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lastRenderedPageBreak/>
        <w:t>6.1.1. Высшим органом управления ТОС является собрание участников ТОС (далее собрание).</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6.1.2. К полномочиям собрания относятся: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установление структуры органов ТОС;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принятие устава ТОС, внесение в него изменений и дополнений;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избрание органов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определение основных направлений деятельности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утверждение сметы доходов и расходов ТОС и отчета об их исполнении;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рассмотрение и утверждение отчетов о деятельности органов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обсуждение инициативного проекта и принятие решения по вопросу о его одобрении.</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 Председатель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6.2.1. ТОС возглавляет председатель, избранный на учредительном собрании.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6.2.2. Председатель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6.2.2.1. информирует Администрацию муниципального округа о деятельности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6.2.2.3. организует деятельность собрания,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6.2.2.4. председательствует на собраниях, осуществляет контроль за реализацией принятых на них решений;</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6.2.2.5. подписывает протоколы заседаний и другие документы ТОС, собрания;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6.2.2.6. утверждает повестку дня собрания, заседания Совета ТОС, план работы собрания;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6.2.2.7. готовит отчеты о деятельности ТОС за отчетный период;</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7. Порядок приобретения имущества, а также порядок пользования и распоряжения указанным имуществом и финансовыми средствами</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8. Порядок внесения изменений и дополнений в настоящий Устав,</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реорганизации и ликвидации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2B371C" w:rsidRDefault="002B371C" w:rsidP="004E1A32">
      <w:pPr>
        <w:tabs>
          <w:tab w:val="left" w:pos="5954"/>
        </w:tabs>
        <w:jc w:val="right"/>
        <w:rPr>
          <w:rFonts w:ascii="Arial" w:hAnsi="Arial" w:cs="Arial"/>
          <w:b/>
          <w:sz w:val="16"/>
          <w:szCs w:val="16"/>
        </w:rPr>
      </w:pPr>
    </w:p>
    <w:p w:rsidR="007A701E" w:rsidRPr="007A701E" w:rsidRDefault="007A701E" w:rsidP="007A701E">
      <w:pPr>
        <w:jc w:val="center"/>
        <w:rPr>
          <w:rFonts w:ascii="Arial" w:hAnsi="Arial" w:cs="Arial"/>
          <w:sz w:val="16"/>
          <w:szCs w:val="16"/>
        </w:rPr>
      </w:pPr>
      <w:r w:rsidRPr="007A701E">
        <w:rPr>
          <w:rFonts w:ascii="Arial" w:hAnsi="Arial" w:cs="Arial"/>
          <w:sz w:val="16"/>
          <w:szCs w:val="16"/>
        </w:rPr>
        <w:t>П О С Т А Н О В Л Е Н И Е</w:t>
      </w:r>
    </w:p>
    <w:p w:rsidR="007A701E" w:rsidRPr="007A701E" w:rsidRDefault="007A701E" w:rsidP="007A701E">
      <w:pPr>
        <w:jc w:val="center"/>
        <w:rPr>
          <w:rFonts w:ascii="Arial" w:hAnsi="Arial" w:cs="Arial"/>
          <w:sz w:val="16"/>
          <w:szCs w:val="16"/>
        </w:rPr>
      </w:pPr>
      <w:r w:rsidRPr="007A701E">
        <w:rPr>
          <w:rFonts w:ascii="Arial" w:hAnsi="Arial" w:cs="Arial"/>
          <w:sz w:val="16"/>
          <w:szCs w:val="16"/>
        </w:rPr>
        <w:t>23.03.2026 № 677</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О регистрации Устава территориального общественного</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самоуправления «Деревня Закидово»</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14.09.2024, заявления от 14.09.2024, протокола собрания ТОС от 20.02.2026, заявления ТОС от 26.02.2026 Администрация Валдайского муниципального округа  </w:t>
      </w:r>
      <w:r w:rsidRPr="007A701E">
        <w:rPr>
          <w:rFonts w:ascii="Arial" w:hAnsi="Arial" w:cs="Arial"/>
          <w:b/>
          <w:sz w:val="16"/>
          <w:szCs w:val="16"/>
        </w:rPr>
        <w:t>ПОСТАНОВЛЯЕТ</w:t>
      </w:r>
      <w:r w:rsidRPr="007A701E">
        <w:rPr>
          <w:rFonts w:ascii="Arial" w:hAnsi="Arial" w:cs="Arial"/>
          <w:sz w:val="16"/>
          <w:szCs w:val="16"/>
        </w:rPr>
        <w:t>:</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1. Зарегистрировать Устав территориального общественного самоуправления «Деревня Закидово» в новой прилагаемой редакции.</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2. Признать утратившим силу постановление Администрации Рощинского сельского поселения от 01.10.2024 № 303 «О регистрации Устава территориального общественного самоуправления «Деревня Закидово».</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6"/>
        <w:gridCol w:w="5630"/>
      </w:tblGrid>
      <w:tr w:rsidR="007A701E" w:rsidRPr="007A701E" w:rsidTr="007A701E">
        <w:tc>
          <w:tcPr>
            <w:tcW w:w="2564" w:type="pct"/>
            <w:tcBorders>
              <w:top w:val="single" w:sz="4" w:space="0" w:color="000000"/>
              <w:left w:val="single" w:sz="4" w:space="0" w:color="000000"/>
              <w:bottom w:val="single" w:sz="4" w:space="0" w:color="000000"/>
              <w:right w:val="single" w:sz="4" w:space="0" w:color="000000"/>
            </w:tcBorders>
          </w:tcPr>
          <w:p w:rsidR="007A701E" w:rsidRPr="007A701E" w:rsidRDefault="007A701E" w:rsidP="007A701E">
            <w:pPr>
              <w:ind w:firstLine="720"/>
              <w:rPr>
                <w:rFonts w:ascii="Arial" w:hAnsi="Arial" w:cs="Arial"/>
                <w:b/>
                <w:sz w:val="16"/>
                <w:szCs w:val="16"/>
              </w:rPr>
            </w:pPr>
            <w:r w:rsidRPr="007A701E">
              <w:rPr>
                <w:rFonts w:ascii="Arial" w:hAnsi="Arial" w:cs="Arial"/>
                <w:b/>
                <w:sz w:val="16"/>
                <w:szCs w:val="16"/>
              </w:rPr>
              <w:t>ЗАРЕГИСТРИРОВАН:</w:t>
            </w:r>
          </w:p>
          <w:p w:rsidR="007A701E" w:rsidRPr="007A701E" w:rsidRDefault="007A701E" w:rsidP="007A701E">
            <w:pPr>
              <w:rPr>
                <w:rFonts w:ascii="Arial" w:hAnsi="Arial" w:cs="Arial"/>
                <w:sz w:val="16"/>
                <w:szCs w:val="16"/>
              </w:rPr>
            </w:pPr>
            <w:r w:rsidRPr="007A701E">
              <w:rPr>
                <w:rFonts w:ascii="Arial" w:hAnsi="Arial" w:cs="Arial"/>
                <w:sz w:val="16"/>
                <w:szCs w:val="16"/>
              </w:rPr>
              <w:t>постановлением Администрации Валдайского муниципального округа</w:t>
            </w:r>
          </w:p>
          <w:p w:rsidR="007A701E" w:rsidRPr="007A701E" w:rsidRDefault="007A701E" w:rsidP="007A701E">
            <w:pPr>
              <w:ind w:firstLine="720"/>
              <w:rPr>
                <w:rFonts w:ascii="Arial" w:hAnsi="Arial" w:cs="Arial"/>
                <w:sz w:val="16"/>
                <w:szCs w:val="16"/>
              </w:rPr>
            </w:pPr>
            <w:r w:rsidRPr="007A701E">
              <w:rPr>
                <w:rFonts w:ascii="Arial" w:hAnsi="Arial" w:cs="Arial"/>
                <w:sz w:val="16"/>
                <w:szCs w:val="16"/>
              </w:rPr>
              <w:t>от «23» марта 2026 г. № 677</w:t>
            </w:r>
          </w:p>
          <w:p w:rsidR="007A701E" w:rsidRPr="007A701E" w:rsidRDefault="007A701E" w:rsidP="007A701E">
            <w:pPr>
              <w:rPr>
                <w:rFonts w:ascii="Arial" w:hAnsi="Arial" w:cs="Arial"/>
                <w:sz w:val="16"/>
                <w:szCs w:val="16"/>
              </w:rPr>
            </w:pPr>
            <w:r w:rsidRPr="007A701E">
              <w:rPr>
                <w:rFonts w:ascii="Arial" w:hAnsi="Arial" w:cs="Arial"/>
                <w:sz w:val="16"/>
                <w:szCs w:val="16"/>
              </w:rPr>
              <w:t>Глава  Валдайского муниципального округа</w:t>
            </w:r>
          </w:p>
          <w:p w:rsidR="007A701E" w:rsidRPr="007A701E" w:rsidRDefault="007A701E" w:rsidP="007A701E">
            <w:pPr>
              <w:ind w:firstLine="720"/>
              <w:rPr>
                <w:rFonts w:ascii="Arial" w:hAnsi="Arial" w:cs="Arial"/>
                <w:sz w:val="16"/>
                <w:szCs w:val="16"/>
              </w:rPr>
            </w:pPr>
            <w:r w:rsidRPr="007A701E">
              <w:rPr>
                <w:rFonts w:ascii="Arial" w:hAnsi="Arial" w:cs="Arial"/>
                <w:sz w:val="16"/>
                <w:szCs w:val="16"/>
              </w:rPr>
              <w:t>_______________ Ю.В. Стадэ</w:t>
            </w:r>
          </w:p>
          <w:p w:rsidR="007A701E" w:rsidRPr="007A701E" w:rsidRDefault="007A701E" w:rsidP="007A701E">
            <w:pPr>
              <w:ind w:firstLine="720"/>
              <w:rPr>
                <w:rFonts w:ascii="Arial" w:hAnsi="Arial" w:cs="Arial"/>
                <w:sz w:val="16"/>
                <w:szCs w:val="16"/>
              </w:rPr>
            </w:pPr>
            <w:r w:rsidRPr="007A701E">
              <w:rPr>
                <w:rFonts w:ascii="Arial" w:hAnsi="Arial" w:cs="Arial"/>
                <w:sz w:val="16"/>
                <w:szCs w:val="16"/>
              </w:rPr>
              <w:t>«__» __________  20__ г.</w:t>
            </w:r>
          </w:p>
        </w:tc>
        <w:tc>
          <w:tcPr>
            <w:tcW w:w="2436" w:type="pct"/>
            <w:tcBorders>
              <w:top w:val="single" w:sz="4" w:space="0" w:color="000000"/>
              <w:left w:val="single" w:sz="4" w:space="0" w:color="000000"/>
              <w:bottom w:val="single" w:sz="4" w:space="0" w:color="000000"/>
              <w:right w:val="single" w:sz="4" w:space="0" w:color="000000"/>
            </w:tcBorders>
          </w:tcPr>
          <w:p w:rsidR="007A701E" w:rsidRPr="007A701E" w:rsidRDefault="007A701E" w:rsidP="007A701E">
            <w:pPr>
              <w:ind w:firstLine="720"/>
              <w:jc w:val="center"/>
              <w:rPr>
                <w:rFonts w:ascii="Arial" w:hAnsi="Arial" w:cs="Arial"/>
                <w:b/>
                <w:sz w:val="16"/>
                <w:szCs w:val="16"/>
              </w:rPr>
            </w:pPr>
            <w:r w:rsidRPr="007A701E">
              <w:rPr>
                <w:rFonts w:ascii="Arial" w:hAnsi="Arial" w:cs="Arial"/>
                <w:b/>
                <w:sz w:val="16"/>
                <w:szCs w:val="16"/>
              </w:rPr>
              <w:t>УТВЕРЖДЕН:</w:t>
            </w:r>
          </w:p>
          <w:p w:rsidR="007A701E" w:rsidRPr="007A701E" w:rsidRDefault="007A701E" w:rsidP="007A701E">
            <w:pPr>
              <w:jc w:val="both"/>
              <w:rPr>
                <w:rFonts w:ascii="Arial" w:hAnsi="Arial" w:cs="Arial"/>
                <w:sz w:val="16"/>
                <w:szCs w:val="16"/>
              </w:rPr>
            </w:pPr>
            <w:r w:rsidRPr="007A701E">
              <w:rPr>
                <w:rFonts w:ascii="Arial" w:hAnsi="Arial" w:cs="Arial"/>
                <w:sz w:val="16"/>
                <w:szCs w:val="16"/>
              </w:rPr>
              <w:t>Протоколом собрания граждан территориального общественного самоуправления «Деревня Закидово» от «20» февраля 2026 г.</w:t>
            </w:r>
          </w:p>
        </w:tc>
      </w:tr>
    </w:tbl>
    <w:p w:rsidR="007A701E" w:rsidRDefault="007A701E" w:rsidP="007A701E">
      <w:pPr>
        <w:jc w:val="center"/>
        <w:rPr>
          <w:rFonts w:ascii="Arial" w:hAnsi="Arial" w:cs="Arial"/>
          <w:b/>
          <w:sz w:val="16"/>
          <w:szCs w:val="16"/>
        </w:rPr>
      </w:pPr>
    </w:p>
    <w:p w:rsidR="007A701E" w:rsidRPr="007A701E" w:rsidRDefault="007A701E" w:rsidP="007A701E">
      <w:pPr>
        <w:jc w:val="center"/>
        <w:rPr>
          <w:rFonts w:ascii="Arial" w:hAnsi="Arial" w:cs="Arial"/>
          <w:b/>
          <w:sz w:val="16"/>
          <w:szCs w:val="16"/>
        </w:rPr>
      </w:pPr>
      <w:r w:rsidRPr="007A701E">
        <w:rPr>
          <w:rFonts w:ascii="Arial" w:hAnsi="Arial" w:cs="Arial"/>
          <w:b/>
          <w:sz w:val="16"/>
          <w:szCs w:val="16"/>
        </w:rPr>
        <w:lastRenderedPageBreak/>
        <w:t>УСТАВ</w:t>
      </w:r>
    </w:p>
    <w:p w:rsidR="007A701E" w:rsidRPr="007A701E" w:rsidRDefault="007A701E" w:rsidP="007A701E">
      <w:pPr>
        <w:jc w:val="center"/>
        <w:rPr>
          <w:rFonts w:ascii="Arial" w:hAnsi="Arial" w:cs="Arial"/>
          <w:sz w:val="16"/>
          <w:szCs w:val="16"/>
        </w:rPr>
      </w:pPr>
      <w:r w:rsidRPr="007A701E">
        <w:rPr>
          <w:rFonts w:ascii="Arial" w:hAnsi="Arial" w:cs="Arial"/>
          <w:sz w:val="16"/>
          <w:szCs w:val="16"/>
        </w:rPr>
        <w:t>территориального общественного самоуправления</w:t>
      </w:r>
    </w:p>
    <w:p w:rsidR="007A701E" w:rsidRPr="007A701E" w:rsidRDefault="007A701E" w:rsidP="007A701E">
      <w:pPr>
        <w:jc w:val="center"/>
        <w:rPr>
          <w:rFonts w:ascii="Arial" w:hAnsi="Arial" w:cs="Arial"/>
          <w:sz w:val="16"/>
          <w:szCs w:val="16"/>
        </w:rPr>
      </w:pPr>
      <w:r w:rsidRPr="007A701E">
        <w:rPr>
          <w:rFonts w:ascii="Arial" w:hAnsi="Arial" w:cs="Arial"/>
          <w:sz w:val="16"/>
          <w:szCs w:val="16"/>
        </w:rPr>
        <w:t>«Деревня Закидово»</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1. Общие положения</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1.1. Территориальное общественное самоуправление «Деревня Закидово»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 Закидово.</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1.3. ТОС считается учрежденным с момента регистрации Устава Администрацией  Валдайского муниципального округа.</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1.4 Полное наименование: территориальное общественное самоуправление «Деревня Закидово».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Сокращенное наименование: ТОС «Деревня Закидово».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1.5. Местонахождение ТОС: д. Закидово.</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1.6. Границы территории, на которой осуществляется ТОС, установлены решением Думы Валдайского муниципального округа от 26.02.2026 </w:t>
      </w:r>
      <w:r>
        <w:rPr>
          <w:rFonts w:ascii="Arial" w:hAnsi="Arial" w:cs="Arial"/>
          <w:sz w:val="16"/>
          <w:szCs w:val="16"/>
        </w:rPr>
        <w:br/>
      </w:r>
      <w:r w:rsidRPr="007A701E">
        <w:rPr>
          <w:rFonts w:ascii="Arial" w:hAnsi="Arial" w:cs="Arial"/>
          <w:sz w:val="16"/>
          <w:szCs w:val="16"/>
        </w:rPr>
        <w:t xml:space="preserve">№ 131.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2. Основные цели деятельности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3. Основные задачи и направления деятельности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3.1. Изучение, учет и анализ общественного мнения жителей по вопросам экономического и социального развития территории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3.3. Привлечение жителей к решению вопросов по благоустройству и содержанию придомовых территорий и территорий ТОС.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3.4. Забота о пожилых и одиноких людях, ветеранах войны, инвалидах и других социально незащищенных слоях населения.</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3.8. Содействие воспитанию молодежи, развитию физической культуры, организации досуга населения.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4. Основные права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4.2. Для осуществления собственных инициатив ТОС наделяется следующими правами: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привлекать на добровольной основе население к участию в работе по обеспечению сохранности жилищного фонда;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организовывать общественные работы по благоустройству и озеленению территории;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участвовать в работе по воспитанию граждан в духе соблюдения законов, бережного отношения ко всем формам собственности;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проводить работу, направленную на социальную защиту населения;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свободно распространять информацию о своей деятельности;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осуществлять в установленном порядке иные инициативы в вопросах местного значения;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5. Основные обязанности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Обеспечивать выполнение требований действующего законодательства, настоящего Устава.</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 xml:space="preserve">6. Структура ТОС и порядок формирования органов ТОС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6.1. Общее собрание граждан участников ТОС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6.1.1. Высшим органом управления ТОС является собрание участников ТОС (далее собрание).</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6.1.2. К полномочиям собрания относятся: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установление структуры органов ТОС;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принятие устава ТОС, внесение в него изменений и дополнений;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избрание органов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определение основных направлений деятельности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утверждение сметы доходов и расходов ТОС и отчета об их исполнении;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рассмотрение и утверждение отчетов о деятельности органов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обсуждение инициативного проекта и принятие решения по вопросу о его одобрении.</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 Председатель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lastRenderedPageBreak/>
        <w:t xml:space="preserve">6.2.1. ТОС возглавляет председатель, избранный на учредительном собрании.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6.2.2. Председатель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6.2.2.1. информирует Администрацию муниципального округа о деятельности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6.2.2.3. организует деятельность собрания,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6.2.2.4. председательствует на собраниях, осуществляет контроль за реализацией принятых на них решений;</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6.2.2.5. подписывает протоколы заседаний и другие документы ТОС, собрания;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6.2.2.6. утверждает повестку дня собрания, заседания Совета ТОС, план работы собрания;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6.2.2.7. готовит отчеты о деятельности ТОС за отчетный период;</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7. Порядок приобретения имущества, а также порядок пользования и распоряжения указанным имуществом и финансовыми средствами</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8. Порядок внесения изменений и дополнений в настоящий Устав,</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реорганизации и ликвидации ТОС</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8.3. В случае, если решение о прекращении деятельности ТОС принимается на собрании участников ТОС, то соответствующее решение </w:t>
      </w:r>
      <w:r w:rsidRPr="007A701E">
        <w:rPr>
          <w:rFonts w:ascii="Arial" w:hAnsi="Arial" w:cs="Arial"/>
          <w:sz w:val="16"/>
          <w:szCs w:val="16"/>
        </w:rPr>
        <w:br/>
        <w:t xml:space="preserve">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2B371C" w:rsidRDefault="002B371C" w:rsidP="004E1A32">
      <w:pPr>
        <w:tabs>
          <w:tab w:val="left" w:pos="5954"/>
        </w:tabs>
        <w:jc w:val="right"/>
        <w:rPr>
          <w:rFonts w:ascii="Arial" w:hAnsi="Arial" w:cs="Arial"/>
          <w:b/>
          <w:sz w:val="16"/>
          <w:szCs w:val="16"/>
        </w:rPr>
      </w:pPr>
    </w:p>
    <w:p w:rsidR="007A701E" w:rsidRPr="007A701E" w:rsidRDefault="007A701E" w:rsidP="007A701E">
      <w:pPr>
        <w:jc w:val="center"/>
        <w:rPr>
          <w:rFonts w:ascii="Arial" w:hAnsi="Arial" w:cs="Arial"/>
          <w:sz w:val="16"/>
          <w:szCs w:val="16"/>
        </w:rPr>
      </w:pPr>
      <w:r w:rsidRPr="007A701E">
        <w:rPr>
          <w:rFonts w:ascii="Arial" w:hAnsi="Arial" w:cs="Arial"/>
          <w:sz w:val="16"/>
          <w:szCs w:val="16"/>
        </w:rPr>
        <w:t>П О С Т А Н О В Л Е Н И Е</w:t>
      </w:r>
    </w:p>
    <w:p w:rsidR="007A701E" w:rsidRPr="007A701E" w:rsidRDefault="007A701E" w:rsidP="007A701E">
      <w:pPr>
        <w:jc w:val="center"/>
        <w:rPr>
          <w:rFonts w:ascii="Arial" w:hAnsi="Arial" w:cs="Arial"/>
          <w:sz w:val="16"/>
          <w:szCs w:val="16"/>
        </w:rPr>
      </w:pPr>
      <w:r w:rsidRPr="007A701E">
        <w:rPr>
          <w:rFonts w:ascii="Arial" w:hAnsi="Arial" w:cs="Arial"/>
          <w:sz w:val="16"/>
          <w:szCs w:val="16"/>
        </w:rPr>
        <w:t>23.03.2026 № 678</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О регистрации Устава территориального общественного</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самоуправления «Терехово Валдайское»</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09.09.2024, заявления от 12.09.2024, протокола собрания ТОС от 20.02.2026, заявления ТОС от 26.02.2026 Администрация Валдайского муниципального округа </w:t>
      </w:r>
      <w:r w:rsidRPr="007A701E">
        <w:rPr>
          <w:rFonts w:ascii="Arial" w:hAnsi="Arial" w:cs="Arial"/>
          <w:b/>
          <w:sz w:val="16"/>
          <w:szCs w:val="16"/>
        </w:rPr>
        <w:t>ПОСТАНОВЛЯЕТ</w:t>
      </w:r>
      <w:r w:rsidRPr="007A701E">
        <w:rPr>
          <w:rFonts w:ascii="Arial" w:hAnsi="Arial" w:cs="Arial"/>
          <w:sz w:val="16"/>
          <w:szCs w:val="16"/>
        </w:rPr>
        <w:t>:</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1. Зарегистрировать Устав территориального общественного самоуправления «Терехово Валдайское» в новой прилагаемой редакции.</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2. Признать утратившим силу постановление Администрации Рощинского сельского поселения от 01.10.2024 № 304 «О регистрации Устава территориального общественного самоуправления «Терехово Валдайское».</w:t>
      </w:r>
    </w:p>
    <w:p w:rsidR="007A701E" w:rsidRPr="007A701E" w:rsidRDefault="007A701E" w:rsidP="007A701E">
      <w:pPr>
        <w:ind w:firstLine="284"/>
        <w:jc w:val="both"/>
        <w:rPr>
          <w:rFonts w:ascii="Arial" w:hAnsi="Arial" w:cs="Arial"/>
          <w:sz w:val="16"/>
          <w:szCs w:val="16"/>
        </w:rPr>
      </w:pPr>
      <w:r w:rsidRPr="007A701E">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6"/>
        <w:gridCol w:w="5630"/>
      </w:tblGrid>
      <w:tr w:rsidR="007A701E" w:rsidRPr="007A701E" w:rsidTr="0024379A">
        <w:tc>
          <w:tcPr>
            <w:tcW w:w="2564" w:type="pct"/>
            <w:tcBorders>
              <w:top w:val="single" w:sz="4" w:space="0" w:color="000000"/>
              <w:left w:val="single" w:sz="4" w:space="0" w:color="000000"/>
              <w:bottom w:val="single" w:sz="4" w:space="0" w:color="000000"/>
              <w:right w:val="single" w:sz="4" w:space="0" w:color="000000"/>
            </w:tcBorders>
          </w:tcPr>
          <w:p w:rsidR="007A701E" w:rsidRPr="007A701E" w:rsidRDefault="007A701E" w:rsidP="007A701E">
            <w:pPr>
              <w:ind w:firstLine="720"/>
              <w:rPr>
                <w:rFonts w:ascii="Arial" w:hAnsi="Arial" w:cs="Arial"/>
                <w:b/>
                <w:sz w:val="16"/>
                <w:szCs w:val="16"/>
              </w:rPr>
            </w:pPr>
            <w:r w:rsidRPr="007A701E">
              <w:rPr>
                <w:rFonts w:ascii="Arial" w:hAnsi="Arial" w:cs="Arial"/>
                <w:b/>
                <w:sz w:val="16"/>
                <w:szCs w:val="16"/>
              </w:rPr>
              <w:t>ЗАРЕГИСТРИРОВАН:</w:t>
            </w:r>
          </w:p>
          <w:p w:rsidR="007A701E" w:rsidRPr="007A701E" w:rsidRDefault="007A701E" w:rsidP="007A701E">
            <w:pPr>
              <w:rPr>
                <w:rFonts w:ascii="Arial" w:hAnsi="Arial" w:cs="Arial"/>
                <w:sz w:val="16"/>
                <w:szCs w:val="16"/>
              </w:rPr>
            </w:pPr>
            <w:r w:rsidRPr="007A701E">
              <w:rPr>
                <w:rFonts w:ascii="Arial" w:hAnsi="Arial" w:cs="Arial"/>
                <w:sz w:val="16"/>
                <w:szCs w:val="16"/>
              </w:rPr>
              <w:t>постановлением Администрации Валдайского муниципального округа</w:t>
            </w:r>
          </w:p>
          <w:p w:rsidR="007A701E" w:rsidRPr="007A701E" w:rsidRDefault="007A701E" w:rsidP="007A701E">
            <w:pPr>
              <w:ind w:firstLine="720"/>
              <w:rPr>
                <w:rFonts w:ascii="Arial" w:hAnsi="Arial" w:cs="Arial"/>
                <w:sz w:val="16"/>
                <w:szCs w:val="16"/>
              </w:rPr>
            </w:pPr>
            <w:r w:rsidRPr="007A701E">
              <w:rPr>
                <w:rFonts w:ascii="Arial" w:hAnsi="Arial" w:cs="Arial"/>
                <w:sz w:val="16"/>
                <w:szCs w:val="16"/>
              </w:rPr>
              <w:t>от «23» марта 2026 г. № 678</w:t>
            </w:r>
          </w:p>
          <w:p w:rsidR="007A701E" w:rsidRPr="007A701E" w:rsidRDefault="007A701E" w:rsidP="007A701E">
            <w:pPr>
              <w:rPr>
                <w:rFonts w:ascii="Arial" w:hAnsi="Arial" w:cs="Arial"/>
                <w:sz w:val="16"/>
                <w:szCs w:val="16"/>
              </w:rPr>
            </w:pPr>
            <w:r w:rsidRPr="007A701E">
              <w:rPr>
                <w:rFonts w:ascii="Arial" w:hAnsi="Arial" w:cs="Arial"/>
                <w:sz w:val="16"/>
                <w:szCs w:val="16"/>
              </w:rPr>
              <w:t>Глава  Валдайского муниципального округа</w:t>
            </w:r>
          </w:p>
          <w:p w:rsidR="007A701E" w:rsidRPr="007A701E" w:rsidRDefault="007A701E" w:rsidP="007A701E">
            <w:pPr>
              <w:ind w:firstLine="720"/>
              <w:rPr>
                <w:rFonts w:ascii="Arial" w:hAnsi="Arial" w:cs="Arial"/>
                <w:sz w:val="16"/>
                <w:szCs w:val="16"/>
              </w:rPr>
            </w:pPr>
            <w:r w:rsidRPr="007A701E">
              <w:rPr>
                <w:rFonts w:ascii="Arial" w:hAnsi="Arial" w:cs="Arial"/>
                <w:sz w:val="16"/>
                <w:szCs w:val="16"/>
              </w:rPr>
              <w:t>_______________ Ю.В. Стадэ</w:t>
            </w:r>
          </w:p>
          <w:p w:rsidR="007A701E" w:rsidRPr="007A701E" w:rsidRDefault="007A701E" w:rsidP="0024379A">
            <w:pPr>
              <w:ind w:firstLine="720"/>
              <w:rPr>
                <w:rFonts w:ascii="Arial" w:hAnsi="Arial" w:cs="Arial"/>
                <w:sz w:val="16"/>
                <w:szCs w:val="16"/>
              </w:rPr>
            </w:pPr>
            <w:r w:rsidRPr="007A701E">
              <w:rPr>
                <w:rFonts w:ascii="Arial" w:hAnsi="Arial" w:cs="Arial"/>
                <w:sz w:val="16"/>
                <w:szCs w:val="16"/>
              </w:rPr>
              <w:t>«__» __________  20__ г.</w:t>
            </w:r>
          </w:p>
        </w:tc>
        <w:tc>
          <w:tcPr>
            <w:tcW w:w="2436" w:type="pct"/>
            <w:tcBorders>
              <w:top w:val="single" w:sz="4" w:space="0" w:color="000000"/>
              <w:left w:val="single" w:sz="4" w:space="0" w:color="000000"/>
              <w:bottom w:val="single" w:sz="4" w:space="0" w:color="000000"/>
              <w:right w:val="single" w:sz="4" w:space="0" w:color="000000"/>
            </w:tcBorders>
          </w:tcPr>
          <w:p w:rsidR="007A701E" w:rsidRPr="007A701E" w:rsidRDefault="007A701E" w:rsidP="007A701E">
            <w:pPr>
              <w:ind w:firstLine="720"/>
              <w:jc w:val="center"/>
              <w:rPr>
                <w:rFonts w:ascii="Arial" w:hAnsi="Arial" w:cs="Arial"/>
                <w:b/>
                <w:sz w:val="16"/>
                <w:szCs w:val="16"/>
              </w:rPr>
            </w:pPr>
            <w:r w:rsidRPr="007A701E">
              <w:rPr>
                <w:rFonts w:ascii="Arial" w:hAnsi="Arial" w:cs="Arial"/>
                <w:b/>
                <w:sz w:val="16"/>
                <w:szCs w:val="16"/>
              </w:rPr>
              <w:t>УТВЕРЖДЕН:</w:t>
            </w:r>
          </w:p>
          <w:p w:rsidR="007A701E" w:rsidRPr="007A701E" w:rsidRDefault="007A701E" w:rsidP="007A701E">
            <w:pPr>
              <w:jc w:val="both"/>
              <w:rPr>
                <w:rFonts w:ascii="Arial" w:hAnsi="Arial" w:cs="Arial"/>
                <w:sz w:val="16"/>
                <w:szCs w:val="16"/>
              </w:rPr>
            </w:pPr>
            <w:r w:rsidRPr="007A701E">
              <w:rPr>
                <w:rFonts w:ascii="Arial" w:hAnsi="Arial" w:cs="Arial"/>
                <w:sz w:val="16"/>
                <w:szCs w:val="16"/>
              </w:rPr>
              <w:t xml:space="preserve">Протоколом собрания граждан территориального общественного самоуправления «Терехово Валдайское» от «20» февраля 2026 </w:t>
            </w:r>
          </w:p>
        </w:tc>
      </w:tr>
    </w:tbl>
    <w:p w:rsidR="007A701E" w:rsidRPr="007A701E" w:rsidRDefault="007A701E" w:rsidP="0024379A">
      <w:pPr>
        <w:jc w:val="center"/>
        <w:rPr>
          <w:rFonts w:ascii="Arial" w:hAnsi="Arial" w:cs="Arial"/>
          <w:b/>
          <w:sz w:val="16"/>
          <w:szCs w:val="16"/>
        </w:rPr>
      </w:pPr>
      <w:r w:rsidRPr="007A701E">
        <w:rPr>
          <w:rFonts w:ascii="Arial" w:hAnsi="Arial" w:cs="Arial"/>
          <w:b/>
          <w:sz w:val="16"/>
          <w:szCs w:val="16"/>
        </w:rPr>
        <w:t>УСТАВ</w:t>
      </w:r>
    </w:p>
    <w:p w:rsidR="007A701E" w:rsidRPr="007A701E" w:rsidRDefault="007A701E" w:rsidP="0024379A">
      <w:pPr>
        <w:jc w:val="center"/>
        <w:rPr>
          <w:rFonts w:ascii="Arial" w:hAnsi="Arial" w:cs="Arial"/>
          <w:sz w:val="16"/>
          <w:szCs w:val="16"/>
        </w:rPr>
      </w:pPr>
      <w:r w:rsidRPr="007A701E">
        <w:rPr>
          <w:rFonts w:ascii="Arial" w:hAnsi="Arial" w:cs="Arial"/>
          <w:sz w:val="16"/>
          <w:szCs w:val="16"/>
        </w:rPr>
        <w:t>территориального общественного самоуправления</w:t>
      </w:r>
    </w:p>
    <w:p w:rsidR="007A701E" w:rsidRPr="007A701E" w:rsidRDefault="007A701E" w:rsidP="0024379A">
      <w:pPr>
        <w:jc w:val="center"/>
        <w:rPr>
          <w:rFonts w:ascii="Arial" w:hAnsi="Arial" w:cs="Arial"/>
          <w:sz w:val="16"/>
          <w:szCs w:val="16"/>
        </w:rPr>
      </w:pPr>
      <w:r w:rsidRPr="007A701E">
        <w:rPr>
          <w:rFonts w:ascii="Arial" w:hAnsi="Arial" w:cs="Arial"/>
          <w:sz w:val="16"/>
          <w:szCs w:val="16"/>
        </w:rPr>
        <w:t>«Терехово Валдайское»</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1. Общие положения</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1.1. Территориальное общественное самоуправление «Терехово Валдайское»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 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 Терехово.</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1.3. ТОС считается учрежденным с момента регистрации Устава Администрацией  Валдайского муниципального округа.</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1.4 Полное наименование: территориальное общественное самоуправление «Терехово Валдайское».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Сокращенное наименование: ТОС «Терехово Валдайское».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1.5. Местонахождение ТОС: д. Терехово.</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1.6. Границы территории, на которой осуществляется ТОС, установлены решением Думы Валдайского муниципального округа от 26.02.2026  №131 .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lastRenderedPageBreak/>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2. Основные цели деятельности ТОС</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3. Основные задачи и направления деятельности ТОС</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3.1. Изучение, учет и анализ общественного мнения жителей по вопросам экономического и социального развития территории ТОС.</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3.3. Привлечение жителей к решению вопросов по благоустройству и содержанию придомовых территорий и территорий ТОС.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3.4. Забота о пожилых и одиноких людях, ветеранах войны, инвалидах и других социально незащищенных слоях населения.</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3.8. Содействие воспитанию молодежи, развитию физической культуры, организации досуга населения.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4. Основные права ТОС</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4.2. Для осуществления собственных инициатив ТОС наделяется следующими правами: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привлекать на добровольной основе население к участию в работе по обеспечению сохранности жилищного фонда;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организовывать общественные работы по благоустройству и озеленению территории;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участвовать в работе по воспитанию граждан в духе соблюдения законов, бережного отношения ко всем формам собственности;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проводить работу, направленную на социальную защиту населения;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свободно распространять информацию о своей деятельности;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осуществлять в установленном порядке иные инициативы в вопросах местного значения;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5. Основные обязанности ТОС</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Обеспечивать выполнение требований действующего законодательства, настоящего Устава.</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 xml:space="preserve">6. Структура ТОС и порядок формирования органов ТОС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6.1. Общее собрание граждан участников ТОС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6.1.1. Высшим органом управления ТОС является собрание участников ТОС (далее собрание).</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6.1.2. К полномочиям собрания относятся: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установление структуры органов ТОС;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принятие устава ТОС, внесение в него изменений и дополнений;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избрание органов ТОС;</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определение основных направлений деятельности ТОС;</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утверждение сметы доходов и расходов ТОС и отчета об их исполнении;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рассмотрение и утверждение отчетов о деятельности органов ТОС;</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обсуждение инициативного проекта и принятие решения по вопросу о его одобрении.</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6.2. Председатель ТОС</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6.2.1. ТОС возглавляет председатель, избранный на учредительном собрании.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6.2.2. Председатель ТОС:</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6.2.2.1. информирует Администрацию муниципального округа о деятельности ТОС;</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6.2.2.3. организует деятельность собрания, ТОС;</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6.2.2.4. председательствует на собраниях, осуществляет контроль за реализацией принятых на них решений;</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6.2.2.5. подписывает протоколы заседаний и другие документы ТОС, собрания;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6.2.2.6. утверждает повестку дня собрания, заседания Совета ТОС, план работы собрания;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6.2.2.7. готовит отчеты о деятельности ТОС за отчетный период;</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 </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lastRenderedPageBreak/>
        <w:t>7. Порядок приобретения имущества, а также порядок пользования и распоряжения указанным имуществом и финансовыми средствами</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7A701E" w:rsidRPr="007A701E" w:rsidRDefault="007A701E" w:rsidP="0024379A">
      <w:pPr>
        <w:jc w:val="center"/>
        <w:rPr>
          <w:rFonts w:ascii="Arial" w:hAnsi="Arial" w:cs="Arial"/>
          <w:b/>
          <w:sz w:val="16"/>
          <w:szCs w:val="16"/>
        </w:rPr>
      </w:pPr>
      <w:r w:rsidRPr="007A701E">
        <w:rPr>
          <w:rFonts w:ascii="Arial" w:hAnsi="Arial" w:cs="Arial"/>
          <w:b/>
          <w:sz w:val="16"/>
          <w:szCs w:val="16"/>
        </w:rPr>
        <w:t>8. Порядок внесения изменений и дополнений в настоящий Устав,</w:t>
      </w:r>
    </w:p>
    <w:p w:rsidR="007A701E" w:rsidRPr="007A701E" w:rsidRDefault="007A701E" w:rsidP="007A701E">
      <w:pPr>
        <w:jc w:val="center"/>
        <w:rPr>
          <w:rFonts w:ascii="Arial" w:hAnsi="Arial" w:cs="Arial"/>
          <w:b/>
          <w:sz w:val="16"/>
          <w:szCs w:val="16"/>
        </w:rPr>
      </w:pPr>
      <w:r w:rsidRPr="007A701E">
        <w:rPr>
          <w:rFonts w:ascii="Arial" w:hAnsi="Arial" w:cs="Arial"/>
          <w:b/>
          <w:sz w:val="16"/>
          <w:szCs w:val="16"/>
        </w:rPr>
        <w:t>реорганизации и ликвидации ТОС</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8.3. В случае, если решение о прекращении деятельности ТОС принимается на собрании участников ТОС, то соответствующее решение </w:t>
      </w:r>
      <w:r w:rsidRPr="007A701E">
        <w:rPr>
          <w:rFonts w:ascii="Arial" w:hAnsi="Arial" w:cs="Arial"/>
          <w:sz w:val="16"/>
          <w:szCs w:val="16"/>
        </w:rPr>
        <w:br/>
        <w:t xml:space="preserve">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7A701E" w:rsidRPr="007A701E" w:rsidRDefault="007A701E" w:rsidP="0024379A">
      <w:pPr>
        <w:ind w:firstLine="284"/>
        <w:jc w:val="both"/>
        <w:rPr>
          <w:rFonts w:ascii="Arial" w:hAnsi="Arial" w:cs="Arial"/>
          <w:sz w:val="16"/>
          <w:szCs w:val="16"/>
        </w:rPr>
      </w:pPr>
      <w:r w:rsidRPr="007A701E">
        <w:rPr>
          <w:rFonts w:ascii="Arial" w:hAnsi="Arial" w:cs="Arial"/>
          <w:sz w:val="16"/>
          <w:szCs w:val="16"/>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2B371C" w:rsidRDefault="002B371C" w:rsidP="004E1A32">
      <w:pPr>
        <w:tabs>
          <w:tab w:val="left" w:pos="5954"/>
        </w:tabs>
        <w:jc w:val="right"/>
        <w:rPr>
          <w:rFonts w:ascii="Arial" w:hAnsi="Arial" w:cs="Arial"/>
          <w:b/>
          <w:sz w:val="16"/>
          <w:szCs w:val="16"/>
        </w:rPr>
      </w:pPr>
    </w:p>
    <w:p w:rsidR="0024379A" w:rsidRPr="0024379A" w:rsidRDefault="0024379A" w:rsidP="0024379A">
      <w:pPr>
        <w:jc w:val="center"/>
        <w:rPr>
          <w:rFonts w:ascii="Arial" w:hAnsi="Arial" w:cs="Arial"/>
          <w:sz w:val="16"/>
          <w:szCs w:val="16"/>
        </w:rPr>
      </w:pPr>
      <w:r w:rsidRPr="0024379A">
        <w:rPr>
          <w:rFonts w:ascii="Arial" w:hAnsi="Arial" w:cs="Arial"/>
          <w:sz w:val="16"/>
          <w:szCs w:val="16"/>
        </w:rPr>
        <w:t>П О С Т А Н О В Л Е Н И Е</w:t>
      </w:r>
    </w:p>
    <w:p w:rsidR="0024379A" w:rsidRPr="0024379A" w:rsidRDefault="0024379A" w:rsidP="0024379A">
      <w:pPr>
        <w:jc w:val="center"/>
        <w:rPr>
          <w:rFonts w:ascii="Arial" w:hAnsi="Arial" w:cs="Arial"/>
          <w:sz w:val="16"/>
          <w:szCs w:val="16"/>
        </w:rPr>
      </w:pPr>
      <w:r w:rsidRPr="0024379A">
        <w:rPr>
          <w:rFonts w:ascii="Arial" w:hAnsi="Arial" w:cs="Arial"/>
          <w:sz w:val="16"/>
          <w:szCs w:val="16"/>
        </w:rPr>
        <w:t>23.03.2026 № 679</w:t>
      </w:r>
    </w:p>
    <w:p w:rsidR="0024379A" w:rsidRPr="0024379A" w:rsidRDefault="0024379A" w:rsidP="0024379A">
      <w:pPr>
        <w:jc w:val="center"/>
        <w:rPr>
          <w:rFonts w:ascii="Arial" w:hAnsi="Arial" w:cs="Arial"/>
          <w:b/>
          <w:sz w:val="16"/>
          <w:szCs w:val="16"/>
        </w:rPr>
      </w:pPr>
      <w:r w:rsidRPr="0024379A">
        <w:rPr>
          <w:rFonts w:ascii="Arial" w:hAnsi="Arial" w:cs="Arial"/>
          <w:b/>
          <w:sz w:val="16"/>
          <w:szCs w:val="16"/>
        </w:rPr>
        <w:t>О регистрации Устава территориального общественного</w:t>
      </w:r>
    </w:p>
    <w:p w:rsidR="0024379A" w:rsidRPr="0024379A" w:rsidRDefault="0024379A" w:rsidP="0024379A">
      <w:pPr>
        <w:jc w:val="center"/>
        <w:rPr>
          <w:rFonts w:ascii="Arial" w:hAnsi="Arial" w:cs="Arial"/>
          <w:sz w:val="16"/>
          <w:szCs w:val="16"/>
        </w:rPr>
      </w:pPr>
      <w:r w:rsidRPr="0024379A">
        <w:rPr>
          <w:rFonts w:ascii="Arial" w:hAnsi="Arial" w:cs="Arial"/>
          <w:b/>
          <w:sz w:val="16"/>
          <w:szCs w:val="16"/>
        </w:rPr>
        <w:t>самоуправления «Сельский комитет д. Долгие Бороды»</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10.12.2006, заявления от 12.01.2007, протокола собрания ТОС от 17.02.2026, заявления ТОС от 24.02.2026 Администрация Валдайского муниципального округа </w:t>
      </w:r>
      <w:r w:rsidRPr="0024379A">
        <w:rPr>
          <w:rFonts w:ascii="Arial" w:hAnsi="Arial" w:cs="Arial"/>
          <w:b/>
          <w:sz w:val="16"/>
          <w:szCs w:val="16"/>
        </w:rPr>
        <w:t>ПОСТАНОВЛЯЕТ</w:t>
      </w:r>
      <w:r w:rsidRPr="0024379A">
        <w:rPr>
          <w:rFonts w:ascii="Arial" w:hAnsi="Arial" w:cs="Arial"/>
          <w:sz w:val="16"/>
          <w:szCs w:val="16"/>
        </w:rPr>
        <w:t>:</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1. Зарегистрировать Устав территориального общественного самоуправления «Сельский комитет д. Долгие Бороды» в новой прилагаемой редакции.</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2. Признать утратившим силу постановление Администрации Рощинского сельского поселения от 05.02.2007 № 13 «О регистрации Устава территориального общественного самоуправления «Сельский комитет д. Долгие Бороды».</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6"/>
        <w:gridCol w:w="5630"/>
      </w:tblGrid>
      <w:tr w:rsidR="0024379A" w:rsidRPr="0024379A" w:rsidTr="0024379A">
        <w:tc>
          <w:tcPr>
            <w:tcW w:w="2564" w:type="pct"/>
            <w:tcBorders>
              <w:top w:val="single" w:sz="4" w:space="0" w:color="000000"/>
              <w:left w:val="single" w:sz="4" w:space="0" w:color="000000"/>
              <w:bottom w:val="single" w:sz="4" w:space="0" w:color="000000"/>
              <w:right w:val="single" w:sz="4" w:space="0" w:color="000000"/>
            </w:tcBorders>
          </w:tcPr>
          <w:p w:rsidR="0024379A" w:rsidRPr="0024379A" w:rsidRDefault="0024379A" w:rsidP="0024379A">
            <w:pPr>
              <w:ind w:firstLine="720"/>
              <w:rPr>
                <w:rFonts w:ascii="Arial" w:hAnsi="Arial" w:cs="Arial"/>
                <w:b/>
                <w:sz w:val="16"/>
                <w:szCs w:val="16"/>
              </w:rPr>
            </w:pPr>
            <w:r w:rsidRPr="0024379A">
              <w:rPr>
                <w:rFonts w:ascii="Arial" w:hAnsi="Arial" w:cs="Arial"/>
                <w:b/>
                <w:sz w:val="16"/>
                <w:szCs w:val="16"/>
              </w:rPr>
              <w:t>ЗАРЕГИСТРИРОВАН:</w:t>
            </w:r>
          </w:p>
          <w:p w:rsidR="0024379A" w:rsidRPr="0024379A" w:rsidRDefault="0024379A" w:rsidP="0024379A">
            <w:pPr>
              <w:rPr>
                <w:rFonts w:ascii="Arial" w:hAnsi="Arial" w:cs="Arial"/>
                <w:sz w:val="16"/>
                <w:szCs w:val="16"/>
              </w:rPr>
            </w:pPr>
            <w:r w:rsidRPr="0024379A">
              <w:rPr>
                <w:rFonts w:ascii="Arial" w:hAnsi="Arial" w:cs="Arial"/>
                <w:sz w:val="16"/>
                <w:szCs w:val="16"/>
              </w:rPr>
              <w:t>постановлением Администрации Валдайского муниципального округа</w:t>
            </w:r>
          </w:p>
          <w:p w:rsidR="0024379A" w:rsidRPr="0024379A" w:rsidRDefault="0024379A" w:rsidP="0024379A">
            <w:pPr>
              <w:ind w:firstLine="720"/>
              <w:rPr>
                <w:rFonts w:ascii="Arial" w:hAnsi="Arial" w:cs="Arial"/>
                <w:sz w:val="16"/>
                <w:szCs w:val="16"/>
              </w:rPr>
            </w:pPr>
            <w:r w:rsidRPr="0024379A">
              <w:rPr>
                <w:rFonts w:ascii="Arial" w:hAnsi="Arial" w:cs="Arial"/>
                <w:sz w:val="16"/>
                <w:szCs w:val="16"/>
              </w:rPr>
              <w:t>от «23» марта 2026 г. № 679</w:t>
            </w:r>
          </w:p>
          <w:p w:rsidR="0024379A" w:rsidRPr="0024379A" w:rsidRDefault="0024379A" w:rsidP="0024379A">
            <w:pPr>
              <w:rPr>
                <w:rFonts w:ascii="Arial" w:hAnsi="Arial" w:cs="Arial"/>
                <w:sz w:val="16"/>
                <w:szCs w:val="16"/>
              </w:rPr>
            </w:pPr>
            <w:r w:rsidRPr="0024379A">
              <w:rPr>
                <w:rFonts w:ascii="Arial" w:hAnsi="Arial" w:cs="Arial"/>
                <w:sz w:val="16"/>
                <w:szCs w:val="16"/>
              </w:rPr>
              <w:t>Глава  Валдайского муниципального округа</w:t>
            </w:r>
          </w:p>
          <w:p w:rsidR="0024379A" w:rsidRPr="0024379A" w:rsidRDefault="0024379A" w:rsidP="0024379A">
            <w:pPr>
              <w:ind w:firstLine="720"/>
              <w:rPr>
                <w:rFonts w:ascii="Arial" w:hAnsi="Arial" w:cs="Arial"/>
                <w:sz w:val="16"/>
                <w:szCs w:val="16"/>
              </w:rPr>
            </w:pPr>
            <w:r w:rsidRPr="0024379A">
              <w:rPr>
                <w:rFonts w:ascii="Arial" w:hAnsi="Arial" w:cs="Arial"/>
                <w:sz w:val="16"/>
                <w:szCs w:val="16"/>
              </w:rPr>
              <w:t>_______________ Ю.В. Стадэ</w:t>
            </w:r>
          </w:p>
          <w:p w:rsidR="0024379A" w:rsidRPr="0024379A" w:rsidRDefault="0024379A" w:rsidP="0024379A">
            <w:pPr>
              <w:ind w:firstLine="720"/>
              <w:rPr>
                <w:rFonts w:ascii="Arial" w:hAnsi="Arial" w:cs="Arial"/>
                <w:sz w:val="16"/>
                <w:szCs w:val="16"/>
              </w:rPr>
            </w:pPr>
            <w:r w:rsidRPr="0024379A">
              <w:rPr>
                <w:rFonts w:ascii="Arial" w:hAnsi="Arial" w:cs="Arial"/>
                <w:sz w:val="16"/>
                <w:szCs w:val="16"/>
              </w:rPr>
              <w:t>«__» __________  20__ г.</w:t>
            </w:r>
          </w:p>
        </w:tc>
        <w:tc>
          <w:tcPr>
            <w:tcW w:w="2436" w:type="pct"/>
            <w:tcBorders>
              <w:top w:val="single" w:sz="4" w:space="0" w:color="000000"/>
              <w:left w:val="single" w:sz="4" w:space="0" w:color="000000"/>
              <w:bottom w:val="single" w:sz="4" w:space="0" w:color="000000"/>
              <w:right w:val="single" w:sz="4" w:space="0" w:color="000000"/>
            </w:tcBorders>
          </w:tcPr>
          <w:p w:rsidR="0024379A" w:rsidRPr="0024379A" w:rsidRDefault="0024379A" w:rsidP="0024379A">
            <w:pPr>
              <w:ind w:firstLine="720"/>
              <w:jc w:val="center"/>
              <w:rPr>
                <w:rFonts w:ascii="Arial" w:hAnsi="Arial" w:cs="Arial"/>
                <w:b/>
                <w:sz w:val="16"/>
                <w:szCs w:val="16"/>
              </w:rPr>
            </w:pPr>
            <w:r w:rsidRPr="0024379A">
              <w:rPr>
                <w:rFonts w:ascii="Arial" w:hAnsi="Arial" w:cs="Arial"/>
                <w:b/>
                <w:sz w:val="16"/>
                <w:szCs w:val="16"/>
              </w:rPr>
              <w:t>УТВЕРЖДЕН:</w:t>
            </w:r>
          </w:p>
          <w:p w:rsidR="0024379A" w:rsidRPr="0024379A" w:rsidRDefault="0024379A" w:rsidP="0024379A">
            <w:pPr>
              <w:jc w:val="both"/>
              <w:rPr>
                <w:rFonts w:ascii="Arial" w:hAnsi="Arial" w:cs="Arial"/>
                <w:sz w:val="16"/>
                <w:szCs w:val="16"/>
              </w:rPr>
            </w:pPr>
            <w:r w:rsidRPr="0024379A">
              <w:rPr>
                <w:rFonts w:ascii="Arial" w:hAnsi="Arial" w:cs="Arial"/>
                <w:sz w:val="16"/>
                <w:szCs w:val="16"/>
              </w:rPr>
              <w:t xml:space="preserve">Протоколом собрания граждан территориального общественного самоуправления «Сельский комитет д. Долгие Бороды» </w:t>
            </w:r>
            <w:r w:rsidRPr="0024379A">
              <w:rPr>
                <w:rFonts w:ascii="Arial" w:hAnsi="Arial" w:cs="Arial"/>
                <w:sz w:val="16"/>
                <w:szCs w:val="16"/>
              </w:rPr>
              <w:br/>
              <w:t>от «17» февраля 2026 г.</w:t>
            </w:r>
          </w:p>
        </w:tc>
      </w:tr>
    </w:tbl>
    <w:p w:rsidR="0024379A" w:rsidRPr="0024379A" w:rsidRDefault="0024379A" w:rsidP="0024379A">
      <w:pPr>
        <w:jc w:val="center"/>
        <w:rPr>
          <w:rFonts w:ascii="Arial" w:hAnsi="Arial" w:cs="Arial"/>
          <w:b/>
          <w:sz w:val="16"/>
          <w:szCs w:val="16"/>
        </w:rPr>
      </w:pPr>
      <w:r w:rsidRPr="0024379A">
        <w:rPr>
          <w:rFonts w:ascii="Arial" w:hAnsi="Arial" w:cs="Arial"/>
          <w:b/>
          <w:sz w:val="16"/>
          <w:szCs w:val="16"/>
        </w:rPr>
        <w:t>УСТАВ</w:t>
      </w:r>
    </w:p>
    <w:p w:rsidR="0024379A" w:rsidRPr="0024379A" w:rsidRDefault="0024379A" w:rsidP="0024379A">
      <w:pPr>
        <w:jc w:val="center"/>
        <w:rPr>
          <w:rFonts w:ascii="Arial" w:hAnsi="Arial" w:cs="Arial"/>
          <w:sz w:val="16"/>
          <w:szCs w:val="16"/>
        </w:rPr>
      </w:pPr>
      <w:r w:rsidRPr="0024379A">
        <w:rPr>
          <w:rFonts w:ascii="Arial" w:hAnsi="Arial" w:cs="Arial"/>
          <w:sz w:val="16"/>
          <w:szCs w:val="16"/>
        </w:rPr>
        <w:t>территориального общественного самоуправления</w:t>
      </w:r>
    </w:p>
    <w:p w:rsidR="0024379A" w:rsidRPr="0024379A" w:rsidRDefault="0024379A" w:rsidP="0024379A">
      <w:pPr>
        <w:jc w:val="center"/>
        <w:rPr>
          <w:rFonts w:ascii="Arial" w:hAnsi="Arial" w:cs="Arial"/>
          <w:sz w:val="16"/>
          <w:szCs w:val="16"/>
        </w:rPr>
      </w:pPr>
      <w:r w:rsidRPr="0024379A">
        <w:rPr>
          <w:rFonts w:ascii="Arial" w:hAnsi="Arial" w:cs="Arial"/>
          <w:sz w:val="16"/>
          <w:szCs w:val="16"/>
        </w:rPr>
        <w:t>«Сельский комитет д. Долгие Бороды»</w:t>
      </w:r>
    </w:p>
    <w:p w:rsidR="0024379A" w:rsidRPr="0024379A" w:rsidRDefault="0024379A" w:rsidP="0024379A">
      <w:pPr>
        <w:jc w:val="center"/>
        <w:rPr>
          <w:rFonts w:ascii="Arial" w:hAnsi="Arial" w:cs="Arial"/>
          <w:b/>
          <w:sz w:val="16"/>
          <w:szCs w:val="16"/>
        </w:rPr>
      </w:pPr>
      <w:r w:rsidRPr="0024379A">
        <w:rPr>
          <w:rFonts w:ascii="Arial" w:hAnsi="Arial" w:cs="Arial"/>
          <w:b/>
          <w:sz w:val="16"/>
          <w:szCs w:val="16"/>
        </w:rPr>
        <w:t>1. Общие положения</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1.1. Территориальное общественное самоуправление «Сельский комитет д. Долгие Бороды»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 Долгие Бороды.</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1.3. ТОС считается учрежденным с момента регистрации Устава Администрацией  Валдайского муниципального округа.</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1.4 Полное наименование: территориальное общественное самоуправление «Сельский комитет д. Долгие Бороды».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Сокращенное наименование: ТОС «Сельский комитет д. Долгие Бороды».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1.5. Местонахождение ТОС: д. Долгие Бороды.</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1.6. Границы территории, на которой осуществляется ТОС, установлены решением Думы Валдайского муниципального округа от 26.02.2026  №131 .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24379A" w:rsidRPr="0024379A" w:rsidRDefault="0024379A" w:rsidP="0024379A">
      <w:pPr>
        <w:jc w:val="center"/>
        <w:rPr>
          <w:rFonts w:ascii="Arial" w:hAnsi="Arial" w:cs="Arial"/>
          <w:b/>
          <w:sz w:val="16"/>
          <w:szCs w:val="16"/>
        </w:rPr>
      </w:pPr>
      <w:r w:rsidRPr="0024379A">
        <w:rPr>
          <w:rFonts w:ascii="Arial" w:hAnsi="Arial" w:cs="Arial"/>
          <w:b/>
          <w:sz w:val="16"/>
          <w:szCs w:val="16"/>
        </w:rPr>
        <w:t>2. Основные цели деятельности ТОС</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24379A" w:rsidRPr="0024379A" w:rsidRDefault="0024379A" w:rsidP="0024379A">
      <w:pPr>
        <w:jc w:val="center"/>
        <w:rPr>
          <w:rFonts w:ascii="Arial" w:hAnsi="Arial" w:cs="Arial"/>
          <w:b/>
          <w:sz w:val="16"/>
          <w:szCs w:val="16"/>
        </w:rPr>
      </w:pPr>
      <w:r w:rsidRPr="0024379A">
        <w:rPr>
          <w:rFonts w:ascii="Arial" w:hAnsi="Arial" w:cs="Arial"/>
          <w:b/>
          <w:sz w:val="16"/>
          <w:szCs w:val="16"/>
        </w:rPr>
        <w:t>3. Основные задачи и направления деятельности ТОС</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3.1. Изучение, учет и анализ общественного мнения жителей по вопросам экономического и социального развития территории ТОС.</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3.3. Привлечение жителей к решению вопросов по благоустройству и содержанию придомовых территорий и территорий ТОС.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3.4. Забота о пожилых и одиноких людях, ветеранах войны, инвалидах и других социально незащищенных слоях населения.</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3.8. Содействие воспитанию молодежи, развитию физической культуры, организации досуга населения.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lastRenderedPageBreak/>
        <w:t>3.9. Оказание содействия депутатам в организации их встреч с избирателями, приеме граждан и проведении другой работы в избирательных округах.</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24379A" w:rsidRPr="0024379A" w:rsidRDefault="0024379A" w:rsidP="0024379A">
      <w:pPr>
        <w:jc w:val="center"/>
        <w:rPr>
          <w:rFonts w:ascii="Arial" w:hAnsi="Arial" w:cs="Arial"/>
          <w:b/>
          <w:sz w:val="16"/>
          <w:szCs w:val="16"/>
        </w:rPr>
      </w:pPr>
      <w:r w:rsidRPr="0024379A">
        <w:rPr>
          <w:rFonts w:ascii="Arial" w:hAnsi="Arial" w:cs="Arial"/>
          <w:b/>
          <w:sz w:val="16"/>
          <w:szCs w:val="16"/>
        </w:rPr>
        <w:t>4. Основные права ТОС</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4.2. Для осуществления собственных инициатив ТОС наделяется следующими правами: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привлекать на добровольной основе население к участию в работе по обеспечению сохранности жилищного фонда;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организовывать общественные работы по благоустройству и озеленению территории;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участвовать в работе по воспитанию граждан в духе соблюдения законов, бережного отношения ко всем формам собственности;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проводить работу, направленную на социальную защиту населения;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свободно распространять информацию о своей деятельности;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осуществлять в установленном порядке иные инициативы в вопросах местного значения;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24379A" w:rsidRPr="0024379A" w:rsidRDefault="0024379A" w:rsidP="0024379A">
      <w:pPr>
        <w:jc w:val="center"/>
        <w:rPr>
          <w:rFonts w:ascii="Arial" w:hAnsi="Arial" w:cs="Arial"/>
          <w:b/>
          <w:sz w:val="16"/>
          <w:szCs w:val="16"/>
        </w:rPr>
      </w:pPr>
      <w:r w:rsidRPr="0024379A">
        <w:rPr>
          <w:rFonts w:ascii="Arial" w:hAnsi="Arial" w:cs="Arial"/>
          <w:b/>
          <w:sz w:val="16"/>
          <w:szCs w:val="16"/>
        </w:rPr>
        <w:t>5. Основные обязанности ТОС</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Обеспечивать выполнение требований действующего законодательства, настоящего Устава.</w:t>
      </w:r>
    </w:p>
    <w:p w:rsidR="0024379A" w:rsidRPr="0024379A" w:rsidRDefault="0024379A" w:rsidP="0024379A">
      <w:pPr>
        <w:jc w:val="center"/>
        <w:rPr>
          <w:rFonts w:ascii="Arial" w:hAnsi="Arial" w:cs="Arial"/>
          <w:b/>
          <w:sz w:val="16"/>
          <w:szCs w:val="16"/>
        </w:rPr>
      </w:pPr>
      <w:r w:rsidRPr="0024379A">
        <w:rPr>
          <w:rFonts w:ascii="Arial" w:hAnsi="Arial" w:cs="Arial"/>
          <w:b/>
          <w:sz w:val="16"/>
          <w:szCs w:val="16"/>
        </w:rPr>
        <w:t xml:space="preserve">6. Структура ТОС и порядок формирования органов ТОС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6.1. Общее собрание граждан участников ТОС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6.1.1. Высшим органом управления ТОС является собрание участников ТОС (далее собрание).</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6.1.2. К полномочиям собрания относятся: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установление структуры органов ТОС;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принятие устава ТОС, внесение в него изменений и дополнений;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избрание органов ТОС;</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определение основных направлений деятельности ТОС;</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утверждение сметы доходов и расходов ТОС и отчета об их исполнении;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рассмотрение и утверждение отчетов о деятельности органов ТОС;</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обсуждение инициативного проекта и принятие решения по вопросу о его одобрении.</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6.2. Председатель ТОС</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6.2.1. ТОС возглавляет председатель, избранный на учредительном собрании.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6.2.2. Председатель ТОС:</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6.2.2.1. информирует Администрацию муниципального округа о деятельности ТОС;</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6.2.2.3. организует деятельность собрания, ТОС;</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6.2.2.4. председательствует на собраниях, осуществляет контроль за реализацией принятых на них решений;</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6.2.2.5. подписывает протоколы заседаний и другие документы ТОС, собрания;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6.2.2.6. утверждает повестку дня собрания, заседания Совета ТОС, план работы собрания;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6.2.2.7. готовит отчеты о деятельности ТОС за отчетный период;</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24379A" w:rsidRPr="0024379A" w:rsidRDefault="0024379A" w:rsidP="0024379A">
      <w:pPr>
        <w:jc w:val="center"/>
        <w:rPr>
          <w:rFonts w:ascii="Arial" w:hAnsi="Arial" w:cs="Arial"/>
          <w:b/>
          <w:sz w:val="16"/>
          <w:szCs w:val="16"/>
        </w:rPr>
      </w:pPr>
      <w:r w:rsidRPr="0024379A">
        <w:rPr>
          <w:rFonts w:ascii="Arial" w:hAnsi="Arial" w:cs="Arial"/>
          <w:b/>
          <w:sz w:val="16"/>
          <w:szCs w:val="16"/>
        </w:rPr>
        <w:t>7. Порядок приобретения имущества, а также порядок пользования и распоряжения указанным имуществом и финансовыми средствами</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24379A" w:rsidRPr="0024379A" w:rsidRDefault="0024379A" w:rsidP="0024379A">
      <w:pPr>
        <w:jc w:val="center"/>
        <w:rPr>
          <w:rFonts w:ascii="Arial" w:hAnsi="Arial" w:cs="Arial"/>
          <w:b/>
          <w:sz w:val="16"/>
          <w:szCs w:val="16"/>
        </w:rPr>
      </w:pPr>
      <w:r w:rsidRPr="0024379A">
        <w:rPr>
          <w:rFonts w:ascii="Arial" w:hAnsi="Arial" w:cs="Arial"/>
          <w:b/>
          <w:sz w:val="16"/>
          <w:szCs w:val="16"/>
        </w:rPr>
        <w:t>8. Порядок внесения изменений и дополнений в настоящий Устав,</w:t>
      </w:r>
    </w:p>
    <w:p w:rsidR="0024379A" w:rsidRPr="0024379A" w:rsidRDefault="0024379A" w:rsidP="0024379A">
      <w:pPr>
        <w:jc w:val="center"/>
        <w:rPr>
          <w:rFonts w:ascii="Arial" w:hAnsi="Arial" w:cs="Arial"/>
          <w:b/>
          <w:sz w:val="16"/>
          <w:szCs w:val="16"/>
        </w:rPr>
      </w:pPr>
      <w:r w:rsidRPr="0024379A">
        <w:rPr>
          <w:rFonts w:ascii="Arial" w:hAnsi="Arial" w:cs="Arial"/>
          <w:b/>
          <w:sz w:val="16"/>
          <w:szCs w:val="16"/>
        </w:rPr>
        <w:t>реорганизации и ликвидации ТОС</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 xml:space="preserve">8.3. В случае, если решение о прекращении деятельности ТОС принимается на собрании участников ТОС, то соответствующее решение </w:t>
      </w:r>
      <w:r w:rsidRPr="0024379A">
        <w:rPr>
          <w:rFonts w:ascii="Arial" w:hAnsi="Arial" w:cs="Arial"/>
          <w:sz w:val="16"/>
          <w:szCs w:val="16"/>
        </w:rPr>
        <w:br/>
        <w:t xml:space="preserve">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lastRenderedPageBreak/>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24379A" w:rsidRPr="0024379A" w:rsidRDefault="0024379A" w:rsidP="0024379A">
      <w:pPr>
        <w:ind w:firstLine="284"/>
        <w:jc w:val="both"/>
        <w:rPr>
          <w:rFonts w:ascii="Arial" w:hAnsi="Arial" w:cs="Arial"/>
          <w:sz w:val="16"/>
          <w:szCs w:val="16"/>
        </w:rPr>
      </w:pPr>
      <w:r w:rsidRPr="0024379A">
        <w:rPr>
          <w:rFonts w:ascii="Arial" w:hAnsi="Arial" w:cs="Arial"/>
          <w:sz w:val="16"/>
          <w:szCs w:val="16"/>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2B371C" w:rsidRDefault="002B371C" w:rsidP="004E1A32">
      <w:pPr>
        <w:tabs>
          <w:tab w:val="left" w:pos="5954"/>
        </w:tabs>
        <w:jc w:val="right"/>
        <w:rPr>
          <w:rFonts w:ascii="Arial" w:hAnsi="Arial" w:cs="Arial"/>
          <w:b/>
          <w:sz w:val="16"/>
          <w:szCs w:val="16"/>
        </w:rPr>
      </w:pPr>
    </w:p>
    <w:p w:rsidR="00767235" w:rsidRPr="00767235" w:rsidRDefault="00767235" w:rsidP="00767235">
      <w:pPr>
        <w:jc w:val="center"/>
        <w:rPr>
          <w:rFonts w:ascii="Arial" w:hAnsi="Arial" w:cs="Arial"/>
          <w:sz w:val="16"/>
          <w:szCs w:val="16"/>
        </w:rPr>
      </w:pPr>
      <w:r w:rsidRPr="00767235">
        <w:rPr>
          <w:rFonts w:ascii="Arial" w:hAnsi="Arial" w:cs="Arial"/>
          <w:sz w:val="16"/>
          <w:szCs w:val="16"/>
        </w:rPr>
        <w:t>П О С Т А Н О В Л Е Н И Е</w:t>
      </w:r>
    </w:p>
    <w:p w:rsidR="00767235" w:rsidRPr="00767235" w:rsidRDefault="00767235" w:rsidP="00767235">
      <w:pPr>
        <w:jc w:val="center"/>
        <w:rPr>
          <w:rFonts w:ascii="Arial" w:hAnsi="Arial" w:cs="Arial"/>
          <w:sz w:val="16"/>
          <w:szCs w:val="16"/>
        </w:rPr>
      </w:pPr>
      <w:r w:rsidRPr="00767235">
        <w:rPr>
          <w:rFonts w:ascii="Arial" w:hAnsi="Arial" w:cs="Arial"/>
          <w:sz w:val="16"/>
          <w:szCs w:val="16"/>
        </w:rPr>
        <w:t>23.03.2026 № 680</w:t>
      </w:r>
    </w:p>
    <w:p w:rsidR="00767235" w:rsidRPr="00767235" w:rsidRDefault="00767235" w:rsidP="00767235">
      <w:pPr>
        <w:jc w:val="center"/>
        <w:rPr>
          <w:rFonts w:ascii="Arial" w:hAnsi="Arial" w:cs="Arial"/>
          <w:b/>
          <w:sz w:val="16"/>
          <w:szCs w:val="16"/>
        </w:rPr>
      </w:pPr>
      <w:r w:rsidRPr="00767235">
        <w:rPr>
          <w:rFonts w:ascii="Arial" w:hAnsi="Arial" w:cs="Arial"/>
          <w:b/>
          <w:sz w:val="16"/>
          <w:szCs w:val="16"/>
        </w:rPr>
        <w:t>О регистрации Устава территориального общественного</w:t>
      </w:r>
    </w:p>
    <w:p w:rsidR="00767235" w:rsidRPr="00767235" w:rsidRDefault="00767235" w:rsidP="00767235">
      <w:pPr>
        <w:jc w:val="center"/>
        <w:rPr>
          <w:rFonts w:ascii="Arial" w:hAnsi="Arial" w:cs="Arial"/>
          <w:b/>
          <w:sz w:val="16"/>
          <w:szCs w:val="16"/>
        </w:rPr>
      </w:pPr>
      <w:r w:rsidRPr="00767235">
        <w:rPr>
          <w:rFonts w:ascii="Arial" w:hAnsi="Arial" w:cs="Arial"/>
          <w:b/>
          <w:sz w:val="16"/>
          <w:szCs w:val="16"/>
        </w:rPr>
        <w:t>самоуправления «Сельский комитет д. Ящерово»</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12.12.2006, заявления от 12.01.2007, протокола собрания ТОС от 17.02.2026, заявления ТОС от 24.02.2026 Администрация Валдайского муниципального округа  </w:t>
      </w:r>
      <w:r w:rsidRPr="00767235">
        <w:rPr>
          <w:rFonts w:ascii="Arial" w:hAnsi="Arial" w:cs="Arial"/>
          <w:b/>
          <w:sz w:val="16"/>
          <w:szCs w:val="16"/>
        </w:rPr>
        <w:t>ПОСТАНОВЛЯЕТ</w:t>
      </w:r>
      <w:r w:rsidRPr="00767235">
        <w:rPr>
          <w:rFonts w:ascii="Arial" w:hAnsi="Arial" w:cs="Arial"/>
          <w:sz w:val="16"/>
          <w:szCs w:val="16"/>
        </w:rPr>
        <w:t>:</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1. Зарегистрировать Устав территориального общественного самоуправления «Сельский комитет д. Ящерово» в новой прилагаемой редакции.</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2. Признать утратившим силу постановление Администрации Рощинского сельского поселения от 05.02.2007 № 13 «О регистрации Устава территориального общественного самоуправления «Сельский комитет д. Ящерово».</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6"/>
        <w:gridCol w:w="5630"/>
      </w:tblGrid>
      <w:tr w:rsidR="00767235" w:rsidRPr="00767235" w:rsidTr="00767235">
        <w:tc>
          <w:tcPr>
            <w:tcW w:w="2564" w:type="pct"/>
            <w:tcBorders>
              <w:top w:val="single" w:sz="4" w:space="0" w:color="000000"/>
              <w:left w:val="single" w:sz="4" w:space="0" w:color="000000"/>
              <w:bottom w:val="single" w:sz="4" w:space="0" w:color="000000"/>
              <w:right w:val="single" w:sz="4" w:space="0" w:color="000000"/>
            </w:tcBorders>
          </w:tcPr>
          <w:p w:rsidR="00767235" w:rsidRPr="00767235" w:rsidRDefault="00767235" w:rsidP="00767235">
            <w:pPr>
              <w:ind w:firstLine="720"/>
              <w:rPr>
                <w:rFonts w:ascii="Arial" w:hAnsi="Arial" w:cs="Arial"/>
                <w:b/>
                <w:sz w:val="16"/>
                <w:szCs w:val="16"/>
              </w:rPr>
            </w:pPr>
            <w:r w:rsidRPr="00767235">
              <w:rPr>
                <w:rFonts w:ascii="Arial" w:hAnsi="Arial" w:cs="Arial"/>
                <w:b/>
                <w:sz w:val="16"/>
                <w:szCs w:val="16"/>
              </w:rPr>
              <w:t>ЗАРЕГИСТРИРОВАН:</w:t>
            </w:r>
          </w:p>
          <w:p w:rsidR="00767235" w:rsidRPr="00767235" w:rsidRDefault="00767235" w:rsidP="00767235">
            <w:pPr>
              <w:rPr>
                <w:rFonts w:ascii="Arial" w:hAnsi="Arial" w:cs="Arial"/>
                <w:sz w:val="16"/>
                <w:szCs w:val="16"/>
              </w:rPr>
            </w:pPr>
            <w:r w:rsidRPr="00767235">
              <w:rPr>
                <w:rFonts w:ascii="Arial" w:hAnsi="Arial" w:cs="Arial"/>
                <w:sz w:val="16"/>
                <w:szCs w:val="16"/>
              </w:rPr>
              <w:t>постановлением Администрации Валдайского муниципального округа</w:t>
            </w:r>
          </w:p>
          <w:p w:rsidR="00767235" w:rsidRPr="00767235" w:rsidRDefault="00767235" w:rsidP="00767235">
            <w:pPr>
              <w:ind w:firstLine="720"/>
              <w:rPr>
                <w:rFonts w:ascii="Arial" w:hAnsi="Arial" w:cs="Arial"/>
                <w:sz w:val="16"/>
                <w:szCs w:val="16"/>
              </w:rPr>
            </w:pPr>
            <w:r w:rsidRPr="00767235">
              <w:rPr>
                <w:rFonts w:ascii="Arial" w:hAnsi="Arial" w:cs="Arial"/>
                <w:sz w:val="16"/>
                <w:szCs w:val="16"/>
              </w:rPr>
              <w:t>от «23» марта 2026 г. № 680</w:t>
            </w:r>
          </w:p>
          <w:p w:rsidR="00767235" w:rsidRPr="00767235" w:rsidRDefault="00767235" w:rsidP="00767235">
            <w:pPr>
              <w:rPr>
                <w:rFonts w:ascii="Arial" w:hAnsi="Arial" w:cs="Arial"/>
                <w:sz w:val="16"/>
                <w:szCs w:val="16"/>
              </w:rPr>
            </w:pPr>
            <w:r w:rsidRPr="00767235">
              <w:rPr>
                <w:rFonts w:ascii="Arial" w:hAnsi="Arial" w:cs="Arial"/>
                <w:sz w:val="16"/>
                <w:szCs w:val="16"/>
              </w:rPr>
              <w:t>Глава  Валдайского муниципального округа</w:t>
            </w:r>
          </w:p>
          <w:p w:rsidR="00767235" w:rsidRPr="00767235" w:rsidRDefault="00767235" w:rsidP="00767235">
            <w:pPr>
              <w:ind w:firstLine="720"/>
              <w:rPr>
                <w:rFonts w:ascii="Arial" w:hAnsi="Arial" w:cs="Arial"/>
                <w:sz w:val="16"/>
                <w:szCs w:val="16"/>
              </w:rPr>
            </w:pPr>
            <w:r w:rsidRPr="00767235">
              <w:rPr>
                <w:rFonts w:ascii="Arial" w:hAnsi="Arial" w:cs="Arial"/>
                <w:sz w:val="16"/>
                <w:szCs w:val="16"/>
              </w:rPr>
              <w:t>_______________ Ю.В. Стадэ</w:t>
            </w:r>
          </w:p>
          <w:p w:rsidR="00767235" w:rsidRPr="00767235" w:rsidRDefault="00767235" w:rsidP="00767235">
            <w:pPr>
              <w:ind w:firstLine="720"/>
              <w:rPr>
                <w:rFonts w:ascii="Arial" w:hAnsi="Arial" w:cs="Arial"/>
                <w:sz w:val="16"/>
                <w:szCs w:val="16"/>
              </w:rPr>
            </w:pPr>
            <w:r w:rsidRPr="00767235">
              <w:rPr>
                <w:rFonts w:ascii="Arial" w:hAnsi="Arial" w:cs="Arial"/>
                <w:sz w:val="16"/>
                <w:szCs w:val="16"/>
              </w:rPr>
              <w:t>«__» __________  20__ г.</w:t>
            </w:r>
          </w:p>
        </w:tc>
        <w:tc>
          <w:tcPr>
            <w:tcW w:w="2436" w:type="pct"/>
            <w:tcBorders>
              <w:top w:val="single" w:sz="4" w:space="0" w:color="000000"/>
              <w:left w:val="single" w:sz="4" w:space="0" w:color="000000"/>
              <w:bottom w:val="single" w:sz="4" w:space="0" w:color="000000"/>
              <w:right w:val="single" w:sz="4" w:space="0" w:color="000000"/>
            </w:tcBorders>
          </w:tcPr>
          <w:p w:rsidR="00767235" w:rsidRPr="00767235" w:rsidRDefault="00767235" w:rsidP="00767235">
            <w:pPr>
              <w:ind w:firstLine="720"/>
              <w:jc w:val="center"/>
              <w:rPr>
                <w:rFonts w:ascii="Arial" w:hAnsi="Arial" w:cs="Arial"/>
                <w:b/>
                <w:sz w:val="16"/>
                <w:szCs w:val="16"/>
              </w:rPr>
            </w:pPr>
            <w:r w:rsidRPr="00767235">
              <w:rPr>
                <w:rFonts w:ascii="Arial" w:hAnsi="Arial" w:cs="Arial"/>
                <w:b/>
                <w:sz w:val="16"/>
                <w:szCs w:val="16"/>
              </w:rPr>
              <w:t>УТВЕРЖДЕН:</w:t>
            </w:r>
          </w:p>
          <w:p w:rsidR="00767235" w:rsidRPr="00767235" w:rsidRDefault="00767235" w:rsidP="00767235">
            <w:pPr>
              <w:jc w:val="both"/>
              <w:rPr>
                <w:rFonts w:ascii="Arial" w:hAnsi="Arial" w:cs="Arial"/>
                <w:sz w:val="16"/>
                <w:szCs w:val="16"/>
              </w:rPr>
            </w:pPr>
            <w:r w:rsidRPr="00767235">
              <w:rPr>
                <w:rFonts w:ascii="Arial" w:hAnsi="Arial" w:cs="Arial"/>
                <w:sz w:val="16"/>
                <w:szCs w:val="16"/>
              </w:rPr>
              <w:t>Протоколом собрания граждан территориального общественного самоуправления «Сельский комитет д. Ящерово» от «17» февраля 2026 г.</w:t>
            </w:r>
          </w:p>
        </w:tc>
      </w:tr>
    </w:tbl>
    <w:p w:rsidR="00767235" w:rsidRPr="00767235" w:rsidRDefault="00767235" w:rsidP="00767235">
      <w:pPr>
        <w:jc w:val="center"/>
        <w:rPr>
          <w:rFonts w:ascii="Arial" w:hAnsi="Arial" w:cs="Arial"/>
          <w:b/>
          <w:sz w:val="16"/>
          <w:szCs w:val="16"/>
        </w:rPr>
      </w:pPr>
      <w:r w:rsidRPr="00767235">
        <w:rPr>
          <w:rFonts w:ascii="Arial" w:hAnsi="Arial" w:cs="Arial"/>
          <w:b/>
          <w:sz w:val="16"/>
          <w:szCs w:val="16"/>
        </w:rPr>
        <w:t>УСТАВ</w:t>
      </w:r>
    </w:p>
    <w:p w:rsidR="00767235" w:rsidRPr="00767235" w:rsidRDefault="00767235" w:rsidP="00767235">
      <w:pPr>
        <w:jc w:val="center"/>
        <w:rPr>
          <w:rFonts w:ascii="Arial" w:hAnsi="Arial" w:cs="Arial"/>
          <w:sz w:val="16"/>
          <w:szCs w:val="16"/>
        </w:rPr>
      </w:pPr>
      <w:r w:rsidRPr="00767235">
        <w:rPr>
          <w:rFonts w:ascii="Arial" w:hAnsi="Arial" w:cs="Arial"/>
          <w:sz w:val="16"/>
          <w:szCs w:val="16"/>
        </w:rPr>
        <w:t>территориального общественного самоуправления</w:t>
      </w:r>
    </w:p>
    <w:p w:rsidR="00767235" w:rsidRPr="00767235" w:rsidRDefault="00767235" w:rsidP="00767235">
      <w:pPr>
        <w:jc w:val="center"/>
        <w:rPr>
          <w:rFonts w:ascii="Arial" w:hAnsi="Arial" w:cs="Arial"/>
          <w:sz w:val="16"/>
          <w:szCs w:val="16"/>
        </w:rPr>
      </w:pPr>
      <w:r w:rsidRPr="00767235">
        <w:rPr>
          <w:rFonts w:ascii="Arial" w:hAnsi="Arial" w:cs="Arial"/>
          <w:sz w:val="16"/>
          <w:szCs w:val="16"/>
        </w:rPr>
        <w:t>«Сельский комитет д. Ящерово»</w:t>
      </w:r>
    </w:p>
    <w:p w:rsidR="00767235" w:rsidRPr="00767235" w:rsidRDefault="00767235" w:rsidP="00767235">
      <w:pPr>
        <w:jc w:val="center"/>
        <w:rPr>
          <w:rFonts w:ascii="Arial" w:hAnsi="Arial" w:cs="Arial"/>
          <w:b/>
          <w:sz w:val="16"/>
          <w:szCs w:val="16"/>
        </w:rPr>
      </w:pPr>
      <w:r w:rsidRPr="00767235">
        <w:rPr>
          <w:rFonts w:ascii="Arial" w:hAnsi="Arial" w:cs="Arial"/>
          <w:b/>
          <w:sz w:val="16"/>
          <w:szCs w:val="16"/>
        </w:rPr>
        <w:t>1. Общие положения</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1.1. Территориальное общественное самоуправление «Сельский комитет д. Ящерово»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 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 Ящерово.</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1.3. ТОС считается учрежденным с момента регистрации Устава Администрацией  Валдайского муниципального округа.</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1.4 Полное наименование: территориальное общественное самоуправление «Сельский комитет д. Ящерово».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Сокращенное наименование: ТОС «Сельский комитет д. Ящерово».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1.5. Местонахождение ТОС: д. Ящерово.</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1.6. Границы территории, на которой осуществляется ТОС, установлены решением Думы Валдайского муниципального округа от 26.02.2026 </w:t>
      </w:r>
      <w:r>
        <w:rPr>
          <w:rFonts w:ascii="Arial" w:hAnsi="Arial" w:cs="Arial"/>
          <w:sz w:val="16"/>
          <w:szCs w:val="16"/>
        </w:rPr>
        <w:br/>
      </w:r>
      <w:r w:rsidRPr="00767235">
        <w:rPr>
          <w:rFonts w:ascii="Arial" w:hAnsi="Arial" w:cs="Arial"/>
          <w:sz w:val="16"/>
          <w:szCs w:val="16"/>
        </w:rPr>
        <w:t xml:space="preserve">№ 131.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767235" w:rsidRPr="00767235" w:rsidRDefault="00767235" w:rsidP="00767235">
      <w:pPr>
        <w:jc w:val="center"/>
        <w:rPr>
          <w:rFonts w:ascii="Arial" w:hAnsi="Arial" w:cs="Arial"/>
          <w:b/>
          <w:sz w:val="16"/>
          <w:szCs w:val="16"/>
        </w:rPr>
      </w:pPr>
      <w:r w:rsidRPr="00767235">
        <w:rPr>
          <w:rFonts w:ascii="Arial" w:hAnsi="Arial" w:cs="Arial"/>
          <w:b/>
          <w:sz w:val="16"/>
          <w:szCs w:val="16"/>
        </w:rPr>
        <w:t>2. Основные цели деятельности ТОС</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767235" w:rsidRPr="00767235" w:rsidRDefault="00767235" w:rsidP="00767235">
      <w:pPr>
        <w:jc w:val="center"/>
        <w:rPr>
          <w:rFonts w:ascii="Arial" w:hAnsi="Arial" w:cs="Arial"/>
          <w:b/>
          <w:sz w:val="16"/>
          <w:szCs w:val="16"/>
        </w:rPr>
      </w:pPr>
      <w:r w:rsidRPr="00767235">
        <w:rPr>
          <w:rFonts w:ascii="Arial" w:hAnsi="Arial" w:cs="Arial"/>
          <w:b/>
          <w:sz w:val="16"/>
          <w:szCs w:val="16"/>
        </w:rPr>
        <w:t>3. Основные задачи и направления деятельности ТОС</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3.1. Изучение, учет и анализ общественного мнения жителей по вопросам экономического и социального развития территории ТОС.</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3.3. Привлечение жителей к решению вопросов по благоустройству и содержанию придомовых территорий и территорий ТОС.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3.4. Забота о пожилых и одиноких людях, ветеранах войны, инвалидах и других социально незащищенных слоях населения.</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3.8. Содействие воспитанию молодежи, развитию физической культуры, организации досуга населения.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767235" w:rsidRPr="00767235" w:rsidRDefault="00767235" w:rsidP="00767235">
      <w:pPr>
        <w:jc w:val="center"/>
        <w:rPr>
          <w:rFonts w:ascii="Arial" w:hAnsi="Arial" w:cs="Arial"/>
          <w:b/>
          <w:sz w:val="16"/>
          <w:szCs w:val="16"/>
        </w:rPr>
      </w:pPr>
      <w:r w:rsidRPr="00767235">
        <w:rPr>
          <w:rFonts w:ascii="Arial" w:hAnsi="Arial" w:cs="Arial"/>
          <w:b/>
          <w:sz w:val="16"/>
          <w:szCs w:val="16"/>
        </w:rPr>
        <w:t>4. Основные права ТОС</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4.2. Для осуществления собственных инициатив ТОС наделяется следующими правами: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привлекать на добровольной основе население к участию в работе по обеспечению сохранности жилищного фонда;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организовывать общественные работы по благоустройству и озеленению территории;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участвовать в работе по воспитанию граждан в духе соблюдения законов, бережного отношения ко всем формам собственности;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проводить работу, направленную на социальную защиту населения;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свободно распространять информацию о своей деятельности;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lastRenderedPageBreak/>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осуществлять в установленном порядке иные инициативы в вопросах местного значения;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767235" w:rsidRPr="00767235" w:rsidRDefault="00767235" w:rsidP="00767235">
      <w:pPr>
        <w:jc w:val="center"/>
        <w:rPr>
          <w:rFonts w:ascii="Arial" w:hAnsi="Arial" w:cs="Arial"/>
          <w:b/>
          <w:sz w:val="16"/>
          <w:szCs w:val="16"/>
        </w:rPr>
      </w:pPr>
      <w:r w:rsidRPr="00767235">
        <w:rPr>
          <w:rFonts w:ascii="Arial" w:hAnsi="Arial" w:cs="Arial"/>
          <w:b/>
          <w:sz w:val="16"/>
          <w:szCs w:val="16"/>
        </w:rPr>
        <w:t>5. Основные обязанности ТОС</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Обеспечивать выполнение требований действующего законодательства, настоящего Устава.</w:t>
      </w:r>
    </w:p>
    <w:p w:rsidR="00767235" w:rsidRPr="00767235" w:rsidRDefault="00767235" w:rsidP="00767235">
      <w:pPr>
        <w:jc w:val="center"/>
        <w:rPr>
          <w:rFonts w:ascii="Arial" w:hAnsi="Arial" w:cs="Arial"/>
          <w:b/>
          <w:sz w:val="16"/>
          <w:szCs w:val="16"/>
        </w:rPr>
      </w:pPr>
      <w:r w:rsidRPr="00767235">
        <w:rPr>
          <w:rFonts w:ascii="Arial" w:hAnsi="Arial" w:cs="Arial"/>
          <w:b/>
          <w:sz w:val="16"/>
          <w:szCs w:val="16"/>
        </w:rPr>
        <w:t xml:space="preserve">6. Структура ТОС и порядок формирования органов ТОС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6.1. Общее собрание граждан участников ТОС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6.1.1. Высшим органом управления ТОС является собрание участников ТОС (далее собрание).</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6.1.2. К полномочиям собрания относятся: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установление структуры органов ТОС;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принятие устава ТОС, внесение в него изменений и дополнений;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избрание органов ТОС;</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определение основных направлений деятельности ТОС;</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утверждение сметы доходов и расходов ТОС и отчета об их исполнении;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рассмотрение и утверждение отчетов о деятельности органов ТОС;</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обсуждение инициативного проекта и принятие решения по вопросу о его одобрении.</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6.2. Председатель ТОС</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6.2.1. ТОС возглавляет председатель, избранный на учредительном собрании.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6.2.2. Председатель ТОС:</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6.2.2.1. информирует Администрацию муниципального округа о деятельности ТОС;</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6.2.2.3. организует деятельность собрания, ТОС;</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6.2.2.4. председательствует на собраниях, осуществляет контроль за реализацией принятых на них решений;</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6.2.2.5. подписывает протоколы заседаний и другие документы ТОС, собрания;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6.2.2.6. утверждает повестку дня собрания, заседания Совета ТОС, план работы собрания;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6.2.2.7. готовит отчеты о деятельности ТОС за отчетный период;</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767235" w:rsidRPr="00767235" w:rsidRDefault="00767235" w:rsidP="00767235">
      <w:pPr>
        <w:jc w:val="center"/>
        <w:rPr>
          <w:rFonts w:ascii="Arial" w:hAnsi="Arial" w:cs="Arial"/>
          <w:b/>
          <w:sz w:val="16"/>
          <w:szCs w:val="16"/>
        </w:rPr>
      </w:pPr>
      <w:r w:rsidRPr="00767235">
        <w:rPr>
          <w:rFonts w:ascii="Arial" w:hAnsi="Arial" w:cs="Arial"/>
          <w:b/>
          <w:sz w:val="16"/>
          <w:szCs w:val="16"/>
        </w:rPr>
        <w:t>7. Порядок приобретения имущества, а также порядок пользования и распоряжения указанным имуществом и финансовыми средствами</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7.4. Контроль за финансовой деятельностью ТОС в части использования выделенных бюджетных средств осуществляется органами местного самоуправления.</w:t>
      </w:r>
    </w:p>
    <w:p w:rsidR="00767235" w:rsidRPr="00767235" w:rsidRDefault="00767235" w:rsidP="00767235">
      <w:pPr>
        <w:jc w:val="center"/>
        <w:rPr>
          <w:rFonts w:ascii="Arial" w:hAnsi="Arial" w:cs="Arial"/>
          <w:b/>
          <w:sz w:val="16"/>
          <w:szCs w:val="16"/>
        </w:rPr>
      </w:pPr>
      <w:r w:rsidRPr="00767235">
        <w:rPr>
          <w:rFonts w:ascii="Arial" w:hAnsi="Arial" w:cs="Arial"/>
          <w:b/>
          <w:sz w:val="16"/>
          <w:szCs w:val="16"/>
        </w:rPr>
        <w:t>8. Порядок внесения изменений и дополнений в настоящий Устав,</w:t>
      </w:r>
    </w:p>
    <w:p w:rsidR="00767235" w:rsidRPr="00767235" w:rsidRDefault="00767235" w:rsidP="00767235">
      <w:pPr>
        <w:jc w:val="center"/>
        <w:rPr>
          <w:rFonts w:ascii="Arial" w:hAnsi="Arial" w:cs="Arial"/>
          <w:b/>
          <w:sz w:val="16"/>
          <w:szCs w:val="16"/>
        </w:rPr>
      </w:pPr>
      <w:r w:rsidRPr="00767235">
        <w:rPr>
          <w:rFonts w:ascii="Arial" w:hAnsi="Arial" w:cs="Arial"/>
          <w:b/>
          <w:sz w:val="16"/>
          <w:szCs w:val="16"/>
        </w:rPr>
        <w:t>реорганизации и ликвидации ТОС</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8.3. В случае, если решение о прекращении деятельности ТОС принимается на собрании участников ТОС, то соответствующее решение </w:t>
      </w:r>
      <w:r w:rsidRPr="00767235">
        <w:rPr>
          <w:rFonts w:ascii="Arial" w:hAnsi="Arial" w:cs="Arial"/>
          <w:sz w:val="16"/>
          <w:szCs w:val="16"/>
        </w:rPr>
        <w:br/>
        <w:t xml:space="preserve">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767235" w:rsidRPr="00767235" w:rsidRDefault="00767235" w:rsidP="00767235">
      <w:pPr>
        <w:ind w:firstLine="284"/>
        <w:jc w:val="both"/>
        <w:rPr>
          <w:rFonts w:ascii="Arial" w:hAnsi="Arial" w:cs="Arial"/>
          <w:sz w:val="16"/>
          <w:szCs w:val="16"/>
        </w:rPr>
      </w:pPr>
      <w:r w:rsidRPr="00767235">
        <w:rPr>
          <w:rFonts w:ascii="Arial" w:hAnsi="Arial" w:cs="Arial"/>
          <w:sz w:val="16"/>
          <w:szCs w:val="16"/>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2B371C" w:rsidRDefault="002B371C" w:rsidP="004E1A32">
      <w:pPr>
        <w:tabs>
          <w:tab w:val="left" w:pos="5954"/>
        </w:tabs>
        <w:jc w:val="right"/>
        <w:rPr>
          <w:rFonts w:ascii="Arial" w:hAnsi="Arial" w:cs="Arial"/>
          <w:b/>
          <w:sz w:val="16"/>
          <w:szCs w:val="16"/>
        </w:rPr>
      </w:pPr>
    </w:p>
    <w:p w:rsidR="00191755" w:rsidRPr="00191755" w:rsidRDefault="00191755" w:rsidP="00191755">
      <w:pPr>
        <w:jc w:val="center"/>
        <w:rPr>
          <w:rFonts w:ascii="Arial" w:hAnsi="Arial" w:cs="Arial"/>
          <w:sz w:val="16"/>
          <w:szCs w:val="16"/>
        </w:rPr>
      </w:pPr>
      <w:r w:rsidRPr="00191755">
        <w:rPr>
          <w:rFonts w:ascii="Arial" w:hAnsi="Arial" w:cs="Arial"/>
          <w:sz w:val="16"/>
          <w:szCs w:val="16"/>
        </w:rPr>
        <w:t>П О С Т А Н О В Л Е Н И Е</w:t>
      </w:r>
    </w:p>
    <w:p w:rsidR="00191755" w:rsidRPr="00191755" w:rsidRDefault="00191755" w:rsidP="00191755">
      <w:pPr>
        <w:jc w:val="center"/>
        <w:rPr>
          <w:rFonts w:ascii="Arial" w:hAnsi="Arial" w:cs="Arial"/>
          <w:sz w:val="16"/>
          <w:szCs w:val="16"/>
        </w:rPr>
      </w:pPr>
      <w:r w:rsidRPr="00191755">
        <w:rPr>
          <w:rFonts w:ascii="Arial" w:hAnsi="Arial" w:cs="Arial"/>
          <w:sz w:val="16"/>
          <w:szCs w:val="16"/>
        </w:rPr>
        <w:t>23.03.2026 № 681</w:t>
      </w:r>
    </w:p>
    <w:p w:rsidR="00191755" w:rsidRPr="00191755" w:rsidRDefault="00191755" w:rsidP="00191755">
      <w:pPr>
        <w:jc w:val="center"/>
        <w:rPr>
          <w:rFonts w:ascii="Arial" w:hAnsi="Arial" w:cs="Arial"/>
          <w:b/>
          <w:sz w:val="16"/>
          <w:szCs w:val="16"/>
        </w:rPr>
      </w:pPr>
      <w:r w:rsidRPr="00191755">
        <w:rPr>
          <w:rFonts w:ascii="Arial" w:hAnsi="Arial" w:cs="Arial"/>
          <w:b/>
          <w:sz w:val="16"/>
          <w:szCs w:val="16"/>
        </w:rPr>
        <w:t>О регистрации Устава территориального общественного</w:t>
      </w:r>
    </w:p>
    <w:p w:rsidR="00191755" w:rsidRPr="00191755" w:rsidRDefault="00191755" w:rsidP="00191755">
      <w:pPr>
        <w:jc w:val="center"/>
        <w:rPr>
          <w:rFonts w:ascii="Arial" w:hAnsi="Arial" w:cs="Arial"/>
          <w:b/>
          <w:sz w:val="16"/>
          <w:szCs w:val="16"/>
        </w:rPr>
      </w:pPr>
      <w:r w:rsidRPr="00191755">
        <w:rPr>
          <w:rFonts w:ascii="Arial" w:hAnsi="Arial" w:cs="Arial"/>
          <w:b/>
          <w:sz w:val="16"/>
          <w:szCs w:val="16"/>
        </w:rPr>
        <w:t>самоуправления «Сельский комитет д. Станки»</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14.12.2006, заявления от 12.01.2007, протокола собрания ТОС от 18.02.2026, заявления ТОС от 24.02.2026 Администрация Валдайского муниципального округа </w:t>
      </w:r>
      <w:r w:rsidRPr="00191755">
        <w:rPr>
          <w:rFonts w:ascii="Arial" w:hAnsi="Arial" w:cs="Arial"/>
          <w:b/>
          <w:sz w:val="16"/>
          <w:szCs w:val="16"/>
        </w:rPr>
        <w:t>ПОСТАНОВЛЯЕТ</w:t>
      </w:r>
      <w:r w:rsidRPr="00191755">
        <w:rPr>
          <w:rFonts w:ascii="Arial" w:hAnsi="Arial" w:cs="Arial"/>
          <w:sz w:val="16"/>
          <w:szCs w:val="16"/>
        </w:rPr>
        <w:t>:</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1. Зарегистрировать Устав территориального общественного самоуправления «Сельский комитет д. Станки» в новой прилагаемой редакции.</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lastRenderedPageBreak/>
        <w:t>2. Признать утратившим силу постановление Администрации Рощинского сельского поселения от 05.02.2007 № 13 «О регистрации Устава территориального общественного самоуправления «Сельский комитет д. Станки».</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6"/>
        <w:gridCol w:w="5630"/>
      </w:tblGrid>
      <w:tr w:rsidR="00191755" w:rsidRPr="00191755" w:rsidTr="00191755">
        <w:tc>
          <w:tcPr>
            <w:tcW w:w="2564" w:type="pct"/>
            <w:tcBorders>
              <w:top w:val="single" w:sz="4" w:space="0" w:color="000000"/>
              <w:left w:val="single" w:sz="4" w:space="0" w:color="000000"/>
              <w:bottom w:val="single" w:sz="4" w:space="0" w:color="000000"/>
              <w:right w:val="single" w:sz="4" w:space="0" w:color="000000"/>
            </w:tcBorders>
          </w:tcPr>
          <w:p w:rsidR="00191755" w:rsidRPr="00191755" w:rsidRDefault="00191755" w:rsidP="00194092">
            <w:pPr>
              <w:ind w:firstLine="720"/>
              <w:rPr>
                <w:rFonts w:ascii="Arial" w:hAnsi="Arial" w:cs="Arial"/>
                <w:b/>
                <w:sz w:val="16"/>
                <w:szCs w:val="16"/>
              </w:rPr>
            </w:pPr>
            <w:r w:rsidRPr="00191755">
              <w:rPr>
                <w:rFonts w:ascii="Arial" w:hAnsi="Arial" w:cs="Arial"/>
                <w:b/>
                <w:sz w:val="16"/>
                <w:szCs w:val="16"/>
              </w:rPr>
              <w:t>ЗАРЕГИСТРИРОВАН:</w:t>
            </w:r>
          </w:p>
          <w:p w:rsidR="00191755" w:rsidRPr="00191755" w:rsidRDefault="00191755" w:rsidP="00194092">
            <w:pPr>
              <w:rPr>
                <w:rFonts w:ascii="Arial" w:hAnsi="Arial" w:cs="Arial"/>
                <w:sz w:val="16"/>
                <w:szCs w:val="16"/>
              </w:rPr>
            </w:pPr>
            <w:r w:rsidRPr="00191755">
              <w:rPr>
                <w:rFonts w:ascii="Arial" w:hAnsi="Arial" w:cs="Arial"/>
                <w:sz w:val="16"/>
                <w:szCs w:val="16"/>
              </w:rPr>
              <w:t>постановлением Администрации Валдайского муниципального округа</w:t>
            </w:r>
          </w:p>
          <w:p w:rsidR="00191755" w:rsidRPr="00191755" w:rsidRDefault="00191755" w:rsidP="00194092">
            <w:pPr>
              <w:ind w:firstLine="720"/>
              <w:rPr>
                <w:rFonts w:ascii="Arial" w:hAnsi="Arial" w:cs="Arial"/>
                <w:sz w:val="16"/>
                <w:szCs w:val="16"/>
              </w:rPr>
            </w:pPr>
            <w:r w:rsidRPr="00191755">
              <w:rPr>
                <w:rFonts w:ascii="Arial" w:hAnsi="Arial" w:cs="Arial"/>
                <w:sz w:val="16"/>
                <w:szCs w:val="16"/>
              </w:rPr>
              <w:t>от «23» марта 2026 г. № 681</w:t>
            </w:r>
          </w:p>
          <w:p w:rsidR="00191755" w:rsidRPr="00191755" w:rsidRDefault="00191755" w:rsidP="00194092">
            <w:pPr>
              <w:rPr>
                <w:rFonts w:ascii="Arial" w:hAnsi="Arial" w:cs="Arial"/>
                <w:sz w:val="16"/>
                <w:szCs w:val="16"/>
              </w:rPr>
            </w:pPr>
            <w:r w:rsidRPr="00191755">
              <w:rPr>
                <w:rFonts w:ascii="Arial" w:hAnsi="Arial" w:cs="Arial"/>
                <w:sz w:val="16"/>
                <w:szCs w:val="16"/>
              </w:rPr>
              <w:t>Глава  Валдайского муниципального округа</w:t>
            </w:r>
          </w:p>
          <w:p w:rsidR="00191755" w:rsidRPr="00191755" w:rsidRDefault="00191755" w:rsidP="00194092">
            <w:pPr>
              <w:ind w:firstLine="720"/>
              <w:rPr>
                <w:rFonts w:ascii="Arial" w:hAnsi="Arial" w:cs="Arial"/>
                <w:sz w:val="16"/>
                <w:szCs w:val="16"/>
              </w:rPr>
            </w:pPr>
            <w:r w:rsidRPr="00191755">
              <w:rPr>
                <w:rFonts w:ascii="Arial" w:hAnsi="Arial" w:cs="Arial"/>
                <w:sz w:val="16"/>
                <w:szCs w:val="16"/>
              </w:rPr>
              <w:t>_______________ Ю.В. Стадэ</w:t>
            </w:r>
          </w:p>
          <w:p w:rsidR="00191755" w:rsidRPr="00191755" w:rsidRDefault="00191755" w:rsidP="00191755">
            <w:pPr>
              <w:ind w:firstLine="720"/>
              <w:rPr>
                <w:rFonts w:ascii="Arial" w:hAnsi="Arial" w:cs="Arial"/>
                <w:sz w:val="16"/>
                <w:szCs w:val="16"/>
              </w:rPr>
            </w:pPr>
            <w:r w:rsidRPr="00191755">
              <w:rPr>
                <w:rFonts w:ascii="Arial" w:hAnsi="Arial" w:cs="Arial"/>
                <w:sz w:val="16"/>
                <w:szCs w:val="16"/>
              </w:rPr>
              <w:t>«__» __________  20__ г.</w:t>
            </w:r>
          </w:p>
        </w:tc>
        <w:tc>
          <w:tcPr>
            <w:tcW w:w="2436" w:type="pct"/>
            <w:tcBorders>
              <w:top w:val="single" w:sz="4" w:space="0" w:color="000000"/>
              <w:left w:val="single" w:sz="4" w:space="0" w:color="000000"/>
              <w:bottom w:val="single" w:sz="4" w:space="0" w:color="000000"/>
              <w:right w:val="single" w:sz="4" w:space="0" w:color="000000"/>
            </w:tcBorders>
          </w:tcPr>
          <w:p w:rsidR="00191755" w:rsidRPr="00191755" w:rsidRDefault="00191755" w:rsidP="00194092">
            <w:pPr>
              <w:ind w:firstLine="720"/>
              <w:jc w:val="center"/>
              <w:rPr>
                <w:rFonts w:ascii="Arial" w:hAnsi="Arial" w:cs="Arial"/>
                <w:b/>
                <w:sz w:val="16"/>
                <w:szCs w:val="16"/>
              </w:rPr>
            </w:pPr>
            <w:r w:rsidRPr="00191755">
              <w:rPr>
                <w:rFonts w:ascii="Arial" w:hAnsi="Arial" w:cs="Arial"/>
                <w:b/>
                <w:sz w:val="16"/>
                <w:szCs w:val="16"/>
              </w:rPr>
              <w:t>УТВЕРЖДЕН:</w:t>
            </w:r>
          </w:p>
          <w:p w:rsidR="00191755" w:rsidRPr="00191755" w:rsidRDefault="00191755" w:rsidP="00194092">
            <w:pPr>
              <w:jc w:val="both"/>
              <w:rPr>
                <w:rFonts w:ascii="Arial" w:hAnsi="Arial" w:cs="Arial"/>
                <w:sz w:val="16"/>
                <w:szCs w:val="16"/>
              </w:rPr>
            </w:pPr>
            <w:r w:rsidRPr="00191755">
              <w:rPr>
                <w:rFonts w:ascii="Arial" w:hAnsi="Arial" w:cs="Arial"/>
                <w:sz w:val="16"/>
                <w:szCs w:val="16"/>
              </w:rPr>
              <w:t xml:space="preserve">Протоколом собрания граждан территориального общественного самоуправления «Сельский комитет д. Станки» от «18» февраля </w:t>
            </w:r>
            <w:r>
              <w:rPr>
                <w:rFonts w:ascii="Arial" w:hAnsi="Arial" w:cs="Arial"/>
                <w:sz w:val="16"/>
                <w:szCs w:val="16"/>
              </w:rPr>
              <w:br/>
            </w:r>
            <w:r w:rsidRPr="00191755">
              <w:rPr>
                <w:rFonts w:ascii="Arial" w:hAnsi="Arial" w:cs="Arial"/>
                <w:sz w:val="16"/>
                <w:szCs w:val="16"/>
              </w:rPr>
              <w:t>2026 г.</w:t>
            </w:r>
          </w:p>
        </w:tc>
      </w:tr>
    </w:tbl>
    <w:p w:rsidR="00191755" w:rsidRPr="00191755" w:rsidRDefault="00191755" w:rsidP="00191755">
      <w:pPr>
        <w:jc w:val="center"/>
        <w:rPr>
          <w:rFonts w:ascii="Arial" w:hAnsi="Arial" w:cs="Arial"/>
          <w:b/>
          <w:sz w:val="16"/>
          <w:szCs w:val="16"/>
        </w:rPr>
      </w:pPr>
      <w:r w:rsidRPr="00191755">
        <w:rPr>
          <w:rFonts w:ascii="Arial" w:hAnsi="Arial" w:cs="Arial"/>
          <w:b/>
          <w:sz w:val="16"/>
          <w:szCs w:val="16"/>
        </w:rPr>
        <w:t>УСТАВ</w:t>
      </w:r>
    </w:p>
    <w:p w:rsidR="00191755" w:rsidRPr="00191755" w:rsidRDefault="00191755" w:rsidP="00191755">
      <w:pPr>
        <w:jc w:val="center"/>
        <w:rPr>
          <w:rFonts w:ascii="Arial" w:hAnsi="Arial" w:cs="Arial"/>
          <w:sz w:val="16"/>
          <w:szCs w:val="16"/>
        </w:rPr>
      </w:pPr>
      <w:r w:rsidRPr="00191755">
        <w:rPr>
          <w:rFonts w:ascii="Arial" w:hAnsi="Arial" w:cs="Arial"/>
          <w:sz w:val="16"/>
          <w:szCs w:val="16"/>
        </w:rPr>
        <w:t>территориального общественного самоуправления</w:t>
      </w:r>
    </w:p>
    <w:p w:rsidR="00191755" w:rsidRPr="00191755" w:rsidRDefault="00191755" w:rsidP="00191755">
      <w:pPr>
        <w:jc w:val="center"/>
        <w:rPr>
          <w:rFonts w:ascii="Arial" w:hAnsi="Arial" w:cs="Arial"/>
          <w:sz w:val="16"/>
          <w:szCs w:val="16"/>
        </w:rPr>
      </w:pPr>
      <w:r w:rsidRPr="00191755">
        <w:rPr>
          <w:rFonts w:ascii="Arial" w:hAnsi="Arial" w:cs="Arial"/>
          <w:sz w:val="16"/>
          <w:szCs w:val="16"/>
        </w:rPr>
        <w:t>«Сельский комитет д. Станки»</w:t>
      </w:r>
    </w:p>
    <w:p w:rsidR="00191755" w:rsidRPr="00191755" w:rsidRDefault="00191755" w:rsidP="00191755">
      <w:pPr>
        <w:jc w:val="center"/>
        <w:rPr>
          <w:rFonts w:ascii="Arial" w:hAnsi="Arial" w:cs="Arial"/>
          <w:b/>
          <w:sz w:val="16"/>
          <w:szCs w:val="16"/>
        </w:rPr>
      </w:pPr>
      <w:r w:rsidRPr="00191755">
        <w:rPr>
          <w:rFonts w:ascii="Arial" w:hAnsi="Arial" w:cs="Arial"/>
          <w:b/>
          <w:sz w:val="16"/>
          <w:szCs w:val="16"/>
        </w:rPr>
        <w:t>1. Общие положения</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1.1. Территориальное общественное самоуправление «Сельский комитет д. Станки»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 Станки.</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1.3. ТОС считается учрежденным с момента регистрации Устава Администрацией  Валдайского муниципального округа.</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1.4 Полное наименование: территориальное общественное самоуправление «Сельский комитет д. Станки».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Сокращенное наименование: ТОС «Сельский комитет д. Станки».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1.5. Местонахождение ТОС: д. Станки.</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1.6. Границы территории, на которой осуществляется ТОС, установлены решением Думы Валдайского муниципального округа от 26.02.2026  №131 .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191755" w:rsidRPr="00191755" w:rsidRDefault="00191755" w:rsidP="00191755">
      <w:pPr>
        <w:jc w:val="center"/>
        <w:rPr>
          <w:rFonts w:ascii="Arial" w:hAnsi="Arial" w:cs="Arial"/>
          <w:b/>
          <w:sz w:val="16"/>
          <w:szCs w:val="16"/>
        </w:rPr>
      </w:pPr>
      <w:r w:rsidRPr="00191755">
        <w:rPr>
          <w:rFonts w:ascii="Arial" w:hAnsi="Arial" w:cs="Arial"/>
          <w:b/>
          <w:sz w:val="16"/>
          <w:szCs w:val="16"/>
        </w:rPr>
        <w:t>2. Основные цели деятельности ТОС</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191755" w:rsidRPr="00191755" w:rsidRDefault="00191755" w:rsidP="00191755">
      <w:pPr>
        <w:jc w:val="center"/>
        <w:rPr>
          <w:rFonts w:ascii="Arial" w:hAnsi="Arial" w:cs="Arial"/>
          <w:b/>
          <w:sz w:val="16"/>
          <w:szCs w:val="16"/>
        </w:rPr>
      </w:pPr>
      <w:r w:rsidRPr="00191755">
        <w:rPr>
          <w:rFonts w:ascii="Arial" w:hAnsi="Arial" w:cs="Arial"/>
          <w:b/>
          <w:sz w:val="16"/>
          <w:szCs w:val="16"/>
        </w:rPr>
        <w:t>3. Основные задачи и направления деятельности ТОС</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3.1. Изучение, учет и анализ общественного мнения жителей по вопросам экономического и социального развития территории ТОС.</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3.3. Привлечение жителей к решению вопросов по благоустройству и содержанию придомовых территорий и территорий ТОС.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3.4. Забота о пожилых и одиноких людях, ветеранах войны, инвалидах и других социально незащищенных слоях населения.</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3.8. Содействие воспитанию молодежи, развитию физической культуры, организации досуга населения.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191755" w:rsidRPr="00191755" w:rsidRDefault="00191755" w:rsidP="00191755">
      <w:pPr>
        <w:jc w:val="center"/>
        <w:rPr>
          <w:rFonts w:ascii="Arial" w:hAnsi="Arial" w:cs="Arial"/>
          <w:b/>
          <w:sz w:val="16"/>
          <w:szCs w:val="16"/>
        </w:rPr>
      </w:pPr>
      <w:r w:rsidRPr="00191755">
        <w:rPr>
          <w:rFonts w:ascii="Arial" w:hAnsi="Arial" w:cs="Arial"/>
          <w:b/>
          <w:sz w:val="16"/>
          <w:szCs w:val="16"/>
        </w:rPr>
        <w:t>4. Основные права ТОС</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4.2. Для осуществления собственных инициатив ТОС наделяется следующими правами: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привлекать на добровольной основе население к участию в работе по обеспечению сохранности жилищного фонда;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организовывать общественные работы по благоустройству и озеленению территории;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участвовать в работе по воспитанию граждан в духе соблюдения законов, бережного отношения ко всем формам собственности;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проводить работу, направленную на социальную защиту населения;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свободно распространять информацию о своей деятельности;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осуществлять в установленном порядке иные инициативы в вопросах местного значения;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191755" w:rsidRPr="00191755" w:rsidRDefault="00191755" w:rsidP="00191755">
      <w:pPr>
        <w:jc w:val="center"/>
        <w:rPr>
          <w:rFonts w:ascii="Arial" w:hAnsi="Arial" w:cs="Arial"/>
          <w:b/>
          <w:sz w:val="16"/>
          <w:szCs w:val="16"/>
        </w:rPr>
      </w:pPr>
      <w:r w:rsidRPr="00191755">
        <w:rPr>
          <w:rFonts w:ascii="Arial" w:hAnsi="Arial" w:cs="Arial"/>
          <w:b/>
          <w:sz w:val="16"/>
          <w:szCs w:val="16"/>
        </w:rPr>
        <w:t>5. Основные обязанности ТОС</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Обеспечивать выполнение требований действующего законодательства, настоящего Устава.</w:t>
      </w:r>
    </w:p>
    <w:p w:rsidR="00191755" w:rsidRPr="00191755" w:rsidRDefault="00191755" w:rsidP="00191755">
      <w:pPr>
        <w:jc w:val="center"/>
        <w:rPr>
          <w:rFonts w:ascii="Arial" w:hAnsi="Arial" w:cs="Arial"/>
          <w:b/>
          <w:sz w:val="16"/>
          <w:szCs w:val="16"/>
        </w:rPr>
      </w:pPr>
      <w:r w:rsidRPr="00191755">
        <w:rPr>
          <w:rFonts w:ascii="Arial" w:hAnsi="Arial" w:cs="Arial"/>
          <w:b/>
          <w:sz w:val="16"/>
          <w:szCs w:val="16"/>
        </w:rPr>
        <w:t xml:space="preserve">6. Структура ТОС и порядок формирования органов ТОС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6.1. Общее собрание граждан участников ТОС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6.1.1. Высшим органом управления ТОС является собрание участников ТОС (далее собрание).</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6.1.2. К полномочиям собрания относятся: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установление структуры органов ТОС;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принятие устава ТОС, внесение в него изменений и дополнений; </w:t>
      </w:r>
    </w:p>
    <w:p w:rsidR="00191755" w:rsidRPr="00191755" w:rsidRDefault="00191755" w:rsidP="00191755">
      <w:pPr>
        <w:tabs>
          <w:tab w:val="left" w:pos="5685"/>
        </w:tabs>
        <w:ind w:firstLine="284"/>
        <w:jc w:val="both"/>
        <w:rPr>
          <w:rFonts w:ascii="Arial" w:hAnsi="Arial" w:cs="Arial"/>
          <w:sz w:val="16"/>
          <w:szCs w:val="16"/>
        </w:rPr>
      </w:pPr>
      <w:r w:rsidRPr="00191755">
        <w:rPr>
          <w:rFonts w:ascii="Arial" w:hAnsi="Arial" w:cs="Arial"/>
          <w:sz w:val="16"/>
          <w:szCs w:val="16"/>
        </w:rPr>
        <w:t>избрание органов ТОС;</w:t>
      </w:r>
      <w:r w:rsidRPr="00191755">
        <w:rPr>
          <w:rFonts w:ascii="Arial" w:hAnsi="Arial" w:cs="Arial"/>
          <w:sz w:val="16"/>
          <w:szCs w:val="16"/>
        </w:rPr>
        <w:tab/>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определение основных направлений деятельности ТОС;</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утверждение сметы доходов и расходов ТОС и отчета об их исполнении;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рассмотрение и утверждение отчетов о деятельности органов ТОС;</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обсуждение инициативного проекта и принятие решения по вопросу о его одобрении.</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lastRenderedPageBreak/>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6.2. Председатель ТОС</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6.2.1. ТОС возглавляет председатель, избранный на учредительном собрании.</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6.2.2. Председатель ТОС:</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6.2.2.1. информирует Администрацию муниципального округа о деятельности ТОС;</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6.2.2.3. организует деятельность собрания, ТОС;</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6.2.2.4. председательствует на собраниях, осуществляет контроль за реализацией принятых на них решений;</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6.2.2.5. подписывает протоколы заседаний и другие документы ТОС, собрания;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6.2.2.6. утверждает повестку дня собрания, заседания Совета ТОС, план работы собрания;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6.2.2.7. готовит отчеты о деятельности ТОС за отчетный период;</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  </w:t>
      </w:r>
    </w:p>
    <w:p w:rsidR="00191755" w:rsidRPr="00191755" w:rsidRDefault="00191755" w:rsidP="00191755">
      <w:pPr>
        <w:jc w:val="center"/>
        <w:rPr>
          <w:rFonts w:ascii="Arial" w:hAnsi="Arial" w:cs="Arial"/>
          <w:b/>
          <w:sz w:val="16"/>
          <w:szCs w:val="16"/>
        </w:rPr>
      </w:pPr>
      <w:r w:rsidRPr="00191755">
        <w:rPr>
          <w:rFonts w:ascii="Arial" w:hAnsi="Arial" w:cs="Arial"/>
          <w:b/>
          <w:sz w:val="16"/>
          <w:szCs w:val="16"/>
        </w:rPr>
        <w:t>7. Порядок приобретения имущества, а также порядок пользования и распоряжения указанным имуществом и финансовыми средствами</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 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 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 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7.4. Контроль за финансовой деятельностью ТОС в части использования выделенных бюджетных средств осуществляется органами местного самоуправления.</w:t>
      </w:r>
    </w:p>
    <w:p w:rsidR="00191755" w:rsidRPr="00191755" w:rsidRDefault="00191755" w:rsidP="00191755">
      <w:pPr>
        <w:jc w:val="center"/>
        <w:rPr>
          <w:rFonts w:ascii="Arial" w:hAnsi="Arial" w:cs="Arial"/>
          <w:b/>
          <w:sz w:val="16"/>
          <w:szCs w:val="16"/>
        </w:rPr>
      </w:pPr>
      <w:r w:rsidRPr="00191755">
        <w:rPr>
          <w:rFonts w:ascii="Arial" w:hAnsi="Arial" w:cs="Arial"/>
          <w:b/>
          <w:sz w:val="16"/>
          <w:szCs w:val="16"/>
        </w:rPr>
        <w:t>8. Порядок внесения изменений и дополнений в настоящий Устав,</w:t>
      </w:r>
    </w:p>
    <w:p w:rsidR="00191755" w:rsidRPr="00191755" w:rsidRDefault="00191755" w:rsidP="00191755">
      <w:pPr>
        <w:jc w:val="center"/>
        <w:rPr>
          <w:rFonts w:ascii="Arial" w:hAnsi="Arial" w:cs="Arial"/>
          <w:b/>
          <w:sz w:val="16"/>
          <w:szCs w:val="16"/>
        </w:rPr>
      </w:pPr>
      <w:r w:rsidRPr="00191755">
        <w:rPr>
          <w:rFonts w:ascii="Arial" w:hAnsi="Arial" w:cs="Arial"/>
          <w:b/>
          <w:sz w:val="16"/>
          <w:szCs w:val="16"/>
        </w:rPr>
        <w:t>реорганизации и ликвидации ТОС</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8.3. В случае, если решение о прекращении деятельности ТОС принимается на собрании участников ТОС, то соответствующее решение </w:t>
      </w:r>
      <w:r w:rsidRPr="00191755">
        <w:rPr>
          <w:rFonts w:ascii="Arial" w:hAnsi="Arial" w:cs="Arial"/>
          <w:sz w:val="16"/>
          <w:szCs w:val="16"/>
        </w:rPr>
        <w:br/>
        <w:t xml:space="preserve">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191755" w:rsidRPr="00191755" w:rsidRDefault="00191755" w:rsidP="00191755">
      <w:pPr>
        <w:ind w:firstLine="284"/>
        <w:jc w:val="both"/>
        <w:rPr>
          <w:rFonts w:ascii="Arial" w:hAnsi="Arial" w:cs="Arial"/>
          <w:sz w:val="16"/>
          <w:szCs w:val="16"/>
        </w:rPr>
      </w:pPr>
      <w:r w:rsidRPr="00191755">
        <w:rPr>
          <w:rFonts w:ascii="Arial" w:hAnsi="Arial" w:cs="Arial"/>
          <w:sz w:val="16"/>
          <w:szCs w:val="16"/>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2B371C" w:rsidRDefault="002B371C" w:rsidP="004E1A32">
      <w:pPr>
        <w:tabs>
          <w:tab w:val="left" w:pos="5954"/>
        </w:tabs>
        <w:jc w:val="right"/>
        <w:rPr>
          <w:rFonts w:ascii="Arial" w:hAnsi="Arial" w:cs="Arial"/>
          <w:b/>
          <w:sz w:val="16"/>
          <w:szCs w:val="16"/>
        </w:rPr>
      </w:pPr>
    </w:p>
    <w:p w:rsidR="00191755" w:rsidRPr="0040181D" w:rsidRDefault="00191755" w:rsidP="0040181D">
      <w:pPr>
        <w:jc w:val="center"/>
        <w:rPr>
          <w:rFonts w:ascii="Arial" w:hAnsi="Arial" w:cs="Arial"/>
          <w:sz w:val="16"/>
          <w:szCs w:val="16"/>
        </w:rPr>
      </w:pPr>
      <w:r w:rsidRPr="0040181D">
        <w:rPr>
          <w:rFonts w:ascii="Arial" w:hAnsi="Arial" w:cs="Arial"/>
          <w:sz w:val="16"/>
          <w:szCs w:val="16"/>
        </w:rPr>
        <w:t>П О С Т А Н О В Л Е Н И Е</w:t>
      </w:r>
    </w:p>
    <w:p w:rsidR="00191755" w:rsidRPr="0040181D" w:rsidRDefault="00191755" w:rsidP="0040181D">
      <w:pPr>
        <w:jc w:val="center"/>
        <w:rPr>
          <w:rFonts w:ascii="Arial" w:hAnsi="Arial" w:cs="Arial"/>
          <w:sz w:val="16"/>
          <w:szCs w:val="16"/>
        </w:rPr>
      </w:pPr>
      <w:r w:rsidRPr="0040181D">
        <w:rPr>
          <w:rFonts w:ascii="Arial" w:hAnsi="Arial" w:cs="Arial"/>
          <w:sz w:val="16"/>
          <w:szCs w:val="16"/>
        </w:rPr>
        <w:t>23.03.2026 № 682</w:t>
      </w:r>
    </w:p>
    <w:p w:rsidR="00191755" w:rsidRPr="0040181D" w:rsidRDefault="00191755" w:rsidP="0040181D">
      <w:pPr>
        <w:jc w:val="center"/>
        <w:rPr>
          <w:rFonts w:ascii="Arial" w:hAnsi="Arial" w:cs="Arial"/>
          <w:b/>
          <w:sz w:val="16"/>
          <w:szCs w:val="16"/>
        </w:rPr>
      </w:pPr>
      <w:r w:rsidRPr="0040181D">
        <w:rPr>
          <w:rFonts w:ascii="Arial" w:hAnsi="Arial" w:cs="Arial"/>
          <w:b/>
          <w:sz w:val="16"/>
          <w:szCs w:val="16"/>
        </w:rPr>
        <w:t>О регистрации Устава территориального общественного</w:t>
      </w:r>
    </w:p>
    <w:p w:rsidR="00191755" w:rsidRPr="0040181D" w:rsidRDefault="00191755" w:rsidP="0040181D">
      <w:pPr>
        <w:jc w:val="center"/>
        <w:rPr>
          <w:rFonts w:ascii="Arial" w:hAnsi="Arial" w:cs="Arial"/>
          <w:b/>
          <w:sz w:val="16"/>
          <w:szCs w:val="16"/>
        </w:rPr>
      </w:pPr>
      <w:r w:rsidRPr="0040181D">
        <w:rPr>
          <w:rFonts w:ascii="Arial" w:hAnsi="Arial" w:cs="Arial"/>
          <w:b/>
          <w:sz w:val="16"/>
          <w:szCs w:val="16"/>
        </w:rPr>
        <w:t>самоуправления «Сельский комитет д. Усадье»</w:t>
      </w:r>
    </w:p>
    <w:p w:rsidR="00191755" w:rsidRPr="0040181D" w:rsidRDefault="00191755" w:rsidP="0040181D">
      <w:pPr>
        <w:ind w:firstLine="284"/>
        <w:jc w:val="both"/>
        <w:rPr>
          <w:rFonts w:ascii="Arial" w:hAnsi="Arial" w:cs="Arial"/>
          <w:sz w:val="16"/>
          <w:szCs w:val="16"/>
        </w:rPr>
      </w:pPr>
      <w:r w:rsidRPr="0040181D">
        <w:rPr>
          <w:rFonts w:ascii="Arial" w:hAnsi="Arial" w:cs="Arial"/>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28.12.2006, заявления от 12.01.2007, протокола собрания ТОС от 18.02.2026, заявления ТОС от 24.02.2026 Администрация Валдайского муниципального округа  </w:t>
      </w:r>
      <w:r w:rsidRPr="0040181D">
        <w:rPr>
          <w:rFonts w:ascii="Arial" w:hAnsi="Arial" w:cs="Arial"/>
          <w:b/>
          <w:sz w:val="16"/>
          <w:szCs w:val="16"/>
        </w:rPr>
        <w:t>ПОСТАНОВЛЯЕТ</w:t>
      </w:r>
      <w:r w:rsidRPr="0040181D">
        <w:rPr>
          <w:rFonts w:ascii="Arial" w:hAnsi="Arial" w:cs="Arial"/>
          <w:sz w:val="16"/>
          <w:szCs w:val="16"/>
        </w:rPr>
        <w:t>:</w:t>
      </w:r>
    </w:p>
    <w:p w:rsidR="00191755" w:rsidRPr="0040181D" w:rsidRDefault="00191755" w:rsidP="0040181D">
      <w:pPr>
        <w:ind w:firstLine="284"/>
        <w:jc w:val="both"/>
        <w:rPr>
          <w:rFonts w:ascii="Arial" w:hAnsi="Arial" w:cs="Arial"/>
          <w:sz w:val="16"/>
          <w:szCs w:val="16"/>
        </w:rPr>
      </w:pPr>
      <w:r w:rsidRPr="0040181D">
        <w:rPr>
          <w:rFonts w:ascii="Arial" w:hAnsi="Arial" w:cs="Arial"/>
          <w:sz w:val="16"/>
          <w:szCs w:val="16"/>
        </w:rPr>
        <w:t>1. Зарегистрировать Устав территориального общественного самоуправления «Сельский комитет д. Усадье» в новой прилагаемой редакции.</w:t>
      </w:r>
    </w:p>
    <w:p w:rsidR="00191755" w:rsidRPr="0040181D" w:rsidRDefault="00191755" w:rsidP="0040181D">
      <w:pPr>
        <w:ind w:firstLine="284"/>
        <w:jc w:val="both"/>
        <w:rPr>
          <w:rFonts w:ascii="Arial" w:hAnsi="Arial" w:cs="Arial"/>
          <w:sz w:val="16"/>
          <w:szCs w:val="16"/>
        </w:rPr>
      </w:pPr>
      <w:r w:rsidRPr="0040181D">
        <w:rPr>
          <w:rFonts w:ascii="Arial" w:hAnsi="Arial" w:cs="Arial"/>
          <w:sz w:val="16"/>
          <w:szCs w:val="16"/>
        </w:rPr>
        <w:t>2. Признать утратившим силу постановление Администрации Рощинского сельского поселения от 05.02.2007 № 13 «О регистрации Устава территориального общественного самоуправления «Сельский комитет д. Усадье».</w:t>
      </w:r>
    </w:p>
    <w:p w:rsidR="00191755" w:rsidRPr="0040181D" w:rsidRDefault="00191755" w:rsidP="0040181D">
      <w:pPr>
        <w:ind w:firstLine="284"/>
        <w:jc w:val="both"/>
        <w:rPr>
          <w:rFonts w:ascii="Arial" w:hAnsi="Arial" w:cs="Arial"/>
          <w:sz w:val="16"/>
          <w:szCs w:val="16"/>
        </w:rPr>
      </w:pPr>
      <w:r w:rsidRPr="0040181D">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6"/>
        <w:gridCol w:w="5630"/>
      </w:tblGrid>
      <w:tr w:rsidR="00191755" w:rsidRPr="0040181D" w:rsidTr="0040181D">
        <w:tc>
          <w:tcPr>
            <w:tcW w:w="2564" w:type="pct"/>
            <w:tcBorders>
              <w:top w:val="single" w:sz="4" w:space="0" w:color="000000"/>
              <w:left w:val="single" w:sz="4" w:space="0" w:color="000000"/>
              <w:bottom w:val="single" w:sz="4" w:space="0" w:color="000000"/>
              <w:right w:val="single" w:sz="4" w:space="0" w:color="000000"/>
            </w:tcBorders>
          </w:tcPr>
          <w:p w:rsidR="00191755" w:rsidRPr="0040181D" w:rsidRDefault="00191755" w:rsidP="0040181D">
            <w:pPr>
              <w:ind w:firstLine="720"/>
              <w:rPr>
                <w:rFonts w:ascii="Arial" w:hAnsi="Arial" w:cs="Arial"/>
                <w:b/>
                <w:sz w:val="16"/>
                <w:szCs w:val="16"/>
              </w:rPr>
            </w:pPr>
            <w:r w:rsidRPr="0040181D">
              <w:rPr>
                <w:rFonts w:ascii="Arial" w:hAnsi="Arial" w:cs="Arial"/>
                <w:b/>
                <w:sz w:val="16"/>
                <w:szCs w:val="16"/>
              </w:rPr>
              <w:t>ЗАРЕГИСТРИРОВАН:</w:t>
            </w:r>
          </w:p>
          <w:p w:rsidR="00191755" w:rsidRPr="0040181D" w:rsidRDefault="00191755" w:rsidP="0040181D">
            <w:pPr>
              <w:rPr>
                <w:rFonts w:ascii="Arial" w:hAnsi="Arial" w:cs="Arial"/>
                <w:sz w:val="16"/>
                <w:szCs w:val="16"/>
              </w:rPr>
            </w:pPr>
            <w:r w:rsidRPr="0040181D">
              <w:rPr>
                <w:rFonts w:ascii="Arial" w:hAnsi="Arial" w:cs="Arial"/>
                <w:sz w:val="16"/>
                <w:szCs w:val="16"/>
              </w:rPr>
              <w:t>постановлением Администрации Валдайского муниципального округа</w:t>
            </w:r>
          </w:p>
          <w:p w:rsidR="00191755" w:rsidRPr="0040181D" w:rsidRDefault="00191755" w:rsidP="0040181D">
            <w:pPr>
              <w:ind w:firstLine="720"/>
              <w:rPr>
                <w:rFonts w:ascii="Arial" w:hAnsi="Arial" w:cs="Arial"/>
                <w:sz w:val="16"/>
                <w:szCs w:val="16"/>
              </w:rPr>
            </w:pPr>
            <w:r w:rsidRPr="0040181D">
              <w:rPr>
                <w:rFonts w:ascii="Arial" w:hAnsi="Arial" w:cs="Arial"/>
                <w:sz w:val="16"/>
                <w:szCs w:val="16"/>
              </w:rPr>
              <w:t>от «23» марта 2026 г. № 682</w:t>
            </w:r>
          </w:p>
          <w:p w:rsidR="00191755" w:rsidRPr="0040181D" w:rsidRDefault="00191755" w:rsidP="0040181D">
            <w:pPr>
              <w:rPr>
                <w:rFonts w:ascii="Arial" w:hAnsi="Arial" w:cs="Arial"/>
                <w:sz w:val="16"/>
                <w:szCs w:val="16"/>
              </w:rPr>
            </w:pPr>
            <w:r w:rsidRPr="0040181D">
              <w:rPr>
                <w:rFonts w:ascii="Arial" w:hAnsi="Arial" w:cs="Arial"/>
                <w:sz w:val="16"/>
                <w:szCs w:val="16"/>
              </w:rPr>
              <w:t>Глава  Валдайского муниципального округа</w:t>
            </w:r>
          </w:p>
          <w:p w:rsidR="00191755" w:rsidRPr="0040181D" w:rsidRDefault="00191755" w:rsidP="0040181D">
            <w:pPr>
              <w:ind w:firstLine="720"/>
              <w:rPr>
                <w:rFonts w:ascii="Arial" w:hAnsi="Arial" w:cs="Arial"/>
                <w:sz w:val="16"/>
                <w:szCs w:val="16"/>
              </w:rPr>
            </w:pPr>
            <w:r w:rsidRPr="0040181D">
              <w:rPr>
                <w:rFonts w:ascii="Arial" w:hAnsi="Arial" w:cs="Arial"/>
                <w:sz w:val="16"/>
                <w:szCs w:val="16"/>
              </w:rPr>
              <w:t>_______________ Ю.В. Стадэ</w:t>
            </w:r>
          </w:p>
          <w:p w:rsidR="00191755" w:rsidRPr="0040181D" w:rsidRDefault="00191755" w:rsidP="0040181D">
            <w:pPr>
              <w:ind w:firstLine="720"/>
              <w:rPr>
                <w:rFonts w:ascii="Arial" w:hAnsi="Arial" w:cs="Arial"/>
                <w:sz w:val="16"/>
                <w:szCs w:val="16"/>
              </w:rPr>
            </w:pPr>
            <w:r w:rsidRPr="0040181D">
              <w:rPr>
                <w:rFonts w:ascii="Arial" w:hAnsi="Arial" w:cs="Arial"/>
                <w:sz w:val="16"/>
                <w:szCs w:val="16"/>
              </w:rPr>
              <w:t>«__» __________  20__ г.</w:t>
            </w:r>
          </w:p>
        </w:tc>
        <w:tc>
          <w:tcPr>
            <w:tcW w:w="2436" w:type="pct"/>
            <w:tcBorders>
              <w:top w:val="single" w:sz="4" w:space="0" w:color="000000"/>
              <w:left w:val="single" w:sz="4" w:space="0" w:color="000000"/>
              <w:bottom w:val="single" w:sz="4" w:space="0" w:color="000000"/>
              <w:right w:val="single" w:sz="4" w:space="0" w:color="000000"/>
            </w:tcBorders>
          </w:tcPr>
          <w:p w:rsidR="00191755" w:rsidRPr="0040181D" w:rsidRDefault="00191755" w:rsidP="0040181D">
            <w:pPr>
              <w:ind w:firstLine="720"/>
              <w:jc w:val="center"/>
              <w:rPr>
                <w:rFonts w:ascii="Arial" w:hAnsi="Arial" w:cs="Arial"/>
                <w:b/>
                <w:sz w:val="16"/>
                <w:szCs w:val="16"/>
              </w:rPr>
            </w:pPr>
            <w:r w:rsidRPr="0040181D">
              <w:rPr>
                <w:rFonts w:ascii="Arial" w:hAnsi="Arial" w:cs="Arial"/>
                <w:b/>
                <w:sz w:val="16"/>
                <w:szCs w:val="16"/>
              </w:rPr>
              <w:t>УТВЕРЖДЕН:</w:t>
            </w:r>
          </w:p>
          <w:p w:rsidR="00191755" w:rsidRPr="0040181D" w:rsidRDefault="00191755" w:rsidP="0040181D">
            <w:pPr>
              <w:jc w:val="both"/>
              <w:rPr>
                <w:rFonts w:ascii="Arial" w:hAnsi="Arial" w:cs="Arial"/>
                <w:sz w:val="16"/>
                <w:szCs w:val="16"/>
              </w:rPr>
            </w:pPr>
            <w:r w:rsidRPr="0040181D">
              <w:rPr>
                <w:rFonts w:ascii="Arial" w:hAnsi="Arial" w:cs="Arial"/>
                <w:sz w:val="16"/>
                <w:szCs w:val="16"/>
              </w:rPr>
              <w:t xml:space="preserve">Протоколом собрания граждан территориального общественного самоуправления «Сельский комитет д. Усадье» от «18» февраля </w:t>
            </w:r>
            <w:r w:rsidR="0040181D">
              <w:rPr>
                <w:rFonts w:ascii="Arial" w:hAnsi="Arial" w:cs="Arial"/>
                <w:sz w:val="16"/>
                <w:szCs w:val="16"/>
              </w:rPr>
              <w:br/>
            </w:r>
            <w:r w:rsidRPr="0040181D">
              <w:rPr>
                <w:rFonts w:ascii="Arial" w:hAnsi="Arial" w:cs="Arial"/>
                <w:sz w:val="16"/>
                <w:szCs w:val="16"/>
              </w:rPr>
              <w:t>2026 г.</w:t>
            </w:r>
          </w:p>
        </w:tc>
      </w:tr>
    </w:tbl>
    <w:p w:rsidR="00191755" w:rsidRPr="0040181D" w:rsidRDefault="00191755" w:rsidP="0040181D">
      <w:pPr>
        <w:jc w:val="center"/>
        <w:rPr>
          <w:rFonts w:ascii="Arial" w:hAnsi="Arial" w:cs="Arial"/>
          <w:b/>
          <w:sz w:val="16"/>
          <w:szCs w:val="16"/>
        </w:rPr>
      </w:pPr>
      <w:r w:rsidRPr="0040181D">
        <w:rPr>
          <w:rFonts w:ascii="Arial" w:hAnsi="Arial" w:cs="Arial"/>
          <w:b/>
          <w:sz w:val="16"/>
          <w:szCs w:val="16"/>
        </w:rPr>
        <w:t>УСТАВ</w:t>
      </w:r>
    </w:p>
    <w:p w:rsidR="00191755" w:rsidRPr="0040181D" w:rsidRDefault="00191755" w:rsidP="0040181D">
      <w:pPr>
        <w:jc w:val="center"/>
        <w:rPr>
          <w:rFonts w:ascii="Arial" w:hAnsi="Arial" w:cs="Arial"/>
          <w:sz w:val="16"/>
          <w:szCs w:val="16"/>
        </w:rPr>
      </w:pPr>
      <w:r w:rsidRPr="0040181D">
        <w:rPr>
          <w:rFonts w:ascii="Arial" w:hAnsi="Arial" w:cs="Arial"/>
          <w:sz w:val="16"/>
          <w:szCs w:val="16"/>
        </w:rPr>
        <w:t>территориального общественного самоуправления</w:t>
      </w:r>
    </w:p>
    <w:p w:rsidR="00191755" w:rsidRPr="0040181D" w:rsidRDefault="00191755" w:rsidP="0040181D">
      <w:pPr>
        <w:jc w:val="center"/>
        <w:rPr>
          <w:rFonts w:ascii="Arial" w:hAnsi="Arial" w:cs="Arial"/>
          <w:sz w:val="16"/>
          <w:szCs w:val="16"/>
        </w:rPr>
      </w:pPr>
      <w:r w:rsidRPr="0040181D">
        <w:rPr>
          <w:rFonts w:ascii="Arial" w:hAnsi="Arial" w:cs="Arial"/>
          <w:sz w:val="16"/>
          <w:szCs w:val="16"/>
        </w:rPr>
        <w:t>«Сельский комитет д. Усадье»</w:t>
      </w:r>
    </w:p>
    <w:p w:rsidR="00191755" w:rsidRPr="0040181D" w:rsidRDefault="00191755" w:rsidP="0040181D">
      <w:pPr>
        <w:jc w:val="center"/>
        <w:rPr>
          <w:rFonts w:ascii="Arial" w:hAnsi="Arial" w:cs="Arial"/>
          <w:b/>
          <w:sz w:val="16"/>
          <w:szCs w:val="16"/>
        </w:rPr>
      </w:pPr>
      <w:r w:rsidRPr="0040181D">
        <w:rPr>
          <w:rFonts w:ascii="Arial" w:hAnsi="Arial" w:cs="Arial"/>
          <w:b/>
          <w:sz w:val="16"/>
          <w:szCs w:val="16"/>
        </w:rPr>
        <w:t>1. Общие положения</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1.1. Территориальное общественное самоуправление «Сельский комитет д. Усадье»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w:t>
      </w:r>
      <w:r w:rsidRPr="0040181D">
        <w:rPr>
          <w:rFonts w:ascii="Arial" w:hAnsi="Arial" w:cs="Arial"/>
          <w:sz w:val="16"/>
          <w:szCs w:val="16"/>
        </w:rPr>
        <w:lastRenderedPageBreak/>
        <w:t>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 Усадье.</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1.3. ТОС считается учрежденным с момента регистрации Устава Администрацией  Валдайского муниципального округа.</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1.4 Полное наименование: территориальное общественное самоуправление «Сельский комитет д. Усадье».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Сокращенное наименование: ТОС «Сельский комитет д. Усадье».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1.5. Местонахождение ТОС: д. Усадье.</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1.6. Границы территории, на которой осуществляется ТОС, установлены решением Думы Валдайского муниципального округа </w:t>
      </w:r>
      <w:r w:rsidRPr="0040181D">
        <w:rPr>
          <w:rFonts w:ascii="Arial" w:hAnsi="Arial" w:cs="Arial"/>
          <w:sz w:val="16"/>
          <w:szCs w:val="16"/>
        </w:rPr>
        <w:br/>
        <w:t xml:space="preserve">от 26.02.2026 № 131.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191755" w:rsidRPr="0040181D" w:rsidRDefault="00191755" w:rsidP="0040181D">
      <w:pPr>
        <w:ind w:firstLine="709"/>
        <w:jc w:val="both"/>
        <w:rPr>
          <w:rFonts w:ascii="Arial" w:hAnsi="Arial" w:cs="Arial"/>
          <w:sz w:val="16"/>
          <w:szCs w:val="16"/>
        </w:rPr>
      </w:pPr>
    </w:p>
    <w:p w:rsidR="00191755" w:rsidRPr="0040181D" w:rsidRDefault="00191755" w:rsidP="0040181D">
      <w:pPr>
        <w:jc w:val="center"/>
        <w:rPr>
          <w:rFonts w:ascii="Arial" w:hAnsi="Arial" w:cs="Arial"/>
          <w:b/>
          <w:sz w:val="16"/>
          <w:szCs w:val="16"/>
        </w:rPr>
      </w:pPr>
      <w:r w:rsidRPr="0040181D">
        <w:rPr>
          <w:rFonts w:ascii="Arial" w:hAnsi="Arial" w:cs="Arial"/>
          <w:b/>
          <w:sz w:val="16"/>
          <w:szCs w:val="16"/>
        </w:rPr>
        <w:t>2. Основные цели деятельности ТОС</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191755" w:rsidRPr="0040181D" w:rsidRDefault="00191755" w:rsidP="0040181D">
      <w:pPr>
        <w:ind w:firstLine="709"/>
        <w:jc w:val="both"/>
        <w:rPr>
          <w:rFonts w:ascii="Arial" w:hAnsi="Arial" w:cs="Arial"/>
          <w:sz w:val="16"/>
          <w:szCs w:val="16"/>
        </w:rPr>
      </w:pPr>
    </w:p>
    <w:p w:rsidR="00191755" w:rsidRPr="0040181D" w:rsidRDefault="00191755" w:rsidP="0040181D">
      <w:pPr>
        <w:jc w:val="center"/>
        <w:rPr>
          <w:rFonts w:ascii="Arial" w:hAnsi="Arial" w:cs="Arial"/>
          <w:b/>
          <w:sz w:val="16"/>
          <w:szCs w:val="16"/>
        </w:rPr>
      </w:pPr>
      <w:r w:rsidRPr="0040181D">
        <w:rPr>
          <w:rFonts w:ascii="Arial" w:hAnsi="Arial" w:cs="Arial"/>
          <w:b/>
          <w:sz w:val="16"/>
          <w:szCs w:val="16"/>
        </w:rPr>
        <w:t>3. Основные задачи и направления деятельности ТОС</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3.1. Изучение, учет и анализ общественного мнения жителей по вопросам экономического и социального развития территории ТОС.</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3.3. Привлечение жителей к решению вопросов по благоустройству и содержанию придомовых территорий и территорий ТОС.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3.4. Забота о пожилых и одиноких людях, ветеранах войны, инвалидах и других социально незащищенных слоях населения.</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3.8. Содействие воспитанию молодежи, развитию физической культуры, организации досуга населения.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191755" w:rsidRPr="0040181D" w:rsidRDefault="00191755" w:rsidP="0040181D">
      <w:pPr>
        <w:ind w:firstLine="709"/>
        <w:jc w:val="both"/>
        <w:rPr>
          <w:rFonts w:ascii="Arial" w:hAnsi="Arial" w:cs="Arial"/>
          <w:sz w:val="16"/>
          <w:szCs w:val="16"/>
        </w:rPr>
      </w:pPr>
    </w:p>
    <w:p w:rsidR="00191755" w:rsidRPr="0040181D" w:rsidRDefault="00191755" w:rsidP="0040181D">
      <w:pPr>
        <w:jc w:val="center"/>
        <w:rPr>
          <w:rFonts w:ascii="Arial" w:hAnsi="Arial" w:cs="Arial"/>
          <w:b/>
          <w:sz w:val="16"/>
          <w:szCs w:val="16"/>
        </w:rPr>
      </w:pPr>
      <w:r w:rsidRPr="0040181D">
        <w:rPr>
          <w:rFonts w:ascii="Arial" w:hAnsi="Arial" w:cs="Arial"/>
          <w:b/>
          <w:sz w:val="16"/>
          <w:szCs w:val="16"/>
        </w:rPr>
        <w:t>4. Основные права ТОС</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4.2. Для осуществления собственных инициатив ТОС наделяется следующими правами: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привлекать на добровольной основе население к участию в работе по обеспечению сохранности жилищного фонда;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организовывать общественные работы по благоустройству и озеленению территории;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участвовать в работе по воспитанию граждан в духе соблюдения законов, бережного отношения ко всем формам собственности;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проводить работу, направленную на социальную защиту населения;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свободно распространять информацию о своей деятельности;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осуществлять в установленном порядке иные инициативы в вопросах местного значения;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191755" w:rsidRPr="0040181D" w:rsidRDefault="00191755" w:rsidP="0040181D">
      <w:pPr>
        <w:ind w:firstLine="720"/>
        <w:jc w:val="center"/>
        <w:rPr>
          <w:rFonts w:ascii="Arial" w:hAnsi="Arial" w:cs="Arial"/>
          <w:b/>
          <w:sz w:val="16"/>
          <w:szCs w:val="16"/>
        </w:rPr>
      </w:pPr>
      <w:r w:rsidRPr="0040181D">
        <w:rPr>
          <w:rFonts w:ascii="Arial" w:hAnsi="Arial" w:cs="Arial"/>
          <w:b/>
          <w:sz w:val="16"/>
          <w:szCs w:val="16"/>
        </w:rPr>
        <w:t>5. Основные обязанности ТОС</w:t>
      </w:r>
    </w:p>
    <w:p w:rsidR="00191755" w:rsidRPr="0040181D" w:rsidRDefault="00191755" w:rsidP="0040181D">
      <w:pPr>
        <w:ind w:firstLine="720"/>
        <w:jc w:val="both"/>
        <w:rPr>
          <w:rFonts w:ascii="Arial" w:hAnsi="Arial" w:cs="Arial"/>
          <w:sz w:val="16"/>
          <w:szCs w:val="16"/>
        </w:rPr>
      </w:pPr>
      <w:r w:rsidRPr="0040181D">
        <w:rPr>
          <w:rFonts w:ascii="Arial" w:hAnsi="Arial" w:cs="Arial"/>
          <w:sz w:val="16"/>
          <w:szCs w:val="16"/>
        </w:rPr>
        <w:t>Обеспечивать выполнение требований действующего законодательства, настоящего Устава.</w:t>
      </w:r>
    </w:p>
    <w:p w:rsidR="00191755" w:rsidRPr="0040181D" w:rsidRDefault="00191755" w:rsidP="0040181D">
      <w:pPr>
        <w:ind w:firstLine="720"/>
        <w:jc w:val="both"/>
        <w:rPr>
          <w:rFonts w:ascii="Arial" w:hAnsi="Arial" w:cs="Arial"/>
          <w:sz w:val="16"/>
          <w:szCs w:val="16"/>
        </w:rPr>
      </w:pPr>
    </w:p>
    <w:p w:rsidR="00191755" w:rsidRPr="0040181D" w:rsidRDefault="00191755" w:rsidP="0040181D">
      <w:pPr>
        <w:jc w:val="center"/>
        <w:rPr>
          <w:rFonts w:ascii="Arial" w:hAnsi="Arial" w:cs="Arial"/>
          <w:b/>
          <w:sz w:val="16"/>
          <w:szCs w:val="16"/>
        </w:rPr>
      </w:pPr>
      <w:r w:rsidRPr="0040181D">
        <w:rPr>
          <w:rFonts w:ascii="Arial" w:hAnsi="Arial" w:cs="Arial"/>
          <w:b/>
          <w:sz w:val="16"/>
          <w:szCs w:val="16"/>
        </w:rPr>
        <w:t xml:space="preserve">6. Структура ТОС и порядок формирования органов ТОС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6.1. Общее собрание граждан участников ТОС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6.1.1. Высшим органом управления ТОС является собрание участников ТОС (далее собрание).</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6.1.2. К полномочиям собрания относятся: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установление структуры органов ТОС;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принятие устава ТОС, внесение в него изменений и дополнений;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избрание органов ТОС;</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определение основных направлений деятельности ТОС;</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утверждение сметы доходов и расходов ТОС и отчета об их исполнении;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рассмотрение и утверждение отчетов о деятельности органов ТОС;</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обсуждение инициативного проекта и принятие решения по вопросу о его одобрении.</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6.2. Председатель ТОС</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6.2.1. ТОС возглавляет председатель, избранный на учредительном собрании.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6.2.2. Председатель ТОС:</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6.2.2.1. информирует Администрацию муниципального округа о деятельности ТОС;</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lastRenderedPageBreak/>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6.2.2.3. организует деятельность собрания, ТОС;</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6.2.2.4. председательствует на собраниях, осуществляет контроль за реализацией принятых на них решений;</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6.2.2.5. подписывает протоколы заседаний и другие документы ТОС, собрания;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6.2.2.6. утверждает повестку дня собрания, заседания Совета ТОС, план работы собрания;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6.2.2.7. готовит отчеты о деятельности ТОС за отчетный период;</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191755" w:rsidRPr="0040181D" w:rsidRDefault="00191755" w:rsidP="0040181D">
      <w:pPr>
        <w:ind w:firstLine="720"/>
        <w:rPr>
          <w:rFonts w:ascii="Arial" w:hAnsi="Arial" w:cs="Arial"/>
          <w:sz w:val="16"/>
          <w:szCs w:val="16"/>
        </w:rPr>
      </w:pPr>
    </w:p>
    <w:p w:rsidR="00191755" w:rsidRPr="0040181D" w:rsidRDefault="00191755" w:rsidP="0040181D">
      <w:pPr>
        <w:jc w:val="center"/>
        <w:rPr>
          <w:rFonts w:ascii="Arial" w:hAnsi="Arial" w:cs="Arial"/>
          <w:b/>
          <w:sz w:val="16"/>
          <w:szCs w:val="16"/>
        </w:rPr>
      </w:pPr>
      <w:r w:rsidRPr="0040181D">
        <w:rPr>
          <w:rFonts w:ascii="Arial" w:hAnsi="Arial" w:cs="Arial"/>
          <w:b/>
          <w:sz w:val="16"/>
          <w:szCs w:val="16"/>
        </w:rPr>
        <w:t>7. Порядок приобретения имущества, а также порядок пользования и распоряжения указанным имуществом и финансовыми средствами</w:t>
      </w:r>
    </w:p>
    <w:p w:rsidR="00191755" w:rsidRPr="0040181D" w:rsidRDefault="00191755" w:rsidP="0040181D">
      <w:pPr>
        <w:ind w:firstLine="720"/>
        <w:jc w:val="both"/>
        <w:rPr>
          <w:rFonts w:ascii="Arial" w:hAnsi="Arial" w:cs="Arial"/>
          <w:sz w:val="16"/>
          <w:szCs w:val="16"/>
        </w:rPr>
      </w:pPr>
      <w:r w:rsidRPr="0040181D">
        <w:rPr>
          <w:rFonts w:ascii="Arial" w:hAnsi="Arial" w:cs="Arial"/>
          <w:sz w:val="16"/>
          <w:szCs w:val="16"/>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191755" w:rsidRPr="0040181D" w:rsidRDefault="00191755" w:rsidP="0040181D">
      <w:pPr>
        <w:ind w:firstLine="720"/>
        <w:jc w:val="both"/>
        <w:rPr>
          <w:rFonts w:ascii="Arial" w:hAnsi="Arial" w:cs="Arial"/>
          <w:sz w:val="16"/>
          <w:szCs w:val="16"/>
        </w:rPr>
      </w:pPr>
      <w:r w:rsidRPr="0040181D">
        <w:rPr>
          <w:rFonts w:ascii="Arial" w:hAnsi="Arial" w:cs="Arial"/>
          <w:sz w:val="16"/>
          <w:szCs w:val="16"/>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191755" w:rsidRPr="0040181D" w:rsidRDefault="00191755" w:rsidP="0040181D">
      <w:pPr>
        <w:ind w:firstLine="720"/>
        <w:jc w:val="both"/>
        <w:rPr>
          <w:rFonts w:ascii="Arial" w:hAnsi="Arial" w:cs="Arial"/>
          <w:sz w:val="16"/>
          <w:szCs w:val="16"/>
        </w:rPr>
      </w:pPr>
      <w:r w:rsidRPr="0040181D">
        <w:rPr>
          <w:rFonts w:ascii="Arial" w:hAnsi="Arial" w:cs="Arial"/>
          <w:sz w:val="16"/>
          <w:szCs w:val="16"/>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191755" w:rsidRPr="0040181D" w:rsidRDefault="00191755" w:rsidP="0040181D">
      <w:pPr>
        <w:ind w:firstLine="720"/>
        <w:jc w:val="both"/>
        <w:rPr>
          <w:rFonts w:ascii="Arial" w:hAnsi="Arial" w:cs="Arial"/>
          <w:sz w:val="16"/>
          <w:szCs w:val="16"/>
        </w:rPr>
      </w:pPr>
      <w:r w:rsidRPr="0040181D">
        <w:rPr>
          <w:rFonts w:ascii="Arial" w:hAnsi="Arial" w:cs="Arial"/>
          <w:sz w:val="16"/>
          <w:szCs w:val="16"/>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191755" w:rsidRPr="0040181D" w:rsidRDefault="00191755" w:rsidP="0040181D">
      <w:pPr>
        <w:ind w:firstLine="720"/>
        <w:jc w:val="both"/>
        <w:rPr>
          <w:rFonts w:ascii="Arial" w:hAnsi="Arial" w:cs="Arial"/>
          <w:sz w:val="16"/>
          <w:szCs w:val="16"/>
        </w:rPr>
      </w:pPr>
    </w:p>
    <w:p w:rsidR="00191755" w:rsidRPr="0040181D" w:rsidRDefault="00191755" w:rsidP="0040181D">
      <w:pPr>
        <w:jc w:val="center"/>
        <w:rPr>
          <w:rFonts w:ascii="Arial" w:hAnsi="Arial" w:cs="Arial"/>
          <w:b/>
          <w:sz w:val="16"/>
          <w:szCs w:val="16"/>
        </w:rPr>
      </w:pPr>
      <w:r w:rsidRPr="0040181D">
        <w:rPr>
          <w:rFonts w:ascii="Arial" w:hAnsi="Arial" w:cs="Arial"/>
          <w:b/>
          <w:sz w:val="16"/>
          <w:szCs w:val="16"/>
        </w:rPr>
        <w:t>8. Порядок внесения изменений и дополнений в настоящий Устав,</w:t>
      </w:r>
    </w:p>
    <w:p w:rsidR="00191755" w:rsidRPr="0040181D" w:rsidRDefault="00191755" w:rsidP="0040181D">
      <w:pPr>
        <w:jc w:val="center"/>
        <w:rPr>
          <w:rFonts w:ascii="Arial" w:hAnsi="Arial" w:cs="Arial"/>
          <w:b/>
          <w:sz w:val="16"/>
          <w:szCs w:val="16"/>
        </w:rPr>
      </w:pPr>
      <w:r w:rsidRPr="0040181D">
        <w:rPr>
          <w:rFonts w:ascii="Arial" w:hAnsi="Arial" w:cs="Arial"/>
          <w:b/>
          <w:sz w:val="16"/>
          <w:szCs w:val="16"/>
        </w:rPr>
        <w:t>реорганизации и ликвидации ТОС</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191755" w:rsidRPr="0040181D" w:rsidRDefault="00191755" w:rsidP="0040181D">
      <w:pPr>
        <w:ind w:firstLine="709"/>
        <w:jc w:val="both"/>
        <w:rPr>
          <w:rFonts w:ascii="Arial" w:hAnsi="Arial" w:cs="Arial"/>
          <w:sz w:val="16"/>
          <w:szCs w:val="16"/>
        </w:rPr>
      </w:pPr>
      <w:r w:rsidRPr="0040181D">
        <w:rPr>
          <w:rFonts w:ascii="Arial" w:hAnsi="Arial" w:cs="Arial"/>
          <w:sz w:val="16"/>
          <w:szCs w:val="16"/>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2B371C" w:rsidRDefault="002B371C" w:rsidP="004E1A32">
      <w:pPr>
        <w:tabs>
          <w:tab w:val="left" w:pos="5954"/>
        </w:tabs>
        <w:jc w:val="right"/>
        <w:rPr>
          <w:rFonts w:ascii="Arial" w:hAnsi="Arial" w:cs="Arial"/>
          <w:b/>
          <w:sz w:val="16"/>
          <w:szCs w:val="16"/>
        </w:rPr>
      </w:pPr>
    </w:p>
    <w:p w:rsidR="004810A1" w:rsidRPr="004810A1" w:rsidRDefault="004810A1" w:rsidP="004810A1">
      <w:pPr>
        <w:jc w:val="center"/>
        <w:rPr>
          <w:rFonts w:ascii="Arial" w:hAnsi="Arial" w:cs="Arial"/>
          <w:sz w:val="16"/>
          <w:szCs w:val="16"/>
        </w:rPr>
      </w:pPr>
      <w:r w:rsidRPr="004810A1">
        <w:rPr>
          <w:rFonts w:ascii="Arial" w:hAnsi="Arial" w:cs="Arial"/>
          <w:sz w:val="16"/>
          <w:szCs w:val="16"/>
        </w:rPr>
        <w:t>П О С Т А Н О В Л Е Н И Е</w:t>
      </w:r>
    </w:p>
    <w:p w:rsidR="004810A1" w:rsidRPr="004810A1" w:rsidRDefault="004810A1" w:rsidP="004810A1">
      <w:pPr>
        <w:jc w:val="center"/>
        <w:rPr>
          <w:rFonts w:ascii="Arial" w:hAnsi="Arial" w:cs="Arial"/>
          <w:sz w:val="16"/>
          <w:szCs w:val="16"/>
        </w:rPr>
      </w:pPr>
      <w:r w:rsidRPr="004810A1">
        <w:rPr>
          <w:rFonts w:ascii="Arial" w:hAnsi="Arial" w:cs="Arial"/>
          <w:sz w:val="16"/>
          <w:szCs w:val="16"/>
        </w:rPr>
        <w:t>23.03.2026 № 690</w:t>
      </w:r>
    </w:p>
    <w:p w:rsidR="004810A1" w:rsidRDefault="004810A1" w:rsidP="004810A1">
      <w:pPr>
        <w:jc w:val="center"/>
        <w:rPr>
          <w:rFonts w:ascii="Arial" w:hAnsi="Arial" w:cs="Arial"/>
          <w:b/>
          <w:sz w:val="16"/>
          <w:szCs w:val="16"/>
        </w:rPr>
      </w:pPr>
      <w:r w:rsidRPr="004810A1">
        <w:rPr>
          <w:rFonts w:ascii="Arial" w:hAnsi="Arial" w:cs="Arial"/>
          <w:b/>
          <w:sz w:val="16"/>
          <w:szCs w:val="16"/>
        </w:rPr>
        <w:t xml:space="preserve">О признании утратившим силу постановление Администрации Валдайского </w:t>
      </w:r>
    </w:p>
    <w:p w:rsidR="004810A1" w:rsidRPr="004810A1" w:rsidRDefault="004810A1" w:rsidP="004810A1">
      <w:pPr>
        <w:jc w:val="center"/>
        <w:rPr>
          <w:rFonts w:ascii="Arial" w:hAnsi="Arial" w:cs="Arial"/>
          <w:b/>
          <w:sz w:val="16"/>
          <w:szCs w:val="16"/>
        </w:rPr>
      </w:pPr>
      <w:r w:rsidRPr="004810A1">
        <w:rPr>
          <w:rFonts w:ascii="Arial" w:hAnsi="Arial" w:cs="Arial"/>
          <w:b/>
          <w:sz w:val="16"/>
          <w:szCs w:val="16"/>
        </w:rPr>
        <w:t xml:space="preserve">муниципального района от 23.09.2022 № </w:t>
      </w:r>
      <w:r>
        <w:rPr>
          <w:rFonts w:ascii="Arial" w:hAnsi="Arial" w:cs="Arial"/>
          <w:b/>
          <w:sz w:val="16"/>
          <w:szCs w:val="16"/>
        </w:rPr>
        <w:t>1912</w:t>
      </w:r>
    </w:p>
    <w:p w:rsidR="004810A1" w:rsidRPr="004810A1" w:rsidRDefault="004810A1" w:rsidP="004810A1">
      <w:pPr>
        <w:autoSpaceDE w:val="0"/>
        <w:autoSpaceDN w:val="0"/>
        <w:adjustRightInd w:val="0"/>
        <w:ind w:firstLine="284"/>
        <w:jc w:val="both"/>
        <w:rPr>
          <w:rFonts w:ascii="Arial" w:eastAsia="Calibri" w:hAnsi="Arial" w:cs="Arial"/>
          <w:sz w:val="16"/>
          <w:szCs w:val="16"/>
        </w:rPr>
      </w:pPr>
      <w:r w:rsidRPr="004810A1">
        <w:rPr>
          <w:rFonts w:ascii="Arial" w:eastAsia="Calibri" w:hAnsi="Arial" w:cs="Arial"/>
          <w:sz w:val="16"/>
          <w:szCs w:val="16"/>
        </w:rPr>
        <w:t xml:space="preserve">В соответствии с Федеральными законами от 25 декабря 2008 года № 273-ФЗ «О противодействии коррупции», от 20 марта 2025 года № 33-ФЗ «Об общих принципах организации местного самоуправления в единой системе публичной власти», от 28 декабря 2025 года № 505-ФЗ «О внесении изменений в отдельные законодательные акты Российской Федерации» Администрация Валдайского муниципального округа </w:t>
      </w:r>
      <w:r w:rsidRPr="004810A1">
        <w:rPr>
          <w:rFonts w:ascii="Arial" w:hAnsi="Arial" w:cs="Arial"/>
          <w:b/>
          <w:sz w:val="16"/>
          <w:szCs w:val="16"/>
        </w:rPr>
        <w:t>ПОСТАНОВЛЯЕТ</w:t>
      </w:r>
      <w:r w:rsidRPr="004810A1">
        <w:rPr>
          <w:rFonts w:ascii="Arial" w:eastAsia="Calibri" w:hAnsi="Arial" w:cs="Arial"/>
          <w:b/>
          <w:bCs/>
          <w:sz w:val="16"/>
          <w:szCs w:val="16"/>
        </w:rPr>
        <w:t>:</w:t>
      </w:r>
    </w:p>
    <w:p w:rsidR="004810A1" w:rsidRPr="004810A1" w:rsidRDefault="004810A1" w:rsidP="004810A1">
      <w:pPr>
        <w:ind w:firstLine="284"/>
        <w:jc w:val="both"/>
        <w:rPr>
          <w:rFonts w:ascii="Arial" w:hAnsi="Arial" w:cs="Arial"/>
          <w:sz w:val="16"/>
          <w:szCs w:val="16"/>
        </w:rPr>
      </w:pPr>
      <w:r w:rsidRPr="004810A1">
        <w:rPr>
          <w:rFonts w:ascii="Arial" w:eastAsia="Calibri" w:hAnsi="Arial" w:cs="Arial"/>
          <w:sz w:val="16"/>
          <w:szCs w:val="16"/>
        </w:rPr>
        <w:t>1. Признать утратившим силу Постановление Администрации Валдайского муниципального района от 23.09.2022 № 1912 «</w:t>
      </w:r>
      <w:r w:rsidRPr="004810A1">
        <w:rPr>
          <w:rFonts w:ascii="Arial" w:hAnsi="Arial" w:cs="Arial"/>
          <w:sz w:val="16"/>
          <w:szCs w:val="16"/>
        </w:rPr>
        <w:t>Об утверждении Порядка размещения сведений о доходах, расходах, об имуществе и обязательствах имущественного характера муниципальных служащих администрации Валдайского муниципального района и членов их семей на официальном сайте администрации Валдайского муниципального района и представления этих сведений общероссийским средствам массовой информации».</w:t>
      </w:r>
    </w:p>
    <w:p w:rsidR="004810A1" w:rsidRPr="004810A1" w:rsidRDefault="004810A1" w:rsidP="004810A1">
      <w:pPr>
        <w:ind w:firstLine="284"/>
        <w:jc w:val="both"/>
        <w:rPr>
          <w:rFonts w:ascii="Arial" w:hAnsi="Arial" w:cs="Arial"/>
          <w:sz w:val="16"/>
          <w:szCs w:val="16"/>
        </w:rPr>
      </w:pPr>
      <w:r w:rsidRPr="004810A1">
        <w:rPr>
          <w:rFonts w:ascii="Arial" w:hAnsi="Arial" w:cs="Arial"/>
          <w:bCs/>
          <w:sz w:val="16"/>
          <w:szCs w:val="16"/>
        </w:rPr>
        <w:t>2</w:t>
      </w:r>
      <w:r w:rsidRPr="004810A1">
        <w:rPr>
          <w:rFonts w:ascii="Arial" w:hAnsi="Arial" w:cs="Arial"/>
          <w:sz w:val="16"/>
          <w:szCs w:val="16"/>
        </w:rPr>
        <w:t>.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2B371C" w:rsidRDefault="002B371C" w:rsidP="004E1A32">
      <w:pPr>
        <w:tabs>
          <w:tab w:val="left" w:pos="5954"/>
        </w:tabs>
        <w:jc w:val="right"/>
        <w:rPr>
          <w:rFonts w:ascii="Arial" w:hAnsi="Arial" w:cs="Arial"/>
          <w:b/>
          <w:sz w:val="16"/>
          <w:szCs w:val="16"/>
        </w:rPr>
      </w:pPr>
    </w:p>
    <w:p w:rsidR="004810A1" w:rsidRPr="004810A1" w:rsidRDefault="004810A1" w:rsidP="004810A1">
      <w:pPr>
        <w:jc w:val="center"/>
        <w:rPr>
          <w:rFonts w:ascii="Arial" w:hAnsi="Arial" w:cs="Arial"/>
          <w:sz w:val="16"/>
          <w:szCs w:val="16"/>
        </w:rPr>
      </w:pPr>
      <w:r w:rsidRPr="004810A1">
        <w:rPr>
          <w:rFonts w:ascii="Arial" w:hAnsi="Arial" w:cs="Arial"/>
          <w:sz w:val="16"/>
          <w:szCs w:val="16"/>
        </w:rPr>
        <w:t>П О С Т А Н О В Л Е Н И Е</w:t>
      </w:r>
    </w:p>
    <w:p w:rsidR="004810A1" w:rsidRPr="004810A1" w:rsidRDefault="004810A1" w:rsidP="004810A1">
      <w:pPr>
        <w:jc w:val="center"/>
        <w:rPr>
          <w:rFonts w:ascii="Arial" w:hAnsi="Arial" w:cs="Arial"/>
          <w:sz w:val="16"/>
          <w:szCs w:val="16"/>
        </w:rPr>
      </w:pPr>
      <w:r w:rsidRPr="004810A1">
        <w:rPr>
          <w:rFonts w:ascii="Arial" w:hAnsi="Arial" w:cs="Arial"/>
          <w:sz w:val="16"/>
          <w:szCs w:val="16"/>
        </w:rPr>
        <w:t>23.03.2026 № 691</w:t>
      </w:r>
    </w:p>
    <w:p w:rsidR="004810A1" w:rsidRPr="004810A1" w:rsidRDefault="004810A1" w:rsidP="004810A1">
      <w:pPr>
        <w:tabs>
          <w:tab w:val="left" w:pos="3560"/>
        </w:tabs>
        <w:jc w:val="center"/>
        <w:rPr>
          <w:rFonts w:ascii="Arial" w:hAnsi="Arial" w:cs="Arial"/>
          <w:b/>
          <w:sz w:val="16"/>
          <w:szCs w:val="16"/>
        </w:rPr>
      </w:pPr>
      <w:r w:rsidRPr="004810A1">
        <w:rPr>
          <w:rFonts w:ascii="Arial" w:hAnsi="Arial" w:cs="Arial"/>
          <w:b/>
          <w:sz w:val="16"/>
          <w:szCs w:val="16"/>
        </w:rPr>
        <w:t>О внесении изменений в постановление «Об утверждении Перечня наименований элементов и типов планировочной структуры на территории муниципального</w:t>
      </w:r>
      <w:r>
        <w:rPr>
          <w:rFonts w:ascii="Arial" w:hAnsi="Arial" w:cs="Arial"/>
          <w:b/>
          <w:sz w:val="16"/>
          <w:szCs w:val="16"/>
        </w:rPr>
        <w:t xml:space="preserve"> </w:t>
      </w:r>
      <w:r w:rsidRPr="004810A1">
        <w:rPr>
          <w:rFonts w:ascii="Arial" w:hAnsi="Arial" w:cs="Arial"/>
          <w:b/>
          <w:sz w:val="16"/>
          <w:szCs w:val="16"/>
        </w:rPr>
        <w:t>образования город Валдай»</w:t>
      </w:r>
    </w:p>
    <w:p w:rsidR="004810A1" w:rsidRPr="004810A1" w:rsidRDefault="004810A1" w:rsidP="004810A1">
      <w:pPr>
        <w:ind w:firstLine="284"/>
        <w:jc w:val="both"/>
        <w:rPr>
          <w:rFonts w:ascii="Arial" w:hAnsi="Arial" w:cs="Arial"/>
          <w:b/>
          <w:sz w:val="16"/>
          <w:szCs w:val="16"/>
        </w:rPr>
      </w:pPr>
      <w:r w:rsidRPr="004810A1">
        <w:rPr>
          <w:rFonts w:ascii="Arial" w:hAnsi="Arial" w:cs="Arial"/>
          <w:sz w:val="16"/>
          <w:szCs w:val="16"/>
        </w:rPr>
        <w:t xml:space="preserve">В целях упорядочения наименований элементов и типов планировочной структуры на территории муниципального образования города Валдай Администрация Валдайского муниципального округа </w:t>
      </w:r>
      <w:r w:rsidRPr="004810A1">
        <w:rPr>
          <w:rFonts w:ascii="Arial" w:hAnsi="Arial" w:cs="Arial"/>
          <w:b/>
          <w:sz w:val="16"/>
          <w:szCs w:val="16"/>
        </w:rPr>
        <w:t>ПОСТАНОВЛЯЕТ:</w:t>
      </w:r>
    </w:p>
    <w:p w:rsidR="004810A1" w:rsidRPr="004810A1" w:rsidRDefault="004810A1" w:rsidP="004810A1">
      <w:pPr>
        <w:ind w:firstLine="284"/>
        <w:jc w:val="both"/>
        <w:rPr>
          <w:rFonts w:ascii="Arial" w:hAnsi="Arial" w:cs="Arial"/>
          <w:sz w:val="16"/>
          <w:szCs w:val="16"/>
        </w:rPr>
      </w:pPr>
      <w:r w:rsidRPr="004810A1">
        <w:rPr>
          <w:rFonts w:ascii="Arial" w:hAnsi="Arial" w:cs="Arial"/>
          <w:sz w:val="16"/>
          <w:szCs w:val="16"/>
        </w:rPr>
        <w:t>1. Внести изменения в постановление Администрации Валдайского муниципального района «Об утверждении Перечня наименований элементов и типов планировочной структуры на территории муниципального образования город Валдай» от 17.04.2025 № 987, дополнив сведениями согласно Дополнительного перечня наименований элементов и типов планировочной структуры на территории муниципального образования город Валдай.</w:t>
      </w:r>
    </w:p>
    <w:p w:rsidR="004810A1" w:rsidRPr="004810A1" w:rsidRDefault="004810A1" w:rsidP="004810A1">
      <w:pPr>
        <w:ind w:firstLine="284"/>
        <w:jc w:val="both"/>
        <w:rPr>
          <w:rFonts w:ascii="Arial" w:hAnsi="Arial" w:cs="Arial"/>
          <w:bCs/>
          <w:sz w:val="16"/>
          <w:szCs w:val="16"/>
        </w:rPr>
      </w:pPr>
      <w:r w:rsidRPr="004810A1">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4810A1" w:rsidRPr="004810A1" w:rsidRDefault="004810A1" w:rsidP="004810A1">
      <w:pPr>
        <w:pStyle w:val="Pa11"/>
        <w:spacing w:line="240" w:lineRule="auto"/>
        <w:ind w:left="7938"/>
        <w:jc w:val="center"/>
        <w:rPr>
          <w:rStyle w:val="A50"/>
          <w:b w:val="0"/>
          <w:i w:val="0"/>
          <w:sz w:val="16"/>
          <w:szCs w:val="16"/>
        </w:rPr>
      </w:pPr>
      <w:r w:rsidRPr="004810A1">
        <w:rPr>
          <w:rStyle w:val="A50"/>
          <w:b w:val="0"/>
          <w:i w:val="0"/>
          <w:sz w:val="16"/>
          <w:szCs w:val="16"/>
        </w:rPr>
        <w:t>УТВЕРЖДЕН</w:t>
      </w:r>
    </w:p>
    <w:p w:rsidR="004810A1" w:rsidRPr="004810A1" w:rsidRDefault="004810A1" w:rsidP="004810A1">
      <w:pPr>
        <w:pStyle w:val="Pa11"/>
        <w:spacing w:line="240" w:lineRule="auto"/>
        <w:ind w:left="7938"/>
        <w:jc w:val="center"/>
        <w:rPr>
          <w:rStyle w:val="A50"/>
          <w:b w:val="0"/>
          <w:i w:val="0"/>
          <w:sz w:val="16"/>
          <w:szCs w:val="16"/>
        </w:rPr>
      </w:pPr>
      <w:r w:rsidRPr="004810A1">
        <w:rPr>
          <w:rStyle w:val="A50"/>
          <w:b w:val="0"/>
          <w:i w:val="0"/>
          <w:sz w:val="16"/>
          <w:szCs w:val="16"/>
        </w:rPr>
        <w:t>постановлением Администрации</w:t>
      </w:r>
    </w:p>
    <w:p w:rsidR="004810A1" w:rsidRPr="004810A1" w:rsidRDefault="004810A1" w:rsidP="004810A1">
      <w:pPr>
        <w:pStyle w:val="Pa11"/>
        <w:spacing w:line="240" w:lineRule="auto"/>
        <w:ind w:left="7938"/>
        <w:jc w:val="center"/>
        <w:rPr>
          <w:rFonts w:cs="Arial"/>
          <w:sz w:val="16"/>
          <w:szCs w:val="16"/>
        </w:rPr>
      </w:pPr>
      <w:r w:rsidRPr="004810A1">
        <w:rPr>
          <w:rStyle w:val="A50"/>
          <w:b w:val="0"/>
          <w:i w:val="0"/>
          <w:sz w:val="16"/>
          <w:szCs w:val="16"/>
        </w:rPr>
        <w:t>муниципального округа</w:t>
      </w:r>
    </w:p>
    <w:p w:rsidR="004810A1" w:rsidRPr="004810A1" w:rsidRDefault="004810A1" w:rsidP="004810A1">
      <w:pPr>
        <w:pStyle w:val="Pa11"/>
        <w:spacing w:line="240" w:lineRule="auto"/>
        <w:ind w:left="7938"/>
        <w:jc w:val="center"/>
        <w:rPr>
          <w:rFonts w:cs="Arial"/>
          <w:sz w:val="16"/>
          <w:szCs w:val="16"/>
        </w:rPr>
      </w:pPr>
      <w:r w:rsidRPr="004810A1">
        <w:rPr>
          <w:rFonts w:cs="Arial"/>
          <w:sz w:val="16"/>
          <w:szCs w:val="16"/>
        </w:rPr>
        <w:t>от 23.03.2026 № 691</w:t>
      </w:r>
    </w:p>
    <w:p w:rsidR="004810A1" w:rsidRPr="004810A1" w:rsidRDefault="004810A1" w:rsidP="004810A1">
      <w:pPr>
        <w:pStyle w:val="Pa1"/>
        <w:spacing w:line="240" w:lineRule="auto"/>
        <w:jc w:val="center"/>
        <w:rPr>
          <w:rFonts w:cs="Arial"/>
          <w:b/>
          <w:sz w:val="16"/>
          <w:szCs w:val="16"/>
        </w:rPr>
      </w:pPr>
      <w:r w:rsidRPr="004810A1">
        <w:rPr>
          <w:rFonts w:cs="Arial"/>
          <w:b/>
          <w:sz w:val="16"/>
          <w:szCs w:val="16"/>
        </w:rPr>
        <w:t>Дополнительный перечень</w:t>
      </w:r>
    </w:p>
    <w:p w:rsidR="004810A1" w:rsidRPr="004810A1" w:rsidRDefault="004810A1" w:rsidP="004810A1">
      <w:pPr>
        <w:pStyle w:val="Pa1"/>
        <w:spacing w:line="240" w:lineRule="auto"/>
        <w:jc w:val="center"/>
        <w:rPr>
          <w:rStyle w:val="A40"/>
          <w:b w:val="0"/>
          <w:sz w:val="16"/>
          <w:szCs w:val="16"/>
        </w:rPr>
      </w:pPr>
      <w:r w:rsidRPr="004810A1">
        <w:rPr>
          <w:rFonts w:cs="Arial"/>
          <w:b/>
          <w:sz w:val="16"/>
          <w:szCs w:val="16"/>
        </w:rPr>
        <w:t>наименований элементов и типов планировочной структуры на территории муниципального образования город Валдай</w:t>
      </w:r>
    </w:p>
    <w:tbl>
      <w:tblPr>
        <w:tblW w:w="5000" w:type="pct"/>
        <w:tblCellMar>
          <w:top w:w="28" w:type="dxa"/>
          <w:left w:w="0" w:type="dxa"/>
          <w:bottom w:w="28" w:type="dxa"/>
          <w:right w:w="28" w:type="dxa"/>
        </w:tblCellMar>
        <w:tblLook w:val="0000"/>
      </w:tblPr>
      <w:tblGrid>
        <w:gridCol w:w="1169"/>
        <w:gridCol w:w="2303"/>
        <w:gridCol w:w="1955"/>
        <w:gridCol w:w="3716"/>
        <w:gridCol w:w="2235"/>
      </w:tblGrid>
      <w:tr w:rsidR="004810A1" w:rsidRPr="004C3AF5" w:rsidTr="004810A1">
        <w:trPr>
          <w:trHeight w:val="20"/>
        </w:trPr>
        <w:tc>
          <w:tcPr>
            <w:tcW w:w="514" w:type="pct"/>
            <w:tcBorders>
              <w:top w:val="single" w:sz="8" w:space="0" w:color="000000"/>
              <w:left w:val="single" w:sz="8" w:space="0" w:color="000000"/>
              <w:bottom w:val="single" w:sz="8" w:space="0" w:color="000000"/>
            </w:tcBorders>
            <w:shd w:val="clear" w:color="auto" w:fill="auto"/>
          </w:tcPr>
          <w:p w:rsidR="004810A1" w:rsidRPr="004810A1" w:rsidRDefault="004810A1" w:rsidP="00B940CB">
            <w:pPr>
              <w:jc w:val="center"/>
              <w:rPr>
                <w:rFonts w:ascii="Arial" w:hAnsi="Arial" w:cs="Arial"/>
                <w:sz w:val="16"/>
                <w:szCs w:val="16"/>
              </w:rPr>
            </w:pPr>
            <w:r w:rsidRPr="004810A1">
              <w:rPr>
                <w:rFonts w:ascii="Arial" w:hAnsi="Arial" w:cs="Arial"/>
                <w:b/>
                <w:bCs/>
                <w:sz w:val="16"/>
                <w:szCs w:val="16"/>
              </w:rPr>
              <w:t>№ п/п</w:t>
            </w:r>
          </w:p>
        </w:tc>
        <w:tc>
          <w:tcPr>
            <w:tcW w:w="1012" w:type="pct"/>
            <w:tcBorders>
              <w:top w:val="single" w:sz="8" w:space="0" w:color="000000"/>
              <w:left w:val="single" w:sz="8" w:space="0" w:color="000000"/>
              <w:bottom w:val="single" w:sz="8" w:space="0" w:color="000000"/>
            </w:tcBorders>
            <w:shd w:val="clear" w:color="auto" w:fill="auto"/>
          </w:tcPr>
          <w:p w:rsidR="004810A1" w:rsidRPr="004810A1" w:rsidRDefault="004810A1" w:rsidP="00B940CB">
            <w:pPr>
              <w:jc w:val="center"/>
              <w:rPr>
                <w:rFonts w:ascii="Arial" w:hAnsi="Arial" w:cs="Arial"/>
                <w:sz w:val="16"/>
                <w:szCs w:val="16"/>
              </w:rPr>
            </w:pPr>
            <w:r w:rsidRPr="004810A1">
              <w:rPr>
                <w:rFonts w:ascii="Arial" w:hAnsi="Arial" w:cs="Arial"/>
                <w:b/>
                <w:bCs/>
                <w:sz w:val="16"/>
                <w:szCs w:val="16"/>
              </w:rPr>
              <w:t>Наименование населенного пункта</w:t>
            </w:r>
          </w:p>
        </w:tc>
        <w:tc>
          <w:tcPr>
            <w:tcW w:w="859" w:type="pct"/>
            <w:tcBorders>
              <w:top w:val="single" w:sz="8" w:space="0" w:color="000000"/>
              <w:left w:val="single" w:sz="8" w:space="0" w:color="000000"/>
              <w:bottom w:val="single" w:sz="8" w:space="0" w:color="000000"/>
            </w:tcBorders>
            <w:shd w:val="clear" w:color="auto" w:fill="auto"/>
          </w:tcPr>
          <w:p w:rsidR="004810A1" w:rsidRPr="004810A1" w:rsidRDefault="004810A1" w:rsidP="00B940CB">
            <w:pPr>
              <w:jc w:val="center"/>
              <w:rPr>
                <w:rFonts w:ascii="Arial" w:hAnsi="Arial" w:cs="Arial"/>
                <w:sz w:val="16"/>
                <w:szCs w:val="16"/>
              </w:rPr>
            </w:pPr>
            <w:r w:rsidRPr="004810A1">
              <w:rPr>
                <w:rFonts w:ascii="Arial" w:hAnsi="Arial" w:cs="Arial"/>
                <w:b/>
                <w:sz w:val="16"/>
                <w:szCs w:val="16"/>
              </w:rPr>
              <w:t>Тип населенного пункта (поселок, деревня, село и т.д.)</w:t>
            </w:r>
          </w:p>
        </w:tc>
        <w:tc>
          <w:tcPr>
            <w:tcW w:w="1633" w:type="pct"/>
            <w:tcBorders>
              <w:top w:val="single" w:sz="8" w:space="0" w:color="000000"/>
              <w:left w:val="single" w:sz="8" w:space="0" w:color="000000"/>
              <w:bottom w:val="single" w:sz="8" w:space="0" w:color="000000"/>
            </w:tcBorders>
            <w:shd w:val="clear" w:color="auto" w:fill="auto"/>
          </w:tcPr>
          <w:p w:rsidR="004810A1" w:rsidRPr="004810A1" w:rsidRDefault="004810A1" w:rsidP="00B940CB">
            <w:pPr>
              <w:ind w:firstLine="13"/>
              <w:jc w:val="center"/>
              <w:rPr>
                <w:rFonts w:ascii="Arial" w:hAnsi="Arial" w:cs="Arial"/>
                <w:sz w:val="16"/>
                <w:szCs w:val="16"/>
              </w:rPr>
            </w:pPr>
            <w:r w:rsidRPr="004810A1">
              <w:rPr>
                <w:rFonts w:ascii="Arial" w:hAnsi="Arial" w:cs="Arial"/>
                <w:b/>
                <w:sz w:val="16"/>
                <w:szCs w:val="16"/>
              </w:rPr>
              <w:t>Наименование планировочной структуры</w:t>
            </w:r>
          </w:p>
        </w:tc>
        <w:tc>
          <w:tcPr>
            <w:tcW w:w="982" w:type="pct"/>
            <w:tcBorders>
              <w:top w:val="single" w:sz="8" w:space="0" w:color="000000"/>
              <w:left w:val="single" w:sz="8" w:space="0" w:color="000000"/>
              <w:bottom w:val="single" w:sz="8" w:space="0" w:color="000000"/>
              <w:right w:val="single" w:sz="8" w:space="0" w:color="000000"/>
            </w:tcBorders>
            <w:shd w:val="clear" w:color="auto" w:fill="auto"/>
          </w:tcPr>
          <w:p w:rsidR="004810A1" w:rsidRPr="004810A1" w:rsidRDefault="004810A1" w:rsidP="00B940CB">
            <w:pPr>
              <w:jc w:val="center"/>
              <w:rPr>
                <w:rFonts w:ascii="Arial" w:hAnsi="Arial" w:cs="Arial"/>
                <w:sz w:val="16"/>
                <w:szCs w:val="16"/>
              </w:rPr>
            </w:pPr>
            <w:r w:rsidRPr="004810A1">
              <w:rPr>
                <w:rFonts w:ascii="Arial" w:hAnsi="Arial" w:cs="Arial"/>
                <w:b/>
                <w:sz w:val="16"/>
                <w:szCs w:val="16"/>
              </w:rPr>
              <w:t>Тип или элемент планировочной структуры</w:t>
            </w:r>
          </w:p>
        </w:tc>
      </w:tr>
      <w:tr w:rsidR="004810A1" w:rsidRPr="004C3AF5" w:rsidTr="004810A1">
        <w:tblPrEx>
          <w:tblCellMar>
            <w:top w:w="0" w:type="dxa"/>
          </w:tblCellMar>
        </w:tblPrEx>
        <w:trPr>
          <w:trHeight w:val="20"/>
        </w:trPr>
        <w:tc>
          <w:tcPr>
            <w:tcW w:w="514" w:type="pct"/>
            <w:tcBorders>
              <w:left w:val="single" w:sz="8" w:space="0" w:color="000000"/>
              <w:bottom w:val="single" w:sz="8" w:space="0" w:color="000000"/>
            </w:tcBorders>
            <w:shd w:val="clear" w:color="auto" w:fill="auto"/>
          </w:tcPr>
          <w:p w:rsidR="004810A1" w:rsidRPr="004810A1" w:rsidRDefault="004810A1" w:rsidP="00B940CB">
            <w:pPr>
              <w:jc w:val="center"/>
              <w:rPr>
                <w:rFonts w:ascii="Arial" w:hAnsi="Arial" w:cs="Arial"/>
                <w:sz w:val="16"/>
                <w:szCs w:val="16"/>
              </w:rPr>
            </w:pPr>
            <w:r w:rsidRPr="004810A1">
              <w:rPr>
                <w:rFonts w:ascii="Arial" w:hAnsi="Arial" w:cs="Arial"/>
                <w:b/>
                <w:bCs/>
                <w:sz w:val="16"/>
                <w:szCs w:val="16"/>
              </w:rPr>
              <w:t>1</w:t>
            </w:r>
          </w:p>
        </w:tc>
        <w:tc>
          <w:tcPr>
            <w:tcW w:w="1012" w:type="pct"/>
            <w:tcBorders>
              <w:left w:val="single" w:sz="8" w:space="0" w:color="000000"/>
              <w:bottom w:val="single" w:sz="8" w:space="0" w:color="000000"/>
            </w:tcBorders>
            <w:shd w:val="clear" w:color="auto" w:fill="auto"/>
          </w:tcPr>
          <w:p w:rsidR="004810A1" w:rsidRPr="004810A1" w:rsidRDefault="004810A1" w:rsidP="00B940CB">
            <w:pPr>
              <w:jc w:val="center"/>
              <w:rPr>
                <w:rFonts w:ascii="Arial" w:hAnsi="Arial" w:cs="Arial"/>
                <w:sz w:val="16"/>
                <w:szCs w:val="16"/>
              </w:rPr>
            </w:pPr>
            <w:r w:rsidRPr="004810A1">
              <w:rPr>
                <w:rFonts w:ascii="Arial" w:hAnsi="Arial" w:cs="Arial"/>
                <w:b/>
                <w:bCs/>
                <w:sz w:val="16"/>
                <w:szCs w:val="16"/>
              </w:rPr>
              <w:t>2</w:t>
            </w:r>
          </w:p>
        </w:tc>
        <w:tc>
          <w:tcPr>
            <w:tcW w:w="859" w:type="pct"/>
            <w:tcBorders>
              <w:left w:val="single" w:sz="8" w:space="0" w:color="000000"/>
              <w:bottom w:val="single" w:sz="8" w:space="0" w:color="000000"/>
            </w:tcBorders>
            <w:shd w:val="clear" w:color="auto" w:fill="auto"/>
          </w:tcPr>
          <w:p w:rsidR="004810A1" w:rsidRPr="004810A1" w:rsidRDefault="004810A1" w:rsidP="00B940CB">
            <w:pPr>
              <w:jc w:val="center"/>
              <w:rPr>
                <w:rFonts w:ascii="Arial" w:hAnsi="Arial" w:cs="Arial"/>
                <w:sz w:val="16"/>
                <w:szCs w:val="16"/>
              </w:rPr>
            </w:pPr>
            <w:r w:rsidRPr="004810A1">
              <w:rPr>
                <w:rFonts w:ascii="Arial" w:hAnsi="Arial" w:cs="Arial"/>
                <w:b/>
                <w:bCs/>
                <w:sz w:val="16"/>
                <w:szCs w:val="16"/>
              </w:rPr>
              <w:t>3</w:t>
            </w:r>
          </w:p>
        </w:tc>
        <w:tc>
          <w:tcPr>
            <w:tcW w:w="1633" w:type="pct"/>
            <w:tcBorders>
              <w:left w:val="single" w:sz="8" w:space="0" w:color="000000"/>
              <w:bottom w:val="single" w:sz="8" w:space="0" w:color="000000"/>
            </w:tcBorders>
            <w:shd w:val="clear" w:color="auto" w:fill="auto"/>
          </w:tcPr>
          <w:p w:rsidR="004810A1" w:rsidRPr="004810A1" w:rsidRDefault="004810A1" w:rsidP="00B940CB">
            <w:pPr>
              <w:jc w:val="center"/>
              <w:rPr>
                <w:rFonts w:ascii="Arial" w:hAnsi="Arial" w:cs="Arial"/>
                <w:sz w:val="16"/>
                <w:szCs w:val="16"/>
              </w:rPr>
            </w:pPr>
            <w:r w:rsidRPr="004810A1">
              <w:rPr>
                <w:rFonts w:ascii="Arial" w:hAnsi="Arial" w:cs="Arial"/>
                <w:b/>
                <w:bCs/>
                <w:sz w:val="16"/>
                <w:szCs w:val="16"/>
              </w:rPr>
              <w:t>4</w:t>
            </w:r>
          </w:p>
        </w:tc>
        <w:tc>
          <w:tcPr>
            <w:tcW w:w="982" w:type="pct"/>
            <w:tcBorders>
              <w:left w:val="single" w:sz="8" w:space="0" w:color="000000"/>
              <w:bottom w:val="single" w:sz="8" w:space="0" w:color="000000"/>
              <w:right w:val="single" w:sz="8" w:space="0" w:color="000000"/>
            </w:tcBorders>
            <w:shd w:val="clear" w:color="auto" w:fill="auto"/>
          </w:tcPr>
          <w:p w:rsidR="004810A1" w:rsidRPr="004810A1" w:rsidRDefault="004810A1" w:rsidP="00B940CB">
            <w:pPr>
              <w:jc w:val="center"/>
              <w:rPr>
                <w:rFonts w:ascii="Arial" w:hAnsi="Arial" w:cs="Arial"/>
                <w:sz w:val="16"/>
                <w:szCs w:val="16"/>
              </w:rPr>
            </w:pPr>
            <w:r w:rsidRPr="004810A1">
              <w:rPr>
                <w:rFonts w:ascii="Arial" w:hAnsi="Arial" w:cs="Arial"/>
                <w:b/>
                <w:bCs/>
                <w:sz w:val="16"/>
                <w:szCs w:val="16"/>
              </w:rPr>
              <w:t>5</w:t>
            </w:r>
          </w:p>
        </w:tc>
      </w:tr>
      <w:tr w:rsidR="004810A1" w:rsidRPr="004C3AF5" w:rsidTr="004810A1">
        <w:tblPrEx>
          <w:tblCellMar>
            <w:top w:w="0" w:type="dxa"/>
          </w:tblCellMar>
        </w:tblPrEx>
        <w:trPr>
          <w:trHeight w:val="20"/>
        </w:trPr>
        <w:tc>
          <w:tcPr>
            <w:tcW w:w="514" w:type="pct"/>
            <w:tcBorders>
              <w:left w:val="single" w:sz="8" w:space="0" w:color="000000"/>
              <w:bottom w:val="single" w:sz="8" w:space="0" w:color="000000"/>
            </w:tcBorders>
            <w:shd w:val="clear" w:color="auto" w:fill="auto"/>
          </w:tcPr>
          <w:p w:rsidR="004810A1" w:rsidRPr="004810A1" w:rsidRDefault="004810A1" w:rsidP="004810A1">
            <w:pPr>
              <w:numPr>
                <w:ilvl w:val="0"/>
                <w:numId w:val="19"/>
              </w:numPr>
              <w:suppressLineNumbers/>
              <w:tabs>
                <w:tab w:val="clear" w:pos="0"/>
              </w:tabs>
              <w:snapToGrid w:val="0"/>
              <w:spacing w:line="276" w:lineRule="auto"/>
              <w:ind w:left="0" w:firstLine="0"/>
              <w:jc w:val="center"/>
              <w:rPr>
                <w:rFonts w:ascii="Arial" w:hAnsi="Arial" w:cs="Arial"/>
                <w:bCs/>
                <w:sz w:val="16"/>
                <w:szCs w:val="16"/>
              </w:rPr>
            </w:pPr>
            <w:r w:rsidRPr="004810A1">
              <w:rPr>
                <w:rFonts w:ascii="Arial" w:hAnsi="Arial" w:cs="Arial"/>
                <w:bCs/>
                <w:sz w:val="16"/>
                <w:szCs w:val="16"/>
              </w:rPr>
              <w:t>1</w:t>
            </w:r>
          </w:p>
        </w:tc>
        <w:tc>
          <w:tcPr>
            <w:tcW w:w="1012" w:type="pct"/>
            <w:tcBorders>
              <w:left w:val="single" w:sz="8" w:space="0" w:color="000000"/>
              <w:bottom w:val="single" w:sz="8" w:space="0" w:color="000000"/>
            </w:tcBorders>
            <w:shd w:val="clear" w:color="auto" w:fill="auto"/>
          </w:tcPr>
          <w:p w:rsidR="004810A1" w:rsidRPr="004810A1" w:rsidRDefault="004810A1" w:rsidP="00B940CB">
            <w:pPr>
              <w:ind w:left="130"/>
              <w:rPr>
                <w:rFonts w:ascii="Arial" w:hAnsi="Arial" w:cs="Arial"/>
                <w:bCs/>
                <w:sz w:val="16"/>
                <w:szCs w:val="16"/>
              </w:rPr>
            </w:pPr>
            <w:r w:rsidRPr="004810A1">
              <w:rPr>
                <w:rFonts w:ascii="Arial" w:hAnsi="Arial" w:cs="Arial"/>
                <w:bCs/>
                <w:sz w:val="16"/>
                <w:szCs w:val="16"/>
              </w:rPr>
              <w:t>Валдай</w:t>
            </w:r>
          </w:p>
        </w:tc>
        <w:tc>
          <w:tcPr>
            <w:tcW w:w="859" w:type="pct"/>
            <w:tcBorders>
              <w:left w:val="single" w:sz="8" w:space="0" w:color="000000"/>
              <w:bottom w:val="single" w:sz="8" w:space="0" w:color="000000"/>
            </w:tcBorders>
            <w:shd w:val="clear" w:color="auto" w:fill="auto"/>
          </w:tcPr>
          <w:p w:rsidR="004810A1" w:rsidRPr="004810A1" w:rsidRDefault="004810A1" w:rsidP="00B940CB">
            <w:pPr>
              <w:ind w:left="130"/>
              <w:rPr>
                <w:rFonts w:ascii="Arial" w:hAnsi="Arial" w:cs="Arial"/>
                <w:bCs/>
                <w:sz w:val="16"/>
                <w:szCs w:val="16"/>
              </w:rPr>
            </w:pPr>
            <w:r w:rsidRPr="004810A1">
              <w:rPr>
                <w:rFonts w:ascii="Arial" w:hAnsi="Arial" w:cs="Arial"/>
                <w:bCs/>
                <w:sz w:val="16"/>
                <w:szCs w:val="16"/>
              </w:rPr>
              <w:t>город</w:t>
            </w:r>
          </w:p>
        </w:tc>
        <w:tc>
          <w:tcPr>
            <w:tcW w:w="1633" w:type="pct"/>
            <w:tcBorders>
              <w:left w:val="single" w:sz="8" w:space="0" w:color="000000"/>
              <w:bottom w:val="single" w:sz="8" w:space="0" w:color="000000"/>
            </w:tcBorders>
            <w:shd w:val="clear" w:color="auto" w:fill="auto"/>
          </w:tcPr>
          <w:p w:rsidR="004810A1" w:rsidRPr="004810A1" w:rsidRDefault="004810A1" w:rsidP="00B940CB">
            <w:pPr>
              <w:ind w:left="130"/>
              <w:rPr>
                <w:rFonts w:ascii="Arial" w:hAnsi="Arial" w:cs="Arial"/>
                <w:bCs/>
                <w:sz w:val="16"/>
                <w:szCs w:val="16"/>
              </w:rPr>
            </w:pPr>
            <w:r w:rsidRPr="004810A1">
              <w:rPr>
                <w:rFonts w:ascii="Arial" w:hAnsi="Arial" w:cs="Arial"/>
                <w:bCs/>
                <w:sz w:val="16"/>
                <w:szCs w:val="16"/>
              </w:rPr>
              <w:t>Эльдара Рязанова</w:t>
            </w:r>
          </w:p>
        </w:tc>
        <w:tc>
          <w:tcPr>
            <w:tcW w:w="982" w:type="pct"/>
            <w:tcBorders>
              <w:left w:val="single" w:sz="8" w:space="0" w:color="000000"/>
              <w:bottom w:val="single" w:sz="8" w:space="0" w:color="000000"/>
              <w:right w:val="single" w:sz="8" w:space="0" w:color="000000"/>
            </w:tcBorders>
            <w:shd w:val="clear" w:color="auto" w:fill="auto"/>
          </w:tcPr>
          <w:p w:rsidR="004810A1" w:rsidRPr="004810A1" w:rsidRDefault="004810A1" w:rsidP="00B940CB">
            <w:pPr>
              <w:ind w:left="130"/>
              <w:rPr>
                <w:rFonts w:ascii="Arial" w:hAnsi="Arial" w:cs="Arial"/>
                <w:bCs/>
                <w:sz w:val="16"/>
                <w:szCs w:val="16"/>
              </w:rPr>
            </w:pPr>
            <w:r w:rsidRPr="004810A1">
              <w:rPr>
                <w:rFonts w:ascii="Arial" w:hAnsi="Arial" w:cs="Arial"/>
                <w:bCs/>
                <w:sz w:val="16"/>
                <w:szCs w:val="16"/>
              </w:rPr>
              <w:t>улица</w:t>
            </w:r>
          </w:p>
        </w:tc>
      </w:tr>
    </w:tbl>
    <w:p w:rsidR="002B371C" w:rsidRDefault="002B371C" w:rsidP="004E1A32">
      <w:pPr>
        <w:tabs>
          <w:tab w:val="left" w:pos="5954"/>
        </w:tabs>
        <w:jc w:val="right"/>
        <w:rPr>
          <w:rFonts w:ascii="Arial" w:hAnsi="Arial" w:cs="Arial"/>
          <w:b/>
          <w:sz w:val="16"/>
          <w:szCs w:val="16"/>
        </w:rPr>
      </w:pPr>
    </w:p>
    <w:p w:rsidR="00B02317" w:rsidRPr="00B02317" w:rsidRDefault="00B02317" w:rsidP="00B02317">
      <w:pPr>
        <w:jc w:val="center"/>
        <w:rPr>
          <w:rFonts w:ascii="Arial" w:hAnsi="Arial" w:cs="Arial"/>
          <w:sz w:val="16"/>
          <w:szCs w:val="16"/>
        </w:rPr>
      </w:pPr>
      <w:r w:rsidRPr="00B02317">
        <w:rPr>
          <w:rFonts w:ascii="Arial" w:hAnsi="Arial" w:cs="Arial"/>
          <w:sz w:val="16"/>
          <w:szCs w:val="16"/>
        </w:rPr>
        <w:t>П О С Т А Н О В Л Е Н И Е</w:t>
      </w:r>
    </w:p>
    <w:p w:rsidR="00B02317" w:rsidRPr="00B02317" w:rsidRDefault="00B02317" w:rsidP="00B02317">
      <w:pPr>
        <w:jc w:val="center"/>
        <w:rPr>
          <w:rFonts w:ascii="Arial" w:hAnsi="Arial" w:cs="Arial"/>
          <w:sz w:val="16"/>
          <w:szCs w:val="16"/>
        </w:rPr>
      </w:pPr>
      <w:r w:rsidRPr="00B02317">
        <w:rPr>
          <w:rFonts w:ascii="Arial" w:hAnsi="Arial" w:cs="Arial"/>
          <w:sz w:val="16"/>
          <w:szCs w:val="16"/>
        </w:rPr>
        <w:t>23.03.2026 № 701</w:t>
      </w:r>
    </w:p>
    <w:p w:rsidR="00B02317" w:rsidRPr="00B02317" w:rsidRDefault="00B02317" w:rsidP="00B02317">
      <w:pPr>
        <w:jc w:val="center"/>
        <w:rPr>
          <w:rFonts w:ascii="Arial" w:hAnsi="Arial" w:cs="Arial"/>
          <w:b/>
          <w:sz w:val="16"/>
          <w:szCs w:val="16"/>
        </w:rPr>
      </w:pPr>
      <w:r w:rsidRPr="00B02317">
        <w:rPr>
          <w:rFonts w:ascii="Arial" w:hAnsi="Arial" w:cs="Arial"/>
          <w:b/>
          <w:sz w:val="16"/>
          <w:szCs w:val="16"/>
        </w:rPr>
        <w:t>Об организации и проведении экологических</w:t>
      </w:r>
      <w:r w:rsidR="00B21562">
        <w:rPr>
          <w:rFonts w:ascii="Arial" w:hAnsi="Arial" w:cs="Arial"/>
          <w:b/>
          <w:sz w:val="16"/>
          <w:szCs w:val="16"/>
        </w:rPr>
        <w:t xml:space="preserve"> </w:t>
      </w:r>
      <w:r w:rsidRPr="00B02317">
        <w:rPr>
          <w:rFonts w:ascii="Arial" w:hAnsi="Arial" w:cs="Arial"/>
          <w:b/>
          <w:sz w:val="16"/>
          <w:szCs w:val="16"/>
        </w:rPr>
        <w:t>субботников и акций по уборке территории</w:t>
      </w:r>
      <w:r w:rsidR="00B21562">
        <w:rPr>
          <w:rFonts w:ascii="Arial" w:hAnsi="Arial" w:cs="Arial"/>
          <w:b/>
          <w:sz w:val="16"/>
          <w:szCs w:val="16"/>
        </w:rPr>
        <w:t xml:space="preserve"> </w:t>
      </w:r>
      <w:r w:rsidRPr="00B02317">
        <w:rPr>
          <w:rFonts w:ascii="Arial" w:hAnsi="Arial" w:cs="Arial"/>
          <w:b/>
          <w:sz w:val="16"/>
          <w:szCs w:val="16"/>
        </w:rPr>
        <w:t>города Валдай на 2026 год</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t xml:space="preserve">На основании Федерального закона от 20 марта 2025 года № 33-ФЗ «Об общих принципах организации местного самоуправления в единой системе публичной власти», с целью улучшения благоустройства территории городского поселения Администрация Валдайского муниципального округа </w:t>
      </w:r>
      <w:r w:rsidRPr="00B02317">
        <w:rPr>
          <w:rFonts w:ascii="Arial" w:hAnsi="Arial" w:cs="Arial"/>
          <w:b/>
          <w:sz w:val="16"/>
          <w:szCs w:val="16"/>
        </w:rPr>
        <w:t>ПОСТАНОВЛЯЕТ:</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lastRenderedPageBreak/>
        <w:t>1. Провести экологические субботники и акции по уборке территории Валдайского округа в весеннее - летний период 2026 года:</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t>22.04.2026 – общегородской субботник «Генеральная уборка»;</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t>29.04.2026 – общегородской субботник «Ко Дню Победы»;</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t>21.05.2026 – акция по очистке берегов водоемов «Вода России»;</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t>11.06.2026 – общегородской экологический субботник по уборке территории Валдайского городского поселения (без участия образовательных учреждений);</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t>17.07.2026 – общегородской экологический субботник по уборке территории Валдайского городского поселения (без участия образовательных учреждений);</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t>12.08.2026 – акция по очистке берегов водоемов «Чистый берег» (участники образовательных учреждений);</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t>11.09.2026 – общегородской экологический субботник по уборке территории Валдайского городского поселения;</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t>07.10.2026 – общегородской субботник «Генеральная уборка. Уборка общественных территорий / дворов. Завершение».</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t>2. Создать штаб по организации субботника в составе:</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t>Стадэ Ю.В. – Глава муниципального округа, руководитель штаба.</w:t>
      </w:r>
    </w:p>
    <w:p w:rsidR="00B02317" w:rsidRPr="00B02317" w:rsidRDefault="00B02317" w:rsidP="00B02317">
      <w:pPr>
        <w:suppressAutoHyphens/>
        <w:ind w:firstLine="284"/>
        <w:jc w:val="both"/>
        <w:rPr>
          <w:rFonts w:ascii="Arial" w:hAnsi="Arial" w:cs="Arial"/>
          <w:b/>
          <w:sz w:val="16"/>
          <w:szCs w:val="16"/>
        </w:rPr>
      </w:pPr>
      <w:r w:rsidRPr="00B02317">
        <w:rPr>
          <w:rFonts w:ascii="Arial" w:hAnsi="Arial" w:cs="Arial"/>
          <w:b/>
          <w:sz w:val="16"/>
          <w:szCs w:val="16"/>
        </w:rPr>
        <w:t>Члены штаба:</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t>Семенов М.Ю. – директор АНО «Валдай МЕДИА» (по согласованию);</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t>Смирнова С.Ю. – главный специалист комитета жилищно-коммунального и дорожного хозяйства Администрации муниципального округа.</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t>3. Рекомендовать организациям и предприятиям, независимо от форм собственности, расположенным на территории города Валдай, произвести уборку и благоустройство закрепленных территорий согласно прилагаемому Перечню.</w:t>
      </w:r>
    </w:p>
    <w:p w:rsidR="00B02317" w:rsidRPr="00B02317" w:rsidRDefault="00B02317" w:rsidP="00B02317">
      <w:pPr>
        <w:suppressAutoHyphens/>
        <w:ind w:firstLine="284"/>
        <w:jc w:val="both"/>
        <w:rPr>
          <w:rFonts w:ascii="Arial" w:hAnsi="Arial" w:cs="Arial"/>
          <w:sz w:val="16"/>
          <w:szCs w:val="16"/>
        </w:rPr>
      </w:pPr>
      <w:r w:rsidRPr="00B02317">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B02317" w:rsidRPr="00B02317" w:rsidRDefault="00B02317" w:rsidP="00B02317">
      <w:pPr>
        <w:ind w:left="7938"/>
        <w:jc w:val="center"/>
        <w:rPr>
          <w:rFonts w:ascii="Arial" w:hAnsi="Arial" w:cs="Arial"/>
          <w:sz w:val="16"/>
          <w:szCs w:val="16"/>
        </w:rPr>
      </w:pPr>
      <w:r w:rsidRPr="00B02317">
        <w:rPr>
          <w:rFonts w:ascii="Arial" w:hAnsi="Arial" w:cs="Arial"/>
          <w:sz w:val="16"/>
          <w:szCs w:val="16"/>
        </w:rPr>
        <w:t>Приложение</w:t>
      </w:r>
    </w:p>
    <w:p w:rsidR="00B02317" w:rsidRPr="00B02317" w:rsidRDefault="00B02317" w:rsidP="00B02317">
      <w:pPr>
        <w:ind w:left="7938"/>
        <w:jc w:val="center"/>
        <w:rPr>
          <w:rFonts w:ascii="Arial" w:hAnsi="Arial" w:cs="Arial"/>
          <w:sz w:val="16"/>
          <w:szCs w:val="16"/>
        </w:rPr>
      </w:pPr>
      <w:r w:rsidRPr="00B02317">
        <w:rPr>
          <w:rFonts w:ascii="Arial" w:hAnsi="Arial" w:cs="Arial"/>
          <w:sz w:val="16"/>
          <w:szCs w:val="16"/>
        </w:rPr>
        <w:t>к постановлению Администрации</w:t>
      </w:r>
    </w:p>
    <w:p w:rsidR="00B02317" w:rsidRPr="00B02317" w:rsidRDefault="00B02317" w:rsidP="00B02317">
      <w:pPr>
        <w:ind w:left="7938"/>
        <w:jc w:val="center"/>
        <w:rPr>
          <w:rFonts w:ascii="Arial" w:hAnsi="Arial" w:cs="Arial"/>
          <w:sz w:val="16"/>
          <w:szCs w:val="16"/>
        </w:rPr>
      </w:pPr>
      <w:r w:rsidRPr="00B02317">
        <w:rPr>
          <w:rFonts w:ascii="Arial" w:hAnsi="Arial" w:cs="Arial"/>
          <w:sz w:val="16"/>
          <w:szCs w:val="16"/>
        </w:rPr>
        <w:t>муниципального района</w:t>
      </w:r>
    </w:p>
    <w:p w:rsidR="00B02317" w:rsidRPr="00B02317" w:rsidRDefault="00B02317" w:rsidP="00B02317">
      <w:pPr>
        <w:ind w:left="7938"/>
        <w:jc w:val="center"/>
        <w:rPr>
          <w:rFonts w:ascii="Arial" w:hAnsi="Arial" w:cs="Arial"/>
          <w:sz w:val="16"/>
          <w:szCs w:val="16"/>
        </w:rPr>
      </w:pPr>
      <w:r w:rsidRPr="00B02317">
        <w:rPr>
          <w:rFonts w:ascii="Arial" w:hAnsi="Arial" w:cs="Arial"/>
          <w:sz w:val="16"/>
          <w:szCs w:val="16"/>
        </w:rPr>
        <w:t>от 23.03.2026 № 701</w:t>
      </w:r>
    </w:p>
    <w:p w:rsidR="00B02317" w:rsidRPr="00B02317" w:rsidRDefault="00B02317" w:rsidP="00B02317">
      <w:pPr>
        <w:jc w:val="center"/>
        <w:rPr>
          <w:rFonts w:ascii="Arial" w:hAnsi="Arial" w:cs="Arial"/>
          <w:b/>
          <w:sz w:val="16"/>
          <w:szCs w:val="16"/>
        </w:rPr>
      </w:pPr>
      <w:r w:rsidRPr="00B02317">
        <w:rPr>
          <w:rFonts w:ascii="Arial" w:hAnsi="Arial" w:cs="Arial"/>
          <w:b/>
          <w:sz w:val="16"/>
          <w:szCs w:val="16"/>
        </w:rPr>
        <w:t>ПЕРЕЧЕНЬ</w:t>
      </w:r>
    </w:p>
    <w:p w:rsidR="00B02317" w:rsidRPr="00B02317" w:rsidRDefault="00B02317" w:rsidP="00B02317">
      <w:pPr>
        <w:jc w:val="center"/>
        <w:rPr>
          <w:rFonts w:ascii="Arial" w:hAnsi="Arial" w:cs="Arial"/>
          <w:b/>
          <w:sz w:val="16"/>
          <w:szCs w:val="16"/>
        </w:rPr>
      </w:pPr>
      <w:r w:rsidRPr="00B02317">
        <w:rPr>
          <w:rFonts w:ascii="Arial" w:hAnsi="Arial" w:cs="Arial"/>
          <w:b/>
          <w:sz w:val="16"/>
          <w:szCs w:val="16"/>
        </w:rPr>
        <w:t xml:space="preserve">закрепленных территорий за организациями </w:t>
      </w:r>
    </w:p>
    <w:p w:rsidR="00B02317" w:rsidRPr="00B02317" w:rsidRDefault="00B02317" w:rsidP="00B02317">
      <w:pPr>
        <w:jc w:val="center"/>
        <w:rPr>
          <w:rFonts w:ascii="Arial" w:hAnsi="Arial" w:cs="Arial"/>
          <w:b/>
          <w:sz w:val="16"/>
          <w:szCs w:val="16"/>
        </w:rPr>
      </w:pPr>
      <w:r w:rsidRPr="00B02317">
        <w:rPr>
          <w:rFonts w:ascii="Arial" w:hAnsi="Arial" w:cs="Arial"/>
          <w:b/>
          <w:sz w:val="16"/>
          <w:szCs w:val="16"/>
        </w:rPr>
        <w:t>и предприятиями города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788"/>
        <w:gridCol w:w="4256"/>
        <w:gridCol w:w="1732"/>
        <w:gridCol w:w="4574"/>
      </w:tblGrid>
      <w:tr w:rsidR="00B02317" w:rsidRPr="00B02317" w:rsidTr="00B02317">
        <w:trPr>
          <w:cantSplit/>
          <w:trHeight w:val="20"/>
        </w:trPr>
        <w:tc>
          <w:tcPr>
            <w:tcW w:w="347" w:type="pct"/>
            <w:vAlign w:val="center"/>
            <w:hideMark/>
          </w:tcPr>
          <w:p w:rsidR="00B02317" w:rsidRPr="00B02317" w:rsidRDefault="00B02317" w:rsidP="00B02317">
            <w:pPr>
              <w:overflowPunct w:val="0"/>
              <w:autoSpaceDE w:val="0"/>
              <w:autoSpaceDN w:val="0"/>
              <w:adjustRightInd w:val="0"/>
              <w:jc w:val="center"/>
              <w:rPr>
                <w:rFonts w:ascii="Arial" w:hAnsi="Arial" w:cs="Arial"/>
                <w:b/>
                <w:sz w:val="16"/>
                <w:szCs w:val="16"/>
              </w:rPr>
            </w:pPr>
            <w:r w:rsidRPr="00B02317">
              <w:rPr>
                <w:rFonts w:ascii="Arial" w:hAnsi="Arial" w:cs="Arial"/>
                <w:b/>
                <w:sz w:val="16"/>
                <w:szCs w:val="16"/>
              </w:rPr>
              <w:t>№ п/п</w:t>
            </w:r>
          </w:p>
        </w:tc>
        <w:tc>
          <w:tcPr>
            <w:tcW w:w="1875" w:type="pct"/>
            <w:vAlign w:val="center"/>
            <w:hideMark/>
          </w:tcPr>
          <w:p w:rsidR="00B02317" w:rsidRPr="00B02317" w:rsidRDefault="00B02317" w:rsidP="00B02317">
            <w:pPr>
              <w:overflowPunct w:val="0"/>
              <w:autoSpaceDE w:val="0"/>
              <w:autoSpaceDN w:val="0"/>
              <w:adjustRightInd w:val="0"/>
              <w:jc w:val="center"/>
              <w:rPr>
                <w:rFonts w:ascii="Arial" w:hAnsi="Arial" w:cs="Arial"/>
                <w:b/>
                <w:sz w:val="16"/>
                <w:szCs w:val="16"/>
              </w:rPr>
            </w:pPr>
            <w:r w:rsidRPr="00B02317">
              <w:rPr>
                <w:rFonts w:ascii="Arial" w:hAnsi="Arial" w:cs="Arial"/>
                <w:b/>
                <w:sz w:val="16"/>
                <w:szCs w:val="16"/>
              </w:rPr>
              <w:t>Наименование организации</w:t>
            </w:r>
          </w:p>
        </w:tc>
        <w:tc>
          <w:tcPr>
            <w:tcW w:w="763" w:type="pct"/>
            <w:vAlign w:val="center"/>
            <w:hideMark/>
          </w:tcPr>
          <w:p w:rsidR="00B02317" w:rsidRPr="00B02317" w:rsidRDefault="00B02317" w:rsidP="00B02317">
            <w:pPr>
              <w:jc w:val="center"/>
              <w:rPr>
                <w:rFonts w:ascii="Arial" w:hAnsi="Arial" w:cs="Arial"/>
                <w:b/>
                <w:sz w:val="16"/>
                <w:szCs w:val="16"/>
              </w:rPr>
            </w:pPr>
            <w:r w:rsidRPr="00B02317">
              <w:rPr>
                <w:rFonts w:ascii="Arial" w:hAnsi="Arial" w:cs="Arial"/>
                <w:b/>
                <w:sz w:val="16"/>
                <w:szCs w:val="16"/>
              </w:rPr>
              <w:t>Ответственный</w:t>
            </w:r>
          </w:p>
        </w:tc>
        <w:tc>
          <w:tcPr>
            <w:tcW w:w="2015" w:type="pct"/>
            <w:vAlign w:val="center"/>
            <w:hideMark/>
          </w:tcPr>
          <w:p w:rsidR="00B02317" w:rsidRPr="00B02317" w:rsidRDefault="00B02317" w:rsidP="00B02317">
            <w:pPr>
              <w:overflowPunct w:val="0"/>
              <w:autoSpaceDE w:val="0"/>
              <w:autoSpaceDN w:val="0"/>
              <w:adjustRightInd w:val="0"/>
              <w:jc w:val="center"/>
              <w:rPr>
                <w:rFonts w:ascii="Arial" w:hAnsi="Arial" w:cs="Arial"/>
                <w:b/>
                <w:sz w:val="16"/>
                <w:szCs w:val="16"/>
              </w:rPr>
            </w:pPr>
            <w:r w:rsidRPr="00B02317">
              <w:rPr>
                <w:rFonts w:ascii="Arial" w:hAnsi="Arial" w:cs="Arial"/>
                <w:b/>
                <w:sz w:val="16"/>
                <w:szCs w:val="16"/>
              </w:rPr>
              <w:t>Территория</w:t>
            </w:r>
          </w:p>
        </w:tc>
      </w:tr>
      <w:tr w:rsidR="00B02317" w:rsidRPr="00B02317" w:rsidTr="00B02317">
        <w:trPr>
          <w:cantSplit/>
          <w:trHeight w:val="20"/>
        </w:trPr>
        <w:tc>
          <w:tcPr>
            <w:tcW w:w="347" w:type="pct"/>
            <w:hideMark/>
          </w:tcPr>
          <w:p w:rsidR="00B02317" w:rsidRPr="00B02317" w:rsidRDefault="00B02317" w:rsidP="00B02317">
            <w:pPr>
              <w:overflowPunct w:val="0"/>
              <w:autoSpaceDE w:val="0"/>
              <w:autoSpaceDN w:val="0"/>
              <w:adjustRightInd w:val="0"/>
              <w:jc w:val="center"/>
              <w:rPr>
                <w:rFonts w:ascii="Arial" w:hAnsi="Arial" w:cs="Arial"/>
                <w:sz w:val="16"/>
                <w:szCs w:val="16"/>
              </w:rPr>
            </w:pPr>
            <w:r w:rsidRPr="00B02317">
              <w:rPr>
                <w:rFonts w:ascii="Arial" w:hAnsi="Arial" w:cs="Arial"/>
                <w:sz w:val="16"/>
                <w:szCs w:val="16"/>
              </w:rPr>
              <w:t>1.</w:t>
            </w:r>
          </w:p>
        </w:tc>
        <w:tc>
          <w:tcPr>
            <w:tcW w:w="187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Администрация Валдайского муниципального района</w:t>
            </w:r>
          </w:p>
        </w:tc>
        <w:tc>
          <w:tcPr>
            <w:tcW w:w="763"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Стадэ Ю.В.</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 xml:space="preserve">ул. Октябрьская (от ул. Труда до пл. Свободы), </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съезд с М-10</w:t>
            </w:r>
            <w:r>
              <w:rPr>
                <w:rFonts w:ascii="Arial" w:hAnsi="Arial" w:cs="Arial"/>
                <w:sz w:val="16"/>
                <w:szCs w:val="16"/>
              </w:rPr>
              <w:t xml:space="preserve"> </w:t>
            </w:r>
            <w:r w:rsidRPr="00B02317">
              <w:rPr>
                <w:rFonts w:ascii="Arial" w:hAnsi="Arial" w:cs="Arial"/>
                <w:sz w:val="16"/>
                <w:szCs w:val="16"/>
              </w:rPr>
              <w:t xml:space="preserve">пр. Васильева, Сквер у часовни </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 Комсомольский)</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2.</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ООО «Новгородские пассажирские автостанции»</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r>
              <w:rPr>
                <w:rFonts w:ascii="Arial" w:hAnsi="Arial" w:cs="Arial"/>
                <w:sz w:val="16"/>
                <w:szCs w:val="16"/>
              </w:rPr>
              <w:t xml:space="preserve"> </w:t>
            </w:r>
            <w:r w:rsidRPr="00B02317">
              <w:rPr>
                <w:rFonts w:ascii="Arial" w:hAnsi="Arial" w:cs="Arial"/>
                <w:sz w:val="16"/>
                <w:szCs w:val="16"/>
              </w:rPr>
              <w:t>ул. Песчаная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3.</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ООО «Транс-Н»</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прилегающая территория*,</w:t>
            </w:r>
            <w:r>
              <w:rPr>
                <w:rFonts w:ascii="Arial" w:hAnsi="Arial" w:cs="Arial"/>
                <w:sz w:val="16"/>
                <w:szCs w:val="16"/>
              </w:rPr>
              <w:t xml:space="preserve"> </w:t>
            </w:r>
            <w:r w:rsidRPr="00B02317">
              <w:rPr>
                <w:rFonts w:ascii="Arial" w:hAnsi="Arial" w:cs="Arial"/>
                <w:sz w:val="16"/>
                <w:szCs w:val="16"/>
              </w:rPr>
              <w:t>ул. Чехова (от ул. Гагарина до</w:t>
            </w:r>
          </w:p>
          <w:p w:rsidR="00B02317" w:rsidRPr="00B02317" w:rsidRDefault="00B02317" w:rsidP="00B02317">
            <w:pPr>
              <w:rPr>
                <w:rFonts w:ascii="Arial" w:hAnsi="Arial" w:cs="Arial"/>
                <w:sz w:val="16"/>
                <w:szCs w:val="16"/>
              </w:rPr>
            </w:pPr>
            <w:r w:rsidRPr="00B02317">
              <w:rPr>
                <w:rFonts w:ascii="Arial" w:hAnsi="Arial" w:cs="Arial"/>
                <w:sz w:val="16"/>
                <w:szCs w:val="16"/>
              </w:rPr>
              <w:t>ул. Ломоносова)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4.</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ОАО «Валдайагросервис»</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(включая территорию за ограждением)</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rPr>
            </w:pPr>
            <w:r w:rsidRPr="00B02317">
              <w:rPr>
                <w:rFonts w:ascii="Arial" w:hAnsi="Arial" w:cs="Arial"/>
                <w:sz w:val="16"/>
                <w:szCs w:val="16"/>
              </w:rPr>
              <w:t>5.</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Аптека ООО «Панацея-Н»</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спортплощадка по ул. Октябрьская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rPr>
            </w:pPr>
            <w:r w:rsidRPr="00B02317">
              <w:rPr>
                <w:rFonts w:ascii="Arial" w:hAnsi="Arial" w:cs="Arial"/>
                <w:sz w:val="16"/>
                <w:szCs w:val="16"/>
              </w:rPr>
              <w:t>6.</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ООО «ДСК-Валдай»</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пр. Васильева от дома № 81 до дома № 40</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rPr>
            </w:pPr>
            <w:r w:rsidRPr="00B02317">
              <w:rPr>
                <w:rFonts w:ascii="Arial" w:hAnsi="Arial" w:cs="Arial"/>
                <w:sz w:val="16"/>
                <w:szCs w:val="16"/>
              </w:rPr>
              <w:t>7.</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АО «ПО Росдорстрой»</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к предприятию, пр. Васильева (от ул. Совхозная до ул. Молодежная)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rPr>
            </w:pPr>
            <w:r w:rsidRPr="00B02317">
              <w:rPr>
                <w:rFonts w:ascii="Arial" w:hAnsi="Arial" w:cs="Arial"/>
                <w:sz w:val="16"/>
                <w:szCs w:val="16"/>
              </w:rPr>
              <w:t>8.</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ООО «Домоуправление»</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предприятия, ул. Зеленая,</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ул. Новгородская,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rPr>
            </w:pPr>
            <w:r w:rsidRPr="00B02317">
              <w:rPr>
                <w:rFonts w:ascii="Arial" w:hAnsi="Arial" w:cs="Arial"/>
                <w:sz w:val="16"/>
                <w:szCs w:val="16"/>
              </w:rPr>
              <w:t>9.</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ООО «Валдайский механический завод»</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завода, с. Зимогорье, д. 100</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rPr>
            </w:pPr>
            <w:r w:rsidRPr="00B02317">
              <w:rPr>
                <w:rFonts w:ascii="Arial" w:hAnsi="Arial" w:cs="Arial"/>
                <w:sz w:val="16"/>
                <w:szCs w:val="16"/>
              </w:rPr>
              <w:t>10.</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ООО «Валдай»</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завода, ул. Лесная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11.</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ЗАО «Завод Юпитер»</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завода, ул. Победы</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12.</w:t>
            </w:r>
          </w:p>
        </w:tc>
        <w:tc>
          <w:tcPr>
            <w:tcW w:w="1875" w:type="pct"/>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ОКБ «Валдай»</w:t>
            </w:r>
          </w:p>
        </w:tc>
        <w:tc>
          <w:tcPr>
            <w:tcW w:w="763" w:type="pct"/>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завода, ул. Победы</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13.</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ООО «Профбумага»</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завода, ул. Молодежная до пр. Васильева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14.</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ПАО «Сбербанк»</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по ул. Белова, детская площадка по ул. Белова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15.</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ООО «Терма»</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 xml:space="preserve">прилегающая территория* ул. Радищева (от ул. М. Горького </w:t>
            </w:r>
            <w:r w:rsidRPr="00B02317">
              <w:rPr>
                <w:rFonts w:ascii="Arial" w:hAnsi="Arial" w:cs="Arial"/>
                <w:sz w:val="16"/>
                <w:szCs w:val="16"/>
              </w:rPr>
              <w:br/>
              <w:t>до ул. Луначарского)</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16.</w:t>
            </w:r>
          </w:p>
        </w:tc>
        <w:tc>
          <w:tcPr>
            <w:tcW w:w="1875" w:type="pct"/>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Гостиница – «Валдай»</w:t>
            </w:r>
          </w:p>
        </w:tc>
        <w:tc>
          <w:tcPr>
            <w:tcW w:w="763" w:type="pct"/>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ул. Луначарского (от ул. Труда до пр. Комсомольский),</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17.</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Гостинично-развлекательный комплекс «Валдайские зори»</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ул. Молотковская (от пр. Советский до гостиницы), 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18.</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Валдайский многопрофильный</w:t>
            </w:r>
            <w:r w:rsidR="00B21562">
              <w:rPr>
                <w:rFonts w:ascii="Arial" w:hAnsi="Arial" w:cs="Arial"/>
                <w:sz w:val="16"/>
                <w:szCs w:val="16"/>
              </w:rPr>
              <w:t xml:space="preserve"> </w:t>
            </w:r>
            <w:r w:rsidRPr="00B02317">
              <w:rPr>
                <w:rFonts w:ascii="Arial" w:hAnsi="Arial" w:cs="Arial"/>
                <w:sz w:val="16"/>
                <w:szCs w:val="16"/>
              </w:rPr>
              <w:t>медицинский центр</w:t>
            </w:r>
          </w:p>
          <w:p w:rsidR="00B02317" w:rsidRPr="00B02317" w:rsidRDefault="00B02317" w:rsidP="00B21562">
            <w:pPr>
              <w:overflowPunct w:val="0"/>
              <w:autoSpaceDE w:val="0"/>
              <w:autoSpaceDN w:val="0"/>
              <w:adjustRightInd w:val="0"/>
              <w:rPr>
                <w:rFonts w:ascii="Arial" w:hAnsi="Arial" w:cs="Arial"/>
                <w:sz w:val="16"/>
                <w:szCs w:val="16"/>
              </w:rPr>
            </w:pPr>
            <w:r w:rsidRPr="00B02317">
              <w:rPr>
                <w:rFonts w:ascii="Arial" w:hAnsi="Arial" w:cs="Arial"/>
                <w:sz w:val="16"/>
                <w:szCs w:val="16"/>
              </w:rPr>
              <w:t>Северо-Западного окружного</w:t>
            </w:r>
            <w:r w:rsidR="00B21562">
              <w:rPr>
                <w:rFonts w:ascii="Arial" w:hAnsi="Arial" w:cs="Arial"/>
                <w:sz w:val="16"/>
                <w:szCs w:val="16"/>
              </w:rPr>
              <w:t xml:space="preserve"> </w:t>
            </w:r>
            <w:r w:rsidRPr="00B02317">
              <w:rPr>
                <w:rFonts w:ascii="Arial" w:hAnsi="Arial" w:cs="Arial"/>
                <w:sz w:val="16"/>
                <w:szCs w:val="16"/>
              </w:rPr>
              <w:t>научно-клинического центра</w:t>
            </w:r>
            <w:r w:rsidR="00B21562">
              <w:rPr>
                <w:rFonts w:ascii="Arial" w:hAnsi="Arial" w:cs="Arial"/>
                <w:sz w:val="16"/>
                <w:szCs w:val="16"/>
              </w:rPr>
              <w:t xml:space="preserve"> </w:t>
            </w:r>
            <w:r w:rsidRPr="00B02317">
              <w:rPr>
                <w:rFonts w:ascii="Arial" w:hAnsi="Arial" w:cs="Arial"/>
                <w:sz w:val="16"/>
                <w:szCs w:val="16"/>
              </w:rPr>
              <w:t>имени Л.Г. Соколова ФМБА России</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19.</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Отдел занятости населения Валдайского района</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21562">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r w:rsidR="00B21562">
              <w:rPr>
                <w:rFonts w:ascii="Arial" w:hAnsi="Arial" w:cs="Arial"/>
                <w:sz w:val="16"/>
                <w:szCs w:val="16"/>
              </w:rPr>
              <w:t xml:space="preserve"> </w:t>
            </w:r>
            <w:r w:rsidRPr="00B02317">
              <w:rPr>
                <w:rFonts w:ascii="Arial" w:hAnsi="Arial" w:cs="Arial"/>
                <w:sz w:val="16"/>
                <w:szCs w:val="16"/>
              </w:rPr>
              <w:t>ул. Кирова, площадка от</w:t>
            </w:r>
            <w:r>
              <w:rPr>
                <w:rFonts w:ascii="Arial" w:hAnsi="Arial" w:cs="Arial"/>
                <w:sz w:val="16"/>
                <w:szCs w:val="16"/>
              </w:rPr>
              <w:t xml:space="preserve"> </w:t>
            </w:r>
            <w:r w:rsidRPr="00B02317">
              <w:rPr>
                <w:rFonts w:ascii="Arial" w:hAnsi="Arial" w:cs="Arial"/>
                <w:sz w:val="16"/>
                <w:szCs w:val="16"/>
              </w:rPr>
              <w:t>ул. Радищева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20.</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ОБУ «Валдайская районная ветеринарная станция»</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21.</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Военный комиссариат Новгородской области по г. Валдай, Валдайскому и Крестецкому районам</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военкомата ул. Песчаная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22.</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Дновская дистанция пути филиала ОАО «РЖД»</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переезды</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23.</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ООО «СУ-53»</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 xml:space="preserve">прилегающая территория* конторы, ул. Молодежная </w:t>
            </w:r>
            <w:r w:rsidRPr="00B02317">
              <w:rPr>
                <w:rFonts w:ascii="Arial" w:hAnsi="Arial" w:cs="Arial"/>
                <w:sz w:val="16"/>
                <w:szCs w:val="16"/>
              </w:rPr>
              <w:br/>
              <w:t xml:space="preserve">(от пр. Васильева до ул. Песчаная), арт. скважины, </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водонапорной башни</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24.</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ООО «ТК Новгородская»</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 xml:space="preserve">прилегающая территория* административного здания, прилегающие территории котельных и ЦТП, </w:t>
            </w:r>
            <w:r>
              <w:rPr>
                <w:rFonts w:ascii="Arial" w:hAnsi="Arial" w:cs="Arial"/>
                <w:sz w:val="16"/>
                <w:szCs w:val="16"/>
              </w:rPr>
              <w:br/>
            </w:r>
            <w:r w:rsidRPr="00B02317">
              <w:rPr>
                <w:rFonts w:ascii="Arial" w:hAnsi="Arial" w:cs="Arial"/>
                <w:sz w:val="16"/>
                <w:szCs w:val="16"/>
              </w:rPr>
              <w:t>ул. Луначарского</w:t>
            </w:r>
            <w:r>
              <w:rPr>
                <w:rFonts w:ascii="Arial" w:hAnsi="Arial" w:cs="Arial"/>
                <w:sz w:val="16"/>
                <w:szCs w:val="16"/>
              </w:rPr>
              <w:t xml:space="preserve"> </w:t>
            </w:r>
            <w:r w:rsidRPr="00B02317">
              <w:rPr>
                <w:rFonts w:ascii="Arial" w:hAnsi="Arial" w:cs="Arial"/>
                <w:sz w:val="16"/>
                <w:szCs w:val="16"/>
              </w:rPr>
              <w:t>от пер. Октябрьский до ул. Труда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rPr>
            </w:pPr>
            <w:r w:rsidRPr="00B02317">
              <w:rPr>
                <w:rFonts w:ascii="Arial" w:hAnsi="Arial" w:cs="Arial"/>
                <w:sz w:val="16"/>
                <w:szCs w:val="16"/>
              </w:rPr>
              <w:t>25.</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Отдел № 2 УФК по Новгородской области</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 xml:space="preserve">прилегающая территория* учреждения до д. 21 по </w:t>
            </w:r>
            <w:r w:rsidRPr="00B02317">
              <w:rPr>
                <w:rFonts w:ascii="Arial" w:hAnsi="Arial" w:cs="Arial"/>
                <w:sz w:val="16"/>
                <w:szCs w:val="16"/>
              </w:rPr>
              <w:br/>
              <w:t>ул. Гагарина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rPr>
            </w:pPr>
            <w:r w:rsidRPr="00B02317">
              <w:rPr>
                <w:rFonts w:ascii="Arial" w:hAnsi="Arial" w:cs="Arial"/>
                <w:sz w:val="16"/>
                <w:szCs w:val="16"/>
              </w:rPr>
              <w:t>26.</w:t>
            </w:r>
          </w:p>
        </w:tc>
        <w:tc>
          <w:tcPr>
            <w:tcW w:w="187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Филиал ООО «Газпром Трансгаз Санкт-Петербург» Валдайское ЛПУ МГ</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 xml:space="preserve">прилегающая территория*, пр. Советский (от ул. Народная </w:t>
            </w:r>
            <w:r w:rsidRPr="00B02317">
              <w:rPr>
                <w:rFonts w:ascii="Arial" w:hAnsi="Arial" w:cs="Arial"/>
                <w:sz w:val="16"/>
                <w:szCs w:val="16"/>
              </w:rPr>
              <w:br/>
              <w:t>до ул. Молотковская)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27.</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Филиал ОАО «Газпром газораспределение Великий Новгород» в г. Валдай</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до железнодорожных путей подстанции – 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28.</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 xml:space="preserve">МАУДО Центр «Пульс» </w:t>
            </w:r>
            <w:r w:rsidRPr="00B02317">
              <w:rPr>
                <w:rFonts w:ascii="Arial" w:hAnsi="Arial" w:cs="Arial"/>
                <w:sz w:val="16"/>
                <w:szCs w:val="16"/>
              </w:rPr>
              <w:br/>
              <w:t>г. Валдай</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r>
              <w:rPr>
                <w:rFonts w:ascii="Arial" w:hAnsi="Arial" w:cs="Arial"/>
                <w:sz w:val="16"/>
                <w:szCs w:val="16"/>
              </w:rPr>
              <w:t xml:space="preserve"> </w:t>
            </w:r>
            <w:r w:rsidRPr="00B02317">
              <w:rPr>
                <w:rFonts w:ascii="Arial" w:hAnsi="Arial" w:cs="Arial"/>
                <w:sz w:val="16"/>
                <w:szCs w:val="16"/>
              </w:rPr>
              <w:t>пр. Комсомольский (от ул. Октябрьская до ул. Луначарского, правая сторона)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rPr>
            </w:pPr>
            <w:r w:rsidRPr="00B02317">
              <w:rPr>
                <w:rFonts w:ascii="Arial" w:hAnsi="Arial" w:cs="Arial"/>
                <w:sz w:val="16"/>
                <w:szCs w:val="16"/>
              </w:rPr>
              <w:t>29.</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МБУК «Межпоселенческая библиотека им. Романова Валдайского муниципального района»</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r>
              <w:rPr>
                <w:rFonts w:ascii="Arial" w:hAnsi="Arial" w:cs="Arial"/>
                <w:sz w:val="16"/>
                <w:szCs w:val="16"/>
              </w:rPr>
              <w:t xml:space="preserve"> </w:t>
            </w:r>
            <w:r w:rsidRPr="00B02317">
              <w:rPr>
                <w:rFonts w:ascii="Arial" w:hAnsi="Arial" w:cs="Arial"/>
                <w:sz w:val="16"/>
                <w:szCs w:val="16"/>
              </w:rPr>
              <w:t>пр. Комсомольский</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(от ул.Октябрьская до ул. Луначарского, левая сторона)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30.</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ФГБУ Национальный парк «Валдайский»</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r>
              <w:rPr>
                <w:rFonts w:ascii="Arial" w:hAnsi="Arial" w:cs="Arial"/>
                <w:sz w:val="16"/>
                <w:szCs w:val="16"/>
              </w:rPr>
              <w:t xml:space="preserve"> </w:t>
            </w:r>
            <w:r w:rsidRPr="00B02317">
              <w:rPr>
                <w:rFonts w:ascii="Arial" w:hAnsi="Arial" w:cs="Arial"/>
                <w:sz w:val="16"/>
                <w:szCs w:val="16"/>
              </w:rPr>
              <w:t>ул. Победы (от ВФ ГГИ</w:t>
            </w:r>
            <w:r>
              <w:rPr>
                <w:rFonts w:ascii="Arial" w:hAnsi="Arial" w:cs="Arial"/>
                <w:sz w:val="16"/>
                <w:szCs w:val="16"/>
              </w:rPr>
              <w:t xml:space="preserve"> </w:t>
            </w:r>
            <w:r w:rsidRPr="00B02317">
              <w:rPr>
                <w:rFonts w:ascii="Arial" w:hAnsi="Arial" w:cs="Arial"/>
                <w:sz w:val="16"/>
                <w:szCs w:val="16"/>
              </w:rPr>
              <w:t>до ул. Крупской)</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lastRenderedPageBreak/>
              <w:t>31.</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ОГИБДД ОМВД России по Валдайскому району</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32.</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ООО «Мелиодорстрой»</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r>
              <w:rPr>
                <w:rFonts w:ascii="Arial" w:hAnsi="Arial" w:cs="Arial"/>
                <w:sz w:val="16"/>
                <w:szCs w:val="16"/>
              </w:rPr>
              <w:t xml:space="preserve"> </w:t>
            </w:r>
            <w:r w:rsidRPr="00B02317">
              <w:rPr>
                <w:rFonts w:ascii="Arial" w:hAnsi="Arial" w:cs="Arial"/>
                <w:sz w:val="16"/>
                <w:szCs w:val="16"/>
              </w:rPr>
              <w:t>ул. Мелиораторов</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33.</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ОМВД России по Валдайскому району</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ул. Гагарина (от ул. Радищева до ул. Чехова)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34.</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Комитет культуры и туризма Администрации Валдайского муниципального района.</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«Летний сад»</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35.</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МБУК Валдайская централизованная клубная система</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сквер между гостиницей «Валдай» и ККЗ «Мечта», до ул. Октябрьская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36.</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ФГКУ 2 отр. ФПС по Новгородской области</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tcPr>
          <w:p w:rsidR="00B02317" w:rsidRPr="00B02317" w:rsidRDefault="00B02317" w:rsidP="00B02317">
            <w:pPr>
              <w:rPr>
                <w:rFonts w:ascii="Arial" w:hAnsi="Arial" w:cs="Arial"/>
                <w:sz w:val="16"/>
                <w:szCs w:val="16"/>
              </w:rPr>
            </w:pPr>
            <w:r w:rsidRPr="00B02317">
              <w:rPr>
                <w:rFonts w:ascii="Arial" w:hAnsi="Arial" w:cs="Arial"/>
                <w:sz w:val="16"/>
                <w:szCs w:val="16"/>
              </w:rPr>
              <w:t>прилегающая территория* пожарной части № 11</w:t>
            </w:r>
          </w:p>
        </w:tc>
      </w:tr>
      <w:tr w:rsidR="00B02317" w:rsidRPr="00B02317" w:rsidTr="00B02317">
        <w:trPr>
          <w:cantSplit/>
          <w:trHeight w:val="20"/>
        </w:trPr>
        <w:tc>
          <w:tcPr>
            <w:tcW w:w="347" w:type="pct"/>
          </w:tcPr>
          <w:p w:rsidR="00B02317" w:rsidRPr="00B02317" w:rsidRDefault="00B02317" w:rsidP="00B02317">
            <w:pPr>
              <w:jc w:val="center"/>
              <w:rPr>
                <w:rFonts w:ascii="Arial" w:hAnsi="Arial" w:cs="Arial"/>
                <w:sz w:val="16"/>
                <w:szCs w:val="16"/>
                <w:lang w:val="en-US"/>
              </w:rPr>
            </w:pPr>
            <w:r w:rsidRPr="00B02317">
              <w:rPr>
                <w:rFonts w:ascii="Arial" w:hAnsi="Arial" w:cs="Arial"/>
                <w:sz w:val="16"/>
                <w:szCs w:val="16"/>
                <w:lang w:val="en-US"/>
              </w:rPr>
              <w:t>37.</w:t>
            </w:r>
          </w:p>
        </w:tc>
        <w:tc>
          <w:tcPr>
            <w:tcW w:w="187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СПК «Объединение»</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38.</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ОПС Валдайского района УФПС Новгородской области филиала ФГУП «Почта России»</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 Комсомольский (от ул. Октябрьская до ул. Гагарина)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39.</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ТО УФС по надзору в сфере защиты прав потребителей благополучия человека по Новгородской области в Валдайском районе «Роспотребнадзор»</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ул. Труда (от ул. Октябрьская</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до ул. Луначарского)</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40.</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ГОКУ «Валдайское лесничество»</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r>
              <w:rPr>
                <w:rFonts w:ascii="Arial" w:hAnsi="Arial" w:cs="Arial"/>
                <w:sz w:val="16"/>
                <w:szCs w:val="16"/>
              </w:rPr>
              <w:t xml:space="preserve"> </w:t>
            </w:r>
            <w:r w:rsidRPr="00B02317">
              <w:rPr>
                <w:rFonts w:ascii="Arial" w:hAnsi="Arial" w:cs="Arial"/>
                <w:sz w:val="16"/>
                <w:szCs w:val="16"/>
              </w:rPr>
              <w:t>ул. Железнодорожная</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(от ул. Октябрьская</w:t>
            </w:r>
            <w:r>
              <w:rPr>
                <w:rFonts w:ascii="Arial" w:hAnsi="Arial" w:cs="Arial"/>
                <w:sz w:val="16"/>
                <w:szCs w:val="16"/>
              </w:rPr>
              <w:t xml:space="preserve"> </w:t>
            </w:r>
            <w:r w:rsidRPr="00B02317">
              <w:rPr>
                <w:rFonts w:ascii="Arial" w:hAnsi="Arial" w:cs="Arial"/>
                <w:sz w:val="16"/>
                <w:szCs w:val="16"/>
              </w:rPr>
              <w:t>до ул. Луначарского)</w:t>
            </w:r>
          </w:p>
        </w:tc>
      </w:tr>
      <w:tr w:rsidR="00B02317" w:rsidRPr="00B02317" w:rsidTr="00B02317">
        <w:trPr>
          <w:cantSplit/>
          <w:trHeight w:val="20"/>
        </w:trPr>
        <w:tc>
          <w:tcPr>
            <w:tcW w:w="347" w:type="pct"/>
          </w:tcPr>
          <w:p w:rsidR="00B02317" w:rsidRPr="00B02317" w:rsidRDefault="00B02317" w:rsidP="00B02317">
            <w:pPr>
              <w:jc w:val="center"/>
              <w:rPr>
                <w:rFonts w:ascii="Arial" w:hAnsi="Arial" w:cs="Arial"/>
                <w:sz w:val="16"/>
                <w:szCs w:val="16"/>
                <w:lang w:val="en-US"/>
              </w:rPr>
            </w:pPr>
            <w:r w:rsidRPr="00B02317">
              <w:rPr>
                <w:rFonts w:ascii="Arial" w:hAnsi="Arial" w:cs="Arial"/>
                <w:sz w:val="16"/>
                <w:szCs w:val="16"/>
                <w:lang w:val="en-US"/>
              </w:rPr>
              <w:t>41.</w:t>
            </w:r>
          </w:p>
        </w:tc>
        <w:tc>
          <w:tcPr>
            <w:tcW w:w="187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ОАПОУ Валдайский аграрный техникум</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прилегающая территория, внутренняя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42.</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АО «Новгородоблэлектро» Валдайский филиал</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прилегающая территория*,</w:t>
            </w:r>
            <w:r>
              <w:rPr>
                <w:rFonts w:ascii="Arial" w:hAnsi="Arial" w:cs="Arial"/>
                <w:sz w:val="16"/>
                <w:szCs w:val="16"/>
              </w:rPr>
              <w:t xml:space="preserve"> </w:t>
            </w:r>
            <w:r w:rsidRPr="00B02317">
              <w:rPr>
                <w:rFonts w:ascii="Arial" w:hAnsi="Arial" w:cs="Arial"/>
                <w:sz w:val="16"/>
                <w:szCs w:val="16"/>
              </w:rPr>
              <w:t>пер. Октябрьский,</w:t>
            </w:r>
          </w:p>
          <w:p w:rsidR="00B02317" w:rsidRPr="00B02317" w:rsidRDefault="00B02317" w:rsidP="00B02317">
            <w:pPr>
              <w:rPr>
                <w:rFonts w:ascii="Arial" w:hAnsi="Arial" w:cs="Arial"/>
                <w:sz w:val="16"/>
                <w:szCs w:val="16"/>
              </w:rPr>
            </w:pPr>
            <w:r w:rsidRPr="00B02317">
              <w:rPr>
                <w:rFonts w:ascii="Arial" w:hAnsi="Arial" w:cs="Arial"/>
                <w:sz w:val="16"/>
                <w:szCs w:val="16"/>
              </w:rPr>
              <w:t>ул. Луначарского (территория вдоль забора гражданского кладбища) подстанции - 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43.</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Производственное отделение «Валдайские электрические сети» филиала ПАО «МРСК Северо-Запада» «Новгородэнерго»</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предприятия, ул. Энергетиков,</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ул. Строителей (от ул. Молодежная до д. 69 пр. Васильева)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44.</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Валдайское отделение ООО «ТНС Энерго Великий Новгород»</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r>
              <w:rPr>
                <w:rFonts w:ascii="Arial" w:hAnsi="Arial" w:cs="Arial"/>
                <w:sz w:val="16"/>
                <w:szCs w:val="16"/>
              </w:rPr>
              <w:t xml:space="preserve"> </w:t>
            </w:r>
            <w:r w:rsidRPr="00B02317">
              <w:rPr>
                <w:rFonts w:ascii="Arial" w:hAnsi="Arial" w:cs="Arial"/>
                <w:sz w:val="16"/>
                <w:szCs w:val="16"/>
              </w:rPr>
              <w:t>(за зданием «Сбербанк»)</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45.</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Валдайский филиал ФГБУ Государственный гидрологический институт</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филиала, парк (от ГГИ</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до ул. Февральская)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46.</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АНО «ВалдайМедиа»</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территория*,ул .Гагарина (от здания № 30</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по ул. Свободы до ул. Февральская)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47.</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ГОАУ «Многофункциональный центр предоставления государственных и муниципальных услуг» отдел МФЦ Валдайского района</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территория*,от ул. Гагарина до ул. Белова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48.</w:t>
            </w:r>
          </w:p>
        </w:tc>
        <w:tc>
          <w:tcPr>
            <w:tcW w:w="187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МАОУ «СШ № 1 им. М.Аверина»</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49.</w:t>
            </w:r>
          </w:p>
        </w:tc>
        <w:tc>
          <w:tcPr>
            <w:tcW w:w="187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МАОУ «СШ № 2 г. Валдай»</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50.</w:t>
            </w:r>
          </w:p>
        </w:tc>
        <w:tc>
          <w:tcPr>
            <w:tcW w:w="187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МАОУ «Гимназия» г. Валдай</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51.</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МАУ ДО «СШ Валдай»</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спортплощадка возле городского спортзала, детская площадка по ул. Победы</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52.</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МБУК «Валдайский дом народного творчества»</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от Комсомольского пр-та</w:t>
            </w:r>
            <w:r>
              <w:rPr>
                <w:rFonts w:ascii="Arial" w:hAnsi="Arial" w:cs="Arial"/>
                <w:sz w:val="16"/>
                <w:szCs w:val="16"/>
              </w:rPr>
              <w:t xml:space="preserve"> </w:t>
            </w:r>
            <w:r w:rsidRPr="00B02317">
              <w:rPr>
                <w:rFonts w:ascii="Arial" w:hAnsi="Arial" w:cs="Arial"/>
                <w:sz w:val="16"/>
                <w:szCs w:val="16"/>
              </w:rPr>
              <w:t>до пл. Свободы</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53.</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Диспансерно-поликлиническое отделение № 3 ГОБУЗ «НОНД «Катарсис» г. Валдай</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54.</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ОАУСО «Валдайский КЦСО»</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склон ручья Язынец по ул. Труда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55.</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МАУ МЦ «Юность»</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площадка за детским садом</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56.</w:t>
            </w:r>
          </w:p>
        </w:tc>
        <w:tc>
          <w:tcPr>
            <w:tcW w:w="187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ГУ ПФР в Старорусском районе Новгородской области (межрайонное)</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57.</w:t>
            </w:r>
          </w:p>
        </w:tc>
        <w:tc>
          <w:tcPr>
            <w:tcW w:w="1875" w:type="pct"/>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ОСП Валдайского района</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склон ручья Язынец по ул. Труда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58.</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Вневедомственная охрана</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задний двор за д. 15а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59.</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Предприниматели</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(включая территорию за ограждением)</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60.</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Валдайский филиал Новгородского музея заповедника</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музея «Уездный город», «Колокольный центр» (пр. Комсомольский), склон</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61.</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ООО «Межмуниципальная служба заказчика»</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площадка пер. Октябрьский</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62.</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Домовые и уличные комитеты</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многоквартирных домов и частного сектора (включая территорию за ограждением)</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63.</w:t>
            </w:r>
          </w:p>
        </w:tc>
        <w:tc>
          <w:tcPr>
            <w:tcW w:w="1875"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 xml:space="preserve">ИП Саковников С.А </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ООО Валдай-Авто</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ул. Молодежная (от пр. Васильева до ул. Победы), прилегающий территории*</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64.</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ООО «Транс-Экспресс»</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придомовые территории*</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65.</w:t>
            </w:r>
          </w:p>
        </w:tc>
        <w:tc>
          <w:tcPr>
            <w:tcW w:w="1875" w:type="pct"/>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СПК "Объединение"</w:t>
            </w:r>
          </w:p>
        </w:tc>
        <w:tc>
          <w:tcPr>
            <w:tcW w:w="763" w:type="pct"/>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83"/>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66.</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ООО «КомпанияЕвродом»</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ул. Железнодорожная, прилегающая территория* (включая территорию за ограждением)</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67.</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Прокуратура Валдайского района</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(напротив входа)</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68.</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Валдайский межрайонный следственный отдел СУСК РФ по Новгородской области</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69.</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Валдайский районный суд</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70.</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Мировой суд</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71.</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ФОК «Кристалл»</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72.</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МАУ «Физкультурно-спортивный центр»</w:t>
            </w:r>
          </w:p>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Спортивный стадион по ул. Студгородок</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73.</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Новгородский региональный филиал ОАО «Россельхозбанк» дополнительный офис г. Валдай</w:t>
            </w:r>
          </w:p>
        </w:tc>
        <w:tc>
          <w:tcPr>
            <w:tcW w:w="763" w:type="pct"/>
            <w:hideMark/>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74.</w:t>
            </w:r>
          </w:p>
        </w:tc>
        <w:tc>
          <w:tcPr>
            <w:tcW w:w="1875" w:type="pct"/>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Киноконцертный зал «Мечта»</w:t>
            </w:r>
          </w:p>
        </w:tc>
        <w:tc>
          <w:tcPr>
            <w:tcW w:w="763" w:type="pct"/>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75.</w:t>
            </w:r>
          </w:p>
        </w:tc>
        <w:tc>
          <w:tcPr>
            <w:tcW w:w="1875" w:type="pct"/>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Управление МВД России по Новгородской области в Валдайском районе</w:t>
            </w:r>
          </w:p>
        </w:tc>
        <w:tc>
          <w:tcPr>
            <w:tcW w:w="763" w:type="pct"/>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76.</w:t>
            </w:r>
          </w:p>
        </w:tc>
        <w:tc>
          <w:tcPr>
            <w:tcW w:w="1875" w:type="pct"/>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АО «Россельхозбанк»</w:t>
            </w:r>
          </w:p>
        </w:tc>
        <w:tc>
          <w:tcPr>
            <w:tcW w:w="763" w:type="pct"/>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77.</w:t>
            </w:r>
          </w:p>
        </w:tc>
        <w:tc>
          <w:tcPr>
            <w:tcW w:w="1875" w:type="pct"/>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Пункты выдачи интернет-заказовWildberries, Ozon</w:t>
            </w:r>
          </w:p>
        </w:tc>
        <w:tc>
          <w:tcPr>
            <w:tcW w:w="763" w:type="pct"/>
          </w:tcPr>
          <w:p w:rsidR="00B02317" w:rsidRPr="00B02317" w:rsidRDefault="00B02317" w:rsidP="00B02317">
            <w:pPr>
              <w:rPr>
                <w:rFonts w:ascii="Arial" w:hAnsi="Arial" w:cs="Arial"/>
                <w:sz w:val="16"/>
                <w:szCs w:val="16"/>
              </w:rPr>
            </w:pPr>
            <w:r w:rsidRPr="00B02317">
              <w:rPr>
                <w:rFonts w:ascii="Arial" w:hAnsi="Arial" w:cs="Arial"/>
                <w:sz w:val="16"/>
                <w:szCs w:val="16"/>
              </w:rPr>
              <w:t>руководитель</w:t>
            </w:r>
          </w:p>
        </w:tc>
        <w:tc>
          <w:tcPr>
            <w:tcW w:w="2015" w:type="pct"/>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w:t>
            </w:r>
          </w:p>
        </w:tc>
      </w:tr>
      <w:tr w:rsidR="00B02317" w:rsidRPr="00B02317" w:rsidTr="00B02317">
        <w:trPr>
          <w:cantSplit/>
          <w:trHeight w:val="20"/>
        </w:trPr>
        <w:tc>
          <w:tcPr>
            <w:tcW w:w="347" w:type="pct"/>
          </w:tcPr>
          <w:p w:rsidR="00B02317" w:rsidRPr="00B02317" w:rsidRDefault="00B02317" w:rsidP="00B02317">
            <w:pPr>
              <w:overflowPunct w:val="0"/>
              <w:autoSpaceDE w:val="0"/>
              <w:autoSpaceDN w:val="0"/>
              <w:adjustRightInd w:val="0"/>
              <w:jc w:val="center"/>
              <w:rPr>
                <w:rFonts w:ascii="Arial" w:hAnsi="Arial" w:cs="Arial"/>
                <w:sz w:val="16"/>
                <w:szCs w:val="16"/>
                <w:lang w:val="en-US"/>
              </w:rPr>
            </w:pPr>
            <w:r w:rsidRPr="00B02317">
              <w:rPr>
                <w:rFonts w:ascii="Arial" w:hAnsi="Arial" w:cs="Arial"/>
                <w:sz w:val="16"/>
                <w:szCs w:val="16"/>
                <w:lang w:val="en-US"/>
              </w:rPr>
              <w:t>78.</w:t>
            </w:r>
          </w:p>
        </w:tc>
        <w:tc>
          <w:tcPr>
            <w:tcW w:w="187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Иные организации и предприятия</w:t>
            </w:r>
          </w:p>
        </w:tc>
        <w:tc>
          <w:tcPr>
            <w:tcW w:w="763"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руководитель</w:t>
            </w:r>
          </w:p>
        </w:tc>
        <w:tc>
          <w:tcPr>
            <w:tcW w:w="2015" w:type="pct"/>
            <w:hideMark/>
          </w:tcPr>
          <w:p w:rsidR="00B02317" w:rsidRPr="00B02317" w:rsidRDefault="00B02317" w:rsidP="00B02317">
            <w:pPr>
              <w:overflowPunct w:val="0"/>
              <w:autoSpaceDE w:val="0"/>
              <w:autoSpaceDN w:val="0"/>
              <w:adjustRightInd w:val="0"/>
              <w:rPr>
                <w:rFonts w:ascii="Arial" w:hAnsi="Arial" w:cs="Arial"/>
                <w:sz w:val="16"/>
                <w:szCs w:val="16"/>
              </w:rPr>
            </w:pPr>
            <w:r w:rsidRPr="00B02317">
              <w:rPr>
                <w:rFonts w:ascii="Arial" w:hAnsi="Arial" w:cs="Arial"/>
                <w:sz w:val="16"/>
                <w:szCs w:val="16"/>
              </w:rPr>
              <w:t>прилегающая территория* (включая территорию за ограждением)</w:t>
            </w:r>
          </w:p>
        </w:tc>
      </w:tr>
    </w:tbl>
    <w:p w:rsidR="00B02317" w:rsidRPr="00E41CC9" w:rsidRDefault="00B02317" w:rsidP="00B02317">
      <w:pPr>
        <w:ind w:firstLine="284"/>
        <w:jc w:val="both"/>
        <w:rPr>
          <w:rFonts w:ascii="Arial" w:hAnsi="Arial" w:cs="Arial"/>
          <w:sz w:val="16"/>
          <w:szCs w:val="16"/>
        </w:rPr>
      </w:pPr>
      <w:r w:rsidRPr="00E41CC9">
        <w:rPr>
          <w:rFonts w:ascii="Arial" w:hAnsi="Arial" w:cs="Arial"/>
          <w:sz w:val="16"/>
          <w:szCs w:val="16"/>
        </w:rPr>
        <w:t xml:space="preserve">* В соответствии с пунктом 3.6 главы </w:t>
      </w:r>
      <w:r w:rsidRPr="00E41CC9">
        <w:rPr>
          <w:rFonts w:ascii="Arial" w:hAnsi="Arial" w:cs="Arial"/>
          <w:sz w:val="16"/>
          <w:szCs w:val="16"/>
          <w:lang w:val="en-US"/>
        </w:rPr>
        <w:t>III</w:t>
      </w:r>
      <w:r w:rsidRPr="00E41CC9">
        <w:rPr>
          <w:rFonts w:ascii="Arial" w:hAnsi="Arial" w:cs="Arial"/>
          <w:sz w:val="16"/>
          <w:szCs w:val="16"/>
        </w:rPr>
        <w:t xml:space="preserve"> Правил благоустройства и санитарного содержания территории Валдайского городского поселения, утвержденные решением Совета депутатов Валдайского городского поселения от 28.09.2012 № 104, размер прилегающей территории определяется от границ отведенной территории исходя из следующих параметров:</w:t>
      </w:r>
    </w:p>
    <w:p w:rsidR="00B02317" w:rsidRPr="00E41CC9" w:rsidRDefault="00B02317" w:rsidP="00B02317">
      <w:pPr>
        <w:ind w:firstLine="284"/>
        <w:contextualSpacing/>
        <w:jc w:val="both"/>
        <w:rPr>
          <w:rFonts w:ascii="Arial" w:hAnsi="Arial" w:cs="Arial"/>
          <w:sz w:val="16"/>
          <w:szCs w:val="16"/>
        </w:rPr>
      </w:pPr>
      <w:r w:rsidRPr="00E41CC9">
        <w:rPr>
          <w:rFonts w:ascii="Arial" w:hAnsi="Arial" w:cs="Arial"/>
          <w:sz w:val="16"/>
          <w:szCs w:val="16"/>
        </w:rPr>
        <w:t>1) для отдельно стоящих временных нестационарных объектов мелкорозничной торговли, бытового обслуживания и услуг (киосков, торговых остановочных комплексов, павильонов, автомоек и др.), расположенных:</w:t>
      </w:r>
    </w:p>
    <w:p w:rsidR="00B02317" w:rsidRPr="00E41CC9" w:rsidRDefault="00B02317" w:rsidP="00B02317">
      <w:pPr>
        <w:ind w:firstLine="284"/>
        <w:contextualSpacing/>
        <w:jc w:val="both"/>
        <w:rPr>
          <w:rFonts w:ascii="Arial" w:hAnsi="Arial" w:cs="Arial"/>
          <w:sz w:val="16"/>
          <w:szCs w:val="16"/>
        </w:rPr>
      </w:pPr>
      <w:r w:rsidRPr="00E41CC9">
        <w:rPr>
          <w:rFonts w:ascii="Arial" w:hAnsi="Arial" w:cs="Arial"/>
          <w:sz w:val="16"/>
          <w:szCs w:val="16"/>
        </w:rPr>
        <w:t>на жилых территориях – 25 метров по периметру.</w:t>
      </w:r>
    </w:p>
    <w:p w:rsidR="00B02317" w:rsidRPr="00E41CC9" w:rsidRDefault="00B02317" w:rsidP="00B02317">
      <w:pPr>
        <w:ind w:firstLine="284"/>
        <w:contextualSpacing/>
        <w:jc w:val="both"/>
        <w:rPr>
          <w:rFonts w:ascii="Arial" w:hAnsi="Arial" w:cs="Arial"/>
          <w:sz w:val="16"/>
          <w:szCs w:val="16"/>
        </w:rPr>
      </w:pPr>
      <w:r w:rsidRPr="00E41CC9">
        <w:rPr>
          <w:rFonts w:ascii="Arial" w:hAnsi="Arial" w:cs="Arial"/>
          <w:sz w:val="16"/>
          <w:szCs w:val="16"/>
        </w:rPr>
        <w:lastRenderedPageBreak/>
        <w:t>на территории общего пользования – 25 метров по периметру;</w:t>
      </w:r>
    </w:p>
    <w:p w:rsidR="00B02317" w:rsidRPr="00E41CC9" w:rsidRDefault="00B02317" w:rsidP="00B02317">
      <w:pPr>
        <w:ind w:firstLine="284"/>
        <w:contextualSpacing/>
        <w:jc w:val="both"/>
        <w:rPr>
          <w:rFonts w:ascii="Arial" w:hAnsi="Arial" w:cs="Arial"/>
          <w:sz w:val="16"/>
          <w:szCs w:val="16"/>
        </w:rPr>
      </w:pPr>
      <w:r w:rsidRPr="00E41CC9">
        <w:rPr>
          <w:rFonts w:ascii="Arial" w:hAnsi="Arial" w:cs="Arial"/>
          <w:sz w:val="16"/>
          <w:szCs w:val="16"/>
        </w:rPr>
        <w:t>на производственных территориях – 10 метров по периметру;</w:t>
      </w:r>
    </w:p>
    <w:p w:rsidR="00B02317" w:rsidRPr="00E41CC9" w:rsidRDefault="00B02317" w:rsidP="00B02317">
      <w:pPr>
        <w:ind w:firstLine="284"/>
        <w:contextualSpacing/>
        <w:jc w:val="both"/>
        <w:rPr>
          <w:rFonts w:ascii="Arial" w:hAnsi="Arial" w:cs="Arial"/>
          <w:sz w:val="16"/>
          <w:szCs w:val="16"/>
        </w:rPr>
      </w:pPr>
      <w:r w:rsidRPr="00E41CC9">
        <w:rPr>
          <w:rFonts w:ascii="Arial" w:hAnsi="Arial" w:cs="Arial"/>
          <w:sz w:val="16"/>
          <w:szCs w:val="16"/>
        </w:rPr>
        <w:t>на посадочных площадках общественного транспорта – 25 метров по периметру</w:t>
      </w:r>
    </w:p>
    <w:p w:rsidR="00B02317" w:rsidRPr="00E41CC9" w:rsidRDefault="00B02317" w:rsidP="00B02317">
      <w:pPr>
        <w:ind w:firstLine="284"/>
        <w:contextualSpacing/>
        <w:jc w:val="both"/>
        <w:rPr>
          <w:rFonts w:ascii="Arial" w:hAnsi="Arial" w:cs="Arial"/>
          <w:sz w:val="16"/>
          <w:szCs w:val="16"/>
        </w:rPr>
      </w:pPr>
      <w:r w:rsidRPr="00E41CC9">
        <w:rPr>
          <w:rFonts w:ascii="Arial" w:hAnsi="Arial" w:cs="Arial"/>
          <w:sz w:val="16"/>
          <w:szCs w:val="16"/>
        </w:rPr>
        <w:t>на прочих территориях – 10 метров по периметру;</w:t>
      </w:r>
    </w:p>
    <w:p w:rsidR="00B02317" w:rsidRPr="00E41CC9" w:rsidRDefault="00B02317" w:rsidP="00B02317">
      <w:pPr>
        <w:ind w:firstLine="284"/>
        <w:contextualSpacing/>
        <w:jc w:val="both"/>
        <w:rPr>
          <w:rFonts w:ascii="Arial" w:hAnsi="Arial" w:cs="Arial"/>
          <w:sz w:val="16"/>
          <w:szCs w:val="16"/>
        </w:rPr>
      </w:pPr>
      <w:r w:rsidRPr="00E41CC9">
        <w:rPr>
          <w:rFonts w:ascii="Arial" w:hAnsi="Arial" w:cs="Arial"/>
          <w:sz w:val="16"/>
          <w:szCs w:val="16"/>
        </w:rPr>
        <w:t>2) для индивидуальных жилых домов – 10 метров по периметру усадьбы, а со стороны въезда (входа) - до ближайшего бордюра ближнего к жилому дому тротуара, а при его отсутствии до проезжей части дороги;</w:t>
      </w:r>
    </w:p>
    <w:p w:rsidR="00B02317" w:rsidRPr="00E41CC9" w:rsidRDefault="00B02317" w:rsidP="00B02317">
      <w:pPr>
        <w:ind w:firstLine="284"/>
        <w:contextualSpacing/>
        <w:jc w:val="both"/>
        <w:rPr>
          <w:rFonts w:ascii="Arial" w:hAnsi="Arial" w:cs="Arial"/>
          <w:sz w:val="16"/>
          <w:szCs w:val="16"/>
        </w:rPr>
      </w:pPr>
      <w:r w:rsidRPr="00E41CC9">
        <w:rPr>
          <w:rFonts w:ascii="Arial" w:hAnsi="Arial" w:cs="Arial"/>
          <w:sz w:val="16"/>
          <w:szCs w:val="16"/>
        </w:rPr>
        <w:t>3) для многоквартирных домов – в пределах границ, прилегающей территории</w:t>
      </w:r>
    </w:p>
    <w:p w:rsidR="00B02317" w:rsidRPr="00E41CC9" w:rsidRDefault="00B02317" w:rsidP="00B02317">
      <w:pPr>
        <w:ind w:firstLine="284"/>
        <w:contextualSpacing/>
        <w:jc w:val="both"/>
        <w:rPr>
          <w:rFonts w:ascii="Arial" w:hAnsi="Arial" w:cs="Arial"/>
          <w:sz w:val="16"/>
          <w:szCs w:val="16"/>
        </w:rPr>
      </w:pPr>
      <w:r w:rsidRPr="00E41CC9">
        <w:rPr>
          <w:rFonts w:ascii="Arial" w:hAnsi="Arial" w:cs="Arial"/>
          <w:sz w:val="16"/>
          <w:szCs w:val="16"/>
        </w:rPr>
        <w:t>4) для нежилых зданий:</w:t>
      </w:r>
    </w:p>
    <w:p w:rsidR="00B02317" w:rsidRPr="00E41CC9" w:rsidRDefault="00B02317" w:rsidP="00B02317">
      <w:pPr>
        <w:ind w:firstLine="284"/>
        <w:contextualSpacing/>
        <w:jc w:val="both"/>
        <w:rPr>
          <w:rFonts w:ascii="Arial" w:hAnsi="Arial" w:cs="Arial"/>
          <w:sz w:val="16"/>
          <w:szCs w:val="16"/>
        </w:rPr>
      </w:pPr>
      <w:r w:rsidRPr="00E41CC9">
        <w:rPr>
          <w:rFonts w:ascii="Arial" w:hAnsi="Arial" w:cs="Arial"/>
          <w:sz w:val="16"/>
          <w:szCs w:val="16"/>
        </w:rPr>
        <w:t>по длине – на длину здания плюс половина санитарного разрыва с соседними зданиями, в случае отсутствия соседних зданий – 25 метров;</w:t>
      </w:r>
    </w:p>
    <w:p w:rsidR="00B02317" w:rsidRPr="00E41CC9" w:rsidRDefault="00B02317" w:rsidP="00B02317">
      <w:pPr>
        <w:ind w:firstLine="284"/>
        <w:jc w:val="both"/>
        <w:rPr>
          <w:rFonts w:ascii="Arial" w:hAnsi="Arial" w:cs="Arial"/>
          <w:sz w:val="16"/>
          <w:szCs w:val="16"/>
        </w:rPr>
      </w:pPr>
      <w:r w:rsidRPr="00E41CC9">
        <w:rPr>
          <w:rFonts w:ascii="Arial" w:hAnsi="Arial" w:cs="Arial"/>
          <w:sz w:val="16"/>
          <w:szCs w:val="16"/>
        </w:rPr>
        <w:t>по ширине – от фасада здания до края проезжей части дороги или до ближайшего бордюра ближнего к зданию тротуара;</w:t>
      </w:r>
    </w:p>
    <w:p w:rsidR="00B02317" w:rsidRPr="00E41CC9" w:rsidRDefault="00B02317" w:rsidP="00B02317">
      <w:pPr>
        <w:ind w:firstLine="284"/>
        <w:contextualSpacing/>
        <w:jc w:val="both"/>
        <w:rPr>
          <w:rFonts w:ascii="Arial" w:hAnsi="Arial" w:cs="Arial"/>
          <w:sz w:val="16"/>
          <w:szCs w:val="16"/>
        </w:rPr>
      </w:pPr>
      <w:r w:rsidRPr="00E41CC9">
        <w:rPr>
          <w:rFonts w:ascii="Arial" w:hAnsi="Arial" w:cs="Arial"/>
          <w:sz w:val="16"/>
          <w:szCs w:val="16"/>
        </w:rPr>
        <w:t>5) для нежилых зданий (комплекса зданий), имеющих ограждение, – 25 метров от ограждения по периметру;</w:t>
      </w:r>
    </w:p>
    <w:p w:rsidR="00B02317" w:rsidRPr="00E41CC9" w:rsidRDefault="00B02317" w:rsidP="00B02317">
      <w:pPr>
        <w:ind w:firstLine="284"/>
        <w:contextualSpacing/>
        <w:jc w:val="both"/>
        <w:rPr>
          <w:rFonts w:ascii="Arial" w:hAnsi="Arial" w:cs="Arial"/>
          <w:sz w:val="16"/>
          <w:szCs w:val="16"/>
        </w:rPr>
      </w:pPr>
      <w:r w:rsidRPr="00E41CC9">
        <w:rPr>
          <w:rFonts w:ascii="Arial" w:hAnsi="Arial" w:cs="Arial"/>
          <w:sz w:val="16"/>
          <w:szCs w:val="16"/>
        </w:rPr>
        <w:t>6) для автостоянок – 25 метров по периметру;</w:t>
      </w:r>
    </w:p>
    <w:p w:rsidR="00B02317" w:rsidRPr="00E41CC9" w:rsidRDefault="00B02317" w:rsidP="00B02317">
      <w:pPr>
        <w:ind w:firstLine="284"/>
        <w:contextualSpacing/>
        <w:jc w:val="both"/>
        <w:rPr>
          <w:rFonts w:ascii="Arial" w:hAnsi="Arial" w:cs="Arial"/>
          <w:sz w:val="16"/>
          <w:szCs w:val="16"/>
        </w:rPr>
      </w:pPr>
      <w:r w:rsidRPr="00E41CC9">
        <w:rPr>
          <w:rFonts w:ascii="Arial" w:hAnsi="Arial" w:cs="Arial"/>
          <w:sz w:val="16"/>
          <w:szCs w:val="16"/>
        </w:rPr>
        <w:t>7) для промышленных объектов – 50 метров от ограждения по периметру;</w:t>
      </w:r>
    </w:p>
    <w:p w:rsidR="00B02317" w:rsidRPr="00E41CC9" w:rsidRDefault="00B02317" w:rsidP="00B02317">
      <w:pPr>
        <w:ind w:firstLine="284"/>
        <w:contextualSpacing/>
        <w:jc w:val="both"/>
        <w:rPr>
          <w:rFonts w:ascii="Arial" w:hAnsi="Arial" w:cs="Arial"/>
          <w:sz w:val="16"/>
          <w:szCs w:val="16"/>
        </w:rPr>
      </w:pPr>
      <w:r w:rsidRPr="00E41CC9">
        <w:rPr>
          <w:rFonts w:ascii="Arial" w:hAnsi="Arial" w:cs="Arial"/>
          <w:sz w:val="16"/>
          <w:szCs w:val="16"/>
        </w:rPr>
        <w:t>8) для строительных объектов – 15 метров от ограждения по периметру;</w:t>
      </w:r>
    </w:p>
    <w:p w:rsidR="00B02317" w:rsidRPr="00E41CC9" w:rsidRDefault="00B02317" w:rsidP="00B02317">
      <w:pPr>
        <w:ind w:firstLine="284"/>
        <w:jc w:val="both"/>
        <w:rPr>
          <w:rFonts w:ascii="Arial" w:hAnsi="Arial" w:cs="Arial"/>
          <w:b/>
          <w:sz w:val="16"/>
          <w:szCs w:val="16"/>
        </w:rPr>
      </w:pPr>
      <w:r w:rsidRPr="00E41CC9">
        <w:rPr>
          <w:rFonts w:ascii="Arial" w:hAnsi="Arial" w:cs="Arial"/>
          <w:sz w:val="16"/>
          <w:szCs w:val="16"/>
        </w:rPr>
        <w:t>9) для отдельно стоящих тепловых, трансформаторных подстанции, зданий и сооружений инженерно-технического назначения на территориях общего пользования – 5 метров по периметру.</w:t>
      </w:r>
    </w:p>
    <w:p w:rsidR="00B02317" w:rsidRDefault="00B02317" w:rsidP="004E1A32">
      <w:pPr>
        <w:tabs>
          <w:tab w:val="left" w:pos="5954"/>
        </w:tabs>
        <w:jc w:val="right"/>
        <w:rPr>
          <w:rFonts w:ascii="Arial" w:hAnsi="Arial" w:cs="Arial"/>
          <w:b/>
          <w:sz w:val="16"/>
          <w:szCs w:val="16"/>
        </w:rPr>
      </w:pPr>
    </w:p>
    <w:p w:rsidR="00B940CB" w:rsidRPr="00B940CB" w:rsidRDefault="00B940CB" w:rsidP="00B940CB">
      <w:pPr>
        <w:jc w:val="center"/>
        <w:rPr>
          <w:rFonts w:ascii="Arial" w:hAnsi="Arial" w:cs="Arial"/>
          <w:sz w:val="16"/>
          <w:szCs w:val="16"/>
        </w:rPr>
      </w:pPr>
      <w:r w:rsidRPr="00B940CB">
        <w:rPr>
          <w:rFonts w:ascii="Arial" w:hAnsi="Arial" w:cs="Arial"/>
          <w:sz w:val="16"/>
          <w:szCs w:val="16"/>
        </w:rPr>
        <w:t>П О С Т А Н О В Л Е Н И Е</w:t>
      </w:r>
    </w:p>
    <w:p w:rsidR="00B940CB" w:rsidRPr="00B940CB" w:rsidRDefault="00B940CB" w:rsidP="00B940CB">
      <w:pPr>
        <w:jc w:val="center"/>
        <w:rPr>
          <w:rFonts w:ascii="Arial" w:hAnsi="Arial" w:cs="Arial"/>
          <w:sz w:val="16"/>
          <w:szCs w:val="16"/>
        </w:rPr>
      </w:pPr>
      <w:r w:rsidRPr="00B940CB">
        <w:rPr>
          <w:rFonts w:ascii="Arial" w:hAnsi="Arial" w:cs="Arial"/>
          <w:sz w:val="16"/>
          <w:szCs w:val="16"/>
        </w:rPr>
        <w:t>23.03.2026 № 702</w:t>
      </w:r>
    </w:p>
    <w:p w:rsidR="00B940CB" w:rsidRDefault="00B940CB" w:rsidP="00B940CB">
      <w:pPr>
        <w:jc w:val="center"/>
        <w:rPr>
          <w:rFonts w:ascii="Arial" w:hAnsi="Arial" w:cs="Arial"/>
          <w:b/>
          <w:sz w:val="16"/>
          <w:szCs w:val="16"/>
        </w:rPr>
      </w:pPr>
      <w:r w:rsidRPr="00B940CB">
        <w:rPr>
          <w:rFonts w:ascii="Arial" w:hAnsi="Arial" w:cs="Arial"/>
          <w:b/>
          <w:sz w:val="16"/>
          <w:szCs w:val="16"/>
        </w:rPr>
        <w:t xml:space="preserve">Об утверждении карта – плана территории </w:t>
      </w:r>
    </w:p>
    <w:p w:rsidR="00B940CB" w:rsidRPr="00B940CB" w:rsidRDefault="00B940CB" w:rsidP="00B940CB">
      <w:pPr>
        <w:jc w:val="center"/>
        <w:rPr>
          <w:rFonts w:ascii="Arial" w:hAnsi="Arial" w:cs="Arial"/>
          <w:b/>
          <w:sz w:val="16"/>
          <w:szCs w:val="16"/>
        </w:rPr>
      </w:pPr>
      <w:r w:rsidRPr="00B940CB">
        <w:rPr>
          <w:rFonts w:ascii="Arial" w:hAnsi="Arial" w:cs="Arial"/>
          <w:b/>
          <w:sz w:val="16"/>
          <w:szCs w:val="16"/>
        </w:rPr>
        <w:t>кадастрового квартала</w:t>
      </w:r>
      <w:r>
        <w:rPr>
          <w:rFonts w:ascii="Arial" w:hAnsi="Arial" w:cs="Arial"/>
          <w:b/>
          <w:sz w:val="16"/>
          <w:szCs w:val="16"/>
        </w:rPr>
        <w:t xml:space="preserve"> </w:t>
      </w:r>
      <w:r w:rsidRPr="00B940CB">
        <w:rPr>
          <w:rFonts w:ascii="Arial" w:hAnsi="Arial" w:cs="Arial"/>
          <w:b/>
          <w:sz w:val="16"/>
          <w:szCs w:val="16"/>
        </w:rPr>
        <w:t xml:space="preserve"> 53:03:0103007</w:t>
      </w:r>
    </w:p>
    <w:p w:rsidR="00B940CB" w:rsidRPr="00B940CB" w:rsidRDefault="00B940CB" w:rsidP="00B940CB">
      <w:pPr>
        <w:ind w:firstLine="709"/>
        <w:jc w:val="both"/>
        <w:rPr>
          <w:rFonts w:ascii="Arial" w:hAnsi="Arial" w:cs="Arial"/>
          <w:sz w:val="16"/>
          <w:szCs w:val="16"/>
        </w:rPr>
      </w:pPr>
      <w:r w:rsidRPr="00B940CB">
        <w:rPr>
          <w:rFonts w:ascii="Arial" w:hAnsi="Arial" w:cs="Arial"/>
          <w:sz w:val="16"/>
          <w:szCs w:val="16"/>
        </w:rPr>
        <w:t xml:space="preserve">В соответствии со </w:t>
      </w:r>
      <w:hyperlink r:id="rId15" w:tooltip="Федеральный закон от 24.07.2007 N 221-ФЗ (ред. от 06.03.2019) ">
        <w:r w:rsidRPr="00B940CB">
          <w:rPr>
            <w:rFonts w:ascii="Arial" w:hAnsi="Arial" w:cs="Arial"/>
            <w:sz w:val="16"/>
            <w:szCs w:val="16"/>
          </w:rPr>
          <w:t>статьей 42.</w:t>
        </w:r>
      </w:hyperlink>
      <w:r w:rsidRPr="00B940CB">
        <w:rPr>
          <w:rFonts w:ascii="Arial" w:hAnsi="Arial" w:cs="Arial"/>
          <w:sz w:val="16"/>
          <w:szCs w:val="16"/>
        </w:rPr>
        <w:t>6 Федерального закона от 24 июля 2007 года № 221-ФЗ «О кадастровой деятельности» Администрация Валдайского муниципального округа Новгородской области</w:t>
      </w:r>
      <w:r w:rsidRPr="00B940CB">
        <w:rPr>
          <w:rFonts w:ascii="Arial" w:hAnsi="Arial" w:cs="Arial"/>
          <w:b/>
          <w:sz w:val="16"/>
          <w:szCs w:val="16"/>
        </w:rPr>
        <w:t xml:space="preserve"> ПОСТАНОВЛЯЕТ:</w:t>
      </w:r>
    </w:p>
    <w:p w:rsidR="00B940CB" w:rsidRPr="00B940CB" w:rsidRDefault="00B940CB" w:rsidP="00B940CB">
      <w:pPr>
        <w:ind w:firstLine="709"/>
        <w:jc w:val="both"/>
        <w:rPr>
          <w:rFonts w:ascii="Arial" w:hAnsi="Arial" w:cs="Arial"/>
          <w:sz w:val="16"/>
          <w:szCs w:val="16"/>
        </w:rPr>
      </w:pPr>
      <w:r w:rsidRPr="00B940CB">
        <w:rPr>
          <w:rFonts w:ascii="Arial" w:hAnsi="Arial" w:cs="Arial"/>
          <w:sz w:val="16"/>
          <w:szCs w:val="16"/>
        </w:rPr>
        <w:t>1. Утвердить карта – план территории кадастрового квартала 53:03:0103007.</w:t>
      </w:r>
    </w:p>
    <w:p w:rsidR="00B940CB" w:rsidRPr="00B940CB" w:rsidRDefault="00B940CB" w:rsidP="00B940CB">
      <w:pPr>
        <w:ind w:firstLine="709"/>
        <w:jc w:val="both"/>
        <w:rPr>
          <w:rFonts w:ascii="Arial" w:hAnsi="Arial" w:cs="Arial"/>
          <w:sz w:val="16"/>
          <w:szCs w:val="16"/>
        </w:rPr>
      </w:pPr>
      <w:r w:rsidRPr="00B940CB">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округа Новгородской области в сети «Интернет».</w:t>
      </w:r>
    </w:p>
    <w:p w:rsidR="002B371C" w:rsidRDefault="002B371C" w:rsidP="004E1A32">
      <w:pPr>
        <w:tabs>
          <w:tab w:val="left" w:pos="5954"/>
        </w:tabs>
        <w:jc w:val="right"/>
        <w:rPr>
          <w:rFonts w:ascii="Arial" w:hAnsi="Arial" w:cs="Arial"/>
          <w:b/>
          <w:sz w:val="16"/>
          <w:szCs w:val="16"/>
        </w:rPr>
      </w:pPr>
    </w:p>
    <w:p w:rsidR="00B940CB" w:rsidRPr="00B940CB" w:rsidRDefault="00B940CB" w:rsidP="00B940CB">
      <w:pPr>
        <w:jc w:val="center"/>
        <w:rPr>
          <w:rFonts w:ascii="Arial" w:hAnsi="Arial" w:cs="Arial"/>
          <w:sz w:val="16"/>
          <w:szCs w:val="16"/>
        </w:rPr>
      </w:pPr>
      <w:r w:rsidRPr="00B940CB">
        <w:rPr>
          <w:rFonts w:ascii="Arial" w:hAnsi="Arial" w:cs="Arial"/>
          <w:sz w:val="16"/>
          <w:szCs w:val="16"/>
        </w:rPr>
        <w:t>П О С Т А Н О В Л Е Н И Е</w:t>
      </w:r>
    </w:p>
    <w:p w:rsidR="00B940CB" w:rsidRPr="00B940CB" w:rsidRDefault="00B940CB" w:rsidP="00B940CB">
      <w:pPr>
        <w:jc w:val="center"/>
        <w:rPr>
          <w:rFonts w:ascii="Arial" w:hAnsi="Arial" w:cs="Arial"/>
          <w:sz w:val="16"/>
          <w:szCs w:val="16"/>
        </w:rPr>
      </w:pPr>
      <w:r w:rsidRPr="00B940CB">
        <w:rPr>
          <w:rFonts w:ascii="Arial" w:hAnsi="Arial" w:cs="Arial"/>
          <w:sz w:val="16"/>
          <w:szCs w:val="16"/>
        </w:rPr>
        <w:t>23.03.2026 № 703</w:t>
      </w:r>
    </w:p>
    <w:tbl>
      <w:tblPr>
        <w:tblW w:w="5000" w:type="pct"/>
        <w:tblLook w:val="01E0"/>
      </w:tblPr>
      <w:tblGrid>
        <w:gridCol w:w="11556"/>
      </w:tblGrid>
      <w:tr w:rsidR="00B940CB" w:rsidRPr="00B940CB" w:rsidTr="00B940CB">
        <w:tc>
          <w:tcPr>
            <w:tcW w:w="5000" w:type="pct"/>
          </w:tcPr>
          <w:p w:rsidR="00B940CB" w:rsidRPr="00B940CB" w:rsidRDefault="00B940CB" w:rsidP="00B940CB">
            <w:pPr>
              <w:jc w:val="center"/>
              <w:rPr>
                <w:rFonts w:ascii="Arial" w:hAnsi="Arial" w:cs="Arial"/>
                <w:b/>
                <w:sz w:val="16"/>
                <w:szCs w:val="16"/>
              </w:rPr>
            </w:pPr>
            <w:r w:rsidRPr="00B940CB">
              <w:rPr>
                <w:rFonts w:ascii="Arial" w:hAnsi="Arial" w:cs="Arial"/>
                <w:b/>
                <w:sz w:val="16"/>
                <w:szCs w:val="16"/>
              </w:rPr>
              <w:t xml:space="preserve">Об утверждении Положения о муниципальной системе </w:t>
            </w:r>
          </w:p>
          <w:p w:rsidR="00B940CB" w:rsidRPr="00B940CB" w:rsidRDefault="00B940CB" w:rsidP="00B940CB">
            <w:pPr>
              <w:jc w:val="center"/>
              <w:rPr>
                <w:rFonts w:ascii="Arial" w:hAnsi="Arial" w:cs="Arial"/>
                <w:b/>
                <w:sz w:val="16"/>
                <w:szCs w:val="16"/>
              </w:rPr>
            </w:pPr>
            <w:r w:rsidRPr="00B940CB">
              <w:rPr>
                <w:rFonts w:ascii="Arial" w:hAnsi="Arial" w:cs="Arial"/>
                <w:b/>
                <w:sz w:val="16"/>
                <w:szCs w:val="16"/>
              </w:rPr>
              <w:t>оповещения населения Валдайского муниципального округа Новгородской области</w:t>
            </w:r>
          </w:p>
        </w:tc>
      </w:tr>
    </w:tbl>
    <w:p w:rsidR="00B940CB" w:rsidRPr="00B940CB" w:rsidRDefault="00B940CB" w:rsidP="00B940CB">
      <w:pPr>
        <w:tabs>
          <w:tab w:val="left" w:pos="851"/>
        </w:tabs>
        <w:ind w:firstLine="284"/>
        <w:jc w:val="both"/>
        <w:rPr>
          <w:rFonts w:ascii="Arial" w:hAnsi="Arial" w:cs="Arial"/>
          <w:b/>
          <w:sz w:val="16"/>
          <w:szCs w:val="16"/>
        </w:rPr>
      </w:pPr>
      <w:r w:rsidRPr="00B940CB">
        <w:rPr>
          <w:rFonts w:ascii="Arial" w:hAnsi="Arial" w:cs="Arial"/>
          <w:sz w:val="16"/>
          <w:szCs w:val="16"/>
        </w:rPr>
        <w:t xml:space="preserve">В соответствии с пунктом 21 статьи 15 Федерального закона от 06 октября 2003 года № 131-ФЗ «Об общих принципах организации местного самоуправления в Российской Федерации», в целях реализации полномочий органов местного самоуправления, определенных частью 2 статьи 11 Федерального закона от 21 декабря 1994 года № 68-ФЗ «О защите населения и территорий от чрезвычайных ситуаций природного и техногенного характера», частью 2 статьи 8 Федерального закона от 12 февраля 1998 года № 28-ФЗ «О гражданской обороне», для обеспечения готовности системы оповещения населения Валдайского муниципального округа Администрация Валдайского муниципального округа  </w:t>
      </w:r>
      <w:r w:rsidRPr="00B940CB">
        <w:rPr>
          <w:rFonts w:ascii="Arial" w:hAnsi="Arial" w:cs="Arial"/>
          <w:b/>
          <w:sz w:val="16"/>
          <w:szCs w:val="16"/>
        </w:rPr>
        <w:t>ПОСТАНОВЛЯЕТ:</w:t>
      </w:r>
    </w:p>
    <w:p w:rsidR="00B940CB" w:rsidRPr="00B940CB" w:rsidRDefault="00B940CB" w:rsidP="00B940CB">
      <w:pPr>
        <w:autoSpaceDE w:val="0"/>
        <w:autoSpaceDN w:val="0"/>
        <w:adjustRightInd w:val="0"/>
        <w:ind w:firstLine="284"/>
        <w:jc w:val="both"/>
        <w:rPr>
          <w:rFonts w:ascii="Arial" w:hAnsi="Arial" w:cs="Arial"/>
          <w:sz w:val="16"/>
          <w:szCs w:val="16"/>
        </w:rPr>
      </w:pPr>
      <w:r w:rsidRPr="00B940CB">
        <w:rPr>
          <w:rFonts w:ascii="Arial" w:hAnsi="Arial" w:cs="Arial"/>
          <w:sz w:val="16"/>
          <w:szCs w:val="16"/>
        </w:rPr>
        <w:t>1. Утвердить прилагаемое Положение о муниципальной системе оповещения населения Валдайского муниципального округа Новгородской области.</w:t>
      </w:r>
    </w:p>
    <w:p w:rsidR="00B940CB" w:rsidRPr="00B940CB" w:rsidRDefault="00B940CB" w:rsidP="00B940CB">
      <w:pPr>
        <w:autoSpaceDE w:val="0"/>
        <w:autoSpaceDN w:val="0"/>
        <w:adjustRightInd w:val="0"/>
        <w:ind w:firstLine="284"/>
        <w:jc w:val="both"/>
        <w:rPr>
          <w:rFonts w:ascii="Arial" w:hAnsi="Arial" w:cs="Arial"/>
          <w:sz w:val="16"/>
          <w:szCs w:val="16"/>
        </w:rPr>
      </w:pPr>
      <w:r w:rsidRPr="00B940CB">
        <w:rPr>
          <w:rFonts w:ascii="Arial" w:hAnsi="Arial" w:cs="Arial"/>
          <w:sz w:val="16"/>
          <w:szCs w:val="16"/>
        </w:rPr>
        <w:t>2. Считать утратившим силу постановление № 1606 от 23.08.2023 «Об утверждении Положения о муниципальной системе оповещения населения Валдайского муниципального района Новгородской области».</w:t>
      </w:r>
    </w:p>
    <w:p w:rsidR="00B940CB" w:rsidRPr="00B940CB" w:rsidRDefault="00B940CB" w:rsidP="00B940CB">
      <w:pPr>
        <w:adjustRightInd w:val="0"/>
        <w:ind w:firstLine="284"/>
        <w:jc w:val="both"/>
        <w:rPr>
          <w:rFonts w:ascii="Arial" w:hAnsi="Arial" w:cs="Arial"/>
          <w:bCs/>
          <w:sz w:val="16"/>
          <w:szCs w:val="16"/>
        </w:rPr>
      </w:pPr>
      <w:r w:rsidRPr="00B940CB">
        <w:rPr>
          <w:rFonts w:ascii="Arial" w:hAnsi="Arial" w:cs="Arial"/>
          <w:bCs/>
          <w:sz w:val="16"/>
          <w:szCs w:val="16"/>
        </w:rPr>
        <w:t xml:space="preserve">3. </w:t>
      </w:r>
      <w:r w:rsidRPr="00B940CB">
        <w:rPr>
          <w:rFonts w:ascii="Arial" w:hAnsi="Arial" w:cs="Arial"/>
          <w:sz w:val="16"/>
          <w:szCs w:val="16"/>
        </w:rPr>
        <w:t>Возложить контроль за выполнением постановления на заместителя Главы администрации муниципального округа Кокорину Ю.Ю.</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B940CB" w:rsidRPr="00B940CB" w:rsidRDefault="00B940CB" w:rsidP="00B940CB">
      <w:pPr>
        <w:ind w:left="7938"/>
        <w:jc w:val="center"/>
        <w:rPr>
          <w:rFonts w:ascii="Arial" w:hAnsi="Arial" w:cs="Arial"/>
          <w:sz w:val="16"/>
          <w:szCs w:val="16"/>
        </w:rPr>
      </w:pPr>
      <w:r w:rsidRPr="00B940CB">
        <w:rPr>
          <w:rFonts w:ascii="Arial" w:hAnsi="Arial" w:cs="Arial"/>
          <w:sz w:val="16"/>
          <w:szCs w:val="16"/>
        </w:rPr>
        <w:t>УТВЕРЖДЕНО</w:t>
      </w:r>
    </w:p>
    <w:p w:rsidR="00B940CB" w:rsidRPr="00B940CB" w:rsidRDefault="00B940CB" w:rsidP="00B940CB">
      <w:pPr>
        <w:ind w:left="7938"/>
        <w:jc w:val="center"/>
        <w:rPr>
          <w:rFonts w:ascii="Arial" w:hAnsi="Arial" w:cs="Arial"/>
          <w:sz w:val="16"/>
          <w:szCs w:val="16"/>
        </w:rPr>
      </w:pPr>
      <w:r w:rsidRPr="00B940CB">
        <w:rPr>
          <w:rFonts w:ascii="Arial" w:hAnsi="Arial" w:cs="Arial"/>
          <w:sz w:val="16"/>
          <w:szCs w:val="16"/>
        </w:rPr>
        <w:t>постановлением Администрации</w:t>
      </w:r>
    </w:p>
    <w:p w:rsidR="00B940CB" w:rsidRPr="00B940CB" w:rsidRDefault="00B940CB" w:rsidP="00B940CB">
      <w:pPr>
        <w:ind w:left="7938"/>
        <w:jc w:val="center"/>
        <w:rPr>
          <w:rFonts w:ascii="Arial" w:hAnsi="Arial" w:cs="Arial"/>
          <w:sz w:val="16"/>
          <w:szCs w:val="16"/>
        </w:rPr>
      </w:pPr>
      <w:r w:rsidRPr="00B940CB">
        <w:rPr>
          <w:rFonts w:ascii="Arial" w:hAnsi="Arial" w:cs="Arial"/>
          <w:sz w:val="16"/>
          <w:szCs w:val="16"/>
        </w:rPr>
        <w:t>муниципального округа</w:t>
      </w:r>
    </w:p>
    <w:p w:rsidR="00B940CB" w:rsidRPr="00B940CB" w:rsidRDefault="00B940CB" w:rsidP="00B940CB">
      <w:pPr>
        <w:ind w:left="7938"/>
        <w:jc w:val="center"/>
        <w:rPr>
          <w:rFonts w:ascii="Arial" w:hAnsi="Arial" w:cs="Arial"/>
          <w:sz w:val="16"/>
          <w:szCs w:val="16"/>
        </w:rPr>
      </w:pPr>
      <w:r w:rsidRPr="00B940CB">
        <w:rPr>
          <w:rFonts w:ascii="Arial" w:hAnsi="Arial" w:cs="Arial"/>
          <w:sz w:val="16"/>
          <w:szCs w:val="16"/>
        </w:rPr>
        <w:t>от 23.03.2026 № 703</w:t>
      </w:r>
    </w:p>
    <w:p w:rsidR="00B940CB" w:rsidRPr="00B940CB" w:rsidRDefault="00B940CB" w:rsidP="00B940CB">
      <w:pPr>
        <w:jc w:val="center"/>
        <w:rPr>
          <w:rFonts w:ascii="Arial" w:hAnsi="Arial" w:cs="Arial"/>
          <w:b/>
          <w:sz w:val="16"/>
          <w:szCs w:val="16"/>
        </w:rPr>
      </w:pPr>
      <w:r w:rsidRPr="00B940CB">
        <w:rPr>
          <w:rFonts w:ascii="Arial" w:hAnsi="Arial" w:cs="Arial"/>
          <w:b/>
          <w:sz w:val="16"/>
          <w:szCs w:val="16"/>
        </w:rPr>
        <w:t xml:space="preserve">ПОЛОЖЕНИЕ </w:t>
      </w:r>
    </w:p>
    <w:p w:rsidR="00B940CB" w:rsidRPr="00B940CB" w:rsidRDefault="00B940CB" w:rsidP="00B940CB">
      <w:pPr>
        <w:jc w:val="center"/>
        <w:rPr>
          <w:rFonts w:ascii="Arial" w:hAnsi="Arial" w:cs="Arial"/>
          <w:b/>
          <w:sz w:val="16"/>
          <w:szCs w:val="16"/>
        </w:rPr>
      </w:pPr>
      <w:r w:rsidRPr="00B940CB">
        <w:rPr>
          <w:rFonts w:ascii="Arial" w:hAnsi="Arial" w:cs="Arial"/>
          <w:b/>
          <w:sz w:val="16"/>
          <w:szCs w:val="16"/>
        </w:rPr>
        <w:t>о муниципальной системе оповещения населения</w:t>
      </w:r>
    </w:p>
    <w:p w:rsidR="00B940CB" w:rsidRPr="00B940CB" w:rsidRDefault="00B940CB" w:rsidP="00B940CB">
      <w:pPr>
        <w:jc w:val="center"/>
        <w:rPr>
          <w:rFonts w:ascii="Arial" w:hAnsi="Arial" w:cs="Arial"/>
          <w:b/>
          <w:sz w:val="16"/>
          <w:szCs w:val="16"/>
        </w:rPr>
      </w:pPr>
      <w:r w:rsidRPr="00B940CB">
        <w:rPr>
          <w:rFonts w:ascii="Arial" w:hAnsi="Arial" w:cs="Arial"/>
          <w:b/>
          <w:sz w:val="16"/>
          <w:szCs w:val="16"/>
        </w:rPr>
        <w:t>Валдайского муниципального округа Новгородской области</w:t>
      </w:r>
    </w:p>
    <w:p w:rsidR="00B940CB" w:rsidRPr="00B940CB" w:rsidRDefault="00B940CB" w:rsidP="00B940CB">
      <w:pPr>
        <w:jc w:val="center"/>
        <w:rPr>
          <w:rFonts w:ascii="Arial" w:hAnsi="Arial" w:cs="Arial"/>
          <w:b/>
          <w:sz w:val="16"/>
          <w:szCs w:val="16"/>
        </w:rPr>
      </w:pPr>
      <w:r w:rsidRPr="00B940CB">
        <w:rPr>
          <w:rFonts w:ascii="Arial" w:hAnsi="Arial" w:cs="Arial"/>
          <w:b/>
          <w:sz w:val="16"/>
          <w:szCs w:val="16"/>
        </w:rPr>
        <w:t>1. Общие положения</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1.1. Настоящее Положение о муниципальной системе оповещения населения Валдайского муниципального округа Новгородской области (далее - Положение) разработано в соответствии с Положением о системах оповещения населения, утвержденным совместным приказом МЧС России и Министерства цифрового развития, связи и массовых коммуникаций от 31 июля 2020 года № 578/365.</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1.2. Положение определяет назначение, задачи и требования к муниципальной системе оповещения населения Валдайского муниципального округа (далее - МСО), порядок ее задействования и поддержания в состоянии постоянной готовности.</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1.3. 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Сигнал оповещения является командой для проведения мероприятий по гражданской обороне (далее - ГО) и защите населения от чрезвычайных ситуаций природного и техногенного характера органами управления и силами ГО и единой государственной системы предупреждения и ликвидации чрезвычайных ситуаций (далее - РСЧС), а также для применения населением средств и способов защиты. Экстренная информация о фактических и прогнозируемых опасных природных явлениях и техногенных процессах, загрязнении окружающей среды, заболеваниях, которые могут угрожать жизни или здоровью граждан, а также правилах поведения и способах защиты незамедлительно передается по МСО.</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1.4. МСО включается в систему управления ГО и РСЧС, обеспечивая доведение до населения, органов управления и сил ГО и РСЧС сигналов оповещения и (или) экстренной информации, и состоит из комбинации взаимодействующих элементов, состоящих из специальных программно-технических средств оповещения (далее - ТСО), громкоговорящих средств на подвижных объектах, мобильных и носимых средств оповещения, а также  обеспечивающих функционирование ее каналов, линий связи и сетей передачи данных.</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1.5. Создание и поддержание в состоянии постоянной готовности МСО является составной, частью комплекса мероприятий, проводимых Администрацией Валдайского муниципального района по подготовке и ведению ГО, предупреждению и ликвидации чрезвычайных ситуаций природного и техногенного характера.</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1.6. Границей зоны действия МСО является административная граница Валдайского муниципального округа.</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1.7. На МСО оформляется паспорт по форме, установленной приложением № 2 к Положению о системах оповещения населения, утвержденному совместным приказом МЧС России и Министерства цифрового развития, связи и массовых коммуникаций от 31 июля 2020 года № 578/365.</w:t>
      </w:r>
    </w:p>
    <w:p w:rsidR="00B940CB" w:rsidRPr="00B940CB" w:rsidRDefault="00B940CB" w:rsidP="00B940CB">
      <w:pPr>
        <w:jc w:val="center"/>
        <w:rPr>
          <w:rFonts w:ascii="Arial" w:hAnsi="Arial" w:cs="Arial"/>
          <w:b/>
          <w:sz w:val="16"/>
          <w:szCs w:val="16"/>
        </w:rPr>
      </w:pPr>
      <w:r w:rsidRPr="00B940CB">
        <w:rPr>
          <w:rFonts w:ascii="Arial" w:hAnsi="Arial" w:cs="Arial"/>
          <w:b/>
          <w:sz w:val="16"/>
          <w:szCs w:val="16"/>
        </w:rPr>
        <w:t>2. Назначение и основные задачи МСО</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2.1. МСО предназначена для доведения сигналов оповещения и экстренной информации до населения, органов управления и сил ГО и РСЧС.</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2.2. Основной задачей МСО является обеспечение доведения сигналов оповещения и экстренной информации до: руководящего состава ГО и районного звена РСЧС Новгородской области; сил ГО и РСЧС Валдайского муниципального округа Новгородской области; дежурных (дежурно-диспетчерских) служб организаций эксплуатирующих опасные производственные объекты I и II классов опасности,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гидротехнических сооружений высокой опасности; дежурных служб (руководителей) социально значимых объектов; людей, находящихся на территории Валдайского муниципального округа Новгородской области.</w:t>
      </w:r>
    </w:p>
    <w:p w:rsidR="00B940CB" w:rsidRPr="00B940CB" w:rsidRDefault="00B940CB" w:rsidP="00B940CB">
      <w:pPr>
        <w:jc w:val="center"/>
        <w:rPr>
          <w:rFonts w:ascii="Arial" w:hAnsi="Arial" w:cs="Arial"/>
          <w:b/>
          <w:sz w:val="16"/>
          <w:szCs w:val="16"/>
        </w:rPr>
      </w:pPr>
      <w:r w:rsidRPr="00B940CB">
        <w:rPr>
          <w:rFonts w:ascii="Arial" w:hAnsi="Arial" w:cs="Arial"/>
          <w:b/>
          <w:sz w:val="16"/>
          <w:szCs w:val="16"/>
        </w:rPr>
        <w:t>3. Порядок задействования МСО</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 xml:space="preserve">3.1. Задействование по предназначению МСО планируется и осуществляется в соответствии с планом ГО и защиты населения и планом действий по предупреждению и ликвидации чрезвычайных ситуаций Валдайского муниципального округа Новгородской области Единая дежурно-диспетчерская служба Валдайского муниципального округа Новгородской области (далее - ЕДДС), получив в системе управления ГО и РСЧС сигналы оповещения и (или) экстренную информацию, подтверждает получение и немедленно доводит ее до Главы Валдайского муниципального округа, </w:t>
      </w:r>
      <w:r w:rsidRPr="00B940CB">
        <w:rPr>
          <w:rFonts w:ascii="Arial" w:hAnsi="Arial" w:cs="Arial"/>
          <w:sz w:val="16"/>
          <w:szCs w:val="16"/>
        </w:rPr>
        <w:lastRenderedPageBreak/>
        <w:t>организаций (собственников объектов, производства, гидротехнического сооружения), на территории которых могут возникнуть или возникли чрезвычайные ситуации, а также органов управления и сил ГО и РСЧС.</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3.2. Решение на задействование МСО принимает Глава Валдайского муниципального округа  Новгородской области и, по согласованию с ним, руководители ликвидации чрезвычайных ситуаций на территориях, на которых возникла чрезвычайная ситуация.</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3.3. Передача сигналов оповещения и экстренной информации может осуществляться в автоматическом, автоматизированном либо ручном режимах функционирования МСО.</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В автоматическом режиме функционирования МСО включается (запускается) по заранее установленным программам при получении управляющих сигналов (команд) от региональной системы централизованного оповещения Новгородской области или непосредственно от систем мониторинга опасных природных явлений и техногенных процессов без участия персонала дежурной смены ЕДДС, ответственной за включение (запуск) МСО.</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В автоматизированном режиме функционирования включение (запуск) МСО осуществляется дежурной сменой ЕДДС с автоматизированных рабочих мест при поступлении установленных сигналов (команд) и распоряжений.</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В ручном режиме функционирования:</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дежурная смена ЕДДС осуществляет включение (запуск) оконечных средств оповещения непосредственно с мест их установки, а также направляют заявки операторам связи и (или)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задействуются громкоговорящие средства на подвижных объектах, мобильные и носимые средства оповещения.</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Основной режим функционирования МСО - автоматизированный.</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3.5. Передача сигналов оповещения и экстренной информации населению осуществляется подачей сигнала «ВНИМАНИЕ ВСЕМ!» путем включения сирен и мощных акустических систем длительностью до 3 минут. Сигналы оповещения и экстренная информация передаются непосредственно с рабочих мест дежурной смены ЕДДС. Типовые сообщения населению о фактических и прогнозируемых чрезвычайных ситуациях готовятся заблаговременно.</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3.6. Для обеспечения своевременной передачи населению сигналов оповещения и экстренной информации комплексно могут использоваться:</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сети электрических, электронных сирен и мощных акустических систем;</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сети уличной радиофикации;</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сети местного эфирного телерадиовещания;</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сети местной телефонной связи, в том числе таксофоны, предназначенные для оказания универсальных услуг телефонной связи с функцией оповещения;</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сети связи операторов связи и ведомственные;</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информационно-телекоммуникационная сеть «Интернет»;</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громкоговорящие средства на подвижных объектах, мобильные и носимые средства оповещения.</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Рассмотрение вопросов организации оповещения населения и определение способов и сроков оповещения осуществляется комиссией по предупреждению и ликвидации чрезвычайных ситуаций и обеспечению пожарной безопасности Администрации Валдайского муниципального района Новгородской области (далее - КПЛЧС и ОПБ).</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3.7. Порядок действий дежурного персонала ЕДДС, а также операторов связи, телерадиовещательных организаций и редакций средств массовой информации при передаче сигналов оповещения и экстренной информации определяется действующим законодательством Российской Федерации.</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3.8. Дежурный персонал ЕДДС проводят комплекс организационно-технических мероприятий по исключению несанкционированной передачи сигналов оповещения и экстренной информации.</w:t>
      </w:r>
    </w:p>
    <w:p w:rsidR="00B940CB" w:rsidRPr="00B940CB" w:rsidRDefault="00B940CB" w:rsidP="00B940CB">
      <w:pPr>
        <w:jc w:val="center"/>
        <w:rPr>
          <w:rFonts w:ascii="Arial" w:hAnsi="Arial" w:cs="Arial"/>
          <w:b/>
          <w:sz w:val="16"/>
          <w:szCs w:val="16"/>
        </w:rPr>
      </w:pPr>
      <w:r w:rsidRPr="00B940CB">
        <w:rPr>
          <w:rFonts w:ascii="Arial" w:hAnsi="Arial" w:cs="Arial"/>
          <w:b/>
          <w:sz w:val="16"/>
          <w:szCs w:val="16"/>
        </w:rPr>
        <w:t>4. Поддержание в готовности МСО</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4.1. Поддержание МСО в готовности организует и осуществляет начальник ЕДДС муниципального бюджетного учреждения «Административно-хозяйственное управление» (далее МБУ «АХУ») Валдайского муниципального округа.</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4.2. МСО должна соответствовать требованиям, изложенным в приложении № 1 к Положению о системах оповещения населения, утвержденному совместным приказом МЧС России и Министерства цифрового развития, связи и массовых коммуникаций от 31 июля 2020 года № 578/365, в части, касающейся муниципальных систем оповещения. Готовность МСО населения достигается:</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наличием актуализированных нормативных актов в области создания, поддержания в состоянии постоянной готовности и задействования МСО; наличием персонала, ответственного за включение (запуск) МСО и уровнем его профессиональной подготовки;</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наличием технического обслуживающего персонала, отвечающего за поддержание в готовности ТСО, и уровнем его профессиональной подготовки; наличием, исправностью и соответствием ТСО проектно-сметной документации на МСО;</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готовностью сетей связи операторов связи, студий вещания и средств массовой информации к обеспечению передачи сигналов оповещения и (или) экстренной информации;</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регулярным проведением проверок готовности МСО;</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своевременным эксплуатационно-техническим обслуживанием, ремонтом неисправных и заменой выслуживших установленный эксплуатационный ресурс ТСО;</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наличием и обеспечением готовности к использованию резервов ТСО;</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своевременным проведением мероприятий по совершенствованию МСО.</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4.3. С целью контроля за поддержанием в готовности МСО организуются и проводятся следующие виды проверок:</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комплексные проверки готовности МСО с включением оконечных средств оповещения и доведением проверочных сигналов и информации до населения;</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технические проверки готовности к задействованию системы МСО без включения оконечных средств оповещения населения.</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 xml:space="preserve">Комплексные проверки готовности МСО проводятся два раза в год комиссией в составе начальника ЕДДС муниципального бюджетного учреждения «Административно-хозяйственное управление» Валдайского муниципального округа -председателя комиссии, оперативного дежурного ЕДДС МБУ «АХУ», главного специалиста по делам ГО и ЧС Администрации </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Валдайского муниципального округа Новгородской области, а также операторов связи и организаций, привлекаемых, при оповещении населения.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По решению КПЛЧС и ОПБ могут проводиться дополнительные комплексные проверки готовности МСО.</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В ходе работы комиссии проверяется выполнение всех требований настоящего Положения. По результатам комплексной проверки готовности МСО оформляется Акт, в котором отражаются проверенные вопросы, выявленные недостатки, предложения по их своевременному устранению, а также уточняется паспорт МСО.</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Оценка готовности МСО определяется в соответствии с приложением № 3 к Положению о системах оповещения населения, утвержденному совместным приказом МЧС России и Министерства цифрового развития, связи и массовых коммуникаций от 31 июля 2020 года № 578/365.</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Технические проверки готовности к задействованию МСО проводятся персоналом ЕДДС без включения оконечных средств оповещения путем передачи проверочного сигнала и речевого сообщения «Техническая проверка» с периодичностью не реже одного раза в сутки. При этом передача пользователям услугами связи проверочного сигнала «Техническая проверка» не производится.</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Перед проведением всех проверок в обязательном порядке проводится комплекс организационно-технических мероприятий с целью исключения несанкционированного запуска МСО.</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4.4. Для обеспечения оповещения максимального количества людей, попавших в зону чрезвычайной ситуации, в том числе на территории, неохваченной ТСО системы централизованного оповещения населения, создается резерв технических средств оповещения (стационарных и мобильных). Номенклатура, объем, порядок создания и использования устанавливаются Администрацией Валдайского муниципального района Новгородской области.</w:t>
      </w:r>
    </w:p>
    <w:p w:rsidR="00B940CB" w:rsidRPr="00B940CB" w:rsidRDefault="00B940CB" w:rsidP="00B940CB">
      <w:pPr>
        <w:ind w:firstLine="284"/>
        <w:jc w:val="both"/>
        <w:rPr>
          <w:rFonts w:ascii="Arial" w:hAnsi="Arial" w:cs="Arial"/>
          <w:sz w:val="16"/>
          <w:szCs w:val="16"/>
        </w:rPr>
      </w:pPr>
      <w:r w:rsidRPr="00B940CB">
        <w:rPr>
          <w:rFonts w:ascii="Arial" w:hAnsi="Arial" w:cs="Arial"/>
          <w:sz w:val="16"/>
          <w:szCs w:val="16"/>
        </w:rPr>
        <w:t>4.5. Вывод из эксплуатации действующей МСО осуществляется по окончанию эксплуатационного ресурса ТСО, завершения ее модернизации (реконструкции) и ввода в эксплуатацию новой МСО.</w:t>
      </w:r>
    </w:p>
    <w:p w:rsidR="002B371C" w:rsidRDefault="002B371C" w:rsidP="004E1A32">
      <w:pPr>
        <w:tabs>
          <w:tab w:val="left" w:pos="5954"/>
        </w:tabs>
        <w:jc w:val="right"/>
        <w:rPr>
          <w:rFonts w:ascii="Arial" w:hAnsi="Arial" w:cs="Arial"/>
          <w:b/>
          <w:sz w:val="16"/>
          <w:szCs w:val="16"/>
        </w:rPr>
      </w:pPr>
    </w:p>
    <w:p w:rsidR="00B21562" w:rsidRPr="00B21562" w:rsidRDefault="00B21562" w:rsidP="00B21562">
      <w:pPr>
        <w:jc w:val="center"/>
        <w:rPr>
          <w:rFonts w:ascii="Arial" w:hAnsi="Arial" w:cs="Arial"/>
          <w:sz w:val="16"/>
          <w:szCs w:val="16"/>
        </w:rPr>
      </w:pPr>
      <w:r w:rsidRPr="00B21562">
        <w:rPr>
          <w:rFonts w:ascii="Arial" w:hAnsi="Arial" w:cs="Arial"/>
          <w:sz w:val="16"/>
          <w:szCs w:val="16"/>
        </w:rPr>
        <w:t>П О С Т А Н О В Л Е Н И Е</w:t>
      </w:r>
    </w:p>
    <w:p w:rsidR="00B21562" w:rsidRPr="00B21562" w:rsidRDefault="00B21562" w:rsidP="00B21562">
      <w:pPr>
        <w:jc w:val="center"/>
        <w:rPr>
          <w:rFonts w:ascii="Arial" w:hAnsi="Arial" w:cs="Arial"/>
          <w:sz w:val="16"/>
          <w:szCs w:val="16"/>
        </w:rPr>
      </w:pPr>
      <w:r w:rsidRPr="00B21562">
        <w:rPr>
          <w:rFonts w:ascii="Arial" w:hAnsi="Arial" w:cs="Arial"/>
          <w:sz w:val="16"/>
          <w:szCs w:val="16"/>
        </w:rPr>
        <w:t>23.03.2026 № 705</w:t>
      </w:r>
    </w:p>
    <w:p w:rsidR="00E41CC9" w:rsidRDefault="00B21562" w:rsidP="00B21562">
      <w:pPr>
        <w:jc w:val="center"/>
        <w:rPr>
          <w:rFonts w:ascii="Arial" w:hAnsi="Arial" w:cs="Arial"/>
          <w:b/>
          <w:sz w:val="16"/>
          <w:szCs w:val="16"/>
        </w:rPr>
      </w:pPr>
      <w:r w:rsidRPr="00B21562">
        <w:rPr>
          <w:rFonts w:ascii="Arial" w:hAnsi="Arial" w:cs="Arial"/>
          <w:b/>
          <w:sz w:val="16"/>
          <w:szCs w:val="16"/>
        </w:rPr>
        <w:t xml:space="preserve">Об утверждении Порядка ведения муниципальной долговой книги </w:t>
      </w:r>
    </w:p>
    <w:p w:rsidR="00B21562" w:rsidRPr="00B21562" w:rsidRDefault="00B21562" w:rsidP="00B21562">
      <w:pPr>
        <w:jc w:val="center"/>
        <w:rPr>
          <w:rFonts w:ascii="Arial" w:hAnsi="Arial" w:cs="Arial"/>
          <w:b/>
          <w:sz w:val="16"/>
          <w:szCs w:val="16"/>
        </w:rPr>
      </w:pPr>
      <w:r w:rsidRPr="00B21562">
        <w:rPr>
          <w:rFonts w:ascii="Arial" w:hAnsi="Arial" w:cs="Arial"/>
          <w:b/>
          <w:sz w:val="16"/>
          <w:szCs w:val="16"/>
        </w:rPr>
        <w:t>Валдайского муниципального округа</w:t>
      </w:r>
      <w:r>
        <w:rPr>
          <w:rFonts w:ascii="Arial" w:hAnsi="Arial" w:cs="Arial"/>
          <w:b/>
          <w:sz w:val="16"/>
          <w:szCs w:val="16"/>
        </w:rPr>
        <w:t xml:space="preserve"> </w:t>
      </w:r>
      <w:r w:rsidRPr="00B21562">
        <w:rPr>
          <w:rFonts w:ascii="Arial" w:hAnsi="Arial" w:cs="Arial"/>
          <w:b/>
          <w:sz w:val="16"/>
          <w:szCs w:val="16"/>
        </w:rPr>
        <w:t>Новгородской области</w:t>
      </w:r>
    </w:p>
    <w:p w:rsidR="00B21562" w:rsidRPr="00B21562" w:rsidRDefault="00B21562" w:rsidP="00B21562">
      <w:pPr>
        <w:ind w:firstLine="284"/>
        <w:jc w:val="both"/>
        <w:rPr>
          <w:rFonts w:ascii="Arial" w:hAnsi="Arial" w:cs="Arial"/>
          <w:b/>
          <w:sz w:val="16"/>
          <w:szCs w:val="16"/>
        </w:rPr>
      </w:pPr>
      <w:r w:rsidRPr="00B21562">
        <w:rPr>
          <w:rFonts w:ascii="Arial" w:hAnsi="Arial" w:cs="Arial"/>
          <w:sz w:val="16"/>
          <w:szCs w:val="16"/>
        </w:rPr>
        <w:lastRenderedPageBreak/>
        <w:t xml:space="preserve">В соответствии со статьями 120 и 121 Бюджетного кодекса Российской Федерации, Администрация Валдайского муниципального округа </w:t>
      </w:r>
      <w:r w:rsidRPr="00B21562">
        <w:rPr>
          <w:rFonts w:ascii="Arial" w:hAnsi="Arial" w:cs="Arial"/>
          <w:b/>
          <w:sz w:val="16"/>
          <w:szCs w:val="16"/>
        </w:rPr>
        <w:t>ПОСТАНОВЛЯЕТ:</w:t>
      </w:r>
    </w:p>
    <w:p w:rsidR="00B21562" w:rsidRPr="00B21562" w:rsidRDefault="00B21562" w:rsidP="00B21562">
      <w:pPr>
        <w:ind w:firstLine="284"/>
        <w:jc w:val="both"/>
        <w:rPr>
          <w:rFonts w:ascii="Arial" w:hAnsi="Arial" w:cs="Arial"/>
          <w:sz w:val="16"/>
          <w:szCs w:val="16"/>
        </w:rPr>
      </w:pPr>
      <w:r w:rsidRPr="00B21562">
        <w:rPr>
          <w:rFonts w:ascii="Arial" w:hAnsi="Arial" w:cs="Arial"/>
          <w:sz w:val="16"/>
          <w:szCs w:val="16"/>
        </w:rPr>
        <w:t>1. Утвердить прилагаемое Положение о Порядке ведения муниципальной долговой книги Валдайского муниципального округа.</w:t>
      </w:r>
    </w:p>
    <w:p w:rsidR="00B21562" w:rsidRPr="00B21562" w:rsidRDefault="00B21562" w:rsidP="00B21562">
      <w:pPr>
        <w:ind w:firstLine="284"/>
        <w:jc w:val="both"/>
        <w:rPr>
          <w:rFonts w:ascii="Arial" w:hAnsi="Arial" w:cs="Arial"/>
          <w:sz w:val="16"/>
          <w:szCs w:val="16"/>
        </w:rPr>
      </w:pPr>
      <w:r w:rsidRPr="00B21562">
        <w:rPr>
          <w:rFonts w:ascii="Arial" w:hAnsi="Arial" w:cs="Arial"/>
          <w:sz w:val="16"/>
          <w:szCs w:val="16"/>
        </w:rPr>
        <w:t>2. Возложить на комитет финансов Администрации Валдайского муниципального района ведение муниципальной долговой книги.</w:t>
      </w:r>
    </w:p>
    <w:p w:rsidR="00B21562" w:rsidRPr="00B21562" w:rsidRDefault="00B21562" w:rsidP="00B21562">
      <w:pPr>
        <w:ind w:firstLine="284"/>
        <w:jc w:val="both"/>
        <w:rPr>
          <w:rFonts w:ascii="Arial" w:hAnsi="Arial" w:cs="Arial"/>
          <w:sz w:val="16"/>
          <w:szCs w:val="16"/>
        </w:rPr>
      </w:pPr>
      <w:r w:rsidRPr="00B21562">
        <w:rPr>
          <w:rFonts w:ascii="Arial" w:hAnsi="Arial" w:cs="Arial"/>
          <w:sz w:val="16"/>
          <w:szCs w:val="16"/>
        </w:rPr>
        <w:t xml:space="preserve">3. Признать утратившим силу постановление Администрации Валдайского района Новгородской области от 16.10.2012 № 1774 </w:t>
      </w:r>
      <w:r w:rsidRPr="00B21562">
        <w:rPr>
          <w:rFonts w:ascii="Arial" w:eastAsia="A" w:hAnsi="Arial" w:cs="Arial"/>
          <w:sz w:val="16"/>
          <w:szCs w:val="16"/>
        </w:rPr>
        <w:t xml:space="preserve">«Об утверждении </w:t>
      </w:r>
      <w:r w:rsidRPr="00B21562">
        <w:rPr>
          <w:rFonts w:ascii="Arial" w:hAnsi="Arial" w:cs="Arial"/>
          <w:sz w:val="16"/>
          <w:szCs w:val="16"/>
        </w:rPr>
        <w:t>Порядка ведения муниципальной долговой книги Валдайского муниципального района».</w:t>
      </w:r>
    </w:p>
    <w:p w:rsidR="00B21562" w:rsidRPr="00B21562" w:rsidRDefault="00B21562" w:rsidP="00B21562">
      <w:pPr>
        <w:ind w:firstLine="284"/>
        <w:jc w:val="both"/>
        <w:rPr>
          <w:rFonts w:ascii="Arial" w:hAnsi="Arial" w:cs="Arial"/>
          <w:sz w:val="16"/>
          <w:szCs w:val="16"/>
        </w:rPr>
      </w:pPr>
      <w:r w:rsidRPr="00B21562">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41CC9" w:rsidRPr="00E41CC9" w:rsidRDefault="00E41CC9" w:rsidP="00E41CC9">
      <w:pPr>
        <w:ind w:left="7938"/>
        <w:jc w:val="center"/>
        <w:rPr>
          <w:rFonts w:ascii="Arial" w:hAnsi="Arial" w:cs="Arial"/>
          <w:sz w:val="16"/>
          <w:szCs w:val="16"/>
        </w:rPr>
      </w:pPr>
      <w:r w:rsidRPr="00E41CC9">
        <w:rPr>
          <w:rFonts w:ascii="Arial" w:hAnsi="Arial" w:cs="Arial"/>
          <w:sz w:val="16"/>
          <w:szCs w:val="16"/>
        </w:rPr>
        <w:t>Утверждено</w:t>
      </w:r>
    </w:p>
    <w:p w:rsidR="00E41CC9" w:rsidRPr="00E41CC9" w:rsidRDefault="00E41CC9" w:rsidP="00E41CC9">
      <w:pPr>
        <w:ind w:left="7938"/>
        <w:jc w:val="center"/>
        <w:rPr>
          <w:rFonts w:ascii="Arial" w:hAnsi="Arial" w:cs="Arial"/>
          <w:sz w:val="16"/>
          <w:szCs w:val="16"/>
        </w:rPr>
      </w:pPr>
      <w:r w:rsidRPr="00E41CC9">
        <w:rPr>
          <w:rFonts w:ascii="Arial" w:hAnsi="Arial" w:cs="Arial"/>
          <w:sz w:val="16"/>
          <w:szCs w:val="16"/>
        </w:rPr>
        <w:t>постановлением Администрации</w:t>
      </w:r>
    </w:p>
    <w:p w:rsidR="00E41CC9" w:rsidRPr="00E41CC9" w:rsidRDefault="00E41CC9" w:rsidP="00E41CC9">
      <w:pPr>
        <w:ind w:left="7938"/>
        <w:jc w:val="center"/>
        <w:rPr>
          <w:rFonts w:ascii="Arial" w:hAnsi="Arial" w:cs="Arial"/>
          <w:sz w:val="16"/>
          <w:szCs w:val="16"/>
        </w:rPr>
      </w:pPr>
      <w:r w:rsidRPr="00E41CC9">
        <w:rPr>
          <w:rFonts w:ascii="Arial" w:hAnsi="Arial" w:cs="Arial"/>
          <w:sz w:val="16"/>
          <w:szCs w:val="16"/>
        </w:rPr>
        <w:t xml:space="preserve">муниципального округа </w:t>
      </w:r>
    </w:p>
    <w:p w:rsidR="00E41CC9" w:rsidRPr="00E41CC9" w:rsidRDefault="00E41CC9" w:rsidP="00E41CC9">
      <w:pPr>
        <w:ind w:left="7938"/>
        <w:jc w:val="center"/>
        <w:rPr>
          <w:rFonts w:ascii="Arial" w:hAnsi="Arial" w:cs="Arial"/>
          <w:sz w:val="16"/>
          <w:szCs w:val="16"/>
        </w:rPr>
      </w:pPr>
      <w:r w:rsidRPr="00E41CC9">
        <w:rPr>
          <w:rFonts w:ascii="Arial" w:hAnsi="Arial" w:cs="Arial"/>
          <w:sz w:val="16"/>
          <w:szCs w:val="16"/>
        </w:rPr>
        <w:t>от 23.03.2026 № 705</w:t>
      </w:r>
    </w:p>
    <w:p w:rsidR="00E41CC9" w:rsidRPr="00E41CC9" w:rsidRDefault="00E41CC9" w:rsidP="00E41CC9">
      <w:pPr>
        <w:jc w:val="center"/>
        <w:rPr>
          <w:rFonts w:ascii="Arial" w:hAnsi="Arial" w:cs="Arial"/>
          <w:b/>
          <w:sz w:val="16"/>
          <w:szCs w:val="16"/>
        </w:rPr>
      </w:pPr>
      <w:r w:rsidRPr="00E41CC9">
        <w:rPr>
          <w:rFonts w:ascii="Arial" w:hAnsi="Arial" w:cs="Arial"/>
          <w:b/>
          <w:sz w:val="16"/>
          <w:szCs w:val="16"/>
        </w:rPr>
        <w:t>ПОРЯДОК ВЕДЕНИЯ МУНИЦИПАЛЬНОЙ ДОЛГОВОЙ КНИГИ</w:t>
      </w:r>
    </w:p>
    <w:p w:rsidR="00E41CC9" w:rsidRPr="00E41CC9" w:rsidRDefault="00E41CC9" w:rsidP="00E41CC9">
      <w:pPr>
        <w:ind w:firstLine="540"/>
        <w:jc w:val="center"/>
        <w:rPr>
          <w:rFonts w:ascii="Arial" w:hAnsi="Arial" w:cs="Arial"/>
          <w:b/>
          <w:bCs/>
          <w:sz w:val="16"/>
          <w:szCs w:val="16"/>
        </w:rPr>
      </w:pPr>
      <w:r w:rsidRPr="00E41CC9">
        <w:rPr>
          <w:rFonts w:ascii="Arial" w:hAnsi="Arial" w:cs="Arial"/>
          <w:b/>
          <w:bCs/>
          <w:sz w:val="16"/>
          <w:szCs w:val="16"/>
        </w:rPr>
        <w:t>ВАЛДАЙСКОГО МУНИЦИПАЛЬНОГО ОКРУГА</w:t>
      </w:r>
    </w:p>
    <w:p w:rsidR="00E41CC9" w:rsidRPr="00E41CC9" w:rsidRDefault="00E41CC9" w:rsidP="00E41CC9">
      <w:pPr>
        <w:jc w:val="center"/>
        <w:rPr>
          <w:rFonts w:ascii="Arial" w:hAnsi="Arial" w:cs="Arial"/>
          <w:b/>
          <w:sz w:val="16"/>
          <w:szCs w:val="16"/>
        </w:rPr>
      </w:pPr>
      <w:r w:rsidRPr="00E41CC9">
        <w:rPr>
          <w:rFonts w:ascii="Arial" w:hAnsi="Arial" w:cs="Arial"/>
          <w:b/>
          <w:sz w:val="16"/>
          <w:szCs w:val="16"/>
        </w:rPr>
        <w:t>1. Общие положения</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1.1. Долговые обязательства муниципального образования - Валдайского муниципального округа (далее - долговые обязательства), входящие в состав муниципального долга  в соответствии со статьей 100 Бюджетного кодекса Российской Федерации, подлежат обязательному учету (далее - регистрация).</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1.2. Регистрация долговых обязательств осуществляется в муниципальной долговой книге Валдайского муниципального округа (далее - долговой книге).</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1.3. Долговая книга - это реестр долговых обязательств округа, оформленных в соответствии с законодательством Российской Федерации (далее - реестр). Реестр содержит совокупность данных, зафиксированных на бумажном носителе и в электронном виде, которая обеспечивает идентификацию долговых обязательств, их учет по видам, срокам, кредиторам, позволяет оперативно представлять, получать, обрабатывать информацию о состоянии муниципального долга Валдайского муниципального округа, составлять и представлять установленную отчетность.</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1.4. Ведение долговой книги осуществляет отдел бухгалтерского учета и отчетности  комитета финансов Администрации Валдайского муниципального округа.</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1.5.Ежемесячно по состоянию на первое число месяца данные Долговой книги выводятся на бумажный носитель в разрезе видов долговых обязательств по форме согласно приложению к настоящему Порядку. Долговая книга по окончании финансового года должна быть прошита,  пронумерована и скреплена печатью финансового органа.</w:t>
      </w:r>
    </w:p>
    <w:p w:rsidR="00E41CC9" w:rsidRPr="00E41CC9" w:rsidRDefault="00E41CC9" w:rsidP="00E41CC9">
      <w:pPr>
        <w:jc w:val="center"/>
        <w:rPr>
          <w:rFonts w:ascii="Arial" w:hAnsi="Arial" w:cs="Arial"/>
          <w:b/>
          <w:sz w:val="16"/>
          <w:szCs w:val="16"/>
        </w:rPr>
      </w:pPr>
      <w:r w:rsidRPr="00E41CC9">
        <w:rPr>
          <w:rFonts w:ascii="Arial" w:hAnsi="Arial" w:cs="Arial"/>
          <w:b/>
          <w:sz w:val="16"/>
          <w:szCs w:val="16"/>
        </w:rPr>
        <w:t>2. Ведение долговой книги</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2.1. Долговая книга состоит из пяти разделов:</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2.1.1. Долговые обязательства по ценным бумагам муниципального образования;</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2.1.2. Долговые обязательства по кредитам, полученным муниципальным образованием от кредитных организаций;</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2.1.3. Долговые обязательства по гарантиям муниципального образования;</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2.1.4. Долговые обязательства по бюджетным кредитам, привлеченным в местный бюджет от других бюджетов бюджетной системы Российской Федерации;</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2.1.5. Долговые обязательства по иным долговым обязательствам муниципальных образований.</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2.2. Внутри разделов долговой книги регистрационные записи осуществляются в хронологическом порядке.</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2.3. Регистрационные записи в долговой книге производятся на основании документов (оригиналов или заверенных копий), подтверждающих возникновение долгового обязательства.</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Каждое долговое обязательство регистрируется отдельно и имеет регистрационный код, который состоит из шести знаков: X-XX/XXX, где:</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X - порядковый номер раздела долговой книги;</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XX - две последние цифры года, в течение которого были подписаны документы по долговому обязательству;</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XXX - порядковый номер долгового обязательства в разделе долговой книги.</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2.4. Регистрационная запись в долговой книге производится в течение трех рабочих дней с момента возникновения долгового обязательства.</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2.5. Долговое обязательство регистрируется в валюте долга. При представлении информации о состоянии долга и составлении отчетности долговые обязательства в иностранной валюте пересчитываются в валюту Российской Федерации по официальному курсу Центрального банка Российской Федерации (Банка России) на отчетную дату.</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2.6. Регистрационная запись содержит следующие обязательные реквизиты:</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порядковый номер;</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дата регистрации;</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полное наименование заемщика;</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полное наименование кредитора;</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наименование, дата, номер документа, которым оформлено долговое обязательство;</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дата возникновения долгового обязательства;</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сумма долгового обязательства;</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срок погашения долгового обязательства;</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стоимость обслуживания долгового обязательства;</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форма обеспечения долгового обязательства.</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2.7. Информация о дате фактического погашения и объеме погашения обязательств, а также о дате и объеме исполнения обязательств по выданным муниципальным гарантиям Валдайского муниципального округа вносится в течение 2 рабочих дней, следующих за днем погашения обязательства (исполнения обязательства гаранта).</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2.8. Информация, указанная в подпунктах 2.6-2.7 настоящего Порядка, отражается в долговой книге на основании оригиналов (копий) платежных документов, выписок со счетов, актов сверки задолженности и других документов, подтверждающих возникновение, изменение и погашение долга муниципального округа.</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2.9. Списание долга по данному долговому обязательству производится  после полного выполнения обязательств перед кредитором  либо по основаниям, установленным статьей 100.1 Бюджетного кодекса Российской Федерации.</w:t>
      </w:r>
    </w:p>
    <w:p w:rsidR="00E41CC9" w:rsidRPr="00E41CC9" w:rsidRDefault="00E41CC9" w:rsidP="00E41CC9">
      <w:pPr>
        <w:jc w:val="center"/>
        <w:rPr>
          <w:rFonts w:ascii="Arial" w:hAnsi="Arial" w:cs="Arial"/>
          <w:b/>
          <w:sz w:val="16"/>
          <w:szCs w:val="16"/>
        </w:rPr>
      </w:pPr>
      <w:r w:rsidRPr="00E41CC9">
        <w:rPr>
          <w:rFonts w:ascii="Arial" w:hAnsi="Arial" w:cs="Arial"/>
          <w:b/>
          <w:sz w:val="16"/>
          <w:szCs w:val="16"/>
        </w:rPr>
        <w:t>3. Представление информации о состоянии</w:t>
      </w:r>
    </w:p>
    <w:p w:rsidR="00E41CC9" w:rsidRPr="00E41CC9" w:rsidRDefault="00E41CC9" w:rsidP="00E41CC9">
      <w:pPr>
        <w:jc w:val="center"/>
        <w:rPr>
          <w:rFonts w:ascii="Arial" w:hAnsi="Arial" w:cs="Arial"/>
          <w:b/>
          <w:sz w:val="16"/>
          <w:szCs w:val="16"/>
        </w:rPr>
      </w:pPr>
      <w:r w:rsidRPr="00E41CC9">
        <w:rPr>
          <w:rFonts w:ascii="Arial" w:hAnsi="Arial" w:cs="Arial"/>
          <w:b/>
          <w:sz w:val="16"/>
          <w:szCs w:val="16"/>
        </w:rPr>
        <w:t>муниципального долга Валдайского муниципального округа</w:t>
      </w:r>
    </w:p>
    <w:p w:rsidR="00E41CC9" w:rsidRPr="00E41CC9" w:rsidRDefault="00E41CC9" w:rsidP="00E41CC9">
      <w:pPr>
        <w:shd w:val="clear" w:color="auto" w:fill="FFFFFF"/>
        <w:tabs>
          <w:tab w:val="left" w:pos="1109"/>
        </w:tabs>
        <w:ind w:firstLine="284"/>
        <w:jc w:val="both"/>
        <w:rPr>
          <w:rFonts w:ascii="Arial" w:hAnsi="Arial" w:cs="Arial"/>
          <w:sz w:val="16"/>
          <w:szCs w:val="16"/>
        </w:rPr>
      </w:pPr>
      <w:r w:rsidRPr="00E41CC9">
        <w:rPr>
          <w:rFonts w:ascii="Arial" w:hAnsi="Arial" w:cs="Arial"/>
          <w:spacing w:val="-9"/>
          <w:sz w:val="16"/>
          <w:szCs w:val="16"/>
        </w:rPr>
        <w:t xml:space="preserve">3.1. </w:t>
      </w:r>
      <w:r w:rsidRPr="00E41CC9">
        <w:rPr>
          <w:rFonts w:ascii="Arial" w:hAnsi="Arial" w:cs="Arial"/>
          <w:spacing w:val="3"/>
          <w:sz w:val="16"/>
          <w:szCs w:val="16"/>
        </w:rPr>
        <w:t xml:space="preserve">Муниципальная долговая книга ведется в электронном виде. По </w:t>
      </w:r>
      <w:r w:rsidRPr="00E41CC9">
        <w:rPr>
          <w:rFonts w:ascii="Arial" w:hAnsi="Arial" w:cs="Arial"/>
          <w:sz w:val="16"/>
          <w:szCs w:val="16"/>
        </w:rPr>
        <w:t xml:space="preserve">окончании финансового года муниципальная долговая книга формируется на </w:t>
      </w:r>
      <w:r w:rsidRPr="00E41CC9">
        <w:rPr>
          <w:rFonts w:ascii="Arial" w:hAnsi="Arial" w:cs="Arial"/>
          <w:spacing w:val="-1"/>
          <w:sz w:val="16"/>
          <w:szCs w:val="16"/>
        </w:rPr>
        <w:t xml:space="preserve">бумажном носителе, брошюруется и скрепляется печатью комитета финансов </w:t>
      </w:r>
      <w:r w:rsidRPr="00E41CC9">
        <w:rPr>
          <w:rFonts w:ascii="Arial" w:hAnsi="Arial" w:cs="Arial"/>
          <w:sz w:val="16"/>
          <w:szCs w:val="16"/>
        </w:rPr>
        <w:t>Администрации Валдайского муниципального округа.</w:t>
      </w:r>
    </w:p>
    <w:p w:rsidR="00E41CC9" w:rsidRPr="00E41CC9" w:rsidRDefault="00E41CC9" w:rsidP="00E41CC9">
      <w:pPr>
        <w:shd w:val="clear" w:color="auto" w:fill="FFFFFF"/>
        <w:ind w:firstLine="284"/>
        <w:jc w:val="both"/>
        <w:rPr>
          <w:rFonts w:ascii="Arial" w:hAnsi="Arial" w:cs="Arial"/>
          <w:sz w:val="16"/>
          <w:szCs w:val="16"/>
        </w:rPr>
      </w:pPr>
      <w:r w:rsidRPr="00E41CC9">
        <w:rPr>
          <w:rFonts w:ascii="Arial" w:hAnsi="Arial" w:cs="Arial"/>
          <w:spacing w:val="-1"/>
          <w:sz w:val="16"/>
          <w:szCs w:val="16"/>
        </w:rPr>
        <w:t xml:space="preserve">Муниципальная долговая книга является обязательным приложением к </w:t>
      </w:r>
      <w:r w:rsidRPr="00E41CC9">
        <w:rPr>
          <w:rFonts w:ascii="Arial" w:hAnsi="Arial" w:cs="Arial"/>
          <w:spacing w:val="2"/>
          <w:sz w:val="16"/>
          <w:szCs w:val="16"/>
        </w:rPr>
        <w:t xml:space="preserve">годовому отчету об исполнении бюджета </w:t>
      </w:r>
      <w:r w:rsidRPr="00E41CC9">
        <w:rPr>
          <w:rFonts w:ascii="Arial" w:hAnsi="Arial" w:cs="Arial"/>
          <w:sz w:val="16"/>
          <w:szCs w:val="16"/>
        </w:rPr>
        <w:t>Валдайского</w:t>
      </w:r>
      <w:r w:rsidRPr="00E41CC9">
        <w:rPr>
          <w:rFonts w:ascii="Arial" w:hAnsi="Arial" w:cs="Arial"/>
          <w:spacing w:val="2"/>
          <w:sz w:val="16"/>
          <w:szCs w:val="16"/>
        </w:rPr>
        <w:t xml:space="preserve"> муниципального </w:t>
      </w:r>
      <w:r w:rsidRPr="00E41CC9">
        <w:rPr>
          <w:rFonts w:ascii="Arial" w:hAnsi="Arial" w:cs="Arial"/>
          <w:spacing w:val="-5"/>
          <w:sz w:val="16"/>
          <w:szCs w:val="16"/>
        </w:rPr>
        <w:t>округа.</w:t>
      </w:r>
    </w:p>
    <w:p w:rsidR="00E41CC9" w:rsidRPr="00E41CC9" w:rsidRDefault="00E41CC9" w:rsidP="00E41CC9">
      <w:pPr>
        <w:shd w:val="clear" w:color="auto" w:fill="FFFFFF"/>
        <w:tabs>
          <w:tab w:val="left" w:pos="1109"/>
        </w:tabs>
        <w:ind w:firstLine="284"/>
        <w:jc w:val="both"/>
        <w:rPr>
          <w:rFonts w:ascii="Arial" w:hAnsi="Arial" w:cs="Arial"/>
          <w:sz w:val="16"/>
          <w:szCs w:val="16"/>
        </w:rPr>
      </w:pPr>
      <w:r w:rsidRPr="00E41CC9">
        <w:rPr>
          <w:rFonts w:ascii="Arial" w:hAnsi="Arial" w:cs="Arial"/>
          <w:spacing w:val="-10"/>
          <w:sz w:val="16"/>
          <w:szCs w:val="16"/>
        </w:rPr>
        <w:t xml:space="preserve">3.2. </w:t>
      </w:r>
      <w:r w:rsidRPr="00E41CC9">
        <w:rPr>
          <w:rFonts w:ascii="Arial" w:hAnsi="Arial" w:cs="Arial"/>
          <w:sz w:val="16"/>
          <w:szCs w:val="16"/>
        </w:rPr>
        <w:t>Информация о долговых обязательствах отраженных в Долговой книге, подлежит передаче Министерству финансов Новгородской области</w:t>
      </w:r>
      <w:r w:rsidRPr="00E41CC9">
        <w:rPr>
          <w:rFonts w:ascii="Arial" w:hAnsi="Arial" w:cs="Arial"/>
          <w:spacing w:val="-1"/>
          <w:sz w:val="16"/>
          <w:szCs w:val="16"/>
        </w:rPr>
        <w:t>.</w:t>
      </w:r>
      <w:r w:rsidRPr="00E41CC9">
        <w:rPr>
          <w:rFonts w:ascii="Arial" w:hAnsi="Arial" w:cs="Arial"/>
          <w:sz w:val="16"/>
          <w:szCs w:val="16"/>
        </w:rPr>
        <w:t xml:space="preserve"> Состав информации, порядок и сроки ее передачи определяет Министерство финансов Новгородской области.</w:t>
      </w:r>
    </w:p>
    <w:p w:rsidR="00E41CC9" w:rsidRPr="00E41CC9" w:rsidRDefault="00E41CC9" w:rsidP="00E41CC9">
      <w:pPr>
        <w:ind w:firstLine="284"/>
        <w:jc w:val="both"/>
        <w:rPr>
          <w:rFonts w:ascii="Arial" w:hAnsi="Arial" w:cs="Arial"/>
          <w:sz w:val="16"/>
          <w:szCs w:val="16"/>
        </w:rPr>
      </w:pPr>
      <w:r w:rsidRPr="00E41CC9">
        <w:rPr>
          <w:rFonts w:ascii="Arial" w:hAnsi="Arial" w:cs="Arial"/>
          <w:spacing w:val="-8"/>
          <w:sz w:val="16"/>
          <w:szCs w:val="16"/>
        </w:rPr>
        <w:t xml:space="preserve">3.3. </w:t>
      </w:r>
      <w:r w:rsidRPr="00E41CC9">
        <w:rPr>
          <w:rFonts w:ascii="Arial" w:hAnsi="Arial" w:cs="Arial"/>
          <w:spacing w:val="-1"/>
          <w:sz w:val="16"/>
          <w:szCs w:val="16"/>
        </w:rPr>
        <w:t xml:space="preserve">Пользователями информации, включенной в долговую книгу, </w:t>
      </w:r>
      <w:r w:rsidRPr="00E41CC9">
        <w:rPr>
          <w:rFonts w:ascii="Arial" w:hAnsi="Arial" w:cs="Arial"/>
          <w:spacing w:val="2"/>
          <w:sz w:val="16"/>
          <w:szCs w:val="16"/>
        </w:rPr>
        <w:t xml:space="preserve">являются органы местного самоуправления в соответствии с их </w:t>
      </w:r>
      <w:r w:rsidRPr="00E41CC9">
        <w:rPr>
          <w:rFonts w:ascii="Arial" w:hAnsi="Arial" w:cs="Arial"/>
          <w:spacing w:val="-3"/>
          <w:sz w:val="16"/>
          <w:szCs w:val="16"/>
        </w:rPr>
        <w:t xml:space="preserve">полномочиями, а также кредиторы </w:t>
      </w:r>
      <w:r w:rsidRPr="00E41CC9">
        <w:rPr>
          <w:rFonts w:ascii="Arial" w:hAnsi="Arial" w:cs="Arial"/>
          <w:sz w:val="16"/>
          <w:szCs w:val="16"/>
        </w:rPr>
        <w:t>Валдайского</w:t>
      </w:r>
      <w:r w:rsidRPr="00E41CC9">
        <w:rPr>
          <w:rFonts w:ascii="Arial" w:hAnsi="Arial" w:cs="Arial"/>
          <w:spacing w:val="-3"/>
          <w:sz w:val="16"/>
          <w:szCs w:val="16"/>
        </w:rPr>
        <w:t xml:space="preserve"> муниципального округа.</w:t>
      </w:r>
      <w:r w:rsidRPr="00E41CC9">
        <w:rPr>
          <w:rFonts w:ascii="Arial" w:hAnsi="Arial" w:cs="Arial"/>
          <w:sz w:val="16"/>
          <w:szCs w:val="16"/>
        </w:rPr>
        <w:t xml:space="preserve"> Выписка из Долговой книги предоставляется на основании письменного запроса за подписью уполномоченного лица кредитора, если иной порядок не предусмотрен муниципальным контрактом, договором, иными предусмотренными законодательством документами, на основании которых возникают долговые обязательства. Срок предоставления выписки составляет 3 рабочих дня, с даты поступления запроса.</w:t>
      </w:r>
    </w:p>
    <w:p w:rsidR="00E41CC9" w:rsidRPr="00E41CC9" w:rsidRDefault="00E41CC9" w:rsidP="00E41CC9">
      <w:pPr>
        <w:shd w:val="clear" w:color="auto" w:fill="FFFFFF"/>
        <w:ind w:firstLine="284"/>
        <w:jc w:val="both"/>
        <w:rPr>
          <w:rFonts w:ascii="Arial" w:hAnsi="Arial" w:cs="Arial"/>
          <w:sz w:val="16"/>
          <w:szCs w:val="16"/>
        </w:rPr>
      </w:pPr>
      <w:r w:rsidRPr="00E41CC9">
        <w:rPr>
          <w:rFonts w:ascii="Arial" w:hAnsi="Arial" w:cs="Arial"/>
          <w:sz w:val="16"/>
          <w:szCs w:val="16"/>
        </w:rPr>
        <w:t xml:space="preserve">Иные юридические лица могут получить справочную информацию из </w:t>
      </w:r>
      <w:r w:rsidRPr="00E41CC9">
        <w:rPr>
          <w:rFonts w:ascii="Arial" w:hAnsi="Arial" w:cs="Arial"/>
          <w:spacing w:val="-1"/>
          <w:sz w:val="16"/>
          <w:szCs w:val="16"/>
        </w:rPr>
        <w:t>долговой книги по решению руководителя финансового органа на основании письменного запроса и обоснования запрашиваемой информации.</w:t>
      </w:r>
    </w:p>
    <w:p w:rsidR="00E41CC9" w:rsidRPr="00E41CC9" w:rsidRDefault="00E41CC9" w:rsidP="00E41CC9">
      <w:pPr>
        <w:tabs>
          <w:tab w:val="left" w:pos="5954"/>
        </w:tabs>
        <w:ind w:firstLine="284"/>
        <w:jc w:val="both"/>
        <w:rPr>
          <w:rFonts w:ascii="Arial" w:hAnsi="Arial" w:cs="Arial"/>
          <w:b/>
          <w:sz w:val="16"/>
          <w:szCs w:val="16"/>
        </w:rPr>
      </w:pPr>
      <w:r w:rsidRPr="00E41CC9">
        <w:rPr>
          <w:rFonts w:ascii="Arial" w:hAnsi="Arial" w:cs="Arial"/>
          <w:spacing w:val="7"/>
          <w:sz w:val="16"/>
          <w:szCs w:val="16"/>
        </w:rPr>
        <w:t xml:space="preserve">Информация представляется в течение пяти рабочих дней со дня </w:t>
      </w:r>
      <w:r w:rsidRPr="00E41CC9">
        <w:rPr>
          <w:rFonts w:ascii="Arial" w:hAnsi="Arial" w:cs="Arial"/>
          <w:spacing w:val="-1"/>
          <w:sz w:val="16"/>
          <w:szCs w:val="16"/>
        </w:rPr>
        <w:t>получения запроса.</w:t>
      </w:r>
    </w:p>
    <w:tbl>
      <w:tblPr>
        <w:tblStyle w:val="ab"/>
        <w:tblpPr w:leftFromText="180" w:rightFromText="180" w:vertAnchor="page" w:horzAnchor="margin" w:tblpY="529"/>
        <w:tblW w:w="5000" w:type="pct"/>
        <w:tblLook w:val="04A0"/>
      </w:tblPr>
      <w:tblGrid>
        <w:gridCol w:w="560"/>
        <w:gridCol w:w="661"/>
        <w:gridCol w:w="412"/>
        <w:gridCol w:w="356"/>
        <w:gridCol w:w="579"/>
        <w:gridCol w:w="492"/>
        <w:gridCol w:w="630"/>
        <w:gridCol w:w="604"/>
        <w:gridCol w:w="577"/>
        <w:gridCol w:w="542"/>
        <w:gridCol w:w="546"/>
        <w:gridCol w:w="539"/>
        <w:gridCol w:w="546"/>
        <w:gridCol w:w="542"/>
        <w:gridCol w:w="690"/>
        <w:gridCol w:w="690"/>
        <w:gridCol w:w="690"/>
        <w:gridCol w:w="690"/>
        <w:gridCol w:w="528"/>
        <w:gridCol w:w="682"/>
      </w:tblGrid>
      <w:tr w:rsidR="00E41CC9" w:rsidRPr="00E41CC9" w:rsidTr="00E41CC9">
        <w:trPr>
          <w:trHeight w:val="300"/>
        </w:trPr>
        <w:tc>
          <w:tcPr>
            <w:tcW w:w="242"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86"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178"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154"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51"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13"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73"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61"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50"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35"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36"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33"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36"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35"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99"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1124" w:type="pct"/>
            <w:gridSpan w:val="4"/>
            <w:tcBorders>
              <w:top w:val="nil"/>
              <w:left w:val="nil"/>
              <w:bottom w:val="nil"/>
              <w:right w:val="nil"/>
            </w:tcBorders>
            <w:noWrap/>
            <w:hideMark/>
          </w:tcPr>
          <w:p w:rsidR="00E41CC9" w:rsidRPr="00E41CC9" w:rsidRDefault="00E41CC9" w:rsidP="00E41CC9">
            <w:pPr>
              <w:rPr>
                <w:rFonts w:ascii="Arial" w:hAnsi="Arial" w:cs="Arial"/>
                <w:sz w:val="16"/>
                <w:szCs w:val="16"/>
              </w:rPr>
            </w:pPr>
            <w:r w:rsidRPr="00E41CC9">
              <w:rPr>
                <w:rFonts w:ascii="Arial" w:hAnsi="Arial" w:cs="Arial"/>
                <w:sz w:val="16"/>
                <w:szCs w:val="16"/>
              </w:rPr>
              <w:t xml:space="preserve">Приложение к Порядку ведения муниципальной долговой книги </w:t>
            </w:r>
          </w:p>
        </w:tc>
        <w:tc>
          <w:tcPr>
            <w:tcW w:w="295" w:type="pct"/>
            <w:tcBorders>
              <w:top w:val="nil"/>
              <w:left w:val="nil"/>
              <w:bottom w:val="nil"/>
              <w:right w:val="nil"/>
            </w:tcBorders>
            <w:noWrap/>
            <w:hideMark/>
          </w:tcPr>
          <w:p w:rsidR="00E41CC9" w:rsidRPr="00E41CC9" w:rsidRDefault="00E41CC9" w:rsidP="00E41CC9">
            <w:pPr>
              <w:rPr>
                <w:rFonts w:ascii="Arial" w:hAnsi="Arial" w:cs="Arial"/>
                <w:sz w:val="16"/>
                <w:szCs w:val="16"/>
              </w:rPr>
            </w:pPr>
          </w:p>
        </w:tc>
      </w:tr>
      <w:tr w:rsidR="00E41CC9" w:rsidRPr="00E41CC9" w:rsidTr="00E41CC9">
        <w:trPr>
          <w:trHeight w:val="263"/>
        </w:trPr>
        <w:tc>
          <w:tcPr>
            <w:tcW w:w="242" w:type="pct"/>
            <w:tcBorders>
              <w:top w:val="nil"/>
              <w:left w:val="nil"/>
              <w:bottom w:val="nil"/>
              <w:right w:val="nil"/>
            </w:tcBorders>
            <w:hideMark/>
          </w:tcPr>
          <w:p w:rsidR="00E41CC9" w:rsidRPr="00E41CC9" w:rsidRDefault="00E41CC9" w:rsidP="00E41CC9">
            <w:pPr>
              <w:spacing w:line="240" w:lineRule="exact"/>
              <w:rPr>
                <w:rFonts w:ascii="Arial" w:hAnsi="Arial" w:cs="Arial"/>
                <w:sz w:val="16"/>
                <w:szCs w:val="16"/>
              </w:rPr>
            </w:pPr>
          </w:p>
        </w:tc>
        <w:tc>
          <w:tcPr>
            <w:tcW w:w="286" w:type="pct"/>
            <w:tcBorders>
              <w:top w:val="nil"/>
              <w:left w:val="nil"/>
              <w:bottom w:val="nil"/>
              <w:right w:val="nil"/>
            </w:tcBorders>
            <w:hideMark/>
          </w:tcPr>
          <w:p w:rsidR="00E41CC9" w:rsidRPr="00E41CC9" w:rsidRDefault="00E41CC9" w:rsidP="00E41CC9">
            <w:pPr>
              <w:spacing w:line="240" w:lineRule="exact"/>
              <w:rPr>
                <w:rFonts w:ascii="Arial" w:hAnsi="Arial" w:cs="Arial"/>
                <w:sz w:val="16"/>
                <w:szCs w:val="16"/>
              </w:rPr>
            </w:pPr>
          </w:p>
        </w:tc>
        <w:tc>
          <w:tcPr>
            <w:tcW w:w="178" w:type="pct"/>
            <w:tcBorders>
              <w:top w:val="nil"/>
              <w:left w:val="nil"/>
              <w:bottom w:val="nil"/>
              <w:right w:val="nil"/>
            </w:tcBorders>
            <w:hideMark/>
          </w:tcPr>
          <w:p w:rsidR="00E41CC9" w:rsidRPr="00E41CC9" w:rsidRDefault="00E41CC9" w:rsidP="00E41CC9">
            <w:pPr>
              <w:spacing w:line="240" w:lineRule="exact"/>
              <w:rPr>
                <w:rFonts w:ascii="Arial" w:hAnsi="Arial" w:cs="Arial"/>
                <w:sz w:val="16"/>
                <w:szCs w:val="16"/>
              </w:rPr>
            </w:pPr>
          </w:p>
        </w:tc>
        <w:tc>
          <w:tcPr>
            <w:tcW w:w="154" w:type="pct"/>
            <w:tcBorders>
              <w:top w:val="nil"/>
              <w:left w:val="nil"/>
              <w:bottom w:val="nil"/>
              <w:right w:val="nil"/>
            </w:tcBorders>
            <w:hideMark/>
          </w:tcPr>
          <w:p w:rsidR="00E41CC9" w:rsidRPr="00E41CC9" w:rsidRDefault="00E41CC9" w:rsidP="00E41CC9">
            <w:pPr>
              <w:spacing w:line="240" w:lineRule="exact"/>
              <w:rPr>
                <w:rFonts w:ascii="Arial" w:hAnsi="Arial" w:cs="Arial"/>
                <w:sz w:val="16"/>
                <w:szCs w:val="16"/>
              </w:rPr>
            </w:pPr>
          </w:p>
        </w:tc>
        <w:tc>
          <w:tcPr>
            <w:tcW w:w="251" w:type="pct"/>
            <w:tcBorders>
              <w:top w:val="nil"/>
              <w:left w:val="nil"/>
              <w:bottom w:val="nil"/>
              <w:right w:val="nil"/>
            </w:tcBorders>
            <w:hideMark/>
          </w:tcPr>
          <w:p w:rsidR="00E41CC9" w:rsidRPr="00E41CC9" w:rsidRDefault="00E41CC9" w:rsidP="00E41CC9">
            <w:pPr>
              <w:spacing w:line="240" w:lineRule="exact"/>
              <w:rPr>
                <w:rFonts w:ascii="Arial" w:hAnsi="Arial" w:cs="Arial"/>
                <w:sz w:val="16"/>
                <w:szCs w:val="16"/>
              </w:rPr>
            </w:pPr>
          </w:p>
        </w:tc>
        <w:tc>
          <w:tcPr>
            <w:tcW w:w="213" w:type="pct"/>
            <w:tcBorders>
              <w:top w:val="nil"/>
              <w:left w:val="nil"/>
              <w:bottom w:val="nil"/>
              <w:right w:val="nil"/>
            </w:tcBorders>
            <w:hideMark/>
          </w:tcPr>
          <w:p w:rsidR="00E41CC9" w:rsidRPr="00E41CC9" w:rsidRDefault="00E41CC9" w:rsidP="00E41CC9">
            <w:pPr>
              <w:spacing w:line="240" w:lineRule="exact"/>
              <w:rPr>
                <w:rFonts w:ascii="Arial" w:hAnsi="Arial" w:cs="Arial"/>
                <w:sz w:val="16"/>
                <w:szCs w:val="16"/>
              </w:rPr>
            </w:pPr>
          </w:p>
        </w:tc>
        <w:tc>
          <w:tcPr>
            <w:tcW w:w="273" w:type="pct"/>
            <w:tcBorders>
              <w:top w:val="nil"/>
              <w:left w:val="nil"/>
              <w:bottom w:val="nil"/>
              <w:right w:val="nil"/>
            </w:tcBorders>
            <w:hideMark/>
          </w:tcPr>
          <w:p w:rsidR="00E41CC9" w:rsidRPr="00E41CC9" w:rsidRDefault="00E41CC9" w:rsidP="00E41CC9">
            <w:pPr>
              <w:spacing w:line="240" w:lineRule="exact"/>
              <w:rPr>
                <w:rFonts w:ascii="Arial" w:hAnsi="Arial" w:cs="Arial"/>
                <w:sz w:val="16"/>
                <w:szCs w:val="16"/>
              </w:rPr>
            </w:pPr>
          </w:p>
        </w:tc>
        <w:tc>
          <w:tcPr>
            <w:tcW w:w="261" w:type="pct"/>
            <w:tcBorders>
              <w:top w:val="nil"/>
              <w:left w:val="nil"/>
              <w:bottom w:val="nil"/>
              <w:right w:val="nil"/>
            </w:tcBorders>
            <w:hideMark/>
          </w:tcPr>
          <w:p w:rsidR="00E41CC9" w:rsidRPr="00E41CC9" w:rsidRDefault="00E41CC9" w:rsidP="00E41CC9">
            <w:pPr>
              <w:spacing w:line="240" w:lineRule="exact"/>
              <w:rPr>
                <w:rFonts w:ascii="Arial" w:hAnsi="Arial" w:cs="Arial"/>
                <w:sz w:val="16"/>
                <w:szCs w:val="16"/>
              </w:rPr>
            </w:pPr>
          </w:p>
        </w:tc>
        <w:tc>
          <w:tcPr>
            <w:tcW w:w="250" w:type="pct"/>
            <w:tcBorders>
              <w:top w:val="nil"/>
              <w:left w:val="nil"/>
              <w:bottom w:val="nil"/>
              <w:right w:val="nil"/>
            </w:tcBorders>
            <w:hideMark/>
          </w:tcPr>
          <w:p w:rsidR="00E41CC9" w:rsidRPr="00E41CC9" w:rsidRDefault="00E41CC9" w:rsidP="00E41CC9">
            <w:pPr>
              <w:spacing w:line="240" w:lineRule="exact"/>
              <w:rPr>
                <w:rFonts w:ascii="Arial" w:hAnsi="Arial" w:cs="Arial"/>
                <w:sz w:val="16"/>
                <w:szCs w:val="16"/>
              </w:rPr>
            </w:pPr>
          </w:p>
        </w:tc>
        <w:tc>
          <w:tcPr>
            <w:tcW w:w="235" w:type="pct"/>
            <w:tcBorders>
              <w:top w:val="nil"/>
              <w:left w:val="nil"/>
              <w:bottom w:val="nil"/>
              <w:right w:val="nil"/>
            </w:tcBorders>
            <w:hideMark/>
          </w:tcPr>
          <w:p w:rsidR="00E41CC9" w:rsidRPr="00E41CC9" w:rsidRDefault="00E41CC9" w:rsidP="00E41CC9">
            <w:pPr>
              <w:spacing w:line="240" w:lineRule="exact"/>
              <w:rPr>
                <w:rFonts w:ascii="Arial" w:hAnsi="Arial" w:cs="Arial"/>
                <w:sz w:val="16"/>
                <w:szCs w:val="16"/>
              </w:rPr>
            </w:pPr>
          </w:p>
        </w:tc>
        <w:tc>
          <w:tcPr>
            <w:tcW w:w="236"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33"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36"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35"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99"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1419" w:type="pct"/>
            <w:gridSpan w:val="5"/>
            <w:tcBorders>
              <w:top w:val="nil"/>
              <w:left w:val="nil"/>
              <w:bottom w:val="nil"/>
              <w:right w:val="nil"/>
            </w:tcBorders>
            <w:noWrap/>
            <w:hideMark/>
          </w:tcPr>
          <w:p w:rsidR="00E41CC9" w:rsidRPr="00E41CC9" w:rsidRDefault="00E41CC9" w:rsidP="00E41CC9">
            <w:pPr>
              <w:rPr>
                <w:rFonts w:ascii="Arial" w:hAnsi="Arial" w:cs="Arial"/>
                <w:sz w:val="16"/>
                <w:szCs w:val="16"/>
              </w:rPr>
            </w:pPr>
            <w:r w:rsidRPr="00E41CC9">
              <w:rPr>
                <w:rFonts w:ascii="Arial" w:hAnsi="Arial" w:cs="Arial"/>
                <w:sz w:val="16"/>
                <w:szCs w:val="16"/>
              </w:rPr>
              <w:t xml:space="preserve">утвержденной постановлением Администрации Валдайского муниципального округа </w:t>
            </w:r>
          </w:p>
          <w:p w:rsidR="00E41CC9" w:rsidRPr="00E41CC9" w:rsidRDefault="00E41CC9" w:rsidP="00E41CC9">
            <w:pPr>
              <w:rPr>
                <w:rFonts w:ascii="Arial" w:hAnsi="Arial" w:cs="Arial"/>
                <w:sz w:val="16"/>
                <w:szCs w:val="16"/>
              </w:rPr>
            </w:pPr>
            <w:r w:rsidRPr="00E41CC9">
              <w:rPr>
                <w:rFonts w:ascii="Arial" w:hAnsi="Arial" w:cs="Arial"/>
                <w:sz w:val="16"/>
                <w:szCs w:val="16"/>
              </w:rPr>
              <w:t>от 23.03.2026 № 705</w:t>
            </w:r>
          </w:p>
        </w:tc>
      </w:tr>
      <w:tr w:rsidR="00E41CC9" w:rsidRPr="00E41CC9" w:rsidTr="00E41CC9">
        <w:trPr>
          <w:trHeight w:val="390"/>
        </w:trPr>
        <w:tc>
          <w:tcPr>
            <w:tcW w:w="2812" w:type="pct"/>
            <w:gridSpan w:val="12"/>
            <w:tcBorders>
              <w:top w:val="nil"/>
              <w:left w:val="nil"/>
              <w:bottom w:val="nil"/>
              <w:right w:val="nil"/>
            </w:tcBorders>
            <w:hideMark/>
          </w:tcPr>
          <w:p w:rsidR="00E41CC9" w:rsidRPr="00E41CC9" w:rsidRDefault="00E41CC9" w:rsidP="00E41CC9">
            <w:pPr>
              <w:jc w:val="center"/>
              <w:rPr>
                <w:rFonts w:ascii="Arial" w:hAnsi="Arial" w:cs="Arial"/>
                <w:b/>
                <w:bCs/>
                <w:sz w:val="16"/>
                <w:szCs w:val="16"/>
              </w:rPr>
            </w:pPr>
            <w:r w:rsidRPr="00E41CC9">
              <w:rPr>
                <w:rFonts w:ascii="Arial" w:hAnsi="Arial" w:cs="Arial"/>
                <w:b/>
                <w:bCs/>
                <w:sz w:val="16"/>
                <w:szCs w:val="16"/>
              </w:rPr>
              <w:t xml:space="preserve">Информация из муниципальной долговой книги  </w:t>
            </w:r>
            <w:r w:rsidRPr="00E41CC9">
              <w:rPr>
                <w:rFonts w:ascii="Arial" w:hAnsi="Arial" w:cs="Arial"/>
                <w:b/>
                <w:bCs/>
                <w:sz w:val="16"/>
                <w:szCs w:val="16"/>
              </w:rPr>
              <w:br/>
              <w:t>Валдайского муниципального округа</w:t>
            </w:r>
          </w:p>
        </w:tc>
        <w:tc>
          <w:tcPr>
            <w:tcW w:w="236"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35"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99"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99" w:type="pct"/>
            <w:tcBorders>
              <w:top w:val="nil"/>
              <w:left w:val="nil"/>
              <w:bottom w:val="nil"/>
              <w:right w:val="nil"/>
            </w:tcBorders>
            <w:noWrap/>
            <w:hideMark/>
          </w:tcPr>
          <w:p w:rsidR="00E41CC9" w:rsidRPr="00E41CC9" w:rsidRDefault="00E41CC9" w:rsidP="00E41CC9">
            <w:pPr>
              <w:spacing w:line="240" w:lineRule="exact"/>
              <w:rPr>
                <w:rFonts w:ascii="Arial" w:hAnsi="Arial" w:cs="Arial"/>
                <w:sz w:val="16"/>
                <w:szCs w:val="16"/>
              </w:rPr>
            </w:pPr>
          </w:p>
        </w:tc>
        <w:tc>
          <w:tcPr>
            <w:tcW w:w="299" w:type="pct"/>
            <w:tcBorders>
              <w:top w:val="nil"/>
              <w:left w:val="nil"/>
              <w:bottom w:val="nil"/>
              <w:right w:val="nil"/>
            </w:tcBorders>
            <w:noWrap/>
            <w:hideMark/>
          </w:tcPr>
          <w:p w:rsidR="00E41CC9" w:rsidRPr="00E41CC9" w:rsidRDefault="00E41CC9" w:rsidP="00E41CC9">
            <w:pPr>
              <w:rPr>
                <w:rFonts w:ascii="Arial" w:hAnsi="Arial" w:cs="Arial"/>
                <w:sz w:val="16"/>
                <w:szCs w:val="16"/>
              </w:rPr>
            </w:pPr>
          </w:p>
        </w:tc>
        <w:tc>
          <w:tcPr>
            <w:tcW w:w="299" w:type="pct"/>
            <w:tcBorders>
              <w:top w:val="nil"/>
              <w:left w:val="nil"/>
              <w:bottom w:val="nil"/>
              <w:right w:val="nil"/>
            </w:tcBorders>
            <w:noWrap/>
            <w:hideMark/>
          </w:tcPr>
          <w:p w:rsidR="00E41CC9" w:rsidRPr="00E41CC9" w:rsidRDefault="00E41CC9" w:rsidP="00E41CC9">
            <w:pPr>
              <w:rPr>
                <w:rFonts w:ascii="Arial" w:hAnsi="Arial" w:cs="Arial"/>
                <w:sz w:val="16"/>
                <w:szCs w:val="16"/>
              </w:rPr>
            </w:pPr>
          </w:p>
        </w:tc>
        <w:tc>
          <w:tcPr>
            <w:tcW w:w="228" w:type="pct"/>
            <w:tcBorders>
              <w:top w:val="nil"/>
              <w:left w:val="nil"/>
              <w:bottom w:val="nil"/>
              <w:right w:val="nil"/>
            </w:tcBorders>
            <w:noWrap/>
            <w:hideMark/>
          </w:tcPr>
          <w:p w:rsidR="00E41CC9" w:rsidRPr="00E41CC9" w:rsidRDefault="00E41CC9" w:rsidP="00E41CC9">
            <w:pPr>
              <w:rPr>
                <w:rFonts w:ascii="Arial" w:hAnsi="Arial" w:cs="Arial"/>
                <w:sz w:val="16"/>
                <w:szCs w:val="16"/>
              </w:rPr>
            </w:pPr>
          </w:p>
        </w:tc>
        <w:tc>
          <w:tcPr>
            <w:tcW w:w="295" w:type="pct"/>
            <w:tcBorders>
              <w:top w:val="nil"/>
              <w:left w:val="nil"/>
              <w:bottom w:val="nil"/>
              <w:right w:val="nil"/>
            </w:tcBorders>
            <w:noWrap/>
            <w:hideMark/>
          </w:tcPr>
          <w:p w:rsidR="00E41CC9" w:rsidRPr="00E41CC9" w:rsidRDefault="00E41CC9" w:rsidP="00E41CC9">
            <w:pPr>
              <w:rPr>
                <w:rFonts w:ascii="Arial" w:hAnsi="Arial" w:cs="Arial"/>
                <w:sz w:val="16"/>
                <w:szCs w:val="16"/>
              </w:rPr>
            </w:pPr>
          </w:p>
        </w:tc>
      </w:tr>
      <w:tr w:rsidR="00E41CC9" w:rsidRPr="00E41CC9" w:rsidTr="00E41CC9">
        <w:trPr>
          <w:trHeight w:val="364"/>
        </w:trPr>
        <w:tc>
          <w:tcPr>
            <w:tcW w:w="2108" w:type="pct"/>
            <w:gridSpan w:val="9"/>
            <w:tcBorders>
              <w:top w:val="nil"/>
              <w:left w:val="nil"/>
              <w:bottom w:val="single" w:sz="4" w:space="0" w:color="auto"/>
              <w:right w:val="nil"/>
            </w:tcBorders>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по состоянию на        г</w:t>
            </w:r>
          </w:p>
        </w:tc>
        <w:tc>
          <w:tcPr>
            <w:tcW w:w="235" w:type="pct"/>
            <w:tcBorders>
              <w:top w:val="nil"/>
              <w:left w:val="nil"/>
              <w:bottom w:val="single" w:sz="4" w:space="0" w:color="auto"/>
              <w:right w:val="nil"/>
            </w:tcBorders>
            <w:noWrap/>
            <w:hideMark/>
          </w:tcPr>
          <w:p w:rsidR="00E41CC9" w:rsidRPr="00E41CC9" w:rsidRDefault="00E41CC9" w:rsidP="00E41CC9">
            <w:pPr>
              <w:rPr>
                <w:rFonts w:ascii="Arial" w:hAnsi="Arial" w:cs="Arial"/>
                <w:sz w:val="16"/>
                <w:szCs w:val="16"/>
              </w:rPr>
            </w:pPr>
          </w:p>
        </w:tc>
        <w:tc>
          <w:tcPr>
            <w:tcW w:w="236" w:type="pct"/>
            <w:tcBorders>
              <w:top w:val="nil"/>
              <w:left w:val="nil"/>
              <w:bottom w:val="single" w:sz="4" w:space="0" w:color="auto"/>
              <w:right w:val="nil"/>
            </w:tcBorders>
            <w:noWrap/>
            <w:hideMark/>
          </w:tcPr>
          <w:p w:rsidR="00E41CC9" w:rsidRPr="00E41CC9" w:rsidRDefault="00E41CC9" w:rsidP="00E41CC9">
            <w:pPr>
              <w:spacing w:line="240" w:lineRule="exact"/>
              <w:rPr>
                <w:rFonts w:ascii="Arial" w:hAnsi="Arial" w:cs="Arial"/>
                <w:sz w:val="16"/>
                <w:szCs w:val="16"/>
              </w:rPr>
            </w:pPr>
          </w:p>
        </w:tc>
        <w:tc>
          <w:tcPr>
            <w:tcW w:w="233" w:type="pct"/>
            <w:tcBorders>
              <w:top w:val="nil"/>
              <w:left w:val="nil"/>
              <w:bottom w:val="single" w:sz="4" w:space="0" w:color="auto"/>
              <w:right w:val="nil"/>
            </w:tcBorders>
            <w:noWrap/>
            <w:hideMark/>
          </w:tcPr>
          <w:p w:rsidR="00E41CC9" w:rsidRPr="00E41CC9" w:rsidRDefault="00E41CC9" w:rsidP="00E41CC9">
            <w:pPr>
              <w:spacing w:line="240" w:lineRule="exact"/>
              <w:rPr>
                <w:rFonts w:ascii="Arial" w:hAnsi="Arial" w:cs="Arial"/>
                <w:sz w:val="16"/>
                <w:szCs w:val="16"/>
              </w:rPr>
            </w:pPr>
          </w:p>
        </w:tc>
        <w:tc>
          <w:tcPr>
            <w:tcW w:w="236" w:type="pct"/>
            <w:tcBorders>
              <w:top w:val="nil"/>
              <w:left w:val="nil"/>
              <w:bottom w:val="single" w:sz="4" w:space="0" w:color="auto"/>
              <w:right w:val="nil"/>
            </w:tcBorders>
            <w:noWrap/>
            <w:hideMark/>
          </w:tcPr>
          <w:p w:rsidR="00E41CC9" w:rsidRPr="00E41CC9" w:rsidRDefault="00E41CC9" w:rsidP="00E41CC9">
            <w:pPr>
              <w:spacing w:line="240" w:lineRule="exact"/>
              <w:rPr>
                <w:rFonts w:ascii="Arial" w:hAnsi="Arial" w:cs="Arial"/>
                <w:sz w:val="16"/>
                <w:szCs w:val="16"/>
              </w:rPr>
            </w:pPr>
          </w:p>
        </w:tc>
        <w:tc>
          <w:tcPr>
            <w:tcW w:w="235" w:type="pct"/>
            <w:tcBorders>
              <w:top w:val="nil"/>
              <w:left w:val="nil"/>
              <w:bottom w:val="single" w:sz="4" w:space="0" w:color="auto"/>
              <w:right w:val="nil"/>
            </w:tcBorders>
            <w:noWrap/>
            <w:hideMark/>
          </w:tcPr>
          <w:p w:rsidR="00E41CC9" w:rsidRPr="00E41CC9" w:rsidRDefault="00E41CC9" w:rsidP="00E41CC9">
            <w:pPr>
              <w:spacing w:line="240" w:lineRule="exact"/>
              <w:rPr>
                <w:rFonts w:ascii="Arial" w:hAnsi="Arial" w:cs="Arial"/>
                <w:sz w:val="16"/>
                <w:szCs w:val="16"/>
              </w:rPr>
            </w:pPr>
          </w:p>
        </w:tc>
        <w:tc>
          <w:tcPr>
            <w:tcW w:w="299" w:type="pct"/>
            <w:tcBorders>
              <w:top w:val="nil"/>
              <w:left w:val="nil"/>
              <w:bottom w:val="single" w:sz="4" w:space="0" w:color="auto"/>
              <w:right w:val="nil"/>
            </w:tcBorders>
            <w:noWrap/>
            <w:hideMark/>
          </w:tcPr>
          <w:p w:rsidR="00E41CC9" w:rsidRPr="00E41CC9" w:rsidRDefault="00E41CC9" w:rsidP="00E41CC9">
            <w:pPr>
              <w:spacing w:line="240" w:lineRule="exact"/>
              <w:rPr>
                <w:rFonts w:ascii="Arial" w:hAnsi="Arial" w:cs="Arial"/>
                <w:sz w:val="16"/>
                <w:szCs w:val="16"/>
              </w:rPr>
            </w:pPr>
          </w:p>
        </w:tc>
        <w:tc>
          <w:tcPr>
            <w:tcW w:w="299" w:type="pct"/>
            <w:tcBorders>
              <w:top w:val="nil"/>
              <w:left w:val="nil"/>
              <w:bottom w:val="single" w:sz="4" w:space="0" w:color="auto"/>
              <w:right w:val="nil"/>
            </w:tcBorders>
            <w:noWrap/>
            <w:hideMark/>
          </w:tcPr>
          <w:p w:rsidR="00E41CC9" w:rsidRPr="00E41CC9" w:rsidRDefault="00E41CC9" w:rsidP="00E41CC9">
            <w:pPr>
              <w:spacing w:line="240" w:lineRule="exact"/>
              <w:rPr>
                <w:rFonts w:ascii="Arial" w:hAnsi="Arial" w:cs="Arial"/>
                <w:sz w:val="16"/>
                <w:szCs w:val="16"/>
              </w:rPr>
            </w:pPr>
          </w:p>
        </w:tc>
        <w:tc>
          <w:tcPr>
            <w:tcW w:w="299" w:type="pct"/>
            <w:tcBorders>
              <w:top w:val="nil"/>
              <w:left w:val="nil"/>
              <w:bottom w:val="single" w:sz="4" w:space="0" w:color="auto"/>
              <w:right w:val="nil"/>
            </w:tcBorders>
            <w:noWrap/>
            <w:hideMark/>
          </w:tcPr>
          <w:p w:rsidR="00E41CC9" w:rsidRPr="00E41CC9" w:rsidRDefault="00E41CC9" w:rsidP="00E41CC9">
            <w:pPr>
              <w:rPr>
                <w:rFonts w:ascii="Arial" w:hAnsi="Arial" w:cs="Arial"/>
                <w:sz w:val="16"/>
                <w:szCs w:val="16"/>
              </w:rPr>
            </w:pPr>
          </w:p>
        </w:tc>
        <w:tc>
          <w:tcPr>
            <w:tcW w:w="299" w:type="pct"/>
            <w:tcBorders>
              <w:top w:val="nil"/>
              <w:left w:val="nil"/>
              <w:bottom w:val="single" w:sz="4" w:space="0" w:color="auto"/>
              <w:right w:val="nil"/>
            </w:tcBorders>
            <w:noWrap/>
            <w:hideMark/>
          </w:tcPr>
          <w:p w:rsidR="00E41CC9" w:rsidRPr="00E41CC9" w:rsidRDefault="00E41CC9" w:rsidP="00E41CC9">
            <w:pPr>
              <w:rPr>
                <w:rFonts w:ascii="Arial" w:hAnsi="Arial" w:cs="Arial"/>
                <w:sz w:val="16"/>
                <w:szCs w:val="16"/>
              </w:rPr>
            </w:pPr>
          </w:p>
        </w:tc>
        <w:tc>
          <w:tcPr>
            <w:tcW w:w="228" w:type="pct"/>
            <w:tcBorders>
              <w:top w:val="nil"/>
              <w:left w:val="nil"/>
              <w:bottom w:val="single" w:sz="4" w:space="0" w:color="auto"/>
              <w:right w:val="nil"/>
            </w:tcBorders>
            <w:noWrap/>
            <w:hideMark/>
          </w:tcPr>
          <w:p w:rsidR="00E41CC9" w:rsidRPr="00E41CC9" w:rsidRDefault="00E41CC9" w:rsidP="00E41CC9">
            <w:pPr>
              <w:rPr>
                <w:rFonts w:ascii="Arial" w:hAnsi="Arial" w:cs="Arial"/>
                <w:sz w:val="16"/>
                <w:szCs w:val="16"/>
              </w:rPr>
            </w:pPr>
          </w:p>
        </w:tc>
        <w:tc>
          <w:tcPr>
            <w:tcW w:w="295" w:type="pct"/>
            <w:tcBorders>
              <w:top w:val="nil"/>
              <w:left w:val="nil"/>
              <w:bottom w:val="single" w:sz="4" w:space="0" w:color="auto"/>
              <w:right w:val="nil"/>
            </w:tcBorders>
            <w:noWrap/>
            <w:hideMark/>
          </w:tcPr>
          <w:p w:rsidR="00E41CC9" w:rsidRPr="00E41CC9" w:rsidRDefault="00E41CC9" w:rsidP="00E41CC9">
            <w:pPr>
              <w:rPr>
                <w:rFonts w:ascii="Arial" w:hAnsi="Arial" w:cs="Arial"/>
                <w:sz w:val="16"/>
                <w:szCs w:val="16"/>
              </w:rPr>
            </w:pPr>
          </w:p>
        </w:tc>
      </w:tr>
      <w:tr w:rsidR="00E41CC9" w:rsidRPr="00E41CC9" w:rsidTr="00E41CC9">
        <w:trPr>
          <w:trHeight w:val="20"/>
        </w:trPr>
        <w:tc>
          <w:tcPr>
            <w:tcW w:w="242"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Регист рационный номер</w:t>
            </w:r>
          </w:p>
        </w:tc>
        <w:tc>
          <w:tcPr>
            <w:tcW w:w="618" w:type="pct"/>
            <w:gridSpan w:val="3"/>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Реквизиты договора или соглашения</w:t>
            </w:r>
          </w:p>
        </w:tc>
        <w:tc>
          <w:tcPr>
            <w:tcW w:w="251"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Основание для заключения договора или соглашения</w:t>
            </w:r>
          </w:p>
        </w:tc>
        <w:tc>
          <w:tcPr>
            <w:tcW w:w="213"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Срок возврата кредита</w:t>
            </w:r>
          </w:p>
        </w:tc>
        <w:tc>
          <w:tcPr>
            <w:tcW w:w="273"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Предельный объем долговых обязательств по договору</w:t>
            </w:r>
          </w:p>
        </w:tc>
        <w:tc>
          <w:tcPr>
            <w:tcW w:w="261"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Объем фактически полученного кредита</w:t>
            </w:r>
          </w:p>
        </w:tc>
        <w:tc>
          <w:tcPr>
            <w:tcW w:w="250"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Процентная ставка по кредиту</w:t>
            </w:r>
          </w:p>
        </w:tc>
        <w:tc>
          <w:tcPr>
            <w:tcW w:w="235"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Объем погашения основного долга</w:t>
            </w:r>
          </w:p>
        </w:tc>
        <w:tc>
          <w:tcPr>
            <w:tcW w:w="236"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Начислено процентов</w:t>
            </w:r>
          </w:p>
        </w:tc>
        <w:tc>
          <w:tcPr>
            <w:tcW w:w="233"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Уплачено процентов</w:t>
            </w:r>
          </w:p>
        </w:tc>
        <w:tc>
          <w:tcPr>
            <w:tcW w:w="236"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Начислено штрафных санкций</w:t>
            </w:r>
          </w:p>
        </w:tc>
        <w:tc>
          <w:tcPr>
            <w:tcW w:w="235"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Уплачено штрафных санкций</w:t>
            </w:r>
          </w:p>
        </w:tc>
        <w:tc>
          <w:tcPr>
            <w:tcW w:w="299"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Задолженность по процентам</w:t>
            </w:r>
          </w:p>
        </w:tc>
        <w:tc>
          <w:tcPr>
            <w:tcW w:w="299"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Задолженность по основному долгу</w:t>
            </w:r>
          </w:p>
        </w:tc>
        <w:tc>
          <w:tcPr>
            <w:tcW w:w="299"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Задолженность по штрафным санкциям по основному долгу</w:t>
            </w:r>
          </w:p>
        </w:tc>
        <w:tc>
          <w:tcPr>
            <w:tcW w:w="299"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Задолженность по  штрафным санкциям по %</w:t>
            </w:r>
          </w:p>
        </w:tc>
        <w:tc>
          <w:tcPr>
            <w:tcW w:w="228"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Итого задолжен-ность</w:t>
            </w:r>
          </w:p>
        </w:tc>
        <w:tc>
          <w:tcPr>
            <w:tcW w:w="295" w:type="pct"/>
            <w:vMerge w:val="restart"/>
            <w:tcBorders>
              <w:top w:val="single" w:sz="4" w:space="0" w:color="auto"/>
            </w:tcBorders>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в том числе просроченная задолженность</w:t>
            </w:r>
          </w:p>
        </w:tc>
      </w:tr>
      <w:tr w:rsidR="00E41CC9" w:rsidRPr="00E41CC9" w:rsidTr="00E41CC9">
        <w:trPr>
          <w:trHeight w:val="20"/>
        </w:trPr>
        <w:tc>
          <w:tcPr>
            <w:tcW w:w="242" w:type="pct"/>
            <w:vMerge/>
            <w:hideMark/>
          </w:tcPr>
          <w:p w:rsidR="00E41CC9" w:rsidRPr="00E41CC9" w:rsidRDefault="00E41CC9" w:rsidP="00E41CC9">
            <w:pPr>
              <w:rPr>
                <w:rFonts w:ascii="Arial" w:hAnsi="Arial" w:cs="Arial"/>
                <w:b/>
                <w:sz w:val="16"/>
                <w:szCs w:val="16"/>
              </w:rPr>
            </w:pPr>
          </w:p>
        </w:tc>
        <w:tc>
          <w:tcPr>
            <w:tcW w:w="286" w:type="pct"/>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Наименование кредитора</w:t>
            </w:r>
          </w:p>
        </w:tc>
        <w:tc>
          <w:tcPr>
            <w:tcW w:w="178"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Номер</w:t>
            </w:r>
          </w:p>
        </w:tc>
        <w:tc>
          <w:tcPr>
            <w:tcW w:w="154"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Дата</w:t>
            </w:r>
          </w:p>
        </w:tc>
        <w:tc>
          <w:tcPr>
            <w:tcW w:w="251" w:type="pct"/>
            <w:vMerge/>
            <w:hideMark/>
          </w:tcPr>
          <w:p w:rsidR="00E41CC9" w:rsidRPr="00E41CC9" w:rsidRDefault="00E41CC9" w:rsidP="00E41CC9">
            <w:pPr>
              <w:rPr>
                <w:rFonts w:ascii="Arial" w:hAnsi="Arial" w:cs="Arial"/>
                <w:b/>
                <w:sz w:val="16"/>
                <w:szCs w:val="16"/>
              </w:rPr>
            </w:pPr>
          </w:p>
        </w:tc>
        <w:tc>
          <w:tcPr>
            <w:tcW w:w="213" w:type="pct"/>
            <w:vMerge/>
            <w:hideMark/>
          </w:tcPr>
          <w:p w:rsidR="00E41CC9" w:rsidRPr="00E41CC9" w:rsidRDefault="00E41CC9" w:rsidP="00E41CC9">
            <w:pPr>
              <w:rPr>
                <w:rFonts w:ascii="Arial" w:hAnsi="Arial" w:cs="Arial"/>
                <w:b/>
                <w:sz w:val="16"/>
                <w:szCs w:val="16"/>
              </w:rPr>
            </w:pPr>
          </w:p>
        </w:tc>
        <w:tc>
          <w:tcPr>
            <w:tcW w:w="273" w:type="pct"/>
            <w:vMerge/>
            <w:hideMark/>
          </w:tcPr>
          <w:p w:rsidR="00E41CC9" w:rsidRPr="00E41CC9" w:rsidRDefault="00E41CC9" w:rsidP="00E41CC9">
            <w:pPr>
              <w:rPr>
                <w:rFonts w:ascii="Arial" w:hAnsi="Arial" w:cs="Arial"/>
                <w:b/>
                <w:sz w:val="16"/>
                <w:szCs w:val="16"/>
              </w:rPr>
            </w:pPr>
          </w:p>
        </w:tc>
        <w:tc>
          <w:tcPr>
            <w:tcW w:w="261" w:type="pct"/>
            <w:vMerge/>
            <w:hideMark/>
          </w:tcPr>
          <w:p w:rsidR="00E41CC9" w:rsidRPr="00E41CC9" w:rsidRDefault="00E41CC9" w:rsidP="00E41CC9">
            <w:pPr>
              <w:rPr>
                <w:rFonts w:ascii="Arial" w:hAnsi="Arial" w:cs="Arial"/>
                <w:b/>
                <w:sz w:val="16"/>
                <w:szCs w:val="16"/>
              </w:rPr>
            </w:pPr>
          </w:p>
        </w:tc>
        <w:tc>
          <w:tcPr>
            <w:tcW w:w="250" w:type="pct"/>
            <w:vMerge/>
            <w:hideMark/>
          </w:tcPr>
          <w:p w:rsidR="00E41CC9" w:rsidRPr="00E41CC9" w:rsidRDefault="00E41CC9" w:rsidP="00E41CC9">
            <w:pPr>
              <w:rPr>
                <w:rFonts w:ascii="Arial" w:hAnsi="Arial" w:cs="Arial"/>
                <w:b/>
                <w:sz w:val="16"/>
                <w:szCs w:val="16"/>
              </w:rPr>
            </w:pPr>
          </w:p>
        </w:tc>
        <w:tc>
          <w:tcPr>
            <w:tcW w:w="235" w:type="pct"/>
            <w:vMerge/>
            <w:hideMark/>
          </w:tcPr>
          <w:p w:rsidR="00E41CC9" w:rsidRPr="00E41CC9" w:rsidRDefault="00E41CC9" w:rsidP="00E41CC9">
            <w:pPr>
              <w:rPr>
                <w:rFonts w:ascii="Arial" w:hAnsi="Arial" w:cs="Arial"/>
                <w:b/>
                <w:sz w:val="16"/>
                <w:szCs w:val="16"/>
              </w:rPr>
            </w:pPr>
          </w:p>
        </w:tc>
        <w:tc>
          <w:tcPr>
            <w:tcW w:w="236" w:type="pct"/>
            <w:vMerge/>
            <w:hideMark/>
          </w:tcPr>
          <w:p w:rsidR="00E41CC9" w:rsidRPr="00E41CC9" w:rsidRDefault="00E41CC9" w:rsidP="00E41CC9">
            <w:pPr>
              <w:rPr>
                <w:rFonts w:ascii="Arial" w:hAnsi="Arial" w:cs="Arial"/>
                <w:b/>
                <w:sz w:val="16"/>
                <w:szCs w:val="16"/>
              </w:rPr>
            </w:pPr>
          </w:p>
        </w:tc>
        <w:tc>
          <w:tcPr>
            <w:tcW w:w="233" w:type="pct"/>
            <w:vMerge/>
            <w:hideMark/>
          </w:tcPr>
          <w:p w:rsidR="00E41CC9" w:rsidRPr="00E41CC9" w:rsidRDefault="00E41CC9" w:rsidP="00E41CC9">
            <w:pPr>
              <w:rPr>
                <w:rFonts w:ascii="Arial" w:hAnsi="Arial" w:cs="Arial"/>
                <w:b/>
                <w:sz w:val="16"/>
                <w:szCs w:val="16"/>
              </w:rPr>
            </w:pPr>
          </w:p>
        </w:tc>
        <w:tc>
          <w:tcPr>
            <w:tcW w:w="236" w:type="pct"/>
            <w:vMerge/>
            <w:hideMark/>
          </w:tcPr>
          <w:p w:rsidR="00E41CC9" w:rsidRPr="00E41CC9" w:rsidRDefault="00E41CC9" w:rsidP="00E41CC9">
            <w:pPr>
              <w:rPr>
                <w:rFonts w:ascii="Arial" w:hAnsi="Arial" w:cs="Arial"/>
                <w:b/>
                <w:sz w:val="16"/>
                <w:szCs w:val="16"/>
              </w:rPr>
            </w:pPr>
          </w:p>
        </w:tc>
        <w:tc>
          <w:tcPr>
            <w:tcW w:w="235" w:type="pct"/>
            <w:vMerge/>
            <w:hideMark/>
          </w:tcPr>
          <w:p w:rsidR="00E41CC9" w:rsidRPr="00E41CC9" w:rsidRDefault="00E41CC9" w:rsidP="00E41CC9">
            <w:pPr>
              <w:rPr>
                <w:rFonts w:ascii="Arial" w:hAnsi="Arial" w:cs="Arial"/>
                <w:b/>
                <w:sz w:val="16"/>
                <w:szCs w:val="16"/>
              </w:rPr>
            </w:pPr>
          </w:p>
        </w:tc>
        <w:tc>
          <w:tcPr>
            <w:tcW w:w="299" w:type="pct"/>
            <w:vMerge/>
            <w:hideMark/>
          </w:tcPr>
          <w:p w:rsidR="00E41CC9" w:rsidRPr="00E41CC9" w:rsidRDefault="00E41CC9" w:rsidP="00E41CC9">
            <w:pPr>
              <w:rPr>
                <w:rFonts w:ascii="Arial" w:hAnsi="Arial" w:cs="Arial"/>
                <w:b/>
                <w:sz w:val="16"/>
                <w:szCs w:val="16"/>
              </w:rPr>
            </w:pPr>
          </w:p>
        </w:tc>
        <w:tc>
          <w:tcPr>
            <w:tcW w:w="299" w:type="pct"/>
            <w:vMerge/>
            <w:hideMark/>
          </w:tcPr>
          <w:p w:rsidR="00E41CC9" w:rsidRPr="00E41CC9" w:rsidRDefault="00E41CC9" w:rsidP="00E41CC9">
            <w:pPr>
              <w:rPr>
                <w:rFonts w:ascii="Arial" w:hAnsi="Arial" w:cs="Arial"/>
                <w:b/>
                <w:sz w:val="16"/>
                <w:szCs w:val="16"/>
              </w:rPr>
            </w:pPr>
          </w:p>
        </w:tc>
        <w:tc>
          <w:tcPr>
            <w:tcW w:w="299" w:type="pct"/>
            <w:vMerge/>
            <w:hideMark/>
          </w:tcPr>
          <w:p w:rsidR="00E41CC9" w:rsidRPr="00E41CC9" w:rsidRDefault="00E41CC9" w:rsidP="00E41CC9">
            <w:pPr>
              <w:rPr>
                <w:rFonts w:ascii="Arial" w:hAnsi="Arial" w:cs="Arial"/>
                <w:b/>
                <w:sz w:val="16"/>
                <w:szCs w:val="16"/>
              </w:rPr>
            </w:pPr>
          </w:p>
        </w:tc>
        <w:tc>
          <w:tcPr>
            <w:tcW w:w="299" w:type="pct"/>
            <w:vMerge/>
            <w:hideMark/>
          </w:tcPr>
          <w:p w:rsidR="00E41CC9" w:rsidRPr="00E41CC9" w:rsidRDefault="00E41CC9" w:rsidP="00E41CC9">
            <w:pPr>
              <w:rPr>
                <w:rFonts w:ascii="Arial" w:hAnsi="Arial" w:cs="Arial"/>
                <w:b/>
                <w:sz w:val="16"/>
                <w:szCs w:val="16"/>
              </w:rPr>
            </w:pPr>
          </w:p>
        </w:tc>
        <w:tc>
          <w:tcPr>
            <w:tcW w:w="228" w:type="pct"/>
            <w:vMerge/>
            <w:hideMark/>
          </w:tcPr>
          <w:p w:rsidR="00E41CC9" w:rsidRPr="00E41CC9" w:rsidRDefault="00E41CC9" w:rsidP="00E41CC9">
            <w:pPr>
              <w:rPr>
                <w:rFonts w:ascii="Arial" w:hAnsi="Arial" w:cs="Arial"/>
                <w:b/>
                <w:sz w:val="16"/>
                <w:szCs w:val="16"/>
              </w:rPr>
            </w:pPr>
          </w:p>
        </w:tc>
        <w:tc>
          <w:tcPr>
            <w:tcW w:w="295" w:type="pct"/>
            <w:vMerge/>
            <w:hideMark/>
          </w:tcPr>
          <w:p w:rsidR="00E41CC9" w:rsidRPr="00E41CC9" w:rsidRDefault="00E41CC9" w:rsidP="00E41CC9">
            <w:pPr>
              <w:rPr>
                <w:rFonts w:ascii="Arial" w:hAnsi="Arial" w:cs="Arial"/>
                <w:b/>
                <w:sz w:val="16"/>
                <w:szCs w:val="16"/>
              </w:rPr>
            </w:pPr>
          </w:p>
        </w:tc>
      </w:tr>
      <w:tr w:rsidR="00E41CC9" w:rsidRPr="00E41CC9" w:rsidTr="00E41CC9">
        <w:trPr>
          <w:trHeight w:val="20"/>
        </w:trPr>
        <w:tc>
          <w:tcPr>
            <w:tcW w:w="242"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1</w:t>
            </w:r>
          </w:p>
        </w:tc>
        <w:tc>
          <w:tcPr>
            <w:tcW w:w="618" w:type="pct"/>
            <w:gridSpan w:val="3"/>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2</w:t>
            </w:r>
          </w:p>
        </w:tc>
        <w:tc>
          <w:tcPr>
            <w:tcW w:w="251"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3</w:t>
            </w:r>
          </w:p>
        </w:tc>
        <w:tc>
          <w:tcPr>
            <w:tcW w:w="213"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4</w:t>
            </w:r>
          </w:p>
        </w:tc>
        <w:tc>
          <w:tcPr>
            <w:tcW w:w="273"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5</w:t>
            </w:r>
          </w:p>
        </w:tc>
        <w:tc>
          <w:tcPr>
            <w:tcW w:w="261"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6</w:t>
            </w:r>
          </w:p>
        </w:tc>
        <w:tc>
          <w:tcPr>
            <w:tcW w:w="250"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7</w:t>
            </w:r>
          </w:p>
        </w:tc>
        <w:tc>
          <w:tcPr>
            <w:tcW w:w="235"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8</w:t>
            </w:r>
          </w:p>
        </w:tc>
        <w:tc>
          <w:tcPr>
            <w:tcW w:w="236"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9</w:t>
            </w:r>
          </w:p>
        </w:tc>
        <w:tc>
          <w:tcPr>
            <w:tcW w:w="233"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10</w:t>
            </w:r>
          </w:p>
        </w:tc>
        <w:tc>
          <w:tcPr>
            <w:tcW w:w="236"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11</w:t>
            </w:r>
          </w:p>
        </w:tc>
        <w:tc>
          <w:tcPr>
            <w:tcW w:w="235"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12</w:t>
            </w:r>
          </w:p>
        </w:tc>
        <w:tc>
          <w:tcPr>
            <w:tcW w:w="299"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13</w:t>
            </w:r>
          </w:p>
        </w:tc>
        <w:tc>
          <w:tcPr>
            <w:tcW w:w="299"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14</w:t>
            </w:r>
          </w:p>
        </w:tc>
        <w:tc>
          <w:tcPr>
            <w:tcW w:w="299"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15</w:t>
            </w:r>
          </w:p>
        </w:tc>
        <w:tc>
          <w:tcPr>
            <w:tcW w:w="299"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16</w:t>
            </w:r>
          </w:p>
        </w:tc>
        <w:tc>
          <w:tcPr>
            <w:tcW w:w="228"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17</w:t>
            </w:r>
          </w:p>
        </w:tc>
        <w:tc>
          <w:tcPr>
            <w:tcW w:w="295" w:type="pct"/>
            <w:noWrap/>
            <w:hideMark/>
          </w:tcPr>
          <w:p w:rsidR="00E41CC9" w:rsidRPr="00E41CC9" w:rsidRDefault="00E41CC9" w:rsidP="00E41CC9">
            <w:pPr>
              <w:jc w:val="center"/>
              <w:rPr>
                <w:rFonts w:ascii="Arial" w:hAnsi="Arial" w:cs="Arial"/>
                <w:b/>
                <w:sz w:val="16"/>
                <w:szCs w:val="16"/>
              </w:rPr>
            </w:pPr>
            <w:r w:rsidRPr="00E41CC9">
              <w:rPr>
                <w:rFonts w:ascii="Arial" w:hAnsi="Arial" w:cs="Arial"/>
                <w:b/>
                <w:sz w:val="16"/>
                <w:szCs w:val="16"/>
              </w:rPr>
              <w:t>18</w:t>
            </w:r>
          </w:p>
        </w:tc>
      </w:tr>
      <w:tr w:rsidR="00E41CC9" w:rsidRPr="00E41CC9" w:rsidTr="00E41CC9">
        <w:trPr>
          <w:trHeight w:val="20"/>
        </w:trPr>
        <w:tc>
          <w:tcPr>
            <w:tcW w:w="242"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86"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78"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54"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51"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13"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7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61"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50"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28"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r>
      <w:tr w:rsidR="00E41CC9" w:rsidRPr="00E41CC9" w:rsidTr="00E41CC9">
        <w:trPr>
          <w:trHeight w:val="20"/>
        </w:trPr>
        <w:tc>
          <w:tcPr>
            <w:tcW w:w="242"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86"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78"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54"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51"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13"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7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61"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50"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28"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r>
      <w:tr w:rsidR="00E41CC9" w:rsidRPr="00E41CC9" w:rsidTr="00E41CC9">
        <w:trPr>
          <w:trHeight w:val="20"/>
        </w:trPr>
        <w:tc>
          <w:tcPr>
            <w:tcW w:w="242"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86"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78"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54"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51"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13"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7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61"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50"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28"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r>
      <w:tr w:rsidR="00E41CC9" w:rsidRPr="00E41CC9" w:rsidTr="00E41CC9">
        <w:trPr>
          <w:trHeight w:val="20"/>
        </w:trPr>
        <w:tc>
          <w:tcPr>
            <w:tcW w:w="242"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86"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78"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54"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51"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13"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7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61"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50"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28"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r>
      <w:tr w:rsidR="00E41CC9" w:rsidRPr="00E41CC9" w:rsidTr="00E41CC9">
        <w:trPr>
          <w:trHeight w:val="20"/>
        </w:trPr>
        <w:tc>
          <w:tcPr>
            <w:tcW w:w="242"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86"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78"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54"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51"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13"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7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61"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50"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28"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r>
      <w:tr w:rsidR="00E41CC9" w:rsidRPr="00E41CC9" w:rsidTr="00E41CC9">
        <w:trPr>
          <w:trHeight w:val="20"/>
        </w:trPr>
        <w:tc>
          <w:tcPr>
            <w:tcW w:w="242"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86"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78"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54"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51"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13"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7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61"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50"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28"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r>
      <w:tr w:rsidR="00E41CC9" w:rsidRPr="00E41CC9" w:rsidTr="00E41CC9">
        <w:trPr>
          <w:trHeight w:val="20"/>
        </w:trPr>
        <w:tc>
          <w:tcPr>
            <w:tcW w:w="242"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86"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78"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54"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51"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13"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7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61"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50"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28"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r>
      <w:tr w:rsidR="00E41CC9" w:rsidRPr="00E41CC9" w:rsidTr="00E41CC9">
        <w:trPr>
          <w:trHeight w:val="20"/>
        </w:trPr>
        <w:tc>
          <w:tcPr>
            <w:tcW w:w="242"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86"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78"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54"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51"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13"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7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61"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50"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28"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r>
      <w:tr w:rsidR="00E41CC9" w:rsidRPr="00E41CC9" w:rsidTr="00E41CC9">
        <w:trPr>
          <w:trHeight w:val="20"/>
        </w:trPr>
        <w:tc>
          <w:tcPr>
            <w:tcW w:w="242"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86"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78"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54"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51"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13"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7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61"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50"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28"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r>
      <w:tr w:rsidR="00E41CC9" w:rsidRPr="00E41CC9" w:rsidTr="00E41CC9">
        <w:trPr>
          <w:trHeight w:val="20"/>
        </w:trPr>
        <w:tc>
          <w:tcPr>
            <w:tcW w:w="242"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86"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78"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154"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51"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13"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7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61"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50" w:type="pct"/>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28"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r>
      <w:tr w:rsidR="00E41CC9" w:rsidRPr="00E41CC9" w:rsidTr="00E41CC9">
        <w:trPr>
          <w:trHeight w:val="20"/>
        </w:trPr>
        <w:tc>
          <w:tcPr>
            <w:tcW w:w="242" w:type="pct"/>
            <w:noWrap/>
            <w:hideMark/>
          </w:tcPr>
          <w:p w:rsidR="00E41CC9" w:rsidRPr="00E41CC9" w:rsidRDefault="00E41CC9" w:rsidP="00E41CC9">
            <w:pPr>
              <w:jc w:val="center"/>
              <w:rPr>
                <w:rFonts w:ascii="Arial" w:hAnsi="Arial" w:cs="Arial"/>
                <w:b/>
                <w:bCs/>
                <w:sz w:val="16"/>
                <w:szCs w:val="16"/>
              </w:rPr>
            </w:pPr>
            <w:r w:rsidRPr="00E41CC9">
              <w:rPr>
                <w:rFonts w:ascii="Arial" w:hAnsi="Arial" w:cs="Arial"/>
                <w:b/>
                <w:bCs/>
                <w:sz w:val="16"/>
                <w:szCs w:val="16"/>
              </w:rPr>
              <w:t>ИТОГО:</w:t>
            </w:r>
          </w:p>
        </w:tc>
        <w:tc>
          <w:tcPr>
            <w:tcW w:w="286"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х</w:t>
            </w:r>
          </w:p>
        </w:tc>
        <w:tc>
          <w:tcPr>
            <w:tcW w:w="178"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х</w:t>
            </w:r>
          </w:p>
        </w:tc>
        <w:tc>
          <w:tcPr>
            <w:tcW w:w="154"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х</w:t>
            </w:r>
          </w:p>
        </w:tc>
        <w:tc>
          <w:tcPr>
            <w:tcW w:w="251"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х</w:t>
            </w:r>
          </w:p>
        </w:tc>
        <w:tc>
          <w:tcPr>
            <w:tcW w:w="213"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х</w:t>
            </w:r>
          </w:p>
        </w:tc>
        <w:tc>
          <w:tcPr>
            <w:tcW w:w="27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61"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50" w:type="pct"/>
            <w:noWrap/>
            <w:hideMark/>
          </w:tcPr>
          <w:p w:rsidR="00E41CC9" w:rsidRPr="00E41CC9" w:rsidRDefault="00E41CC9" w:rsidP="00E41CC9">
            <w:pPr>
              <w:jc w:val="center"/>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3"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6"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3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9"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28"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c>
          <w:tcPr>
            <w:tcW w:w="295" w:type="pct"/>
            <w:noWrap/>
            <w:hideMark/>
          </w:tcPr>
          <w:p w:rsidR="00E41CC9" w:rsidRPr="00E41CC9" w:rsidRDefault="00E41CC9" w:rsidP="00E41CC9">
            <w:pPr>
              <w:jc w:val="right"/>
              <w:rPr>
                <w:rFonts w:ascii="Arial" w:hAnsi="Arial" w:cs="Arial"/>
                <w:sz w:val="16"/>
                <w:szCs w:val="16"/>
              </w:rPr>
            </w:pPr>
            <w:r w:rsidRPr="00E41CC9">
              <w:rPr>
                <w:rFonts w:ascii="Arial" w:hAnsi="Arial" w:cs="Arial"/>
                <w:sz w:val="16"/>
                <w:szCs w:val="16"/>
              </w:rPr>
              <w:t> </w:t>
            </w:r>
          </w:p>
        </w:tc>
      </w:tr>
    </w:tbl>
    <w:p w:rsidR="002B371C" w:rsidRPr="00E41CC9" w:rsidRDefault="002B371C" w:rsidP="004E1A32">
      <w:pPr>
        <w:tabs>
          <w:tab w:val="left" w:pos="5954"/>
        </w:tabs>
        <w:jc w:val="right"/>
        <w:rPr>
          <w:rFonts w:ascii="Arial" w:hAnsi="Arial" w:cs="Arial"/>
          <w:b/>
          <w:sz w:val="16"/>
          <w:szCs w:val="16"/>
        </w:rPr>
      </w:pPr>
    </w:p>
    <w:p w:rsidR="00E41CC9" w:rsidRPr="00E41CC9" w:rsidRDefault="00E41CC9" w:rsidP="00E41CC9">
      <w:pPr>
        <w:jc w:val="center"/>
        <w:rPr>
          <w:rFonts w:ascii="Arial" w:hAnsi="Arial" w:cs="Arial"/>
          <w:sz w:val="16"/>
          <w:szCs w:val="16"/>
        </w:rPr>
      </w:pPr>
      <w:r w:rsidRPr="00E41CC9">
        <w:rPr>
          <w:rFonts w:ascii="Arial" w:hAnsi="Arial" w:cs="Arial"/>
          <w:sz w:val="16"/>
          <w:szCs w:val="16"/>
        </w:rPr>
        <w:t>П О С Т А Н О В Л Е Н И Е</w:t>
      </w:r>
    </w:p>
    <w:p w:rsidR="00E41CC9" w:rsidRPr="00E41CC9" w:rsidRDefault="00E41CC9" w:rsidP="00E41CC9">
      <w:pPr>
        <w:jc w:val="center"/>
        <w:rPr>
          <w:rFonts w:ascii="Arial" w:hAnsi="Arial" w:cs="Arial"/>
          <w:sz w:val="16"/>
          <w:szCs w:val="16"/>
        </w:rPr>
      </w:pPr>
      <w:r w:rsidRPr="00E41CC9">
        <w:rPr>
          <w:rFonts w:ascii="Arial" w:hAnsi="Arial" w:cs="Arial"/>
          <w:sz w:val="16"/>
          <w:szCs w:val="16"/>
        </w:rPr>
        <w:t>23.03.2026 № 706</w:t>
      </w:r>
    </w:p>
    <w:p w:rsidR="00E41CC9" w:rsidRPr="00E41CC9" w:rsidRDefault="00E41CC9" w:rsidP="00E41CC9">
      <w:pPr>
        <w:jc w:val="center"/>
        <w:rPr>
          <w:rFonts w:ascii="Arial" w:hAnsi="Arial" w:cs="Arial"/>
          <w:b/>
          <w:sz w:val="16"/>
          <w:szCs w:val="16"/>
        </w:rPr>
      </w:pPr>
      <w:r w:rsidRPr="00E41CC9">
        <w:rPr>
          <w:rFonts w:ascii="Arial" w:hAnsi="Arial" w:cs="Arial"/>
          <w:b/>
          <w:sz w:val="16"/>
          <w:szCs w:val="16"/>
        </w:rPr>
        <w:t>О внесении изменений в Стратегические приоритеты муниципальной программы Валдайского муниципального округа «</w:t>
      </w:r>
      <w:r w:rsidRPr="00E41CC9">
        <w:rPr>
          <w:rFonts w:ascii="Arial" w:hAnsi="Arial" w:cs="Arial"/>
          <w:b/>
          <w:spacing w:val="-1"/>
          <w:sz w:val="16"/>
          <w:szCs w:val="16"/>
        </w:rPr>
        <w:t xml:space="preserve">Развитие молодежной политики </w:t>
      </w:r>
      <w:r w:rsidRPr="00E41CC9">
        <w:rPr>
          <w:rFonts w:ascii="Arial" w:hAnsi="Arial" w:cs="Arial"/>
          <w:b/>
          <w:sz w:val="16"/>
          <w:szCs w:val="16"/>
        </w:rPr>
        <w:t>на территории Валдайского муниципального округа» на период до 2030 года»</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 xml:space="preserve">В соответствии с Указом Президента Российской Федерации от 25.11.2025 № 858 «О Стратегии государственной национальной политики Российской Федерации на период до 2036 года» Администрация Валдайского муниципального округа </w:t>
      </w:r>
      <w:r w:rsidRPr="00E41CC9">
        <w:rPr>
          <w:rFonts w:ascii="Arial" w:hAnsi="Arial" w:cs="Arial"/>
          <w:b/>
          <w:sz w:val="16"/>
          <w:szCs w:val="16"/>
        </w:rPr>
        <w:t>ПОСТАНОВЛЯЕТ:</w:t>
      </w:r>
    </w:p>
    <w:p w:rsidR="00E41CC9" w:rsidRPr="00E41CC9" w:rsidRDefault="00E41CC9" w:rsidP="00E41CC9">
      <w:pPr>
        <w:ind w:firstLine="284"/>
        <w:jc w:val="both"/>
        <w:rPr>
          <w:rFonts w:ascii="Arial" w:hAnsi="Arial" w:cs="Arial"/>
          <w:sz w:val="16"/>
          <w:szCs w:val="16"/>
        </w:rPr>
      </w:pPr>
      <w:bookmarkStart w:id="12" w:name="_Hlk187833073"/>
      <w:bookmarkEnd w:id="12"/>
      <w:r w:rsidRPr="00E41CC9">
        <w:rPr>
          <w:rFonts w:ascii="Arial" w:hAnsi="Arial" w:cs="Arial"/>
          <w:sz w:val="16"/>
          <w:szCs w:val="16"/>
        </w:rPr>
        <w:t>1. Внести изменения в Стратегические приоритеты муниципальной программы Валдайского муниципального округа «</w:t>
      </w:r>
      <w:r w:rsidRPr="00E41CC9">
        <w:rPr>
          <w:rFonts w:ascii="Arial" w:hAnsi="Arial" w:cs="Arial"/>
          <w:spacing w:val="-1"/>
          <w:sz w:val="16"/>
          <w:szCs w:val="16"/>
        </w:rPr>
        <w:t xml:space="preserve">Развитие молодежной политики </w:t>
      </w:r>
      <w:r w:rsidRPr="00E41CC9">
        <w:rPr>
          <w:rFonts w:ascii="Arial" w:hAnsi="Arial" w:cs="Arial"/>
          <w:sz w:val="16"/>
          <w:szCs w:val="16"/>
        </w:rPr>
        <w:t>на территории Валдайского муниципального округа» на период до 2030 года», утвержденные постановлением Администрации Валдайского муниципального района от 31.12.2025 № 3198 «О муниципальной программе Валдайского муниципального округа «</w:t>
      </w:r>
      <w:r w:rsidRPr="00E41CC9">
        <w:rPr>
          <w:rFonts w:ascii="Arial" w:hAnsi="Arial" w:cs="Arial"/>
          <w:spacing w:val="-1"/>
          <w:sz w:val="16"/>
          <w:szCs w:val="16"/>
        </w:rPr>
        <w:t xml:space="preserve">Развитие молодежной политики </w:t>
      </w:r>
      <w:r w:rsidRPr="00E41CC9">
        <w:rPr>
          <w:rFonts w:ascii="Arial" w:hAnsi="Arial" w:cs="Arial"/>
          <w:sz w:val="16"/>
          <w:szCs w:val="16"/>
        </w:rPr>
        <w:t>на территории Валдайского муниципального округа», изложив раздел «IV. Задачи муниципального управления, способы их эффективного решения в сфере экономического развития» в редакции:</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«Задачами муниципального управления по обеспечению развития молодежной политики Валдайского муниципального округа являются:</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организация и проведение массовых мероприятий по приоритетным направлениям молодежной политики;</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кадровое и информационное обеспечение молодежной политики;</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выявление, продвижение и поддержка активности молодежи, ее достижений в различных сферах деятельности;</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поддержка молодых семей;</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поддержка молодежи, оказавшейся в трудной жизненной ситуации;</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содействие в организации летнего отдыха, здорового образа жизни;</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содействие в организации труда и занятости молодежи;</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создание условий для привлечения в добровольческое движение максимального количества граждан из числа молодежи;</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выявление и трансляция успешных практик добровольчества;</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содействие Общероссийскому общественно-государственному движению детей и молодежи «Движение Первых»;</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обеспечение деятельности учреждения по работе с молодежью МАУ «МЦ «Юность» им. Н.И.Филина»;</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организация патриотического и духовно - нравственного воспитания населения округа и допризывной подготовки молодежи к военной службе;</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реализация отдельных государственных полномочий в области увековечения памяти погибших при защите Отечества;</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содействие в организации поисковыми отрядами работ по поиску погибших на территории муниципального округа в годы Великой Отечественной войны военнослужащих Красной Армии, останки которых остались незахороненными, выявлению неизвестных воинских захоронений, установлению имен павших при защите Отечества, розыску их родственников;</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укрепление общероссийской гражданской идентичности (гражданского самосознания) на основе традиционных российских духовно-нравственных и культурно-исторических ценностей.</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Способами эффективного решения задач муниципальной программы на территории Валдайского муниципального округа являются:</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проведение мероприятий в соответствии с календарным планом мероприятий;</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участие специалистов, осуществляющих деятельность по приоритетным направлениям государственной молодежной политики, в курсах повышения квалификации, семинарах, совещаниях, конференциях;</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участие в грантовых конкурсах и форумах;</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организация деятельности Центра военно-патриотического воспитания и допризывной подготовки молодежи Валдайского округа;</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организация деятельности ресурсного центра поддержки добровольчества (волонтерства) «БагоДарю53», Центра общественного развития «Добро.Центр» на базе МАУ «МЦ «Юность» им. Н.И.Филина»;</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проведение мероприятий в соответствии с календарным планом мероприятий «Движения Первых»;</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проведение мероприятий по реализации отдельных государственных полномочий в области увековечения памяти погибших при защите Отечества;</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организация поисковыми отрядами работы на территории муниципального округа по поиску погибших в годы Великой Отечественной войны военнослужащих Красной Армии, останки которых остались незахороненными, выявлению неизвестных воинских захоронений, установлению имен павших при защите Отечества, розыску их родственников;</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организация и проведение мероприятий, посвященных государственным праздникам Российской Федерации, памятным датам и памятным дням и формирующих у детей и молодежи чувство общности, принадлежности к истории страны и ее достижениям;</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 xml:space="preserve">организация и проведение мероприятий, направленных на противодействие распространению ксенофобии, идеологий нацизма, экстремизма и </w:t>
      </w:r>
      <w:r w:rsidRPr="00E41CC9">
        <w:rPr>
          <w:rFonts w:ascii="Arial" w:hAnsi="Arial" w:cs="Arial"/>
          <w:sz w:val="16"/>
          <w:szCs w:val="16"/>
        </w:rPr>
        <w:lastRenderedPageBreak/>
        <w:t>терроризма среди молодежи;</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проведение мероприятий по сохранению и развитию культуры межнациональных (межэтнических) отношений, защите исторической правды и исторической памяти, традиционных российских духовно-нравственных и культурно-исторических ценностей.</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Реализация муниципальной программы позволит решить поставленные задачи и будет содействовать формированию единой политики по возрождению духовности, нравственности, гражданственности и патриотизма, как важнейших ценностных ориентаций личности и общества.</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Ожидаемыми конечными результатами реализации программы является обеспечение сбалансированного развития молодежной политики Валдайского муниципального округа в 2026-2030 годах, достижение плановых целевых показателей программы, в том числе:</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увеличение общей численности молодых людей в возрасте от 14 до 35 лет включительно, принявших участие в проектах и программах, направленных на патриотическое воспитание, до 75% к 2030 году;</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увеличение общей численности молодых людей в возрасте от 14 до 35 лет включительно, принявших участие в проектах и программах, направленных на профессиональное, личностное развитие, до 75% к 2030 году;</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 xml:space="preserve">увеличение охвата молодежи мероприятиями, проводимыми на базе инфраструктуры молодежной политики, до 42% к 2030 году; </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увеличение доли молодых людей, вовлеченных в добровольческую и общественную деятельность, до 45% к 2030 году;</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увеличение общей численности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до 15 % к 2030 году;</w:t>
      </w:r>
    </w:p>
    <w:p w:rsidR="00E41CC9" w:rsidRPr="00E41CC9" w:rsidRDefault="00E41CC9" w:rsidP="00E41CC9">
      <w:pPr>
        <w:widowControl w:val="0"/>
        <w:ind w:firstLine="284"/>
        <w:jc w:val="both"/>
        <w:rPr>
          <w:rFonts w:ascii="Arial" w:hAnsi="Arial" w:cs="Arial"/>
          <w:sz w:val="16"/>
          <w:szCs w:val="16"/>
        </w:rPr>
      </w:pPr>
      <w:r w:rsidRPr="00E41CC9">
        <w:rPr>
          <w:rFonts w:ascii="Arial" w:hAnsi="Arial" w:cs="Arial"/>
          <w:sz w:val="16"/>
          <w:szCs w:val="16"/>
        </w:rPr>
        <w:t>увеличение количества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до 80 к 2030 году».</w:t>
      </w:r>
    </w:p>
    <w:p w:rsidR="00E41CC9" w:rsidRPr="00E41CC9" w:rsidRDefault="00E41CC9" w:rsidP="00E41CC9">
      <w:pPr>
        <w:ind w:firstLine="284"/>
        <w:jc w:val="both"/>
        <w:rPr>
          <w:rFonts w:ascii="Arial" w:hAnsi="Arial" w:cs="Arial"/>
          <w:sz w:val="16"/>
          <w:szCs w:val="16"/>
        </w:rPr>
      </w:pPr>
      <w:r w:rsidRPr="00E41CC9">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2B371C" w:rsidRDefault="002B371C" w:rsidP="004E1A32">
      <w:pPr>
        <w:tabs>
          <w:tab w:val="left" w:pos="5954"/>
        </w:tabs>
        <w:jc w:val="right"/>
        <w:rPr>
          <w:rFonts w:ascii="Arial" w:hAnsi="Arial" w:cs="Arial"/>
          <w:b/>
          <w:sz w:val="16"/>
          <w:szCs w:val="16"/>
        </w:rPr>
      </w:pPr>
    </w:p>
    <w:p w:rsidR="001973A0" w:rsidRPr="001973A0" w:rsidRDefault="001973A0" w:rsidP="001973A0">
      <w:pPr>
        <w:jc w:val="center"/>
        <w:rPr>
          <w:rFonts w:ascii="Arial" w:hAnsi="Arial" w:cs="Arial"/>
          <w:sz w:val="16"/>
          <w:szCs w:val="16"/>
        </w:rPr>
      </w:pPr>
      <w:r w:rsidRPr="001973A0">
        <w:rPr>
          <w:rFonts w:ascii="Arial" w:hAnsi="Arial" w:cs="Arial"/>
          <w:sz w:val="16"/>
          <w:szCs w:val="16"/>
        </w:rPr>
        <w:t>П О С Т А Н О В Л Е Н И Е</w:t>
      </w:r>
    </w:p>
    <w:p w:rsidR="001973A0" w:rsidRPr="001973A0" w:rsidRDefault="001973A0" w:rsidP="001973A0">
      <w:pPr>
        <w:jc w:val="center"/>
        <w:rPr>
          <w:rFonts w:ascii="Arial" w:hAnsi="Arial" w:cs="Arial"/>
          <w:sz w:val="16"/>
          <w:szCs w:val="16"/>
        </w:rPr>
      </w:pPr>
      <w:r w:rsidRPr="001973A0">
        <w:rPr>
          <w:rFonts w:ascii="Arial" w:hAnsi="Arial" w:cs="Arial"/>
          <w:sz w:val="16"/>
          <w:szCs w:val="16"/>
        </w:rPr>
        <w:t>23.03.2026 № 707</w:t>
      </w:r>
    </w:p>
    <w:p w:rsidR="001973A0" w:rsidRPr="001973A0" w:rsidRDefault="001973A0" w:rsidP="001973A0">
      <w:pPr>
        <w:tabs>
          <w:tab w:val="left" w:pos="3560"/>
        </w:tabs>
        <w:jc w:val="center"/>
        <w:rPr>
          <w:rFonts w:ascii="Arial" w:hAnsi="Arial" w:cs="Arial"/>
          <w:b/>
          <w:sz w:val="16"/>
          <w:szCs w:val="16"/>
        </w:rPr>
      </w:pPr>
      <w:r w:rsidRPr="001973A0">
        <w:rPr>
          <w:rFonts w:ascii="Arial" w:hAnsi="Arial" w:cs="Arial"/>
          <w:b/>
          <w:sz w:val="16"/>
          <w:szCs w:val="16"/>
        </w:rPr>
        <w:t>О внесении изменений в постановление от 30.10.2023 № 2076</w:t>
      </w:r>
    </w:p>
    <w:p w:rsidR="001973A0" w:rsidRPr="001973A0" w:rsidRDefault="001973A0" w:rsidP="001973A0">
      <w:pPr>
        <w:tabs>
          <w:tab w:val="left" w:pos="3560"/>
        </w:tabs>
        <w:ind w:firstLine="284"/>
        <w:jc w:val="both"/>
        <w:rPr>
          <w:rFonts w:ascii="Arial" w:hAnsi="Arial" w:cs="Arial"/>
          <w:sz w:val="16"/>
          <w:szCs w:val="16"/>
        </w:rPr>
      </w:pPr>
      <w:r w:rsidRPr="001973A0">
        <w:rPr>
          <w:rFonts w:ascii="Arial" w:hAnsi="Arial" w:cs="Arial"/>
          <w:sz w:val="16"/>
          <w:szCs w:val="16"/>
        </w:rPr>
        <w:t xml:space="preserve">Администрация Валдайского муниципального округа </w:t>
      </w:r>
      <w:r w:rsidRPr="001973A0">
        <w:rPr>
          <w:rFonts w:ascii="Arial" w:hAnsi="Arial" w:cs="Arial"/>
          <w:b/>
          <w:sz w:val="16"/>
          <w:szCs w:val="16"/>
        </w:rPr>
        <w:t xml:space="preserve">ПОСТАНОВЛЯЕТ: </w:t>
      </w:r>
    </w:p>
    <w:p w:rsidR="001973A0" w:rsidRPr="001973A0" w:rsidRDefault="001973A0" w:rsidP="001973A0">
      <w:pPr>
        <w:tabs>
          <w:tab w:val="left" w:pos="3560"/>
        </w:tabs>
        <w:ind w:firstLine="284"/>
        <w:jc w:val="both"/>
        <w:rPr>
          <w:rFonts w:ascii="Arial" w:hAnsi="Arial" w:cs="Arial"/>
          <w:sz w:val="16"/>
          <w:szCs w:val="16"/>
        </w:rPr>
      </w:pPr>
      <w:r w:rsidRPr="001973A0">
        <w:rPr>
          <w:rFonts w:ascii="Arial" w:hAnsi="Arial" w:cs="Arial"/>
          <w:sz w:val="16"/>
          <w:szCs w:val="16"/>
        </w:rPr>
        <w:t>1. Внести изменения в постановление Администрации Валдайского муниципального района «Об утверждении значений базовых нормативов затрат на оказание муниципальных услуг учреждениями, подведомственными Администрации Валдайского муниципального района в области физической культуры и спорта, и отраслевых корректирующих коэффициентов к ним» утвержденный постановлением Администрации Валдайского муниципального района от 30.10.2023 № 2076, изложив «Значения нормативов затрат на оказание муниципальных услуг в сфере физической культуры и спорта учреждениями, подведомственными Администрацией Валдайского муниципального района, корректирующих коэффициентов к ним с 06.03.2026 года» в прилагаемой редакции.</w:t>
      </w:r>
    </w:p>
    <w:p w:rsidR="001973A0" w:rsidRPr="001973A0" w:rsidRDefault="001973A0" w:rsidP="001973A0">
      <w:pPr>
        <w:tabs>
          <w:tab w:val="left" w:pos="3560"/>
        </w:tabs>
        <w:ind w:firstLine="284"/>
        <w:jc w:val="both"/>
        <w:rPr>
          <w:rFonts w:ascii="Arial" w:hAnsi="Arial" w:cs="Arial"/>
          <w:sz w:val="16"/>
          <w:szCs w:val="16"/>
        </w:rPr>
      </w:pPr>
      <w:r w:rsidRPr="001973A0">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1973A0" w:rsidRPr="001973A0" w:rsidRDefault="001973A0" w:rsidP="001973A0">
      <w:pPr>
        <w:ind w:left="7938"/>
        <w:jc w:val="center"/>
        <w:rPr>
          <w:rFonts w:ascii="Arial" w:hAnsi="Arial" w:cs="Arial"/>
          <w:bCs/>
          <w:sz w:val="16"/>
          <w:szCs w:val="16"/>
        </w:rPr>
      </w:pPr>
      <w:r w:rsidRPr="001973A0">
        <w:rPr>
          <w:rFonts w:ascii="Arial" w:hAnsi="Arial" w:cs="Arial"/>
          <w:bCs/>
          <w:sz w:val="16"/>
          <w:szCs w:val="16"/>
        </w:rPr>
        <w:t>УТВЕРЖДЕНЫ</w:t>
      </w:r>
    </w:p>
    <w:p w:rsidR="001973A0" w:rsidRPr="001973A0" w:rsidRDefault="001973A0" w:rsidP="001973A0">
      <w:pPr>
        <w:autoSpaceDE w:val="0"/>
        <w:autoSpaceDN w:val="0"/>
        <w:adjustRightInd w:val="0"/>
        <w:ind w:left="7938"/>
        <w:jc w:val="center"/>
        <w:rPr>
          <w:rFonts w:ascii="Arial" w:hAnsi="Arial" w:cs="Arial"/>
          <w:bCs/>
          <w:sz w:val="16"/>
          <w:szCs w:val="16"/>
        </w:rPr>
      </w:pPr>
      <w:r w:rsidRPr="001973A0">
        <w:rPr>
          <w:rFonts w:ascii="Arial" w:hAnsi="Arial" w:cs="Arial"/>
          <w:bCs/>
          <w:sz w:val="16"/>
          <w:szCs w:val="16"/>
        </w:rPr>
        <w:t>постановлением Администрации  Валдайского муниципального округа</w:t>
      </w:r>
    </w:p>
    <w:p w:rsidR="001973A0" w:rsidRPr="001973A0" w:rsidRDefault="001973A0" w:rsidP="001973A0">
      <w:pPr>
        <w:ind w:left="7938"/>
        <w:jc w:val="center"/>
        <w:rPr>
          <w:rFonts w:ascii="Arial" w:hAnsi="Arial" w:cs="Arial"/>
          <w:bCs/>
          <w:sz w:val="16"/>
          <w:szCs w:val="16"/>
        </w:rPr>
      </w:pPr>
      <w:r w:rsidRPr="001973A0">
        <w:rPr>
          <w:rFonts w:ascii="Arial" w:hAnsi="Arial" w:cs="Arial"/>
          <w:bCs/>
          <w:sz w:val="16"/>
          <w:szCs w:val="16"/>
        </w:rPr>
        <w:t>от 23.03.2026 № 707</w:t>
      </w:r>
    </w:p>
    <w:tbl>
      <w:tblPr>
        <w:tblW w:w="5000" w:type="pct"/>
        <w:jc w:val="center"/>
        <w:tblLayout w:type="fixed"/>
        <w:tblLook w:val="04A0"/>
      </w:tblPr>
      <w:tblGrid>
        <w:gridCol w:w="602"/>
        <w:gridCol w:w="1394"/>
        <w:gridCol w:w="1204"/>
        <w:gridCol w:w="1204"/>
        <w:gridCol w:w="1220"/>
        <w:gridCol w:w="1553"/>
        <w:gridCol w:w="1109"/>
        <w:gridCol w:w="998"/>
        <w:gridCol w:w="1285"/>
        <w:gridCol w:w="987"/>
      </w:tblGrid>
      <w:tr w:rsidR="001973A0" w:rsidRPr="001973A0" w:rsidTr="001973A0">
        <w:trPr>
          <w:trHeight w:val="20"/>
          <w:jc w:val="center"/>
        </w:trPr>
        <w:tc>
          <w:tcPr>
            <w:tcW w:w="5000" w:type="pct"/>
            <w:gridSpan w:val="10"/>
            <w:noWrap/>
            <w:vAlign w:val="bottom"/>
            <w:hideMark/>
          </w:tcPr>
          <w:p w:rsidR="001973A0" w:rsidRPr="001973A0" w:rsidRDefault="001973A0" w:rsidP="001973A0">
            <w:pPr>
              <w:pBdr>
                <w:top w:val="single" w:sz="4" w:space="1" w:color="auto"/>
                <w:left w:val="single" w:sz="4" w:space="4" w:color="auto"/>
                <w:bottom w:val="single" w:sz="4" w:space="1" w:color="auto"/>
                <w:right w:val="single" w:sz="4" w:space="4" w:color="auto"/>
                <w:between w:val="single" w:sz="4" w:space="1" w:color="auto"/>
              </w:pBdr>
              <w:jc w:val="center"/>
              <w:rPr>
                <w:rFonts w:ascii="Arial" w:hAnsi="Arial" w:cs="Arial"/>
                <w:b/>
                <w:sz w:val="16"/>
                <w:szCs w:val="16"/>
              </w:rPr>
            </w:pPr>
            <w:r w:rsidRPr="001973A0">
              <w:rPr>
                <w:rFonts w:ascii="Arial" w:hAnsi="Arial" w:cs="Arial"/>
                <w:b/>
                <w:sz w:val="16"/>
                <w:szCs w:val="16"/>
              </w:rPr>
              <w:t>Значения нормативов затрат на оказание муниципальных услуг в сфере физической культуры и спорта учреждениями, подведомственными Администрации Валдайского муниципального района, корректирующих коэффициентов к ним с  06.03.2026 года</w:t>
            </w:r>
          </w:p>
        </w:tc>
      </w:tr>
      <w:tr w:rsidR="001973A0" w:rsidRPr="001973A0" w:rsidTr="001973A0">
        <w:trPr>
          <w:trHeight w:val="20"/>
          <w:jc w:val="center"/>
        </w:trPr>
        <w:tc>
          <w:tcPr>
            <w:tcW w:w="260" w:type="pct"/>
            <w:tcBorders>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 п/п</w:t>
            </w:r>
          </w:p>
        </w:tc>
        <w:tc>
          <w:tcPr>
            <w:tcW w:w="603" w:type="pct"/>
            <w:tcBorders>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Номер реестровой записи</w:t>
            </w:r>
          </w:p>
        </w:tc>
        <w:tc>
          <w:tcPr>
            <w:tcW w:w="521" w:type="pct"/>
            <w:tcBorders>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Наименование муниципальной услуги</w:t>
            </w:r>
          </w:p>
        </w:tc>
        <w:tc>
          <w:tcPr>
            <w:tcW w:w="521" w:type="pct"/>
            <w:tcBorders>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Этап подготовки</w:t>
            </w:r>
          </w:p>
        </w:tc>
        <w:tc>
          <w:tcPr>
            <w:tcW w:w="528" w:type="pct"/>
            <w:tcBorders>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Базовый норматив затрат на оказание услуги, руб.</w:t>
            </w:r>
          </w:p>
        </w:tc>
        <w:tc>
          <w:tcPr>
            <w:tcW w:w="672" w:type="pct"/>
            <w:tcBorders>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Значение территориального корректирующего коэффициента</w:t>
            </w:r>
          </w:p>
        </w:tc>
        <w:tc>
          <w:tcPr>
            <w:tcW w:w="480" w:type="pct"/>
            <w:tcBorders>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Значение отраслевого корректирующего коэффициента</w:t>
            </w:r>
          </w:p>
        </w:tc>
        <w:tc>
          <w:tcPr>
            <w:tcW w:w="432" w:type="pct"/>
            <w:tcBorders>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Значение коэффициента</w:t>
            </w:r>
          </w:p>
          <w:p w:rsidR="001973A0" w:rsidRPr="001973A0" w:rsidRDefault="001973A0" w:rsidP="001973A0">
            <w:pPr>
              <w:jc w:val="center"/>
              <w:rPr>
                <w:rFonts w:ascii="Arial" w:hAnsi="Arial" w:cs="Arial"/>
                <w:b/>
                <w:sz w:val="16"/>
                <w:szCs w:val="16"/>
              </w:rPr>
            </w:pPr>
            <w:r w:rsidRPr="001973A0">
              <w:rPr>
                <w:rFonts w:ascii="Arial" w:hAnsi="Arial" w:cs="Arial"/>
                <w:b/>
                <w:sz w:val="16"/>
                <w:szCs w:val="16"/>
              </w:rPr>
              <w:t>коммунальных услуг</w:t>
            </w:r>
          </w:p>
        </w:tc>
        <w:tc>
          <w:tcPr>
            <w:tcW w:w="556" w:type="pct"/>
            <w:tcBorders>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b/>
                <w:color w:val="000000" w:themeColor="text1"/>
                <w:sz w:val="16"/>
                <w:szCs w:val="16"/>
              </w:rPr>
            </w:pPr>
            <w:r w:rsidRPr="001973A0">
              <w:rPr>
                <w:rFonts w:ascii="Arial" w:hAnsi="Arial" w:cs="Arial"/>
                <w:b/>
                <w:color w:val="000000" w:themeColor="text1"/>
                <w:sz w:val="16"/>
                <w:szCs w:val="16"/>
              </w:rPr>
              <w:t>Коэффициент выравнивания</w:t>
            </w:r>
          </w:p>
        </w:tc>
        <w:tc>
          <w:tcPr>
            <w:tcW w:w="427" w:type="pct"/>
            <w:tcBorders>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b/>
                <w:color w:val="000000" w:themeColor="text1"/>
                <w:sz w:val="16"/>
                <w:szCs w:val="16"/>
              </w:rPr>
            </w:pPr>
            <w:r w:rsidRPr="001973A0">
              <w:rPr>
                <w:rFonts w:ascii="Arial" w:hAnsi="Arial" w:cs="Arial"/>
                <w:b/>
                <w:color w:val="000000" w:themeColor="text1"/>
                <w:sz w:val="16"/>
                <w:szCs w:val="16"/>
              </w:rPr>
              <w:t xml:space="preserve">Норматив затрат на оказание услуг, тыс. руб.  </w:t>
            </w:r>
          </w:p>
        </w:tc>
      </w:tr>
      <w:tr w:rsidR="001973A0" w:rsidRPr="001973A0" w:rsidTr="001973A0">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1</w:t>
            </w:r>
          </w:p>
        </w:tc>
        <w:tc>
          <w:tcPr>
            <w:tcW w:w="60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2</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3</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4</w:t>
            </w:r>
          </w:p>
        </w:tc>
        <w:tc>
          <w:tcPr>
            <w:tcW w:w="5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5</w:t>
            </w:r>
          </w:p>
        </w:tc>
        <w:tc>
          <w:tcPr>
            <w:tcW w:w="67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6</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7</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8</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9</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10</w:t>
            </w:r>
          </w:p>
        </w:tc>
      </w:tr>
      <w:tr w:rsidR="001973A0" w:rsidRPr="001973A0" w:rsidTr="001973A0">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1</w:t>
            </w:r>
          </w:p>
        </w:tc>
        <w:tc>
          <w:tcPr>
            <w:tcW w:w="60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854100О.99.0.БО52АА48001</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 xml:space="preserve">Спортивная подготовка по олимпийским видам спорта Футбол </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 xml:space="preserve">Этап начальной подготовки </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106874,31</w:t>
            </w:r>
          </w:p>
        </w:tc>
        <w:tc>
          <w:tcPr>
            <w:tcW w:w="67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1,0</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73A0" w:rsidRPr="001973A0" w:rsidRDefault="001973A0" w:rsidP="001973A0">
            <w:pPr>
              <w:ind w:right="-109"/>
              <w:jc w:val="center"/>
              <w:rPr>
                <w:rFonts w:ascii="Arial" w:hAnsi="Arial" w:cs="Arial"/>
                <w:sz w:val="16"/>
                <w:szCs w:val="16"/>
                <w:lang w:val="en-US"/>
              </w:rPr>
            </w:pPr>
            <w:r w:rsidRPr="001973A0">
              <w:rPr>
                <w:rFonts w:ascii="Arial" w:hAnsi="Arial" w:cs="Arial"/>
                <w:sz w:val="16"/>
                <w:szCs w:val="16"/>
                <w:lang w:val="en-US"/>
              </w:rPr>
              <w:t>0.126161989</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73A0" w:rsidRPr="001973A0" w:rsidRDefault="001973A0" w:rsidP="001973A0">
            <w:pPr>
              <w:jc w:val="center"/>
              <w:rPr>
                <w:rFonts w:ascii="Arial" w:hAnsi="Arial" w:cs="Arial"/>
                <w:sz w:val="16"/>
                <w:szCs w:val="16"/>
                <w:lang w:val="en-US"/>
              </w:rPr>
            </w:pPr>
            <w:r w:rsidRPr="001973A0">
              <w:rPr>
                <w:rFonts w:ascii="Arial" w:hAnsi="Arial" w:cs="Arial"/>
                <w:sz w:val="16"/>
                <w:szCs w:val="16"/>
                <w:lang w:val="en-US"/>
              </w:rPr>
              <w:t>13.48</w:t>
            </w:r>
          </w:p>
        </w:tc>
      </w:tr>
      <w:tr w:rsidR="001973A0" w:rsidRPr="001973A0" w:rsidTr="001973A0">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2</w:t>
            </w:r>
          </w:p>
        </w:tc>
        <w:tc>
          <w:tcPr>
            <w:tcW w:w="60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854100О.99.0.БО52АА49001</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 xml:space="preserve">Спортивная подготовка по олимпийским видам спорта Футбол </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Тренировочный этап</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319851,64</w:t>
            </w:r>
          </w:p>
        </w:tc>
        <w:tc>
          <w:tcPr>
            <w:tcW w:w="6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rPr>
                <w:rFonts w:ascii="Arial" w:hAnsi="Arial" w:cs="Arial"/>
                <w:sz w:val="16"/>
                <w:szCs w:val="16"/>
              </w:rPr>
            </w:pPr>
            <w:r w:rsidRPr="001973A0">
              <w:rPr>
                <w:rFonts w:ascii="Arial" w:hAnsi="Arial" w:cs="Arial"/>
                <w:sz w:val="16"/>
                <w:szCs w:val="16"/>
                <w:lang w:val="en-US"/>
              </w:rPr>
              <w:t>0.126161989</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lang w:val="en-US"/>
              </w:rPr>
            </w:pPr>
            <w:r w:rsidRPr="001973A0">
              <w:rPr>
                <w:rFonts w:ascii="Arial" w:hAnsi="Arial" w:cs="Arial"/>
                <w:sz w:val="16"/>
                <w:szCs w:val="16"/>
                <w:lang w:val="en-US"/>
              </w:rPr>
              <w:t>40.35</w:t>
            </w:r>
          </w:p>
        </w:tc>
      </w:tr>
      <w:tr w:rsidR="001973A0" w:rsidRPr="001973A0" w:rsidTr="001973A0">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3</w:t>
            </w:r>
          </w:p>
        </w:tc>
        <w:tc>
          <w:tcPr>
            <w:tcW w:w="60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854100О.99.0.БО52АА50001</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Спортивная подготовка по олимпийским видам спорта Футбол</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Этап совершенствования спортивного мастерства</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475327,74</w:t>
            </w:r>
          </w:p>
        </w:tc>
        <w:tc>
          <w:tcPr>
            <w:tcW w:w="6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lang w:val="en-US"/>
              </w:rPr>
              <w:t>0.126161989</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lang w:val="en-US"/>
              </w:rPr>
            </w:pPr>
            <w:r w:rsidRPr="001973A0">
              <w:rPr>
                <w:rFonts w:ascii="Arial" w:hAnsi="Arial" w:cs="Arial"/>
                <w:sz w:val="16"/>
                <w:szCs w:val="16"/>
                <w:lang w:val="en-US"/>
              </w:rPr>
              <w:t>59.97</w:t>
            </w:r>
          </w:p>
        </w:tc>
      </w:tr>
      <w:tr w:rsidR="001973A0" w:rsidRPr="001973A0" w:rsidTr="001973A0">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3</w:t>
            </w:r>
          </w:p>
        </w:tc>
        <w:tc>
          <w:tcPr>
            <w:tcW w:w="60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854100О.99.0.БО53АВ52001</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Спортивная подготовка по неолимпийским видам спорта Самбо</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 xml:space="preserve">Этап начальной подготовки </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102790,79</w:t>
            </w:r>
          </w:p>
        </w:tc>
        <w:tc>
          <w:tcPr>
            <w:tcW w:w="6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rPr>
                <w:rFonts w:ascii="Arial" w:hAnsi="Arial" w:cs="Arial"/>
                <w:sz w:val="16"/>
                <w:szCs w:val="16"/>
              </w:rPr>
            </w:pPr>
            <w:r w:rsidRPr="001973A0">
              <w:rPr>
                <w:rFonts w:ascii="Arial" w:hAnsi="Arial" w:cs="Arial"/>
                <w:sz w:val="16"/>
                <w:szCs w:val="16"/>
                <w:lang w:val="en-US"/>
              </w:rPr>
              <w:t>0.126161989</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lang w:val="en-US"/>
              </w:rPr>
            </w:pPr>
            <w:r w:rsidRPr="001973A0">
              <w:rPr>
                <w:rFonts w:ascii="Arial" w:hAnsi="Arial" w:cs="Arial"/>
                <w:sz w:val="16"/>
                <w:szCs w:val="16"/>
                <w:lang w:val="en-US"/>
              </w:rPr>
              <w:t>12.97</w:t>
            </w:r>
          </w:p>
        </w:tc>
      </w:tr>
      <w:tr w:rsidR="001973A0" w:rsidRPr="001973A0" w:rsidTr="001973A0">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4</w:t>
            </w:r>
          </w:p>
        </w:tc>
        <w:tc>
          <w:tcPr>
            <w:tcW w:w="60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854100О.99.0.БО53АВ53001</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Спортивная подготовка по неолимпийским видам спорта Самбо</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Тренировочный этап</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402344,81</w:t>
            </w:r>
          </w:p>
        </w:tc>
        <w:tc>
          <w:tcPr>
            <w:tcW w:w="6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spacing w:after="160"/>
              <w:jc w:val="center"/>
              <w:rPr>
                <w:rFonts w:ascii="Arial" w:hAnsi="Arial" w:cs="Arial"/>
                <w:sz w:val="16"/>
                <w:szCs w:val="16"/>
              </w:rPr>
            </w:pPr>
            <w:r w:rsidRPr="001973A0">
              <w:rPr>
                <w:rFonts w:ascii="Arial" w:hAnsi="Arial" w:cs="Arial"/>
                <w:sz w:val="16"/>
                <w:szCs w:val="16"/>
              </w:rPr>
              <w:t>1,00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rPr>
                <w:rFonts w:ascii="Arial" w:hAnsi="Arial" w:cs="Arial"/>
                <w:sz w:val="16"/>
                <w:szCs w:val="16"/>
              </w:rPr>
            </w:pPr>
            <w:r w:rsidRPr="001973A0">
              <w:rPr>
                <w:rFonts w:ascii="Arial" w:hAnsi="Arial" w:cs="Arial"/>
                <w:sz w:val="16"/>
                <w:szCs w:val="16"/>
                <w:lang w:val="en-US"/>
              </w:rPr>
              <w:t>0.126161989</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lang w:val="en-US"/>
              </w:rPr>
            </w:pPr>
            <w:r w:rsidRPr="001973A0">
              <w:rPr>
                <w:rFonts w:ascii="Arial" w:hAnsi="Arial" w:cs="Arial"/>
                <w:sz w:val="16"/>
                <w:szCs w:val="16"/>
                <w:lang w:val="en-US"/>
              </w:rPr>
              <w:t>50.76</w:t>
            </w:r>
          </w:p>
        </w:tc>
      </w:tr>
      <w:tr w:rsidR="001973A0" w:rsidRPr="001973A0" w:rsidTr="001973A0">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5</w:t>
            </w:r>
          </w:p>
        </w:tc>
        <w:tc>
          <w:tcPr>
            <w:tcW w:w="60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854100О.99.0.БО52АБ88001</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 xml:space="preserve">Спортивная подготовка по </w:t>
            </w:r>
            <w:r w:rsidRPr="001973A0">
              <w:rPr>
                <w:rFonts w:ascii="Arial" w:hAnsi="Arial" w:cs="Arial"/>
                <w:sz w:val="16"/>
                <w:szCs w:val="16"/>
              </w:rPr>
              <w:lastRenderedPageBreak/>
              <w:t xml:space="preserve">олимпийским видам спорта Волейбол </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lastRenderedPageBreak/>
              <w:t xml:space="preserve">Этап начальной подготовки </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99042,17</w:t>
            </w:r>
          </w:p>
        </w:tc>
        <w:tc>
          <w:tcPr>
            <w:tcW w:w="6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rPr>
                <w:rFonts w:ascii="Arial" w:hAnsi="Arial" w:cs="Arial"/>
                <w:sz w:val="16"/>
                <w:szCs w:val="16"/>
              </w:rPr>
            </w:pPr>
            <w:r w:rsidRPr="001973A0">
              <w:rPr>
                <w:rFonts w:ascii="Arial" w:hAnsi="Arial" w:cs="Arial"/>
                <w:sz w:val="16"/>
                <w:szCs w:val="16"/>
                <w:lang w:val="en-US"/>
              </w:rPr>
              <w:t>0.126161989</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lang w:val="en-US"/>
              </w:rPr>
            </w:pPr>
            <w:r w:rsidRPr="001973A0">
              <w:rPr>
                <w:rFonts w:ascii="Arial" w:hAnsi="Arial" w:cs="Arial"/>
                <w:sz w:val="16"/>
                <w:szCs w:val="16"/>
                <w:lang w:val="en-US"/>
              </w:rPr>
              <w:t>12.50</w:t>
            </w:r>
          </w:p>
        </w:tc>
      </w:tr>
      <w:tr w:rsidR="001973A0" w:rsidRPr="001973A0" w:rsidTr="001973A0">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lastRenderedPageBreak/>
              <w:t>6</w:t>
            </w:r>
          </w:p>
        </w:tc>
        <w:tc>
          <w:tcPr>
            <w:tcW w:w="60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854100О.99.0.БО52АБ89001</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Спортивная подготовка по олимпийским видам спорта Волейбол</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Тренировочный этап</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303714,14</w:t>
            </w:r>
          </w:p>
        </w:tc>
        <w:tc>
          <w:tcPr>
            <w:tcW w:w="6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rPr>
                <w:rFonts w:ascii="Arial" w:hAnsi="Arial" w:cs="Arial"/>
                <w:sz w:val="16"/>
                <w:szCs w:val="16"/>
              </w:rPr>
            </w:pPr>
            <w:r w:rsidRPr="001973A0">
              <w:rPr>
                <w:rFonts w:ascii="Arial" w:hAnsi="Arial" w:cs="Arial"/>
                <w:sz w:val="16"/>
                <w:szCs w:val="16"/>
                <w:lang w:val="en-US"/>
              </w:rPr>
              <w:t>0.126161989</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lang w:val="en-US"/>
              </w:rPr>
            </w:pPr>
            <w:r w:rsidRPr="001973A0">
              <w:rPr>
                <w:rFonts w:ascii="Arial" w:hAnsi="Arial" w:cs="Arial"/>
                <w:sz w:val="16"/>
                <w:szCs w:val="16"/>
                <w:lang w:val="en-US"/>
              </w:rPr>
              <w:t>38.32</w:t>
            </w:r>
          </w:p>
        </w:tc>
      </w:tr>
      <w:tr w:rsidR="001973A0" w:rsidRPr="001973A0" w:rsidTr="001973A0">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7</w:t>
            </w:r>
          </w:p>
        </w:tc>
        <w:tc>
          <w:tcPr>
            <w:tcW w:w="60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854100О.99.0.БО52АА88001</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 xml:space="preserve">Спортивная подготовка по олимпийским видам спорта Плавание </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 xml:space="preserve">Этап начальной подготовки </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96430,47</w:t>
            </w:r>
          </w:p>
        </w:tc>
        <w:tc>
          <w:tcPr>
            <w:tcW w:w="6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rPr>
                <w:rFonts w:ascii="Arial" w:hAnsi="Arial" w:cs="Arial"/>
                <w:sz w:val="16"/>
                <w:szCs w:val="16"/>
              </w:rPr>
            </w:pPr>
            <w:r w:rsidRPr="001973A0">
              <w:rPr>
                <w:rFonts w:ascii="Arial" w:hAnsi="Arial" w:cs="Arial"/>
                <w:sz w:val="16"/>
                <w:szCs w:val="16"/>
                <w:lang w:val="en-US"/>
              </w:rPr>
              <w:t>0.126161989</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lang w:val="en-US"/>
              </w:rPr>
            </w:pPr>
            <w:r w:rsidRPr="001973A0">
              <w:rPr>
                <w:rFonts w:ascii="Arial" w:hAnsi="Arial" w:cs="Arial"/>
                <w:sz w:val="16"/>
                <w:szCs w:val="16"/>
                <w:lang w:val="en-US"/>
              </w:rPr>
              <w:t>12.16</w:t>
            </w:r>
          </w:p>
        </w:tc>
      </w:tr>
      <w:tr w:rsidR="001973A0" w:rsidRPr="001973A0" w:rsidTr="001973A0">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8</w:t>
            </w:r>
          </w:p>
        </w:tc>
        <w:tc>
          <w:tcPr>
            <w:tcW w:w="60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854100О.99.0.БО52АА89001</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 xml:space="preserve">Спортивная подготовка по олимпийским видам спорта Плавание </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 xml:space="preserve">Тренировочный этап </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308906,93</w:t>
            </w:r>
          </w:p>
        </w:tc>
        <w:tc>
          <w:tcPr>
            <w:tcW w:w="6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rPr>
                <w:rFonts w:ascii="Arial" w:hAnsi="Arial" w:cs="Arial"/>
                <w:sz w:val="16"/>
                <w:szCs w:val="16"/>
              </w:rPr>
            </w:pPr>
            <w:r w:rsidRPr="001973A0">
              <w:rPr>
                <w:rFonts w:ascii="Arial" w:hAnsi="Arial" w:cs="Arial"/>
                <w:sz w:val="16"/>
                <w:szCs w:val="16"/>
                <w:lang w:val="en-US"/>
              </w:rPr>
              <w:t>0.126161989</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lang w:val="en-US"/>
              </w:rPr>
            </w:pPr>
            <w:r w:rsidRPr="001973A0">
              <w:rPr>
                <w:rFonts w:ascii="Arial" w:hAnsi="Arial" w:cs="Arial"/>
                <w:sz w:val="16"/>
                <w:szCs w:val="16"/>
                <w:lang w:val="en-US"/>
              </w:rPr>
              <w:t>38.97</w:t>
            </w:r>
          </w:p>
        </w:tc>
      </w:tr>
      <w:tr w:rsidR="001973A0" w:rsidRPr="001973A0" w:rsidTr="001973A0">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9</w:t>
            </w:r>
          </w:p>
        </w:tc>
        <w:tc>
          <w:tcPr>
            <w:tcW w:w="60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854100О.99.0.БО53АГ88001</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Спортивная подготовка по неолимпийским видам спорта Чир спорт</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Этап начальной подготовки</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97098,28</w:t>
            </w:r>
          </w:p>
        </w:tc>
        <w:tc>
          <w:tcPr>
            <w:tcW w:w="6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rPr>
                <w:rFonts w:ascii="Arial" w:hAnsi="Arial" w:cs="Arial"/>
                <w:sz w:val="16"/>
                <w:szCs w:val="16"/>
              </w:rPr>
            </w:pPr>
            <w:r w:rsidRPr="001973A0">
              <w:rPr>
                <w:rFonts w:ascii="Arial" w:hAnsi="Arial" w:cs="Arial"/>
                <w:sz w:val="16"/>
                <w:szCs w:val="16"/>
                <w:lang w:val="en-US"/>
              </w:rPr>
              <w:t>0.126161989</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lang w:val="en-US"/>
              </w:rPr>
            </w:pPr>
            <w:r w:rsidRPr="001973A0">
              <w:rPr>
                <w:rFonts w:ascii="Arial" w:hAnsi="Arial" w:cs="Arial"/>
                <w:sz w:val="16"/>
                <w:szCs w:val="16"/>
                <w:lang w:val="en-US"/>
              </w:rPr>
              <w:t>12.25</w:t>
            </w:r>
          </w:p>
        </w:tc>
      </w:tr>
      <w:tr w:rsidR="001973A0" w:rsidRPr="001973A0" w:rsidTr="001973A0">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10</w:t>
            </w:r>
          </w:p>
        </w:tc>
        <w:tc>
          <w:tcPr>
            <w:tcW w:w="60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854100О.99.0.БО53АГ89001</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Спортивная подготовка по неолимпийским видам спорта Чир спорт</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Тренировочный этап</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309335,34</w:t>
            </w:r>
          </w:p>
        </w:tc>
        <w:tc>
          <w:tcPr>
            <w:tcW w:w="6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rPr>
                <w:rFonts w:ascii="Arial" w:hAnsi="Arial" w:cs="Arial"/>
                <w:sz w:val="16"/>
                <w:szCs w:val="16"/>
              </w:rPr>
            </w:pPr>
            <w:r w:rsidRPr="001973A0">
              <w:rPr>
                <w:rFonts w:ascii="Arial" w:hAnsi="Arial" w:cs="Arial"/>
                <w:sz w:val="16"/>
                <w:szCs w:val="16"/>
                <w:lang w:val="en-US"/>
              </w:rPr>
              <w:t>0.126161989</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lang w:val="en-US"/>
              </w:rPr>
            </w:pPr>
            <w:r w:rsidRPr="001973A0">
              <w:rPr>
                <w:rFonts w:ascii="Arial" w:hAnsi="Arial" w:cs="Arial"/>
                <w:sz w:val="16"/>
                <w:szCs w:val="16"/>
                <w:lang w:val="en-US"/>
              </w:rPr>
              <w:t>39.03</w:t>
            </w:r>
          </w:p>
        </w:tc>
      </w:tr>
      <w:tr w:rsidR="001973A0" w:rsidRPr="001973A0" w:rsidTr="001973A0">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11</w:t>
            </w:r>
          </w:p>
        </w:tc>
        <w:tc>
          <w:tcPr>
            <w:tcW w:w="60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854100О.99.0.БО53АБ88001</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Спортивная подготовка по неолимпийским видам спорта Пауэрлифтинг</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Этап начальной подготовки</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106003,90</w:t>
            </w:r>
          </w:p>
        </w:tc>
        <w:tc>
          <w:tcPr>
            <w:tcW w:w="6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rPr>
                <w:rFonts w:ascii="Arial" w:hAnsi="Arial" w:cs="Arial"/>
                <w:sz w:val="16"/>
                <w:szCs w:val="16"/>
              </w:rPr>
            </w:pPr>
            <w:r w:rsidRPr="001973A0">
              <w:rPr>
                <w:rFonts w:ascii="Arial" w:hAnsi="Arial" w:cs="Arial"/>
                <w:sz w:val="16"/>
                <w:szCs w:val="16"/>
                <w:lang w:val="en-US"/>
              </w:rPr>
              <w:t>0.126161989</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lang w:val="en-US"/>
              </w:rPr>
            </w:pPr>
            <w:r w:rsidRPr="001973A0">
              <w:rPr>
                <w:rFonts w:ascii="Arial" w:hAnsi="Arial" w:cs="Arial"/>
                <w:sz w:val="16"/>
                <w:szCs w:val="16"/>
                <w:lang w:val="en-US"/>
              </w:rPr>
              <w:t>13.37</w:t>
            </w:r>
          </w:p>
        </w:tc>
      </w:tr>
      <w:tr w:rsidR="001973A0" w:rsidRPr="001973A0" w:rsidTr="001973A0">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12</w:t>
            </w:r>
          </w:p>
        </w:tc>
        <w:tc>
          <w:tcPr>
            <w:tcW w:w="60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854100О.99.0.БО53АБ89001</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Спортивная подготовка по неолимпийским видам спорта Пауэрлифтинг</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Тренировочный этап</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353884,21</w:t>
            </w:r>
          </w:p>
        </w:tc>
        <w:tc>
          <w:tcPr>
            <w:tcW w:w="6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rPr>
                <w:rFonts w:ascii="Arial" w:hAnsi="Arial" w:cs="Arial"/>
                <w:sz w:val="16"/>
                <w:szCs w:val="16"/>
              </w:rPr>
            </w:pPr>
            <w:r w:rsidRPr="001973A0">
              <w:rPr>
                <w:rFonts w:ascii="Arial" w:hAnsi="Arial" w:cs="Arial"/>
                <w:sz w:val="16"/>
                <w:szCs w:val="16"/>
                <w:lang w:val="en-US"/>
              </w:rPr>
              <w:t>0.126161989</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lang w:val="en-US"/>
              </w:rPr>
            </w:pPr>
            <w:r w:rsidRPr="001973A0">
              <w:rPr>
                <w:rFonts w:ascii="Arial" w:hAnsi="Arial" w:cs="Arial"/>
                <w:sz w:val="16"/>
                <w:szCs w:val="16"/>
                <w:lang w:val="en-US"/>
              </w:rPr>
              <w:t>44.65</w:t>
            </w:r>
          </w:p>
        </w:tc>
      </w:tr>
      <w:tr w:rsidR="001973A0" w:rsidRPr="001973A0" w:rsidTr="001973A0">
        <w:trPr>
          <w:trHeight w:val="20"/>
          <w:jc w:val="center"/>
        </w:trPr>
        <w:tc>
          <w:tcPr>
            <w:tcW w:w="26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13</w:t>
            </w:r>
          </w:p>
        </w:tc>
        <w:tc>
          <w:tcPr>
            <w:tcW w:w="60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854100О.99.0.БО53АБ89001</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Спортивная подготовка по неолимпийским видам спорта Пауэрлифтинг</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Этап совершенствования спортивного мастерства</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624033,05</w:t>
            </w:r>
          </w:p>
        </w:tc>
        <w:tc>
          <w:tcPr>
            <w:tcW w:w="6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jc w:val="center"/>
              <w:rPr>
                <w:rFonts w:ascii="Arial" w:hAnsi="Arial" w:cs="Arial"/>
                <w:sz w:val="16"/>
                <w:szCs w:val="16"/>
              </w:rPr>
            </w:pPr>
            <w:r w:rsidRPr="001973A0">
              <w:rPr>
                <w:rFonts w:ascii="Arial" w:hAnsi="Arial" w:cs="Arial"/>
                <w:sz w:val="16"/>
                <w:szCs w:val="16"/>
              </w:rPr>
              <w:t>1,00</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1973A0" w:rsidRPr="001973A0" w:rsidRDefault="001973A0" w:rsidP="001973A0">
            <w:pPr>
              <w:rPr>
                <w:rFonts w:ascii="Arial" w:hAnsi="Arial" w:cs="Arial"/>
                <w:sz w:val="16"/>
                <w:szCs w:val="16"/>
              </w:rPr>
            </w:pPr>
            <w:r w:rsidRPr="001973A0">
              <w:rPr>
                <w:rFonts w:ascii="Arial" w:hAnsi="Arial" w:cs="Arial"/>
                <w:sz w:val="16"/>
                <w:szCs w:val="16"/>
                <w:lang w:val="en-US"/>
              </w:rPr>
              <w:t>0.126161989</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73A0" w:rsidRPr="001973A0" w:rsidRDefault="001973A0" w:rsidP="001973A0">
            <w:pPr>
              <w:jc w:val="center"/>
              <w:rPr>
                <w:rFonts w:ascii="Arial" w:hAnsi="Arial" w:cs="Arial"/>
                <w:sz w:val="16"/>
                <w:szCs w:val="16"/>
                <w:lang w:val="en-US"/>
              </w:rPr>
            </w:pPr>
            <w:r w:rsidRPr="001973A0">
              <w:rPr>
                <w:rFonts w:ascii="Arial" w:hAnsi="Arial" w:cs="Arial"/>
                <w:sz w:val="16"/>
                <w:szCs w:val="16"/>
                <w:lang w:val="en-US"/>
              </w:rPr>
              <w:t>78.73</w:t>
            </w:r>
          </w:p>
        </w:tc>
      </w:tr>
    </w:tbl>
    <w:p w:rsidR="002B371C" w:rsidRDefault="002B371C" w:rsidP="004E1A32">
      <w:pPr>
        <w:tabs>
          <w:tab w:val="left" w:pos="5954"/>
        </w:tabs>
        <w:jc w:val="right"/>
        <w:rPr>
          <w:rFonts w:ascii="Arial" w:hAnsi="Arial" w:cs="Arial"/>
          <w:b/>
          <w:sz w:val="16"/>
          <w:szCs w:val="16"/>
        </w:rPr>
      </w:pPr>
    </w:p>
    <w:p w:rsidR="001973A0" w:rsidRPr="001973A0" w:rsidRDefault="001973A0" w:rsidP="001973A0">
      <w:pPr>
        <w:jc w:val="center"/>
        <w:rPr>
          <w:rFonts w:ascii="Arial" w:hAnsi="Arial" w:cs="Arial"/>
          <w:sz w:val="16"/>
          <w:szCs w:val="16"/>
        </w:rPr>
      </w:pPr>
      <w:r w:rsidRPr="001973A0">
        <w:rPr>
          <w:rFonts w:ascii="Arial" w:hAnsi="Arial" w:cs="Arial"/>
          <w:sz w:val="16"/>
          <w:szCs w:val="16"/>
        </w:rPr>
        <w:t>П О С Т А Н О В Л Е Н И Е</w:t>
      </w:r>
    </w:p>
    <w:p w:rsidR="001973A0" w:rsidRPr="001973A0" w:rsidRDefault="001973A0" w:rsidP="001973A0">
      <w:pPr>
        <w:jc w:val="center"/>
        <w:rPr>
          <w:rFonts w:ascii="Arial" w:hAnsi="Arial" w:cs="Arial"/>
          <w:sz w:val="16"/>
          <w:szCs w:val="16"/>
        </w:rPr>
      </w:pPr>
      <w:r w:rsidRPr="001973A0">
        <w:rPr>
          <w:rFonts w:ascii="Arial" w:hAnsi="Arial" w:cs="Arial"/>
          <w:sz w:val="16"/>
          <w:szCs w:val="16"/>
        </w:rPr>
        <w:t>23.03.2026 № 708</w:t>
      </w:r>
    </w:p>
    <w:p w:rsidR="001973A0" w:rsidRPr="001973A0" w:rsidRDefault="001973A0" w:rsidP="001973A0">
      <w:pPr>
        <w:adjustRightInd w:val="0"/>
        <w:jc w:val="center"/>
        <w:rPr>
          <w:rFonts w:ascii="Arial" w:hAnsi="Arial" w:cs="Arial"/>
          <w:b/>
          <w:bCs/>
          <w:sz w:val="16"/>
          <w:szCs w:val="16"/>
        </w:rPr>
      </w:pPr>
      <w:r w:rsidRPr="001973A0">
        <w:rPr>
          <w:rFonts w:ascii="Arial" w:eastAsia="SimSun" w:hAnsi="Arial" w:cs="Arial"/>
          <w:b/>
          <w:bCs/>
          <w:sz w:val="16"/>
          <w:szCs w:val="16"/>
          <w:lang w:eastAsia="en-US" w:bidi="en-US"/>
        </w:rPr>
        <w:t xml:space="preserve">Об </w:t>
      </w:r>
      <w:r w:rsidRPr="001973A0">
        <w:rPr>
          <w:rFonts w:ascii="Arial" w:hAnsi="Arial" w:cs="Arial"/>
          <w:b/>
          <w:bCs/>
          <w:sz w:val="16"/>
          <w:szCs w:val="16"/>
        </w:rPr>
        <w:t>утверждении Положения о молодежном</w:t>
      </w:r>
    </w:p>
    <w:p w:rsidR="001973A0" w:rsidRPr="001973A0" w:rsidRDefault="001973A0" w:rsidP="001973A0">
      <w:pPr>
        <w:adjustRightInd w:val="0"/>
        <w:jc w:val="center"/>
        <w:rPr>
          <w:rFonts w:ascii="Arial" w:hAnsi="Arial" w:cs="Arial"/>
          <w:sz w:val="16"/>
          <w:szCs w:val="16"/>
        </w:rPr>
      </w:pPr>
      <w:r w:rsidRPr="001973A0">
        <w:rPr>
          <w:rFonts w:ascii="Arial" w:hAnsi="Arial" w:cs="Arial"/>
          <w:b/>
          <w:bCs/>
          <w:sz w:val="16"/>
          <w:szCs w:val="16"/>
        </w:rPr>
        <w:t>инициативном бюджетировании</w:t>
      </w:r>
      <w:r>
        <w:rPr>
          <w:rFonts w:ascii="Arial" w:hAnsi="Arial" w:cs="Arial"/>
          <w:b/>
          <w:bCs/>
          <w:sz w:val="16"/>
          <w:szCs w:val="16"/>
        </w:rPr>
        <w:t xml:space="preserve"> </w:t>
      </w:r>
      <w:r w:rsidRPr="001973A0">
        <w:rPr>
          <w:rFonts w:ascii="Arial" w:hAnsi="Arial" w:cs="Arial"/>
          <w:b/>
          <w:bCs/>
          <w:sz w:val="16"/>
          <w:szCs w:val="16"/>
        </w:rPr>
        <w:t>в Валдайском муниципальном округе</w:t>
      </w:r>
    </w:p>
    <w:p w:rsidR="001973A0" w:rsidRPr="001973A0" w:rsidRDefault="001973A0" w:rsidP="001973A0">
      <w:pPr>
        <w:tabs>
          <w:tab w:val="left" w:pos="709"/>
        </w:tabs>
        <w:ind w:firstLine="284"/>
        <w:jc w:val="both"/>
        <w:rPr>
          <w:rFonts w:ascii="Arial" w:hAnsi="Arial" w:cs="Arial"/>
          <w:sz w:val="16"/>
          <w:szCs w:val="16"/>
        </w:rPr>
      </w:pPr>
      <w:r w:rsidRPr="001973A0">
        <w:rPr>
          <w:rFonts w:ascii="Arial" w:hAnsi="Arial" w:cs="Arial"/>
          <w:sz w:val="16"/>
          <w:szCs w:val="16"/>
        </w:rPr>
        <w:t xml:space="preserve">В соответствии с Бюджетным кодексом Российской Федерации, Федеральным законом от 20 марта 2025 года № </w:t>
      </w:r>
      <w:hyperlink r:id="rId16" w:history="1">
        <w:r w:rsidRPr="001973A0">
          <w:rPr>
            <w:rFonts w:ascii="Arial" w:hAnsi="Arial" w:cs="Arial"/>
            <w:sz w:val="16"/>
            <w:szCs w:val="16"/>
          </w:rPr>
          <w:t>33-ФЗ</w:t>
        </w:r>
      </w:hyperlink>
      <w:r w:rsidRPr="001973A0">
        <w:rPr>
          <w:rFonts w:ascii="Arial" w:hAnsi="Arial" w:cs="Arial"/>
          <w:sz w:val="16"/>
          <w:szCs w:val="16"/>
        </w:rPr>
        <w:t xml:space="preserve"> «Об общих принципах организации местного самоуправления в единой системе публичной власти»», Уставом Валдайского муниципального округа, в целях содействия формированию гражданской компетентности, активной жизненной позиции молодежи в определении приоритетов в расходовании бюджетных средств Валдайского муниципального округа Администрация Валдайского муниципального округа</w:t>
      </w:r>
      <w:r w:rsidRPr="001973A0">
        <w:rPr>
          <w:rFonts w:ascii="Arial" w:hAnsi="Arial" w:cs="Arial"/>
          <w:b/>
          <w:sz w:val="16"/>
          <w:szCs w:val="16"/>
        </w:rPr>
        <w:t xml:space="preserve"> ПОСТАНОВЛЯЕТ:</w:t>
      </w:r>
    </w:p>
    <w:p w:rsidR="001973A0" w:rsidRPr="001973A0" w:rsidRDefault="001973A0" w:rsidP="001973A0">
      <w:pPr>
        <w:adjustRightInd w:val="0"/>
        <w:ind w:firstLine="284"/>
        <w:jc w:val="both"/>
        <w:rPr>
          <w:rFonts w:ascii="Arial" w:hAnsi="Arial" w:cs="Arial"/>
          <w:bCs/>
          <w:sz w:val="16"/>
          <w:szCs w:val="16"/>
        </w:rPr>
      </w:pPr>
      <w:r w:rsidRPr="001973A0">
        <w:rPr>
          <w:rFonts w:ascii="Arial" w:hAnsi="Arial" w:cs="Arial"/>
          <w:sz w:val="16"/>
          <w:szCs w:val="16"/>
        </w:rPr>
        <w:t xml:space="preserve">1. Утвердить прилагаемое Положение о </w:t>
      </w:r>
      <w:r w:rsidRPr="001973A0">
        <w:rPr>
          <w:rFonts w:ascii="Arial" w:hAnsi="Arial" w:cs="Arial"/>
          <w:bCs/>
          <w:sz w:val="16"/>
          <w:szCs w:val="16"/>
        </w:rPr>
        <w:t>молодежном инициативном бюджетировании в Валдайском муниципальном округе.</w:t>
      </w:r>
    </w:p>
    <w:p w:rsidR="001973A0" w:rsidRPr="001973A0" w:rsidRDefault="001973A0" w:rsidP="001973A0">
      <w:pPr>
        <w:adjustRightInd w:val="0"/>
        <w:ind w:firstLine="284"/>
        <w:jc w:val="both"/>
        <w:rPr>
          <w:rFonts w:ascii="Arial" w:hAnsi="Arial" w:cs="Arial"/>
          <w:sz w:val="16"/>
          <w:szCs w:val="16"/>
        </w:rPr>
      </w:pPr>
      <w:r w:rsidRPr="001973A0">
        <w:rPr>
          <w:rFonts w:ascii="Arial" w:hAnsi="Arial" w:cs="Arial"/>
          <w:bCs/>
          <w:sz w:val="16"/>
          <w:szCs w:val="16"/>
        </w:rPr>
        <w:t>2. Считать утратившим силу постановление Администрации Валдайского муниципального района от 08.04.2025 № 882 «Об утверждении Положения о молодежном инициативном бюджетировании в Валдайском муниципальном районе».</w:t>
      </w:r>
    </w:p>
    <w:p w:rsidR="001973A0" w:rsidRPr="001973A0" w:rsidRDefault="001973A0" w:rsidP="001973A0">
      <w:pPr>
        <w:ind w:firstLine="284"/>
        <w:jc w:val="both"/>
        <w:rPr>
          <w:rFonts w:ascii="Arial" w:hAnsi="Arial" w:cs="Arial"/>
          <w:sz w:val="16"/>
          <w:szCs w:val="16"/>
        </w:rPr>
      </w:pPr>
      <w:r w:rsidRPr="001973A0">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1973A0" w:rsidRPr="001973A0" w:rsidRDefault="001973A0" w:rsidP="001973A0">
      <w:pPr>
        <w:widowControl w:val="0"/>
        <w:autoSpaceDE w:val="0"/>
        <w:autoSpaceDN w:val="0"/>
        <w:adjustRightInd w:val="0"/>
        <w:ind w:left="7938"/>
        <w:jc w:val="center"/>
        <w:outlineLvl w:val="0"/>
        <w:rPr>
          <w:rFonts w:ascii="Arial" w:hAnsi="Arial" w:cs="Arial"/>
          <w:sz w:val="16"/>
          <w:szCs w:val="16"/>
        </w:rPr>
      </w:pPr>
      <w:r w:rsidRPr="001973A0">
        <w:rPr>
          <w:rFonts w:ascii="Arial" w:hAnsi="Arial" w:cs="Arial"/>
          <w:sz w:val="16"/>
          <w:szCs w:val="16"/>
        </w:rPr>
        <w:t>УТВЕРЖДЕНО</w:t>
      </w:r>
    </w:p>
    <w:p w:rsidR="001973A0" w:rsidRPr="001973A0" w:rsidRDefault="001973A0" w:rsidP="001973A0">
      <w:pPr>
        <w:widowControl w:val="0"/>
        <w:autoSpaceDE w:val="0"/>
        <w:autoSpaceDN w:val="0"/>
        <w:adjustRightInd w:val="0"/>
        <w:ind w:left="7938"/>
        <w:jc w:val="center"/>
        <w:outlineLvl w:val="0"/>
        <w:rPr>
          <w:rFonts w:ascii="Arial" w:hAnsi="Arial" w:cs="Arial"/>
          <w:sz w:val="16"/>
          <w:szCs w:val="16"/>
        </w:rPr>
      </w:pPr>
      <w:r w:rsidRPr="001973A0">
        <w:rPr>
          <w:rFonts w:ascii="Arial" w:hAnsi="Arial" w:cs="Arial"/>
          <w:sz w:val="16"/>
          <w:szCs w:val="16"/>
        </w:rPr>
        <w:t>постановлением Администрации</w:t>
      </w:r>
    </w:p>
    <w:p w:rsidR="001973A0" w:rsidRPr="001973A0" w:rsidRDefault="001973A0" w:rsidP="001973A0">
      <w:pPr>
        <w:widowControl w:val="0"/>
        <w:autoSpaceDE w:val="0"/>
        <w:autoSpaceDN w:val="0"/>
        <w:adjustRightInd w:val="0"/>
        <w:ind w:left="7938"/>
        <w:jc w:val="center"/>
        <w:outlineLvl w:val="0"/>
        <w:rPr>
          <w:rFonts w:ascii="Arial" w:hAnsi="Arial" w:cs="Arial"/>
          <w:sz w:val="16"/>
          <w:szCs w:val="16"/>
        </w:rPr>
      </w:pPr>
      <w:r w:rsidRPr="001973A0">
        <w:rPr>
          <w:rFonts w:ascii="Arial" w:hAnsi="Arial" w:cs="Arial"/>
          <w:sz w:val="16"/>
          <w:szCs w:val="16"/>
        </w:rPr>
        <w:t>муниципального округа</w:t>
      </w:r>
    </w:p>
    <w:p w:rsidR="001973A0" w:rsidRPr="001973A0" w:rsidRDefault="001973A0" w:rsidP="001973A0">
      <w:pPr>
        <w:widowControl w:val="0"/>
        <w:autoSpaceDE w:val="0"/>
        <w:autoSpaceDN w:val="0"/>
        <w:adjustRightInd w:val="0"/>
        <w:ind w:left="7938"/>
        <w:jc w:val="center"/>
        <w:outlineLvl w:val="0"/>
        <w:rPr>
          <w:rFonts w:ascii="Arial" w:hAnsi="Arial" w:cs="Arial"/>
          <w:sz w:val="16"/>
          <w:szCs w:val="16"/>
        </w:rPr>
      </w:pPr>
      <w:r w:rsidRPr="001973A0">
        <w:rPr>
          <w:rFonts w:ascii="Arial" w:hAnsi="Arial" w:cs="Arial"/>
          <w:sz w:val="16"/>
          <w:szCs w:val="16"/>
        </w:rPr>
        <w:t>от 23.03.2026 № 708</w:t>
      </w:r>
    </w:p>
    <w:p w:rsidR="001973A0" w:rsidRPr="001973A0" w:rsidRDefault="001973A0" w:rsidP="001973A0">
      <w:pPr>
        <w:widowControl w:val="0"/>
        <w:autoSpaceDE w:val="0"/>
        <w:autoSpaceDN w:val="0"/>
        <w:adjustRightInd w:val="0"/>
        <w:jc w:val="center"/>
        <w:rPr>
          <w:rFonts w:ascii="Arial" w:hAnsi="Arial" w:cs="Arial"/>
          <w:b/>
          <w:bCs/>
          <w:sz w:val="16"/>
          <w:szCs w:val="16"/>
        </w:rPr>
      </w:pPr>
      <w:r w:rsidRPr="001973A0">
        <w:rPr>
          <w:rFonts w:ascii="Arial" w:hAnsi="Arial" w:cs="Arial"/>
          <w:b/>
          <w:bCs/>
          <w:sz w:val="16"/>
          <w:szCs w:val="16"/>
        </w:rPr>
        <w:t>ПОЛОЖЕНИЕ</w:t>
      </w:r>
    </w:p>
    <w:p w:rsidR="001973A0" w:rsidRPr="001973A0" w:rsidRDefault="001973A0" w:rsidP="001973A0">
      <w:pPr>
        <w:widowControl w:val="0"/>
        <w:autoSpaceDE w:val="0"/>
        <w:autoSpaceDN w:val="0"/>
        <w:adjustRightInd w:val="0"/>
        <w:jc w:val="center"/>
        <w:outlineLvl w:val="1"/>
        <w:rPr>
          <w:rFonts w:ascii="Arial" w:hAnsi="Arial" w:cs="Arial"/>
          <w:b/>
          <w:bCs/>
          <w:sz w:val="16"/>
          <w:szCs w:val="16"/>
        </w:rPr>
      </w:pPr>
      <w:r w:rsidRPr="001973A0">
        <w:rPr>
          <w:rFonts w:ascii="Arial" w:hAnsi="Arial" w:cs="Arial"/>
          <w:b/>
          <w:sz w:val="16"/>
          <w:szCs w:val="16"/>
        </w:rPr>
        <w:t xml:space="preserve">о </w:t>
      </w:r>
      <w:r w:rsidRPr="001973A0">
        <w:rPr>
          <w:rFonts w:ascii="Arial" w:hAnsi="Arial" w:cs="Arial"/>
          <w:b/>
          <w:bCs/>
          <w:sz w:val="16"/>
          <w:szCs w:val="16"/>
        </w:rPr>
        <w:t xml:space="preserve">молодежном инициативном бюджетировании </w:t>
      </w:r>
    </w:p>
    <w:p w:rsidR="001973A0" w:rsidRPr="001973A0" w:rsidRDefault="001973A0" w:rsidP="001973A0">
      <w:pPr>
        <w:widowControl w:val="0"/>
        <w:autoSpaceDE w:val="0"/>
        <w:autoSpaceDN w:val="0"/>
        <w:adjustRightInd w:val="0"/>
        <w:jc w:val="center"/>
        <w:outlineLvl w:val="1"/>
        <w:rPr>
          <w:rFonts w:ascii="Arial" w:hAnsi="Arial" w:cs="Arial"/>
          <w:b/>
          <w:bCs/>
          <w:sz w:val="16"/>
          <w:szCs w:val="16"/>
        </w:rPr>
      </w:pPr>
      <w:r w:rsidRPr="001973A0">
        <w:rPr>
          <w:rFonts w:ascii="Arial" w:hAnsi="Arial" w:cs="Arial"/>
          <w:b/>
          <w:bCs/>
          <w:sz w:val="16"/>
          <w:szCs w:val="16"/>
        </w:rPr>
        <w:t>в Валдайском муниципальном округе</w:t>
      </w:r>
    </w:p>
    <w:p w:rsidR="001973A0" w:rsidRPr="001973A0" w:rsidRDefault="001973A0" w:rsidP="001973A0">
      <w:pPr>
        <w:widowControl w:val="0"/>
        <w:autoSpaceDE w:val="0"/>
        <w:autoSpaceDN w:val="0"/>
        <w:adjustRightInd w:val="0"/>
        <w:jc w:val="center"/>
        <w:outlineLvl w:val="1"/>
        <w:rPr>
          <w:rFonts w:ascii="Arial" w:hAnsi="Arial" w:cs="Arial"/>
          <w:b/>
          <w:sz w:val="16"/>
          <w:szCs w:val="16"/>
        </w:rPr>
      </w:pPr>
      <w:r w:rsidRPr="001973A0">
        <w:rPr>
          <w:rFonts w:ascii="Arial" w:hAnsi="Arial" w:cs="Arial"/>
          <w:b/>
          <w:sz w:val="16"/>
          <w:szCs w:val="16"/>
        </w:rPr>
        <w:t>1. Общие положения</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pacing w:val="-7"/>
          <w:sz w:val="16"/>
          <w:szCs w:val="16"/>
        </w:rPr>
        <w:t>1.1. </w:t>
      </w:r>
      <w:r w:rsidRPr="001973A0">
        <w:rPr>
          <w:rFonts w:ascii="Arial" w:hAnsi="Arial" w:cs="Arial"/>
          <w:spacing w:val="-1"/>
          <w:sz w:val="16"/>
          <w:szCs w:val="16"/>
        </w:rPr>
        <w:t xml:space="preserve">Настоящее Положение о молодежном инициативном бюджетировании в Валдайском муниципальном округе </w:t>
      </w:r>
      <w:r w:rsidRPr="001973A0">
        <w:rPr>
          <w:rFonts w:ascii="Arial" w:hAnsi="Arial" w:cs="Arial"/>
          <w:sz w:val="16"/>
          <w:szCs w:val="16"/>
        </w:rPr>
        <w:t xml:space="preserve">(далее - Положение, молодежное инициативное бюджетирование, муниципальный округ) разработано с целью вовлечения молодежи от 16 до 35 лет, проживающей на территории </w:t>
      </w:r>
      <w:r w:rsidRPr="001973A0">
        <w:rPr>
          <w:rFonts w:ascii="Arial" w:hAnsi="Arial" w:cs="Arial"/>
          <w:sz w:val="16"/>
          <w:szCs w:val="16"/>
        </w:rPr>
        <w:lastRenderedPageBreak/>
        <w:t>Валдайского муниципального округа, в инициативное бюджетирование путем проведения конкурсного отбора и реализации инициатив, предложенных молодежью.</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t>1.2. Заказчиком по реализации проектов молодежного инициативного бюджетирования выступает Администрация Валдайского муниципального округа.</w:t>
      </w:r>
    </w:p>
    <w:p w:rsidR="001973A0" w:rsidRPr="001973A0" w:rsidRDefault="001973A0" w:rsidP="001973A0">
      <w:pPr>
        <w:shd w:val="clear" w:color="auto" w:fill="FFFFFF"/>
        <w:ind w:firstLine="284"/>
        <w:jc w:val="both"/>
        <w:rPr>
          <w:rFonts w:ascii="Arial" w:hAnsi="Arial" w:cs="Arial"/>
          <w:sz w:val="16"/>
          <w:szCs w:val="16"/>
        </w:rPr>
      </w:pPr>
      <w:r w:rsidRPr="001973A0">
        <w:rPr>
          <w:rFonts w:ascii="Arial" w:hAnsi="Arial" w:cs="Arial"/>
          <w:spacing w:val="-6"/>
          <w:sz w:val="16"/>
          <w:szCs w:val="16"/>
        </w:rPr>
        <w:t>1.3. </w:t>
      </w:r>
      <w:r w:rsidRPr="001973A0">
        <w:rPr>
          <w:rFonts w:ascii="Arial" w:hAnsi="Arial" w:cs="Arial"/>
          <w:spacing w:val="-1"/>
          <w:sz w:val="16"/>
          <w:szCs w:val="16"/>
        </w:rPr>
        <w:t xml:space="preserve">Целью молодежного инициативного бюджетирования (далее </w:t>
      </w:r>
      <w:r w:rsidRPr="001973A0">
        <w:rPr>
          <w:rFonts w:ascii="Arial" w:hAnsi="Arial" w:cs="Arial"/>
          <w:sz w:val="16"/>
          <w:szCs w:val="16"/>
        </w:rPr>
        <w:t xml:space="preserve">- проект) является содействие формированию гражданской компетентности, активной жизненной позиции </w:t>
      </w:r>
      <w:r w:rsidRPr="001973A0">
        <w:rPr>
          <w:rFonts w:ascii="Arial" w:hAnsi="Arial" w:cs="Arial"/>
          <w:spacing w:val="-1"/>
          <w:sz w:val="16"/>
          <w:szCs w:val="16"/>
        </w:rPr>
        <w:t xml:space="preserve">путем организации участия в определении приоритетов расходования </w:t>
      </w:r>
      <w:r w:rsidRPr="001973A0">
        <w:rPr>
          <w:rFonts w:ascii="Arial" w:hAnsi="Arial" w:cs="Arial"/>
          <w:sz w:val="16"/>
          <w:szCs w:val="16"/>
        </w:rPr>
        <w:t>средств бюджета муниципального округа, направленных на решение вопросов по направлениям, установленным настоящим Положением.</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pacing w:val="-5"/>
          <w:sz w:val="16"/>
          <w:szCs w:val="16"/>
        </w:rPr>
        <w:t>1.4. </w:t>
      </w:r>
      <w:r w:rsidRPr="001973A0">
        <w:rPr>
          <w:rFonts w:ascii="Arial" w:hAnsi="Arial" w:cs="Arial"/>
          <w:sz w:val="16"/>
          <w:szCs w:val="16"/>
        </w:rPr>
        <w:t>Задачи молодежного инициативного бюджетирования:</w:t>
      </w:r>
    </w:p>
    <w:p w:rsidR="001973A0" w:rsidRPr="001973A0" w:rsidRDefault="001973A0" w:rsidP="001973A0">
      <w:pPr>
        <w:shd w:val="clear" w:color="auto" w:fill="FFFFFF"/>
        <w:tabs>
          <w:tab w:val="left" w:pos="0"/>
          <w:tab w:val="left" w:pos="1001"/>
        </w:tabs>
        <w:ind w:firstLine="284"/>
        <w:jc w:val="both"/>
        <w:rPr>
          <w:rFonts w:ascii="Arial" w:hAnsi="Arial" w:cs="Arial"/>
          <w:sz w:val="16"/>
          <w:szCs w:val="16"/>
        </w:rPr>
      </w:pPr>
      <w:r w:rsidRPr="001973A0">
        <w:rPr>
          <w:rFonts w:ascii="Arial" w:hAnsi="Arial" w:cs="Arial"/>
          <w:spacing w:val="-5"/>
          <w:sz w:val="16"/>
          <w:szCs w:val="16"/>
        </w:rPr>
        <w:t>1.4.1. </w:t>
      </w:r>
      <w:r w:rsidRPr="001973A0">
        <w:rPr>
          <w:rFonts w:ascii="Arial" w:hAnsi="Arial" w:cs="Arial"/>
          <w:sz w:val="16"/>
          <w:szCs w:val="16"/>
        </w:rPr>
        <w:t>Вовлечение молодежи в бюджетный процесс муниципального округа;</w:t>
      </w:r>
    </w:p>
    <w:p w:rsidR="001973A0" w:rsidRPr="001973A0" w:rsidRDefault="001973A0" w:rsidP="001973A0">
      <w:pPr>
        <w:shd w:val="clear" w:color="auto" w:fill="FFFFFF"/>
        <w:tabs>
          <w:tab w:val="left" w:pos="0"/>
          <w:tab w:val="left" w:pos="1001"/>
        </w:tabs>
        <w:ind w:firstLine="284"/>
        <w:jc w:val="both"/>
        <w:rPr>
          <w:rFonts w:ascii="Arial" w:hAnsi="Arial" w:cs="Arial"/>
          <w:spacing w:val="-1"/>
          <w:sz w:val="16"/>
          <w:szCs w:val="16"/>
        </w:rPr>
      </w:pPr>
      <w:r w:rsidRPr="001973A0">
        <w:rPr>
          <w:rFonts w:ascii="Arial" w:hAnsi="Arial" w:cs="Arial"/>
          <w:sz w:val="16"/>
          <w:szCs w:val="16"/>
        </w:rPr>
        <w:t>1.4.2. </w:t>
      </w:r>
      <w:r w:rsidRPr="001973A0">
        <w:rPr>
          <w:rFonts w:ascii="Arial" w:hAnsi="Arial" w:cs="Arial"/>
          <w:spacing w:val="-1"/>
          <w:sz w:val="16"/>
          <w:szCs w:val="16"/>
        </w:rPr>
        <w:t>Финансовая и организационная поддержка проектных предложений, выдвинутых и отобранных молодежью;</w:t>
      </w:r>
    </w:p>
    <w:p w:rsidR="001973A0" w:rsidRPr="001973A0" w:rsidRDefault="001973A0" w:rsidP="001973A0">
      <w:pPr>
        <w:shd w:val="clear" w:color="auto" w:fill="FFFFFF"/>
        <w:tabs>
          <w:tab w:val="left" w:pos="0"/>
          <w:tab w:val="left" w:pos="1001"/>
        </w:tabs>
        <w:ind w:firstLine="284"/>
        <w:jc w:val="both"/>
        <w:rPr>
          <w:rFonts w:ascii="Arial" w:hAnsi="Arial" w:cs="Arial"/>
          <w:spacing w:val="-1"/>
          <w:sz w:val="16"/>
          <w:szCs w:val="16"/>
        </w:rPr>
      </w:pPr>
      <w:r w:rsidRPr="001973A0">
        <w:rPr>
          <w:rFonts w:ascii="Arial" w:hAnsi="Arial" w:cs="Arial"/>
          <w:spacing w:val="-1"/>
          <w:sz w:val="16"/>
          <w:szCs w:val="16"/>
        </w:rPr>
        <w:t xml:space="preserve">1.4.3. Стимулирование развития креативных способностей и мышления, творческого потенциала молодежи, приобретения навыков коммуникации, </w:t>
      </w:r>
      <w:r w:rsidRPr="001973A0">
        <w:rPr>
          <w:rFonts w:ascii="Arial" w:hAnsi="Arial" w:cs="Arial"/>
          <w:sz w:val="16"/>
          <w:szCs w:val="16"/>
        </w:rPr>
        <w:t xml:space="preserve">творческого </w:t>
      </w:r>
      <w:r w:rsidRPr="001973A0">
        <w:rPr>
          <w:rFonts w:ascii="Arial" w:hAnsi="Arial" w:cs="Arial"/>
          <w:spacing w:val="-1"/>
          <w:sz w:val="16"/>
          <w:szCs w:val="16"/>
        </w:rPr>
        <w:t>умения работать в команде;</w:t>
      </w:r>
    </w:p>
    <w:p w:rsidR="001973A0" w:rsidRPr="001973A0" w:rsidRDefault="001973A0" w:rsidP="001973A0">
      <w:pPr>
        <w:shd w:val="clear" w:color="auto" w:fill="FFFFFF"/>
        <w:tabs>
          <w:tab w:val="left" w:pos="0"/>
          <w:tab w:val="left" w:pos="1001"/>
        </w:tabs>
        <w:ind w:firstLine="284"/>
        <w:jc w:val="both"/>
        <w:rPr>
          <w:rFonts w:ascii="Arial" w:hAnsi="Arial" w:cs="Arial"/>
          <w:sz w:val="16"/>
          <w:szCs w:val="16"/>
        </w:rPr>
      </w:pPr>
      <w:r w:rsidRPr="001973A0">
        <w:rPr>
          <w:rFonts w:ascii="Arial" w:hAnsi="Arial" w:cs="Arial"/>
          <w:spacing w:val="-1"/>
          <w:sz w:val="16"/>
          <w:szCs w:val="16"/>
        </w:rPr>
        <w:t>1.4.4. Повышение уровня</w:t>
      </w:r>
      <w:r w:rsidRPr="001973A0">
        <w:rPr>
          <w:rFonts w:ascii="Arial" w:hAnsi="Arial" w:cs="Arial"/>
          <w:sz w:val="16"/>
          <w:szCs w:val="16"/>
        </w:rPr>
        <w:t xml:space="preserve"> финансовой грамотности </w:t>
      </w:r>
      <w:r w:rsidRPr="001973A0">
        <w:rPr>
          <w:rFonts w:ascii="Arial" w:hAnsi="Arial" w:cs="Arial"/>
          <w:spacing w:val="-1"/>
          <w:sz w:val="16"/>
          <w:szCs w:val="16"/>
        </w:rPr>
        <w:t>молодежи;</w:t>
      </w:r>
    </w:p>
    <w:p w:rsidR="001973A0" w:rsidRPr="001973A0" w:rsidRDefault="001973A0" w:rsidP="001973A0">
      <w:pPr>
        <w:widowControl w:val="0"/>
        <w:shd w:val="clear" w:color="auto" w:fill="FFFFFF"/>
        <w:tabs>
          <w:tab w:val="left" w:pos="0"/>
        </w:tabs>
        <w:autoSpaceDE w:val="0"/>
        <w:autoSpaceDN w:val="0"/>
        <w:adjustRightInd w:val="0"/>
        <w:ind w:firstLine="284"/>
        <w:jc w:val="both"/>
        <w:rPr>
          <w:rFonts w:ascii="Arial" w:hAnsi="Arial" w:cs="Arial"/>
          <w:sz w:val="16"/>
          <w:szCs w:val="16"/>
        </w:rPr>
      </w:pPr>
      <w:r w:rsidRPr="001973A0">
        <w:rPr>
          <w:rFonts w:ascii="Arial" w:hAnsi="Arial" w:cs="Arial"/>
          <w:spacing w:val="-3"/>
          <w:sz w:val="16"/>
          <w:szCs w:val="16"/>
        </w:rPr>
        <w:t>1.4.5. Повышение заинтересованности молодежи в решении вопросов местного значения.</w:t>
      </w:r>
    </w:p>
    <w:p w:rsidR="001973A0" w:rsidRPr="001973A0" w:rsidRDefault="001973A0" w:rsidP="001973A0">
      <w:pPr>
        <w:shd w:val="clear" w:color="auto" w:fill="FFFFFF"/>
        <w:tabs>
          <w:tab w:val="left" w:pos="0"/>
          <w:tab w:val="left" w:pos="878"/>
        </w:tabs>
        <w:ind w:firstLine="284"/>
        <w:jc w:val="both"/>
        <w:rPr>
          <w:rFonts w:ascii="Arial" w:hAnsi="Arial" w:cs="Arial"/>
          <w:sz w:val="16"/>
          <w:szCs w:val="16"/>
        </w:rPr>
      </w:pPr>
      <w:r w:rsidRPr="001973A0">
        <w:rPr>
          <w:rFonts w:ascii="Arial" w:hAnsi="Arial" w:cs="Arial"/>
          <w:spacing w:val="-7"/>
          <w:sz w:val="16"/>
          <w:szCs w:val="16"/>
        </w:rPr>
        <w:t>1.5.</w:t>
      </w:r>
      <w:r w:rsidRPr="001973A0">
        <w:rPr>
          <w:rFonts w:ascii="Arial" w:hAnsi="Arial" w:cs="Arial"/>
          <w:sz w:val="16"/>
          <w:szCs w:val="16"/>
        </w:rPr>
        <w:t> Реализация проектных решений может осуществляться по</w:t>
      </w:r>
      <w:r>
        <w:rPr>
          <w:rFonts w:ascii="Arial" w:hAnsi="Arial" w:cs="Arial"/>
          <w:sz w:val="16"/>
          <w:szCs w:val="16"/>
        </w:rPr>
        <w:t xml:space="preserve"> </w:t>
      </w:r>
      <w:r w:rsidRPr="001973A0">
        <w:rPr>
          <w:rFonts w:ascii="Arial" w:hAnsi="Arial" w:cs="Arial"/>
          <w:spacing w:val="-1"/>
          <w:sz w:val="16"/>
          <w:szCs w:val="16"/>
        </w:rPr>
        <w:t>следующим направлениям:</w:t>
      </w:r>
    </w:p>
    <w:p w:rsidR="001973A0" w:rsidRPr="001973A0" w:rsidRDefault="001973A0" w:rsidP="001973A0">
      <w:pPr>
        <w:shd w:val="clear" w:color="auto" w:fill="FFFFFF"/>
        <w:tabs>
          <w:tab w:val="left" w:pos="0"/>
          <w:tab w:val="left" w:pos="1008"/>
        </w:tabs>
        <w:ind w:firstLine="284"/>
        <w:jc w:val="both"/>
        <w:rPr>
          <w:rFonts w:ascii="Arial" w:hAnsi="Arial" w:cs="Arial"/>
          <w:sz w:val="16"/>
          <w:szCs w:val="16"/>
        </w:rPr>
      </w:pPr>
      <w:r w:rsidRPr="001973A0">
        <w:rPr>
          <w:rFonts w:ascii="Arial" w:hAnsi="Arial" w:cs="Arial"/>
          <w:spacing w:val="-5"/>
          <w:sz w:val="16"/>
          <w:szCs w:val="16"/>
        </w:rPr>
        <w:t>1.5.1. </w:t>
      </w:r>
      <w:r w:rsidRPr="001973A0">
        <w:rPr>
          <w:rFonts w:ascii="Arial" w:hAnsi="Arial" w:cs="Arial"/>
          <w:sz w:val="16"/>
          <w:szCs w:val="16"/>
        </w:rPr>
        <w:t>Организация мероприятий, акций, проектов, направленных на реализацию различных направлений молодежной политики на территории муниципального округа;</w:t>
      </w:r>
    </w:p>
    <w:p w:rsidR="001973A0" w:rsidRPr="001973A0" w:rsidRDefault="001973A0" w:rsidP="001973A0">
      <w:pPr>
        <w:shd w:val="clear" w:color="auto" w:fill="FFFFFF"/>
        <w:tabs>
          <w:tab w:val="left" w:pos="0"/>
          <w:tab w:val="left" w:pos="1008"/>
        </w:tabs>
        <w:ind w:firstLine="284"/>
        <w:jc w:val="both"/>
        <w:rPr>
          <w:rFonts w:ascii="Arial" w:hAnsi="Arial" w:cs="Arial"/>
          <w:sz w:val="16"/>
          <w:szCs w:val="16"/>
        </w:rPr>
      </w:pPr>
      <w:r w:rsidRPr="001973A0">
        <w:rPr>
          <w:rFonts w:ascii="Arial" w:hAnsi="Arial" w:cs="Arial"/>
          <w:sz w:val="16"/>
          <w:szCs w:val="16"/>
        </w:rPr>
        <w:t xml:space="preserve">1.5.2. Трансформация и новое пространственное развитие помещений и территорий муниципальных учреждений, создание и открытие новых направлений деятельности, развитие существующих направлений деятельности, </w:t>
      </w:r>
      <w:r w:rsidRPr="001973A0">
        <w:rPr>
          <w:rFonts w:ascii="Arial" w:hAnsi="Arial" w:cs="Arial"/>
          <w:spacing w:val="-2"/>
          <w:sz w:val="16"/>
          <w:szCs w:val="16"/>
        </w:rPr>
        <w:t xml:space="preserve">в том числе техническое оснащение и переоснащение объектов муниципальных </w:t>
      </w:r>
      <w:r w:rsidRPr="001973A0">
        <w:rPr>
          <w:rFonts w:ascii="Arial" w:hAnsi="Arial" w:cs="Arial"/>
          <w:sz w:val="16"/>
          <w:szCs w:val="16"/>
        </w:rPr>
        <w:t>учреждений, проведение ремонта, переформатирования пространства и помещений учреждений, подведомственных Администрации муниципального округа и ее отраслевым органам;</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t>1.5.3. Создание и развитие арт-объектов инфраструктуры, фотозон, креативных пространств, точек притяжения молодежи, включая благоустройство на общественных территориях и в муниципальных учреждениях;</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t>1.5.4. Молодежные экологические проекты;</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t>1.5.5. Проекты в сфере защиты животных.</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t xml:space="preserve">1.6. Не допускается направление средств на содержание персонала </w:t>
      </w:r>
      <w:r w:rsidRPr="001973A0">
        <w:rPr>
          <w:rFonts w:ascii="Arial" w:hAnsi="Arial" w:cs="Arial"/>
          <w:spacing w:val="-1"/>
          <w:sz w:val="16"/>
          <w:szCs w:val="16"/>
        </w:rPr>
        <w:t xml:space="preserve">муниципальных учреждений муниципального округа, </w:t>
      </w:r>
      <w:r w:rsidRPr="001973A0">
        <w:rPr>
          <w:rFonts w:ascii="Arial" w:hAnsi="Arial" w:cs="Arial"/>
          <w:sz w:val="16"/>
          <w:szCs w:val="16"/>
        </w:rPr>
        <w:t>коммерческую деятельность и направления, не установленные настоящим Положением.</w:t>
      </w:r>
    </w:p>
    <w:p w:rsidR="001973A0" w:rsidRPr="001973A0" w:rsidRDefault="001973A0" w:rsidP="001973A0">
      <w:pPr>
        <w:widowControl w:val="0"/>
        <w:numPr>
          <w:ilvl w:val="1"/>
          <w:numId w:val="20"/>
        </w:numPr>
        <w:shd w:val="clear" w:color="auto" w:fill="FFFFFF"/>
        <w:tabs>
          <w:tab w:val="left" w:pos="0"/>
        </w:tabs>
        <w:autoSpaceDE w:val="0"/>
        <w:autoSpaceDN w:val="0"/>
        <w:adjustRightInd w:val="0"/>
        <w:ind w:left="0" w:firstLine="284"/>
        <w:jc w:val="both"/>
        <w:rPr>
          <w:rFonts w:ascii="Arial" w:hAnsi="Arial" w:cs="Arial"/>
          <w:spacing w:val="-7"/>
          <w:sz w:val="16"/>
          <w:szCs w:val="16"/>
        </w:rPr>
      </w:pPr>
      <w:r w:rsidRPr="001973A0">
        <w:rPr>
          <w:rFonts w:ascii="Arial" w:hAnsi="Arial" w:cs="Arial"/>
          <w:sz w:val="16"/>
          <w:szCs w:val="16"/>
        </w:rPr>
        <w:t>Срок реализации проектного предложения должен ограничиваться годом, в котором осуществляется предоставление средств бюджета муниципального округа.</w:t>
      </w:r>
    </w:p>
    <w:p w:rsidR="001973A0" w:rsidRPr="001973A0" w:rsidRDefault="001973A0" w:rsidP="001973A0">
      <w:pPr>
        <w:widowControl w:val="0"/>
        <w:shd w:val="clear" w:color="auto" w:fill="FFFFFF"/>
        <w:tabs>
          <w:tab w:val="left" w:pos="0"/>
        </w:tabs>
        <w:autoSpaceDE w:val="0"/>
        <w:autoSpaceDN w:val="0"/>
        <w:adjustRightInd w:val="0"/>
        <w:ind w:firstLine="284"/>
        <w:jc w:val="both"/>
        <w:rPr>
          <w:rFonts w:ascii="Arial" w:hAnsi="Arial" w:cs="Arial"/>
          <w:sz w:val="16"/>
          <w:szCs w:val="16"/>
        </w:rPr>
      </w:pPr>
      <w:r w:rsidRPr="001973A0">
        <w:rPr>
          <w:rFonts w:ascii="Arial" w:hAnsi="Arial" w:cs="Arial"/>
          <w:sz w:val="16"/>
          <w:szCs w:val="16"/>
        </w:rPr>
        <w:t>1.8. Проект реализуется за счет средств бюджета муниципального округа в рамках муниципальной программы Валдайского муниципального округа «Развитие системы местного самоуправления, институтов гражданского общества и реализация государственной национальной политики на территории Валдайского муниципального округа».</w:t>
      </w:r>
    </w:p>
    <w:p w:rsidR="001973A0" w:rsidRPr="001973A0" w:rsidRDefault="001973A0" w:rsidP="001973A0">
      <w:pPr>
        <w:shd w:val="clear" w:color="auto" w:fill="FFFFFF"/>
        <w:jc w:val="center"/>
        <w:rPr>
          <w:rFonts w:ascii="Arial" w:hAnsi="Arial" w:cs="Arial"/>
          <w:b/>
          <w:sz w:val="16"/>
          <w:szCs w:val="16"/>
        </w:rPr>
      </w:pPr>
      <w:r w:rsidRPr="001973A0">
        <w:rPr>
          <w:rFonts w:ascii="Arial" w:hAnsi="Arial" w:cs="Arial"/>
          <w:b/>
          <w:sz w:val="16"/>
          <w:szCs w:val="16"/>
        </w:rPr>
        <w:t>2. Организация подготовки и реализации проекта молодежного инициативного бюджетирования в Валдайском  муниципальном округе</w:t>
      </w:r>
    </w:p>
    <w:p w:rsidR="001973A0" w:rsidRPr="001973A0" w:rsidRDefault="001973A0" w:rsidP="001973A0">
      <w:pPr>
        <w:shd w:val="clear" w:color="auto" w:fill="FFFFFF"/>
        <w:ind w:firstLine="284"/>
        <w:jc w:val="both"/>
        <w:rPr>
          <w:rFonts w:ascii="Arial" w:hAnsi="Arial" w:cs="Arial"/>
          <w:sz w:val="16"/>
          <w:szCs w:val="16"/>
        </w:rPr>
      </w:pPr>
      <w:r w:rsidRPr="001973A0">
        <w:rPr>
          <w:rFonts w:ascii="Arial" w:hAnsi="Arial" w:cs="Arial"/>
          <w:sz w:val="16"/>
          <w:szCs w:val="16"/>
        </w:rPr>
        <w:t xml:space="preserve">2.1. Администрация муниципального округа </w:t>
      </w:r>
      <w:r w:rsidRPr="001973A0">
        <w:rPr>
          <w:rFonts w:ascii="Arial" w:hAnsi="Arial" w:cs="Arial"/>
          <w:spacing w:val="-1"/>
          <w:sz w:val="16"/>
          <w:szCs w:val="16"/>
        </w:rPr>
        <w:t xml:space="preserve">(далее </w:t>
      </w:r>
      <w:r w:rsidRPr="001973A0">
        <w:rPr>
          <w:rFonts w:ascii="Arial" w:hAnsi="Arial" w:cs="Arial"/>
          <w:sz w:val="16"/>
          <w:szCs w:val="16"/>
        </w:rPr>
        <w:t>- Организатор) в рамках подготовки и реализации проекта:</w:t>
      </w:r>
    </w:p>
    <w:p w:rsidR="001973A0" w:rsidRPr="001973A0" w:rsidRDefault="001973A0" w:rsidP="001973A0">
      <w:pPr>
        <w:shd w:val="clear" w:color="auto" w:fill="FFFFFF"/>
        <w:ind w:firstLine="284"/>
        <w:jc w:val="both"/>
        <w:rPr>
          <w:rFonts w:ascii="Arial" w:hAnsi="Arial" w:cs="Arial"/>
          <w:sz w:val="16"/>
          <w:szCs w:val="16"/>
        </w:rPr>
      </w:pPr>
      <w:r w:rsidRPr="001973A0">
        <w:rPr>
          <w:rFonts w:ascii="Arial" w:hAnsi="Arial" w:cs="Arial"/>
          <w:sz w:val="16"/>
          <w:szCs w:val="16"/>
        </w:rPr>
        <w:t>2.1.1. Организует участие молодежи в мероприятиях проекта;</w:t>
      </w:r>
    </w:p>
    <w:p w:rsidR="001973A0" w:rsidRPr="001973A0" w:rsidRDefault="001973A0" w:rsidP="001973A0">
      <w:pPr>
        <w:widowControl w:val="0"/>
        <w:numPr>
          <w:ilvl w:val="0"/>
          <w:numId w:val="21"/>
        </w:numPr>
        <w:shd w:val="clear" w:color="auto" w:fill="FFFFFF"/>
        <w:tabs>
          <w:tab w:val="left" w:pos="0"/>
        </w:tabs>
        <w:autoSpaceDE w:val="0"/>
        <w:autoSpaceDN w:val="0"/>
        <w:adjustRightInd w:val="0"/>
        <w:ind w:firstLine="284"/>
        <w:jc w:val="both"/>
        <w:rPr>
          <w:rFonts w:ascii="Arial" w:hAnsi="Arial" w:cs="Arial"/>
          <w:spacing w:val="-2"/>
          <w:sz w:val="16"/>
          <w:szCs w:val="16"/>
        </w:rPr>
      </w:pPr>
      <w:r w:rsidRPr="001973A0">
        <w:rPr>
          <w:rFonts w:ascii="Arial" w:hAnsi="Arial" w:cs="Arial"/>
          <w:spacing w:val="-2"/>
          <w:sz w:val="16"/>
          <w:szCs w:val="16"/>
        </w:rPr>
        <w:t xml:space="preserve"> Обеспечивает проведение процедур, необходимых для отбора </w:t>
      </w:r>
      <w:r w:rsidRPr="001973A0">
        <w:rPr>
          <w:rFonts w:ascii="Arial" w:hAnsi="Arial" w:cs="Arial"/>
          <w:spacing w:val="-1"/>
          <w:sz w:val="16"/>
          <w:szCs w:val="16"/>
        </w:rPr>
        <w:t>проектов;</w:t>
      </w:r>
    </w:p>
    <w:p w:rsidR="001973A0" w:rsidRPr="001973A0" w:rsidRDefault="001973A0" w:rsidP="001973A0">
      <w:pPr>
        <w:widowControl w:val="0"/>
        <w:numPr>
          <w:ilvl w:val="0"/>
          <w:numId w:val="21"/>
        </w:numPr>
        <w:shd w:val="clear" w:color="auto" w:fill="FFFFFF"/>
        <w:tabs>
          <w:tab w:val="left" w:pos="0"/>
        </w:tabs>
        <w:autoSpaceDE w:val="0"/>
        <w:autoSpaceDN w:val="0"/>
        <w:adjustRightInd w:val="0"/>
        <w:ind w:firstLine="284"/>
        <w:jc w:val="both"/>
        <w:rPr>
          <w:rFonts w:ascii="Arial" w:hAnsi="Arial" w:cs="Arial"/>
          <w:spacing w:val="-2"/>
          <w:sz w:val="16"/>
          <w:szCs w:val="16"/>
        </w:rPr>
      </w:pPr>
      <w:r w:rsidRPr="001973A0">
        <w:rPr>
          <w:rFonts w:ascii="Arial" w:hAnsi="Arial" w:cs="Arial"/>
          <w:sz w:val="16"/>
          <w:szCs w:val="16"/>
        </w:rPr>
        <w:t xml:space="preserve"> Обеспечивает распространение информационных материалов о проекте;</w:t>
      </w:r>
    </w:p>
    <w:p w:rsidR="001973A0" w:rsidRPr="001973A0" w:rsidRDefault="001973A0" w:rsidP="001973A0">
      <w:pPr>
        <w:widowControl w:val="0"/>
        <w:numPr>
          <w:ilvl w:val="0"/>
          <w:numId w:val="21"/>
        </w:numPr>
        <w:shd w:val="clear" w:color="auto" w:fill="FFFFFF"/>
        <w:tabs>
          <w:tab w:val="left" w:pos="0"/>
        </w:tabs>
        <w:autoSpaceDE w:val="0"/>
        <w:autoSpaceDN w:val="0"/>
        <w:adjustRightInd w:val="0"/>
        <w:ind w:firstLine="284"/>
        <w:jc w:val="both"/>
        <w:rPr>
          <w:rFonts w:ascii="Arial" w:hAnsi="Arial" w:cs="Arial"/>
          <w:spacing w:val="-2"/>
          <w:sz w:val="16"/>
          <w:szCs w:val="16"/>
        </w:rPr>
      </w:pPr>
      <w:r w:rsidRPr="001973A0">
        <w:rPr>
          <w:rFonts w:ascii="Arial" w:hAnsi="Arial" w:cs="Arial"/>
          <w:sz w:val="16"/>
          <w:szCs w:val="16"/>
        </w:rPr>
        <w:t xml:space="preserve"> Осуществляет учет и хранение документов, поступающих в ходе </w:t>
      </w:r>
      <w:r w:rsidRPr="001973A0">
        <w:rPr>
          <w:rFonts w:ascii="Arial" w:hAnsi="Arial" w:cs="Arial"/>
          <w:spacing w:val="-1"/>
          <w:sz w:val="16"/>
          <w:szCs w:val="16"/>
        </w:rPr>
        <w:t>подготовки и реализации проекта;</w:t>
      </w:r>
    </w:p>
    <w:p w:rsidR="001973A0" w:rsidRPr="001973A0" w:rsidRDefault="001973A0" w:rsidP="001973A0">
      <w:pPr>
        <w:shd w:val="clear" w:color="auto" w:fill="FFFFFF"/>
        <w:tabs>
          <w:tab w:val="left" w:pos="0"/>
          <w:tab w:val="left" w:pos="1030"/>
        </w:tabs>
        <w:ind w:firstLine="284"/>
        <w:jc w:val="both"/>
        <w:rPr>
          <w:rFonts w:ascii="Arial" w:hAnsi="Arial" w:cs="Arial"/>
          <w:sz w:val="16"/>
          <w:szCs w:val="16"/>
        </w:rPr>
      </w:pPr>
      <w:r w:rsidRPr="001973A0">
        <w:rPr>
          <w:rFonts w:ascii="Arial" w:hAnsi="Arial" w:cs="Arial"/>
          <w:spacing w:val="-1"/>
          <w:sz w:val="16"/>
          <w:szCs w:val="16"/>
        </w:rPr>
        <w:t>2.1.5. </w:t>
      </w:r>
      <w:r w:rsidRPr="001973A0">
        <w:rPr>
          <w:rFonts w:ascii="Arial" w:hAnsi="Arial" w:cs="Arial"/>
          <w:sz w:val="16"/>
          <w:szCs w:val="16"/>
        </w:rPr>
        <w:t xml:space="preserve">Осуществляет мониторинг реализации проекта, информирует </w:t>
      </w:r>
      <w:r w:rsidRPr="001973A0">
        <w:rPr>
          <w:rFonts w:ascii="Arial" w:hAnsi="Arial" w:cs="Arial"/>
          <w:spacing w:val="-1"/>
          <w:sz w:val="16"/>
          <w:szCs w:val="16"/>
        </w:rPr>
        <w:t>участников и общественность о ходе реализации проектов;</w:t>
      </w:r>
    </w:p>
    <w:p w:rsidR="001973A0" w:rsidRPr="001973A0" w:rsidRDefault="001973A0" w:rsidP="001973A0">
      <w:pPr>
        <w:widowControl w:val="0"/>
        <w:numPr>
          <w:ilvl w:val="0"/>
          <w:numId w:val="22"/>
        </w:numPr>
        <w:shd w:val="clear" w:color="auto" w:fill="FFFFFF"/>
        <w:tabs>
          <w:tab w:val="left" w:pos="0"/>
        </w:tabs>
        <w:autoSpaceDE w:val="0"/>
        <w:autoSpaceDN w:val="0"/>
        <w:adjustRightInd w:val="0"/>
        <w:ind w:firstLine="284"/>
        <w:jc w:val="both"/>
        <w:rPr>
          <w:rFonts w:ascii="Arial" w:hAnsi="Arial" w:cs="Arial"/>
          <w:spacing w:val="-4"/>
          <w:sz w:val="16"/>
          <w:szCs w:val="16"/>
        </w:rPr>
      </w:pPr>
      <w:r w:rsidRPr="001973A0">
        <w:rPr>
          <w:rFonts w:ascii="Arial" w:hAnsi="Arial" w:cs="Arial"/>
          <w:spacing w:val="-1"/>
          <w:sz w:val="16"/>
          <w:szCs w:val="16"/>
        </w:rPr>
        <w:t>Формирует и опубликовывает извещение о конкурсном отборе;</w:t>
      </w:r>
    </w:p>
    <w:p w:rsidR="001973A0" w:rsidRPr="001973A0" w:rsidRDefault="001973A0" w:rsidP="001973A0">
      <w:pPr>
        <w:widowControl w:val="0"/>
        <w:numPr>
          <w:ilvl w:val="0"/>
          <w:numId w:val="23"/>
        </w:numPr>
        <w:shd w:val="clear" w:color="auto" w:fill="FFFFFF"/>
        <w:tabs>
          <w:tab w:val="left" w:pos="0"/>
          <w:tab w:val="left" w:pos="907"/>
        </w:tabs>
        <w:autoSpaceDE w:val="0"/>
        <w:autoSpaceDN w:val="0"/>
        <w:adjustRightInd w:val="0"/>
        <w:ind w:firstLine="284"/>
        <w:jc w:val="both"/>
        <w:rPr>
          <w:rFonts w:ascii="Arial" w:hAnsi="Arial" w:cs="Arial"/>
          <w:spacing w:val="-1"/>
          <w:sz w:val="16"/>
          <w:szCs w:val="16"/>
        </w:rPr>
      </w:pPr>
      <w:r w:rsidRPr="001973A0">
        <w:rPr>
          <w:rFonts w:ascii="Arial" w:hAnsi="Arial" w:cs="Arial"/>
          <w:sz w:val="16"/>
          <w:szCs w:val="16"/>
        </w:rPr>
        <w:t xml:space="preserve">Создает комиссию </w:t>
      </w:r>
      <w:r w:rsidRPr="001973A0">
        <w:rPr>
          <w:rFonts w:ascii="Arial" w:hAnsi="Arial" w:cs="Arial"/>
          <w:spacing w:val="-1"/>
          <w:sz w:val="16"/>
          <w:szCs w:val="16"/>
        </w:rPr>
        <w:t xml:space="preserve">по отбору проектов </w:t>
      </w:r>
      <w:r w:rsidRPr="001973A0">
        <w:rPr>
          <w:rFonts w:ascii="Arial" w:hAnsi="Arial" w:cs="Arial"/>
          <w:sz w:val="16"/>
          <w:szCs w:val="16"/>
        </w:rPr>
        <w:t>молодежного инициативного бюджетирования;</w:t>
      </w:r>
    </w:p>
    <w:p w:rsidR="001973A0" w:rsidRPr="001973A0" w:rsidRDefault="001973A0" w:rsidP="001973A0">
      <w:pPr>
        <w:widowControl w:val="0"/>
        <w:numPr>
          <w:ilvl w:val="0"/>
          <w:numId w:val="23"/>
        </w:numPr>
        <w:shd w:val="clear" w:color="auto" w:fill="FFFFFF"/>
        <w:tabs>
          <w:tab w:val="left" w:pos="0"/>
          <w:tab w:val="left" w:pos="907"/>
        </w:tabs>
        <w:autoSpaceDE w:val="0"/>
        <w:autoSpaceDN w:val="0"/>
        <w:adjustRightInd w:val="0"/>
        <w:ind w:firstLine="284"/>
        <w:jc w:val="both"/>
        <w:rPr>
          <w:rFonts w:ascii="Arial" w:hAnsi="Arial" w:cs="Arial"/>
          <w:spacing w:val="-1"/>
          <w:sz w:val="16"/>
          <w:szCs w:val="16"/>
        </w:rPr>
      </w:pPr>
      <w:r w:rsidRPr="001973A0">
        <w:rPr>
          <w:rFonts w:ascii="Arial" w:hAnsi="Arial" w:cs="Arial"/>
          <w:spacing w:val="-3"/>
          <w:sz w:val="16"/>
          <w:szCs w:val="16"/>
        </w:rPr>
        <w:t xml:space="preserve">Обеспечивает необходимую методическую и техническую поддержку </w:t>
      </w:r>
      <w:r w:rsidRPr="001973A0">
        <w:rPr>
          <w:rFonts w:ascii="Arial" w:hAnsi="Arial" w:cs="Arial"/>
          <w:spacing w:val="-2"/>
          <w:sz w:val="16"/>
          <w:szCs w:val="16"/>
        </w:rPr>
        <w:t>участникам в ходе реализации проекта;</w:t>
      </w:r>
    </w:p>
    <w:p w:rsidR="001973A0" w:rsidRPr="001973A0" w:rsidRDefault="001973A0" w:rsidP="001973A0">
      <w:pPr>
        <w:widowControl w:val="0"/>
        <w:numPr>
          <w:ilvl w:val="0"/>
          <w:numId w:val="23"/>
        </w:numPr>
        <w:shd w:val="clear" w:color="auto" w:fill="FFFFFF"/>
        <w:tabs>
          <w:tab w:val="left" w:pos="0"/>
          <w:tab w:val="left" w:pos="907"/>
        </w:tabs>
        <w:autoSpaceDE w:val="0"/>
        <w:autoSpaceDN w:val="0"/>
        <w:adjustRightInd w:val="0"/>
        <w:ind w:firstLine="284"/>
        <w:jc w:val="both"/>
        <w:rPr>
          <w:rFonts w:ascii="Arial" w:hAnsi="Arial" w:cs="Arial"/>
          <w:spacing w:val="-1"/>
          <w:sz w:val="16"/>
          <w:szCs w:val="16"/>
        </w:rPr>
      </w:pPr>
      <w:r w:rsidRPr="001973A0">
        <w:rPr>
          <w:rFonts w:ascii="Arial" w:hAnsi="Arial" w:cs="Arial"/>
          <w:spacing w:val="-1"/>
          <w:sz w:val="16"/>
          <w:szCs w:val="16"/>
        </w:rPr>
        <w:t xml:space="preserve">Обеспечивает финансирование отобранных для реализации  </w:t>
      </w:r>
      <w:r w:rsidRPr="001973A0">
        <w:rPr>
          <w:rFonts w:ascii="Arial" w:hAnsi="Arial" w:cs="Arial"/>
          <w:sz w:val="16"/>
          <w:szCs w:val="16"/>
        </w:rPr>
        <w:t>проектов в пределах средств бюджета муниципального округа.</w:t>
      </w:r>
    </w:p>
    <w:p w:rsidR="001973A0" w:rsidRPr="001973A0" w:rsidRDefault="001973A0" w:rsidP="001973A0">
      <w:pPr>
        <w:widowControl w:val="0"/>
        <w:shd w:val="clear" w:color="auto" w:fill="FFFFFF"/>
        <w:tabs>
          <w:tab w:val="left" w:pos="0"/>
          <w:tab w:val="left" w:pos="907"/>
        </w:tabs>
        <w:autoSpaceDE w:val="0"/>
        <w:autoSpaceDN w:val="0"/>
        <w:adjustRightInd w:val="0"/>
        <w:jc w:val="center"/>
        <w:rPr>
          <w:rFonts w:ascii="Arial" w:hAnsi="Arial" w:cs="Arial"/>
          <w:b/>
          <w:spacing w:val="-1"/>
          <w:sz w:val="16"/>
          <w:szCs w:val="16"/>
        </w:rPr>
      </w:pPr>
      <w:r w:rsidRPr="001973A0">
        <w:rPr>
          <w:rFonts w:ascii="Arial" w:hAnsi="Arial" w:cs="Arial"/>
          <w:b/>
          <w:spacing w:val="-1"/>
          <w:sz w:val="16"/>
          <w:szCs w:val="16"/>
        </w:rPr>
        <w:t>3. Порядок проведения конкурсного отбора проектов</w:t>
      </w:r>
    </w:p>
    <w:p w:rsidR="001973A0" w:rsidRPr="001973A0" w:rsidRDefault="001973A0" w:rsidP="001973A0">
      <w:pPr>
        <w:widowControl w:val="0"/>
        <w:shd w:val="clear" w:color="auto" w:fill="FFFFFF"/>
        <w:tabs>
          <w:tab w:val="left" w:pos="0"/>
          <w:tab w:val="left" w:pos="907"/>
        </w:tabs>
        <w:autoSpaceDE w:val="0"/>
        <w:autoSpaceDN w:val="0"/>
        <w:adjustRightInd w:val="0"/>
        <w:jc w:val="center"/>
        <w:rPr>
          <w:rFonts w:ascii="Arial" w:hAnsi="Arial" w:cs="Arial"/>
          <w:b/>
          <w:spacing w:val="-1"/>
          <w:sz w:val="16"/>
          <w:szCs w:val="16"/>
        </w:rPr>
      </w:pPr>
      <w:r w:rsidRPr="001973A0">
        <w:rPr>
          <w:rFonts w:ascii="Arial" w:hAnsi="Arial" w:cs="Arial"/>
          <w:b/>
          <w:spacing w:val="-1"/>
          <w:sz w:val="16"/>
          <w:szCs w:val="16"/>
        </w:rPr>
        <w:t>молодежного инициативного бюджетирования</w:t>
      </w:r>
    </w:p>
    <w:p w:rsidR="001973A0" w:rsidRPr="001973A0" w:rsidRDefault="001973A0" w:rsidP="001973A0">
      <w:pPr>
        <w:widowControl w:val="0"/>
        <w:shd w:val="clear" w:color="auto" w:fill="FFFFFF"/>
        <w:tabs>
          <w:tab w:val="left" w:pos="0"/>
          <w:tab w:val="left" w:pos="907"/>
        </w:tabs>
        <w:autoSpaceDE w:val="0"/>
        <w:autoSpaceDN w:val="0"/>
        <w:adjustRightInd w:val="0"/>
        <w:ind w:firstLine="284"/>
        <w:jc w:val="both"/>
        <w:rPr>
          <w:rFonts w:ascii="Arial" w:hAnsi="Arial" w:cs="Arial"/>
          <w:spacing w:val="-1"/>
          <w:sz w:val="16"/>
          <w:szCs w:val="16"/>
        </w:rPr>
      </w:pPr>
      <w:r w:rsidRPr="001973A0">
        <w:rPr>
          <w:rFonts w:ascii="Arial" w:hAnsi="Arial" w:cs="Arial"/>
          <w:spacing w:val="-2"/>
          <w:sz w:val="16"/>
          <w:szCs w:val="16"/>
        </w:rPr>
        <w:t>3.1. </w:t>
      </w:r>
      <w:r w:rsidRPr="001973A0">
        <w:rPr>
          <w:rFonts w:ascii="Arial" w:hAnsi="Arial" w:cs="Arial"/>
          <w:sz w:val="16"/>
          <w:szCs w:val="16"/>
        </w:rPr>
        <w:t xml:space="preserve">Извещение о проведении конкурсного отбора проектов </w:t>
      </w:r>
      <w:r w:rsidRPr="001973A0">
        <w:rPr>
          <w:rFonts w:ascii="Arial" w:hAnsi="Arial" w:cs="Arial"/>
          <w:spacing w:val="-1"/>
          <w:sz w:val="16"/>
          <w:szCs w:val="16"/>
        </w:rPr>
        <w:t xml:space="preserve">молодежного инициативного бюджетирования (далее - Конкурс) </w:t>
      </w:r>
      <w:r w:rsidRPr="001973A0">
        <w:rPr>
          <w:rFonts w:ascii="Arial" w:hAnsi="Arial" w:cs="Arial"/>
          <w:sz w:val="16"/>
          <w:szCs w:val="16"/>
        </w:rPr>
        <w:t xml:space="preserve">размещается на официальном сайте Администрации муниципального округа не позднее чем за 1 календарный день до даты начала приема конкурсных заявок и должно содержать </w:t>
      </w:r>
      <w:r w:rsidRPr="001973A0">
        <w:rPr>
          <w:rFonts w:ascii="Arial" w:hAnsi="Arial" w:cs="Arial"/>
          <w:spacing w:val="-2"/>
          <w:sz w:val="16"/>
          <w:szCs w:val="16"/>
        </w:rPr>
        <w:t>следующую информацию:</w:t>
      </w:r>
    </w:p>
    <w:p w:rsidR="001973A0" w:rsidRPr="001973A0" w:rsidRDefault="001973A0" w:rsidP="001973A0">
      <w:pPr>
        <w:shd w:val="clear" w:color="auto" w:fill="FFFFFF"/>
        <w:tabs>
          <w:tab w:val="left" w:pos="0"/>
        </w:tabs>
        <w:ind w:firstLine="284"/>
        <w:jc w:val="both"/>
        <w:rPr>
          <w:rFonts w:ascii="Arial" w:hAnsi="Arial" w:cs="Arial"/>
          <w:spacing w:val="-2"/>
          <w:sz w:val="16"/>
          <w:szCs w:val="16"/>
        </w:rPr>
      </w:pPr>
      <w:r w:rsidRPr="001973A0">
        <w:rPr>
          <w:rFonts w:ascii="Arial" w:hAnsi="Arial" w:cs="Arial"/>
          <w:spacing w:val="-2"/>
          <w:sz w:val="16"/>
          <w:szCs w:val="16"/>
        </w:rPr>
        <w:t>3.1.1. Дату начала подачи и окончания приема заявок на участие в Конкурсе (далее – заявка), которая не может быть ранее 30-го календарного дня, следующего за днем размещения извещения о проведении Конкурса;</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t>3.1.2. Наименование, место нахождения, почтовый адрес, телефон, адрес электронной почты Организатора;</w:t>
      </w:r>
    </w:p>
    <w:p w:rsidR="001973A0" w:rsidRPr="001973A0" w:rsidRDefault="001973A0" w:rsidP="001973A0">
      <w:pPr>
        <w:shd w:val="clear" w:color="auto" w:fill="FFFFFF"/>
        <w:tabs>
          <w:tab w:val="left" w:pos="0"/>
        </w:tabs>
        <w:ind w:firstLine="284"/>
        <w:jc w:val="both"/>
        <w:rPr>
          <w:rFonts w:ascii="Arial" w:hAnsi="Arial" w:cs="Arial"/>
          <w:spacing w:val="-2"/>
          <w:sz w:val="16"/>
          <w:szCs w:val="16"/>
        </w:rPr>
      </w:pPr>
      <w:r w:rsidRPr="001973A0">
        <w:rPr>
          <w:rFonts w:ascii="Arial" w:hAnsi="Arial" w:cs="Arial"/>
          <w:sz w:val="16"/>
          <w:szCs w:val="16"/>
        </w:rPr>
        <w:t>3.1.3. </w:t>
      </w:r>
      <w:r w:rsidRPr="001973A0">
        <w:rPr>
          <w:rFonts w:ascii="Arial" w:hAnsi="Arial" w:cs="Arial"/>
          <w:spacing w:val="-1"/>
          <w:sz w:val="16"/>
          <w:szCs w:val="16"/>
        </w:rPr>
        <w:t xml:space="preserve">Перечень направлений согласно пункту 1.5 настоящего Положения, </w:t>
      </w:r>
      <w:r w:rsidRPr="001973A0">
        <w:rPr>
          <w:rFonts w:ascii="Arial" w:hAnsi="Arial" w:cs="Arial"/>
          <w:spacing w:val="-2"/>
          <w:sz w:val="16"/>
          <w:szCs w:val="16"/>
        </w:rPr>
        <w:t>на реализацию которых могут быть направлены проекты;</w:t>
      </w:r>
    </w:p>
    <w:p w:rsidR="001973A0" w:rsidRPr="001973A0" w:rsidRDefault="001973A0" w:rsidP="001973A0">
      <w:pPr>
        <w:shd w:val="clear" w:color="auto" w:fill="FFFFFF"/>
        <w:tabs>
          <w:tab w:val="left" w:pos="0"/>
        </w:tabs>
        <w:ind w:firstLine="284"/>
        <w:jc w:val="both"/>
        <w:rPr>
          <w:rFonts w:ascii="Arial" w:hAnsi="Arial" w:cs="Arial"/>
          <w:spacing w:val="-2"/>
          <w:sz w:val="16"/>
          <w:szCs w:val="16"/>
        </w:rPr>
      </w:pPr>
      <w:r w:rsidRPr="001973A0">
        <w:rPr>
          <w:rFonts w:ascii="Arial" w:hAnsi="Arial" w:cs="Arial"/>
          <w:spacing w:val="-2"/>
          <w:sz w:val="16"/>
          <w:szCs w:val="16"/>
        </w:rPr>
        <w:t>3.1.4. Требования к участникам конкурсного отбора проектов в соответствии с подпунктом 3.3 настоящего Положения;</w:t>
      </w:r>
    </w:p>
    <w:p w:rsidR="001973A0" w:rsidRPr="001973A0" w:rsidRDefault="001973A0" w:rsidP="001973A0">
      <w:pPr>
        <w:shd w:val="clear" w:color="auto" w:fill="FFFFFF"/>
        <w:tabs>
          <w:tab w:val="left" w:pos="-142"/>
          <w:tab w:val="left" w:pos="0"/>
        </w:tabs>
        <w:ind w:firstLine="284"/>
        <w:jc w:val="both"/>
        <w:rPr>
          <w:rFonts w:ascii="Arial" w:hAnsi="Arial" w:cs="Arial"/>
          <w:spacing w:val="-1"/>
          <w:sz w:val="16"/>
          <w:szCs w:val="16"/>
        </w:rPr>
      </w:pPr>
      <w:r w:rsidRPr="001973A0">
        <w:rPr>
          <w:rFonts w:ascii="Arial" w:hAnsi="Arial" w:cs="Arial"/>
          <w:spacing w:val="-2"/>
          <w:sz w:val="16"/>
          <w:szCs w:val="16"/>
        </w:rPr>
        <w:t>3.1.5. </w:t>
      </w:r>
      <w:r w:rsidRPr="001973A0">
        <w:rPr>
          <w:rFonts w:ascii="Arial" w:hAnsi="Arial" w:cs="Arial"/>
          <w:sz w:val="16"/>
          <w:szCs w:val="16"/>
        </w:rPr>
        <w:t>Порядок подачи заявок участниками Конкурса и требования, предъявляемые к форме и содержанию заявок, подаваемых участниками Конкурса в соответствии с подпунктами 3.6, 3.7 настоящего Положения</w:t>
      </w:r>
      <w:r w:rsidRPr="001973A0">
        <w:rPr>
          <w:rFonts w:ascii="Arial" w:hAnsi="Arial" w:cs="Arial"/>
          <w:spacing w:val="-1"/>
          <w:sz w:val="16"/>
          <w:szCs w:val="16"/>
        </w:rPr>
        <w:t>;</w:t>
      </w:r>
    </w:p>
    <w:p w:rsidR="001973A0" w:rsidRPr="001973A0" w:rsidRDefault="001973A0" w:rsidP="001973A0">
      <w:pPr>
        <w:shd w:val="clear" w:color="auto" w:fill="FFFFFF"/>
        <w:tabs>
          <w:tab w:val="left" w:pos="-142"/>
          <w:tab w:val="left" w:pos="0"/>
        </w:tabs>
        <w:ind w:firstLine="284"/>
        <w:jc w:val="both"/>
        <w:rPr>
          <w:rFonts w:ascii="Arial" w:hAnsi="Arial" w:cs="Arial"/>
          <w:sz w:val="16"/>
          <w:szCs w:val="16"/>
        </w:rPr>
      </w:pPr>
      <w:r w:rsidRPr="001973A0">
        <w:rPr>
          <w:rFonts w:ascii="Arial" w:hAnsi="Arial" w:cs="Arial"/>
          <w:spacing w:val="-1"/>
          <w:sz w:val="16"/>
          <w:szCs w:val="16"/>
        </w:rPr>
        <w:t>3.1.6. Порядок отзыва заявок, порядок возврата заявок, определяющий в том числе основания для возврата, порядок внесения изменений в заявки;</w:t>
      </w:r>
    </w:p>
    <w:p w:rsidR="001973A0" w:rsidRPr="001973A0" w:rsidRDefault="001973A0" w:rsidP="001973A0">
      <w:pPr>
        <w:widowControl w:val="0"/>
        <w:shd w:val="clear" w:color="auto" w:fill="FFFFFF"/>
        <w:tabs>
          <w:tab w:val="left" w:pos="-142"/>
          <w:tab w:val="left" w:pos="0"/>
        </w:tabs>
        <w:autoSpaceDE w:val="0"/>
        <w:autoSpaceDN w:val="0"/>
        <w:adjustRightInd w:val="0"/>
        <w:ind w:firstLine="284"/>
        <w:jc w:val="both"/>
        <w:rPr>
          <w:rFonts w:ascii="Arial" w:hAnsi="Arial" w:cs="Arial"/>
          <w:spacing w:val="-1"/>
          <w:sz w:val="16"/>
          <w:szCs w:val="16"/>
        </w:rPr>
      </w:pPr>
      <w:r w:rsidRPr="001973A0">
        <w:rPr>
          <w:rFonts w:ascii="Arial" w:hAnsi="Arial" w:cs="Arial"/>
          <w:spacing w:val="-3"/>
          <w:sz w:val="16"/>
          <w:szCs w:val="16"/>
        </w:rPr>
        <w:t xml:space="preserve">3.1.7. Объем денежных средств, предусмотренный для реализации </w:t>
      </w:r>
      <w:r w:rsidRPr="001973A0">
        <w:rPr>
          <w:rFonts w:ascii="Arial" w:hAnsi="Arial" w:cs="Arial"/>
          <w:spacing w:val="-1"/>
          <w:sz w:val="16"/>
          <w:szCs w:val="16"/>
        </w:rPr>
        <w:t>молодежного инициативного бюджетирования.</w:t>
      </w:r>
    </w:p>
    <w:p w:rsidR="001973A0" w:rsidRPr="001973A0" w:rsidRDefault="001973A0" w:rsidP="001973A0">
      <w:pPr>
        <w:widowControl w:val="0"/>
        <w:shd w:val="clear" w:color="auto" w:fill="FFFFFF"/>
        <w:tabs>
          <w:tab w:val="left" w:pos="-142"/>
          <w:tab w:val="left" w:pos="0"/>
        </w:tabs>
        <w:autoSpaceDE w:val="0"/>
        <w:autoSpaceDN w:val="0"/>
        <w:adjustRightInd w:val="0"/>
        <w:ind w:firstLine="284"/>
        <w:jc w:val="both"/>
        <w:rPr>
          <w:rFonts w:ascii="Arial" w:hAnsi="Arial" w:cs="Arial"/>
          <w:spacing w:val="-1"/>
          <w:sz w:val="16"/>
          <w:szCs w:val="16"/>
        </w:rPr>
      </w:pPr>
      <w:r w:rsidRPr="001973A0">
        <w:rPr>
          <w:rFonts w:ascii="Arial" w:hAnsi="Arial" w:cs="Arial"/>
          <w:spacing w:val="-1"/>
          <w:sz w:val="16"/>
          <w:szCs w:val="16"/>
        </w:rPr>
        <w:t>3.2. Сроки проведения Конкурса устанавливаются Организатором.</w:t>
      </w:r>
    </w:p>
    <w:p w:rsidR="001973A0" w:rsidRPr="001973A0" w:rsidRDefault="001973A0" w:rsidP="001973A0">
      <w:pPr>
        <w:pStyle w:val="af7"/>
        <w:tabs>
          <w:tab w:val="left" w:pos="0"/>
        </w:tabs>
        <w:spacing w:before="0" w:beforeAutospacing="0" w:after="0" w:afterAutospacing="0"/>
        <w:ind w:firstLine="284"/>
        <w:jc w:val="both"/>
        <w:rPr>
          <w:rFonts w:ascii="Arial" w:hAnsi="Arial" w:cs="Arial"/>
          <w:sz w:val="16"/>
          <w:szCs w:val="16"/>
        </w:rPr>
      </w:pPr>
      <w:r w:rsidRPr="001973A0">
        <w:rPr>
          <w:rFonts w:ascii="Arial" w:hAnsi="Arial" w:cs="Arial"/>
          <w:spacing w:val="-1"/>
          <w:sz w:val="16"/>
          <w:szCs w:val="16"/>
        </w:rPr>
        <w:t xml:space="preserve">3.3. Участвовать в конкурсном отборе проектов имеют право физические лица </w:t>
      </w:r>
      <w:r w:rsidRPr="001973A0">
        <w:rPr>
          <w:rFonts w:ascii="Arial" w:hAnsi="Arial" w:cs="Arial"/>
          <w:sz w:val="16"/>
          <w:szCs w:val="16"/>
        </w:rPr>
        <w:t>в возрасте от 14 до 35 лет, соответствующие следующим условиям:</w:t>
      </w:r>
    </w:p>
    <w:p w:rsidR="001973A0" w:rsidRPr="001973A0" w:rsidRDefault="001973A0" w:rsidP="001973A0">
      <w:pPr>
        <w:pStyle w:val="af7"/>
        <w:tabs>
          <w:tab w:val="left" w:pos="0"/>
        </w:tabs>
        <w:spacing w:before="0" w:beforeAutospacing="0" w:after="0" w:afterAutospacing="0"/>
        <w:ind w:firstLine="284"/>
        <w:jc w:val="both"/>
        <w:rPr>
          <w:rFonts w:ascii="Arial" w:hAnsi="Arial" w:cs="Arial"/>
          <w:sz w:val="16"/>
          <w:szCs w:val="16"/>
        </w:rPr>
      </w:pPr>
      <w:r w:rsidRPr="001973A0">
        <w:rPr>
          <w:rFonts w:ascii="Arial" w:hAnsi="Arial" w:cs="Arial"/>
          <w:sz w:val="16"/>
          <w:szCs w:val="16"/>
        </w:rPr>
        <w:t>имеют постоянную или временную регистрацию по месту жительства на территории Валдайского муниципального округа;</w:t>
      </w:r>
    </w:p>
    <w:p w:rsidR="001973A0" w:rsidRPr="001973A0" w:rsidRDefault="001973A0" w:rsidP="001973A0">
      <w:pPr>
        <w:pStyle w:val="af7"/>
        <w:tabs>
          <w:tab w:val="left" w:pos="0"/>
        </w:tabs>
        <w:spacing w:before="0" w:beforeAutospacing="0" w:after="0" w:afterAutospacing="0"/>
        <w:ind w:firstLine="284"/>
        <w:jc w:val="both"/>
        <w:rPr>
          <w:rFonts w:ascii="Arial" w:hAnsi="Arial" w:cs="Arial"/>
          <w:sz w:val="16"/>
          <w:szCs w:val="16"/>
        </w:rPr>
      </w:pPr>
      <w:r w:rsidRPr="001973A0">
        <w:rPr>
          <w:rFonts w:ascii="Arial" w:hAnsi="Arial" w:cs="Arial"/>
          <w:sz w:val="16"/>
          <w:szCs w:val="16"/>
        </w:rPr>
        <w:t>не занимают должность муниципального служащего в органах местного самоуправления Валдайского муниципального округа, не являются работниками муниципальных учреждений.</w:t>
      </w:r>
    </w:p>
    <w:p w:rsidR="001973A0" w:rsidRPr="001973A0" w:rsidRDefault="001973A0" w:rsidP="001973A0">
      <w:pPr>
        <w:pStyle w:val="af7"/>
        <w:tabs>
          <w:tab w:val="left" w:pos="0"/>
        </w:tabs>
        <w:spacing w:before="0" w:beforeAutospacing="0" w:after="0" w:afterAutospacing="0"/>
        <w:ind w:firstLine="284"/>
        <w:jc w:val="both"/>
        <w:rPr>
          <w:rFonts w:ascii="Arial" w:hAnsi="Arial" w:cs="Arial"/>
          <w:sz w:val="16"/>
          <w:szCs w:val="16"/>
        </w:rPr>
      </w:pPr>
      <w:r w:rsidRPr="001973A0">
        <w:rPr>
          <w:rFonts w:ascii="Arial" w:hAnsi="Arial" w:cs="Arial"/>
          <w:sz w:val="16"/>
          <w:szCs w:val="16"/>
        </w:rPr>
        <w:t>3.4. Конкурс проводится в два этапа:</w:t>
      </w:r>
    </w:p>
    <w:p w:rsidR="001973A0" w:rsidRPr="001973A0" w:rsidRDefault="001973A0" w:rsidP="001973A0">
      <w:pPr>
        <w:pStyle w:val="af7"/>
        <w:tabs>
          <w:tab w:val="left" w:pos="0"/>
        </w:tabs>
        <w:spacing w:before="0" w:beforeAutospacing="0" w:after="0" w:afterAutospacing="0"/>
        <w:ind w:firstLine="284"/>
        <w:jc w:val="both"/>
        <w:rPr>
          <w:rFonts w:ascii="Arial" w:hAnsi="Arial" w:cs="Arial"/>
          <w:sz w:val="16"/>
          <w:szCs w:val="16"/>
        </w:rPr>
      </w:pPr>
      <w:r w:rsidRPr="001973A0">
        <w:rPr>
          <w:rFonts w:ascii="Arial" w:hAnsi="Arial" w:cs="Arial"/>
          <w:sz w:val="16"/>
          <w:szCs w:val="16"/>
        </w:rPr>
        <w:t>1 этап Конкурса – прием заявок на участие в Конкурсе и документов, предусмотренных подпунктом 3.7. настоящего Положения;</w:t>
      </w:r>
    </w:p>
    <w:p w:rsidR="001973A0" w:rsidRPr="001973A0" w:rsidRDefault="001973A0" w:rsidP="001973A0">
      <w:pPr>
        <w:pStyle w:val="af7"/>
        <w:tabs>
          <w:tab w:val="left" w:pos="0"/>
        </w:tabs>
        <w:spacing w:before="0" w:beforeAutospacing="0" w:after="0" w:afterAutospacing="0"/>
        <w:ind w:firstLine="284"/>
        <w:jc w:val="both"/>
        <w:rPr>
          <w:rFonts w:ascii="Arial" w:hAnsi="Arial" w:cs="Arial"/>
          <w:sz w:val="16"/>
          <w:szCs w:val="16"/>
        </w:rPr>
      </w:pPr>
      <w:r w:rsidRPr="001973A0">
        <w:rPr>
          <w:rFonts w:ascii="Arial" w:hAnsi="Arial" w:cs="Arial"/>
          <w:sz w:val="16"/>
          <w:szCs w:val="16"/>
        </w:rPr>
        <w:t>2 этап Конкурса – очная защита проектов, в отношении которых принято решение о допуске к участию в Конкурсе в соответствии с подпунктом 3.10 настоящего Положения.</w:t>
      </w:r>
    </w:p>
    <w:p w:rsidR="001973A0" w:rsidRPr="001973A0" w:rsidRDefault="001973A0" w:rsidP="001973A0">
      <w:pPr>
        <w:pStyle w:val="af7"/>
        <w:tabs>
          <w:tab w:val="left" w:pos="0"/>
        </w:tabs>
        <w:spacing w:before="0" w:beforeAutospacing="0" w:after="0" w:afterAutospacing="0"/>
        <w:ind w:firstLine="284"/>
        <w:jc w:val="both"/>
        <w:rPr>
          <w:rFonts w:ascii="Arial" w:hAnsi="Arial" w:cs="Arial"/>
          <w:sz w:val="16"/>
          <w:szCs w:val="16"/>
        </w:rPr>
      </w:pPr>
      <w:r w:rsidRPr="001973A0">
        <w:rPr>
          <w:rFonts w:ascii="Arial" w:hAnsi="Arial" w:cs="Arial"/>
          <w:sz w:val="16"/>
          <w:szCs w:val="16"/>
        </w:rPr>
        <w:t>3.5. Проект должен соответствовать перечню направлений, указанных в пункте 1.5 настоящего Положения.</w:t>
      </w:r>
    </w:p>
    <w:p w:rsidR="001973A0" w:rsidRPr="001973A0" w:rsidRDefault="001973A0" w:rsidP="001973A0">
      <w:pPr>
        <w:pStyle w:val="af7"/>
        <w:tabs>
          <w:tab w:val="left" w:pos="0"/>
        </w:tabs>
        <w:spacing w:before="0" w:beforeAutospacing="0" w:after="0" w:afterAutospacing="0"/>
        <w:ind w:firstLine="284"/>
        <w:jc w:val="both"/>
        <w:rPr>
          <w:rFonts w:ascii="Arial" w:hAnsi="Arial" w:cs="Arial"/>
          <w:sz w:val="16"/>
          <w:szCs w:val="16"/>
        </w:rPr>
      </w:pPr>
      <w:r w:rsidRPr="001973A0">
        <w:rPr>
          <w:rFonts w:ascii="Arial" w:hAnsi="Arial" w:cs="Arial"/>
          <w:sz w:val="16"/>
          <w:szCs w:val="16"/>
        </w:rPr>
        <w:t>3.6. Один участник Конкурса вправе представить не более одной заявки на участие в Конкурсе.</w:t>
      </w:r>
    </w:p>
    <w:p w:rsidR="001973A0" w:rsidRPr="001973A0" w:rsidRDefault="001973A0" w:rsidP="001973A0">
      <w:pPr>
        <w:shd w:val="clear" w:color="auto" w:fill="FFFFFF"/>
        <w:tabs>
          <w:tab w:val="left" w:pos="-142"/>
          <w:tab w:val="left" w:pos="0"/>
          <w:tab w:val="left" w:pos="1116"/>
        </w:tabs>
        <w:ind w:firstLine="284"/>
        <w:jc w:val="both"/>
        <w:rPr>
          <w:rFonts w:ascii="Arial" w:hAnsi="Arial" w:cs="Arial"/>
          <w:spacing w:val="-1"/>
          <w:sz w:val="16"/>
          <w:szCs w:val="16"/>
        </w:rPr>
      </w:pPr>
      <w:r w:rsidRPr="001973A0">
        <w:rPr>
          <w:rFonts w:ascii="Arial" w:hAnsi="Arial" w:cs="Arial"/>
          <w:spacing w:val="-1"/>
          <w:sz w:val="16"/>
          <w:szCs w:val="16"/>
        </w:rPr>
        <w:t>3.7. В установленные извещением сроки участник Конкурса предоставляет Организатору:</w:t>
      </w:r>
    </w:p>
    <w:p w:rsidR="001973A0" w:rsidRPr="001973A0" w:rsidRDefault="001973A0" w:rsidP="001973A0">
      <w:pPr>
        <w:shd w:val="clear" w:color="auto" w:fill="FFFFFF"/>
        <w:tabs>
          <w:tab w:val="left" w:pos="-142"/>
          <w:tab w:val="left" w:pos="0"/>
          <w:tab w:val="left" w:pos="1116"/>
        </w:tabs>
        <w:ind w:firstLine="284"/>
        <w:jc w:val="both"/>
        <w:rPr>
          <w:rFonts w:ascii="Arial" w:hAnsi="Arial" w:cs="Arial"/>
          <w:spacing w:val="-1"/>
          <w:sz w:val="16"/>
          <w:szCs w:val="16"/>
        </w:rPr>
      </w:pPr>
      <w:r w:rsidRPr="001973A0">
        <w:rPr>
          <w:rFonts w:ascii="Arial" w:hAnsi="Arial" w:cs="Arial"/>
          <w:spacing w:val="-1"/>
          <w:sz w:val="16"/>
          <w:szCs w:val="16"/>
        </w:rPr>
        <w:t>заявку согласно приложению 1 к настоящему Положению;</w:t>
      </w:r>
    </w:p>
    <w:p w:rsidR="001973A0" w:rsidRPr="001973A0" w:rsidRDefault="001973A0" w:rsidP="001973A0">
      <w:pPr>
        <w:shd w:val="clear" w:color="auto" w:fill="FFFFFF"/>
        <w:tabs>
          <w:tab w:val="left" w:pos="-142"/>
          <w:tab w:val="left" w:pos="0"/>
          <w:tab w:val="left" w:pos="1116"/>
        </w:tabs>
        <w:ind w:firstLine="284"/>
        <w:jc w:val="both"/>
        <w:rPr>
          <w:rFonts w:ascii="Arial" w:hAnsi="Arial" w:cs="Arial"/>
          <w:spacing w:val="-1"/>
          <w:sz w:val="16"/>
          <w:szCs w:val="16"/>
        </w:rPr>
      </w:pPr>
      <w:r w:rsidRPr="001973A0">
        <w:rPr>
          <w:rFonts w:ascii="Arial" w:hAnsi="Arial" w:cs="Arial"/>
          <w:spacing w:val="-1"/>
          <w:sz w:val="16"/>
          <w:szCs w:val="16"/>
        </w:rPr>
        <w:t>копию паспорта гражданина Российской Федерации или документа его заменяющего;</w:t>
      </w:r>
    </w:p>
    <w:p w:rsidR="001973A0" w:rsidRPr="001973A0" w:rsidRDefault="001973A0" w:rsidP="001973A0">
      <w:pPr>
        <w:shd w:val="clear" w:color="auto" w:fill="FFFFFF"/>
        <w:tabs>
          <w:tab w:val="left" w:pos="-142"/>
          <w:tab w:val="left" w:pos="0"/>
          <w:tab w:val="left" w:pos="1116"/>
        </w:tabs>
        <w:ind w:firstLine="284"/>
        <w:jc w:val="both"/>
        <w:rPr>
          <w:rFonts w:ascii="Arial" w:hAnsi="Arial" w:cs="Arial"/>
          <w:sz w:val="16"/>
          <w:szCs w:val="16"/>
        </w:rPr>
      </w:pPr>
      <w:r w:rsidRPr="001973A0">
        <w:rPr>
          <w:rFonts w:ascii="Arial" w:hAnsi="Arial" w:cs="Arial"/>
          <w:sz w:val="16"/>
          <w:szCs w:val="16"/>
        </w:rPr>
        <w:t>предварительную смету расходов на реализацию проекта (приложение 2);</w:t>
      </w:r>
    </w:p>
    <w:p w:rsidR="001973A0" w:rsidRPr="001973A0" w:rsidRDefault="001973A0" w:rsidP="001973A0">
      <w:pPr>
        <w:shd w:val="clear" w:color="auto" w:fill="FFFFFF"/>
        <w:tabs>
          <w:tab w:val="left" w:pos="-142"/>
          <w:tab w:val="left" w:pos="0"/>
          <w:tab w:val="left" w:pos="1116"/>
        </w:tabs>
        <w:ind w:firstLine="284"/>
        <w:jc w:val="both"/>
        <w:rPr>
          <w:rFonts w:ascii="Arial" w:hAnsi="Arial" w:cs="Arial"/>
          <w:sz w:val="16"/>
          <w:szCs w:val="16"/>
        </w:rPr>
      </w:pPr>
      <w:r w:rsidRPr="001973A0">
        <w:rPr>
          <w:rFonts w:ascii="Arial" w:hAnsi="Arial" w:cs="Arial"/>
          <w:sz w:val="16"/>
          <w:szCs w:val="16"/>
        </w:rPr>
        <w:t>календарный план проекта при наличии (приложение 3);</w:t>
      </w:r>
    </w:p>
    <w:p w:rsidR="001973A0" w:rsidRPr="001973A0" w:rsidRDefault="001973A0" w:rsidP="001973A0">
      <w:pPr>
        <w:shd w:val="clear" w:color="auto" w:fill="FFFFFF"/>
        <w:tabs>
          <w:tab w:val="left" w:pos="-142"/>
          <w:tab w:val="left" w:pos="0"/>
          <w:tab w:val="left" w:pos="1116"/>
        </w:tabs>
        <w:ind w:firstLine="284"/>
        <w:jc w:val="both"/>
        <w:rPr>
          <w:rFonts w:ascii="Arial" w:hAnsi="Arial" w:cs="Arial"/>
          <w:sz w:val="16"/>
          <w:szCs w:val="16"/>
        </w:rPr>
      </w:pPr>
      <w:r w:rsidRPr="001973A0">
        <w:rPr>
          <w:rFonts w:ascii="Arial" w:hAnsi="Arial" w:cs="Arial"/>
          <w:sz w:val="16"/>
          <w:szCs w:val="16"/>
        </w:rPr>
        <w:t>согласие на обработку персональных данных (приложение 4);</w:t>
      </w:r>
    </w:p>
    <w:p w:rsidR="001973A0" w:rsidRPr="001973A0" w:rsidRDefault="001973A0" w:rsidP="001973A0">
      <w:pPr>
        <w:shd w:val="clear" w:color="auto" w:fill="FFFFFF"/>
        <w:tabs>
          <w:tab w:val="left" w:pos="-142"/>
          <w:tab w:val="left" w:pos="0"/>
          <w:tab w:val="left" w:pos="1116"/>
        </w:tabs>
        <w:ind w:firstLine="284"/>
        <w:jc w:val="both"/>
        <w:rPr>
          <w:rFonts w:ascii="Arial" w:hAnsi="Arial" w:cs="Arial"/>
          <w:spacing w:val="-1"/>
          <w:sz w:val="16"/>
          <w:szCs w:val="16"/>
        </w:rPr>
      </w:pPr>
      <w:r w:rsidRPr="001973A0">
        <w:rPr>
          <w:rFonts w:ascii="Arial" w:hAnsi="Arial" w:cs="Arial"/>
          <w:sz w:val="16"/>
          <w:szCs w:val="16"/>
        </w:rPr>
        <w:t>согласие законных представителей на обработку персональных данный участника в случае, если участник Конкурса не достиг 18 лет (приложение 5);</w:t>
      </w:r>
    </w:p>
    <w:p w:rsidR="001973A0" w:rsidRPr="001973A0" w:rsidRDefault="001973A0" w:rsidP="001973A0">
      <w:pPr>
        <w:shd w:val="clear" w:color="auto" w:fill="FFFFFF"/>
        <w:tabs>
          <w:tab w:val="left" w:pos="0"/>
        </w:tabs>
        <w:ind w:firstLine="284"/>
        <w:jc w:val="both"/>
        <w:rPr>
          <w:rFonts w:ascii="Arial" w:hAnsi="Arial" w:cs="Arial"/>
          <w:spacing w:val="-1"/>
          <w:sz w:val="16"/>
          <w:szCs w:val="16"/>
        </w:rPr>
      </w:pPr>
      <w:r w:rsidRPr="001973A0">
        <w:rPr>
          <w:rFonts w:ascii="Arial" w:hAnsi="Arial" w:cs="Arial"/>
          <w:sz w:val="16"/>
          <w:szCs w:val="16"/>
        </w:rPr>
        <w:t>другие материалы по желанию инициатора (презентации, письма поддержки, гарантийные письма партнеров и т.д.).</w:t>
      </w:r>
    </w:p>
    <w:p w:rsidR="001973A0" w:rsidRPr="001973A0" w:rsidRDefault="001973A0" w:rsidP="001973A0">
      <w:pPr>
        <w:shd w:val="clear" w:color="auto" w:fill="FFFFFF"/>
        <w:tabs>
          <w:tab w:val="left" w:pos="-142"/>
          <w:tab w:val="left" w:pos="0"/>
          <w:tab w:val="left" w:pos="1116"/>
        </w:tabs>
        <w:ind w:firstLine="284"/>
        <w:jc w:val="both"/>
        <w:rPr>
          <w:rFonts w:ascii="Arial" w:hAnsi="Arial" w:cs="Arial"/>
          <w:spacing w:val="-1"/>
          <w:sz w:val="16"/>
          <w:szCs w:val="16"/>
        </w:rPr>
      </w:pPr>
      <w:r w:rsidRPr="001973A0">
        <w:rPr>
          <w:rFonts w:ascii="Arial" w:hAnsi="Arial" w:cs="Arial"/>
          <w:spacing w:val="-1"/>
          <w:sz w:val="16"/>
          <w:szCs w:val="16"/>
        </w:rPr>
        <w:t>Документы, поступившие Организатору после наступления даты окончания приема документов, не регистрируются и не рассматриваются.</w:t>
      </w:r>
    </w:p>
    <w:p w:rsidR="001973A0" w:rsidRPr="001973A0" w:rsidRDefault="001973A0" w:rsidP="001973A0">
      <w:pPr>
        <w:shd w:val="clear" w:color="auto" w:fill="FFFFFF"/>
        <w:tabs>
          <w:tab w:val="left" w:pos="-142"/>
          <w:tab w:val="left" w:pos="0"/>
          <w:tab w:val="left" w:pos="1116"/>
        </w:tabs>
        <w:ind w:firstLine="284"/>
        <w:jc w:val="both"/>
        <w:rPr>
          <w:rFonts w:ascii="Arial" w:hAnsi="Arial" w:cs="Arial"/>
          <w:spacing w:val="-1"/>
          <w:sz w:val="16"/>
          <w:szCs w:val="16"/>
        </w:rPr>
      </w:pPr>
      <w:r w:rsidRPr="001973A0">
        <w:rPr>
          <w:rFonts w:ascii="Arial" w:hAnsi="Arial" w:cs="Arial"/>
          <w:spacing w:val="-1"/>
          <w:sz w:val="16"/>
          <w:szCs w:val="16"/>
        </w:rPr>
        <w:t>Заявка на участие в Конкурсе может быть отозвана или в нее могут быть внесены изменения до окончания срока приема документов путем официального письменного обращения физического лица.</w:t>
      </w:r>
    </w:p>
    <w:p w:rsidR="001973A0" w:rsidRPr="001973A0" w:rsidRDefault="001973A0" w:rsidP="001973A0">
      <w:pPr>
        <w:shd w:val="clear" w:color="auto" w:fill="FFFFFF"/>
        <w:tabs>
          <w:tab w:val="left" w:pos="-142"/>
          <w:tab w:val="left" w:pos="0"/>
          <w:tab w:val="left" w:pos="1116"/>
        </w:tabs>
        <w:ind w:firstLine="284"/>
        <w:jc w:val="both"/>
        <w:rPr>
          <w:rFonts w:ascii="Arial" w:hAnsi="Arial" w:cs="Arial"/>
          <w:spacing w:val="-1"/>
          <w:sz w:val="16"/>
          <w:szCs w:val="16"/>
        </w:rPr>
      </w:pPr>
      <w:r w:rsidRPr="001973A0">
        <w:rPr>
          <w:rFonts w:ascii="Arial" w:hAnsi="Arial" w:cs="Arial"/>
          <w:spacing w:val="-1"/>
          <w:sz w:val="16"/>
          <w:szCs w:val="16"/>
        </w:rPr>
        <w:t>3.8. Ответственность за достоверность представленных документов несут участники Конкурса.</w:t>
      </w:r>
    </w:p>
    <w:p w:rsidR="001973A0" w:rsidRPr="001973A0" w:rsidRDefault="001973A0" w:rsidP="001973A0">
      <w:pPr>
        <w:shd w:val="clear" w:color="auto" w:fill="FFFFFF"/>
        <w:tabs>
          <w:tab w:val="left" w:pos="-142"/>
          <w:tab w:val="left" w:pos="0"/>
          <w:tab w:val="left" w:pos="1116"/>
        </w:tabs>
        <w:ind w:firstLine="284"/>
        <w:jc w:val="both"/>
        <w:rPr>
          <w:rFonts w:ascii="Arial" w:hAnsi="Arial" w:cs="Arial"/>
          <w:spacing w:val="-1"/>
          <w:sz w:val="16"/>
          <w:szCs w:val="16"/>
        </w:rPr>
      </w:pPr>
      <w:r w:rsidRPr="001973A0">
        <w:rPr>
          <w:rFonts w:ascii="Arial" w:hAnsi="Arial" w:cs="Arial"/>
          <w:spacing w:val="-1"/>
          <w:sz w:val="16"/>
          <w:szCs w:val="16"/>
        </w:rPr>
        <w:t>3.9. Факт участия в Конкурсе подразумевает то, что его участники соглашаются с тем, что их имена, фамилии, фотографии (при необходимости) могут быть использованы Организатором, в том числе опубликованы на сайте и в  официальных группах в социальных сетях.</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pacing w:val="-1"/>
          <w:sz w:val="16"/>
          <w:szCs w:val="16"/>
        </w:rPr>
        <w:t>3.10. Организатор в течение 5 рабочих дней со дня поступления заявки на Конкурс</w:t>
      </w:r>
      <w:r w:rsidRPr="001973A0">
        <w:rPr>
          <w:rFonts w:ascii="Arial" w:hAnsi="Arial" w:cs="Arial"/>
          <w:sz w:val="16"/>
          <w:szCs w:val="16"/>
        </w:rPr>
        <w:t xml:space="preserve"> осуществляет рассмотрение заявок на предмет соответствия поданных документов требованиям настоящего Положения и принимает решение о допуске участников Конкурса к участию в Конкурсе, или отклонении заявки участника Конкурса от участия в Конкурсе.</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t>3.11. Основаниями для отклонения заявки от участия в Конкурсе является:</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lastRenderedPageBreak/>
        <w:t>несоответствие участника Конкурса требованиям, указанным в подпункте 3.3. настоящего Положения;</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t>неполный пакет документов, указанных в подпункте 3.7 настоящего Положения;</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t>подача участником Конкурса заявки после даты, определенной для подачи заявки;</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t xml:space="preserve">сумма на реализацию проекта превышает </w:t>
      </w:r>
      <w:r w:rsidRPr="001973A0">
        <w:rPr>
          <w:rFonts w:ascii="Arial" w:hAnsi="Arial" w:cs="Arial"/>
          <w:spacing w:val="-3"/>
          <w:sz w:val="16"/>
          <w:szCs w:val="16"/>
        </w:rPr>
        <w:t xml:space="preserve">объем денежных средств, предусмотренный для реализации </w:t>
      </w:r>
      <w:r w:rsidRPr="001973A0">
        <w:rPr>
          <w:rFonts w:ascii="Arial" w:hAnsi="Arial" w:cs="Arial"/>
          <w:spacing w:val="-1"/>
          <w:sz w:val="16"/>
          <w:szCs w:val="16"/>
        </w:rPr>
        <w:t>молодежного инициативного бюджетирования</w:t>
      </w:r>
      <w:r w:rsidRPr="001973A0">
        <w:rPr>
          <w:rFonts w:ascii="Arial" w:hAnsi="Arial" w:cs="Arial"/>
          <w:sz w:val="16"/>
          <w:szCs w:val="16"/>
        </w:rPr>
        <w:t>;</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t>несоответствие проекта направлениям, указанным в подпункте 1.5. настоящего Положения.</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t>Организатор направляет участнику Конкурса письменное уведомление об отказе в участии в Конкурсе с разъяснением оснований для отклонения заявки.</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t>3.12. Отбор Победителей Конкурса осуществляется на основании презентации проектов. Адрес, время и место проведения презентации проектов сообщается участникам Конкурса, прошедшим 1 этап Конкурса, не позднее чем за 7 календарных дней до даты проведения презентации проектов.</w:t>
      </w:r>
    </w:p>
    <w:p w:rsidR="001973A0" w:rsidRPr="001973A0" w:rsidRDefault="001973A0" w:rsidP="001973A0">
      <w:pPr>
        <w:shd w:val="clear" w:color="auto" w:fill="FFFFFF"/>
        <w:tabs>
          <w:tab w:val="left" w:pos="0"/>
        </w:tabs>
        <w:ind w:firstLine="284"/>
        <w:jc w:val="both"/>
        <w:rPr>
          <w:rFonts w:ascii="Arial" w:hAnsi="Arial" w:cs="Arial"/>
          <w:spacing w:val="-1"/>
          <w:sz w:val="16"/>
          <w:szCs w:val="16"/>
        </w:rPr>
      </w:pPr>
      <w:r w:rsidRPr="001973A0">
        <w:rPr>
          <w:rFonts w:ascii="Arial" w:hAnsi="Arial" w:cs="Arial"/>
          <w:sz w:val="16"/>
          <w:szCs w:val="16"/>
        </w:rPr>
        <w:t xml:space="preserve">3.13. Проведение конкурсного отбора осуществляется комиссией </w:t>
      </w:r>
      <w:r w:rsidRPr="001973A0">
        <w:rPr>
          <w:rFonts w:ascii="Arial" w:hAnsi="Arial" w:cs="Arial"/>
          <w:spacing w:val="-1"/>
          <w:sz w:val="16"/>
          <w:szCs w:val="16"/>
        </w:rPr>
        <w:t xml:space="preserve">по отбору проектов </w:t>
      </w:r>
      <w:r w:rsidRPr="001973A0">
        <w:rPr>
          <w:rFonts w:ascii="Arial" w:hAnsi="Arial" w:cs="Arial"/>
          <w:sz w:val="16"/>
          <w:szCs w:val="16"/>
        </w:rPr>
        <w:t>молодежного инициативного бюджетирования (далее - комиссия Организатора).</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t xml:space="preserve">3.14. Комиссия Организатора осуществляет свою деятельность в соответствии с Положением о конкурсной комиссии по </w:t>
      </w:r>
      <w:r w:rsidRPr="001973A0">
        <w:rPr>
          <w:rFonts w:ascii="Arial" w:hAnsi="Arial" w:cs="Arial"/>
          <w:spacing w:val="-1"/>
          <w:sz w:val="16"/>
          <w:szCs w:val="16"/>
        </w:rPr>
        <w:t xml:space="preserve">отбору проектов </w:t>
      </w:r>
      <w:r w:rsidRPr="001973A0">
        <w:rPr>
          <w:rFonts w:ascii="Arial" w:hAnsi="Arial" w:cs="Arial"/>
          <w:sz w:val="16"/>
          <w:szCs w:val="16"/>
        </w:rPr>
        <w:t>молодежного инициативного бюджетирования (приложение 6).</w:t>
      </w:r>
    </w:p>
    <w:p w:rsidR="001973A0" w:rsidRPr="001973A0" w:rsidRDefault="001973A0" w:rsidP="001973A0">
      <w:pPr>
        <w:pStyle w:val="af7"/>
        <w:spacing w:before="0" w:beforeAutospacing="0" w:after="0" w:afterAutospacing="0"/>
        <w:ind w:firstLine="284"/>
        <w:jc w:val="both"/>
        <w:rPr>
          <w:rFonts w:ascii="Arial" w:hAnsi="Arial" w:cs="Arial"/>
          <w:sz w:val="16"/>
          <w:szCs w:val="16"/>
        </w:rPr>
      </w:pPr>
      <w:r w:rsidRPr="001973A0">
        <w:rPr>
          <w:rFonts w:ascii="Arial" w:hAnsi="Arial" w:cs="Arial"/>
          <w:sz w:val="16"/>
          <w:szCs w:val="16"/>
        </w:rPr>
        <w:t>3.15. Проекты рассматривается</w:t>
      </w:r>
      <w:r w:rsidRPr="001973A0">
        <w:rPr>
          <w:rFonts w:ascii="Arial" w:hAnsi="Arial" w:cs="Arial"/>
          <w:spacing w:val="-1"/>
          <w:sz w:val="16"/>
          <w:szCs w:val="16"/>
        </w:rPr>
        <w:t xml:space="preserve"> комиссией Организатора</w:t>
      </w:r>
      <w:r w:rsidRPr="001973A0">
        <w:rPr>
          <w:rFonts w:ascii="Arial" w:hAnsi="Arial" w:cs="Arial"/>
          <w:sz w:val="16"/>
          <w:szCs w:val="16"/>
        </w:rPr>
        <w:t xml:space="preserve"> в течение 30 дней с даты окончания приема заявок на участие в Конкурсе.</w:t>
      </w:r>
    </w:p>
    <w:p w:rsidR="001973A0" w:rsidRPr="001973A0" w:rsidRDefault="001973A0" w:rsidP="001973A0">
      <w:pPr>
        <w:shd w:val="clear" w:color="auto" w:fill="FFFFFF"/>
        <w:tabs>
          <w:tab w:val="left" w:pos="0"/>
        </w:tabs>
        <w:ind w:firstLine="284"/>
        <w:jc w:val="both"/>
        <w:rPr>
          <w:rFonts w:ascii="Arial" w:hAnsi="Arial" w:cs="Arial"/>
          <w:sz w:val="16"/>
          <w:szCs w:val="16"/>
        </w:rPr>
      </w:pPr>
      <w:r w:rsidRPr="001973A0">
        <w:rPr>
          <w:rFonts w:ascii="Arial" w:hAnsi="Arial" w:cs="Arial"/>
          <w:sz w:val="16"/>
          <w:szCs w:val="16"/>
        </w:rPr>
        <w:t>3.16. Для технического анализа проектных предложений, с целью определения их возможной реализации, комиссия Организатора имеет право привлекать на безвозмездной основе специалистов Администрации муниципального округа и специалистов ее отраслевых органов.</w:t>
      </w:r>
    </w:p>
    <w:p w:rsidR="001973A0" w:rsidRPr="001973A0" w:rsidRDefault="001973A0" w:rsidP="001973A0">
      <w:pPr>
        <w:ind w:firstLine="284"/>
        <w:jc w:val="both"/>
        <w:rPr>
          <w:rFonts w:ascii="Arial" w:hAnsi="Arial" w:cs="Arial"/>
          <w:sz w:val="16"/>
          <w:szCs w:val="16"/>
        </w:rPr>
      </w:pPr>
      <w:r w:rsidRPr="001973A0">
        <w:rPr>
          <w:rFonts w:ascii="Arial" w:hAnsi="Arial" w:cs="Arial"/>
          <w:sz w:val="16"/>
          <w:szCs w:val="16"/>
        </w:rPr>
        <w:t>3.17. Конкурсный отбор проектов и подведение итогов осуществляются комиссией Организатора в соответствии с критериями оценки проектов, указанными в приложении 7.</w:t>
      </w:r>
    </w:p>
    <w:p w:rsidR="001973A0" w:rsidRPr="001973A0" w:rsidRDefault="001973A0" w:rsidP="001973A0">
      <w:pPr>
        <w:ind w:firstLine="284"/>
        <w:jc w:val="both"/>
        <w:rPr>
          <w:rFonts w:ascii="Arial" w:hAnsi="Arial" w:cs="Arial"/>
          <w:sz w:val="16"/>
          <w:szCs w:val="16"/>
        </w:rPr>
      </w:pPr>
      <w:r w:rsidRPr="001973A0">
        <w:rPr>
          <w:rFonts w:ascii="Arial" w:hAnsi="Arial" w:cs="Arial"/>
          <w:sz w:val="16"/>
          <w:szCs w:val="16"/>
        </w:rPr>
        <w:t>3.18. При проведении конкурсного отбора конкурсная комиссия осуществляет ранжирование инициативных проектов по набранному количеству баллов.</w:t>
      </w:r>
    </w:p>
    <w:p w:rsidR="001973A0" w:rsidRPr="001973A0" w:rsidRDefault="001973A0" w:rsidP="001973A0">
      <w:pPr>
        <w:pStyle w:val="af7"/>
        <w:shd w:val="clear" w:color="auto" w:fill="FFFFFF"/>
        <w:spacing w:before="0" w:beforeAutospacing="0" w:after="0" w:afterAutospacing="0"/>
        <w:ind w:firstLine="284"/>
        <w:jc w:val="both"/>
        <w:rPr>
          <w:rFonts w:ascii="Arial" w:hAnsi="Arial" w:cs="Arial"/>
          <w:sz w:val="16"/>
          <w:szCs w:val="16"/>
        </w:rPr>
      </w:pPr>
      <w:r w:rsidRPr="001973A0">
        <w:rPr>
          <w:rFonts w:ascii="Arial" w:hAnsi="Arial" w:cs="Arial"/>
          <w:sz w:val="16"/>
          <w:szCs w:val="16"/>
        </w:rPr>
        <w:t>3.19. В случае поступления одного проекта конкурс признается несостоявшимся, если поданная заявка при рассмотрении комиссией набрала менее 23 баллов. В случае если заявка набрала 23 и более балла, то конкурс считается состоявшимся, и данный участник отбора признается победителем конкурса.</w:t>
      </w:r>
    </w:p>
    <w:p w:rsidR="001973A0" w:rsidRPr="001973A0" w:rsidRDefault="001973A0" w:rsidP="001973A0">
      <w:pPr>
        <w:ind w:firstLine="284"/>
        <w:jc w:val="both"/>
        <w:rPr>
          <w:rFonts w:ascii="Arial" w:hAnsi="Arial" w:cs="Arial"/>
          <w:sz w:val="16"/>
          <w:szCs w:val="16"/>
        </w:rPr>
      </w:pPr>
      <w:r w:rsidRPr="001973A0">
        <w:rPr>
          <w:rFonts w:ascii="Arial" w:hAnsi="Arial" w:cs="Arial"/>
          <w:sz w:val="16"/>
          <w:szCs w:val="16"/>
        </w:rPr>
        <w:t>3.20. Победителями Конкурса признаются проекты, набравшие наибольшее количество баллов по отношению к остальным проектам, с учетом общей суммы бюджетных ассигнований местного бюджета, предусмотренных на реализацию проектов в Валдайском муниципальном округе в текущем финансовом году.</w:t>
      </w:r>
    </w:p>
    <w:p w:rsidR="001973A0" w:rsidRPr="001973A0" w:rsidRDefault="001973A0" w:rsidP="001973A0">
      <w:pPr>
        <w:ind w:firstLine="284"/>
        <w:jc w:val="both"/>
        <w:rPr>
          <w:rFonts w:ascii="Arial" w:hAnsi="Arial" w:cs="Arial"/>
          <w:sz w:val="16"/>
          <w:szCs w:val="16"/>
        </w:rPr>
      </w:pPr>
      <w:r w:rsidRPr="001973A0">
        <w:rPr>
          <w:rFonts w:ascii="Arial" w:hAnsi="Arial" w:cs="Arial"/>
          <w:sz w:val="16"/>
          <w:szCs w:val="16"/>
        </w:rPr>
        <w:t>3.21. В случае если два или более проекта получили равную оценку, более высокий рейтинг присваивается участнику с наиболее ранней датой внесения проекта.</w:t>
      </w:r>
    </w:p>
    <w:p w:rsidR="001973A0" w:rsidRPr="001973A0" w:rsidRDefault="001973A0" w:rsidP="001973A0">
      <w:pPr>
        <w:ind w:firstLine="284"/>
        <w:jc w:val="both"/>
        <w:rPr>
          <w:rFonts w:ascii="Arial" w:hAnsi="Arial" w:cs="Arial"/>
          <w:sz w:val="16"/>
          <w:szCs w:val="16"/>
        </w:rPr>
      </w:pPr>
      <w:r w:rsidRPr="001973A0">
        <w:rPr>
          <w:rFonts w:ascii="Arial" w:hAnsi="Arial" w:cs="Arial"/>
          <w:sz w:val="16"/>
          <w:szCs w:val="16"/>
        </w:rPr>
        <w:t>3.22. По результатам заседания комиссии Организатора составляется протокол заседания комиссии, который подписывается председателем и секретарем комиссии Организатора.</w:t>
      </w:r>
    </w:p>
    <w:p w:rsidR="001973A0" w:rsidRPr="001973A0" w:rsidRDefault="001973A0" w:rsidP="001973A0">
      <w:pPr>
        <w:ind w:firstLine="284"/>
        <w:jc w:val="both"/>
        <w:rPr>
          <w:rFonts w:ascii="Arial" w:hAnsi="Arial" w:cs="Arial"/>
          <w:sz w:val="16"/>
          <w:szCs w:val="16"/>
        </w:rPr>
      </w:pPr>
      <w:r w:rsidRPr="001973A0">
        <w:rPr>
          <w:rFonts w:ascii="Arial" w:hAnsi="Arial" w:cs="Arial"/>
          <w:sz w:val="16"/>
          <w:szCs w:val="16"/>
        </w:rPr>
        <w:t>3.24. Комиссия Организатора формирует перечень прошедших конкурсный отбор проектов, набравших наибольшее количество баллов, который представляет Администрации муниципального округа в течение 3 дней со дня проведения заседания.</w:t>
      </w:r>
    </w:p>
    <w:p w:rsidR="001973A0" w:rsidRPr="001973A0" w:rsidRDefault="001973A0" w:rsidP="001973A0">
      <w:pPr>
        <w:ind w:firstLine="284"/>
        <w:jc w:val="both"/>
        <w:rPr>
          <w:rFonts w:ascii="Arial" w:hAnsi="Arial" w:cs="Arial"/>
          <w:sz w:val="16"/>
          <w:szCs w:val="16"/>
        </w:rPr>
      </w:pPr>
      <w:r w:rsidRPr="001973A0">
        <w:rPr>
          <w:rFonts w:ascii="Arial" w:hAnsi="Arial" w:cs="Arial"/>
          <w:sz w:val="16"/>
          <w:szCs w:val="16"/>
        </w:rPr>
        <w:t>3.25. Список молодежных проектов инициативного бюджетирования – победителей Конкурса, утверждается постановлением Администрации муниципального округа на основании протокола заседания комиссии Организатора.</w:t>
      </w:r>
    </w:p>
    <w:p w:rsidR="001973A0" w:rsidRPr="001973A0" w:rsidRDefault="001973A0" w:rsidP="001973A0">
      <w:pPr>
        <w:ind w:firstLine="284"/>
        <w:jc w:val="both"/>
        <w:rPr>
          <w:rFonts w:ascii="Arial" w:hAnsi="Arial" w:cs="Arial"/>
          <w:sz w:val="16"/>
          <w:szCs w:val="16"/>
        </w:rPr>
      </w:pPr>
      <w:r w:rsidRPr="001973A0">
        <w:rPr>
          <w:rFonts w:ascii="Arial" w:hAnsi="Arial" w:cs="Arial"/>
          <w:sz w:val="16"/>
          <w:szCs w:val="16"/>
        </w:rPr>
        <w:t>3.26. Не позднее 7-го календарного дня, следующего за днем определения победителей Конкурса, на сайте Организатора размещается информационное сообщение о результатах Конкурса.</w:t>
      </w:r>
    </w:p>
    <w:p w:rsidR="001973A0" w:rsidRPr="001973A0" w:rsidRDefault="001973A0" w:rsidP="001973A0">
      <w:pPr>
        <w:ind w:firstLine="284"/>
        <w:jc w:val="both"/>
        <w:rPr>
          <w:rFonts w:ascii="Arial" w:hAnsi="Arial" w:cs="Arial"/>
          <w:sz w:val="16"/>
          <w:szCs w:val="16"/>
        </w:rPr>
      </w:pPr>
      <w:r w:rsidRPr="001973A0">
        <w:rPr>
          <w:rFonts w:ascii="Arial" w:hAnsi="Arial" w:cs="Arial"/>
          <w:sz w:val="16"/>
          <w:szCs w:val="16"/>
        </w:rPr>
        <w:t>Информация о результатах Конкурса включает:</w:t>
      </w:r>
    </w:p>
    <w:p w:rsidR="001973A0" w:rsidRPr="001973A0" w:rsidRDefault="001973A0" w:rsidP="001973A0">
      <w:pPr>
        <w:ind w:firstLine="284"/>
        <w:jc w:val="both"/>
        <w:rPr>
          <w:rFonts w:ascii="Arial" w:hAnsi="Arial" w:cs="Arial"/>
          <w:sz w:val="16"/>
          <w:szCs w:val="16"/>
        </w:rPr>
      </w:pPr>
      <w:r w:rsidRPr="001973A0">
        <w:rPr>
          <w:rFonts w:ascii="Arial" w:hAnsi="Arial" w:cs="Arial"/>
          <w:sz w:val="16"/>
          <w:szCs w:val="16"/>
        </w:rPr>
        <w:t>дату и место проведения оценки заявок;</w:t>
      </w:r>
    </w:p>
    <w:p w:rsidR="001973A0" w:rsidRPr="001973A0" w:rsidRDefault="001973A0" w:rsidP="001973A0">
      <w:pPr>
        <w:ind w:firstLine="284"/>
        <w:jc w:val="both"/>
        <w:rPr>
          <w:rFonts w:ascii="Arial" w:hAnsi="Arial" w:cs="Arial"/>
          <w:sz w:val="16"/>
          <w:szCs w:val="16"/>
        </w:rPr>
      </w:pPr>
      <w:r w:rsidRPr="001973A0">
        <w:rPr>
          <w:rFonts w:ascii="Arial" w:hAnsi="Arial" w:cs="Arial"/>
          <w:sz w:val="16"/>
          <w:szCs w:val="16"/>
        </w:rPr>
        <w:t>информацию о рассмотренных заявках;</w:t>
      </w:r>
    </w:p>
    <w:p w:rsidR="001973A0" w:rsidRPr="001973A0" w:rsidRDefault="001973A0" w:rsidP="001973A0">
      <w:pPr>
        <w:ind w:firstLine="284"/>
        <w:jc w:val="both"/>
        <w:rPr>
          <w:rFonts w:ascii="Arial" w:hAnsi="Arial" w:cs="Arial"/>
          <w:sz w:val="16"/>
          <w:szCs w:val="16"/>
        </w:rPr>
      </w:pPr>
      <w:r w:rsidRPr="001973A0">
        <w:rPr>
          <w:rFonts w:ascii="Arial" w:hAnsi="Arial" w:cs="Arial"/>
          <w:sz w:val="16"/>
          <w:szCs w:val="16"/>
        </w:rPr>
        <w:t>проекты – победители Конкурса и размер представляемой субсидии на реализацию проекта.</w:t>
      </w:r>
    </w:p>
    <w:p w:rsidR="001973A0" w:rsidRPr="001973A0" w:rsidRDefault="001973A0" w:rsidP="001973A0">
      <w:pPr>
        <w:ind w:firstLine="284"/>
        <w:jc w:val="both"/>
        <w:rPr>
          <w:rFonts w:ascii="Arial" w:hAnsi="Arial" w:cs="Arial"/>
          <w:sz w:val="16"/>
          <w:szCs w:val="16"/>
        </w:rPr>
      </w:pPr>
      <w:r w:rsidRPr="001973A0">
        <w:rPr>
          <w:rFonts w:ascii="Arial" w:hAnsi="Arial" w:cs="Arial"/>
          <w:sz w:val="16"/>
          <w:szCs w:val="16"/>
        </w:rPr>
        <w:t>3.26. Организатор в течение 10 дней после принятия решения конкурсной комиссией доводит до сведения инициатора проекта его результаты по указанному адресу электронной почты и (или) посредством телефонной связи.</w:t>
      </w:r>
    </w:p>
    <w:p w:rsidR="001973A0" w:rsidRPr="001973A0" w:rsidRDefault="001973A0" w:rsidP="001973A0">
      <w:pPr>
        <w:ind w:firstLine="284"/>
        <w:jc w:val="both"/>
        <w:rPr>
          <w:rFonts w:ascii="Arial" w:hAnsi="Arial" w:cs="Arial"/>
          <w:sz w:val="16"/>
          <w:szCs w:val="16"/>
        </w:rPr>
      </w:pPr>
      <w:r w:rsidRPr="001973A0">
        <w:rPr>
          <w:rFonts w:ascii="Arial" w:hAnsi="Arial" w:cs="Arial"/>
          <w:sz w:val="16"/>
          <w:szCs w:val="16"/>
        </w:rPr>
        <w:t>3.27. Заявки, документы и материалы, прошедшие конкурсный отбор, участникам конкурсного отбора не возвращаются.</w:t>
      </w:r>
    </w:p>
    <w:p w:rsidR="001973A0" w:rsidRPr="001973A0" w:rsidRDefault="001973A0" w:rsidP="001973A0">
      <w:pPr>
        <w:ind w:firstLine="284"/>
        <w:jc w:val="both"/>
        <w:rPr>
          <w:rFonts w:ascii="Arial" w:hAnsi="Arial" w:cs="Arial"/>
          <w:sz w:val="16"/>
          <w:szCs w:val="16"/>
        </w:rPr>
      </w:pPr>
      <w:r w:rsidRPr="001973A0">
        <w:rPr>
          <w:rFonts w:ascii="Arial" w:hAnsi="Arial" w:cs="Arial"/>
          <w:bCs/>
          <w:sz w:val="16"/>
          <w:szCs w:val="16"/>
        </w:rPr>
        <w:t xml:space="preserve">3.28. </w:t>
      </w:r>
      <w:r w:rsidRPr="001973A0">
        <w:rPr>
          <w:rFonts w:ascii="Arial" w:hAnsi="Arial" w:cs="Arial"/>
          <w:sz w:val="16"/>
          <w:szCs w:val="16"/>
        </w:rPr>
        <w:t>Проекты-победители Конкурса реализуются до конца бюджетного года Администрацией муниципального округа при участии инициативной группы молодежного проекта.</w:t>
      </w:r>
    </w:p>
    <w:tbl>
      <w:tblPr>
        <w:tblW w:w="5000" w:type="pct"/>
        <w:tblCellMar>
          <w:left w:w="0" w:type="dxa"/>
          <w:right w:w="0" w:type="dxa"/>
        </w:tblCellMar>
        <w:tblLook w:val="04A0"/>
      </w:tblPr>
      <w:tblGrid>
        <w:gridCol w:w="6532"/>
        <w:gridCol w:w="4808"/>
      </w:tblGrid>
      <w:tr w:rsidR="001973A0" w:rsidRPr="001973A0" w:rsidTr="001973A0">
        <w:trPr>
          <w:trHeight w:val="20"/>
        </w:trPr>
        <w:tc>
          <w:tcPr>
            <w:tcW w:w="2880" w:type="pct"/>
          </w:tcPr>
          <w:p w:rsidR="001973A0" w:rsidRPr="001973A0" w:rsidRDefault="001973A0" w:rsidP="001973A0">
            <w:pPr>
              <w:widowControl w:val="0"/>
              <w:autoSpaceDE w:val="0"/>
              <w:autoSpaceDN w:val="0"/>
              <w:adjustRightInd w:val="0"/>
              <w:jc w:val="right"/>
              <w:rPr>
                <w:rFonts w:ascii="Arial" w:hAnsi="Arial" w:cs="Arial"/>
                <w:sz w:val="16"/>
                <w:szCs w:val="16"/>
              </w:rPr>
            </w:pPr>
          </w:p>
        </w:tc>
        <w:tc>
          <w:tcPr>
            <w:tcW w:w="2120" w:type="pct"/>
          </w:tcPr>
          <w:p w:rsidR="001973A0" w:rsidRPr="001973A0" w:rsidRDefault="001973A0" w:rsidP="001973A0">
            <w:pPr>
              <w:widowControl w:val="0"/>
              <w:autoSpaceDE w:val="0"/>
              <w:autoSpaceDN w:val="0"/>
              <w:adjustRightInd w:val="0"/>
              <w:ind w:left="1406"/>
              <w:jc w:val="center"/>
              <w:outlineLvl w:val="1"/>
              <w:rPr>
                <w:rFonts w:ascii="Arial" w:hAnsi="Arial" w:cs="Arial"/>
                <w:sz w:val="16"/>
                <w:szCs w:val="16"/>
              </w:rPr>
            </w:pPr>
            <w:r w:rsidRPr="001973A0">
              <w:rPr>
                <w:rFonts w:ascii="Arial" w:hAnsi="Arial" w:cs="Arial"/>
                <w:sz w:val="16"/>
                <w:szCs w:val="16"/>
              </w:rPr>
              <w:t>Приложение 1</w:t>
            </w:r>
          </w:p>
          <w:p w:rsidR="001973A0" w:rsidRPr="001973A0" w:rsidRDefault="001973A0" w:rsidP="001973A0">
            <w:pPr>
              <w:widowControl w:val="0"/>
              <w:autoSpaceDE w:val="0"/>
              <w:autoSpaceDN w:val="0"/>
              <w:adjustRightInd w:val="0"/>
              <w:ind w:left="1406"/>
              <w:jc w:val="center"/>
              <w:rPr>
                <w:rFonts w:ascii="Arial" w:hAnsi="Arial" w:cs="Arial"/>
                <w:sz w:val="16"/>
                <w:szCs w:val="16"/>
              </w:rPr>
            </w:pPr>
            <w:r w:rsidRPr="001973A0">
              <w:rPr>
                <w:rFonts w:ascii="Arial" w:hAnsi="Arial" w:cs="Arial"/>
                <w:sz w:val="16"/>
                <w:szCs w:val="16"/>
              </w:rPr>
              <w:t>к Положению о молодежном инициативном бюджетировании в Валдайском муниципальном округе</w:t>
            </w:r>
          </w:p>
        </w:tc>
      </w:tr>
    </w:tbl>
    <w:p w:rsidR="001973A0" w:rsidRPr="001973A0" w:rsidRDefault="001973A0" w:rsidP="001973A0">
      <w:pPr>
        <w:widowControl w:val="0"/>
        <w:autoSpaceDE w:val="0"/>
        <w:autoSpaceDN w:val="0"/>
        <w:adjustRightInd w:val="0"/>
        <w:jc w:val="center"/>
        <w:rPr>
          <w:rFonts w:ascii="Arial" w:hAnsi="Arial" w:cs="Arial"/>
          <w:b/>
          <w:spacing w:val="-1"/>
          <w:sz w:val="16"/>
          <w:szCs w:val="16"/>
        </w:rPr>
      </w:pPr>
      <w:r w:rsidRPr="001973A0">
        <w:rPr>
          <w:rFonts w:ascii="Arial" w:hAnsi="Arial" w:cs="Arial"/>
          <w:b/>
          <w:spacing w:val="-1"/>
          <w:sz w:val="16"/>
          <w:szCs w:val="16"/>
        </w:rPr>
        <w:t>ЗАЯВКА</w:t>
      </w:r>
    </w:p>
    <w:p w:rsidR="001973A0" w:rsidRPr="001973A0" w:rsidRDefault="001973A0" w:rsidP="001973A0">
      <w:pPr>
        <w:widowControl w:val="0"/>
        <w:autoSpaceDE w:val="0"/>
        <w:autoSpaceDN w:val="0"/>
        <w:adjustRightInd w:val="0"/>
        <w:jc w:val="center"/>
        <w:rPr>
          <w:rFonts w:ascii="Arial" w:hAnsi="Arial" w:cs="Arial"/>
          <w:b/>
          <w:spacing w:val="-1"/>
          <w:sz w:val="16"/>
          <w:szCs w:val="16"/>
        </w:rPr>
      </w:pPr>
      <w:r w:rsidRPr="001973A0">
        <w:rPr>
          <w:rFonts w:ascii="Arial" w:hAnsi="Arial" w:cs="Arial"/>
          <w:b/>
          <w:spacing w:val="-1"/>
          <w:sz w:val="16"/>
          <w:szCs w:val="16"/>
        </w:rPr>
        <w:t>на участие в конкурсом отборе проектов</w:t>
      </w:r>
    </w:p>
    <w:p w:rsidR="001973A0" w:rsidRPr="001973A0" w:rsidRDefault="001973A0" w:rsidP="001973A0">
      <w:pPr>
        <w:widowControl w:val="0"/>
        <w:autoSpaceDE w:val="0"/>
        <w:autoSpaceDN w:val="0"/>
        <w:adjustRightInd w:val="0"/>
        <w:jc w:val="center"/>
        <w:rPr>
          <w:rFonts w:ascii="Arial" w:hAnsi="Arial" w:cs="Arial"/>
          <w:b/>
          <w:spacing w:val="-1"/>
          <w:sz w:val="16"/>
          <w:szCs w:val="16"/>
        </w:rPr>
      </w:pPr>
      <w:r w:rsidRPr="001973A0">
        <w:rPr>
          <w:rFonts w:ascii="Arial" w:hAnsi="Arial" w:cs="Arial"/>
          <w:b/>
          <w:spacing w:val="-1"/>
          <w:sz w:val="16"/>
          <w:szCs w:val="16"/>
        </w:rPr>
        <w:t>молодежного инициативного бюджетирования</w:t>
      </w:r>
    </w:p>
    <w:p w:rsidR="001973A0" w:rsidRPr="001973A0" w:rsidRDefault="001973A0" w:rsidP="001973A0">
      <w:pPr>
        <w:widowControl w:val="0"/>
        <w:autoSpaceDE w:val="0"/>
        <w:autoSpaceDN w:val="0"/>
        <w:adjustRightInd w:val="0"/>
        <w:jc w:val="center"/>
        <w:rPr>
          <w:rFonts w:ascii="Arial" w:hAnsi="Arial" w:cs="Arial"/>
          <w:b/>
          <w:spacing w:val="-1"/>
          <w:sz w:val="16"/>
          <w:szCs w:val="16"/>
        </w:rPr>
      </w:pPr>
      <w:r w:rsidRPr="001973A0">
        <w:rPr>
          <w:rFonts w:ascii="Arial" w:hAnsi="Arial" w:cs="Arial"/>
          <w:b/>
          <w:spacing w:val="-1"/>
          <w:sz w:val="16"/>
          <w:szCs w:val="16"/>
        </w:rPr>
        <w:t>в Валдайском муниципальном округе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675"/>
        <w:gridCol w:w="2004"/>
        <w:gridCol w:w="1196"/>
        <w:gridCol w:w="3475"/>
      </w:tblGrid>
      <w:tr w:rsidR="001973A0" w:rsidRPr="001973A0" w:rsidTr="001973A0">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rsidR="001973A0" w:rsidRPr="001973A0" w:rsidRDefault="001973A0" w:rsidP="001973A0">
            <w:pPr>
              <w:rPr>
                <w:rFonts w:ascii="Arial" w:hAnsi="Arial" w:cs="Arial"/>
                <w:sz w:val="16"/>
                <w:szCs w:val="16"/>
              </w:rPr>
            </w:pPr>
            <w:r w:rsidRPr="001973A0">
              <w:rPr>
                <w:rFonts w:ascii="Arial" w:hAnsi="Arial" w:cs="Arial"/>
                <w:sz w:val="16"/>
                <w:szCs w:val="16"/>
              </w:rPr>
              <w:t>О проекте</w:t>
            </w:r>
          </w:p>
        </w:tc>
      </w:tr>
      <w:tr w:rsidR="001973A0" w:rsidRPr="001973A0" w:rsidTr="001973A0">
        <w:trPr>
          <w:trHeight w:val="20"/>
        </w:trPr>
        <w:tc>
          <w:tcPr>
            <w:tcW w:w="2059" w:type="pct"/>
            <w:tcBorders>
              <w:top w:val="single" w:sz="4" w:space="0" w:color="000000"/>
              <w:left w:val="single" w:sz="4" w:space="0" w:color="000000"/>
              <w:bottom w:val="single" w:sz="4" w:space="0" w:color="000000"/>
              <w:right w:val="single" w:sz="4" w:space="0" w:color="000000"/>
            </w:tcBorders>
            <w:hideMark/>
          </w:tcPr>
          <w:p w:rsidR="001973A0" w:rsidRPr="001973A0" w:rsidRDefault="001973A0" w:rsidP="001973A0">
            <w:pPr>
              <w:rPr>
                <w:rFonts w:ascii="Arial" w:hAnsi="Arial" w:cs="Arial"/>
                <w:sz w:val="16"/>
                <w:szCs w:val="16"/>
              </w:rPr>
            </w:pPr>
            <w:r w:rsidRPr="001973A0">
              <w:rPr>
                <w:rFonts w:ascii="Arial" w:hAnsi="Arial" w:cs="Arial"/>
                <w:sz w:val="16"/>
                <w:szCs w:val="16"/>
              </w:rPr>
              <w:t>Название проекта</w:t>
            </w:r>
          </w:p>
        </w:tc>
        <w:tc>
          <w:tcPr>
            <w:tcW w:w="2941" w:type="pct"/>
            <w:gridSpan w:val="3"/>
            <w:tcBorders>
              <w:top w:val="single" w:sz="4" w:space="0" w:color="000000"/>
              <w:left w:val="single" w:sz="4" w:space="0" w:color="000000"/>
              <w:bottom w:val="single" w:sz="4" w:space="0" w:color="000000"/>
              <w:right w:val="single" w:sz="4" w:space="0" w:color="000000"/>
            </w:tcBorders>
            <w:hideMark/>
          </w:tcPr>
          <w:p w:rsidR="001973A0" w:rsidRPr="001973A0" w:rsidRDefault="001973A0" w:rsidP="001973A0">
            <w:pPr>
              <w:rPr>
                <w:rFonts w:ascii="Arial" w:hAnsi="Arial" w:cs="Arial"/>
                <w:sz w:val="16"/>
                <w:szCs w:val="16"/>
              </w:rPr>
            </w:pPr>
          </w:p>
        </w:tc>
      </w:tr>
      <w:tr w:rsidR="001973A0" w:rsidRPr="001973A0" w:rsidTr="001973A0">
        <w:trPr>
          <w:trHeight w:val="20"/>
        </w:trPr>
        <w:tc>
          <w:tcPr>
            <w:tcW w:w="2059" w:type="pct"/>
            <w:tcBorders>
              <w:top w:val="single" w:sz="4" w:space="0" w:color="000000"/>
              <w:left w:val="single" w:sz="4" w:space="0" w:color="000000"/>
              <w:bottom w:val="single" w:sz="4" w:space="0" w:color="000000"/>
              <w:right w:val="single" w:sz="4" w:space="0" w:color="000000"/>
            </w:tcBorders>
            <w:hideMark/>
          </w:tcPr>
          <w:p w:rsidR="001973A0" w:rsidRPr="001973A0" w:rsidRDefault="001973A0" w:rsidP="001973A0">
            <w:pPr>
              <w:rPr>
                <w:rFonts w:ascii="Arial" w:hAnsi="Arial" w:cs="Arial"/>
                <w:sz w:val="16"/>
                <w:szCs w:val="16"/>
              </w:rPr>
            </w:pPr>
            <w:r w:rsidRPr="001973A0">
              <w:rPr>
                <w:rFonts w:ascii="Arial" w:hAnsi="Arial" w:cs="Arial"/>
                <w:sz w:val="16"/>
                <w:szCs w:val="16"/>
              </w:rPr>
              <w:t>Направление проекта</w:t>
            </w:r>
          </w:p>
        </w:tc>
        <w:tc>
          <w:tcPr>
            <w:tcW w:w="2941" w:type="pct"/>
            <w:gridSpan w:val="3"/>
            <w:tcBorders>
              <w:top w:val="single" w:sz="4" w:space="0" w:color="000000"/>
              <w:left w:val="single" w:sz="4" w:space="0" w:color="000000"/>
              <w:bottom w:val="single" w:sz="4" w:space="0" w:color="000000"/>
              <w:right w:val="single" w:sz="4" w:space="0" w:color="000000"/>
            </w:tcBorders>
            <w:hideMark/>
          </w:tcPr>
          <w:p w:rsidR="001973A0" w:rsidRPr="001973A0" w:rsidRDefault="001973A0" w:rsidP="001973A0">
            <w:pPr>
              <w:rPr>
                <w:rFonts w:ascii="Arial" w:hAnsi="Arial" w:cs="Arial"/>
                <w:sz w:val="16"/>
                <w:szCs w:val="16"/>
              </w:rPr>
            </w:pPr>
          </w:p>
        </w:tc>
      </w:tr>
      <w:tr w:rsidR="001973A0" w:rsidRPr="001973A0" w:rsidTr="001973A0">
        <w:trPr>
          <w:trHeight w:val="20"/>
        </w:trPr>
        <w:tc>
          <w:tcPr>
            <w:tcW w:w="2059" w:type="pct"/>
            <w:tcBorders>
              <w:top w:val="single" w:sz="4" w:space="0" w:color="000000"/>
              <w:left w:val="single" w:sz="4" w:space="0" w:color="000000"/>
              <w:bottom w:val="single" w:sz="4" w:space="0" w:color="000000"/>
              <w:right w:val="single" w:sz="4" w:space="0" w:color="000000"/>
            </w:tcBorders>
            <w:hideMark/>
          </w:tcPr>
          <w:p w:rsidR="001973A0" w:rsidRPr="001973A0" w:rsidRDefault="001973A0" w:rsidP="001973A0">
            <w:pPr>
              <w:rPr>
                <w:rFonts w:ascii="Arial" w:hAnsi="Arial" w:cs="Arial"/>
                <w:sz w:val="16"/>
                <w:szCs w:val="16"/>
              </w:rPr>
            </w:pPr>
            <w:r w:rsidRPr="001973A0">
              <w:rPr>
                <w:rFonts w:ascii="Arial" w:hAnsi="Arial" w:cs="Arial"/>
                <w:sz w:val="16"/>
                <w:szCs w:val="16"/>
              </w:rPr>
              <w:t>География проекта (место реализации проекта)</w:t>
            </w:r>
          </w:p>
        </w:tc>
        <w:tc>
          <w:tcPr>
            <w:tcW w:w="2941" w:type="pct"/>
            <w:gridSpan w:val="3"/>
            <w:tcBorders>
              <w:top w:val="single" w:sz="4" w:space="0" w:color="000000"/>
              <w:left w:val="single" w:sz="4" w:space="0" w:color="000000"/>
              <w:bottom w:val="single" w:sz="4" w:space="0" w:color="000000"/>
              <w:right w:val="single" w:sz="4" w:space="0" w:color="000000"/>
            </w:tcBorders>
            <w:hideMark/>
          </w:tcPr>
          <w:p w:rsidR="001973A0" w:rsidRPr="001973A0" w:rsidRDefault="001973A0" w:rsidP="001973A0">
            <w:pPr>
              <w:rPr>
                <w:rFonts w:ascii="Arial" w:hAnsi="Arial" w:cs="Arial"/>
                <w:sz w:val="16"/>
                <w:szCs w:val="16"/>
              </w:rPr>
            </w:pPr>
          </w:p>
        </w:tc>
      </w:tr>
      <w:tr w:rsidR="001973A0" w:rsidRPr="001973A0" w:rsidTr="001973A0">
        <w:trPr>
          <w:trHeight w:val="20"/>
        </w:trPr>
        <w:tc>
          <w:tcPr>
            <w:tcW w:w="2059" w:type="pct"/>
            <w:tcBorders>
              <w:top w:val="single" w:sz="4" w:space="0" w:color="000000"/>
              <w:left w:val="single" w:sz="4" w:space="0" w:color="000000"/>
              <w:bottom w:val="single" w:sz="4" w:space="0" w:color="000000"/>
              <w:right w:val="single" w:sz="4" w:space="0" w:color="000000"/>
            </w:tcBorders>
          </w:tcPr>
          <w:p w:rsidR="001973A0" w:rsidRPr="001973A0" w:rsidRDefault="001973A0" w:rsidP="001973A0">
            <w:pPr>
              <w:rPr>
                <w:rFonts w:ascii="Arial" w:hAnsi="Arial" w:cs="Arial"/>
                <w:sz w:val="16"/>
                <w:szCs w:val="16"/>
              </w:rPr>
            </w:pPr>
            <w:r w:rsidRPr="001973A0">
              <w:rPr>
                <w:rFonts w:ascii="Arial" w:hAnsi="Arial" w:cs="Arial"/>
                <w:sz w:val="16"/>
                <w:szCs w:val="16"/>
              </w:rPr>
              <w:t>Сроки реализации проекта</w:t>
            </w:r>
          </w:p>
        </w:tc>
        <w:tc>
          <w:tcPr>
            <w:tcW w:w="2941" w:type="pct"/>
            <w:gridSpan w:val="3"/>
            <w:tcBorders>
              <w:top w:val="single" w:sz="4" w:space="0" w:color="000000"/>
              <w:left w:val="single" w:sz="4" w:space="0" w:color="000000"/>
              <w:bottom w:val="single" w:sz="4" w:space="0" w:color="000000"/>
              <w:right w:val="single" w:sz="4" w:space="0" w:color="000000"/>
            </w:tcBorders>
            <w:hideMark/>
          </w:tcPr>
          <w:p w:rsidR="001973A0" w:rsidRPr="001973A0" w:rsidRDefault="001973A0" w:rsidP="001973A0">
            <w:pPr>
              <w:rPr>
                <w:rFonts w:ascii="Arial" w:hAnsi="Arial" w:cs="Arial"/>
                <w:sz w:val="16"/>
                <w:szCs w:val="16"/>
              </w:rPr>
            </w:pPr>
          </w:p>
        </w:tc>
      </w:tr>
      <w:tr w:rsidR="001973A0" w:rsidRPr="001973A0" w:rsidTr="001973A0">
        <w:trPr>
          <w:trHeight w:val="20"/>
        </w:trPr>
        <w:tc>
          <w:tcPr>
            <w:tcW w:w="2059" w:type="pct"/>
            <w:tcBorders>
              <w:top w:val="single" w:sz="4" w:space="0" w:color="000000"/>
              <w:left w:val="single" w:sz="4" w:space="0" w:color="000000"/>
              <w:bottom w:val="single" w:sz="4" w:space="0" w:color="000000"/>
              <w:right w:val="single" w:sz="4" w:space="0" w:color="000000"/>
            </w:tcBorders>
          </w:tcPr>
          <w:p w:rsidR="001973A0" w:rsidRPr="001973A0" w:rsidRDefault="001973A0" w:rsidP="001973A0">
            <w:pPr>
              <w:rPr>
                <w:rFonts w:ascii="Arial" w:hAnsi="Arial" w:cs="Arial"/>
                <w:sz w:val="16"/>
                <w:szCs w:val="16"/>
              </w:rPr>
            </w:pPr>
            <w:r w:rsidRPr="001973A0">
              <w:rPr>
                <w:rFonts w:ascii="Arial" w:hAnsi="Arial" w:cs="Arial"/>
                <w:sz w:val="16"/>
                <w:szCs w:val="16"/>
              </w:rPr>
              <w:t>Описание проблемы, на решение которой направлен проект или обоснование социальной значимости проекта</w:t>
            </w:r>
          </w:p>
        </w:tc>
        <w:tc>
          <w:tcPr>
            <w:tcW w:w="2941" w:type="pct"/>
            <w:gridSpan w:val="3"/>
            <w:tcBorders>
              <w:top w:val="single" w:sz="4" w:space="0" w:color="000000"/>
              <w:left w:val="single" w:sz="4" w:space="0" w:color="000000"/>
              <w:bottom w:val="single" w:sz="4" w:space="0" w:color="000000"/>
              <w:right w:val="single" w:sz="4" w:space="0" w:color="000000"/>
            </w:tcBorders>
            <w:hideMark/>
          </w:tcPr>
          <w:p w:rsidR="001973A0" w:rsidRPr="001973A0" w:rsidRDefault="001973A0" w:rsidP="001973A0">
            <w:pPr>
              <w:rPr>
                <w:rFonts w:ascii="Arial" w:hAnsi="Arial" w:cs="Arial"/>
                <w:sz w:val="16"/>
                <w:szCs w:val="16"/>
              </w:rPr>
            </w:pPr>
          </w:p>
        </w:tc>
      </w:tr>
      <w:tr w:rsidR="001973A0" w:rsidRPr="001973A0" w:rsidTr="001973A0">
        <w:trPr>
          <w:trHeight w:val="20"/>
        </w:trPr>
        <w:tc>
          <w:tcPr>
            <w:tcW w:w="2059" w:type="pct"/>
            <w:tcBorders>
              <w:top w:val="single" w:sz="4" w:space="0" w:color="000000"/>
              <w:left w:val="single" w:sz="4" w:space="0" w:color="000000"/>
              <w:bottom w:val="single" w:sz="4" w:space="0" w:color="000000"/>
              <w:right w:val="single" w:sz="4" w:space="0" w:color="000000"/>
            </w:tcBorders>
            <w:hideMark/>
          </w:tcPr>
          <w:p w:rsidR="001973A0" w:rsidRPr="001973A0" w:rsidRDefault="001973A0" w:rsidP="001973A0">
            <w:pPr>
              <w:rPr>
                <w:rFonts w:ascii="Arial" w:hAnsi="Arial" w:cs="Arial"/>
                <w:sz w:val="16"/>
                <w:szCs w:val="16"/>
              </w:rPr>
            </w:pPr>
            <w:r w:rsidRPr="001973A0">
              <w:rPr>
                <w:rFonts w:ascii="Arial" w:hAnsi="Arial" w:cs="Arial"/>
                <w:sz w:val="16"/>
                <w:szCs w:val="16"/>
              </w:rPr>
              <w:t>Благополучатели проекта (целевые группы – группы населения, которые регулярно будут пользоваться результатами проекта). Указывается количество и расчет благополучателей</w:t>
            </w:r>
          </w:p>
        </w:tc>
        <w:tc>
          <w:tcPr>
            <w:tcW w:w="2941" w:type="pct"/>
            <w:gridSpan w:val="3"/>
            <w:tcBorders>
              <w:top w:val="single" w:sz="4" w:space="0" w:color="000000"/>
              <w:left w:val="single" w:sz="4" w:space="0" w:color="000000"/>
              <w:bottom w:val="single" w:sz="4" w:space="0" w:color="000000"/>
              <w:right w:val="single" w:sz="4" w:space="0" w:color="000000"/>
            </w:tcBorders>
            <w:hideMark/>
          </w:tcPr>
          <w:p w:rsidR="001973A0" w:rsidRPr="001973A0" w:rsidRDefault="001973A0" w:rsidP="001973A0">
            <w:pPr>
              <w:rPr>
                <w:rFonts w:ascii="Arial" w:hAnsi="Arial" w:cs="Arial"/>
                <w:sz w:val="16"/>
                <w:szCs w:val="16"/>
              </w:rPr>
            </w:pPr>
          </w:p>
        </w:tc>
      </w:tr>
      <w:tr w:rsidR="001973A0" w:rsidRPr="001973A0" w:rsidTr="001973A0">
        <w:trPr>
          <w:trHeight w:val="20"/>
        </w:trPr>
        <w:tc>
          <w:tcPr>
            <w:tcW w:w="2059" w:type="pct"/>
            <w:tcBorders>
              <w:top w:val="single" w:sz="4" w:space="0" w:color="000000"/>
              <w:left w:val="single" w:sz="4" w:space="0" w:color="000000"/>
              <w:bottom w:val="single" w:sz="4" w:space="0" w:color="000000"/>
              <w:right w:val="single" w:sz="4" w:space="0" w:color="000000"/>
            </w:tcBorders>
            <w:hideMark/>
          </w:tcPr>
          <w:p w:rsidR="001973A0" w:rsidRPr="001973A0" w:rsidRDefault="001973A0" w:rsidP="001973A0">
            <w:pPr>
              <w:rPr>
                <w:rFonts w:ascii="Arial" w:hAnsi="Arial" w:cs="Arial"/>
                <w:sz w:val="16"/>
                <w:szCs w:val="16"/>
              </w:rPr>
            </w:pPr>
            <w:r w:rsidRPr="001973A0">
              <w:rPr>
                <w:rFonts w:ascii="Arial" w:hAnsi="Arial" w:cs="Arial"/>
                <w:sz w:val="16"/>
                <w:szCs w:val="16"/>
              </w:rPr>
              <w:t>Цели проекта</w:t>
            </w:r>
          </w:p>
        </w:tc>
        <w:tc>
          <w:tcPr>
            <w:tcW w:w="2941" w:type="pct"/>
            <w:gridSpan w:val="3"/>
            <w:tcBorders>
              <w:top w:val="single" w:sz="4" w:space="0" w:color="000000"/>
              <w:left w:val="single" w:sz="4" w:space="0" w:color="000000"/>
              <w:bottom w:val="single" w:sz="4" w:space="0" w:color="000000"/>
              <w:right w:val="single" w:sz="4" w:space="0" w:color="000000"/>
            </w:tcBorders>
            <w:hideMark/>
          </w:tcPr>
          <w:p w:rsidR="001973A0" w:rsidRPr="001973A0" w:rsidRDefault="001973A0" w:rsidP="001973A0">
            <w:pPr>
              <w:rPr>
                <w:rFonts w:ascii="Arial" w:hAnsi="Arial" w:cs="Arial"/>
                <w:sz w:val="16"/>
                <w:szCs w:val="16"/>
              </w:rPr>
            </w:pPr>
          </w:p>
        </w:tc>
      </w:tr>
      <w:tr w:rsidR="001973A0" w:rsidRPr="001973A0" w:rsidTr="001973A0">
        <w:trPr>
          <w:trHeight w:val="20"/>
        </w:trPr>
        <w:tc>
          <w:tcPr>
            <w:tcW w:w="2059" w:type="pct"/>
            <w:tcBorders>
              <w:top w:val="single" w:sz="4" w:space="0" w:color="000000"/>
              <w:left w:val="single" w:sz="4" w:space="0" w:color="000000"/>
              <w:bottom w:val="single" w:sz="4" w:space="0" w:color="000000"/>
              <w:right w:val="single" w:sz="4" w:space="0" w:color="000000"/>
            </w:tcBorders>
            <w:hideMark/>
          </w:tcPr>
          <w:p w:rsidR="001973A0" w:rsidRPr="001973A0" w:rsidRDefault="001973A0" w:rsidP="001973A0">
            <w:pPr>
              <w:rPr>
                <w:rFonts w:ascii="Arial" w:hAnsi="Arial" w:cs="Arial"/>
                <w:sz w:val="16"/>
                <w:szCs w:val="16"/>
              </w:rPr>
            </w:pPr>
            <w:r w:rsidRPr="001973A0">
              <w:rPr>
                <w:rFonts w:ascii="Arial" w:hAnsi="Arial" w:cs="Arial"/>
                <w:sz w:val="16"/>
                <w:szCs w:val="16"/>
              </w:rPr>
              <w:t>Задачи проекта</w:t>
            </w:r>
          </w:p>
        </w:tc>
        <w:tc>
          <w:tcPr>
            <w:tcW w:w="2941" w:type="pct"/>
            <w:gridSpan w:val="3"/>
            <w:tcBorders>
              <w:top w:val="single" w:sz="4" w:space="0" w:color="000000"/>
              <w:left w:val="single" w:sz="4" w:space="0" w:color="000000"/>
              <w:bottom w:val="single" w:sz="4" w:space="0" w:color="000000"/>
              <w:right w:val="single" w:sz="4" w:space="0" w:color="000000"/>
            </w:tcBorders>
          </w:tcPr>
          <w:p w:rsidR="001973A0" w:rsidRPr="001973A0" w:rsidRDefault="001973A0" w:rsidP="001973A0">
            <w:pPr>
              <w:rPr>
                <w:rFonts w:ascii="Arial" w:hAnsi="Arial" w:cs="Arial"/>
                <w:sz w:val="16"/>
                <w:szCs w:val="16"/>
              </w:rPr>
            </w:pPr>
          </w:p>
        </w:tc>
      </w:tr>
      <w:tr w:rsidR="001973A0" w:rsidRPr="001973A0" w:rsidTr="001973A0">
        <w:trPr>
          <w:trHeight w:val="20"/>
        </w:trPr>
        <w:tc>
          <w:tcPr>
            <w:tcW w:w="2059" w:type="pct"/>
            <w:tcBorders>
              <w:top w:val="single" w:sz="4" w:space="0" w:color="auto"/>
              <w:left w:val="single" w:sz="4" w:space="0" w:color="000000"/>
              <w:bottom w:val="single" w:sz="4" w:space="0" w:color="auto"/>
              <w:right w:val="single" w:sz="4" w:space="0" w:color="000000"/>
            </w:tcBorders>
            <w:hideMark/>
          </w:tcPr>
          <w:p w:rsidR="001973A0" w:rsidRPr="001973A0" w:rsidRDefault="001973A0" w:rsidP="001973A0">
            <w:pPr>
              <w:rPr>
                <w:rFonts w:ascii="Arial" w:hAnsi="Arial" w:cs="Arial"/>
                <w:sz w:val="16"/>
                <w:szCs w:val="16"/>
              </w:rPr>
            </w:pPr>
            <w:r w:rsidRPr="001973A0">
              <w:rPr>
                <w:rFonts w:ascii="Arial" w:hAnsi="Arial" w:cs="Arial"/>
                <w:sz w:val="16"/>
                <w:szCs w:val="16"/>
              </w:rPr>
              <w:t>Партнёры проекта</w:t>
            </w:r>
          </w:p>
        </w:tc>
        <w:tc>
          <w:tcPr>
            <w:tcW w:w="2941" w:type="pct"/>
            <w:gridSpan w:val="3"/>
            <w:tcBorders>
              <w:top w:val="single" w:sz="4" w:space="0" w:color="auto"/>
              <w:left w:val="single" w:sz="4" w:space="0" w:color="000000"/>
              <w:bottom w:val="single" w:sz="4" w:space="0" w:color="auto"/>
              <w:right w:val="single" w:sz="4" w:space="0" w:color="000000"/>
            </w:tcBorders>
            <w:hideMark/>
          </w:tcPr>
          <w:p w:rsidR="001973A0" w:rsidRPr="001973A0" w:rsidRDefault="001973A0" w:rsidP="001973A0">
            <w:pPr>
              <w:rPr>
                <w:rFonts w:ascii="Arial" w:hAnsi="Arial" w:cs="Arial"/>
                <w:sz w:val="16"/>
                <w:szCs w:val="16"/>
              </w:rPr>
            </w:pPr>
          </w:p>
        </w:tc>
      </w:tr>
      <w:tr w:rsidR="001973A0" w:rsidRPr="001973A0" w:rsidTr="001973A0">
        <w:trPr>
          <w:trHeight w:val="20"/>
        </w:trPr>
        <w:tc>
          <w:tcPr>
            <w:tcW w:w="2059" w:type="pct"/>
            <w:tcBorders>
              <w:top w:val="single" w:sz="4" w:space="0" w:color="auto"/>
              <w:left w:val="single" w:sz="4" w:space="0" w:color="000000"/>
              <w:bottom w:val="single" w:sz="4" w:space="0" w:color="auto"/>
              <w:right w:val="single" w:sz="4" w:space="0" w:color="000000"/>
            </w:tcBorders>
            <w:hideMark/>
          </w:tcPr>
          <w:p w:rsidR="001973A0" w:rsidRPr="001973A0" w:rsidRDefault="001973A0" w:rsidP="001973A0">
            <w:pPr>
              <w:rPr>
                <w:rFonts w:ascii="Arial" w:hAnsi="Arial" w:cs="Arial"/>
                <w:sz w:val="16"/>
                <w:szCs w:val="16"/>
              </w:rPr>
            </w:pPr>
            <w:r w:rsidRPr="001973A0">
              <w:rPr>
                <w:rFonts w:ascii="Arial" w:hAnsi="Arial" w:cs="Arial"/>
                <w:sz w:val="16"/>
                <w:szCs w:val="16"/>
              </w:rPr>
              <w:t>Как планируется освещать проект</w:t>
            </w:r>
          </w:p>
        </w:tc>
        <w:tc>
          <w:tcPr>
            <w:tcW w:w="2941" w:type="pct"/>
            <w:gridSpan w:val="3"/>
            <w:tcBorders>
              <w:top w:val="single" w:sz="4" w:space="0" w:color="auto"/>
              <w:left w:val="single" w:sz="4" w:space="0" w:color="000000"/>
              <w:bottom w:val="single" w:sz="4" w:space="0" w:color="auto"/>
              <w:right w:val="single" w:sz="4" w:space="0" w:color="000000"/>
            </w:tcBorders>
            <w:hideMark/>
          </w:tcPr>
          <w:p w:rsidR="001973A0" w:rsidRPr="001973A0" w:rsidRDefault="001973A0" w:rsidP="001973A0">
            <w:pPr>
              <w:rPr>
                <w:rFonts w:ascii="Arial" w:hAnsi="Arial" w:cs="Arial"/>
                <w:sz w:val="16"/>
                <w:szCs w:val="16"/>
              </w:rPr>
            </w:pPr>
          </w:p>
        </w:tc>
      </w:tr>
      <w:tr w:rsidR="001973A0" w:rsidRPr="001973A0" w:rsidTr="001973A0">
        <w:trPr>
          <w:trHeight w:val="20"/>
        </w:trPr>
        <w:tc>
          <w:tcPr>
            <w:tcW w:w="2059" w:type="pct"/>
            <w:vMerge w:val="restart"/>
            <w:tcBorders>
              <w:top w:val="single" w:sz="4" w:space="0" w:color="auto"/>
              <w:left w:val="single" w:sz="4" w:space="0" w:color="000000"/>
              <w:right w:val="single" w:sz="4" w:space="0" w:color="000000"/>
            </w:tcBorders>
          </w:tcPr>
          <w:p w:rsidR="001973A0" w:rsidRPr="001973A0" w:rsidRDefault="001973A0" w:rsidP="001973A0">
            <w:pPr>
              <w:rPr>
                <w:rFonts w:ascii="Arial" w:hAnsi="Arial" w:cs="Arial"/>
                <w:sz w:val="16"/>
                <w:szCs w:val="16"/>
              </w:rPr>
            </w:pPr>
            <w:r w:rsidRPr="001973A0">
              <w:rPr>
                <w:rFonts w:ascii="Arial" w:hAnsi="Arial" w:cs="Arial"/>
                <w:sz w:val="16"/>
                <w:szCs w:val="16"/>
              </w:rPr>
              <w:t>Количественные результаты проекта</w:t>
            </w:r>
          </w:p>
        </w:tc>
        <w:tc>
          <w:tcPr>
            <w:tcW w:w="1410" w:type="pct"/>
            <w:gridSpan w:val="2"/>
            <w:tcBorders>
              <w:top w:val="single" w:sz="4" w:space="0" w:color="auto"/>
              <w:left w:val="single" w:sz="4" w:space="0" w:color="000000"/>
              <w:bottom w:val="single" w:sz="4" w:space="0" w:color="auto"/>
              <w:right w:val="single" w:sz="4" w:space="0" w:color="auto"/>
            </w:tcBorders>
            <w:hideMark/>
          </w:tcPr>
          <w:p w:rsidR="001973A0" w:rsidRPr="001973A0" w:rsidRDefault="001973A0" w:rsidP="001973A0">
            <w:pPr>
              <w:rPr>
                <w:rFonts w:ascii="Arial" w:hAnsi="Arial" w:cs="Arial"/>
                <w:sz w:val="16"/>
                <w:szCs w:val="16"/>
              </w:rPr>
            </w:pPr>
            <w:r w:rsidRPr="001973A0">
              <w:rPr>
                <w:rFonts w:ascii="Arial" w:hAnsi="Arial" w:cs="Arial"/>
                <w:sz w:val="16"/>
                <w:szCs w:val="16"/>
              </w:rPr>
              <w:t>показатель</w:t>
            </w:r>
          </w:p>
        </w:tc>
        <w:tc>
          <w:tcPr>
            <w:tcW w:w="1531" w:type="pct"/>
            <w:tcBorders>
              <w:top w:val="single" w:sz="4" w:space="0" w:color="auto"/>
              <w:left w:val="single" w:sz="4" w:space="0" w:color="auto"/>
              <w:bottom w:val="single" w:sz="4" w:space="0" w:color="auto"/>
              <w:right w:val="single" w:sz="4" w:space="0" w:color="000000"/>
            </w:tcBorders>
            <w:hideMark/>
          </w:tcPr>
          <w:p w:rsidR="001973A0" w:rsidRPr="001973A0" w:rsidRDefault="001973A0" w:rsidP="001973A0">
            <w:pPr>
              <w:rPr>
                <w:rFonts w:ascii="Arial" w:hAnsi="Arial" w:cs="Arial"/>
                <w:sz w:val="16"/>
                <w:szCs w:val="16"/>
              </w:rPr>
            </w:pPr>
            <w:r w:rsidRPr="001973A0">
              <w:rPr>
                <w:rFonts w:ascii="Arial" w:hAnsi="Arial" w:cs="Arial"/>
                <w:sz w:val="16"/>
                <w:szCs w:val="16"/>
              </w:rPr>
              <w:t>ожидаемый результат</w:t>
            </w:r>
          </w:p>
        </w:tc>
      </w:tr>
      <w:tr w:rsidR="001973A0" w:rsidRPr="001973A0" w:rsidTr="001973A0">
        <w:trPr>
          <w:trHeight w:val="20"/>
        </w:trPr>
        <w:tc>
          <w:tcPr>
            <w:tcW w:w="2059" w:type="pct"/>
            <w:vMerge/>
            <w:tcBorders>
              <w:left w:val="single" w:sz="4" w:space="0" w:color="000000"/>
              <w:bottom w:val="single" w:sz="4" w:space="0" w:color="auto"/>
              <w:right w:val="single" w:sz="4" w:space="0" w:color="000000"/>
            </w:tcBorders>
          </w:tcPr>
          <w:p w:rsidR="001973A0" w:rsidRPr="001973A0" w:rsidRDefault="001973A0" w:rsidP="001973A0">
            <w:pPr>
              <w:rPr>
                <w:rFonts w:ascii="Arial" w:hAnsi="Arial" w:cs="Arial"/>
                <w:sz w:val="16"/>
                <w:szCs w:val="16"/>
              </w:rPr>
            </w:pPr>
          </w:p>
        </w:tc>
        <w:tc>
          <w:tcPr>
            <w:tcW w:w="1410" w:type="pct"/>
            <w:gridSpan w:val="2"/>
            <w:tcBorders>
              <w:top w:val="single" w:sz="4" w:space="0" w:color="auto"/>
              <w:left w:val="single" w:sz="4" w:space="0" w:color="000000"/>
              <w:bottom w:val="single" w:sz="4" w:space="0" w:color="auto"/>
              <w:right w:val="single" w:sz="4" w:space="0" w:color="auto"/>
            </w:tcBorders>
            <w:hideMark/>
          </w:tcPr>
          <w:p w:rsidR="001973A0" w:rsidRPr="001973A0" w:rsidRDefault="001973A0" w:rsidP="001973A0">
            <w:pPr>
              <w:rPr>
                <w:rFonts w:ascii="Arial" w:hAnsi="Arial" w:cs="Arial"/>
                <w:sz w:val="16"/>
                <w:szCs w:val="16"/>
              </w:rPr>
            </w:pPr>
          </w:p>
        </w:tc>
        <w:tc>
          <w:tcPr>
            <w:tcW w:w="1531" w:type="pct"/>
            <w:tcBorders>
              <w:top w:val="single" w:sz="4" w:space="0" w:color="auto"/>
              <w:left w:val="single" w:sz="4" w:space="0" w:color="auto"/>
              <w:bottom w:val="single" w:sz="4" w:space="0" w:color="auto"/>
              <w:right w:val="single" w:sz="4" w:space="0" w:color="000000"/>
            </w:tcBorders>
            <w:hideMark/>
          </w:tcPr>
          <w:p w:rsidR="001973A0" w:rsidRPr="001973A0" w:rsidRDefault="001973A0" w:rsidP="001973A0">
            <w:pPr>
              <w:rPr>
                <w:rFonts w:ascii="Arial" w:hAnsi="Arial" w:cs="Arial"/>
                <w:sz w:val="16"/>
                <w:szCs w:val="16"/>
              </w:rPr>
            </w:pPr>
          </w:p>
        </w:tc>
      </w:tr>
      <w:tr w:rsidR="001973A0" w:rsidRPr="001973A0" w:rsidTr="001973A0">
        <w:trPr>
          <w:trHeight w:val="20"/>
        </w:trPr>
        <w:tc>
          <w:tcPr>
            <w:tcW w:w="2059" w:type="pct"/>
            <w:tcBorders>
              <w:top w:val="single" w:sz="4" w:space="0" w:color="auto"/>
              <w:left w:val="single" w:sz="4" w:space="0" w:color="000000"/>
              <w:bottom w:val="single" w:sz="4" w:space="0" w:color="auto"/>
              <w:right w:val="single" w:sz="4" w:space="0" w:color="auto"/>
            </w:tcBorders>
          </w:tcPr>
          <w:p w:rsidR="001973A0" w:rsidRPr="001973A0" w:rsidRDefault="001973A0" w:rsidP="001973A0">
            <w:pPr>
              <w:rPr>
                <w:rFonts w:ascii="Arial" w:hAnsi="Arial" w:cs="Arial"/>
                <w:sz w:val="16"/>
                <w:szCs w:val="16"/>
              </w:rPr>
            </w:pPr>
            <w:r w:rsidRPr="001973A0">
              <w:rPr>
                <w:rFonts w:ascii="Arial" w:hAnsi="Arial" w:cs="Arial"/>
                <w:sz w:val="16"/>
                <w:szCs w:val="16"/>
              </w:rPr>
              <w:t>Качественные результаты</w:t>
            </w:r>
          </w:p>
        </w:tc>
        <w:tc>
          <w:tcPr>
            <w:tcW w:w="2941" w:type="pct"/>
            <w:gridSpan w:val="3"/>
            <w:tcBorders>
              <w:top w:val="single" w:sz="4" w:space="0" w:color="auto"/>
              <w:left w:val="single" w:sz="4" w:space="0" w:color="auto"/>
              <w:bottom w:val="single" w:sz="4" w:space="0" w:color="auto"/>
              <w:right w:val="single" w:sz="4" w:space="0" w:color="000000"/>
            </w:tcBorders>
          </w:tcPr>
          <w:p w:rsidR="001973A0" w:rsidRPr="001973A0" w:rsidRDefault="001973A0" w:rsidP="001973A0">
            <w:pPr>
              <w:rPr>
                <w:rFonts w:ascii="Arial" w:hAnsi="Arial" w:cs="Arial"/>
                <w:sz w:val="16"/>
                <w:szCs w:val="16"/>
              </w:rPr>
            </w:pPr>
          </w:p>
        </w:tc>
      </w:tr>
      <w:tr w:rsidR="001973A0" w:rsidRPr="001973A0" w:rsidTr="001973A0">
        <w:trPr>
          <w:trHeight w:val="20"/>
        </w:trPr>
        <w:tc>
          <w:tcPr>
            <w:tcW w:w="2059" w:type="pct"/>
            <w:tcBorders>
              <w:top w:val="single" w:sz="4" w:space="0" w:color="auto"/>
              <w:left w:val="single" w:sz="4" w:space="0" w:color="000000"/>
              <w:bottom w:val="single" w:sz="4" w:space="0" w:color="auto"/>
              <w:right w:val="single" w:sz="4" w:space="0" w:color="000000"/>
            </w:tcBorders>
            <w:hideMark/>
          </w:tcPr>
          <w:p w:rsidR="001973A0" w:rsidRPr="001973A0" w:rsidRDefault="001973A0" w:rsidP="001973A0">
            <w:pPr>
              <w:rPr>
                <w:rFonts w:ascii="Arial" w:hAnsi="Arial" w:cs="Arial"/>
                <w:sz w:val="16"/>
                <w:szCs w:val="16"/>
              </w:rPr>
            </w:pPr>
            <w:r w:rsidRPr="001973A0">
              <w:rPr>
                <w:rFonts w:ascii="Arial" w:hAnsi="Arial" w:cs="Arial"/>
                <w:sz w:val="16"/>
                <w:szCs w:val="16"/>
              </w:rPr>
              <w:t>Дальнейшее развитие проекта</w:t>
            </w:r>
          </w:p>
        </w:tc>
        <w:tc>
          <w:tcPr>
            <w:tcW w:w="2941" w:type="pct"/>
            <w:gridSpan w:val="3"/>
            <w:tcBorders>
              <w:top w:val="single" w:sz="4" w:space="0" w:color="auto"/>
              <w:left w:val="single" w:sz="4" w:space="0" w:color="000000"/>
              <w:bottom w:val="single" w:sz="4" w:space="0" w:color="auto"/>
              <w:right w:val="single" w:sz="4" w:space="0" w:color="000000"/>
            </w:tcBorders>
            <w:hideMark/>
          </w:tcPr>
          <w:p w:rsidR="001973A0" w:rsidRPr="001973A0" w:rsidRDefault="001973A0" w:rsidP="001973A0">
            <w:pPr>
              <w:rPr>
                <w:rFonts w:ascii="Arial" w:hAnsi="Arial" w:cs="Arial"/>
                <w:sz w:val="16"/>
                <w:szCs w:val="16"/>
              </w:rPr>
            </w:pPr>
          </w:p>
        </w:tc>
      </w:tr>
      <w:tr w:rsidR="001973A0" w:rsidRPr="001973A0" w:rsidTr="001973A0">
        <w:trPr>
          <w:trHeight w:val="20"/>
        </w:trPr>
        <w:tc>
          <w:tcPr>
            <w:tcW w:w="5000" w:type="pct"/>
            <w:gridSpan w:val="4"/>
            <w:tcBorders>
              <w:top w:val="single" w:sz="4" w:space="0" w:color="auto"/>
              <w:left w:val="single" w:sz="4" w:space="0" w:color="000000"/>
              <w:bottom w:val="single" w:sz="4" w:space="0" w:color="auto"/>
              <w:right w:val="single" w:sz="4" w:space="0" w:color="000000"/>
            </w:tcBorders>
          </w:tcPr>
          <w:p w:rsidR="001973A0" w:rsidRPr="001973A0" w:rsidRDefault="001973A0" w:rsidP="001973A0">
            <w:pPr>
              <w:rPr>
                <w:rFonts w:ascii="Arial" w:hAnsi="Arial" w:cs="Arial"/>
                <w:sz w:val="16"/>
                <w:szCs w:val="16"/>
              </w:rPr>
            </w:pPr>
            <w:r w:rsidRPr="001973A0">
              <w:rPr>
                <w:rFonts w:ascii="Arial" w:hAnsi="Arial" w:cs="Arial"/>
                <w:sz w:val="16"/>
                <w:szCs w:val="16"/>
              </w:rPr>
              <w:t>Команда проекта</w:t>
            </w:r>
          </w:p>
        </w:tc>
      </w:tr>
      <w:tr w:rsidR="001973A0" w:rsidRPr="001973A0" w:rsidTr="001973A0">
        <w:trPr>
          <w:trHeight w:val="20"/>
        </w:trPr>
        <w:tc>
          <w:tcPr>
            <w:tcW w:w="2059" w:type="pct"/>
            <w:tcBorders>
              <w:top w:val="single" w:sz="4" w:space="0" w:color="auto"/>
              <w:left w:val="single" w:sz="4" w:space="0" w:color="000000"/>
              <w:bottom w:val="single" w:sz="4" w:space="0" w:color="auto"/>
              <w:right w:val="single" w:sz="4" w:space="0" w:color="000000"/>
            </w:tcBorders>
            <w:hideMark/>
          </w:tcPr>
          <w:p w:rsidR="001973A0" w:rsidRPr="001973A0" w:rsidRDefault="001973A0" w:rsidP="001973A0">
            <w:pPr>
              <w:rPr>
                <w:rFonts w:ascii="Arial" w:hAnsi="Arial" w:cs="Arial"/>
                <w:sz w:val="16"/>
                <w:szCs w:val="16"/>
              </w:rPr>
            </w:pPr>
            <w:r w:rsidRPr="001973A0">
              <w:rPr>
                <w:rFonts w:ascii="Arial" w:hAnsi="Arial" w:cs="Arial"/>
                <w:sz w:val="16"/>
                <w:szCs w:val="16"/>
              </w:rPr>
              <w:t>Руководитель проекта (ФИО, телефон)</w:t>
            </w:r>
          </w:p>
        </w:tc>
        <w:tc>
          <w:tcPr>
            <w:tcW w:w="2941" w:type="pct"/>
            <w:gridSpan w:val="3"/>
            <w:tcBorders>
              <w:top w:val="single" w:sz="4" w:space="0" w:color="auto"/>
              <w:left w:val="single" w:sz="4" w:space="0" w:color="000000"/>
              <w:bottom w:val="single" w:sz="4" w:space="0" w:color="auto"/>
              <w:right w:val="single" w:sz="4" w:space="0" w:color="000000"/>
            </w:tcBorders>
          </w:tcPr>
          <w:p w:rsidR="001973A0" w:rsidRPr="001973A0" w:rsidRDefault="001973A0" w:rsidP="001973A0">
            <w:pPr>
              <w:rPr>
                <w:rFonts w:ascii="Arial" w:hAnsi="Arial" w:cs="Arial"/>
                <w:sz w:val="16"/>
                <w:szCs w:val="16"/>
              </w:rPr>
            </w:pPr>
          </w:p>
        </w:tc>
      </w:tr>
      <w:tr w:rsidR="001973A0" w:rsidRPr="001973A0" w:rsidTr="001973A0">
        <w:trPr>
          <w:trHeight w:val="20"/>
        </w:trPr>
        <w:tc>
          <w:tcPr>
            <w:tcW w:w="2059" w:type="pct"/>
            <w:tcBorders>
              <w:top w:val="single" w:sz="4" w:space="0" w:color="auto"/>
              <w:left w:val="single" w:sz="4" w:space="0" w:color="000000"/>
              <w:bottom w:val="single" w:sz="4" w:space="0" w:color="auto"/>
              <w:right w:val="single" w:sz="4" w:space="0" w:color="000000"/>
            </w:tcBorders>
          </w:tcPr>
          <w:p w:rsidR="001973A0" w:rsidRPr="001973A0" w:rsidRDefault="001973A0" w:rsidP="001973A0">
            <w:pPr>
              <w:rPr>
                <w:rFonts w:ascii="Arial" w:hAnsi="Arial" w:cs="Arial"/>
                <w:sz w:val="16"/>
                <w:szCs w:val="16"/>
              </w:rPr>
            </w:pPr>
            <w:r w:rsidRPr="001973A0">
              <w:rPr>
                <w:rFonts w:ascii="Arial" w:hAnsi="Arial" w:cs="Arial"/>
                <w:sz w:val="16"/>
                <w:szCs w:val="16"/>
              </w:rPr>
              <w:t>Члены команды (ФИО)</w:t>
            </w:r>
          </w:p>
        </w:tc>
        <w:tc>
          <w:tcPr>
            <w:tcW w:w="2941" w:type="pct"/>
            <w:gridSpan w:val="3"/>
            <w:tcBorders>
              <w:top w:val="single" w:sz="4" w:space="0" w:color="auto"/>
              <w:left w:val="single" w:sz="4" w:space="0" w:color="000000"/>
              <w:bottom w:val="single" w:sz="4" w:space="0" w:color="auto"/>
              <w:right w:val="single" w:sz="4" w:space="0" w:color="000000"/>
            </w:tcBorders>
            <w:hideMark/>
          </w:tcPr>
          <w:p w:rsidR="001973A0" w:rsidRPr="001973A0" w:rsidRDefault="001973A0" w:rsidP="001973A0">
            <w:pPr>
              <w:rPr>
                <w:rFonts w:ascii="Arial" w:hAnsi="Arial" w:cs="Arial"/>
                <w:sz w:val="16"/>
                <w:szCs w:val="16"/>
              </w:rPr>
            </w:pPr>
          </w:p>
        </w:tc>
      </w:tr>
      <w:tr w:rsidR="001973A0" w:rsidRPr="001973A0" w:rsidTr="00197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942" w:type="pct"/>
            <w:gridSpan w:val="2"/>
          </w:tcPr>
          <w:p w:rsidR="001973A0" w:rsidRPr="001973A0" w:rsidRDefault="001973A0" w:rsidP="001973A0">
            <w:pPr>
              <w:widowControl w:val="0"/>
              <w:autoSpaceDE w:val="0"/>
              <w:autoSpaceDN w:val="0"/>
              <w:adjustRightInd w:val="0"/>
              <w:jc w:val="right"/>
              <w:rPr>
                <w:rFonts w:ascii="Arial" w:hAnsi="Arial" w:cs="Arial"/>
                <w:sz w:val="16"/>
                <w:szCs w:val="16"/>
              </w:rPr>
            </w:pPr>
          </w:p>
        </w:tc>
        <w:tc>
          <w:tcPr>
            <w:tcW w:w="2053" w:type="pct"/>
            <w:gridSpan w:val="2"/>
          </w:tcPr>
          <w:p w:rsidR="001973A0" w:rsidRPr="001973A0" w:rsidRDefault="001973A0" w:rsidP="001973A0">
            <w:pPr>
              <w:widowControl w:val="0"/>
              <w:autoSpaceDE w:val="0"/>
              <w:autoSpaceDN w:val="0"/>
              <w:adjustRightInd w:val="0"/>
              <w:ind w:left="1264"/>
              <w:jc w:val="center"/>
              <w:outlineLvl w:val="1"/>
              <w:rPr>
                <w:rFonts w:ascii="Arial" w:hAnsi="Arial" w:cs="Arial"/>
                <w:sz w:val="16"/>
                <w:szCs w:val="16"/>
              </w:rPr>
            </w:pPr>
            <w:r w:rsidRPr="001973A0">
              <w:rPr>
                <w:rFonts w:ascii="Arial" w:hAnsi="Arial" w:cs="Arial"/>
                <w:sz w:val="16"/>
                <w:szCs w:val="16"/>
              </w:rPr>
              <w:t>Приложение 2</w:t>
            </w:r>
          </w:p>
          <w:p w:rsidR="001973A0" w:rsidRPr="001973A0" w:rsidRDefault="001973A0" w:rsidP="001973A0">
            <w:pPr>
              <w:widowControl w:val="0"/>
              <w:autoSpaceDE w:val="0"/>
              <w:autoSpaceDN w:val="0"/>
              <w:adjustRightInd w:val="0"/>
              <w:ind w:left="1264"/>
              <w:jc w:val="center"/>
              <w:rPr>
                <w:rFonts w:ascii="Arial" w:hAnsi="Arial" w:cs="Arial"/>
                <w:sz w:val="16"/>
                <w:szCs w:val="16"/>
              </w:rPr>
            </w:pPr>
            <w:r w:rsidRPr="001973A0">
              <w:rPr>
                <w:rFonts w:ascii="Arial" w:hAnsi="Arial" w:cs="Arial"/>
                <w:sz w:val="16"/>
                <w:szCs w:val="16"/>
              </w:rPr>
              <w:t>к Положению о молодежном инициативном бюджетировании в Валдайском муниципальном округе</w:t>
            </w:r>
          </w:p>
        </w:tc>
      </w:tr>
    </w:tbl>
    <w:p w:rsidR="001973A0" w:rsidRPr="001973A0" w:rsidRDefault="001973A0" w:rsidP="001973A0">
      <w:pPr>
        <w:pStyle w:val="20"/>
        <w:rPr>
          <w:rFonts w:ascii="Arial" w:eastAsia="Calibri" w:hAnsi="Arial" w:cs="Arial"/>
          <w:sz w:val="16"/>
          <w:szCs w:val="16"/>
        </w:rPr>
      </w:pPr>
      <w:r w:rsidRPr="001973A0">
        <w:rPr>
          <w:rFonts w:ascii="Arial" w:eastAsia="Calibri" w:hAnsi="Arial" w:cs="Arial"/>
          <w:sz w:val="16"/>
          <w:szCs w:val="16"/>
        </w:rPr>
        <w:t>ПРЕДВАРИТЕЛЬНАЯ СМЕТА РАСХОДОВ НА РЕАЛИЗАЦИЮ ПРОЕКТА</w:t>
      </w:r>
    </w:p>
    <w:tbl>
      <w:tblPr>
        <w:tblW w:w="500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656"/>
        <w:gridCol w:w="3214"/>
        <w:gridCol w:w="1457"/>
        <w:gridCol w:w="1351"/>
        <w:gridCol w:w="216"/>
        <w:gridCol w:w="2676"/>
        <w:gridCol w:w="1780"/>
      </w:tblGrid>
      <w:tr w:rsidR="001973A0" w:rsidRPr="001973A0" w:rsidTr="001973A0">
        <w:trPr>
          <w:trHeight w:val="20"/>
          <w:jc w:val="center"/>
        </w:trPr>
        <w:tc>
          <w:tcPr>
            <w:tcW w:w="289" w:type="pct"/>
            <w:tcBorders>
              <w:top w:val="single" w:sz="4" w:space="0" w:color="auto"/>
              <w:left w:val="single" w:sz="4" w:space="0" w:color="auto"/>
              <w:bottom w:val="single" w:sz="4" w:space="0" w:color="auto"/>
              <w:right w:val="single" w:sz="4" w:space="0" w:color="auto"/>
            </w:tcBorders>
            <w:vAlign w:val="center"/>
            <w:hideMark/>
          </w:tcPr>
          <w:p w:rsidR="001973A0" w:rsidRPr="001973A0" w:rsidRDefault="001973A0" w:rsidP="001973A0">
            <w:pPr>
              <w:autoSpaceDE w:val="0"/>
              <w:autoSpaceDN w:val="0"/>
              <w:adjustRightInd w:val="0"/>
              <w:jc w:val="center"/>
              <w:rPr>
                <w:rFonts w:ascii="Arial" w:eastAsia="Calibri" w:hAnsi="Arial" w:cs="Arial"/>
                <w:b/>
                <w:sz w:val="16"/>
                <w:szCs w:val="16"/>
              </w:rPr>
            </w:pPr>
            <w:r w:rsidRPr="001973A0">
              <w:rPr>
                <w:rFonts w:ascii="Arial" w:eastAsia="Calibri" w:hAnsi="Arial" w:cs="Arial"/>
                <w:b/>
                <w:sz w:val="16"/>
                <w:szCs w:val="16"/>
              </w:rPr>
              <w:t>№</w:t>
            </w:r>
          </w:p>
          <w:p w:rsidR="001973A0" w:rsidRPr="001973A0" w:rsidRDefault="001973A0" w:rsidP="001973A0">
            <w:pPr>
              <w:autoSpaceDE w:val="0"/>
              <w:autoSpaceDN w:val="0"/>
              <w:adjustRightInd w:val="0"/>
              <w:jc w:val="center"/>
              <w:rPr>
                <w:rFonts w:ascii="Arial" w:eastAsia="Calibri" w:hAnsi="Arial" w:cs="Arial"/>
                <w:b/>
                <w:sz w:val="16"/>
                <w:szCs w:val="16"/>
              </w:rPr>
            </w:pPr>
            <w:r w:rsidRPr="001973A0">
              <w:rPr>
                <w:rFonts w:ascii="Arial" w:eastAsia="Calibri" w:hAnsi="Arial" w:cs="Arial"/>
                <w:b/>
                <w:sz w:val="16"/>
                <w:szCs w:val="16"/>
              </w:rPr>
              <w:t>п/п</w:t>
            </w:r>
          </w:p>
        </w:tc>
        <w:tc>
          <w:tcPr>
            <w:tcW w:w="1416" w:type="pct"/>
            <w:tcBorders>
              <w:top w:val="single" w:sz="4" w:space="0" w:color="auto"/>
              <w:left w:val="single" w:sz="4" w:space="0" w:color="auto"/>
              <w:bottom w:val="single" w:sz="4" w:space="0" w:color="auto"/>
              <w:right w:val="single" w:sz="4" w:space="0" w:color="auto"/>
            </w:tcBorders>
            <w:vAlign w:val="center"/>
            <w:hideMark/>
          </w:tcPr>
          <w:p w:rsidR="001973A0" w:rsidRPr="001973A0" w:rsidRDefault="001973A0" w:rsidP="001973A0">
            <w:pPr>
              <w:autoSpaceDE w:val="0"/>
              <w:autoSpaceDN w:val="0"/>
              <w:adjustRightInd w:val="0"/>
              <w:jc w:val="center"/>
              <w:rPr>
                <w:rFonts w:ascii="Arial" w:eastAsia="Calibri" w:hAnsi="Arial" w:cs="Arial"/>
                <w:b/>
                <w:sz w:val="16"/>
                <w:szCs w:val="16"/>
              </w:rPr>
            </w:pPr>
            <w:r w:rsidRPr="001973A0">
              <w:rPr>
                <w:rFonts w:ascii="Arial" w:eastAsia="Calibri" w:hAnsi="Arial" w:cs="Arial"/>
                <w:b/>
                <w:sz w:val="16"/>
                <w:szCs w:val="16"/>
              </w:rPr>
              <w:t>Виды затрат</w:t>
            </w:r>
          </w:p>
        </w:tc>
        <w:tc>
          <w:tcPr>
            <w:tcW w:w="642" w:type="pct"/>
            <w:tcBorders>
              <w:top w:val="single" w:sz="4" w:space="0" w:color="auto"/>
              <w:left w:val="single" w:sz="4" w:space="0" w:color="auto"/>
              <w:bottom w:val="single" w:sz="4" w:space="0" w:color="auto"/>
              <w:right w:val="single" w:sz="4" w:space="0" w:color="auto"/>
            </w:tcBorders>
            <w:vAlign w:val="center"/>
          </w:tcPr>
          <w:p w:rsidR="001973A0" w:rsidRPr="001973A0" w:rsidRDefault="001973A0" w:rsidP="001973A0">
            <w:pPr>
              <w:autoSpaceDE w:val="0"/>
              <w:autoSpaceDN w:val="0"/>
              <w:adjustRightInd w:val="0"/>
              <w:jc w:val="center"/>
              <w:rPr>
                <w:rFonts w:ascii="Arial" w:eastAsia="Calibri" w:hAnsi="Arial" w:cs="Arial"/>
                <w:b/>
                <w:sz w:val="16"/>
                <w:szCs w:val="16"/>
              </w:rPr>
            </w:pPr>
            <w:r w:rsidRPr="001973A0">
              <w:rPr>
                <w:rFonts w:ascii="Arial" w:eastAsia="Calibri" w:hAnsi="Arial" w:cs="Arial"/>
                <w:b/>
                <w:sz w:val="16"/>
                <w:szCs w:val="16"/>
              </w:rPr>
              <w:t>Ед. измерения</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rsidR="001973A0" w:rsidRPr="001973A0" w:rsidRDefault="001973A0" w:rsidP="001973A0">
            <w:pPr>
              <w:autoSpaceDE w:val="0"/>
              <w:autoSpaceDN w:val="0"/>
              <w:adjustRightInd w:val="0"/>
              <w:jc w:val="center"/>
              <w:rPr>
                <w:rFonts w:ascii="Arial" w:eastAsia="Calibri" w:hAnsi="Arial" w:cs="Arial"/>
                <w:b/>
                <w:sz w:val="16"/>
                <w:szCs w:val="16"/>
              </w:rPr>
            </w:pPr>
            <w:r w:rsidRPr="001973A0">
              <w:rPr>
                <w:rFonts w:ascii="Arial" w:eastAsia="Calibri" w:hAnsi="Arial" w:cs="Arial"/>
                <w:b/>
                <w:sz w:val="16"/>
                <w:szCs w:val="16"/>
              </w:rPr>
              <w:t>Количество (ед).</w:t>
            </w:r>
          </w:p>
        </w:tc>
        <w:tc>
          <w:tcPr>
            <w:tcW w:w="1179" w:type="pct"/>
            <w:tcBorders>
              <w:top w:val="single" w:sz="4" w:space="0" w:color="auto"/>
              <w:left w:val="single" w:sz="4" w:space="0" w:color="auto"/>
              <w:bottom w:val="single" w:sz="4" w:space="0" w:color="auto"/>
              <w:right w:val="nil"/>
            </w:tcBorders>
            <w:vAlign w:val="center"/>
            <w:hideMark/>
          </w:tcPr>
          <w:p w:rsidR="001973A0" w:rsidRPr="001973A0" w:rsidRDefault="001973A0" w:rsidP="001973A0">
            <w:pPr>
              <w:autoSpaceDE w:val="0"/>
              <w:autoSpaceDN w:val="0"/>
              <w:adjustRightInd w:val="0"/>
              <w:jc w:val="center"/>
              <w:rPr>
                <w:rFonts w:ascii="Arial" w:eastAsia="Calibri" w:hAnsi="Arial" w:cs="Arial"/>
                <w:b/>
                <w:sz w:val="16"/>
                <w:szCs w:val="16"/>
              </w:rPr>
            </w:pPr>
            <w:r w:rsidRPr="001973A0">
              <w:rPr>
                <w:rFonts w:ascii="Arial" w:eastAsia="Calibri" w:hAnsi="Arial" w:cs="Arial"/>
                <w:b/>
                <w:sz w:val="16"/>
                <w:szCs w:val="16"/>
              </w:rPr>
              <w:t>Цена</w:t>
            </w:r>
          </w:p>
          <w:p w:rsidR="001973A0" w:rsidRPr="001973A0" w:rsidRDefault="001973A0" w:rsidP="001973A0">
            <w:pPr>
              <w:autoSpaceDE w:val="0"/>
              <w:autoSpaceDN w:val="0"/>
              <w:adjustRightInd w:val="0"/>
              <w:jc w:val="center"/>
              <w:rPr>
                <w:rFonts w:ascii="Arial" w:eastAsia="Calibri" w:hAnsi="Arial" w:cs="Arial"/>
                <w:b/>
                <w:sz w:val="16"/>
                <w:szCs w:val="16"/>
              </w:rPr>
            </w:pPr>
            <w:r w:rsidRPr="001973A0">
              <w:rPr>
                <w:rFonts w:ascii="Arial" w:eastAsia="Calibri" w:hAnsi="Arial" w:cs="Arial"/>
                <w:b/>
                <w:sz w:val="16"/>
                <w:szCs w:val="16"/>
              </w:rPr>
              <w:t>за 1 единицу</w:t>
            </w:r>
          </w:p>
          <w:p w:rsidR="001973A0" w:rsidRPr="001973A0" w:rsidRDefault="001973A0" w:rsidP="001973A0">
            <w:pPr>
              <w:autoSpaceDE w:val="0"/>
              <w:autoSpaceDN w:val="0"/>
              <w:adjustRightInd w:val="0"/>
              <w:jc w:val="center"/>
              <w:rPr>
                <w:rFonts w:ascii="Arial" w:eastAsia="Calibri" w:hAnsi="Arial" w:cs="Arial"/>
                <w:b/>
                <w:sz w:val="16"/>
                <w:szCs w:val="16"/>
              </w:rPr>
            </w:pPr>
            <w:r w:rsidRPr="001973A0">
              <w:rPr>
                <w:rFonts w:ascii="Arial" w:eastAsia="Calibri" w:hAnsi="Arial" w:cs="Arial"/>
                <w:b/>
                <w:sz w:val="16"/>
                <w:szCs w:val="16"/>
              </w:rPr>
              <w:t>(тыс. рублей)</w:t>
            </w:r>
          </w:p>
        </w:tc>
        <w:tc>
          <w:tcPr>
            <w:tcW w:w="784" w:type="pct"/>
            <w:tcBorders>
              <w:top w:val="single" w:sz="4" w:space="0" w:color="auto"/>
              <w:left w:val="single" w:sz="4" w:space="0" w:color="auto"/>
              <w:bottom w:val="single" w:sz="4" w:space="0" w:color="auto"/>
              <w:right w:val="single" w:sz="4" w:space="0" w:color="auto"/>
            </w:tcBorders>
            <w:vAlign w:val="center"/>
            <w:hideMark/>
          </w:tcPr>
          <w:p w:rsidR="001973A0" w:rsidRPr="001973A0" w:rsidRDefault="001973A0" w:rsidP="001973A0">
            <w:pPr>
              <w:autoSpaceDE w:val="0"/>
              <w:autoSpaceDN w:val="0"/>
              <w:adjustRightInd w:val="0"/>
              <w:jc w:val="center"/>
              <w:rPr>
                <w:rFonts w:ascii="Arial" w:eastAsia="Calibri" w:hAnsi="Arial" w:cs="Arial"/>
                <w:b/>
                <w:sz w:val="16"/>
                <w:szCs w:val="16"/>
              </w:rPr>
            </w:pPr>
            <w:r w:rsidRPr="001973A0">
              <w:rPr>
                <w:rFonts w:ascii="Arial" w:eastAsia="Calibri" w:hAnsi="Arial" w:cs="Arial"/>
                <w:b/>
                <w:sz w:val="16"/>
                <w:szCs w:val="16"/>
              </w:rPr>
              <w:t>Всего</w:t>
            </w:r>
          </w:p>
          <w:p w:rsidR="001973A0" w:rsidRPr="001973A0" w:rsidRDefault="001973A0" w:rsidP="001973A0">
            <w:pPr>
              <w:autoSpaceDE w:val="0"/>
              <w:autoSpaceDN w:val="0"/>
              <w:adjustRightInd w:val="0"/>
              <w:jc w:val="center"/>
              <w:rPr>
                <w:rFonts w:ascii="Arial" w:eastAsia="Calibri" w:hAnsi="Arial" w:cs="Arial"/>
                <w:b/>
                <w:sz w:val="16"/>
                <w:szCs w:val="16"/>
              </w:rPr>
            </w:pPr>
            <w:r w:rsidRPr="001973A0">
              <w:rPr>
                <w:rFonts w:ascii="Arial" w:eastAsia="Calibri" w:hAnsi="Arial" w:cs="Arial"/>
                <w:b/>
                <w:sz w:val="16"/>
                <w:szCs w:val="16"/>
              </w:rPr>
              <w:t>(тыс. руб.)</w:t>
            </w:r>
          </w:p>
        </w:tc>
      </w:tr>
      <w:tr w:rsidR="001973A0" w:rsidRPr="001973A0" w:rsidTr="001973A0">
        <w:trPr>
          <w:trHeight w:val="20"/>
          <w:jc w:val="center"/>
        </w:trPr>
        <w:tc>
          <w:tcPr>
            <w:tcW w:w="289" w:type="pct"/>
            <w:tcBorders>
              <w:top w:val="single" w:sz="4" w:space="0" w:color="auto"/>
              <w:left w:val="single" w:sz="4" w:space="0" w:color="auto"/>
              <w:bottom w:val="single" w:sz="4" w:space="0" w:color="auto"/>
              <w:right w:val="single" w:sz="4" w:space="0" w:color="auto"/>
            </w:tcBorders>
            <w:vAlign w:val="center"/>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1</w:t>
            </w:r>
          </w:p>
        </w:tc>
        <w:tc>
          <w:tcPr>
            <w:tcW w:w="1416" w:type="pct"/>
            <w:tcBorders>
              <w:top w:val="single" w:sz="4" w:space="0" w:color="auto"/>
              <w:left w:val="single" w:sz="4" w:space="0" w:color="auto"/>
              <w:bottom w:val="single" w:sz="4" w:space="0" w:color="auto"/>
              <w:right w:val="single" w:sz="4" w:space="0" w:color="auto"/>
            </w:tcBorders>
            <w:vAlign w:val="center"/>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2</w:t>
            </w:r>
          </w:p>
        </w:tc>
        <w:tc>
          <w:tcPr>
            <w:tcW w:w="642" w:type="pct"/>
            <w:tcBorders>
              <w:top w:val="single" w:sz="4" w:space="0" w:color="auto"/>
              <w:left w:val="single" w:sz="4" w:space="0" w:color="auto"/>
              <w:bottom w:val="single" w:sz="4" w:space="0" w:color="auto"/>
              <w:right w:val="single" w:sz="4" w:space="0" w:color="auto"/>
            </w:tcBorders>
            <w:vAlign w:val="center"/>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3</w:t>
            </w:r>
          </w:p>
        </w:tc>
        <w:tc>
          <w:tcPr>
            <w:tcW w:w="690" w:type="pct"/>
            <w:gridSpan w:val="2"/>
            <w:tcBorders>
              <w:top w:val="single" w:sz="4" w:space="0" w:color="auto"/>
              <w:left w:val="single" w:sz="4" w:space="0" w:color="auto"/>
              <w:bottom w:val="single" w:sz="4" w:space="0" w:color="auto"/>
              <w:right w:val="single" w:sz="4" w:space="0" w:color="auto"/>
            </w:tcBorders>
            <w:vAlign w:val="center"/>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4</w:t>
            </w:r>
          </w:p>
        </w:tc>
        <w:tc>
          <w:tcPr>
            <w:tcW w:w="1179" w:type="pct"/>
            <w:tcBorders>
              <w:top w:val="single" w:sz="4" w:space="0" w:color="auto"/>
              <w:left w:val="single" w:sz="4" w:space="0" w:color="auto"/>
              <w:bottom w:val="single" w:sz="4" w:space="0" w:color="auto"/>
              <w:right w:val="nil"/>
            </w:tcBorders>
            <w:vAlign w:val="center"/>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5</w:t>
            </w:r>
          </w:p>
        </w:tc>
        <w:tc>
          <w:tcPr>
            <w:tcW w:w="784" w:type="pct"/>
            <w:tcBorders>
              <w:top w:val="single" w:sz="4" w:space="0" w:color="auto"/>
              <w:left w:val="single" w:sz="4" w:space="0" w:color="auto"/>
              <w:bottom w:val="single" w:sz="4" w:space="0" w:color="auto"/>
              <w:right w:val="single" w:sz="4" w:space="0" w:color="auto"/>
            </w:tcBorders>
            <w:vAlign w:val="center"/>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6</w:t>
            </w:r>
          </w:p>
        </w:tc>
      </w:tr>
      <w:tr w:rsidR="001973A0" w:rsidRPr="001973A0" w:rsidTr="001973A0">
        <w:trPr>
          <w:trHeight w:val="20"/>
          <w:jc w:val="center"/>
        </w:trPr>
        <w:tc>
          <w:tcPr>
            <w:tcW w:w="289"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11.</w:t>
            </w:r>
          </w:p>
        </w:tc>
        <w:tc>
          <w:tcPr>
            <w:tcW w:w="1416"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Выполнение работ (указать)</w:t>
            </w:r>
          </w:p>
        </w:tc>
        <w:tc>
          <w:tcPr>
            <w:tcW w:w="642"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90" w:type="pct"/>
            <w:gridSpan w:val="2"/>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1179" w:type="pct"/>
            <w:tcBorders>
              <w:top w:val="single" w:sz="4" w:space="0" w:color="auto"/>
              <w:left w:val="single" w:sz="4" w:space="0" w:color="auto"/>
              <w:bottom w:val="single" w:sz="4" w:space="0" w:color="auto"/>
              <w:right w:val="nil"/>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784"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r>
      <w:tr w:rsidR="001973A0" w:rsidRPr="001973A0" w:rsidTr="001973A0">
        <w:trPr>
          <w:trHeight w:val="20"/>
          <w:jc w:val="center"/>
        </w:trPr>
        <w:tc>
          <w:tcPr>
            <w:tcW w:w="289"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lastRenderedPageBreak/>
              <w:t>1.1.</w:t>
            </w:r>
          </w:p>
        </w:tc>
        <w:tc>
          <w:tcPr>
            <w:tcW w:w="1416"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42"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90" w:type="pct"/>
            <w:gridSpan w:val="2"/>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1179" w:type="pct"/>
            <w:tcBorders>
              <w:top w:val="single" w:sz="4" w:space="0" w:color="auto"/>
              <w:left w:val="single" w:sz="4" w:space="0" w:color="auto"/>
              <w:bottom w:val="single" w:sz="4" w:space="0" w:color="auto"/>
              <w:right w:val="nil"/>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784"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r>
      <w:tr w:rsidR="001973A0" w:rsidRPr="001973A0" w:rsidTr="001973A0">
        <w:trPr>
          <w:trHeight w:val="20"/>
          <w:jc w:val="center"/>
        </w:trPr>
        <w:tc>
          <w:tcPr>
            <w:tcW w:w="289"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w:t>
            </w:r>
          </w:p>
        </w:tc>
        <w:tc>
          <w:tcPr>
            <w:tcW w:w="1416"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42"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90" w:type="pct"/>
            <w:gridSpan w:val="2"/>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1179" w:type="pct"/>
            <w:tcBorders>
              <w:top w:val="single" w:sz="4" w:space="0" w:color="auto"/>
              <w:left w:val="single" w:sz="4" w:space="0" w:color="auto"/>
              <w:bottom w:val="single" w:sz="4" w:space="0" w:color="auto"/>
              <w:right w:val="nil"/>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784"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r>
      <w:tr w:rsidR="001973A0" w:rsidRPr="001973A0" w:rsidTr="001973A0">
        <w:trPr>
          <w:trHeight w:val="20"/>
          <w:jc w:val="center"/>
        </w:trPr>
        <w:tc>
          <w:tcPr>
            <w:tcW w:w="289"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2.</w:t>
            </w:r>
          </w:p>
        </w:tc>
        <w:tc>
          <w:tcPr>
            <w:tcW w:w="1416"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Приобретение материалов (указать)</w:t>
            </w:r>
          </w:p>
        </w:tc>
        <w:tc>
          <w:tcPr>
            <w:tcW w:w="642"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90" w:type="pct"/>
            <w:gridSpan w:val="2"/>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1179" w:type="pct"/>
            <w:tcBorders>
              <w:top w:val="single" w:sz="4" w:space="0" w:color="auto"/>
              <w:left w:val="single" w:sz="4" w:space="0" w:color="auto"/>
              <w:bottom w:val="single" w:sz="4" w:space="0" w:color="auto"/>
              <w:right w:val="nil"/>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784"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r>
      <w:tr w:rsidR="001973A0" w:rsidRPr="001973A0" w:rsidTr="001973A0">
        <w:trPr>
          <w:trHeight w:val="20"/>
          <w:jc w:val="center"/>
        </w:trPr>
        <w:tc>
          <w:tcPr>
            <w:tcW w:w="289"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2.1.</w:t>
            </w:r>
          </w:p>
        </w:tc>
        <w:tc>
          <w:tcPr>
            <w:tcW w:w="1416"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42"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90" w:type="pct"/>
            <w:gridSpan w:val="2"/>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1179" w:type="pct"/>
            <w:tcBorders>
              <w:top w:val="single" w:sz="4" w:space="0" w:color="auto"/>
              <w:left w:val="single" w:sz="4" w:space="0" w:color="auto"/>
              <w:bottom w:val="single" w:sz="4" w:space="0" w:color="auto"/>
              <w:right w:val="nil"/>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784"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r>
      <w:tr w:rsidR="001973A0" w:rsidRPr="001973A0" w:rsidTr="001973A0">
        <w:trPr>
          <w:trHeight w:val="20"/>
          <w:jc w:val="center"/>
        </w:trPr>
        <w:tc>
          <w:tcPr>
            <w:tcW w:w="289"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w:t>
            </w:r>
          </w:p>
        </w:tc>
        <w:tc>
          <w:tcPr>
            <w:tcW w:w="1416"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42"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90" w:type="pct"/>
            <w:gridSpan w:val="2"/>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1179" w:type="pct"/>
            <w:tcBorders>
              <w:top w:val="single" w:sz="4" w:space="0" w:color="auto"/>
              <w:left w:val="single" w:sz="4" w:space="0" w:color="auto"/>
              <w:bottom w:val="single" w:sz="4" w:space="0" w:color="auto"/>
              <w:right w:val="nil"/>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784"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r>
      <w:tr w:rsidR="001973A0" w:rsidRPr="001973A0" w:rsidTr="001973A0">
        <w:trPr>
          <w:trHeight w:val="20"/>
          <w:jc w:val="center"/>
        </w:trPr>
        <w:tc>
          <w:tcPr>
            <w:tcW w:w="289"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3.</w:t>
            </w:r>
          </w:p>
        </w:tc>
        <w:tc>
          <w:tcPr>
            <w:tcW w:w="1416"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Приобретение товаров, оборудования (указать)</w:t>
            </w:r>
          </w:p>
        </w:tc>
        <w:tc>
          <w:tcPr>
            <w:tcW w:w="642"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90" w:type="pct"/>
            <w:gridSpan w:val="2"/>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1179" w:type="pct"/>
            <w:tcBorders>
              <w:top w:val="single" w:sz="4" w:space="0" w:color="auto"/>
              <w:left w:val="single" w:sz="4" w:space="0" w:color="auto"/>
              <w:bottom w:val="single" w:sz="4" w:space="0" w:color="auto"/>
              <w:right w:val="nil"/>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784"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r>
      <w:tr w:rsidR="001973A0" w:rsidRPr="001973A0" w:rsidTr="001973A0">
        <w:trPr>
          <w:trHeight w:val="20"/>
          <w:jc w:val="center"/>
        </w:trPr>
        <w:tc>
          <w:tcPr>
            <w:tcW w:w="289"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3.1.</w:t>
            </w:r>
          </w:p>
        </w:tc>
        <w:tc>
          <w:tcPr>
            <w:tcW w:w="1416"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42"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90" w:type="pct"/>
            <w:gridSpan w:val="2"/>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1179" w:type="pct"/>
            <w:tcBorders>
              <w:top w:val="single" w:sz="4" w:space="0" w:color="auto"/>
              <w:left w:val="single" w:sz="4" w:space="0" w:color="auto"/>
              <w:bottom w:val="single" w:sz="4" w:space="0" w:color="auto"/>
              <w:right w:val="nil"/>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784"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r>
      <w:tr w:rsidR="001973A0" w:rsidRPr="001973A0" w:rsidTr="001973A0">
        <w:trPr>
          <w:trHeight w:val="20"/>
          <w:jc w:val="center"/>
        </w:trPr>
        <w:tc>
          <w:tcPr>
            <w:tcW w:w="289"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w:t>
            </w:r>
          </w:p>
        </w:tc>
        <w:tc>
          <w:tcPr>
            <w:tcW w:w="1416"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42"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90" w:type="pct"/>
            <w:gridSpan w:val="2"/>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1179" w:type="pct"/>
            <w:tcBorders>
              <w:top w:val="single" w:sz="4" w:space="0" w:color="auto"/>
              <w:left w:val="single" w:sz="4" w:space="0" w:color="auto"/>
              <w:bottom w:val="single" w:sz="4" w:space="0" w:color="auto"/>
              <w:right w:val="nil"/>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784"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r>
      <w:tr w:rsidR="001973A0" w:rsidRPr="001973A0" w:rsidTr="001973A0">
        <w:trPr>
          <w:trHeight w:val="20"/>
          <w:jc w:val="center"/>
        </w:trPr>
        <w:tc>
          <w:tcPr>
            <w:tcW w:w="289"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1416"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42"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90" w:type="pct"/>
            <w:gridSpan w:val="2"/>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1179" w:type="pct"/>
            <w:tcBorders>
              <w:top w:val="single" w:sz="4" w:space="0" w:color="auto"/>
              <w:left w:val="single" w:sz="4" w:space="0" w:color="auto"/>
              <w:bottom w:val="single" w:sz="4" w:space="0" w:color="auto"/>
              <w:right w:val="nil"/>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784"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r>
      <w:tr w:rsidR="001973A0" w:rsidRPr="001973A0" w:rsidTr="001973A0">
        <w:trPr>
          <w:trHeight w:val="20"/>
          <w:jc w:val="center"/>
        </w:trPr>
        <w:tc>
          <w:tcPr>
            <w:tcW w:w="289"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4.</w:t>
            </w:r>
          </w:p>
        </w:tc>
        <w:tc>
          <w:tcPr>
            <w:tcW w:w="1416"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Прочие расходы (указать)</w:t>
            </w:r>
          </w:p>
        </w:tc>
        <w:tc>
          <w:tcPr>
            <w:tcW w:w="642"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90" w:type="pct"/>
            <w:gridSpan w:val="2"/>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1179" w:type="pct"/>
            <w:tcBorders>
              <w:top w:val="single" w:sz="4" w:space="0" w:color="auto"/>
              <w:left w:val="single" w:sz="4" w:space="0" w:color="auto"/>
              <w:bottom w:val="single" w:sz="4" w:space="0" w:color="auto"/>
              <w:right w:val="nil"/>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784"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r>
      <w:tr w:rsidR="001973A0" w:rsidRPr="001973A0" w:rsidTr="001973A0">
        <w:trPr>
          <w:trHeight w:val="20"/>
          <w:jc w:val="center"/>
        </w:trPr>
        <w:tc>
          <w:tcPr>
            <w:tcW w:w="289"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4.1.</w:t>
            </w:r>
          </w:p>
        </w:tc>
        <w:tc>
          <w:tcPr>
            <w:tcW w:w="1416"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42"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90" w:type="pct"/>
            <w:gridSpan w:val="2"/>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1179" w:type="pct"/>
            <w:tcBorders>
              <w:top w:val="single" w:sz="4" w:space="0" w:color="auto"/>
              <w:left w:val="single" w:sz="4" w:space="0" w:color="auto"/>
              <w:bottom w:val="single" w:sz="4" w:space="0" w:color="auto"/>
              <w:right w:val="nil"/>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784"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r>
      <w:tr w:rsidR="001973A0" w:rsidRPr="001973A0" w:rsidTr="001973A0">
        <w:trPr>
          <w:trHeight w:val="20"/>
          <w:jc w:val="center"/>
        </w:trPr>
        <w:tc>
          <w:tcPr>
            <w:tcW w:w="289"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r w:rsidRPr="001973A0">
              <w:rPr>
                <w:rFonts w:ascii="Arial" w:eastAsia="Calibri" w:hAnsi="Arial" w:cs="Arial"/>
                <w:sz w:val="16"/>
                <w:szCs w:val="16"/>
              </w:rPr>
              <w:t>…</w:t>
            </w:r>
          </w:p>
        </w:tc>
        <w:tc>
          <w:tcPr>
            <w:tcW w:w="1416"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42"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690" w:type="pct"/>
            <w:gridSpan w:val="2"/>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1179" w:type="pct"/>
            <w:tcBorders>
              <w:top w:val="single" w:sz="4" w:space="0" w:color="auto"/>
              <w:left w:val="single" w:sz="4" w:space="0" w:color="auto"/>
              <w:bottom w:val="single" w:sz="4" w:space="0" w:color="auto"/>
              <w:right w:val="nil"/>
            </w:tcBorders>
          </w:tcPr>
          <w:p w:rsidR="001973A0" w:rsidRPr="001973A0" w:rsidRDefault="001973A0" w:rsidP="001973A0">
            <w:pPr>
              <w:autoSpaceDE w:val="0"/>
              <w:autoSpaceDN w:val="0"/>
              <w:adjustRightInd w:val="0"/>
              <w:jc w:val="center"/>
              <w:rPr>
                <w:rFonts w:ascii="Arial" w:eastAsia="Calibri" w:hAnsi="Arial" w:cs="Arial"/>
                <w:sz w:val="16"/>
                <w:szCs w:val="16"/>
              </w:rPr>
            </w:pPr>
          </w:p>
        </w:tc>
        <w:tc>
          <w:tcPr>
            <w:tcW w:w="784" w:type="pct"/>
            <w:tcBorders>
              <w:top w:val="single" w:sz="4" w:space="0" w:color="auto"/>
              <w:left w:val="single" w:sz="4" w:space="0" w:color="auto"/>
              <w:bottom w:val="single" w:sz="4" w:space="0" w:color="auto"/>
              <w:right w:val="single" w:sz="4" w:space="0" w:color="auto"/>
            </w:tcBorders>
          </w:tcPr>
          <w:p w:rsidR="001973A0" w:rsidRPr="001973A0" w:rsidRDefault="001973A0" w:rsidP="001973A0">
            <w:pPr>
              <w:autoSpaceDE w:val="0"/>
              <w:autoSpaceDN w:val="0"/>
              <w:adjustRightInd w:val="0"/>
              <w:jc w:val="center"/>
              <w:rPr>
                <w:rFonts w:ascii="Arial" w:eastAsia="Calibri" w:hAnsi="Arial" w:cs="Arial"/>
                <w:sz w:val="16"/>
                <w:szCs w:val="16"/>
              </w:rPr>
            </w:pPr>
          </w:p>
        </w:tc>
      </w:tr>
      <w:tr w:rsidR="001973A0" w:rsidRPr="001973A0" w:rsidTr="001973A0">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1973A0" w:rsidRPr="001973A0" w:rsidRDefault="001973A0" w:rsidP="001973A0">
            <w:pPr>
              <w:autoSpaceDE w:val="0"/>
              <w:autoSpaceDN w:val="0"/>
              <w:adjustRightInd w:val="0"/>
              <w:rPr>
                <w:rFonts w:ascii="Arial" w:eastAsia="Calibri" w:hAnsi="Arial" w:cs="Arial"/>
                <w:sz w:val="16"/>
                <w:szCs w:val="16"/>
              </w:rPr>
            </w:pPr>
            <w:r w:rsidRPr="001973A0">
              <w:rPr>
                <w:rFonts w:ascii="Arial" w:eastAsia="Calibri" w:hAnsi="Arial" w:cs="Arial"/>
                <w:b/>
                <w:sz w:val="16"/>
                <w:szCs w:val="16"/>
              </w:rPr>
              <w:t>ИТОГО:</w:t>
            </w:r>
          </w:p>
        </w:tc>
      </w:tr>
      <w:tr w:rsidR="001973A0" w:rsidRPr="001973A0" w:rsidTr="001973A0">
        <w:tblPrEx>
          <w:jc w:val="left"/>
          <w:tblBorders>
            <w:top w:val="none" w:sz="0" w:space="0" w:color="auto"/>
            <w:left w:val="none" w:sz="0" w:space="0" w:color="auto"/>
            <w:bottom w:val="none" w:sz="0" w:space="0" w:color="auto"/>
            <w:right w:val="none" w:sz="0" w:space="0" w:color="auto"/>
          </w:tblBorders>
        </w:tblPrEx>
        <w:trPr>
          <w:trHeight w:val="20"/>
        </w:trPr>
        <w:tc>
          <w:tcPr>
            <w:tcW w:w="2942" w:type="pct"/>
            <w:gridSpan w:val="4"/>
          </w:tcPr>
          <w:p w:rsidR="001973A0" w:rsidRPr="001973A0" w:rsidRDefault="001973A0" w:rsidP="001973A0">
            <w:pPr>
              <w:widowControl w:val="0"/>
              <w:autoSpaceDE w:val="0"/>
              <w:autoSpaceDN w:val="0"/>
              <w:adjustRightInd w:val="0"/>
              <w:jc w:val="right"/>
              <w:rPr>
                <w:rFonts w:ascii="Arial" w:hAnsi="Arial" w:cs="Arial"/>
                <w:sz w:val="16"/>
                <w:szCs w:val="16"/>
              </w:rPr>
            </w:pPr>
          </w:p>
        </w:tc>
        <w:tc>
          <w:tcPr>
            <w:tcW w:w="2053" w:type="pct"/>
            <w:gridSpan w:val="3"/>
          </w:tcPr>
          <w:p w:rsidR="001973A0" w:rsidRPr="001973A0" w:rsidRDefault="001973A0" w:rsidP="001973A0">
            <w:pPr>
              <w:widowControl w:val="0"/>
              <w:autoSpaceDE w:val="0"/>
              <w:autoSpaceDN w:val="0"/>
              <w:adjustRightInd w:val="0"/>
              <w:ind w:left="1264"/>
              <w:jc w:val="center"/>
              <w:outlineLvl w:val="1"/>
              <w:rPr>
                <w:rFonts w:ascii="Arial" w:hAnsi="Arial" w:cs="Arial"/>
                <w:sz w:val="16"/>
                <w:szCs w:val="16"/>
              </w:rPr>
            </w:pPr>
            <w:r w:rsidRPr="001973A0">
              <w:rPr>
                <w:rFonts w:ascii="Arial" w:hAnsi="Arial" w:cs="Arial"/>
                <w:sz w:val="16"/>
                <w:szCs w:val="16"/>
              </w:rPr>
              <w:t>Приложение 3</w:t>
            </w:r>
          </w:p>
          <w:p w:rsidR="001973A0" w:rsidRPr="001973A0" w:rsidRDefault="001973A0" w:rsidP="001973A0">
            <w:pPr>
              <w:widowControl w:val="0"/>
              <w:autoSpaceDE w:val="0"/>
              <w:autoSpaceDN w:val="0"/>
              <w:adjustRightInd w:val="0"/>
              <w:ind w:left="1264"/>
              <w:jc w:val="center"/>
              <w:rPr>
                <w:rFonts w:ascii="Arial" w:hAnsi="Arial" w:cs="Arial"/>
                <w:sz w:val="16"/>
                <w:szCs w:val="16"/>
              </w:rPr>
            </w:pPr>
            <w:r w:rsidRPr="001973A0">
              <w:rPr>
                <w:rFonts w:ascii="Arial" w:hAnsi="Arial" w:cs="Arial"/>
                <w:sz w:val="16"/>
                <w:szCs w:val="16"/>
              </w:rPr>
              <w:t>к Положению о молодежном инициативном бюджетировании в Валдайском муниципальном округе</w:t>
            </w:r>
          </w:p>
        </w:tc>
      </w:tr>
    </w:tbl>
    <w:p w:rsidR="001973A0" w:rsidRPr="001973A0" w:rsidRDefault="001973A0" w:rsidP="001973A0">
      <w:pPr>
        <w:widowControl w:val="0"/>
        <w:autoSpaceDE w:val="0"/>
        <w:autoSpaceDN w:val="0"/>
        <w:adjustRightInd w:val="0"/>
        <w:jc w:val="center"/>
        <w:outlineLvl w:val="1"/>
        <w:rPr>
          <w:rFonts w:ascii="Arial" w:hAnsi="Arial" w:cs="Arial"/>
          <w:b/>
          <w:sz w:val="16"/>
          <w:szCs w:val="16"/>
        </w:rPr>
      </w:pPr>
      <w:r w:rsidRPr="001973A0">
        <w:rPr>
          <w:rFonts w:ascii="Arial" w:hAnsi="Arial" w:cs="Arial"/>
          <w:b/>
          <w:sz w:val="16"/>
          <w:szCs w:val="16"/>
        </w:rPr>
        <w:t>КАЛЕНДАРНЫЙ ПЛАН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37"/>
        <w:gridCol w:w="2647"/>
        <w:gridCol w:w="1891"/>
        <w:gridCol w:w="1003"/>
        <w:gridCol w:w="888"/>
        <w:gridCol w:w="1891"/>
        <w:gridCol w:w="1893"/>
      </w:tblGrid>
      <w:tr w:rsidR="001973A0" w:rsidRPr="001973A0" w:rsidTr="001973A0">
        <w:trPr>
          <w:trHeight w:val="113"/>
        </w:trPr>
        <w:tc>
          <w:tcPr>
            <w:tcW w:w="501" w:type="pct"/>
            <w:vAlign w:val="center"/>
          </w:tcPr>
          <w:p w:rsidR="001973A0" w:rsidRPr="001973A0" w:rsidRDefault="001973A0" w:rsidP="001973A0">
            <w:pPr>
              <w:widowControl w:val="0"/>
              <w:autoSpaceDE w:val="0"/>
              <w:autoSpaceDN w:val="0"/>
              <w:adjustRightInd w:val="0"/>
              <w:jc w:val="center"/>
              <w:outlineLvl w:val="1"/>
              <w:rPr>
                <w:rFonts w:ascii="Arial" w:hAnsi="Arial" w:cs="Arial"/>
                <w:b/>
                <w:sz w:val="16"/>
                <w:szCs w:val="16"/>
              </w:rPr>
            </w:pPr>
            <w:r w:rsidRPr="001973A0">
              <w:rPr>
                <w:rFonts w:ascii="Arial" w:hAnsi="Arial" w:cs="Arial"/>
                <w:b/>
                <w:sz w:val="16"/>
                <w:szCs w:val="16"/>
              </w:rPr>
              <w:t>№ п\п</w:t>
            </w:r>
          </w:p>
        </w:tc>
        <w:tc>
          <w:tcPr>
            <w:tcW w:w="1166" w:type="pct"/>
            <w:vAlign w:val="center"/>
          </w:tcPr>
          <w:p w:rsidR="001973A0" w:rsidRPr="001973A0" w:rsidRDefault="001973A0" w:rsidP="001973A0">
            <w:pPr>
              <w:widowControl w:val="0"/>
              <w:autoSpaceDE w:val="0"/>
              <w:autoSpaceDN w:val="0"/>
              <w:adjustRightInd w:val="0"/>
              <w:jc w:val="center"/>
              <w:outlineLvl w:val="1"/>
              <w:rPr>
                <w:rFonts w:ascii="Arial" w:hAnsi="Arial" w:cs="Arial"/>
                <w:b/>
                <w:sz w:val="16"/>
                <w:szCs w:val="16"/>
              </w:rPr>
            </w:pPr>
            <w:r w:rsidRPr="001973A0">
              <w:rPr>
                <w:rFonts w:ascii="Arial" w:hAnsi="Arial" w:cs="Arial"/>
                <w:b/>
                <w:sz w:val="16"/>
                <w:szCs w:val="16"/>
              </w:rPr>
              <w:t>Наименование мероприятия</w:t>
            </w:r>
          </w:p>
        </w:tc>
        <w:tc>
          <w:tcPr>
            <w:tcW w:w="833" w:type="pct"/>
            <w:vAlign w:val="center"/>
          </w:tcPr>
          <w:p w:rsidR="001973A0" w:rsidRPr="001973A0" w:rsidRDefault="001973A0" w:rsidP="001973A0">
            <w:pPr>
              <w:widowControl w:val="0"/>
              <w:autoSpaceDE w:val="0"/>
              <w:autoSpaceDN w:val="0"/>
              <w:adjustRightInd w:val="0"/>
              <w:jc w:val="center"/>
              <w:outlineLvl w:val="1"/>
              <w:rPr>
                <w:rFonts w:ascii="Arial" w:hAnsi="Arial" w:cs="Arial"/>
                <w:b/>
                <w:sz w:val="16"/>
                <w:szCs w:val="16"/>
              </w:rPr>
            </w:pPr>
            <w:r w:rsidRPr="001973A0">
              <w:rPr>
                <w:rFonts w:ascii="Arial" w:hAnsi="Arial" w:cs="Arial"/>
                <w:b/>
                <w:sz w:val="16"/>
                <w:szCs w:val="16"/>
              </w:rPr>
              <w:t>Дата проведения</w:t>
            </w:r>
          </w:p>
        </w:tc>
        <w:tc>
          <w:tcPr>
            <w:tcW w:w="833" w:type="pct"/>
            <w:gridSpan w:val="2"/>
            <w:vAlign w:val="center"/>
          </w:tcPr>
          <w:p w:rsidR="001973A0" w:rsidRPr="001973A0" w:rsidRDefault="001973A0" w:rsidP="001973A0">
            <w:pPr>
              <w:widowControl w:val="0"/>
              <w:autoSpaceDE w:val="0"/>
              <w:autoSpaceDN w:val="0"/>
              <w:adjustRightInd w:val="0"/>
              <w:jc w:val="center"/>
              <w:outlineLvl w:val="1"/>
              <w:rPr>
                <w:rFonts w:ascii="Arial" w:hAnsi="Arial" w:cs="Arial"/>
                <w:b/>
                <w:sz w:val="16"/>
                <w:szCs w:val="16"/>
              </w:rPr>
            </w:pPr>
            <w:r w:rsidRPr="001973A0">
              <w:rPr>
                <w:rFonts w:ascii="Arial" w:hAnsi="Arial" w:cs="Arial"/>
                <w:b/>
                <w:sz w:val="16"/>
                <w:szCs w:val="16"/>
              </w:rPr>
              <w:t>Место проведения</w:t>
            </w:r>
          </w:p>
        </w:tc>
        <w:tc>
          <w:tcPr>
            <w:tcW w:w="833" w:type="pct"/>
            <w:vAlign w:val="center"/>
          </w:tcPr>
          <w:p w:rsidR="001973A0" w:rsidRPr="001973A0" w:rsidRDefault="001973A0" w:rsidP="001973A0">
            <w:pPr>
              <w:widowControl w:val="0"/>
              <w:autoSpaceDE w:val="0"/>
              <w:autoSpaceDN w:val="0"/>
              <w:adjustRightInd w:val="0"/>
              <w:jc w:val="center"/>
              <w:outlineLvl w:val="1"/>
              <w:rPr>
                <w:rFonts w:ascii="Arial" w:hAnsi="Arial" w:cs="Arial"/>
                <w:b/>
                <w:sz w:val="16"/>
                <w:szCs w:val="16"/>
              </w:rPr>
            </w:pPr>
            <w:r w:rsidRPr="001973A0">
              <w:rPr>
                <w:rFonts w:ascii="Arial" w:hAnsi="Arial" w:cs="Arial"/>
                <w:b/>
                <w:sz w:val="16"/>
                <w:szCs w:val="16"/>
              </w:rPr>
              <w:t>Краткое описание</w:t>
            </w:r>
          </w:p>
        </w:tc>
        <w:tc>
          <w:tcPr>
            <w:tcW w:w="834" w:type="pct"/>
            <w:vAlign w:val="center"/>
          </w:tcPr>
          <w:p w:rsidR="001973A0" w:rsidRPr="001973A0" w:rsidRDefault="001973A0" w:rsidP="001973A0">
            <w:pPr>
              <w:widowControl w:val="0"/>
              <w:autoSpaceDE w:val="0"/>
              <w:autoSpaceDN w:val="0"/>
              <w:adjustRightInd w:val="0"/>
              <w:jc w:val="center"/>
              <w:outlineLvl w:val="1"/>
              <w:rPr>
                <w:rFonts w:ascii="Arial" w:hAnsi="Arial" w:cs="Arial"/>
                <w:b/>
                <w:sz w:val="16"/>
                <w:szCs w:val="16"/>
              </w:rPr>
            </w:pPr>
            <w:r w:rsidRPr="001973A0">
              <w:rPr>
                <w:rFonts w:ascii="Arial" w:hAnsi="Arial" w:cs="Arial"/>
                <w:b/>
                <w:sz w:val="16"/>
                <w:szCs w:val="16"/>
              </w:rPr>
              <w:t>Ожидаемый результат</w:t>
            </w:r>
          </w:p>
        </w:tc>
      </w:tr>
      <w:tr w:rsidR="001973A0" w:rsidRPr="001973A0" w:rsidTr="001973A0">
        <w:trPr>
          <w:trHeight w:val="113"/>
        </w:trPr>
        <w:tc>
          <w:tcPr>
            <w:tcW w:w="501" w:type="pct"/>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r w:rsidRPr="001973A0">
              <w:rPr>
                <w:rFonts w:ascii="Arial" w:hAnsi="Arial" w:cs="Arial"/>
                <w:sz w:val="16"/>
                <w:szCs w:val="16"/>
              </w:rPr>
              <w:t>1.</w:t>
            </w:r>
          </w:p>
        </w:tc>
        <w:tc>
          <w:tcPr>
            <w:tcW w:w="1166" w:type="pct"/>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p>
        </w:tc>
        <w:tc>
          <w:tcPr>
            <w:tcW w:w="833" w:type="pct"/>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p>
        </w:tc>
        <w:tc>
          <w:tcPr>
            <w:tcW w:w="833" w:type="pct"/>
            <w:gridSpan w:val="2"/>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p>
        </w:tc>
        <w:tc>
          <w:tcPr>
            <w:tcW w:w="833" w:type="pct"/>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p>
        </w:tc>
        <w:tc>
          <w:tcPr>
            <w:tcW w:w="834" w:type="pct"/>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p>
        </w:tc>
      </w:tr>
      <w:tr w:rsidR="001973A0" w:rsidRPr="001973A0" w:rsidTr="001973A0">
        <w:trPr>
          <w:trHeight w:val="113"/>
        </w:trPr>
        <w:tc>
          <w:tcPr>
            <w:tcW w:w="501" w:type="pct"/>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r w:rsidRPr="001973A0">
              <w:rPr>
                <w:rFonts w:ascii="Arial" w:hAnsi="Arial" w:cs="Arial"/>
                <w:sz w:val="16"/>
                <w:szCs w:val="16"/>
              </w:rPr>
              <w:t>2.</w:t>
            </w:r>
          </w:p>
        </w:tc>
        <w:tc>
          <w:tcPr>
            <w:tcW w:w="1166" w:type="pct"/>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p>
        </w:tc>
        <w:tc>
          <w:tcPr>
            <w:tcW w:w="833" w:type="pct"/>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p>
        </w:tc>
        <w:tc>
          <w:tcPr>
            <w:tcW w:w="833" w:type="pct"/>
            <w:gridSpan w:val="2"/>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p>
        </w:tc>
        <w:tc>
          <w:tcPr>
            <w:tcW w:w="833" w:type="pct"/>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p>
        </w:tc>
        <w:tc>
          <w:tcPr>
            <w:tcW w:w="834" w:type="pct"/>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p>
        </w:tc>
      </w:tr>
      <w:tr w:rsidR="001973A0" w:rsidRPr="001973A0" w:rsidTr="001973A0">
        <w:trPr>
          <w:trHeight w:val="113"/>
        </w:trPr>
        <w:tc>
          <w:tcPr>
            <w:tcW w:w="501" w:type="pct"/>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r w:rsidRPr="001973A0">
              <w:rPr>
                <w:rFonts w:ascii="Arial" w:hAnsi="Arial" w:cs="Arial"/>
                <w:sz w:val="16"/>
                <w:szCs w:val="16"/>
              </w:rPr>
              <w:t>3.</w:t>
            </w:r>
          </w:p>
        </w:tc>
        <w:tc>
          <w:tcPr>
            <w:tcW w:w="1166" w:type="pct"/>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p>
        </w:tc>
        <w:tc>
          <w:tcPr>
            <w:tcW w:w="833" w:type="pct"/>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p>
        </w:tc>
        <w:tc>
          <w:tcPr>
            <w:tcW w:w="833" w:type="pct"/>
            <w:gridSpan w:val="2"/>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p>
        </w:tc>
        <w:tc>
          <w:tcPr>
            <w:tcW w:w="833" w:type="pct"/>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p>
        </w:tc>
        <w:tc>
          <w:tcPr>
            <w:tcW w:w="834" w:type="pct"/>
            <w:vAlign w:val="center"/>
          </w:tcPr>
          <w:p w:rsidR="001973A0" w:rsidRPr="001973A0" w:rsidRDefault="001973A0" w:rsidP="001973A0">
            <w:pPr>
              <w:widowControl w:val="0"/>
              <w:autoSpaceDE w:val="0"/>
              <w:autoSpaceDN w:val="0"/>
              <w:adjustRightInd w:val="0"/>
              <w:jc w:val="center"/>
              <w:outlineLvl w:val="1"/>
              <w:rPr>
                <w:rFonts w:ascii="Arial" w:hAnsi="Arial" w:cs="Arial"/>
                <w:sz w:val="16"/>
                <w:szCs w:val="16"/>
              </w:rPr>
            </w:pPr>
          </w:p>
        </w:tc>
      </w:tr>
      <w:tr w:rsidR="001973A0" w:rsidRPr="001973A0" w:rsidTr="00197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942" w:type="pct"/>
            <w:gridSpan w:val="4"/>
          </w:tcPr>
          <w:p w:rsidR="001973A0" w:rsidRPr="001973A0" w:rsidRDefault="001973A0" w:rsidP="001973A0">
            <w:pPr>
              <w:widowControl w:val="0"/>
              <w:autoSpaceDE w:val="0"/>
              <w:autoSpaceDN w:val="0"/>
              <w:adjustRightInd w:val="0"/>
              <w:jc w:val="right"/>
              <w:rPr>
                <w:rFonts w:ascii="Arial" w:hAnsi="Arial" w:cs="Arial"/>
                <w:sz w:val="16"/>
                <w:szCs w:val="16"/>
              </w:rPr>
            </w:pPr>
          </w:p>
        </w:tc>
        <w:tc>
          <w:tcPr>
            <w:tcW w:w="2053" w:type="pct"/>
            <w:gridSpan w:val="3"/>
          </w:tcPr>
          <w:p w:rsidR="001973A0" w:rsidRPr="001973A0" w:rsidRDefault="001973A0" w:rsidP="001973A0">
            <w:pPr>
              <w:widowControl w:val="0"/>
              <w:autoSpaceDE w:val="0"/>
              <w:autoSpaceDN w:val="0"/>
              <w:adjustRightInd w:val="0"/>
              <w:ind w:left="1264"/>
              <w:jc w:val="center"/>
              <w:outlineLvl w:val="1"/>
              <w:rPr>
                <w:rFonts w:ascii="Arial" w:hAnsi="Arial" w:cs="Arial"/>
                <w:sz w:val="16"/>
                <w:szCs w:val="16"/>
              </w:rPr>
            </w:pPr>
            <w:r w:rsidRPr="001973A0">
              <w:rPr>
                <w:rFonts w:ascii="Arial" w:hAnsi="Arial" w:cs="Arial"/>
                <w:sz w:val="16"/>
                <w:szCs w:val="16"/>
              </w:rPr>
              <w:t>Приложение 4</w:t>
            </w:r>
          </w:p>
          <w:p w:rsidR="001973A0" w:rsidRPr="001973A0" w:rsidRDefault="001973A0" w:rsidP="001973A0">
            <w:pPr>
              <w:widowControl w:val="0"/>
              <w:autoSpaceDE w:val="0"/>
              <w:autoSpaceDN w:val="0"/>
              <w:adjustRightInd w:val="0"/>
              <w:ind w:left="1264"/>
              <w:jc w:val="center"/>
              <w:rPr>
                <w:rFonts w:ascii="Arial" w:hAnsi="Arial" w:cs="Arial"/>
                <w:sz w:val="16"/>
                <w:szCs w:val="16"/>
              </w:rPr>
            </w:pPr>
            <w:r w:rsidRPr="001973A0">
              <w:rPr>
                <w:rFonts w:ascii="Arial" w:hAnsi="Arial" w:cs="Arial"/>
                <w:sz w:val="16"/>
                <w:szCs w:val="16"/>
              </w:rPr>
              <w:t>к Положению о молодежном инициативном бюджетировании в Валдайском муниципальном округе</w:t>
            </w:r>
          </w:p>
        </w:tc>
      </w:tr>
    </w:tbl>
    <w:p w:rsidR="001973A0" w:rsidRPr="001973A0" w:rsidRDefault="001973A0" w:rsidP="00B47480">
      <w:pPr>
        <w:widowControl w:val="0"/>
        <w:autoSpaceDE w:val="0"/>
        <w:autoSpaceDN w:val="0"/>
        <w:adjustRightInd w:val="0"/>
        <w:jc w:val="center"/>
        <w:outlineLvl w:val="1"/>
        <w:rPr>
          <w:rFonts w:ascii="Arial" w:hAnsi="Arial" w:cs="Arial"/>
          <w:b/>
          <w:sz w:val="16"/>
          <w:szCs w:val="16"/>
        </w:rPr>
      </w:pPr>
      <w:r w:rsidRPr="001973A0">
        <w:rPr>
          <w:rFonts w:ascii="Arial" w:hAnsi="Arial" w:cs="Arial"/>
          <w:b/>
          <w:sz w:val="16"/>
          <w:szCs w:val="16"/>
        </w:rPr>
        <w:t>СОГЛАСИЕ</w:t>
      </w:r>
    </w:p>
    <w:p w:rsidR="001973A0" w:rsidRPr="001973A0" w:rsidRDefault="001973A0" w:rsidP="00B47480">
      <w:pPr>
        <w:widowControl w:val="0"/>
        <w:autoSpaceDE w:val="0"/>
        <w:autoSpaceDN w:val="0"/>
        <w:adjustRightInd w:val="0"/>
        <w:jc w:val="center"/>
        <w:outlineLvl w:val="1"/>
        <w:rPr>
          <w:rFonts w:ascii="Arial" w:hAnsi="Arial" w:cs="Arial"/>
          <w:b/>
          <w:sz w:val="16"/>
          <w:szCs w:val="16"/>
        </w:rPr>
      </w:pPr>
      <w:r w:rsidRPr="001973A0">
        <w:rPr>
          <w:rFonts w:ascii="Arial" w:hAnsi="Arial" w:cs="Arial"/>
          <w:b/>
          <w:sz w:val="16"/>
          <w:szCs w:val="16"/>
        </w:rPr>
        <w:t>на обработку персональных данных при участии в конкурсе молодежных проектов</w:t>
      </w:r>
    </w:p>
    <w:p w:rsidR="001973A0" w:rsidRPr="001973A0" w:rsidRDefault="001973A0" w:rsidP="00B47480">
      <w:pPr>
        <w:widowControl w:val="0"/>
        <w:autoSpaceDE w:val="0"/>
        <w:autoSpaceDN w:val="0"/>
        <w:adjustRightInd w:val="0"/>
        <w:jc w:val="center"/>
        <w:outlineLvl w:val="1"/>
        <w:rPr>
          <w:rFonts w:ascii="Arial" w:hAnsi="Arial" w:cs="Arial"/>
          <w:b/>
          <w:sz w:val="16"/>
          <w:szCs w:val="16"/>
        </w:rPr>
      </w:pPr>
      <w:r w:rsidRPr="001973A0">
        <w:rPr>
          <w:rFonts w:ascii="Arial" w:hAnsi="Arial" w:cs="Arial"/>
          <w:b/>
          <w:sz w:val="16"/>
          <w:szCs w:val="16"/>
        </w:rPr>
        <w:t xml:space="preserve"> инициативного бюджетирования</w:t>
      </w:r>
    </w:p>
    <w:p w:rsidR="001973A0" w:rsidRPr="001973A0" w:rsidRDefault="001973A0" w:rsidP="001973A0">
      <w:pPr>
        <w:widowControl w:val="0"/>
        <w:autoSpaceDE w:val="0"/>
        <w:autoSpaceDN w:val="0"/>
        <w:adjustRightInd w:val="0"/>
        <w:ind w:firstLine="709"/>
        <w:jc w:val="both"/>
        <w:outlineLvl w:val="1"/>
        <w:rPr>
          <w:rFonts w:ascii="Arial" w:hAnsi="Arial" w:cs="Arial"/>
          <w:sz w:val="16"/>
          <w:szCs w:val="16"/>
        </w:rPr>
      </w:pPr>
      <w:r w:rsidRPr="001973A0">
        <w:rPr>
          <w:rFonts w:ascii="Arial" w:hAnsi="Arial" w:cs="Arial"/>
          <w:sz w:val="16"/>
          <w:szCs w:val="16"/>
        </w:rPr>
        <w:t xml:space="preserve">Я, __________________________________________________________, </w:t>
      </w:r>
    </w:p>
    <w:p w:rsidR="001973A0" w:rsidRPr="001973A0" w:rsidRDefault="001973A0" w:rsidP="001973A0">
      <w:pPr>
        <w:widowControl w:val="0"/>
        <w:autoSpaceDE w:val="0"/>
        <w:autoSpaceDN w:val="0"/>
        <w:adjustRightInd w:val="0"/>
        <w:jc w:val="both"/>
        <w:outlineLvl w:val="1"/>
        <w:rPr>
          <w:rFonts w:ascii="Arial" w:hAnsi="Arial" w:cs="Arial"/>
          <w:sz w:val="16"/>
          <w:szCs w:val="16"/>
        </w:rPr>
      </w:pPr>
      <w:r w:rsidRPr="001973A0">
        <w:rPr>
          <w:rFonts w:ascii="Arial" w:hAnsi="Arial" w:cs="Arial"/>
          <w:sz w:val="16"/>
          <w:szCs w:val="16"/>
        </w:rPr>
        <w:t>паспорт: серия ____________ номер ________________ выдан ____________</w:t>
      </w:r>
    </w:p>
    <w:p w:rsidR="001973A0" w:rsidRPr="001973A0" w:rsidRDefault="001973A0" w:rsidP="001973A0">
      <w:pPr>
        <w:widowControl w:val="0"/>
        <w:autoSpaceDE w:val="0"/>
        <w:autoSpaceDN w:val="0"/>
        <w:adjustRightInd w:val="0"/>
        <w:jc w:val="both"/>
        <w:outlineLvl w:val="1"/>
        <w:rPr>
          <w:rFonts w:ascii="Arial" w:hAnsi="Arial" w:cs="Arial"/>
          <w:sz w:val="16"/>
          <w:szCs w:val="16"/>
        </w:rPr>
      </w:pPr>
      <w:r w:rsidRPr="001973A0">
        <w:rPr>
          <w:rFonts w:ascii="Arial" w:hAnsi="Arial" w:cs="Arial"/>
          <w:sz w:val="16"/>
          <w:szCs w:val="16"/>
        </w:rPr>
        <w:t xml:space="preserve">_______________________________________________ «___» _________ года, </w:t>
      </w:r>
    </w:p>
    <w:p w:rsidR="001973A0" w:rsidRPr="001973A0" w:rsidRDefault="001973A0" w:rsidP="001973A0">
      <w:pPr>
        <w:widowControl w:val="0"/>
        <w:autoSpaceDE w:val="0"/>
        <w:autoSpaceDN w:val="0"/>
        <w:adjustRightInd w:val="0"/>
        <w:jc w:val="both"/>
        <w:outlineLvl w:val="1"/>
        <w:rPr>
          <w:rFonts w:ascii="Arial" w:hAnsi="Arial" w:cs="Arial"/>
          <w:sz w:val="16"/>
          <w:szCs w:val="16"/>
        </w:rPr>
      </w:pPr>
      <w:r w:rsidRPr="001973A0">
        <w:rPr>
          <w:rFonts w:ascii="Arial" w:hAnsi="Arial" w:cs="Arial"/>
          <w:sz w:val="16"/>
          <w:szCs w:val="16"/>
        </w:rPr>
        <w:t>проживающий по адресу _____________________________________________</w:t>
      </w:r>
    </w:p>
    <w:p w:rsidR="001973A0" w:rsidRPr="001973A0" w:rsidRDefault="001973A0" w:rsidP="001973A0">
      <w:pPr>
        <w:widowControl w:val="0"/>
        <w:autoSpaceDE w:val="0"/>
        <w:autoSpaceDN w:val="0"/>
        <w:adjustRightInd w:val="0"/>
        <w:jc w:val="both"/>
        <w:outlineLvl w:val="1"/>
        <w:rPr>
          <w:rFonts w:ascii="Arial" w:hAnsi="Arial" w:cs="Arial"/>
          <w:sz w:val="16"/>
          <w:szCs w:val="16"/>
        </w:rPr>
      </w:pPr>
      <w:r w:rsidRPr="001973A0">
        <w:rPr>
          <w:rFonts w:ascii="Arial" w:hAnsi="Arial" w:cs="Arial"/>
          <w:sz w:val="16"/>
          <w:szCs w:val="16"/>
        </w:rPr>
        <w:t>__________________________________________________________________,</w:t>
      </w:r>
    </w:p>
    <w:p w:rsidR="001973A0" w:rsidRPr="001973A0" w:rsidRDefault="001973A0" w:rsidP="001973A0">
      <w:pPr>
        <w:widowControl w:val="0"/>
        <w:autoSpaceDE w:val="0"/>
        <w:autoSpaceDN w:val="0"/>
        <w:adjustRightInd w:val="0"/>
        <w:jc w:val="both"/>
        <w:outlineLvl w:val="1"/>
        <w:rPr>
          <w:rFonts w:ascii="Arial" w:hAnsi="Arial" w:cs="Arial"/>
          <w:sz w:val="16"/>
          <w:szCs w:val="16"/>
        </w:rPr>
      </w:pPr>
      <w:r w:rsidRPr="001973A0">
        <w:rPr>
          <w:rFonts w:ascii="Arial" w:hAnsi="Arial" w:cs="Arial"/>
          <w:sz w:val="16"/>
          <w:szCs w:val="16"/>
        </w:rPr>
        <w:t>в соответствии с Федеральным законом от 27 июля 2006 года № 152-ФЗ «О персональных данных» даю согласие Администрации Валдайского муниципального округа, расположенной по адресу: Новгородская обл., г. Валдай, пр. Комсомольский, д. 19\21, на обработку моих персональных данных, а именно: ФИО, дата рождения, адрес проживания, ИНН, сведения о банковском счете, паспортные данные, место работы (учебы), СНИЛС, контактный телефон и адрес электронной почты, другие _________________.</w:t>
      </w:r>
    </w:p>
    <w:p w:rsidR="001973A0" w:rsidRPr="001973A0" w:rsidRDefault="001973A0" w:rsidP="001973A0">
      <w:pPr>
        <w:widowControl w:val="0"/>
        <w:autoSpaceDE w:val="0"/>
        <w:autoSpaceDN w:val="0"/>
        <w:adjustRightInd w:val="0"/>
        <w:ind w:firstLine="709"/>
        <w:jc w:val="both"/>
        <w:outlineLvl w:val="1"/>
        <w:rPr>
          <w:rFonts w:ascii="Arial" w:hAnsi="Arial" w:cs="Arial"/>
          <w:sz w:val="16"/>
          <w:szCs w:val="16"/>
        </w:rPr>
      </w:pPr>
      <w:r w:rsidRPr="001973A0">
        <w:rPr>
          <w:rFonts w:ascii="Arial" w:hAnsi="Arial" w:cs="Arial"/>
          <w:sz w:val="16"/>
          <w:szCs w:val="16"/>
        </w:rPr>
        <w:t>Перечень действий с персональными данными, на совершение которых дается согласие: сбор, систематизация, хранение, уточнение, уничтожение.</w:t>
      </w:r>
    </w:p>
    <w:p w:rsidR="001973A0" w:rsidRPr="001973A0" w:rsidRDefault="001973A0" w:rsidP="001973A0">
      <w:pPr>
        <w:widowControl w:val="0"/>
        <w:autoSpaceDE w:val="0"/>
        <w:autoSpaceDN w:val="0"/>
        <w:adjustRightInd w:val="0"/>
        <w:ind w:firstLine="709"/>
        <w:jc w:val="both"/>
        <w:outlineLvl w:val="1"/>
        <w:rPr>
          <w:rFonts w:ascii="Arial" w:hAnsi="Arial" w:cs="Arial"/>
          <w:sz w:val="16"/>
          <w:szCs w:val="16"/>
        </w:rPr>
      </w:pPr>
      <w:r w:rsidRPr="001973A0">
        <w:rPr>
          <w:rFonts w:ascii="Arial" w:hAnsi="Arial" w:cs="Arial"/>
          <w:sz w:val="16"/>
          <w:szCs w:val="16"/>
        </w:rPr>
        <w:t>Согласие вступает в силу со дня его подписания и действует до срока окончания мероприятий, связанных с проведением конкурса. Действие настоящего согласия прекращается досрочно в случае принятия Администрацией Валдайского муниципального округа решения о прекращении обработки персональных данных и\или уничтожения документов, содержащих персональные данные.</w:t>
      </w:r>
    </w:p>
    <w:p w:rsidR="001973A0" w:rsidRPr="001973A0" w:rsidRDefault="001973A0" w:rsidP="001973A0">
      <w:pPr>
        <w:widowControl w:val="0"/>
        <w:autoSpaceDE w:val="0"/>
        <w:autoSpaceDN w:val="0"/>
        <w:adjustRightInd w:val="0"/>
        <w:ind w:firstLine="709"/>
        <w:jc w:val="both"/>
        <w:outlineLvl w:val="1"/>
        <w:rPr>
          <w:rFonts w:ascii="Arial" w:hAnsi="Arial" w:cs="Arial"/>
          <w:sz w:val="16"/>
          <w:szCs w:val="16"/>
        </w:rPr>
      </w:pPr>
      <w:r w:rsidRPr="001973A0">
        <w:rPr>
          <w:rFonts w:ascii="Arial" w:hAnsi="Arial" w:cs="Arial"/>
          <w:sz w:val="16"/>
          <w:szCs w:val="16"/>
        </w:rPr>
        <w:t>Согласие может быть отозвано мною в любое время на основании моего письменного заявления.</w:t>
      </w:r>
    </w:p>
    <w:p w:rsidR="001973A0" w:rsidRPr="001973A0" w:rsidRDefault="001973A0" w:rsidP="001973A0">
      <w:pPr>
        <w:widowControl w:val="0"/>
        <w:autoSpaceDE w:val="0"/>
        <w:autoSpaceDN w:val="0"/>
        <w:adjustRightInd w:val="0"/>
        <w:jc w:val="both"/>
        <w:outlineLvl w:val="1"/>
        <w:rPr>
          <w:rFonts w:ascii="Arial" w:hAnsi="Arial" w:cs="Arial"/>
          <w:sz w:val="16"/>
          <w:szCs w:val="16"/>
        </w:rPr>
      </w:pPr>
      <w:r w:rsidRPr="001973A0">
        <w:rPr>
          <w:rFonts w:ascii="Arial" w:hAnsi="Arial" w:cs="Arial"/>
          <w:sz w:val="16"/>
          <w:szCs w:val="16"/>
        </w:rPr>
        <w:t>«______» ____________20____г.</w:t>
      </w:r>
    </w:p>
    <w:p w:rsidR="001973A0" w:rsidRPr="001973A0" w:rsidRDefault="001973A0" w:rsidP="001973A0">
      <w:pPr>
        <w:widowControl w:val="0"/>
        <w:autoSpaceDE w:val="0"/>
        <w:autoSpaceDN w:val="0"/>
        <w:adjustRightInd w:val="0"/>
        <w:jc w:val="both"/>
        <w:outlineLvl w:val="1"/>
        <w:rPr>
          <w:rFonts w:ascii="Arial" w:hAnsi="Arial" w:cs="Arial"/>
          <w:sz w:val="16"/>
          <w:szCs w:val="16"/>
        </w:rPr>
      </w:pPr>
      <w:r w:rsidRPr="001973A0">
        <w:rPr>
          <w:rFonts w:ascii="Arial" w:hAnsi="Arial" w:cs="Arial"/>
          <w:sz w:val="16"/>
          <w:szCs w:val="16"/>
        </w:rPr>
        <w:t>______________________________                                 ____________________</w:t>
      </w:r>
    </w:p>
    <w:p w:rsidR="001973A0" w:rsidRPr="001973A0" w:rsidRDefault="001973A0" w:rsidP="001973A0">
      <w:pPr>
        <w:widowControl w:val="0"/>
        <w:autoSpaceDE w:val="0"/>
        <w:autoSpaceDN w:val="0"/>
        <w:adjustRightInd w:val="0"/>
        <w:jc w:val="both"/>
        <w:outlineLvl w:val="1"/>
        <w:rPr>
          <w:rFonts w:ascii="Arial" w:hAnsi="Arial" w:cs="Arial"/>
          <w:sz w:val="16"/>
          <w:szCs w:val="16"/>
        </w:rPr>
      </w:pPr>
      <w:r w:rsidRPr="001973A0">
        <w:rPr>
          <w:rFonts w:ascii="Arial" w:hAnsi="Arial" w:cs="Arial"/>
          <w:sz w:val="16"/>
          <w:szCs w:val="16"/>
        </w:rPr>
        <w:t xml:space="preserve">          Расшифровка подписи                                                                             Подпись</w:t>
      </w:r>
    </w:p>
    <w:tbl>
      <w:tblPr>
        <w:tblW w:w="5000" w:type="pct"/>
        <w:tblCellMar>
          <w:left w:w="0" w:type="dxa"/>
          <w:right w:w="0" w:type="dxa"/>
        </w:tblCellMar>
        <w:tblLook w:val="04A0"/>
      </w:tblPr>
      <w:tblGrid>
        <w:gridCol w:w="6679"/>
        <w:gridCol w:w="4661"/>
      </w:tblGrid>
      <w:tr w:rsidR="001973A0" w:rsidRPr="001973A0" w:rsidTr="001973A0">
        <w:trPr>
          <w:trHeight w:val="20"/>
        </w:trPr>
        <w:tc>
          <w:tcPr>
            <w:tcW w:w="2945" w:type="pct"/>
          </w:tcPr>
          <w:p w:rsidR="001973A0" w:rsidRPr="001973A0" w:rsidRDefault="001973A0" w:rsidP="001973A0">
            <w:pPr>
              <w:widowControl w:val="0"/>
              <w:autoSpaceDE w:val="0"/>
              <w:autoSpaceDN w:val="0"/>
              <w:adjustRightInd w:val="0"/>
              <w:jc w:val="right"/>
              <w:rPr>
                <w:rFonts w:ascii="Arial" w:hAnsi="Arial" w:cs="Arial"/>
                <w:sz w:val="16"/>
                <w:szCs w:val="16"/>
              </w:rPr>
            </w:pPr>
          </w:p>
        </w:tc>
        <w:tc>
          <w:tcPr>
            <w:tcW w:w="2055" w:type="pct"/>
          </w:tcPr>
          <w:p w:rsidR="001973A0" w:rsidRPr="001973A0" w:rsidRDefault="001973A0" w:rsidP="00B47480">
            <w:pPr>
              <w:widowControl w:val="0"/>
              <w:autoSpaceDE w:val="0"/>
              <w:autoSpaceDN w:val="0"/>
              <w:adjustRightInd w:val="0"/>
              <w:ind w:left="1259"/>
              <w:jc w:val="center"/>
              <w:outlineLvl w:val="1"/>
              <w:rPr>
                <w:rFonts w:ascii="Arial" w:hAnsi="Arial" w:cs="Arial"/>
                <w:sz w:val="16"/>
                <w:szCs w:val="16"/>
              </w:rPr>
            </w:pPr>
            <w:r w:rsidRPr="001973A0">
              <w:rPr>
                <w:rFonts w:ascii="Arial" w:hAnsi="Arial" w:cs="Arial"/>
                <w:sz w:val="16"/>
                <w:szCs w:val="16"/>
              </w:rPr>
              <w:t>Приложение 5</w:t>
            </w:r>
          </w:p>
          <w:p w:rsidR="001973A0" w:rsidRPr="001973A0" w:rsidRDefault="001973A0" w:rsidP="00B47480">
            <w:pPr>
              <w:widowControl w:val="0"/>
              <w:autoSpaceDE w:val="0"/>
              <w:autoSpaceDN w:val="0"/>
              <w:adjustRightInd w:val="0"/>
              <w:ind w:left="1259"/>
              <w:jc w:val="center"/>
              <w:rPr>
                <w:rFonts w:ascii="Arial" w:hAnsi="Arial" w:cs="Arial"/>
                <w:sz w:val="16"/>
                <w:szCs w:val="16"/>
              </w:rPr>
            </w:pPr>
            <w:r w:rsidRPr="001973A0">
              <w:rPr>
                <w:rFonts w:ascii="Arial" w:hAnsi="Arial" w:cs="Arial"/>
                <w:sz w:val="16"/>
                <w:szCs w:val="16"/>
              </w:rPr>
              <w:t>к Положению о молодежном инициативном бюджетировании в Валдайском муниципальном округе</w:t>
            </w:r>
          </w:p>
        </w:tc>
      </w:tr>
    </w:tbl>
    <w:p w:rsidR="001973A0" w:rsidRPr="001973A0" w:rsidRDefault="001973A0" w:rsidP="00B47480">
      <w:pPr>
        <w:widowControl w:val="0"/>
        <w:autoSpaceDE w:val="0"/>
        <w:autoSpaceDN w:val="0"/>
        <w:adjustRightInd w:val="0"/>
        <w:jc w:val="center"/>
        <w:outlineLvl w:val="1"/>
        <w:rPr>
          <w:rFonts w:ascii="Arial" w:hAnsi="Arial" w:cs="Arial"/>
          <w:b/>
          <w:sz w:val="16"/>
          <w:szCs w:val="16"/>
        </w:rPr>
      </w:pPr>
      <w:r w:rsidRPr="001973A0">
        <w:rPr>
          <w:rFonts w:ascii="Arial" w:hAnsi="Arial" w:cs="Arial"/>
          <w:b/>
          <w:sz w:val="16"/>
          <w:szCs w:val="16"/>
        </w:rPr>
        <w:t>СОГЛАСИЕ ЗАКОННОГО ПРЕДСТАВИТЕЛЯ</w:t>
      </w:r>
    </w:p>
    <w:p w:rsidR="001973A0" w:rsidRPr="001973A0" w:rsidRDefault="001973A0" w:rsidP="00B47480">
      <w:pPr>
        <w:widowControl w:val="0"/>
        <w:autoSpaceDE w:val="0"/>
        <w:autoSpaceDN w:val="0"/>
        <w:adjustRightInd w:val="0"/>
        <w:jc w:val="center"/>
        <w:outlineLvl w:val="1"/>
        <w:rPr>
          <w:rFonts w:ascii="Arial" w:hAnsi="Arial" w:cs="Arial"/>
          <w:b/>
          <w:sz w:val="16"/>
          <w:szCs w:val="16"/>
        </w:rPr>
      </w:pPr>
      <w:r w:rsidRPr="001973A0">
        <w:rPr>
          <w:rFonts w:ascii="Arial" w:hAnsi="Arial" w:cs="Arial"/>
          <w:b/>
          <w:sz w:val="16"/>
          <w:szCs w:val="16"/>
        </w:rPr>
        <w:t>на обработку персональных данных несовершеннолетнего</w:t>
      </w:r>
    </w:p>
    <w:p w:rsidR="001973A0" w:rsidRPr="001973A0" w:rsidRDefault="001973A0" w:rsidP="00B47480">
      <w:pPr>
        <w:widowControl w:val="0"/>
        <w:autoSpaceDE w:val="0"/>
        <w:autoSpaceDN w:val="0"/>
        <w:adjustRightInd w:val="0"/>
        <w:jc w:val="center"/>
        <w:outlineLvl w:val="1"/>
        <w:rPr>
          <w:rFonts w:ascii="Arial" w:hAnsi="Arial" w:cs="Arial"/>
          <w:b/>
          <w:sz w:val="16"/>
          <w:szCs w:val="16"/>
        </w:rPr>
      </w:pPr>
      <w:r w:rsidRPr="001973A0">
        <w:rPr>
          <w:rFonts w:ascii="Arial" w:hAnsi="Arial" w:cs="Arial"/>
          <w:b/>
          <w:sz w:val="16"/>
          <w:szCs w:val="16"/>
        </w:rPr>
        <w:t xml:space="preserve"> ребенка при участии в конкурсе молодежных проектов инициативного бюджетирования</w:t>
      </w:r>
    </w:p>
    <w:p w:rsidR="001973A0" w:rsidRPr="001973A0" w:rsidRDefault="001973A0" w:rsidP="001973A0">
      <w:pPr>
        <w:widowControl w:val="0"/>
        <w:autoSpaceDE w:val="0"/>
        <w:autoSpaceDN w:val="0"/>
        <w:adjustRightInd w:val="0"/>
        <w:ind w:firstLine="709"/>
        <w:jc w:val="both"/>
        <w:outlineLvl w:val="1"/>
        <w:rPr>
          <w:rFonts w:ascii="Arial" w:hAnsi="Arial" w:cs="Arial"/>
          <w:sz w:val="16"/>
          <w:szCs w:val="16"/>
        </w:rPr>
      </w:pPr>
      <w:r w:rsidRPr="001973A0">
        <w:rPr>
          <w:rFonts w:ascii="Arial" w:hAnsi="Arial" w:cs="Arial"/>
          <w:sz w:val="16"/>
          <w:szCs w:val="16"/>
        </w:rPr>
        <w:t xml:space="preserve">Я, __________________________________________________________, </w:t>
      </w:r>
    </w:p>
    <w:p w:rsidR="001973A0" w:rsidRPr="001973A0" w:rsidRDefault="001973A0" w:rsidP="001973A0">
      <w:pPr>
        <w:widowControl w:val="0"/>
        <w:autoSpaceDE w:val="0"/>
        <w:autoSpaceDN w:val="0"/>
        <w:adjustRightInd w:val="0"/>
        <w:jc w:val="center"/>
        <w:outlineLvl w:val="1"/>
        <w:rPr>
          <w:rFonts w:ascii="Arial" w:hAnsi="Arial" w:cs="Arial"/>
          <w:sz w:val="16"/>
          <w:szCs w:val="16"/>
        </w:rPr>
      </w:pPr>
      <w:r w:rsidRPr="001973A0">
        <w:rPr>
          <w:rFonts w:ascii="Arial" w:hAnsi="Arial" w:cs="Arial"/>
          <w:sz w:val="16"/>
          <w:szCs w:val="16"/>
        </w:rPr>
        <w:t>(Ф.И.О. полностью)</w:t>
      </w:r>
    </w:p>
    <w:p w:rsidR="001973A0" w:rsidRPr="001973A0" w:rsidRDefault="001973A0" w:rsidP="001973A0">
      <w:pPr>
        <w:widowControl w:val="0"/>
        <w:autoSpaceDE w:val="0"/>
        <w:autoSpaceDN w:val="0"/>
        <w:adjustRightInd w:val="0"/>
        <w:jc w:val="both"/>
        <w:outlineLvl w:val="1"/>
        <w:rPr>
          <w:rFonts w:ascii="Arial" w:hAnsi="Arial" w:cs="Arial"/>
          <w:sz w:val="16"/>
          <w:szCs w:val="16"/>
        </w:rPr>
      </w:pPr>
      <w:r w:rsidRPr="001973A0">
        <w:rPr>
          <w:rFonts w:ascii="Arial" w:hAnsi="Arial" w:cs="Arial"/>
          <w:sz w:val="16"/>
          <w:szCs w:val="16"/>
        </w:rPr>
        <w:t>законный представитель (родитель, усыновитель, удочеритель, опекун, попечитель) – (нужное подчеркнуть), несовершеннолетнего ребенка (подопечного) (нужное подчеркнуть) __________________________________</w:t>
      </w:r>
    </w:p>
    <w:p w:rsidR="001973A0" w:rsidRPr="001973A0" w:rsidRDefault="001973A0" w:rsidP="001973A0">
      <w:pPr>
        <w:widowControl w:val="0"/>
        <w:autoSpaceDE w:val="0"/>
        <w:autoSpaceDN w:val="0"/>
        <w:adjustRightInd w:val="0"/>
        <w:jc w:val="both"/>
        <w:outlineLvl w:val="1"/>
        <w:rPr>
          <w:rFonts w:ascii="Arial" w:hAnsi="Arial" w:cs="Arial"/>
          <w:sz w:val="16"/>
          <w:szCs w:val="16"/>
        </w:rPr>
      </w:pPr>
      <w:r w:rsidRPr="001973A0">
        <w:rPr>
          <w:rFonts w:ascii="Arial" w:hAnsi="Arial" w:cs="Arial"/>
          <w:sz w:val="16"/>
          <w:szCs w:val="16"/>
        </w:rPr>
        <w:t>__________________________________________________________________</w:t>
      </w:r>
    </w:p>
    <w:p w:rsidR="001973A0" w:rsidRPr="001973A0" w:rsidRDefault="001973A0" w:rsidP="001973A0">
      <w:pPr>
        <w:widowControl w:val="0"/>
        <w:autoSpaceDE w:val="0"/>
        <w:autoSpaceDN w:val="0"/>
        <w:adjustRightInd w:val="0"/>
        <w:jc w:val="center"/>
        <w:outlineLvl w:val="1"/>
        <w:rPr>
          <w:rFonts w:ascii="Arial" w:hAnsi="Arial" w:cs="Arial"/>
          <w:sz w:val="16"/>
          <w:szCs w:val="16"/>
        </w:rPr>
      </w:pPr>
      <w:r w:rsidRPr="001973A0">
        <w:rPr>
          <w:rFonts w:ascii="Arial" w:hAnsi="Arial" w:cs="Arial"/>
          <w:sz w:val="16"/>
          <w:szCs w:val="16"/>
        </w:rPr>
        <w:t>(Ф.И.О. и дата рождения несовершеннолетнего участника полностью)</w:t>
      </w:r>
    </w:p>
    <w:p w:rsidR="001973A0" w:rsidRPr="001973A0" w:rsidRDefault="001973A0" w:rsidP="001973A0">
      <w:pPr>
        <w:widowControl w:val="0"/>
        <w:autoSpaceDE w:val="0"/>
        <w:autoSpaceDN w:val="0"/>
        <w:adjustRightInd w:val="0"/>
        <w:jc w:val="both"/>
        <w:outlineLvl w:val="1"/>
        <w:rPr>
          <w:rFonts w:ascii="Arial" w:hAnsi="Arial" w:cs="Arial"/>
          <w:sz w:val="16"/>
          <w:szCs w:val="16"/>
        </w:rPr>
      </w:pPr>
      <w:r w:rsidRPr="001973A0">
        <w:rPr>
          <w:rFonts w:ascii="Arial" w:hAnsi="Arial" w:cs="Arial"/>
          <w:sz w:val="16"/>
          <w:szCs w:val="16"/>
        </w:rPr>
        <w:t>в соответствии с Федеральным законом от 27 июля 2006 года № 152-ФЗ «О персональных данных» даю согласие Администрации Валдайского муниципального округа, расположенной по адресу: Новгородская обл., г. Валдай, пр. Комсомольский, д. 19\21, на обработку персональных данных несовершеннолетнего ребенка, а именно: ФИО, дата рождения, адрес проживания, ИНН, сведения о банковском счете, паспортные данные, СНИЛС, контактный телефон и адрес электронной почты.</w:t>
      </w:r>
    </w:p>
    <w:p w:rsidR="001973A0" w:rsidRPr="001973A0" w:rsidRDefault="001973A0" w:rsidP="001973A0">
      <w:pPr>
        <w:widowControl w:val="0"/>
        <w:autoSpaceDE w:val="0"/>
        <w:autoSpaceDN w:val="0"/>
        <w:adjustRightInd w:val="0"/>
        <w:ind w:firstLine="709"/>
        <w:jc w:val="both"/>
        <w:outlineLvl w:val="1"/>
        <w:rPr>
          <w:rFonts w:ascii="Arial" w:hAnsi="Arial" w:cs="Arial"/>
          <w:sz w:val="16"/>
          <w:szCs w:val="16"/>
        </w:rPr>
      </w:pPr>
      <w:r w:rsidRPr="001973A0">
        <w:rPr>
          <w:rFonts w:ascii="Arial" w:hAnsi="Arial" w:cs="Arial"/>
          <w:sz w:val="16"/>
          <w:szCs w:val="16"/>
        </w:rPr>
        <w:t>Перечень действий с персональными данными, на совершение которых дается согласие: сбор, систематизация, хранение, уточнение, уничтожение.</w:t>
      </w:r>
    </w:p>
    <w:p w:rsidR="001973A0" w:rsidRPr="001973A0" w:rsidRDefault="001973A0" w:rsidP="001973A0">
      <w:pPr>
        <w:widowControl w:val="0"/>
        <w:autoSpaceDE w:val="0"/>
        <w:autoSpaceDN w:val="0"/>
        <w:adjustRightInd w:val="0"/>
        <w:ind w:firstLine="709"/>
        <w:jc w:val="both"/>
        <w:outlineLvl w:val="1"/>
        <w:rPr>
          <w:rFonts w:ascii="Arial" w:hAnsi="Arial" w:cs="Arial"/>
          <w:sz w:val="16"/>
          <w:szCs w:val="16"/>
        </w:rPr>
      </w:pPr>
      <w:r w:rsidRPr="001973A0">
        <w:rPr>
          <w:rFonts w:ascii="Arial" w:hAnsi="Arial" w:cs="Arial"/>
          <w:sz w:val="16"/>
          <w:szCs w:val="16"/>
        </w:rPr>
        <w:t>Согласие вступает в силу со дня его подписания и действует до срока окончания мероприятий, связанных с проведением конкурса. Действие настоящего согласия прекращается досрочно в случае принятия Администрацией Валдайского муниципального округа решения о прекращении обработки персональных данных и\или уничтожения документов, содержащих персональные данные.</w:t>
      </w:r>
    </w:p>
    <w:p w:rsidR="001973A0" w:rsidRPr="001973A0" w:rsidRDefault="001973A0" w:rsidP="001973A0">
      <w:pPr>
        <w:widowControl w:val="0"/>
        <w:autoSpaceDE w:val="0"/>
        <w:autoSpaceDN w:val="0"/>
        <w:adjustRightInd w:val="0"/>
        <w:ind w:firstLine="709"/>
        <w:jc w:val="both"/>
        <w:outlineLvl w:val="1"/>
        <w:rPr>
          <w:rFonts w:ascii="Arial" w:hAnsi="Arial" w:cs="Arial"/>
          <w:sz w:val="16"/>
          <w:szCs w:val="16"/>
        </w:rPr>
      </w:pPr>
      <w:r w:rsidRPr="001973A0">
        <w:rPr>
          <w:rFonts w:ascii="Arial" w:hAnsi="Arial" w:cs="Arial"/>
          <w:sz w:val="16"/>
          <w:szCs w:val="16"/>
        </w:rPr>
        <w:t>Согласие может быть отозвано мною в любое время на основании моего письменного заявления.</w:t>
      </w:r>
    </w:p>
    <w:p w:rsidR="001973A0" w:rsidRPr="001973A0" w:rsidRDefault="001973A0" w:rsidP="001973A0">
      <w:pPr>
        <w:widowControl w:val="0"/>
        <w:autoSpaceDE w:val="0"/>
        <w:autoSpaceDN w:val="0"/>
        <w:adjustRightInd w:val="0"/>
        <w:jc w:val="both"/>
        <w:outlineLvl w:val="1"/>
        <w:rPr>
          <w:rFonts w:ascii="Arial" w:hAnsi="Arial" w:cs="Arial"/>
          <w:sz w:val="16"/>
          <w:szCs w:val="16"/>
        </w:rPr>
      </w:pPr>
      <w:r w:rsidRPr="001973A0">
        <w:rPr>
          <w:rFonts w:ascii="Arial" w:hAnsi="Arial" w:cs="Arial"/>
          <w:sz w:val="16"/>
          <w:szCs w:val="16"/>
        </w:rPr>
        <w:t>«______» ____________20____г.</w:t>
      </w:r>
    </w:p>
    <w:p w:rsidR="001973A0" w:rsidRPr="001973A0" w:rsidRDefault="001973A0" w:rsidP="001973A0">
      <w:pPr>
        <w:widowControl w:val="0"/>
        <w:autoSpaceDE w:val="0"/>
        <w:autoSpaceDN w:val="0"/>
        <w:adjustRightInd w:val="0"/>
        <w:jc w:val="both"/>
        <w:outlineLvl w:val="1"/>
        <w:rPr>
          <w:rFonts w:ascii="Arial" w:hAnsi="Arial" w:cs="Arial"/>
          <w:sz w:val="16"/>
          <w:szCs w:val="16"/>
        </w:rPr>
      </w:pPr>
      <w:r w:rsidRPr="001973A0">
        <w:rPr>
          <w:rFonts w:ascii="Arial" w:hAnsi="Arial" w:cs="Arial"/>
          <w:sz w:val="16"/>
          <w:szCs w:val="16"/>
        </w:rPr>
        <w:t>______________________________                                 ____________________</w:t>
      </w:r>
    </w:p>
    <w:p w:rsidR="001973A0" w:rsidRPr="001973A0" w:rsidRDefault="001973A0" w:rsidP="001973A0">
      <w:pPr>
        <w:widowControl w:val="0"/>
        <w:autoSpaceDE w:val="0"/>
        <w:autoSpaceDN w:val="0"/>
        <w:adjustRightInd w:val="0"/>
        <w:jc w:val="both"/>
        <w:outlineLvl w:val="1"/>
        <w:rPr>
          <w:rFonts w:ascii="Arial" w:hAnsi="Arial" w:cs="Arial"/>
          <w:sz w:val="16"/>
          <w:szCs w:val="16"/>
        </w:rPr>
      </w:pPr>
      <w:r w:rsidRPr="001973A0">
        <w:rPr>
          <w:rFonts w:ascii="Arial" w:hAnsi="Arial" w:cs="Arial"/>
          <w:sz w:val="16"/>
          <w:szCs w:val="16"/>
        </w:rPr>
        <w:t xml:space="preserve">          Расшифровка подписи                                                                             Подпись</w:t>
      </w:r>
    </w:p>
    <w:tbl>
      <w:tblPr>
        <w:tblW w:w="5000" w:type="pct"/>
        <w:tblCellMar>
          <w:left w:w="0" w:type="dxa"/>
          <w:right w:w="0" w:type="dxa"/>
        </w:tblCellMar>
        <w:tblLook w:val="04A0"/>
      </w:tblPr>
      <w:tblGrid>
        <w:gridCol w:w="6679"/>
        <w:gridCol w:w="4661"/>
      </w:tblGrid>
      <w:tr w:rsidR="001973A0" w:rsidRPr="001973A0" w:rsidTr="001973A0">
        <w:trPr>
          <w:trHeight w:val="20"/>
        </w:trPr>
        <w:tc>
          <w:tcPr>
            <w:tcW w:w="2945" w:type="pct"/>
          </w:tcPr>
          <w:p w:rsidR="001973A0" w:rsidRPr="001973A0" w:rsidRDefault="001973A0" w:rsidP="001973A0">
            <w:pPr>
              <w:widowControl w:val="0"/>
              <w:autoSpaceDE w:val="0"/>
              <w:autoSpaceDN w:val="0"/>
              <w:adjustRightInd w:val="0"/>
              <w:jc w:val="right"/>
              <w:rPr>
                <w:rFonts w:ascii="Arial" w:hAnsi="Arial" w:cs="Arial"/>
                <w:sz w:val="16"/>
                <w:szCs w:val="16"/>
              </w:rPr>
            </w:pPr>
          </w:p>
        </w:tc>
        <w:tc>
          <w:tcPr>
            <w:tcW w:w="2055" w:type="pct"/>
          </w:tcPr>
          <w:p w:rsidR="001973A0" w:rsidRPr="001973A0" w:rsidRDefault="001973A0" w:rsidP="00B47480">
            <w:pPr>
              <w:widowControl w:val="0"/>
              <w:autoSpaceDE w:val="0"/>
              <w:autoSpaceDN w:val="0"/>
              <w:adjustRightInd w:val="0"/>
              <w:ind w:left="1259"/>
              <w:jc w:val="center"/>
              <w:outlineLvl w:val="1"/>
              <w:rPr>
                <w:rFonts w:ascii="Arial" w:hAnsi="Arial" w:cs="Arial"/>
                <w:sz w:val="16"/>
                <w:szCs w:val="16"/>
              </w:rPr>
            </w:pPr>
            <w:r w:rsidRPr="001973A0">
              <w:rPr>
                <w:rFonts w:ascii="Arial" w:hAnsi="Arial" w:cs="Arial"/>
                <w:sz w:val="16"/>
                <w:szCs w:val="16"/>
              </w:rPr>
              <w:t>Приложение 6</w:t>
            </w:r>
          </w:p>
          <w:p w:rsidR="001973A0" w:rsidRPr="001973A0" w:rsidRDefault="001973A0" w:rsidP="00B47480">
            <w:pPr>
              <w:widowControl w:val="0"/>
              <w:autoSpaceDE w:val="0"/>
              <w:autoSpaceDN w:val="0"/>
              <w:adjustRightInd w:val="0"/>
              <w:ind w:left="1259"/>
              <w:jc w:val="center"/>
              <w:rPr>
                <w:rFonts w:ascii="Arial" w:hAnsi="Arial" w:cs="Arial"/>
                <w:sz w:val="16"/>
                <w:szCs w:val="16"/>
              </w:rPr>
            </w:pPr>
            <w:r w:rsidRPr="001973A0">
              <w:rPr>
                <w:rFonts w:ascii="Arial" w:hAnsi="Arial" w:cs="Arial"/>
                <w:sz w:val="16"/>
                <w:szCs w:val="16"/>
              </w:rPr>
              <w:t>к Положению о молодежном инициативном бюджетировании в Валдайском муниципальном округе</w:t>
            </w:r>
          </w:p>
        </w:tc>
      </w:tr>
    </w:tbl>
    <w:p w:rsidR="001973A0" w:rsidRPr="001973A0" w:rsidRDefault="001973A0" w:rsidP="00B47480">
      <w:pPr>
        <w:pStyle w:val="af7"/>
        <w:spacing w:before="0" w:beforeAutospacing="0" w:after="0" w:afterAutospacing="0"/>
        <w:jc w:val="center"/>
        <w:rPr>
          <w:rFonts w:ascii="Arial" w:hAnsi="Arial" w:cs="Arial"/>
          <w:b/>
          <w:bCs/>
          <w:sz w:val="16"/>
          <w:szCs w:val="16"/>
        </w:rPr>
      </w:pPr>
      <w:r w:rsidRPr="001973A0">
        <w:rPr>
          <w:rFonts w:ascii="Arial" w:hAnsi="Arial" w:cs="Arial"/>
          <w:b/>
          <w:bCs/>
          <w:sz w:val="16"/>
          <w:szCs w:val="16"/>
        </w:rPr>
        <w:t>ПОЛОЖЕНИЕ</w:t>
      </w:r>
    </w:p>
    <w:p w:rsidR="001973A0" w:rsidRPr="001973A0" w:rsidRDefault="001973A0" w:rsidP="00B47480">
      <w:pPr>
        <w:suppressAutoHyphens/>
        <w:autoSpaceDE w:val="0"/>
        <w:autoSpaceDN w:val="0"/>
        <w:adjustRightInd w:val="0"/>
        <w:jc w:val="center"/>
        <w:rPr>
          <w:rFonts w:ascii="Arial" w:eastAsia="Calibri" w:hAnsi="Arial" w:cs="Arial"/>
          <w:b/>
          <w:sz w:val="16"/>
          <w:szCs w:val="16"/>
          <w:lang w:eastAsia="en-US"/>
        </w:rPr>
      </w:pPr>
      <w:r w:rsidRPr="001973A0">
        <w:rPr>
          <w:rFonts w:ascii="Arial" w:hAnsi="Arial" w:cs="Arial"/>
          <w:b/>
          <w:sz w:val="16"/>
          <w:szCs w:val="16"/>
        </w:rPr>
        <w:t>о конкурсной комиссии по отбору проектов молодежного инициативного бюджетирования</w:t>
      </w:r>
    </w:p>
    <w:p w:rsidR="001973A0" w:rsidRPr="001973A0" w:rsidRDefault="001973A0" w:rsidP="001973A0">
      <w:pPr>
        <w:suppressAutoHyphens/>
        <w:autoSpaceDE w:val="0"/>
        <w:autoSpaceDN w:val="0"/>
        <w:adjustRightInd w:val="0"/>
        <w:jc w:val="center"/>
        <w:outlineLvl w:val="0"/>
        <w:rPr>
          <w:rFonts w:ascii="Arial" w:hAnsi="Arial" w:cs="Arial"/>
          <w:b/>
          <w:bCs/>
          <w:sz w:val="16"/>
          <w:szCs w:val="16"/>
        </w:rPr>
      </w:pPr>
      <w:r w:rsidRPr="001973A0">
        <w:rPr>
          <w:rFonts w:ascii="Arial" w:hAnsi="Arial" w:cs="Arial"/>
          <w:b/>
          <w:bCs/>
          <w:sz w:val="16"/>
          <w:szCs w:val="16"/>
        </w:rPr>
        <w:t>1. Общие положения</w:t>
      </w:r>
    </w:p>
    <w:p w:rsidR="001973A0" w:rsidRPr="001973A0" w:rsidRDefault="001973A0" w:rsidP="00B47480">
      <w:pPr>
        <w:suppressAutoHyphens/>
        <w:autoSpaceDE w:val="0"/>
        <w:autoSpaceDN w:val="0"/>
        <w:adjustRightInd w:val="0"/>
        <w:ind w:firstLine="284"/>
        <w:jc w:val="both"/>
        <w:rPr>
          <w:rFonts w:ascii="Arial" w:hAnsi="Arial" w:cs="Arial"/>
          <w:sz w:val="16"/>
          <w:szCs w:val="16"/>
        </w:rPr>
      </w:pPr>
      <w:r w:rsidRPr="001973A0">
        <w:rPr>
          <w:rFonts w:ascii="Arial" w:hAnsi="Arial" w:cs="Arial"/>
          <w:sz w:val="16"/>
          <w:szCs w:val="16"/>
        </w:rPr>
        <w:t>1.1. Положение о конкурсной комиссии по организации и проведению конкурсного отбора инициативных проектов (далее Положение) определяет порядок формирования и работы конкурсной комиссии по организации и проведению конкурсного отбора инициативных проектов (далее – конкурсная комиссия, комиссия).</w:t>
      </w:r>
    </w:p>
    <w:p w:rsidR="001973A0" w:rsidRPr="001973A0" w:rsidRDefault="001973A0" w:rsidP="00B47480">
      <w:pPr>
        <w:suppressAutoHyphens/>
        <w:autoSpaceDE w:val="0"/>
        <w:autoSpaceDN w:val="0"/>
        <w:adjustRightInd w:val="0"/>
        <w:ind w:firstLine="284"/>
        <w:jc w:val="both"/>
        <w:rPr>
          <w:rFonts w:ascii="Arial" w:hAnsi="Arial" w:cs="Arial"/>
          <w:sz w:val="16"/>
          <w:szCs w:val="16"/>
        </w:rPr>
      </w:pPr>
      <w:r w:rsidRPr="001973A0">
        <w:rPr>
          <w:rFonts w:ascii="Arial" w:hAnsi="Arial" w:cs="Arial"/>
          <w:sz w:val="16"/>
          <w:szCs w:val="16"/>
        </w:rPr>
        <w:lastRenderedPageBreak/>
        <w:t xml:space="preserve">1.2. Конкурсная комиссия осуществляет свою деятельность на основе </w:t>
      </w:r>
      <w:hyperlink r:id="rId17" w:history="1">
        <w:r w:rsidRPr="001973A0">
          <w:rPr>
            <w:rStyle w:val="af3"/>
            <w:rFonts w:ascii="Arial" w:hAnsi="Arial" w:cs="Arial"/>
            <w:sz w:val="16"/>
            <w:szCs w:val="16"/>
          </w:rPr>
          <w:t>Конституции</w:t>
        </w:r>
      </w:hyperlink>
      <w:r w:rsidRPr="001973A0">
        <w:rPr>
          <w:rFonts w:ascii="Arial" w:hAnsi="Arial" w:cs="Arial"/>
          <w:sz w:val="16"/>
          <w:szCs w:val="16"/>
        </w:rPr>
        <w:t xml:space="preserve"> Российской Федерации, федеральных законов, иных нормативных правовых актов Российской Федерации, Порядка проведения конкурсного отбора инициативного проекта для реализации на территории, части территории Валдайского муниципального округа (далее – Порядок проведения конкурсного отбора) и настоящего Положения.</w:t>
      </w:r>
    </w:p>
    <w:p w:rsidR="001973A0" w:rsidRPr="001973A0" w:rsidRDefault="001973A0" w:rsidP="00B47480">
      <w:pPr>
        <w:widowControl w:val="0"/>
        <w:autoSpaceDE w:val="0"/>
        <w:autoSpaceDN w:val="0"/>
        <w:adjustRightInd w:val="0"/>
        <w:ind w:firstLine="284"/>
        <w:jc w:val="both"/>
        <w:rPr>
          <w:rFonts w:ascii="Arial" w:hAnsi="Arial" w:cs="Arial"/>
          <w:sz w:val="16"/>
          <w:szCs w:val="16"/>
        </w:rPr>
      </w:pPr>
      <w:r w:rsidRPr="001973A0">
        <w:rPr>
          <w:rFonts w:ascii="Arial" w:hAnsi="Arial" w:cs="Arial"/>
          <w:sz w:val="16"/>
          <w:szCs w:val="16"/>
        </w:rPr>
        <w:t>1.3. Конкурсная комиссия формируется Администрацией Валдайского муниципального округа. Число членов конкурсной комиссии должно быть нечетным и составлять не менее 5 человек.</w:t>
      </w:r>
    </w:p>
    <w:p w:rsidR="001973A0" w:rsidRPr="001973A0" w:rsidRDefault="001973A0" w:rsidP="00B47480">
      <w:pPr>
        <w:suppressAutoHyphens/>
        <w:autoSpaceDE w:val="0"/>
        <w:autoSpaceDN w:val="0"/>
        <w:adjustRightInd w:val="0"/>
        <w:ind w:firstLine="284"/>
        <w:jc w:val="both"/>
        <w:rPr>
          <w:rFonts w:ascii="Arial" w:hAnsi="Arial" w:cs="Arial"/>
          <w:sz w:val="16"/>
          <w:szCs w:val="16"/>
        </w:rPr>
      </w:pPr>
      <w:r w:rsidRPr="001973A0">
        <w:rPr>
          <w:rFonts w:ascii="Arial" w:hAnsi="Arial" w:cs="Arial"/>
          <w:sz w:val="16"/>
          <w:szCs w:val="16"/>
        </w:rPr>
        <w:t>1.4. Состав конкурсной комиссии утверждается постановлением Администрации Валдайского муниципального округа.</w:t>
      </w:r>
    </w:p>
    <w:p w:rsidR="001973A0" w:rsidRPr="001973A0" w:rsidRDefault="001973A0" w:rsidP="001973A0">
      <w:pPr>
        <w:suppressAutoHyphens/>
        <w:autoSpaceDE w:val="0"/>
        <w:autoSpaceDN w:val="0"/>
        <w:adjustRightInd w:val="0"/>
        <w:jc w:val="center"/>
        <w:rPr>
          <w:rFonts w:ascii="Arial" w:eastAsia="Calibri" w:hAnsi="Arial" w:cs="Arial"/>
          <w:b/>
          <w:sz w:val="16"/>
          <w:szCs w:val="16"/>
          <w:lang w:eastAsia="en-US"/>
        </w:rPr>
      </w:pPr>
      <w:r w:rsidRPr="001973A0">
        <w:rPr>
          <w:rFonts w:ascii="Arial" w:eastAsia="Calibri" w:hAnsi="Arial" w:cs="Arial"/>
          <w:b/>
          <w:sz w:val="16"/>
          <w:szCs w:val="16"/>
          <w:lang w:eastAsia="en-US"/>
        </w:rPr>
        <w:t>2. Основные задачи, функции и права конкурсной комиссии</w:t>
      </w:r>
    </w:p>
    <w:p w:rsidR="001973A0" w:rsidRPr="001973A0" w:rsidRDefault="001973A0" w:rsidP="00B47480">
      <w:pPr>
        <w:suppressAutoHyphens/>
        <w:autoSpaceDE w:val="0"/>
        <w:autoSpaceDN w:val="0"/>
        <w:adjustRightInd w:val="0"/>
        <w:ind w:firstLine="284"/>
        <w:jc w:val="both"/>
        <w:rPr>
          <w:rFonts w:ascii="Arial" w:hAnsi="Arial" w:cs="Arial"/>
          <w:sz w:val="16"/>
          <w:szCs w:val="16"/>
        </w:rPr>
      </w:pPr>
      <w:r w:rsidRPr="001973A0">
        <w:rPr>
          <w:rFonts w:ascii="Arial" w:hAnsi="Arial" w:cs="Arial"/>
          <w:sz w:val="16"/>
          <w:szCs w:val="16"/>
        </w:rPr>
        <w:t xml:space="preserve">2.1. Основной задачей конкурсной комиссии является </w:t>
      </w:r>
      <w:r w:rsidRPr="001973A0">
        <w:rPr>
          <w:rFonts w:ascii="Arial" w:eastAsia="Calibri" w:hAnsi="Arial" w:cs="Arial"/>
          <w:sz w:val="16"/>
          <w:szCs w:val="16"/>
          <w:lang w:eastAsia="en-US"/>
        </w:rPr>
        <w:t>определение лучшего, из числа представленных на конкурсный отбор, инициативного проекта для реализации на территории, части территории Валдайского муниципального округа.</w:t>
      </w:r>
    </w:p>
    <w:p w:rsidR="001973A0" w:rsidRPr="001973A0" w:rsidRDefault="001973A0" w:rsidP="00B47480">
      <w:pPr>
        <w:suppressAutoHyphens/>
        <w:autoSpaceDE w:val="0"/>
        <w:autoSpaceDN w:val="0"/>
        <w:adjustRightInd w:val="0"/>
        <w:ind w:firstLine="284"/>
        <w:jc w:val="both"/>
        <w:rPr>
          <w:rFonts w:ascii="Arial" w:hAnsi="Arial" w:cs="Arial"/>
          <w:sz w:val="16"/>
          <w:szCs w:val="16"/>
        </w:rPr>
      </w:pPr>
      <w:r w:rsidRPr="001973A0">
        <w:rPr>
          <w:rFonts w:ascii="Arial" w:hAnsi="Arial" w:cs="Arial"/>
          <w:sz w:val="16"/>
          <w:szCs w:val="16"/>
        </w:rPr>
        <w:t>2.2. Основными функциями конкурсной комиссии являются:</w:t>
      </w:r>
    </w:p>
    <w:p w:rsidR="001973A0" w:rsidRPr="001973A0" w:rsidRDefault="001973A0" w:rsidP="00B47480">
      <w:pPr>
        <w:suppressAutoHyphens/>
        <w:autoSpaceDE w:val="0"/>
        <w:autoSpaceDN w:val="0"/>
        <w:adjustRightInd w:val="0"/>
        <w:ind w:firstLine="284"/>
        <w:jc w:val="both"/>
        <w:rPr>
          <w:rFonts w:ascii="Arial" w:hAnsi="Arial" w:cs="Arial"/>
          <w:sz w:val="16"/>
          <w:szCs w:val="16"/>
        </w:rPr>
      </w:pPr>
      <w:r w:rsidRPr="001973A0">
        <w:rPr>
          <w:rFonts w:ascii="Arial" w:hAnsi="Arial" w:cs="Arial"/>
          <w:sz w:val="16"/>
          <w:szCs w:val="16"/>
        </w:rPr>
        <w:t>2.2.1. Размещение информации о ходе проведения конкурсном отборе на официальном сайте Администрации Валдайского муниципального округа в сети «Интернет»;</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 xml:space="preserve">2.2.2. Информирование Администрации </w:t>
      </w:r>
      <w:r w:rsidRPr="001973A0">
        <w:rPr>
          <w:rFonts w:ascii="Arial" w:hAnsi="Arial" w:cs="Arial"/>
          <w:sz w:val="16"/>
          <w:szCs w:val="16"/>
        </w:rPr>
        <w:t>Валдайского муниципального округа</w:t>
      </w:r>
      <w:r w:rsidRPr="001973A0">
        <w:rPr>
          <w:rFonts w:ascii="Arial" w:eastAsia="Calibri" w:hAnsi="Arial" w:cs="Arial"/>
          <w:sz w:val="16"/>
          <w:szCs w:val="16"/>
          <w:lang w:eastAsia="en-US"/>
        </w:rPr>
        <w:t xml:space="preserve"> и инициаторов проектов по вопросам организации и проведения конкурсного отбора;</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2.2.3. Рассмотрение и оценка поступивших инициативных проектов;</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2.2.4. Формирование перечня прошедших конкурсный отбор проектов, набравших наибольшее количество баллов;</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2.2.5. Решение иных вопросов при организации и проведении конкурсного отбора.</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2.3. Для решения возложенных на конкурсную комиссию функций она имеет право:</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 xml:space="preserve">запрашивать в установленном порядке и получать от Администрации </w:t>
      </w:r>
      <w:r w:rsidRPr="001973A0">
        <w:rPr>
          <w:rFonts w:ascii="Arial" w:hAnsi="Arial" w:cs="Arial"/>
          <w:sz w:val="16"/>
          <w:szCs w:val="16"/>
        </w:rPr>
        <w:t>Валдайского муниципального округа</w:t>
      </w:r>
      <w:r w:rsidRPr="001973A0">
        <w:rPr>
          <w:rFonts w:ascii="Arial" w:eastAsia="Calibri" w:hAnsi="Arial" w:cs="Arial"/>
          <w:sz w:val="16"/>
          <w:szCs w:val="16"/>
          <w:lang w:eastAsia="en-US"/>
        </w:rPr>
        <w:t>, инициаторов проектов информацию по вопросам, относящимся к компетенции конкурсной комиссии;</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привлекать специалистов для проведения ими экспертизы представленных документов.</w:t>
      </w:r>
    </w:p>
    <w:p w:rsidR="001973A0" w:rsidRPr="001973A0" w:rsidRDefault="001973A0" w:rsidP="001973A0">
      <w:pPr>
        <w:suppressAutoHyphens/>
        <w:autoSpaceDE w:val="0"/>
        <w:autoSpaceDN w:val="0"/>
        <w:adjustRightInd w:val="0"/>
        <w:jc w:val="center"/>
        <w:rPr>
          <w:rFonts w:ascii="Arial" w:eastAsia="Calibri" w:hAnsi="Arial" w:cs="Arial"/>
          <w:b/>
          <w:sz w:val="16"/>
          <w:szCs w:val="16"/>
          <w:lang w:eastAsia="en-US"/>
        </w:rPr>
      </w:pPr>
      <w:r w:rsidRPr="001973A0">
        <w:rPr>
          <w:rFonts w:ascii="Arial" w:eastAsia="Calibri" w:hAnsi="Arial" w:cs="Arial"/>
          <w:b/>
          <w:sz w:val="16"/>
          <w:szCs w:val="16"/>
          <w:lang w:eastAsia="en-US"/>
        </w:rPr>
        <w:t>3. Порядок работы конкурсной комиссии</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3.1.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3.2. Председатель конкурсной комиссии:</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осуществляет общее руководство работой конкурсной комиссии;</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ведет заседание конкурсной комиссии;</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определяет дату, время и место проведения заседания конкурсной комиссии, утверждает повестку дня;</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подписывает протокол заседания конкурсной комиссии.</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3.3. В случае временного отсутствия председателя конкурсной комиссии его обязанности исполняет заместитель председателя конкурсной комиссии.</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3.4. Секретарь конкурсной комиссии:</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организует проведение заседания конкурсной комиссии;</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информирует членов комиссии об очередном заседании конкурсной комиссии;</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готовит проекты повестки дня очередного заседания конкурсной комиссии;</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ведет протокол заседания конкурсной комиссии;</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участвует во всех мероприятиях, проводимых конкурсной комиссией, получает материалы по ее деятельности, обеспечивает организацию делопроизводства конкурсной комиссии, выполняет иные функции, связанные с работой конкурсной комиссии.</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3.5. В случае временного отсутствия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3.6. Члены конкурсной комиссии принимают личное участие в ее заседаниях и имеют право вносить предложения и получать пояснения по рассматриваемым вопросам.</w:t>
      </w:r>
    </w:p>
    <w:p w:rsidR="001973A0" w:rsidRPr="001973A0" w:rsidRDefault="001973A0" w:rsidP="00B47480">
      <w:pPr>
        <w:widowControl w:val="0"/>
        <w:suppressAutoHyphens/>
        <w:autoSpaceDE w:val="0"/>
        <w:autoSpaceDN w:val="0"/>
        <w:adjustRightInd w:val="0"/>
        <w:ind w:firstLine="284"/>
        <w:jc w:val="both"/>
        <w:rPr>
          <w:rFonts w:ascii="Arial" w:hAnsi="Arial" w:cs="Arial"/>
          <w:sz w:val="16"/>
          <w:szCs w:val="16"/>
        </w:rPr>
      </w:pPr>
      <w:r w:rsidRPr="001973A0">
        <w:rPr>
          <w:rFonts w:ascii="Arial" w:eastAsia="Calibri" w:hAnsi="Arial" w:cs="Arial"/>
          <w:sz w:val="16"/>
          <w:szCs w:val="16"/>
          <w:lang w:eastAsia="en-US"/>
        </w:rPr>
        <w:t>3.7. Конкурсная комиссия правомочна проводить заседания и принимать решения, если на заседании присутствует не менее половины ее членов.</w:t>
      </w:r>
    </w:p>
    <w:p w:rsidR="001973A0" w:rsidRPr="001973A0" w:rsidRDefault="001973A0" w:rsidP="00B47480">
      <w:pPr>
        <w:suppressAutoHyphens/>
        <w:autoSpaceDE w:val="0"/>
        <w:autoSpaceDN w:val="0"/>
        <w:adjustRightInd w:val="0"/>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3.8. Решение конкурсной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членов конкурсной комиссии.</w:t>
      </w:r>
    </w:p>
    <w:p w:rsidR="001973A0" w:rsidRPr="001973A0" w:rsidRDefault="001973A0" w:rsidP="00B47480">
      <w:pPr>
        <w:widowControl w:val="0"/>
        <w:autoSpaceDE w:val="0"/>
        <w:autoSpaceDN w:val="0"/>
        <w:adjustRightInd w:val="0"/>
        <w:ind w:firstLine="284"/>
        <w:jc w:val="both"/>
        <w:rPr>
          <w:rFonts w:ascii="Arial" w:hAnsi="Arial" w:cs="Arial"/>
          <w:sz w:val="16"/>
          <w:szCs w:val="16"/>
        </w:rPr>
      </w:pPr>
      <w:r w:rsidRPr="001973A0">
        <w:rPr>
          <w:rFonts w:ascii="Arial" w:eastAsia="Calibri" w:hAnsi="Arial" w:cs="Arial"/>
          <w:sz w:val="16"/>
          <w:szCs w:val="16"/>
          <w:lang w:eastAsia="en-US"/>
        </w:rPr>
        <w:t>3.9. </w:t>
      </w:r>
      <w:r w:rsidRPr="001973A0">
        <w:rPr>
          <w:rFonts w:ascii="Arial" w:hAnsi="Arial" w:cs="Arial"/>
          <w:sz w:val="16"/>
          <w:szCs w:val="16"/>
        </w:rPr>
        <w:t>При равенстве голосов принимается решение, за которое проголосовал председатель конкурсной комиссии или другой член конкурсной комиссии, председательствовавший на заседании конкурсной комиссии по письменному поручению председателя конкурсной комиссии.</w:t>
      </w:r>
    </w:p>
    <w:p w:rsidR="001973A0" w:rsidRPr="001973A0" w:rsidRDefault="001973A0" w:rsidP="00B47480">
      <w:pPr>
        <w:suppressAutoHyphens/>
        <w:autoSpaceDE w:val="0"/>
        <w:autoSpaceDN w:val="0"/>
        <w:adjustRightInd w:val="0"/>
        <w:ind w:firstLine="284"/>
        <w:jc w:val="both"/>
        <w:rPr>
          <w:rFonts w:ascii="Arial" w:hAnsi="Arial" w:cs="Arial"/>
          <w:sz w:val="16"/>
          <w:szCs w:val="16"/>
        </w:rPr>
      </w:pPr>
      <w:r w:rsidRPr="001973A0">
        <w:rPr>
          <w:rFonts w:ascii="Arial" w:hAnsi="Arial" w:cs="Arial"/>
          <w:sz w:val="16"/>
          <w:szCs w:val="16"/>
        </w:rPr>
        <w:t xml:space="preserve">3.10. Решение </w:t>
      </w:r>
      <w:r w:rsidRPr="001973A0">
        <w:rPr>
          <w:rFonts w:ascii="Arial" w:eastAsia="Calibri" w:hAnsi="Arial" w:cs="Arial"/>
          <w:sz w:val="16"/>
          <w:szCs w:val="16"/>
          <w:lang w:eastAsia="en-US"/>
        </w:rPr>
        <w:t xml:space="preserve">конкурсной </w:t>
      </w:r>
      <w:r w:rsidRPr="001973A0">
        <w:rPr>
          <w:rFonts w:ascii="Arial" w:hAnsi="Arial" w:cs="Arial"/>
          <w:sz w:val="16"/>
          <w:szCs w:val="16"/>
        </w:rPr>
        <w:t>комиссии оформляется протоколом заседания комиссии, который подписывается председателем комиссии и секретарем комиссии в течение 2 рабочих дней со дня заседания и в течение 3 рабочих дней со дня заседания комиссии направляется Главе Валдайского муниципального округа.</w:t>
      </w:r>
    </w:p>
    <w:p w:rsidR="001973A0" w:rsidRPr="001973A0" w:rsidRDefault="001973A0" w:rsidP="00B47480">
      <w:pPr>
        <w:ind w:firstLine="284"/>
        <w:jc w:val="both"/>
        <w:rPr>
          <w:rFonts w:ascii="Arial" w:eastAsia="Calibri" w:hAnsi="Arial" w:cs="Arial"/>
          <w:sz w:val="16"/>
          <w:szCs w:val="16"/>
          <w:lang w:eastAsia="en-US"/>
        </w:rPr>
      </w:pPr>
      <w:r w:rsidRPr="001973A0">
        <w:rPr>
          <w:rFonts w:ascii="Arial" w:eastAsia="Calibri" w:hAnsi="Arial" w:cs="Arial"/>
          <w:sz w:val="16"/>
          <w:szCs w:val="16"/>
          <w:lang w:eastAsia="en-US"/>
        </w:rPr>
        <w:t>3.11. Организационно-техническое обеспечение деятельности, организацию и ведение делопроизводства конкурсной комиссии осуществляет Администрация Валдайского муниципального округа.</w:t>
      </w:r>
    </w:p>
    <w:tbl>
      <w:tblPr>
        <w:tblW w:w="5000" w:type="pct"/>
        <w:tblCellMar>
          <w:left w:w="0" w:type="dxa"/>
          <w:right w:w="0" w:type="dxa"/>
        </w:tblCellMar>
        <w:tblLook w:val="04A0"/>
      </w:tblPr>
      <w:tblGrid>
        <w:gridCol w:w="6679"/>
        <w:gridCol w:w="4661"/>
      </w:tblGrid>
      <w:tr w:rsidR="001973A0" w:rsidRPr="001973A0" w:rsidTr="001973A0">
        <w:trPr>
          <w:trHeight w:val="20"/>
        </w:trPr>
        <w:tc>
          <w:tcPr>
            <w:tcW w:w="2945" w:type="pct"/>
          </w:tcPr>
          <w:p w:rsidR="001973A0" w:rsidRPr="001973A0" w:rsidRDefault="001973A0" w:rsidP="001973A0">
            <w:pPr>
              <w:widowControl w:val="0"/>
              <w:autoSpaceDE w:val="0"/>
              <w:autoSpaceDN w:val="0"/>
              <w:adjustRightInd w:val="0"/>
              <w:jc w:val="right"/>
              <w:rPr>
                <w:rFonts w:ascii="Arial" w:hAnsi="Arial" w:cs="Arial"/>
                <w:sz w:val="16"/>
                <w:szCs w:val="16"/>
              </w:rPr>
            </w:pPr>
          </w:p>
        </w:tc>
        <w:tc>
          <w:tcPr>
            <w:tcW w:w="2055" w:type="pct"/>
          </w:tcPr>
          <w:p w:rsidR="001973A0" w:rsidRPr="001973A0" w:rsidRDefault="001973A0" w:rsidP="00B47480">
            <w:pPr>
              <w:widowControl w:val="0"/>
              <w:autoSpaceDE w:val="0"/>
              <w:autoSpaceDN w:val="0"/>
              <w:adjustRightInd w:val="0"/>
              <w:ind w:left="1259"/>
              <w:jc w:val="center"/>
              <w:outlineLvl w:val="1"/>
              <w:rPr>
                <w:rFonts w:ascii="Arial" w:hAnsi="Arial" w:cs="Arial"/>
                <w:sz w:val="16"/>
                <w:szCs w:val="16"/>
              </w:rPr>
            </w:pPr>
            <w:r w:rsidRPr="001973A0">
              <w:rPr>
                <w:rFonts w:ascii="Arial" w:hAnsi="Arial" w:cs="Arial"/>
                <w:sz w:val="16"/>
                <w:szCs w:val="16"/>
              </w:rPr>
              <w:t>Приложение 7</w:t>
            </w:r>
          </w:p>
          <w:p w:rsidR="001973A0" w:rsidRPr="001973A0" w:rsidRDefault="001973A0" w:rsidP="00B47480">
            <w:pPr>
              <w:widowControl w:val="0"/>
              <w:autoSpaceDE w:val="0"/>
              <w:autoSpaceDN w:val="0"/>
              <w:adjustRightInd w:val="0"/>
              <w:ind w:left="1259"/>
              <w:jc w:val="center"/>
              <w:rPr>
                <w:rFonts w:ascii="Arial" w:hAnsi="Arial" w:cs="Arial"/>
                <w:sz w:val="16"/>
                <w:szCs w:val="16"/>
              </w:rPr>
            </w:pPr>
            <w:r w:rsidRPr="001973A0">
              <w:rPr>
                <w:rFonts w:ascii="Arial" w:hAnsi="Arial" w:cs="Arial"/>
                <w:sz w:val="16"/>
                <w:szCs w:val="16"/>
              </w:rPr>
              <w:t>к Положению о молодежном инициативном бюджетировании в Валдайском муниципальном округе</w:t>
            </w:r>
          </w:p>
        </w:tc>
      </w:tr>
    </w:tbl>
    <w:p w:rsidR="001973A0" w:rsidRPr="001973A0" w:rsidRDefault="001973A0" w:rsidP="00B47480">
      <w:pPr>
        <w:jc w:val="center"/>
        <w:rPr>
          <w:rFonts w:ascii="Arial" w:hAnsi="Arial" w:cs="Arial"/>
          <w:b/>
          <w:sz w:val="16"/>
          <w:szCs w:val="16"/>
        </w:rPr>
      </w:pPr>
      <w:r w:rsidRPr="001973A0">
        <w:rPr>
          <w:rFonts w:ascii="Arial" w:hAnsi="Arial" w:cs="Arial"/>
          <w:b/>
          <w:sz w:val="16"/>
          <w:szCs w:val="16"/>
        </w:rPr>
        <w:t>КРИТЕРИИ ОЦЕНКИ</w:t>
      </w:r>
    </w:p>
    <w:p w:rsidR="001973A0" w:rsidRPr="001973A0" w:rsidRDefault="001973A0" w:rsidP="00B47480">
      <w:pPr>
        <w:jc w:val="center"/>
        <w:rPr>
          <w:rFonts w:ascii="Arial" w:hAnsi="Arial" w:cs="Arial"/>
          <w:b/>
          <w:sz w:val="16"/>
          <w:szCs w:val="16"/>
        </w:rPr>
      </w:pPr>
      <w:r w:rsidRPr="001973A0">
        <w:rPr>
          <w:rFonts w:ascii="Arial" w:hAnsi="Arial" w:cs="Arial"/>
          <w:b/>
          <w:sz w:val="16"/>
          <w:szCs w:val="16"/>
        </w:rPr>
        <w:t>инициативных проектов, представленных для конкурсного отбора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22"/>
        <w:gridCol w:w="5427"/>
        <w:gridCol w:w="4438"/>
        <w:gridCol w:w="1163"/>
      </w:tblGrid>
      <w:tr w:rsidR="001973A0" w:rsidRPr="001973A0" w:rsidTr="001973A0">
        <w:trPr>
          <w:trHeight w:val="20"/>
        </w:trPr>
        <w:tc>
          <w:tcPr>
            <w:tcW w:w="0" w:type="auto"/>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 п/п</w:t>
            </w:r>
          </w:p>
        </w:tc>
        <w:tc>
          <w:tcPr>
            <w:tcW w:w="0" w:type="auto"/>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Наименования критериев конкурсного отбора</w:t>
            </w:r>
          </w:p>
        </w:tc>
        <w:tc>
          <w:tcPr>
            <w:tcW w:w="0" w:type="auto"/>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Значения критериев конкурсного отбора</w:t>
            </w:r>
          </w:p>
        </w:tc>
        <w:tc>
          <w:tcPr>
            <w:tcW w:w="0" w:type="auto"/>
            <w:hideMark/>
          </w:tcPr>
          <w:p w:rsidR="001973A0" w:rsidRPr="001973A0" w:rsidRDefault="001973A0" w:rsidP="001973A0">
            <w:pPr>
              <w:jc w:val="center"/>
              <w:rPr>
                <w:rFonts w:ascii="Arial" w:hAnsi="Arial" w:cs="Arial"/>
                <w:b/>
                <w:sz w:val="16"/>
                <w:szCs w:val="16"/>
              </w:rPr>
            </w:pPr>
            <w:r w:rsidRPr="001973A0">
              <w:rPr>
                <w:rFonts w:ascii="Arial" w:hAnsi="Arial" w:cs="Arial"/>
                <w:b/>
                <w:sz w:val="16"/>
                <w:szCs w:val="16"/>
              </w:rPr>
              <w:t>Количество баллов</w:t>
            </w:r>
          </w:p>
        </w:tc>
      </w:tr>
      <w:tr w:rsidR="001973A0" w:rsidRPr="001973A0" w:rsidTr="001973A0">
        <w:trPr>
          <w:trHeight w:val="20"/>
        </w:trPr>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1</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2</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3</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4</w:t>
            </w:r>
          </w:p>
        </w:tc>
      </w:tr>
      <w:tr w:rsidR="001973A0" w:rsidRPr="001973A0" w:rsidTr="001973A0">
        <w:trPr>
          <w:trHeight w:val="20"/>
        </w:trPr>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1.</w:t>
            </w:r>
          </w:p>
        </w:tc>
        <w:tc>
          <w:tcPr>
            <w:tcW w:w="0" w:type="auto"/>
            <w:hideMark/>
          </w:tcPr>
          <w:p w:rsidR="001973A0" w:rsidRPr="001973A0" w:rsidRDefault="001973A0" w:rsidP="001973A0">
            <w:pPr>
              <w:rPr>
                <w:rFonts w:ascii="Arial" w:hAnsi="Arial" w:cs="Arial"/>
                <w:sz w:val="16"/>
                <w:szCs w:val="16"/>
              </w:rPr>
            </w:pPr>
            <w:r w:rsidRPr="001973A0">
              <w:rPr>
                <w:rFonts w:ascii="Arial" w:hAnsi="Arial" w:cs="Arial"/>
                <w:sz w:val="16"/>
                <w:szCs w:val="16"/>
              </w:rPr>
              <w:t>Соответствие целей и задач проекта приоритетным направлениям конкурса  наличие и реалистичность значений показателей результативности реализации программы (проекта)</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да</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5</w:t>
            </w:r>
          </w:p>
        </w:tc>
      </w:tr>
      <w:tr w:rsidR="001973A0" w:rsidRPr="001973A0" w:rsidTr="001973A0">
        <w:trPr>
          <w:trHeight w:val="20"/>
        </w:trPr>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2.</w:t>
            </w:r>
          </w:p>
        </w:tc>
        <w:tc>
          <w:tcPr>
            <w:tcW w:w="0" w:type="auto"/>
            <w:hideMark/>
          </w:tcPr>
          <w:p w:rsidR="001973A0" w:rsidRPr="001973A0" w:rsidRDefault="001973A0" w:rsidP="001973A0">
            <w:pPr>
              <w:rPr>
                <w:rFonts w:ascii="Arial" w:hAnsi="Arial" w:cs="Arial"/>
                <w:sz w:val="16"/>
                <w:szCs w:val="16"/>
              </w:rPr>
            </w:pPr>
            <w:r w:rsidRPr="001973A0">
              <w:rPr>
                <w:rFonts w:ascii="Arial" w:hAnsi="Arial" w:cs="Arial"/>
                <w:sz w:val="16"/>
                <w:szCs w:val="16"/>
              </w:rPr>
              <w:t>Реалистичность и достижимость целей проекта</w:t>
            </w:r>
          </w:p>
        </w:tc>
        <w:tc>
          <w:tcPr>
            <w:tcW w:w="0" w:type="auto"/>
            <w:hideMark/>
          </w:tcPr>
          <w:p w:rsidR="001973A0" w:rsidRPr="001973A0" w:rsidRDefault="001973A0" w:rsidP="001973A0">
            <w:pPr>
              <w:jc w:val="both"/>
              <w:rPr>
                <w:rFonts w:ascii="Arial" w:hAnsi="Arial" w:cs="Arial"/>
                <w:sz w:val="16"/>
                <w:szCs w:val="16"/>
              </w:rPr>
            </w:pPr>
            <w:r w:rsidRPr="001973A0">
              <w:rPr>
                <w:rFonts w:ascii="Arial" w:hAnsi="Arial" w:cs="Arial"/>
                <w:sz w:val="16"/>
                <w:szCs w:val="16"/>
              </w:rPr>
              <w:t>реалистичны, достижимы</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5</w:t>
            </w:r>
          </w:p>
        </w:tc>
      </w:tr>
      <w:tr w:rsidR="001973A0" w:rsidRPr="001973A0" w:rsidTr="001973A0">
        <w:trPr>
          <w:trHeight w:val="20"/>
        </w:trPr>
        <w:tc>
          <w:tcPr>
            <w:tcW w:w="0" w:type="auto"/>
            <w:vMerge w:val="restart"/>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3.</w:t>
            </w:r>
          </w:p>
        </w:tc>
        <w:tc>
          <w:tcPr>
            <w:tcW w:w="0" w:type="auto"/>
            <w:vMerge w:val="restart"/>
            <w:hideMark/>
          </w:tcPr>
          <w:p w:rsidR="001973A0" w:rsidRPr="001973A0" w:rsidRDefault="001973A0" w:rsidP="001973A0">
            <w:pPr>
              <w:rPr>
                <w:rFonts w:ascii="Arial" w:hAnsi="Arial" w:cs="Arial"/>
                <w:sz w:val="16"/>
                <w:szCs w:val="16"/>
              </w:rPr>
            </w:pPr>
            <w:r w:rsidRPr="001973A0">
              <w:rPr>
                <w:rFonts w:ascii="Arial" w:hAnsi="Arial" w:cs="Arial"/>
                <w:sz w:val="16"/>
                <w:szCs w:val="16"/>
              </w:rPr>
              <w:t>Актуальность проекта для Валдайского муниципального округа</w:t>
            </w:r>
          </w:p>
        </w:tc>
        <w:tc>
          <w:tcPr>
            <w:tcW w:w="0" w:type="auto"/>
            <w:hideMark/>
          </w:tcPr>
          <w:p w:rsidR="001973A0" w:rsidRPr="001973A0" w:rsidRDefault="001973A0" w:rsidP="001973A0">
            <w:pPr>
              <w:jc w:val="both"/>
              <w:rPr>
                <w:rFonts w:ascii="Arial" w:hAnsi="Arial" w:cs="Arial"/>
                <w:sz w:val="16"/>
                <w:szCs w:val="16"/>
              </w:rPr>
            </w:pPr>
            <w:r w:rsidRPr="001973A0">
              <w:rPr>
                <w:rFonts w:ascii="Arial" w:hAnsi="Arial" w:cs="Arial"/>
                <w:sz w:val="16"/>
                <w:szCs w:val="16"/>
              </w:rPr>
              <w:t>средняя - проблема достаточно широко осознается целевой группой населения, ее решение может привести к улучшению качества жизни</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3</w:t>
            </w:r>
          </w:p>
        </w:tc>
      </w:tr>
      <w:tr w:rsidR="001973A0" w:rsidRPr="001973A0" w:rsidTr="001973A0">
        <w:trPr>
          <w:trHeight w:val="20"/>
        </w:trPr>
        <w:tc>
          <w:tcPr>
            <w:tcW w:w="0" w:type="auto"/>
            <w:vMerge/>
            <w:hideMark/>
          </w:tcPr>
          <w:p w:rsidR="001973A0" w:rsidRPr="001973A0" w:rsidRDefault="001973A0" w:rsidP="001973A0">
            <w:pPr>
              <w:jc w:val="center"/>
              <w:rPr>
                <w:rFonts w:ascii="Arial" w:hAnsi="Arial" w:cs="Arial"/>
                <w:sz w:val="16"/>
                <w:szCs w:val="16"/>
              </w:rPr>
            </w:pPr>
          </w:p>
        </w:tc>
        <w:tc>
          <w:tcPr>
            <w:tcW w:w="0" w:type="auto"/>
            <w:vMerge/>
            <w:hideMark/>
          </w:tcPr>
          <w:p w:rsidR="001973A0" w:rsidRPr="001973A0" w:rsidRDefault="001973A0" w:rsidP="001973A0">
            <w:pPr>
              <w:rPr>
                <w:rFonts w:ascii="Arial" w:hAnsi="Arial" w:cs="Arial"/>
                <w:sz w:val="16"/>
                <w:szCs w:val="16"/>
              </w:rPr>
            </w:pPr>
          </w:p>
        </w:tc>
        <w:tc>
          <w:tcPr>
            <w:tcW w:w="0" w:type="auto"/>
            <w:hideMark/>
          </w:tcPr>
          <w:p w:rsidR="001973A0" w:rsidRPr="001973A0" w:rsidRDefault="001973A0" w:rsidP="001973A0">
            <w:pPr>
              <w:jc w:val="both"/>
              <w:rPr>
                <w:rFonts w:ascii="Arial" w:hAnsi="Arial" w:cs="Arial"/>
                <w:sz w:val="16"/>
                <w:szCs w:val="16"/>
              </w:rPr>
            </w:pPr>
            <w:r w:rsidRPr="001973A0">
              <w:rPr>
                <w:rFonts w:ascii="Arial" w:hAnsi="Arial" w:cs="Arial"/>
                <w:sz w:val="16"/>
                <w:szCs w:val="16"/>
              </w:rPr>
              <w:t>высокая - отсутствие решения будет негативно сказываться на качестве жизни населения</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5</w:t>
            </w:r>
          </w:p>
        </w:tc>
      </w:tr>
      <w:tr w:rsidR="001973A0" w:rsidRPr="001973A0" w:rsidTr="001973A0">
        <w:trPr>
          <w:trHeight w:val="20"/>
        </w:trPr>
        <w:tc>
          <w:tcPr>
            <w:tcW w:w="0" w:type="auto"/>
            <w:vMerge/>
            <w:hideMark/>
          </w:tcPr>
          <w:p w:rsidR="001973A0" w:rsidRPr="001973A0" w:rsidRDefault="001973A0" w:rsidP="001973A0">
            <w:pPr>
              <w:jc w:val="center"/>
              <w:rPr>
                <w:rFonts w:ascii="Arial" w:hAnsi="Arial" w:cs="Arial"/>
                <w:sz w:val="16"/>
                <w:szCs w:val="16"/>
              </w:rPr>
            </w:pPr>
          </w:p>
        </w:tc>
        <w:tc>
          <w:tcPr>
            <w:tcW w:w="0" w:type="auto"/>
            <w:vMerge/>
            <w:hideMark/>
          </w:tcPr>
          <w:p w:rsidR="001973A0" w:rsidRPr="001973A0" w:rsidRDefault="001973A0" w:rsidP="001973A0">
            <w:pPr>
              <w:rPr>
                <w:rFonts w:ascii="Arial" w:hAnsi="Arial" w:cs="Arial"/>
                <w:sz w:val="16"/>
                <w:szCs w:val="16"/>
              </w:rPr>
            </w:pPr>
          </w:p>
        </w:tc>
        <w:tc>
          <w:tcPr>
            <w:tcW w:w="0" w:type="auto"/>
            <w:hideMark/>
          </w:tcPr>
          <w:p w:rsidR="001973A0" w:rsidRPr="001973A0" w:rsidRDefault="001973A0" w:rsidP="001973A0">
            <w:pPr>
              <w:jc w:val="both"/>
              <w:rPr>
                <w:rFonts w:ascii="Arial" w:hAnsi="Arial" w:cs="Arial"/>
                <w:sz w:val="16"/>
                <w:szCs w:val="16"/>
              </w:rPr>
            </w:pPr>
            <w:r w:rsidRPr="001973A0">
              <w:rPr>
                <w:rFonts w:ascii="Arial" w:hAnsi="Arial" w:cs="Arial"/>
                <w:sz w:val="16"/>
                <w:szCs w:val="16"/>
              </w:rPr>
              <w:t>очень высокая - решение проблемы необходимо для поддержания и сохранения условий жизнеобеспечения населения</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7</w:t>
            </w:r>
          </w:p>
        </w:tc>
      </w:tr>
      <w:tr w:rsidR="001973A0" w:rsidRPr="001973A0" w:rsidTr="001973A0">
        <w:trPr>
          <w:trHeight w:val="20"/>
        </w:trPr>
        <w:tc>
          <w:tcPr>
            <w:tcW w:w="0" w:type="auto"/>
            <w:vMerge w:val="restart"/>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4.</w:t>
            </w:r>
          </w:p>
        </w:tc>
        <w:tc>
          <w:tcPr>
            <w:tcW w:w="0" w:type="auto"/>
            <w:vMerge w:val="restart"/>
            <w:hideMark/>
          </w:tcPr>
          <w:p w:rsidR="001973A0" w:rsidRPr="001973A0" w:rsidRDefault="001973A0" w:rsidP="001973A0">
            <w:pPr>
              <w:rPr>
                <w:rFonts w:ascii="Arial" w:hAnsi="Arial" w:cs="Arial"/>
                <w:sz w:val="16"/>
                <w:szCs w:val="16"/>
              </w:rPr>
            </w:pPr>
            <w:r w:rsidRPr="001973A0">
              <w:rPr>
                <w:rFonts w:ascii="Arial" w:hAnsi="Arial" w:cs="Arial"/>
                <w:sz w:val="16"/>
                <w:szCs w:val="16"/>
              </w:rPr>
              <w:t>Охват благополучателей (целевой аудитории)</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до 30 человек</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3</w:t>
            </w:r>
          </w:p>
        </w:tc>
      </w:tr>
      <w:tr w:rsidR="001973A0" w:rsidRPr="001973A0" w:rsidTr="001973A0">
        <w:trPr>
          <w:trHeight w:val="20"/>
        </w:trPr>
        <w:tc>
          <w:tcPr>
            <w:tcW w:w="0" w:type="auto"/>
            <w:vMerge/>
            <w:hideMark/>
          </w:tcPr>
          <w:p w:rsidR="001973A0" w:rsidRPr="001973A0" w:rsidRDefault="001973A0" w:rsidP="001973A0">
            <w:pPr>
              <w:jc w:val="center"/>
              <w:rPr>
                <w:rFonts w:ascii="Arial" w:hAnsi="Arial" w:cs="Arial"/>
                <w:sz w:val="16"/>
                <w:szCs w:val="16"/>
              </w:rPr>
            </w:pPr>
          </w:p>
        </w:tc>
        <w:tc>
          <w:tcPr>
            <w:tcW w:w="0" w:type="auto"/>
            <w:vMerge/>
            <w:hideMark/>
          </w:tcPr>
          <w:p w:rsidR="001973A0" w:rsidRPr="001973A0" w:rsidRDefault="001973A0" w:rsidP="001973A0">
            <w:pPr>
              <w:rPr>
                <w:rFonts w:ascii="Arial" w:hAnsi="Arial" w:cs="Arial"/>
                <w:sz w:val="16"/>
                <w:szCs w:val="16"/>
              </w:rPr>
            </w:pP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от 30 до 100 человек</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5</w:t>
            </w:r>
          </w:p>
        </w:tc>
      </w:tr>
      <w:tr w:rsidR="001973A0" w:rsidRPr="001973A0" w:rsidTr="001973A0">
        <w:trPr>
          <w:trHeight w:val="20"/>
        </w:trPr>
        <w:tc>
          <w:tcPr>
            <w:tcW w:w="0" w:type="auto"/>
            <w:vMerge/>
            <w:hideMark/>
          </w:tcPr>
          <w:p w:rsidR="001973A0" w:rsidRPr="001973A0" w:rsidRDefault="001973A0" w:rsidP="001973A0">
            <w:pPr>
              <w:jc w:val="center"/>
              <w:rPr>
                <w:rFonts w:ascii="Arial" w:hAnsi="Arial" w:cs="Arial"/>
                <w:sz w:val="16"/>
                <w:szCs w:val="16"/>
              </w:rPr>
            </w:pPr>
          </w:p>
        </w:tc>
        <w:tc>
          <w:tcPr>
            <w:tcW w:w="0" w:type="auto"/>
            <w:vMerge/>
            <w:hideMark/>
          </w:tcPr>
          <w:p w:rsidR="001973A0" w:rsidRPr="001973A0" w:rsidRDefault="001973A0" w:rsidP="001973A0">
            <w:pPr>
              <w:rPr>
                <w:rFonts w:ascii="Arial" w:hAnsi="Arial" w:cs="Arial"/>
                <w:sz w:val="16"/>
                <w:szCs w:val="16"/>
              </w:rPr>
            </w:pP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более 100 человек</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7</w:t>
            </w:r>
          </w:p>
        </w:tc>
      </w:tr>
      <w:tr w:rsidR="001973A0" w:rsidRPr="001973A0" w:rsidTr="001973A0">
        <w:trPr>
          <w:trHeight w:val="20"/>
        </w:trPr>
        <w:tc>
          <w:tcPr>
            <w:tcW w:w="0" w:type="auto"/>
            <w:vMerge w:val="restart"/>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5.</w:t>
            </w:r>
          </w:p>
        </w:tc>
        <w:tc>
          <w:tcPr>
            <w:tcW w:w="0" w:type="auto"/>
            <w:vMerge w:val="restart"/>
            <w:hideMark/>
          </w:tcPr>
          <w:p w:rsidR="001973A0" w:rsidRPr="001973A0" w:rsidRDefault="001973A0" w:rsidP="001973A0">
            <w:pPr>
              <w:rPr>
                <w:rFonts w:ascii="Arial" w:hAnsi="Arial" w:cs="Arial"/>
                <w:sz w:val="16"/>
                <w:szCs w:val="16"/>
              </w:rPr>
            </w:pPr>
            <w:r w:rsidRPr="001973A0">
              <w:rPr>
                <w:rFonts w:ascii="Arial" w:hAnsi="Arial" w:cs="Arial"/>
                <w:sz w:val="16"/>
                <w:szCs w:val="16"/>
              </w:rPr>
              <w:t>«Долговечность» результатов проекта</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более 5 лет</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7</w:t>
            </w:r>
          </w:p>
        </w:tc>
      </w:tr>
      <w:tr w:rsidR="001973A0" w:rsidRPr="001973A0" w:rsidTr="001973A0">
        <w:trPr>
          <w:trHeight w:val="20"/>
        </w:trPr>
        <w:tc>
          <w:tcPr>
            <w:tcW w:w="0" w:type="auto"/>
            <w:vMerge/>
            <w:hideMark/>
          </w:tcPr>
          <w:p w:rsidR="001973A0" w:rsidRPr="001973A0" w:rsidRDefault="001973A0" w:rsidP="001973A0">
            <w:pPr>
              <w:jc w:val="center"/>
              <w:rPr>
                <w:rFonts w:ascii="Arial" w:hAnsi="Arial" w:cs="Arial"/>
                <w:sz w:val="16"/>
                <w:szCs w:val="16"/>
              </w:rPr>
            </w:pPr>
          </w:p>
        </w:tc>
        <w:tc>
          <w:tcPr>
            <w:tcW w:w="0" w:type="auto"/>
            <w:vMerge/>
            <w:hideMark/>
          </w:tcPr>
          <w:p w:rsidR="001973A0" w:rsidRPr="001973A0" w:rsidRDefault="001973A0" w:rsidP="001973A0">
            <w:pPr>
              <w:rPr>
                <w:rFonts w:ascii="Arial" w:hAnsi="Arial" w:cs="Arial"/>
                <w:sz w:val="16"/>
                <w:szCs w:val="16"/>
              </w:rPr>
            </w:pP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от 1 года до 5 лет</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5</w:t>
            </w:r>
          </w:p>
        </w:tc>
      </w:tr>
      <w:tr w:rsidR="001973A0" w:rsidRPr="001973A0" w:rsidTr="001973A0">
        <w:trPr>
          <w:trHeight w:val="20"/>
        </w:trPr>
        <w:tc>
          <w:tcPr>
            <w:tcW w:w="0" w:type="auto"/>
            <w:vMerge/>
            <w:hideMark/>
          </w:tcPr>
          <w:p w:rsidR="001973A0" w:rsidRPr="001973A0" w:rsidRDefault="001973A0" w:rsidP="001973A0">
            <w:pPr>
              <w:jc w:val="center"/>
              <w:rPr>
                <w:rFonts w:ascii="Arial" w:hAnsi="Arial" w:cs="Arial"/>
                <w:sz w:val="16"/>
                <w:szCs w:val="16"/>
              </w:rPr>
            </w:pPr>
          </w:p>
        </w:tc>
        <w:tc>
          <w:tcPr>
            <w:tcW w:w="0" w:type="auto"/>
            <w:vMerge/>
            <w:hideMark/>
          </w:tcPr>
          <w:p w:rsidR="001973A0" w:rsidRPr="001973A0" w:rsidRDefault="001973A0" w:rsidP="001973A0">
            <w:pPr>
              <w:rPr>
                <w:rFonts w:ascii="Arial" w:hAnsi="Arial" w:cs="Arial"/>
                <w:sz w:val="16"/>
                <w:szCs w:val="16"/>
              </w:rPr>
            </w:pP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от 0 до 1 года</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3</w:t>
            </w:r>
          </w:p>
        </w:tc>
      </w:tr>
      <w:tr w:rsidR="001973A0" w:rsidRPr="001973A0" w:rsidTr="001973A0">
        <w:trPr>
          <w:trHeight w:val="20"/>
        </w:trPr>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6.</w:t>
            </w:r>
          </w:p>
        </w:tc>
        <w:tc>
          <w:tcPr>
            <w:tcW w:w="0" w:type="auto"/>
            <w:hideMark/>
          </w:tcPr>
          <w:p w:rsidR="001973A0" w:rsidRPr="001973A0" w:rsidRDefault="001973A0" w:rsidP="001973A0">
            <w:pPr>
              <w:rPr>
                <w:rFonts w:ascii="Arial" w:hAnsi="Arial" w:cs="Arial"/>
                <w:sz w:val="16"/>
                <w:szCs w:val="16"/>
              </w:rPr>
            </w:pPr>
            <w:r w:rsidRPr="001973A0">
              <w:rPr>
                <w:rFonts w:ascii="Arial" w:hAnsi="Arial" w:cs="Arial"/>
                <w:sz w:val="16"/>
                <w:szCs w:val="16"/>
              </w:rPr>
              <w:t>Наличие конкретных (количественных) результатов в проекте (да/нет)</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да</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5</w:t>
            </w:r>
          </w:p>
        </w:tc>
      </w:tr>
      <w:tr w:rsidR="001973A0" w:rsidRPr="001973A0" w:rsidTr="001973A0">
        <w:trPr>
          <w:trHeight w:val="20"/>
        </w:trPr>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7.</w:t>
            </w:r>
          </w:p>
        </w:tc>
        <w:tc>
          <w:tcPr>
            <w:tcW w:w="0" w:type="auto"/>
            <w:hideMark/>
          </w:tcPr>
          <w:p w:rsidR="001973A0" w:rsidRPr="001973A0" w:rsidRDefault="001973A0" w:rsidP="001973A0">
            <w:pPr>
              <w:rPr>
                <w:rFonts w:ascii="Arial" w:hAnsi="Arial" w:cs="Arial"/>
                <w:sz w:val="16"/>
                <w:szCs w:val="16"/>
              </w:rPr>
            </w:pPr>
            <w:r w:rsidRPr="001973A0">
              <w:rPr>
                <w:rFonts w:ascii="Arial" w:hAnsi="Arial" w:cs="Arial"/>
                <w:sz w:val="16"/>
                <w:szCs w:val="16"/>
              </w:rPr>
              <w:t>Перспективность. Дальнейшее развитие проекта (есть\нет)</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есть</w:t>
            </w: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5</w:t>
            </w:r>
          </w:p>
        </w:tc>
      </w:tr>
      <w:tr w:rsidR="001973A0" w:rsidRPr="001973A0" w:rsidTr="001973A0">
        <w:trPr>
          <w:trHeight w:val="20"/>
        </w:trPr>
        <w:tc>
          <w:tcPr>
            <w:tcW w:w="0" w:type="auto"/>
            <w:hideMark/>
          </w:tcPr>
          <w:p w:rsidR="001973A0" w:rsidRPr="001973A0" w:rsidRDefault="001973A0" w:rsidP="001973A0">
            <w:pPr>
              <w:jc w:val="center"/>
              <w:rPr>
                <w:rFonts w:ascii="Arial" w:hAnsi="Arial" w:cs="Arial"/>
                <w:sz w:val="16"/>
                <w:szCs w:val="16"/>
              </w:rPr>
            </w:pPr>
          </w:p>
        </w:tc>
        <w:tc>
          <w:tcPr>
            <w:tcW w:w="0" w:type="auto"/>
            <w:hideMark/>
          </w:tcPr>
          <w:p w:rsidR="001973A0" w:rsidRPr="001973A0" w:rsidRDefault="001973A0" w:rsidP="001973A0">
            <w:pPr>
              <w:rPr>
                <w:rFonts w:ascii="Arial" w:hAnsi="Arial" w:cs="Arial"/>
                <w:sz w:val="16"/>
                <w:szCs w:val="16"/>
              </w:rPr>
            </w:pPr>
            <w:r w:rsidRPr="001973A0">
              <w:rPr>
                <w:rFonts w:ascii="Arial" w:hAnsi="Arial" w:cs="Arial"/>
                <w:sz w:val="16"/>
                <w:szCs w:val="16"/>
              </w:rPr>
              <w:t>Максимальная оценка</w:t>
            </w:r>
          </w:p>
        </w:tc>
        <w:tc>
          <w:tcPr>
            <w:tcW w:w="0" w:type="auto"/>
            <w:hideMark/>
          </w:tcPr>
          <w:p w:rsidR="001973A0" w:rsidRPr="001973A0" w:rsidRDefault="001973A0" w:rsidP="001973A0">
            <w:pPr>
              <w:jc w:val="both"/>
              <w:rPr>
                <w:rFonts w:ascii="Arial" w:hAnsi="Arial" w:cs="Arial"/>
                <w:sz w:val="16"/>
                <w:szCs w:val="16"/>
              </w:rPr>
            </w:pPr>
          </w:p>
        </w:tc>
        <w:tc>
          <w:tcPr>
            <w:tcW w:w="0" w:type="auto"/>
            <w:hideMark/>
          </w:tcPr>
          <w:p w:rsidR="001973A0" w:rsidRPr="001973A0" w:rsidRDefault="001973A0" w:rsidP="001973A0">
            <w:pPr>
              <w:jc w:val="center"/>
              <w:rPr>
                <w:rFonts w:ascii="Arial" w:hAnsi="Arial" w:cs="Arial"/>
                <w:sz w:val="16"/>
                <w:szCs w:val="16"/>
              </w:rPr>
            </w:pPr>
            <w:r w:rsidRPr="001973A0">
              <w:rPr>
                <w:rFonts w:ascii="Arial" w:hAnsi="Arial" w:cs="Arial"/>
                <w:sz w:val="16"/>
                <w:szCs w:val="16"/>
              </w:rPr>
              <w:t>46</w:t>
            </w:r>
          </w:p>
        </w:tc>
      </w:tr>
    </w:tbl>
    <w:p w:rsidR="002B371C" w:rsidRDefault="002B371C" w:rsidP="004E1A32">
      <w:pPr>
        <w:tabs>
          <w:tab w:val="left" w:pos="5954"/>
        </w:tabs>
        <w:jc w:val="right"/>
        <w:rPr>
          <w:rFonts w:ascii="Arial" w:hAnsi="Arial" w:cs="Arial"/>
          <w:b/>
          <w:sz w:val="16"/>
          <w:szCs w:val="16"/>
        </w:rPr>
      </w:pPr>
    </w:p>
    <w:p w:rsidR="002B371C" w:rsidRDefault="002B371C" w:rsidP="004E1A32">
      <w:pPr>
        <w:tabs>
          <w:tab w:val="left" w:pos="5954"/>
        </w:tabs>
        <w:jc w:val="right"/>
        <w:rPr>
          <w:rFonts w:ascii="Arial" w:hAnsi="Arial" w:cs="Arial"/>
          <w:b/>
          <w:sz w:val="16"/>
          <w:szCs w:val="16"/>
        </w:rPr>
      </w:pPr>
    </w:p>
    <w:p w:rsidR="002B371C" w:rsidRDefault="002B371C" w:rsidP="004E1A32">
      <w:pPr>
        <w:tabs>
          <w:tab w:val="left" w:pos="5954"/>
        </w:tabs>
        <w:jc w:val="right"/>
        <w:rPr>
          <w:rFonts w:ascii="Arial" w:hAnsi="Arial" w:cs="Arial"/>
          <w:b/>
          <w:sz w:val="16"/>
          <w:szCs w:val="16"/>
        </w:rPr>
      </w:pPr>
    </w:p>
    <w:p w:rsidR="002B371C" w:rsidRDefault="002B371C" w:rsidP="004E1A32">
      <w:pPr>
        <w:tabs>
          <w:tab w:val="left" w:pos="5954"/>
        </w:tabs>
        <w:jc w:val="right"/>
        <w:rPr>
          <w:rFonts w:ascii="Arial" w:hAnsi="Arial" w:cs="Arial"/>
          <w:b/>
          <w:sz w:val="16"/>
          <w:szCs w:val="16"/>
        </w:rPr>
      </w:pPr>
    </w:p>
    <w:p w:rsidR="009331A6" w:rsidRPr="008A1E44" w:rsidRDefault="00F03332" w:rsidP="008A1E44">
      <w:pPr>
        <w:shd w:val="clear" w:color="auto" w:fill="FFFFFF"/>
        <w:suppressAutoHyphens/>
        <w:jc w:val="center"/>
        <w:rPr>
          <w:rFonts w:ascii="Arial" w:hAnsi="Arial" w:cs="Arial"/>
          <w:sz w:val="16"/>
          <w:szCs w:val="16"/>
        </w:rPr>
      </w:pPr>
      <w:r w:rsidRPr="008A1E44">
        <w:rPr>
          <w:rFonts w:ascii="Arial" w:hAnsi="Arial" w:cs="Arial"/>
          <w:b/>
          <w:sz w:val="16"/>
          <w:szCs w:val="16"/>
        </w:rPr>
        <w:lastRenderedPageBreak/>
        <w:t>СОДЕРЖАНИЕ</w:t>
      </w:r>
    </w:p>
    <w:p w:rsidR="009331A6" w:rsidRPr="008A1E44" w:rsidRDefault="009331A6" w:rsidP="008A1E44">
      <w:pPr>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572"/>
        <w:gridCol w:w="882"/>
      </w:tblGrid>
      <w:tr w:rsidR="00A6245E" w:rsidRPr="008A1E44" w:rsidTr="00E30CB5">
        <w:trPr>
          <w:trHeight w:val="20"/>
        </w:trPr>
        <w:tc>
          <w:tcPr>
            <w:tcW w:w="4615" w:type="pct"/>
          </w:tcPr>
          <w:p w:rsidR="00A6245E" w:rsidRPr="001D5F34" w:rsidRDefault="001D5F34" w:rsidP="001D5F34">
            <w:pPr>
              <w:rPr>
                <w:rFonts w:ascii="Arial" w:hAnsi="Arial" w:cs="Arial"/>
                <w:sz w:val="16"/>
                <w:szCs w:val="16"/>
              </w:rPr>
            </w:pPr>
            <w:r w:rsidRPr="001D5F34">
              <w:rPr>
                <w:rFonts w:ascii="Arial" w:hAnsi="Arial" w:cs="Arial"/>
                <w:sz w:val="16"/>
                <w:szCs w:val="16"/>
              </w:rPr>
              <w:t xml:space="preserve">Дума </w:t>
            </w:r>
            <w:r>
              <w:rPr>
                <w:rFonts w:ascii="Arial" w:hAnsi="Arial" w:cs="Arial"/>
                <w:sz w:val="16"/>
                <w:szCs w:val="16"/>
              </w:rPr>
              <w:t>В</w:t>
            </w:r>
            <w:r w:rsidRPr="001D5F34">
              <w:rPr>
                <w:rFonts w:ascii="Arial" w:hAnsi="Arial" w:cs="Arial"/>
                <w:sz w:val="16"/>
                <w:szCs w:val="16"/>
              </w:rPr>
              <w:t xml:space="preserve">алдайского муниципального округа </w:t>
            </w:r>
            <w:r>
              <w:rPr>
                <w:rFonts w:ascii="Arial" w:hAnsi="Arial" w:cs="Arial"/>
                <w:color w:val="000000"/>
                <w:sz w:val="16"/>
                <w:szCs w:val="16"/>
              </w:rPr>
              <w:t>Р</w:t>
            </w:r>
            <w:r w:rsidRPr="001D5F34">
              <w:rPr>
                <w:rFonts w:ascii="Arial" w:hAnsi="Arial" w:cs="Arial"/>
                <w:color w:val="000000"/>
                <w:sz w:val="16"/>
                <w:szCs w:val="16"/>
              </w:rPr>
              <w:t>е</w:t>
            </w:r>
            <w:r>
              <w:rPr>
                <w:rFonts w:ascii="Arial" w:hAnsi="Arial" w:cs="Arial"/>
                <w:color w:val="000000"/>
                <w:sz w:val="16"/>
                <w:szCs w:val="16"/>
              </w:rPr>
              <w:t>ше</w:t>
            </w:r>
            <w:r w:rsidRPr="001D5F34">
              <w:rPr>
                <w:rFonts w:ascii="Arial" w:hAnsi="Arial" w:cs="Arial"/>
                <w:color w:val="000000"/>
                <w:sz w:val="16"/>
                <w:szCs w:val="16"/>
              </w:rPr>
              <w:t>н</w:t>
            </w:r>
            <w:r>
              <w:rPr>
                <w:rFonts w:ascii="Arial" w:hAnsi="Arial" w:cs="Arial"/>
                <w:color w:val="000000"/>
                <w:sz w:val="16"/>
                <w:szCs w:val="16"/>
              </w:rPr>
              <w:t>и</w:t>
            </w:r>
            <w:r w:rsidRPr="001D5F34">
              <w:rPr>
                <w:rFonts w:ascii="Arial" w:hAnsi="Arial" w:cs="Arial"/>
                <w:color w:val="000000"/>
                <w:sz w:val="16"/>
                <w:szCs w:val="16"/>
              </w:rPr>
              <w:t>е</w:t>
            </w:r>
            <w:r>
              <w:rPr>
                <w:rFonts w:ascii="Arial" w:hAnsi="Arial" w:cs="Arial"/>
                <w:color w:val="000000"/>
                <w:sz w:val="16"/>
                <w:szCs w:val="16"/>
              </w:rPr>
              <w:t xml:space="preserve"> от 26.03.2026 № 141</w:t>
            </w:r>
            <w:r w:rsidRPr="001D5F34">
              <w:rPr>
                <w:rFonts w:ascii="Arial" w:hAnsi="Arial" w:cs="Arial"/>
                <w:color w:val="000000"/>
                <w:sz w:val="16"/>
                <w:szCs w:val="16"/>
              </w:rPr>
              <w:t xml:space="preserve"> </w:t>
            </w:r>
            <w:r w:rsidRPr="001D5F34">
              <w:rPr>
                <w:rFonts w:ascii="Arial" w:hAnsi="Arial" w:cs="Arial"/>
                <w:sz w:val="16"/>
                <w:szCs w:val="16"/>
              </w:rPr>
              <w:t>О внесении изменений в решение Думы Валдайского муниципального округа от 24.12.2025 № 78</w:t>
            </w:r>
          </w:p>
        </w:tc>
        <w:tc>
          <w:tcPr>
            <w:tcW w:w="385" w:type="pct"/>
            <w:vAlign w:val="center"/>
          </w:tcPr>
          <w:p w:rsidR="00A6245E" w:rsidRPr="008A1E44" w:rsidRDefault="001D5F34" w:rsidP="008A1E44">
            <w:pPr>
              <w:jc w:val="center"/>
              <w:rPr>
                <w:rFonts w:ascii="Arial" w:hAnsi="Arial" w:cs="Arial"/>
                <w:sz w:val="16"/>
                <w:szCs w:val="16"/>
              </w:rPr>
            </w:pPr>
            <w:r>
              <w:rPr>
                <w:rFonts w:ascii="Arial" w:hAnsi="Arial" w:cs="Arial"/>
                <w:sz w:val="16"/>
                <w:szCs w:val="16"/>
              </w:rPr>
              <w:t>1</w:t>
            </w:r>
          </w:p>
        </w:tc>
      </w:tr>
      <w:tr w:rsidR="001D5F34" w:rsidRPr="008A1E44" w:rsidTr="00E30CB5">
        <w:trPr>
          <w:trHeight w:val="20"/>
        </w:trPr>
        <w:tc>
          <w:tcPr>
            <w:tcW w:w="4615" w:type="pct"/>
          </w:tcPr>
          <w:p w:rsidR="001D5F34" w:rsidRPr="001D5F34" w:rsidRDefault="001D5F34" w:rsidP="00A4343E">
            <w:pPr>
              <w:rPr>
                <w:rFonts w:ascii="Arial" w:hAnsi="Arial" w:cs="Arial"/>
                <w:sz w:val="16"/>
                <w:szCs w:val="16"/>
              </w:rPr>
            </w:pPr>
            <w:r w:rsidRPr="001D5F34">
              <w:rPr>
                <w:rFonts w:ascii="Arial" w:hAnsi="Arial" w:cs="Arial"/>
                <w:sz w:val="16"/>
                <w:szCs w:val="16"/>
              </w:rPr>
              <w:t xml:space="preserve">Дума </w:t>
            </w:r>
            <w:r>
              <w:rPr>
                <w:rFonts w:ascii="Arial" w:hAnsi="Arial" w:cs="Arial"/>
                <w:sz w:val="16"/>
                <w:szCs w:val="16"/>
              </w:rPr>
              <w:t>В</w:t>
            </w:r>
            <w:r w:rsidRPr="001D5F34">
              <w:rPr>
                <w:rFonts w:ascii="Arial" w:hAnsi="Arial" w:cs="Arial"/>
                <w:sz w:val="16"/>
                <w:szCs w:val="16"/>
              </w:rPr>
              <w:t xml:space="preserve">алдайского муниципального округа </w:t>
            </w:r>
            <w:r>
              <w:rPr>
                <w:rFonts w:ascii="Arial" w:hAnsi="Arial" w:cs="Arial"/>
                <w:color w:val="000000"/>
                <w:sz w:val="16"/>
                <w:szCs w:val="16"/>
              </w:rPr>
              <w:t>Р</w:t>
            </w:r>
            <w:r w:rsidRPr="001D5F34">
              <w:rPr>
                <w:rFonts w:ascii="Arial" w:hAnsi="Arial" w:cs="Arial"/>
                <w:color w:val="000000"/>
                <w:sz w:val="16"/>
                <w:szCs w:val="16"/>
              </w:rPr>
              <w:t>е</w:t>
            </w:r>
            <w:r>
              <w:rPr>
                <w:rFonts w:ascii="Arial" w:hAnsi="Arial" w:cs="Arial"/>
                <w:color w:val="000000"/>
                <w:sz w:val="16"/>
                <w:szCs w:val="16"/>
              </w:rPr>
              <w:t>ше</w:t>
            </w:r>
            <w:r w:rsidRPr="001D5F34">
              <w:rPr>
                <w:rFonts w:ascii="Arial" w:hAnsi="Arial" w:cs="Arial"/>
                <w:color w:val="000000"/>
                <w:sz w:val="16"/>
                <w:szCs w:val="16"/>
              </w:rPr>
              <w:t>н</w:t>
            </w:r>
            <w:r>
              <w:rPr>
                <w:rFonts w:ascii="Arial" w:hAnsi="Arial" w:cs="Arial"/>
                <w:color w:val="000000"/>
                <w:sz w:val="16"/>
                <w:szCs w:val="16"/>
              </w:rPr>
              <w:t>и</w:t>
            </w:r>
            <w:r w:rsidRPr="001D5F34">
              <w:rPr>
                <w:rFonts w:ascii="Arial" w:hAnsi="Arial" w:cs="Arial"/>
                <w:color w:val="000000"/>
                <w:sz w:val="16"/>
                <w:szCs w:val="16"/>
              </w:rPr>
              <w:t>е</w:t>
            </w:r>
            <w:r>
              <w:rPr>
                <w:rFonts w:ascii="Arial" w:hAnsi="Arial" w:cs="Arial"/>
                <w:color w:val="000000"/>
                <w:sz w:val="16"/>
                <w:szCs w:val="16"/>
              </w:rPr>
              <w:t xml:space="preserve"> от 26.03.2026 №</w:t>
            </w:r>
            <w:r w:rsidR="00A4343E">
              <w:rPr>
                <w:rFonts w:ascii="Arial" w:hAnsi="Arial" w:cs="Arial"/>
                <w:color w:val="000000"/>
                <w:sz w:val="16"/>
                <w:szCs w:val="16"/>
              </w:rPr>
              <w:t xml:space="preserve"> 142 </w:t>
            </w:r>
            <w:r w:rsidR="00A4343E" w:rsidRPr="00A4343E">
              <w:rPr>
                <w:rFonts w:ascii="Arial" w:hAnsi="Arial" w:cs="Arial"/>
                <w:sz w:val="16"/>
                <w:szCs w:val="16"/>
              </w:rPr>
              <w:t>Об утверждении Правил благоустройства территории Валдайского муниципального округа</w:t>
            </w:r>
          </w:p>
        </w:tc>
        <w:tc>
          <w:tcPr>
            <w:tcW w:w="385" w:type="pct"/>
            <w:vAlign w:val="center"/>
          </w:tcPr>
          <w:p w:rsidR="001D5F34" w:rsidRDefault="00A4343E" w:rsidP="00A4343E">
            <w:pPr>
              <w:jc w:val="center"/>
              <w:rPr>
                <w:rFonts w:ascii="Arial" w:hAnsi="Arial" w:cs="Arial"/>
                <w:sz w:val="16"/>
                <w:szCs w:val="16"/>
              </w:rPr>
            </w:pPr>
            <w:r>
              <w:rPr>
                <w:rFonts w:ascii="Arial" w:hAnsi="Arial" w:cs="Arial"/>
                <w:sz w:val="16"/>
                <w:szCs w:val="16"/>
              </w:rPr>
              <w:t>2-15</w:t>
            </w:r>
          </w:p>
        </w:tc>
      </w:tr>
      <w:tr w:rsidR="001D5F34" w:rsidRPr="008A1E44" w:rsidTr="00E30CB5">
        <w:trPr>
          <w:trHeight w:val="20"/>
        </w:trPr>
        <w:tc>
          <w:tcPr>
            <w:tcW w:w="4615" w:type="pct"/>
          </w:tcPr>
          <w:p w:rsidR="001D5F34" w:rsidRPr="001D5F34" w:rsidRDefault="001D5F34" w:rsidP="001D5F34">
            <w:pPr>
              <w:rPr>
                <w:rFonts w:ascii="Arial" w:hAnsi="Arial" w:cs="Arial"/>
                <w:sz w:val="16"/>
                <w:szCs w:val="16"/>
              </w:rPr>
            </w:pPr>
            <w:r w:rsidRPr="001D5F34">
              <w:rPr>
                <w:rFonts w:ascii="Arial" w:hAnsi="Arial" w:cs="Arial"/>
                <w:sz w:val="16"/>
                <w:szCs w:val="16"/>
              </w:rPr>
              <w:t xml:space="preserve">Дума </w:t>
            </w:r>
            <w:r>
              <w:rPr>
                <w:rFonts w:ascii="Arial" w:hAnsi="Arial" w:cs="Arial"/>
                <w:sz w:val="16"/>
                <w:szCs w:val="16"/>
              </w:rPr>
              <w:t>В</w:t>
            </w:r>
            <w:r w:rsidRPr="001D5F34">
              <w:rPr>
                <w:rFonts w:ascii="Arial" w:hAnsi="Arial" w:cs="Arial"/>
                <w:sz w:val="16"/>
                <w:szCs w:val="16"/>
              </w:rPr>
              <w:t xml:space="preserve">алдайского муниципального округа </w:t>
            </w:r>
            <w:r>
              <w:rPr>
                <w:rFonts w:ascii="Arial" w:hAnsi="Arial" w:cs="Arial"/>
                <w:color w:val="000000"/>
                <w:sz w:val="16"/>
                <w:szCs w:val="16"/>
              </w:rPr>
              <w:t>Р</w:t>
            </w:r>
            <w:r w:rsidRPr="001D5F34">
              <w:rPr>
                <w:rFonts w:ascii="Arial" w:hAnsi="Arial" w:cs="Arial"/>
                <w:color w:val="000000"/>
                <w:sz w:val="16"/>
                <w:szCs w:val="16"/>
              </w:rPr>
              <w:t>е</w:t>
            </w:r>
            <w:r>
              <w:rPr>
                <w:rFonts w:ascii="Arial" w:hAnsi="Arial" w:cs="Arial"/>
                <w:color w:val="000000"/>
                <w:sz w:val="16"/>
                <w:szCs w:val="16"/>
              </w:rPr>
              <w:t>ше</w:t>
            </w:r>
            <w:r w:rsidRPr="001D5F34">
              <w:rPr>
                <w:rFonts w:ascii="Arial" w:hAnsi="Arial" w:cs="Arial"/>
                <w:color w:val="000000"/>
                <w:sz w:val="16"/>
                <w:szCs w:val="16"/>
              </w:rPr>
              <w:t>н</w:t>
            </w:r>
            <w:r>
              <w:rPr>
                <w:rFonts w:ascii="Arial" w:hAnsi="Arial" w:cs="Arial"/>
                <w:color w:val="000000"/>
                <w:sz w:val="16"/>
                <w:szCs w:val="16"/>
              </w:rPr>
              <w:t>и</w:t>
            </w:r>
            <w:r w:rsidRPr="001D5F34">
              <w:rPr>
                <w:rFonts w:ascii="Arial" w:hAnsi="Arial" w:cs="Arial"/>
                <w:color w:val="000000"/>
                <w:sz w:val="16"/>
                <w:szCs w:val="16"/>
              </w:rPr>
              <w:t>е</w:t>
            </w:r>
            <w:r>
              <w:rPr>
                <w:rFonts w:ascii="Arial" w:hAnsi="Arial" w:cs="Arial"/>
                <w:color w:val="000000"/>
                <w:sz w:val="16"/>
                <w:szCs w:val="16"/>
              </w:rPr>
              <w:t xml:space="preserve"> от 26.03.2026 №</w:t>
            </w:r>
            <w:r w:rsidR="00A4343E">
              <w:rPr>
                <w:rFonts w:ascii="Arial" w:hAnsi="Arial" w:cs="Arial"/>
                <w:color w:val="000000"/>
                <w:sz w:val="16"/>
                <w:szCs w:val="16"/>
              </w:rPr>
              <w:t xml:space="preserve"> </w:t>
            </w:r>
            <w:r w:rsidR="008B258A">
              <w:rPr>
                <w:rFonts w:ascii="Arial" w:hAnsi="Arial" w:cs="Arial"/>
                <w:color w:val="000000"/>
                <w:sz w:val="16"/>
                <w:szCs w:val="16"/>
              </w:rPr>
              <w:t xml:space="preserve">143 </w:t>
            </w:r>
            <w:r w:rsidR="008B258A" w:rsidRPr="00E0510D">
              <w:rPr>
                <w:rFonts w:ascii="Arial" w:hAnsi="Arial" w:cs="Arial"/>
                <w:sz w:val="16"/>
                <w:szCs w:val="16"/>
              </w:rPr>
              <w:t>Об утверждении Положения об Общественной палате Валдайского муниципального округа Новгородской области</w:t>
            </w:r>
          </w:p>
        </w:tc>
        <w:tc>
          <w:tcPr>
            <w:tcW w:w="385" w:type="pct"/>
            <w:vAlign w:val="center"/>
          </w:tcPr>
          <w:p w:rsidR="001D5F34" w:rsidRDefault="00E0510D" w:rsidP="008A1E44">
            <w:pPr>
              <w:jc w:val="center"/>
              <w:rPr>
                <w:rFonts w:ascii="Arial" w:hAnsi="Arial" w:cs="Arial"/>
                <w:sz w:val="16"/>
                <w:szCs w:val="16"/>
              </w:rPr>
            </w:pPr>
            <w:r>
              <w:rPr>
                <w:rFonts w:ascii="Arial" w:hAnsi="Arial" w:cs="Arial"/>
                <w:sz w:val="16"/>
                <w:szCs w:val="16"/>
              </w:rPr>
              <w:t>16-21</w:t>
            </w:r>
          </w:p>
        </w:tc>
      </w:tr>
      <w:tr w:rsidR="001D5F34" w:rsidRPr="008A1E44" w:rsidTr="00E30CB5">
        <w:trPr>
          <w:trHeight w:val="20"/>
        </w:trPr>
        <w:tc>
          <w:tcPr>
            <w:tcW w:w="4615" w:type="pct"/>
          </w:tcPr>
          <w:p w:rsidR="001D5F34" w:rsidRPr="001D5F34" w:rsidRDefault="001D5F34" w:rsidP="00E0510D">
            <w:pPr>
              <w:rPr>
                <w:rFonts w:ascii="Arial" w:hAnsi="Arial" w:cs="Arial"/>
                <w:sz w:val="16"/>
                <w:szCs w:val="16"/>
              </w:rPr>
            </w:pPr>
            <w:r w:rsidRPr="001D5F34">
              <w:rPr>
                <w:rFonts w:ascii="Arial" w:hAnsi="Arial" w:cs="Arial"/>
                <w:sz w:val="16"/>
                <w:szCs w:val="16"/>
              </w:rPr>
              <w:t xml:space="preserve">Дума </w:t>
            </w:r>
            <w:r>
              <w:rPr>
                <w:rFonts w:ascii="Arial" w:hAnsi="Arial" w:cs="Arial"/>
                <w:sz w:val="16"/>
                <w:szCs w:val="16"/>
              </w:rPr>
              <w:t>В</w:t>
            </w:r>
            <w:r w:rsidRPr="001D5F34">
              <w:rPr>
                <w:rFonts w:ascii="Arial" w:hAnsi="Arial" w:cs="Arial"/>
                <w:sz w:val="16"/>
                <w:szCs w:val="16"/>
              </w:rPr>
              <w:t xml:space="preserve">алдайского муниципального округа </w:t>
            </w:r>
            <w:r>
              <w:rPr>
                <w:rFonts w:ascii="Arial" w:hAnsi="Arial" w:cs="Arial"/>
                <w:color w:val="000000"/>
                <w:sz w:val="16"/>
                <w:szCs w:val="16"/>
              </w:rPr>
              <w:t>Р</w:t>
            </w:r>
            <w:r w:rsidRPr="001D5F34">
              <w:rPr>
                <w:rFonts w:ascii="Arial" w:hAnsi="Arial" w:cs="Arial"/>
                <w:color w:val="000000"/>
                <w:sz w:val="16"/>
                <w:szCs w:val="16"/>
              </w:rPr>
              <w:t>е</w:t>
            </w:r>
            <w:r>
              <w:rPr>
                <w:rFonts w:ascii="Arial" w:hAnsi="Arial" w:cs="Arial"/>
                <w:color w:val="000000"/>
                <w:sz w:val="16"/>
                <w:szCs w:val="16"/>
              </w:rPr>
              <w:t>ше</w:t>
            </w:r>
            <w:r w:rsidRPr="001D5F34">
              <w:rPr>
                <w:rFonts w:ascii="Arial" w:hAnsi="Arial" w:cs="Arial"/>
                <w:color w:val="000000"/>
                <w:sz w:val="16"/>
                <w:szCs w:val="16"/>
              </w:rPr>
              <w:t>н</w:t>
            </w:r>
            <w:r>
              <w:rPr>
                <w:rFonts w:ascii="Arial" w:hAnsi="Arial" w:cs="Arial"/>
                <w:color w:val="000000"/>
                <w:sz w:val="16"/>
                <w:szCs w:val="16"/>
              </w:rPr>
              <w:t>и</w:t>
            </w:r>
            <w:r w:rsidRPr="001D5F34">
              <w:rPr>
                <w:rFonts w:ascii="Arial" w:hAnsi="Arial" w:cs="Arial"/>
                <w:color w:val="000000"/>
                <w:sz w:val="16"/>
                <w:szCs w:val="16"/>
              </w:rPr>
              <w:t>е</w:t>
            </w:r>
            <w:r>
              <w:rPr>
                <w:rFonts w:ascii="Arial" w:hAnsi="Arial" w:cs="Arial"/>
                <w:color w:val="000000"/>
                <w:sz w:val="16"/>
                <w:szCs w:val="16"/>
              </w:rPr>
              <w:t xml:space="preserve"> от 26.03.2026 №</w:t>
            </w:r>
            <w:r w:rsidR="00E0510D">
              <w:rPr>
                <w:rFonts w:ascii="Arial" w:hAnsi="Arial" w:cs="Arial"/>
                <w:color w:val="000000"/>
                <w:sz w:val="16"/>
                <w:szCs w:val="16"/>
              </w:rPr>
              <w:t xml:space="preserve"> 144 </w:t>
            </w:r>
            <w:r w:rsidR="00E0510D" w:rsidRPr="00E0510D">
              <w:rPr>
                <w:rFonts w:ascii="Arial" w:hAnsi="Arial" w:cs="Arial"/>
                <w:bCs/>
                <w:sz w:val="16"/>
                <w:szCs w:val="16"/>
              </w:rPr>
              <w:t>О внесении изменения в Положение об Едровском функциональном управлении Администрации Валдайского муниципального округа Новгородской области</w:t>
            </w:r>
          </w:p>
        </w:tc>
        <w:tc>
          <w:tcPr>
            <w:tcW w:w="385" w:type="pct"/>
            <w:vAlign w:val="center"/>
          </w:tcPr>
          <w:p w:rsidR="001D5F34" w:rsidRDefault="00E0510D" w:rsidP="008A1E44">
            <w:pPr>
              <w:jc w:val="center"/>
              <w:rPr>
                <w:rFonts w:ascii="Arial" w:hAnsi="Arial" w:cs="Arial"/>
                <w:sz w:val="16"/>
                <w:szCs w:val="16"/>
              </w:rPr>
            </w:pPr>
            <w:r>
              <w:rPr>
                <w:rFonts w:ascii="Arial" w:hAnsi="Arial" w:cs="Arial"/>
                <w:sz w:val="16"/>
                <w:szCs w:val="16"/>
              </w:rPr>
              <w:t>21-22</w:t>
            </w:r>
          </w:p>
        </w:tc>
      </w:tr>
      <w:tr w:rsidR="001D5F34" w:rsidRPr="008A1E44" w:rsidTr="00E30CB5">
        <w:trPr>
          <w:trHeight w:val="20"/>
        </w:trPr>
        <w:tc>
          <w:tcPr>
            <w:tcW w:w="4615" w:type="pct"/>
          </w:tcPr>
          <w:p w:rsidR="001D5F34" w:rsidRPr="001D5F34" w:rsidRDefault="001D5F34" w:rsidP="00E0510D">
            <w:pPr>
              <w:rPr>
                <w:rFonts w:ascii="Arial" w:hAnsi="Arial" w:cs="Arial"/>
                <w:sz w:val="16"/>
                <w:szCs w:val="16"/>
              </w:rPr>
            </w:pPr>
            <w:r w:rsidRPr="001D5F34">
              <w:rPr>
                <w:rFonts w:ascii="Arial" w:hAnsi="Arial" w:cs="Arial"/>
                <w:sz w:val="16"/>
                <w:szCs w:val="16"/>
              </w:rPr>
              <w:t xml:space="preserve">Дума </w:t>
            </w:r>
            <w:r>
              <w:rPr>
                <w:rFonts w:ascii="Arial" w:hAnsi="Arial" w:cs="Arial"/>
                <w:sz w:val="16"/>
                <w:szCs w:val="16"/>
              </w:rPr>
              <w:t>В</w:t>
            </w:r>
            <w:r w:rsidRPr="001D5F34">
              <w:rPr>
                <w:rFonts w:ascii="Arial" w:hAnsi="Arial" w:cs="Arial"/>
                <w:sz w:val="16"/>
                <w:szCs w:val="16"/>
              </w:rPr>
              <w:t xml:space="preserve">алдайского муниципального округа </w:t>
            </w:r>
            <w:r>
              <w:rPr>
                <w:rFonts w:ascii="Arial" w:hAnsi="Arial" w:cs="Arial"/>
                <w:color w:val="000000"/>
                <w:sz w:val="16"/>
                <w:szCs w:val="16"/>
              </w:rPr>
              <w:t>Р</w:t>
            </w:r>
            <w:r w:rsidRPr="001D5F34">
              <w:rPr>
                <w:rFonts w:ascii="Arial" w:hAnsi="Arial" w:cs="Arial"/>
                <w:color w:val="000000"/>
                <w:sz w:val="16"/>
                <w:szCs w:val="16"/>
              </w:rPr>
              <w:t>е</w:t>
            </w:r>
            <w:r>
              <w:rPr>
                <w:rFonts w:ascii="Arial" w:hAnsi="Arial" w:cs="Arial"/>
                <w:color w:val="000000"/>
                <w:sz w:val="16"/>
                <w:szCs w:val="16"/>
              </w:rPr>
              <w:t>ше</w:t>
            </w:r>
            <w:r w:rsidRPr="001D5F34">
              <w:rPr>
                <w:rFonts w:ascii="Arial" w:hAnsi="Arial" w:cs="Arial"/>
                <w:color w:val="000000"/>
                <w:sz w:val="16"/>
                <w:szCs w:val="16"/>
              </w:rPr>
              <w:t>н</w:t>
            </w:r>
            <w:r>
              <w:rPr>
                <w:rFonts w:ascii="Arial" w:hAnsi="Arial" w:cs="Arial"/>
                <w:color w:val="000000"/>
                <w:sz w:val="16"/>
                <w:szCs w:val="16"/>
              </w:rPr>
              <w:t>и</w:t>
            </w:r>
            <w:r w:rsidRPr="001D5F34">
              <w:rPr>
                <w:rFonts w:ascii="Arial" w:hAnsi="Arial" w:cs="Arial"/>
                <w:color w:val="000000"/>
                <w:sz w:val="16"/>
                <w:szCs w:val="16"/>
              </w:rPr>
              <w:t>е</w:t>
            </w:r>
            <w:r>
              <w:rPr>
                <w:rFonts w:ascii="Arial" w:hAnsi="Arial" w:cs="Arial"/>
                <w:color w:val="000000"/>
                <w:sz w:val="16"/>
                <w:szCs w:val="16"/>
              </w:rPr>
              <w:t xml:space="preserve"> от 26.03.2026 №</w:t>
            </w:r>
            <w:r w:rsidR="00E0510D">
              <w:rPr>
                <w:rFonts w:ascii="Arial" w:hAnsi="Arial" w:cs="Arial"/>
                <w:color w:val="000000"/>
                <w:sz w:val="16"/>
                <w:szCs w:val="16"/>
              </w:rPr>
              <w:t xml:space="preserve"> 145 </w:t>
            </w:r>
            <w:r w:rsidR="00E0510D" w:rsidRPr="00E0510D">
              <w:rPr>
                <w:rFonts w:ascii="Arial" w:hAnsi="Arial" w:cs="Arial"/>
                <w:bCs/>
                <w:sz w:val="16"/>
                <w:szCs w:val="16"/>
              </w:rPr>
              <w:t>О внесении изменения в Положение об Ивантеевском функциональном управлении Администрации Валдайского муниципального округа Новгородской области</w:t>
            </w:r>
          </w:p>
        </w:tc>
        <w:tc>
          <w:tcPr>
            <w:tcW w:w="385" w:type="pct"/>
            <w:vAlign w:val="center"/>
          </w:tcPr>
          <w:p w:rsidR="001D5F34" w:rsidRDefault="00E0510D" w:rsidP="008A1E44">
            <w:pPr>
              <w:jc w:val="center"/>
              <w:rPr>
                <w:rFonts w:ascii="Arial" w:hAnsi="Arial" w:cs="Arial"/>
                <w:sz w:val="16"/>
                <w:szCs w:val="16"/>
              </w:rPr>
            </w:pPr>
            <w:r>
              <w:rPr>
                <w:rFonts w:ascii="Arial" w:hAnsi="Arial" w:cs="Arial"/>
                <w:sz w:val="16"/>
                <w:szCs w:val="16"/>
              </w:rPr>
              <w:t>22</w:t>
            </w:r>
          </w:p>
        </w:tc>
      </w:tr>
      <w:tr w:rsidR="001D5F34" w:rsidRPr="008A1E44" w:rsidTr="00E30CB5">
        <w:trPr>
          <w:trHeight w:val="20"/>
        </w:trPr>
        <w:tc>
          <w:tcPr>
            <w:tcW w:w="4615" w:type="pct"/>
          </w:tcPr>
          <w:p w:rsidR="001D5F34" w:rsidRPr="001D5F34" w:rsidRDefault="001D5F34" w:rsidP="00E0510D">
            <w:pPr>
              <w:rPr>
                <w:rFonts w:ascii="Arial" w:hAnsi="Arial" w:cs="Arial"/>
                <w:sz w:val="16"/>
                <w:szCs w:val="16"/>
              </w:rPr>
            </w:pPr>
            <w:r w:rsidRPr="001D5F34">
              <w:rPr>
                <w:rFonts w:ascii="Arial" w:hAnsi="Arial" w:cs="Arial"/>
                <w:sz w:val="16"/>
                <w:szCs w:val="16"/>
              </w:rPr>
              <w:t xml:space="preserve">Дума </w:t>
            </w:r>
            <w:r>
              <w:rPr>
                <w:rFonts w:ascii="Arial" w:hAnsi="Arial" w:cs="Arial"/>
                <w:sz w:val="16"/>
                <w:szCs w:val="16"/>
              </w:rPr>
              <w:t>В</w:t>
            </w:r>
            <w:r w:rsidRPr="001D5F34">
              <w:rPr>
                <w:rFonts w:ascii="Arial" w:hAnsi="Arial" w:cs="Arial"/>
                <w:sz w:val="16"/>
                <w:szCs w:val="16"/>
              </w:rPr>
              <w:t xml:space="preserve">алдайского муниципального округа </w:t>
            </w:r>
            <w:r>
              <w:rPr>
                <w:rFonts w:ascii="Arial" w:hAnsi="Arial" w:cs="Arial"/>
                <w:color w:val="000000"/>
                <w:sz w:val="16"/>
                <w:szCs w:val="16"/>
              </w:rPr>
              <w:t>Р</w:t>
            </w:r>
            <w:r w:rsidRPr="001D5F34">
              <w:rPr>
                <w:rFonts w:ascii="Arial" w:hAnsi="Arial" w:cs="Arial"/>
                <w:color w:val="000000"/>
                <w:sz w:val="16"/>
                <w:szCs w:val="16"/>
              </w:rPr>
              <w:t>е</w:t>
            </w:r>
            <w:r>
              <w:rPr>
                <w:rFonts w:ascii="Arial" w:hAnsi="Arial" w:cs="Arial"/>
                <w:color w:val="000000"/>
                <w:sz w:val="16"/>
                <w:szCs w:val="16"/>
              </w:rPr>
              <w:t>ше</w:t>
            </w:r>
            <w:r w:rsidRPr="001D5F34">
              <w:rPr>
                <w:rFonts w:ascii="Arial" w:hAnsi="Arial" w:cs="Arial"/>
                <w:color w:val="000000"/>
                <w:sz w:val="16"/>
                <w:szCs w:val="16"/>
              </w:rPr>
              <w:t>н</w:t>
            </w:r>
            <w:r>
              <w:rPr>
                <w:rFonts w:ascii="Arial" w:hAnsi="Arial" w:cs="Arial"/>
                <w:color w:val="000000"/>
                <w:sz w:val="16"/>
                <w:szCs w:val="16"/>
              </w:rPr>
              <w:t>и</w:t>
            </w:r>
            <w:r w:rsidRPr="001D5F34">
              <w:rPr>
                <w:rFonts w:ascii="Arial" w:hAnsi="Arial" w:cs="Arial"/>
                <w:color w:val="000000"/>
                <w:sz w:val="16"/>
                <w:szCs w:val="16"/>
              </w:rPr>
              <w:t>е</w:t>
            </w:r>
            <w:r>
              <w:rPr>
                <w:rFonts w:ascii="Arial" w:hAnsi="Arial" w:cs="Arial"/>
                <w:color w:val="000000"/>
                <w:sz w:val="16"/>
                <w:szCs w:val="16"/>
              </w:rPr>
              <w:t xml:space="preserve"> от 26.03.2026 №</w:t>
            </w:r>
            <w:r w:rsidR="00E0510D">
              <w:rPr>
                <w:rFonts w:ascii="Arial" w:hAnsi="Arial" w:cs="Arial"/>
                <w:color w:val="000000"/>
                <w:sz w:val="16"/>
                <w:szCs w:val="16"/>
              </w:rPr>
              <w:t xml:space="preserve"> 146 </w:t>
            </w:r>
            <w:r w:rsidR="00E0510D" w:rsidRPr="00E0510D">
              <w:rPr>
                <w:rFonts w:ascii="Arial" w:hAnsi="Arial" w:cs="Arial"/>
                <w:bCs/>
                <w:sz w:val="16"/>
                <w:szCs w:val="16"/>
              </w:rPr>
              <w:t>О внесении изменения в Положение о Рощинском функциональном управлении Администрации Валдайского муниципального округа Новгородской области</w:t>
            </w:r>
          </w:p>
        </w:tc>
        <w:tc>
          <w:tcPr>
            <w:tcW w:w="385" w:type="pct"/>
            <w:vAlign w:val="center"/>
          </w:tcPr>
          <w:p w:rsidR="001D5F34" w:rsidRDefault="00E0510D" w:rsidP="008A1E44">
            <w:pPr>
              <w:jc w:val="center"/>
              <w:rPr>
                <w:rFonts w:ascii="Arial" w:hAnsi="Arial" w:cs="Arial"/>
                <w:sz w:val="16"/>
                <w:szCs w:val="16"/>
              </w:rPr>
            </w:pPr>
            <w:r>
              <w:rPr>
                <w:rFonts w:ascii="Arial" w:hAnsi="Arial" w:cs="Arial"/>
                <w:sz w:val="16"/>
                <w:szCs w:val="16"/>
              </w:rPr>
              <w:t>22</w:t>
            </w:r>
          </w:p>
        </w:tc>
      </w:tr>
      <w:tr w:rsidR="001D5F34" w:rsidRPr="008A1E44" w:rsidTr="00E30CB5">
        <w:trPr>
          <w:trHeight w:val="20"/>
        </w:trPr>
        <w:tc>
          <w:tcPr>
            <w:tcW w:w="4615" w:type="pct"/>
          </w:tcPr>
          <w:p w:rsidR="001D5F34" w:rsidRPr="001D5F34" w:rsidRDefault="001D5F34" w:rsidP="00FE7034">
            <w:pPr>
              <w:rPr>
                <w:rFonts w:ascii="Arial" w:hAnsi="Arial" w:cs="Arial"/>
                <w:sz w:val="16"/>
                <w:szCs w:val="16"/>
              </w:rPr>
            </w:pPr>
            <w:r w:rsidRPr="001D5F34">
              <w:rPr>
                <w:rFonts w:ascii="Arial" w:hAnsi="Arial" w:cs="Arial"/>
                <w:sz w:val="16"/>
                <w:szCs w:val="16"/>
              </w:rPr>
              <w:t xml:space="preserve">Дума </w:t>
            </w:r>
            <w:r>
              <w:rPr>
                <w:rFonts w:ascii="Arial" w:hAnsi="Arial" w:cs="Arial"/>
                <w:sz w:val="16"/>
                <w:szCs w:val="16"/>
              </w:rPr>
              <w:t>В</w:t>
            </w:r>
            <w:r w:rsidRPr="001D5F34">
              <w:rPr>
                <w:rFonts w:ascii="Arial" w:hAnsi="Arial" w:cs="Arial"/>
                <w:sz w:val="16"/>
                <w:szCs w:val="16"/>
              </w:rPr>
              <w:t xml:space="preserve">алдайского муниципального округа </w:t>
            </w:r>
            <w:r>
              <w:rPr>
                <w:rFonts w:ascii="Arial" w:hAnsi="Arial" w:cs="Arial"/>
                <w:color w:val="000000"/>
                <w:sz w:val="16"/>
                <w:szCs w:val="16"/>
              </w:rPr>
              <w:t>Р</w:t>
            </w:r>
            <w:r w:rsidRPr="001D5F34">
              <w:rPr>
                <w:rFonts w:ascii="Arial" w:hAnsi="Arial" w:cs="Arial"/>
                <w:color w:val="000000"/>
                <w:sz w:val="16"/>
                <w:szCs w:val="16"/>
              </w:rPr>
              <w:t>е</w:t>
            </w:r>
            <w:r>
              <w:rPr>
                <w:rFonts w:ascii="Arial" w:hAnsi="Arial" w:cs="Arial"/>
                <w:color w:val="000000"/>
                <w:sz w:val="16"/>
                <w:szCs w:val="16"/>
              </w:rPr>
              <w:t>ше</w:t>
            </w:r>
            <w:r w:rsidRPr="001D5F34">
              <w:rPr>
                <w:rFonts w:ascii="Arial" w:hAnsi="Arial" w:cs="Arial"/>
                <w:color w:val="000000"/>
                <w:sz w:val="16"/>
                <w:szCs w:val="16"/>
              </w:rPr>
              <w:t>н</w:t>
            </w:r>
            <w:r>
              <w:rPr>
                <w:rFonts w:ascii="Arial" w:hAnsi="Arial" w:cs="Arial"/>
                <w:color w:val="000000"/>
                <w:sz w:val="16"/>
                <w:szCs w:val="16"/>
              </w:rPr>
              <w:t>и</w:t>
            </w:r>
            <w:r w:rsidRPr="001D5F34">
              <w:rPr>
                <w:rFonts w:ascii="Arial" w:hAnsi="Arial" w:cs="Arial"/>
                <w:color w:val="000000"/>
                <w:sz w:val="16"/>
                <w:szCs w:val="16"/>
              </w:rPr>
              <w:t>е</w:t>
            </w:r>
            <w:r>
              <w:rPr>
                <w:rFonts w:ascii="Arial" w:hAnsi="Arial" w:cs="Arial"/>
                <w:color w:val="000000"/>
                <w:sz w:val="16"/>
                <w:szCs w:val="16"/>
              </w:rPr>
              <w:t xml:space="preserve"> от 26.03.2026 №</w:t>
            </w:r>
            <w:r w:rsidR="00E0510D">
              <w:rPr>
                <w:rFonts w:ascii="Arial" w:hAnsi="Arial" w:cs="Arial"/>
                <w:color w:val="000000"/>
                <w:sz w:val="16"/>
                <w:szCs w:val="16"/>
              </w:rPr>
              <w:t xml:space="preserve"> 147 </w:t>
            </w:r>
            <w:r w:rsidR="00FE7034" w:rsidRPr="00FE7034">
              <w:rPr>
                <w:rFonts w:ascii="Arial" w:hAnsi="Arial" w:cs="Arial"/>
                <w:bCs/>
                <w:sz w:val="16"/>
                <w:szCs w:val="16"/>
              </w:rPr>
              <w:t>О внесении изменения в Положение о Семёновщинском функциональном управлении Администрации Валдайского муниципального округа Новгородской области</w:t>
            </w:r>
          </w:p>
        </w:tc>
        <w:tc>
          <w:tcPr>
            <w:tcW w:w="385" w:type="pct"/>
            <w:vAlign w:val="center"/>
          </w:tcPr>
          <w:p w:rsidR="001D5F34" w:rsidRDefault="00FE7034" w:rsidP="008A1E44">
            <w:pPr>
              <w:jc w:val="center"/>
              <w:rPr>
                <w:rFonts w:ascii="Arial" w:hAnsi="Arial" w:cs="Arial"/>
                <w:sz w:val="16"/>
                <w:szCs w:val="16"/>
              </w:rPr>
            </w:pPr>
            <w:r>
              <w:rPr>
                <w:rFonts w:ascii="Arial" w:hAnsi="Arial" w:cs="Arial"/>
                <w:sz w:val="16"/>
                <w:szCs w:val="16"/>
              </w:rPr>
              <w:t>22</w:t>
            </w:r>
          </w:p>
        </w:tc>
      </w:tr>
      <w:tr w:rsidR="001D5F34" w:rsidRPr="008A1E44" w:rsidTr="00E30CB5">
        <w:trPr>
          <w:trHeight w:val="20"/>
        </w:trPr>
        <w:tc>
          <w:tcPr>
            <w:tcW w:w="4615" w:type="pct"/>
          </w:tcPr>
          <w:p w:rsidR="001D5F34" w:rsidRPr="001D5F34" w:rsidRDefault="001D5F34" w:rsidP="00FE7034">
            <w:pPr>
              <w:rPr>
                <w:rFonts w:ascii="Arial" w:hAnsi="Arial" w:cs="Arial"/>
                <w:sz w:val="16"/>
                <w:szCs w:val="16"/>
              </w:rPr>
            </w:pPr>
            <w:r w:rsidRPr="001D5F34">
              <w:rPr>
                <w:rFonts w:ascii="Arial" w:hAnsi="Arial" w:cs="Arial"/>
                <w:sz w:val="16"/>
                <w:szCs w:val="16"/>
              </w:rPr>
              <w:t xml:space="preserve">Дума </w:t>
            </w:r>
            <w:r>
              <w:rPr>
                <w:rFonts w:ascii="Arial" w:hAnsi="Arial" w:cs="Arial"/>
                <w:sz w:val="16"/>
                <w:szCs w:val="16"/>
              </w:rPr>
              <w:t>В</w:t>
            </w:r>
            <w:r w:rsidRPr="001D5F34">
              <w:rPr>
                <w:rFonts w:ascii="Arial" w:hAnsi="Arial" w:cs="Arial"/>
                <w:sz w:val="16"/>
                <w:szCs w:val="16"/>
              </w:rPr>
              <w:t xml:space="preserve">алдайского муниципального округа </w:t>
            </w:r>
            <w:r>
              <w:rPr>
                <w:rFonts w:ascii="Arial" w:hAnsi="Arial" w:cs="Arial"/>
                <w:color w:val="000000"/>
                <w:sz w:val="16"/>
                <w:szCs w:val="16"/>
              </w:rPr>
              <w:t>Р</w:t>
            </w:r>
            <w:r w:rsidRPr="001D5F34">
              <w:rPr>
                <w:rFonts w:ascii="Arial" w:hAnsi="Arial" w:cs="Arial"/>
                <w:color w:val="000000"/>
                <w:sz w:val="16"/>
                <w:szCs w:val="16"/>
              </w:rPr>
              <w:t>е</w:t>
            </w:r>
            <w:r>
              <w:rPr>
                <w:rFonts w:ascii="Arial" w:hAnsi="Arial" w:cs="Arial"/>
                <w:color w:val="000000"/>
                <w:sz w:val="16"/>
                <w:szCs w:val="16"/>
              </w:rPr>
              <w:t>ше</w:t>
            </w:r>
            <w:r w:rsidRPr="001D5F34">
              <w:rPr>
                <w:rFonts w:ascii="Arial" w:hAnsi="Arial" w:cs="Arial"/>
                <w:color w:val="000000"/>
                <w:sz w:val="16"/>
                <w:szCs w:val="16"/>
              </w:rPr>
              <w:t>н</w:t>
            </w:r>
            <w:r>
              <w:rPr>
                <w:rFonts w:ascii="Arial" w:hAnsi="Arial" w:cs="Arial"/>
                <w:color w:val="000000"/>
                <w:sz w:val="16"/>
                <w:szCs w:val="16"/>
              </w:rPr>
              <w:t>и</w:t>
            </w:r>
            <w:r w:rsidRPr="001D5F34">
              <w:rPr>
                <w:rFonts w:ascii="Arial" w:hAnsi="Arial" w:cs="Arial"/>
                <w:color w:val="000000"/>
                <w:sz w:val="16"/>
                <w:szCs w:val="16"/>
              </w:rPr>
              <w:t>е</w:t>
            </w:r>
            <w:r>
              <w:rPr>
                <w:rFonts w:ascii="Arial" w:hAnsi="Arial" w:cs="Arial"/>
                <w:color w:val="000000"/>
                <w:sz w:val="16"/>
                <w:szCs w:val="16"/>
              </w:rPr>
              <w:t xml:space="preserve"> от 26.03.2026 №</w:t>
            </w:r>
            <w:r w:rsidR="00FE7034">
              <w:rPr>
                <w:rFonts w:ascii="Arial" w:hAnsi="Arial" w:cs="Arial"/>
                <w:color w:val="000000"/>
                <w:sz w:val="16"/>
                <w:szCs w:val="16"/>
              </w:rPr>
              <w:t xml:space="preserve"> 148 </w:t>
            </w:r>
            <w:r w:rsidR="00FE7034" w:rsidRPr="00FE7034">
              <w:rPr>
                <w:rFonts w:ascii="Arial" w:hAnsi="Arial" w:cs="Arial"/>
                <w:bCs/>
                <w:sz w:val="16"/>
                <w:szCs w:val="16"/>
              </w:rPr>
              <w:t>О внесении изменения в Положение об Яжелбицком функциональном управлении Администрации Валдайского муниципального округа Новгородской области</w:t>
            </w:r>
          </w:p>
        </w:tc>
        <w:tc>
          <w:tcPr>
            <w:tcW w:w="385" w:type="pct"/>
            <w:vAlign w:val="center"/>
          </w:tcPr>
          <w:p w:rsidR="001D5F34" w:rsidRDefault="00FE7034" w:rsidP="008A1E44">
            <w:pPr>
              <w:jc w:val="center"/>
              <w:rPr>
                <w:rFonts w:ascii="Arial" w:hAnsi="Arial" w:cs="Arial"/>
                <w:sz w:val="16"/>
                <w:szCs w:val="16"/>
              </w:rPr>
            </w:pPr>
            <w:r>
              <w:rPr>
                <w:rFonts w:ascii="Arial" w:hAnsi="Arial" w:cs="Arial"/>
                <w:sz w:val="16"/>
                <w:szCs w:val="16"/>
              </w:rPr>
              <w:t>22</w:t>
            </w:r>
          </w:p>
        </w:tc>
      </w:tr>
      <w:tr w:rsidR="001D5F34" w:rsidRPr="008A1E44" w:rsidTr="00E30CB5">
        <w:trPr>
          <w:trHeight w:val="20"/>
        </w:trPr>
        <w:tc>
          <w:tcPr>
            <w:tcW w:w="4615" w:type="pct"/>
          </w:tcPr>
          <w:p w:rsidR="001D5F34" w:rsidRPr="001D5F34" w:rsidRDefault="001D5F34" w:rsidP="005A3178">
            <w:pPr>
              <w:rPr>
                <w:rFonts w:ascii="Arial" w:hAnsi="Arial" w:cs="Arial"/>
                <w:sz w:val="16"/>
                <w:szCs w:val="16"/>
              </w:rPr>
            </w:pPr>
            <w:r w:rsidRPr="001D5F34">
              <w:rPr>
                <w:rFonts w:ascii="Arial" w:hAnsi="Arial" w:cs="Arial"/>
                <w:sz w:val="16"/>
                <w:szCs w:val="16"/>
              </w:rPr>
              <w:t xml:space="preserve">Дума </w:t>
            </w:r>
            <w:r>
              <w:rPr>
                <w:rFonts w:ascii="Arial" w:hAnsi="Arial" w:cs="Arial"/>
                <w:sz w:val="16"/>
                <w:szCs w:val="16"/>
              </w:rPr>
              <w:t>В</w:t>
            </w:r>
            <w:r w:rsidRPr="001D5F34">
              <w:rPr>
                <w:rFonts w:ascii="Arial" w:hAnsi="Arial" w:cs="Arial"/>
                <w:sz w:val="16"/>
                <w:szCs w:val="16"/>
              </w:rPr>
              <w:t xml:space="preserve">алдайского муниципального округа </w:t>
            </w:r>
            <w:r>
              <w:rPr>
                <w:rFonts w:ascii="Arial" w:hAnsi="Arial" w:cs="Arial"/>
                <w:color w:val="000000"/>
                <w:sz w:val="16"/>
                <w:szCs w:val="16"/>
              </w:rPr>
              <w:t>Р</w:t>
            </w:r>
            <w:r w:rsidRPr="001D5F34">
              <w:rPr>
                <w:rFonts w:ascii="Arial" w:hAnsi="Arial" w:cs="Arial"/>
                <w:color w:val="000000"/>
                <w:sz w:val="16"/>
                <w:szCs w:val="16"/>
              </w:rPr>
              <w:t>е</w:t>
            </w:r>
            <w:r>
              <w:rPr>
                <w:rFonts w:ascii="Arial" w:hAnsi="Arial" w:cs="Arial"/>
                <w:color w:val="000000"/>
                <w:sz w:val="16"/>
                <w:szCs w:val="16"/>
              </w:rPr>
              <w:t>ше</w:t>
            </w:r>
            <w:r w:rsidRPr="001D5F34">
              <w:rPr>
                <w:rFonts w:ascii="Arial" w:hAnsi="Arial" w:cs="Arial"/>
                <w:color w:val="000000"/>
                <w:sz w:val="16"/>
                <w:szCs w:val="16"/>
              </w:rPr>
              <w:t>н</w:t>
            </w:r>
            <w:r>
              <w:rPr>
                <w:rFonts w:ascii="Arial" w:hAnsi="Arial" w:cs="Arial"/>
                <w:color w:val="000000"/>
                <w:sz w:val="16"/>
                <w:szCs w:val="16"/>
              </w:rPr>
              <w:t>и</w:t>
            </w:r>
            <w:r w:rsidRPr="001D5F34">
              <w:rPr>
                <w:rFonts w:ascii="Arial" w:hAnsi="Arial" w:cs="Arial"/>
                <w:color w:val="000000"/>
                <w:sz w:val="16"/>
                <w:szCs w:val="16"/>
              </w:rPr>
              <w:t>е</w:t>
            </w:r>
            <w:r>
              <w:rPr>
                <w:rFonts w:ascii="Arial" w:hAnsi="Arial" w:cs="Arial"/>
                <w:color w:val="000000"/>
                <w:sz w:val="16"/>
                <w:szCs w:val="16"/>
              </w:rPr>
              <w:t xml:space="preserve"> от 26.03.2026 №</w:t>
            </w:r>
            <w:r w:rsidR="00FE7034">
              <w:rPr>
                <w:rFonts w:ascii="Arial" w:hAnsi="Arial" w:cs="Arial"/>
                <w:color w:val="000000"/>
                <w:sz w:val="16"/>
                <w:szCs w:val="16"/>
              </w:rPr>
              <w:t xml:space="preserve"> 149 </w:t>
            </w:r>
            <w:r w:rsidR="005A3178" w:rsidRPr="005A3178">
              <w:rPr>
                <w:rFonts w:ascii="Arial" w:hAnsi="Arial" w:cs="Arial"/>
                <w:sz w:val="16"/>
                <w:szCs w:val="16"/>
              </w:rPr>
              <w:t>О предложении упразднения населенного пункта (статуса населенного пункта) Костковского поселения Валдайского района</w:t>
            </w:r>
          </w:p>
        </w:tc>
        <w:tc>
          <w:tcPr>
            <w:tcW w:w="385" w:type="pct"/>
            <w:vAlign w:val="center"/>
          </w:tcPr>
          <w:p w:rsidR="001D5F34" w:rsidRDefault="005A3178" w:rsidP="008A1E44">
            <w:pPr>
              <w:jc w:val="center"/>
              <w:rPr>
                <w:rFonts w:ascii="Arial" w:hAnsi="Arial" w:cs="Arial"/>
                <w:sz w:val="16"/>
                <w:szCs w:val="16"/>
              </w:rPr>
            </w:pPr>
            <w:r>
              <w:rPr>
                <w:rFonts w:ascii="Arial" w:hAnsi="Arial" w:cs="Arial"/>
                <w:sz w:val="16"/>
                <w:szCs w:val="16"/>
              </w:rPr>
              <w:t>22</w:t>
            </w:r>
          </w:p>
        </w:tc>
      </w:tr>
      <w:tr w:rsidR="001D5F34" w:rsidRPr="008A1E44" w:rsidTr="00E30CB5">
        <w:trPr>
          <w:trHeight w:val="20"/>
        </w:trPr>
        <w:tc>
          <w:tcPr>
            <w:tcW w:w="4615" w:type="pct"/>
          </w:tcPr>
          <w:p w:rsidR="001D5F34" w:rsidRPr="001D5F34" w:rsidRDefault="001D5F34" w:rsidP="001D5F34">
            <w:pPr>
              <w:rPr>
                <w:rFonts w:ascii="Arial" w:hAnsi="Arial" w:cs="Arial"/>
                <w:sz w:val="16"/>
                <w:szCs w:val="16"/>
              </w:rPr>
            </w:pPr>
            <w:r w:rsidRPr="001D5F34">
              <w:rPr>
                <w:rFonts w:ascii="Arial" w:hAnsi="Arial" w:cs="Arial"/>
                <w:sz w:val="16"/>
                <w:szCs w:val="16"/>
              </w:rPr>
              <w:t xml:space="preserve">Дума </w:t>
            </w:r>
            <w:r>
              <w:rPr>
                <w:rFonts w:ascii="Arial" w:hAnsi="Arial" w:cs="Arial"/>
                <w:sz w:val="16"/>
                <w:szCs w:val="16"/>
              </w:rPr>
              <w:t>В</w:t>
            </w:r>
            <w:r w:rsidRPr="001D5F34">
              <w:rPr>
                <w:rFonts w:ascii="Arial" w:hAnsi="Arial" w:cs="Arial"/>
                <w:sz w:val="16"/>
                <w:szCs w:val="16"/>
              </w:rPr>
              <w:t xml:space="preserve">алдайского муниципального округа </w:t>
            </w:r>
            <w:r>
              <w:rPr>
                <w:rFonts w:ascii="Arial" w:hAnsi="Arial" w:cs="Arial"/>
                <w:color w:val="000000"/>
                <w:sz w:val="16"/>
                <w:szCs w:val="16"/>
              </w:rPr>
              <w:t>Р</w:t>
            </w:r>
            <w:r w:rsidRPr="001D5F34">
              <w:rPr>
                <w:rFonts w:ascii="Arial" w:hAnsi="Arial" w:cs="Arial"/>
                <w:color w:val="000000"/>
                <w:sz w:val="16"/>
                <w:szCs w:val="16"/>
              </w:rPr>
              <w:t>е</w:t>
            </w:r>
            <w:r>
              <w:rPr>
                <w:rFonts w:ascii="Arial" w:hAnsi="Arial" w:cs="Arial"/>
                <w:color w:val="000000"/>
                <w:sz w:val="16"/>
                <w:szCs w:val="16"/>
              </w:rPr>
              <w:t>ше</w:t>
            </w:r>
            <w:r w:rsidRPr="001D5F34">
              <w:rPr>
                <w:rFonts w:ascii="Arial" w:hAnsi="Arial" w:cs="Arial"/>
                <w:color w:val="000000"/>
                <w:sz w:val="16"/>
                <w:szCs w:val="16"/>
              </w:rPr>
              <w:t>н</w:t>
            </w:r>
            <w:r>
              <w:rPr>
                <w:rFonts w:ascii="Arial" w:hAnsi="Arial" w:cs="Arial"/>
                <w:color w:val="000000"/>
                <w:sz w:val="16"/>
                <w:szCs w:val="16"/>
              </w:rPr>
              <w:t>и</w:t>
            </w:r>
            <w:r w:rsidRPr="001D5F34">
              <w:rPr>
                <w:rFonts w:ascii="Arial" w:hAnsi="Arial" w:cs="Arial"/>
                <w:color w:val="000000"/>
                <w:sz w:val="16"/>
                <w:szCs w:val="16"/>
              </w:rPr>
              <w:t>е</w:t>
            </w:r>
            <w:r>
              <w:rPr>
                <w:rFonts w:ascii="Arial" w:hAnsi="Arial" w:cs="Arial"/>
                <w:color w:val="000000"/>
                <w:sz w:val="16"/>
                <w:szCs w:val="16"/>
              </w:rPr>
              <w:t xml:space="preserve"> от 26.03.2026 №</w:t>
            </w:r>
            <w:r w:rsidR="005A3178">
              <w:rPr>
                <w:rFonts w:ascii="Arial" w:hAnsi="Arial" w:cs="Arial"/>
                <w:color w:val="000000"/>
                <w:sz w:val="16"/>
                <w:szCs w:val="16"/>
              </w:rPr>
              <w:t xml:space="preserve"> 150 </w:t>
            </w:r>
            <w:r w:rsidR="005A3178" w:rsidRPr="005A3178">
              <w:rPr>
                <w:rFonts w:ascii="Arial" w:hAnsi="Arial" w:cs="Arial"/>
                <w:bCs/>
                <w:sz w:val="16"/>
                <w:szCs w:val="16"/>
              </w:rPr>
              <w:t>О признании утратившим силу решение Думы Валдайского муниципального округа от 24.12.2025 № 92</w:t>
            </w:r>
          </w:p>
        </w:tc>
        <w:tc>
          <w:tcPr>
            <w:tcW w:w="385" w:type="pct"/>
            <w:vAlign w:val="center"/>
          </w:tcPr>
          <w:p w:rsidR="001D5F34" w:rsidRDefault="005A3178" w:rsidP="008A1E44">
            <w:pPr>
              <w:jc w:val="center"/>
              <w:rPr>
                <w:rFonts w:ascii="Arial" w:hAnsi="Arial" w:cs="Arial"/>
                <w:sz w:val="16"/>
                <w:szCs w:val="16"/>
              </w:rPr>
            </w:pPr>
            <w:r>
              <w:rPr>
                <w:rFonts w:ascii="Arial" w:hAnsi="Arial" w:cs="Arial"/>
                <w:sz w:val="16"/>
                <w:szCs w:val="16"/>
              </w:rPr>
              <w:t>23</w:t>
            </w:r>
          </w:p>
        </w:tc>
      </w:tr>
      <w:tr w:rsidR="001D5F34" w:rsidRPr="008A1E44" w:rsidTr="00E30CB5">
        <w:trPr>
          <w:trHeight w:val="20"/>
        </w:trPr>
        <w:tc>
          <w:tcPr>
            <w:tcW w:w="4615" w:type="pct"/>
          </w:tcPr>
          <w:p w:rsidR="001D5F34" w:rsidRPr="001D5F34" w:rsidRDefault="001D5F34" w:rsidP="001D5F34">
            <w:pPr>
              <w:rPr>
                <w:rFonts w:ascii="Arial" w:hAnsi="Arial" w:cs="Arial"/>
                <w:sz w:val="16"/>
                <w:szCs w:val="16"/>
              </w:rPr>
            </w:pPr>
            <w:r w:rsidRPr="001D5F34">
              <w:rPr>
                <w:rFonts w:ascii="Arial" w:hAnsi="Arial" w:cs="Arial"/>
                <w:sz w:val="16"/>
                <w:szCs w:val="16"/>
              </w:rPr>
              <w:t xml:space="preserve">Дума </w:t>
            </w:r>
            <w:r>
              <w:rPr>
                <w:rFonts w:ascii="Arial" w:hAnsi="Arial" w:cs="Arial"/>
                <w:sz w:val="16"/>
                <w:szCs w:val="16"/>
              </w:rPr>
              <w:t>В</w:t>
            </w:r>
            <w:r w:rsidRPr="001D5F34">
              <w:rPr>
                <w:rFonts w:ascii="Arial" w:hAnsi="Arial" w:cs="Arial"/>
                <w:sz w:val="16"/>
                <w:szCs w:val="16"/>
              </w:rPr>
              <w:t xml:space="preserve">алдайского муниципального округа </w:t>
            </w:r>
            <w:r>
              <w:rPr>
                <w:rFonts w:ascii="Arial" w:hAnsi="Arial" w:cs="Arial"/>
                <w:color w:val="000000"/>
                <w:sz w:val="16"/>
                <w:szCs w:val="16"/>
              </w:rPr>
              <w:t>Р</w:t>
            </w:r>
            <w:r w:rsidRPr="001D5F34">
              <w:rPr>
                <w:rFonts w:ascii="Arial" w:hAnsi="Arial" w:cs="Arial"/>
                <w:color w:val="000000"/>
                <w:sz w:val="16"/>
                <w:szCs w:val="16"/>
              </w:rPr>
              <w:t>е</w:t>
            </w:r>
            <w:r>
              <w:rPr>
                <w:rFonts w:ascii="Arial" w:hAnsi="Arial" w:cs="Arial"/>
                <w:color w:val="000000"/>
                <w:sz w:val="16"/>
                <w:szCs w:val="16"/>
              </w:rPr>
              <w:t>ше</w:t>
            </w:r>
            <w:r w:rsidRPr="001D5F34">
              <w:rPr>
                <w:rFonts w:ascii="Arial" w:hAnsi="Arial" w:cs="Arial"/>
                <w:color w:val="000000"/>
                <w:sz w:val="16"/>
                <w:szCs w:val="16"/>
              </w:rPr>
              <w:t>н</w:t>
            </w:r>
            <w:r>
              <w:rPr>
                <w:rFonts w:ascii="Arial" w:hAnsi="Arial" w:cs="Arial"/>
                <w:color w:val="000000"/>
                <w:sz w:val="16"/>
                <w:szCs w:val="16"/>
              </w:rPr>
              <w:t>и</w:t>
            </w:r>
            <w:r w:rsidRPr="001D5F34">
              <w:rPr>
                <w:rFonts w:ascii="Arial" w:hAnsi="Arial" w:cs="Arial"/>
                <w:color w:val="000000"/>
                <w:sz w:val="16"/>
                <w:szCs w:val="16"/>
              </w:rPr>
              <w:t>е</w:t>
            </w:r>
            <w:r>
              <w:rPr>
                <w:rFonts w:ascii="Arial" w:hAnsi="Arial" w:cs="Arial"/>
                <w:color w:val="000000"/>
                <w:sz w:val="16"/>
                <w:szCs w:val="16"/>
              </w:rPr>
              <w:t xml:space="preserve"> от 26.03.2026 №</w:t>
            </w:r>
            <w:r w:rsidR="005A3178">
              <w:rPr>
                <w:rFonts w:ascii="Arial" w:hAnsi="Arial" w:cs="Arial"/>
                <w:color w:val="000000"/>
                <w:sz w:val="16"/>
                <w:szCs w:val="16"/>
              </w:rPr>
              <w:t xml:space="preserve"> 151 </w:t>
            </w:r>
            <w:r w:rsidR="005A3178" w:rsidRPr="005A3178">
              <w:rPr>
                <w:rFonts w:ascii="Arial" w:hAnsi="Arial" w:cs="Arial"/>
                <w:bCs/>
                <w:sz w:val="16"/>
                <w:szCs w:val="16"/>
              </w:rPr>
              <w:t>О признании утратившим силу решение Совета депутатов Валдайского городского поселения от 28.06.2017 № 102</w:t>
            </w:r>
          </w:p>
        </w:tc>
        <w:tc>
          <w:tcPr>
            <w:tcW w:w="385" w:type="pct"/>
            <w:vAlign w:val="center"/>
          </w:tcPr>
          <w:p w:rsidR="001D5F34" w:rsidRDefault="005A3178" w:rsidP="008A1E44">
            <w:pPr>
              <w:jc w:val="center"/>
              <w:rPr>
                <w:rFonts w:ascii="Arial" w:hAnsi="Arial" w:cs="Arial"/>
                <w:sz w:val="16"/>
                <w:szCs w:val="16"/>
              </w:rPr>
            </w:pPr>
            <w:r>
              <w:rPr>
                <w:rFonts w:ascii="Arial" w:hAnsi="Arial" w:cs="Arial"/>
                <w:sz w:val="16"/>
                <w:szCs w:val="16"/>
              </w:rPr>
              <w:t>23</w:t>
            </w:r>
          </w:p>
        </w:tc>
      </w:tr>
      <w:tr w:rsidR="001D5F34" w:rsidRPr="008A1E44" w:rsidTr="00E30CB5">
        <w:trPr>
          <w:trHeight w:val="20"/>
        </w:trPr>
        <w:tc>
          <w:tcPr>
            <w:tcW w:w="4615" w:type="pct"/>
          </w:tcPr>
          <w:p w:rsidR="001D5F34" w:rsidRPr="001D5F34" w:rsidRDefault="001D5F34" w:rsidP="005A3178">
            <w:pPr>
              <w:rPr>
                <w:rFonts w:ascii="Arial" w:hAnsi="Arial" w:cs="Arial"/>
                <w:sz w:val="16"/>
                <w:szCs w:val="16"/>
              </w:rPr>
            </w:pPr>
            <w:r w:rsidRPr="001D5F34">
              <w:rPr>
                <w:rFonts w:ascii="Arial" w:hAnsi="Arial" w:cs="Arial"/>
                <w:sz w:val="16"/>
                <w:szCs w:val="16"/>
              </w:rPr>
              <w:t xml:space="preserve">Дума </w:t>
            </w:r>
            <w:r>
              <w:rPr>
                <w:rFonts w:ascii="Arial" w:hAnsi="Arial" w:cs="Arial"/>
                <w:sz w:val="16"/>
                <w:szCs w:val="16"/>
              </w:rPr>
              <w:t>В</w:t>
            </w:r>
            <w:r w:rsidRPr="001D5F34">
              <w:rPr>
                <w:rFonts w:ascii="Arial" w:hAnsi="Arial" w:cs="Arial"/>
                <w:sz w:val="16"/>
                <w:szCs w:val="16"/>
              </w:rPr>
              <w:t xml:space="preserve">алдайского муниципального округа </w:t>
            </w:r>
            <w:r>
              <w:rPr>
                <w:rFonts w:ascii="Arial" w:hAnsi="Arial" w:cs="Arial"/>
                <w:color w:val="000000"/>
                <w:sz w:val="16"/>
                <w:szCs w:val="16"/>
              </w:rPr>
              <w:t>Р</w:t>
            </w:r>
            <w:r w:rsidRPr="001D5F34">
              <w:rPr>
                <w:rFonts w:ascii="Arial" w:hAnsi="Arial" w:cs="Arial"/>
                <w:color w:val="000000"/>
                <w:sz w:val="16"/>
                <w:szCs w:val="16"/>
              </w:rPr>
              <w:t>е</w:t>
            </w:r>
            <w:r>
              <w:rPr>
                <w:rFonts w:ascii="Arial" w:hAnsi="Arial" w:cs="Arial"/>
                <w:color w:val="000000"/>
                <w:sz w:val="16"/>
                <w:szCs w:val="16"/>
              </w:rPr>
              <w:t>ше</w:t>
            </w:r>
            <w:r w:rsidRPr="001D5F34">
              <w:rPr>
                <w:rFonts w:ascii="Arial" w:hAnsi="Arial" w:cs="Arial"/>
                <w:color w:val="000000"/>
                <w:sz w:val="16"/>
                <w:szCs w:val="16"/>
              </w:rPr>
              <w:t>н</w:t>
            </w:r>
            <w:r>
              <w:rPr>
                <w:rFonts w:ascii="Arial" w:hAnsi="Arial" w:cs="Arial"/>
                <w:color w:val="000000"/>
                <w:sz w:val="16"/>
                <w:szCs w:val="16"/>
              </w:rPr>
              <w:t>и</w:t>
            </w:r>
            <w:r w:rsidRPr="001D5F34">
              <w:rPr>
                <w:rFonts w:ascii="Arial" w:hAnsi="Arial" w:cs="Arial"/>
                <w:color w:val="000000"/>
                <w:sz w:val="16"/>
                <w:szCs w:val="16"/>
              </w:rPr>
              <w:t>е</w:t>
            </w:r>
            <w:r>
              <w:rPr>
                <w:rFonts w:ascii="Arial" w:hAnsi="Arial" w:cs="Arial"/>
                <w:color w:val="000000"/>
                <w:sz w:val="16"/>
                <w:szCs w:val="16"/>
              </w:rPr>
              <w:t xml:space="preserve"> от 26.03.2026 №</w:t>
            </w:r>
            <w:r w:rsidR="005A3178">
              <w:rPr>
                <w:rFonts w:ascii="Arial" w:hAnsi="Arial" w:cs="Arial"/>
                <w:color w:val="000000"/>
                <w:sz w:val="16"/>
                <w:szCs w:val="16"/>
              </w:rPr>
              <w:t xml:space="preserve"> 152 </w:t>
            </w:r>
            <w:r w:rsidR="005A3178" w:rsidRPr="005A3178">
              <w:rPr>
                <w:rFonts w:ascii="Arial" w:hAnsi="Arial" w:cs="Arial"/>
                <w:sz w:val="16"/>
                <w:szCs w:val="16"/>
              </w:rPr>
              <w:t>О внесении изменений в Правила землепользования и застройки Любницкого сельского поселения</w:t>
            </w:r>
          </w:p>
        </w:tc>
        <w:tc>
          <w:tcPr>
            <w:tcW w:w="385" w:type="pct"/>
            <w:vAlign w:val="center"/>
          </w:tcPr>
          <w:p w:rsidR="001D5F34" w:rsidRDefault="005A3178" w:rsidP="008A1E44">
            <w:pPr>
              <w:jc w:val="center"/>
              <w:rPr>
                <w:rFonts w:ascii="Arial" w:hAnsi="Arial" w:cs="Arial"/>
                <w:sz w:val="16"/>
                <w:szCs w:val="16"/>
              </w:rPr>
            </w:pPr>
            <w:r>
              <w:rPr>
                <w:rFonts w:ascii="Arial" w:hAnsi="Arial" w:cs="Arial"/>
                <w:sz w:val="16"/>
                <w:szCs w:val="16"/>
              </w:rPr>
              <w:t>23</w:t>
            </w:r>
          </w:p>
        </w:tc>
      </w:tr>
      <w:tr w:rsidR="001D5F34" w:rsidRPr="008A1E44" w:rsidTr="00E30CB5">
        <w:trPr>
          <w:trHeight w:val="20"/>
        </w:trPr>
        <w:tc>
          <w:tcPr>
            <w:tcW w:w="4615" w:type="pct"/>
          </w:tcPr>
          <w:p w:rsidR="001D5F34" w:rsidRPr="00A6245E" w:rsidRDefault="001D5F34" w:rsidP="00477B5B">
            <w:pPr>
              <w:rPr>
                <w:rFonts w:ascii="Arial" w:hAnsi="Arial" w:cs="Arial"/>
                <w:sz w:val="16"/>
                <w:szCs w:val="16"/>
              </w:rPr>
            </w:pPr>
            <w:r w:rsidRPr="001D5F34">
              <w:rPr>
                <w:rFonts w:ascii="Arial" w:hAnsi="Arial" w:cs="Arial"/>
                <w:sz w:val="16"/>
                <w:szCs w:val="16"/>
              </w:rPr>
              <w:t xml:space="preserve">Дума </w:t>
            </w:r>
            <w:r>
              <w:rPr>
                <w:rFonts w:ascii="Arial" w:hAnsi="Arial" w:cs="Arial"/>
                <w:sz w:val="16"/>
                <w:szCs w:val="16"/>
              </w:rPr>
              <w:t>В</w:t>
            </w:r>
            <w:r w:rsidRPr="001D5F34">
              <w:rPr>
                <w:rFonts w:ascii="Arial" w:hAnsi="Arial" w:cs="Arial"/>
                <w:sz w:val="16"/>
                <w:szCs w:val="16"/>
              </w:rPr>
              <w:t xml:space="preserve">алдайского муниципального округа </w:t>
            </w:r>
            <w:r>
              <w:rPr>
                <w:rFonts w:ascii="Arial" w:hAnsi="Arial" w:cs="Arial"/>
                <w:color w:val="000000"/>
                <w:sz w:val="16"/>
                <w:szCs w:val="16"/>
              </w:rPr>
              <w:t>Р</w:t>
            </w:r>
            <w:r w:rsidRPr="001D5F34">
              <w:rPr>
                <w:rFonts w:ascii="Arial" w:hAnsi="Arial" w:cs="Arial"/>
                <w:color w:val="000000"/>
                <w:sz w:val="16"/>
                <w:szCs w:val="16"/>
              </w:rPr>
              <w:t>е</w:t>
            </w:r>
            <w:r>
              <w:rPr>
                <w:rFonts w:ascii="Arial" w:hAnsi="Arial" w:cs="Arial"/>
                <w:color w:val="000000"/>
                <w:sz w:val="16"/>
                <w:szCs w:val="16"/>
              </w:rPr>
              <w:t>ше</w:t>
            </w:r>
            <w:r w:rsidRPr="001D5F34">
              <w:rPr>
                <w:rFonts w:ascii="Arial" w:hAnsi="Arial" w:cs="Arial"/>
                <w:color w:val="000000"/>
                <w:sz w:val="16"/>
                <w:szCs w:val="16"/>
              </w:rPr>
              <w:t>н</w:t>
            </w:r>
            <w:r>
              <w:rPr>
                <w:rFonts w:ascii="Arial" w:hAnsi="Arial" w:cs="Arial"/>
                <w:color w:val="000000"/>
                <w:sz w:val="16"/>
                <w:szCs w:val="16"/>
              </w:rPr>
              <w:t>и</w:t>
            </w:r>
            <w:r w:rsidRPr="001D5F34">
              <w:rPr>
                <w:rFonts w:ascii="Arial" w:hAnsi="Arial" w:cs="Arial"/>
                <w:color w:val="000000"/>
                <w:sz w:val="16"/>
                <w:szCs w:val="16"/>
              </w:rPr>
              <w:t>е</w:t>
            </w:r>
            <w:r>
              <w:rPr>
                <w:rFonts w:ascii="Arial" w:hAnsi="Arial" w:cs="Arial"/>
                <w:color w:val="000000"/>
                <w:sz w:val="16"/>
                <w:szCs w:val="16"/>
              </w:rPr>
              <w:t xml:space="preserve"> от 26.03.2026 №</w:t>
            </w:r>
            <w:r w:rsidR="005A3178">
              <w:rPr>
                <w:rFonts w:ascii="Arial" w:hAnsi="Arial" w:cs="Arial"/>
                <w:color w:val="000000"/>
                <w:sz w:val="16"/>
                <w:szCs w:val="16"/>
              </w:rPr>
              <w:t xml:space="preserve"> 153 </w:t>
            </w:r>
            <w:r w:rsidR="00477B5B" w:rsidRPr="00477B5B">
              <w:rPr>
                <w:rFonts w:ascii="Arial" w:hAnsi="Arial" w:cs="Arial"/>
                <w:bCs/>
                <w:sz w:val="16"/>
                <w:szCs w:val="16"/>
              </w:rPr>
              <w:t>О внесении изменений в Порядок реализации инициативных проектов в Валдайском муниципальном округе</w:t>
            </w:r>
          </w:p>
        </w:tc>
        <w:tc>
          <w:tcPr>
            <w:tcW w:w="385" w:type="pct"/>
            <w:vAlign w:val="center"/>
          </w:tcPr>
          <w:p w:rsidR="001D5F34" w:rsidRPr="008A1E44" w:rsidRDefault="00477B5B" w:rsidP="008A1E44">
            <w:pPr>
              <w:jc w:val="center"/>
              <w:rPr>
                <w:rFonts w:ascii="Arial" w:hAnsi="Arial" w:cs="Arial"/>
                <w:sz w:val="16"/>
                <w:szCs w:val="16"/>
              </w:rPr>
            </w:pPr>
            <w:r>
              <w:rPr>
                <w:rFonts w:ascii="Arial" w:hAnsi="Arial" w:cs="Arial"/>
                <w:sz w:val="16"/>
                <w:szCs w:val="16"/>
              </w:rPr>
              <w:t>23-24</w:t>
            </w:r>
          </w:p>
        </w:tc>
      </w:tr>
      <w:tr w:rsidR="0001427D" w:rsidRPr="008A1E44" w:rsidTr="00E30CB5">
        <w:trPr>
          <w:trHeight w:val="20"/>
        </w:trPr>
        <w:tc>
          <w:tcPr>
            <w:tcW w:w="4615" w:type="pct"/>
          </w:tcPr>
          <w:p w:rsidR="0001427D" w:rsidRPr="00A6245E" w:rsidRDefault="0001427D" w:rsidP="00477B5B">
            <w:pPr>
              <w:rPr>
                <w:rFonts w:ascii="Arial" w:hAnsi="Arial" w:cs="Arial"/>
                <w:sz w:val="16"/>
                <w:szCs w:val="16"/>
              </w:rPr>
            </w:pPr>
            <w:r w:rsidRPr="00A6245E">
              <w:rPr>
                <w:rFonts w:ascii="Arial" w:hAnsi="Arial" w:cs="Arial"/>
                <w:sz w:val="16"/>
                <w:szCs w:val="16"/>
              </w:rPr>
              <w:t>Информационное сообщение</w:t>
            </w:r>
            <w:r w:rsidR="00477B5B">
              <w:rPr>
                <w:rFonts w:ascii="Arial" w:hAnsi="Arial" w:cs="Arial"/>
                <w:sz w:val="16"/>
                <w:szCs w:val="16"/>
              </w:rPr>
              <w:t xml:space="preserve"> </w:t>
            </w:r>
            <w:r w:rsidR="00477B5B" w:rsidRPr="00477B5B">
              <w:rPr>
                <w:rFonts w:ascii="Arial" w:hAnsi="Arial" w:cs="Arial"/>
                <w:sz w:val="16"/>
                <w:szCs w:val="16"/>
              </w:rPr>
              <w:t>о приёме заявлений о предоставлении в собственность земельного участка</w:t>
            </w:r>
          </w:p>
        </w:tc>
        <w:tc>
          <w:tcPr>
            <w:tcW w:w="385" w:type="pct"/>
            <w:vAlign w:val="center"/>
          </w:tcPr>
          <w:p w:rsidR="0001427D" w:rsidRPr="008A1E44" w:rsidRDefault="00477B5B" w:rsidP="008A1E44">
            <w:pPr>
              <w:jc w:val="center"/>
              <w:rPr>
                <w:rFonts w:ascii="Arial" w:hAnsi="Arial" w:cs="Arial"/>
                <w:sz w:val="16"/>
                <w:szCs w:val="16"/>
              </w:rPr>
            </w:pPr>
            <w:r>
              <w:rPr>
                <w:rFonts w:ascii="Arial" w:hAnsi="Arial" w:cs="Arial"/>
                <w:sz w:val="16"/>
                <w:szCs w:val="16"/>
              </w:rPr>
              <w:t>24</w:t>
            </w:r>
          </w:p>
        </w:tc>
      </w:tr>
      <w:tr w:rsidR="00F06A92" w:rsidRPr="008A1E44" w:rsidTr="00E30CB5">
        <w:trPr>
          <w:trHeight w:val="20"/>
        </w:trPr>
        <w:tc>
          <w:tcPr>
            <w:tcW w:w="4615" w:type="pct"/>
          </w:tcPr>
          <w:p w:rsidR="00F06A92" w:rsidRPr="0001427D" w:rsidRDefault="00F06A92" w:rsidP="00C90765">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C90765" w:rsidRPr="00477B5B">
              <w:rPr>
                <w:rFonts w:ascii="Arial" w:hAnsi="Arial" w:cs="Arial"/>
                <w:sz w:val="16"/>
                <w:szCs w:val="16"/>
              </w:rPr>
              <w:t>23.03.2026 № 670</w:t>
            </w:r>
            <w:r w:rsidR="00C90765">
              <w:rPr>
                <w:rFonts w:ascii="Arial" w:hAnsi="Arial" w:cs="Arial"/>
                <w:sz w:val="16"/>
                <w:szCs w:val="16"/>
              </w:rPr>
              <w:t xml:space="preserve"> </w:t>
            </w:r>
            <w:r w:rsidR="00C90765" w:rsidRPr="00C90765">
              <w:rPr>
                <w:rFonts w:ascii="Arial" w:hAnsi="Arial" w:cs="Arial"/>
                <w:sz w:val="16"/>
                <w:szCs w:val="16"/>
              </w:rPr>
              <w:t>О регистрации Устава территориального общественного самоуправления «Память»</w:t>
            </w:r>
          </w:p>
        </w:tc>
        <w:tc>
          <w:tcPr>
            <w:tcW w:w="385" w:type="pct"/>
            <w:vAlign w:val="center"/>
          </w:tcPr>
          <w:p w:rsidR="00F06A92" w:rsidRPr="008A1E44" w:rsidRDefault="00C90765" w:rsidP="008A1E44">
            <w:pPr>
              <w:jc w:val="center"/>
              <w:rPr>
                <w:rFonts w:ascii="Arial" w:hAnsi="Arial" w:cs="Arial"/>
                <w:sz w:val="16"/>
                <w:szCs w:val="16"/>
              </w:rPr>
            </w:pPr>
            <w:r>
              <w:rPr>
                <w:rFonts w:ascii="Arial" w:hAnsi="Arial" w:cs="Arial"/>
                <w:sz w:val="16"/>
                <w:szCs w:val="16"/>
              </w:rPr>
              <w:t>24-26</w:t>
            </w:r>
          </w:p>
        </w:tc>
      </w:tr>
      <w:tr w:rsidR="00F06A92" w:rsidRPr="008A1E44" w:rsidTr="00E30CB5">
        <w:trPr>
          <w:trHeight w:val="20"/>
        </w:trPr>
        <w:tc>
          <w:tcPr>
            <w:tcW w:w="4615" w:type="pct"/>
          </w:tcPr>
          <w:p w:rsidR="00F06A92" w:rsidRPr="0001427D" w:rsidRDefault="00F06A92" w:rsidP="00C90765">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C90765">
              <w:rPr>
                <w:rFonts w:ascii="Arial" w:hAnsi="Arial" w:cs="Arial"/>
                <w:sz w:val="16"/>
                <w:szCs w:val="16"/>
              </w:rPr>
              <w:t xml:space="preserve">23.03.2026 № 671 </w:t>
            </w:r>
            <w:r w:rsidR="00C90765" w:rsidRPr="00C90765">
              <w:rPr>
                <w:rFonts w:ascii="Arial" w:hAnsi="Arial" w:cs="Arial"/>
                <w:sz w:val="16"/>
                <w:szCs w:val="16"/>
              </w:rPr>
              <w:t>О регистрации Устава территориального общественного самоуправления «Надежда»</w:t>
            </w:r>
          </w:p>
        </w:tc>
        <w:tc>
          <w:tcPr>
            <w:tcW w:w="385" w:type="pct"/>
            <w:vAlign w:val="center"/>
          </w:tcPr>
          <w:p w:rsidR="00F06A92" w:rsidRPr="008A1E44" w:rsidRDefault="00C90765" w:rsidP="008A1E44">
            <w:pPr>
              <w:jc w:val="center"/>
              <w:rPr>
                <w:rFonts w:ascii="Arial" w:hAnsi="Arial" w:cs="Arial"/>
                <w:sz w:val="16"/>
                <w:szCs w:val="16"/>
              </w:rPr>
            </w:pPr>
            <w:r>
              <w:rPr>
                <w:rFonts w:ascii="Arial" w:hAnsi="Arial" w:cs="Arial"/>
                <w:sz w:val="16"/>
                <w:szCs w:val="16"/>
              </w:rPr>
              <w:t>26-</w:t>
            </w:r>
            <w:r w:rsidR="00B65146">
              <w:rPr>
                <w:rFonts w:ascii="Arial" w:hAnsi="Arial" w:cs="Arial"/>
                <w:sz w:val="16"/>
                <w:szCs w:val="16"/>
              </w:rPr>
              <w:t>27</w:t>
            </w:r>
          </w:p>
        </w:tc>
      </w:tr>
      <w:tr w:rsidR="00F06A92" w:rsidRPr="008A1E44" w:rsidTr="00E30CB5">
        <w:trPr>
          <w:trHeight w:val="20"/>
        </w:trPr>
        <w:tc>
          <w:tcPr>
            <w:tcW w:w="4615" w:type="pct"/>
          </w:tcPr>
          <w:p w:rsidR="00F06A92" w:rsidRPr="0001427D" w:rsidRDefault="00F06A92" w:rsidP="001217B9">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1217B9">
              <w:rPr>
                <w:rFonts w:ascii="Arial" w:hAnsi="Arial" w:cs="Arial"/>
                <w:sz w:val="16"/>
                <w:szCs w:val="16"/>
              </w:rPr>
              <w:t xml:space="preserve">23.03.2026 № 672 </w:t>
            </w:r>
            <w:r w:rsidR="001217B9" w:rsidRPr="001217B9">
              <w:rPr>
                <w:rFonts w:ascii="Arial" w:hAnsi="Arial" w:cs="Arial"/>
                <w:sz w:val="16"/>
                <w:szCs w:val="16"/>
              </w:rPr>
              <w:t>О регистрации Устава территориального общественного самоуправления «Инициатива»</w:t>
            </w:r>
          </w:p>
        </w:tc>
        <w:tc>
          <w:tcPr>
            <w:tcW w:w="385" w:type="pct"/>
            <w:vAlign w:val="center"/>
          </w:tcPr>
          <w:p w:rsidR="00F06A92" w:rsidRPr="008A1E44" w:rsidRDefault="001217B9" w:rsidP="008A1E44">
            <w:pPr>
              <w:jc w:val="center"/>
              <w:rPr>
                <w:rFonts w:ascii="Arial" w:hAnsi="Arial" w:cs="Arial"/>
                <w:sz w:val="16"/>
                <w:szCs w:val="16"/>
              </w:rPr>
            </w:pPr>
            <w:r>
              <w:rPr>
                <w:rFonts w:ascii="Arial" w:hAnsi="Arial" w:cs="Arial"/>
                <w:sz w:val="16"/>
                <w:szCs w:val="16"/>
              </w:rPr>
              <w:t>27-29</w:t>
            </w:r>
          </w:p>
        </w:tc>
      </w:tr>
      <w:tr w:rsidR="00F06A92" w:rsidRPr="00887D10" w:rsidTr="00E30CB5">
        <w:trPr>
          <w:trHeight w:val="20"/>
        </w:trPr>
        <w:tc>
          <w:tcPr>
            <w:tcW w:w="4615" w:type="pct"/>
          </w:tcPr>
          <w:p w:rsidR="00F06A92" w:rsidRPr="0001427D" w:rsidRDefault="00F06A92" w:rsidP="002B371C">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sidR="00307265">
              <w:rPr>
                <w:rFonts w:ascii="Arial" w:hAnsi="Arial" w:cs="Arial"/>
                <w:sz w:val="16"/>
                <w:szCs w:val="16"/>
              </w:rPr>
              <w:t>округа</w:t>
            </w:r>
            <w:r w:rsidRPr="0001427D">
              <w:rPr>
                <w:rFonts w:ascii="Arial" w:hAnsi="Arial" w:cs="Arial"/>
                <w:sz w:val="16"/>
                <w:szCs w:val="16"/>
              </w:rPr>
              <w:t xml:space="preserve"> от </w:t>
            </w:r>
            <w:r w:rsidR="001217B9">
              <w:rPr>
                <w:rFonts w:ascii="Arial" w:hAnsi="Arial" w:cs="Arial"/>
                <w:sz w:val="16"/>
                <w:szCs w:val="16"/>
              </w:rPr>
              <w:t xml:space="preserve">23.03.2026 № 673 </w:t>
            </w:r>
            <w:r w:rsidR="001217B9" w:rsidRPr="002B371C">
              <w:rPr>
                <w:rFonts w:ascii="Arial" w:hAnsi="Arial" w:cs="Arial"/>
                <w:sz w:val="16"/>
                <w:szCs w:val="16"/>
              </w:rPr>
              <w:t>О регистрации Устава территориального общественного самоуправления «Короцко»</w:t>
            </w:r>
          </w:p>
        </w:tc>
        <w:tc>
          <w:tcPr>
            <w:tcW w:w="385" w:type="pct"/>
            <w:vAlign w:val="center"/>
          </w:tcPr>
          <w:p w:rsidR="00F06A92" w:rsidRPr="00887D10" w:rsidRDefault="002B371C" w:rsidP="00E30CB5">
            <w:pPr>
              <w:jc w:val="center"/>
              <w:rPr>
                <w:rFonts w:ascii="Arial" w:hAnsi="Arial" w:cs="Arial"/>
                <w:sz w:val="16"/>
                <w:szCs w:val="16"/>
              </w:rPr>
            </w:pPr>
            <w:r>
              <w:rPr>
                <w:rFonts w:ascii="Arial" w:hAnsi="Arial" w:cs="Arial"/>
                <w:sz w:val="16"/>
                <w:szCs w:val="16"/>
              </w:rPr>
              <w:t>29-31</w:t>
            </w:r>
          </w:p>
        </w:tc>
      </w:tr>
      <w:tr w:rsidR="0091757C" w:rsidRPr="00887D10" w:rsidTr="00E30CB5">
        <w:trPr>
          <w:trHeight w:val="20"/>
        </w:trPr>
        <w:tc>
          <w:tcPr>
            <w:tcW w:w="4615" w:type="pct"/>
          </w:tcPr>
          <w:p w:rsidR="0091757C" w:rsidRPr="0001427D" w:rsidRDefault="0091757C" w:rsidP="0091757C">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от </w:t>
            </w:r>
            <w:r>
              <w:rPr>
                <w:rFonts w:ascii="Arial" w:hAnsi="Arial" w:cs="Arial"/>
                <w:sz w:val="16"/>
                <w:szCs w:val="16"/>
              </w:rPr>
              <w:t xml:space="preserve">23.03.2026 № 674 </w:t>
            </w:r>
            <w:r w:rsidRPr="0091757C">
              <w:rPr>
                <w:rFonts w:ascii="Arial" w:hAnsi="Arial" w:cs="Arial"/>
                <w:sz w:val="16"/>
                <w:szCs w:val="16"/>
              </w:rPr>
              <w:t>О регистрации Устава территориального общественного самоуправления «Домовой комитет домов № 3, № 4 п. Рощино»</w:t>
            </w:r>
          </w:p>
        </w:tc>
        <w:tc>
          <w:tcPr>
            <w:tcW w:w="385" w:type="pct"/>
            <w:vAlign w:val="center"/>
          </w:tcPr>
          <w:p w:rsidR="0091757C" w:rsidRDefault="0091757C" w:rsidP="00E30CB5">
            <w:pPr>
              <w:jc w:val="center"/>
              <w:rPr>
                <w:rFonts w:ascii="Arial" w:hAnsi="Arial" w:cs="Arial"/>
                <w:sz w:val="16"/>
                <w:szCs w:val="16"/>
              </w:rPr>
            </w:pPr>
            <w:r>
              <w:rPr>
                <w:rFonts w:ascii="Arial" w:hAnsi="Arial" w:cs="Arial"/>
                <w:sz w:val="16"/>
                <w:szCs w:val="16"/>
              </w:rPr>
              <w:t>31-33</w:t>
            </w:r>
          </w:p>
        </w:tc>
      </w:tr>
      <w:tr w:rsidR="00EF45BB" w:rsidRPr="00887D10" w:rsidTr="00E30CB5">
        <w:trPr>
          <w:trHeight w:val="20"/>
        </w:trPr>
        <w:tc>
          <w:tcPr>
            <w:tcW w:w="4615" w:type="pct"/>
          </w:tcPr>
          <w:p w:rsidR="00EF45BB" w:rsidRPr="0001427D" w:rsidRDefault="00EF45BB" w:rsidP="00EF45BB">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 xml:space="preserve">от </w:t>
            </w:r>
            <w:r w:rsidRPr="0091757C">
              <w:rPr>
                <w:rFonts w:ascii="Arial" w:hAnsi="Arial" w:cs="Arial"/>
                <w:sz w:val="16"/>
                <w:szCs w:val="16"/>
              </w:rPr>
              <w:t>23.03.2026 № 675</w:t>
            </w:r>
            <w:r>
              <w:rPr>
                <w:rFonts w:ascii="Arial" w:hAnsi="Arial" w:cs="Arial"/>
                <w:sz w:val="16"/>
                <w:szCs w:val="16"/>
              </w:rPr>
              <w:t xml:space="preserve"> </w:t>
            </w:r>
            <w:r w:rsidRPr="00EF45BB">
              <w:rPr>
                <w:rFonts w:ascii="Arial" w:hAnsi="Arial" w:cs="Arial"/>
                <w:sz w:val="16"/>
                <w:szCs w:val="16"/>
              </w:rPr>
              <w:t>О регистрации Устава  территориального общественного самоуправления «Домовой комитет домов № 5, № 6 п. Рощино»</w:t>
            </w:r>
          </w:p>
        </w:tc>
        <w:tc>
          <w:tcPr>
            <w:tcW w:w="385" w:type="pct"/>
            <w:vAlign w:val="center"/>
          </w:tcPr>
          <w:p w:rsidR="00EF45BB" w:rsidRDefault="00EF45BB" w:rsidP="00E30CB5">
            <w:pPr>
              <w:jc w:val="center"/>
              <w:rPr>
                <w:rFonts w:ascii="Arial" w:hAnsi="Arial" w:cs="Arial"/>
                <w:sz w:val="16"/>
                <w:szCs w:val="16"/>
              </w:rPr>
            </w:pPr>
            <w:r>
              <w:rPr>
                <w:rFonts w:ascii="Arial" w:hAnsi="Arial" w:cs="Arial"/>
                <w:sz w:val="16"/>
                <w:szCs w:val="16"/>
              </w:rPr>
              <w:t>33-34</w:t>
            </w:r>
          </w:p>
        </w:tc>
      </w:tr>
      <w:tr w:rsidR="007A701E" w:rsidRPr="00887D10" w:rsidTr="00E30CB5">
        <w:trPr>
          <w:trHeight w:val="20"/>
        </w:trPr>
        <w:tc>
          <w:tcPr>
            <w:tcW w:w="4615" w:type="pct"/>
          </w:tcPr>
          <w:p w:rsidR="007A701E" w:rsidRPr="0001427D" w:rsidRDefault="007A701E" w:rsidP="007A701E">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 xml:space="preserve">от </w:t>
            </w:r>
            <w:r w:rsidRPr="007A701E">
              <w:rPr>
                <w:rFonts w:ascii="Arial" w:hAnsi="Arial" w:cs="Arial"/>
                <w:sz w:val="16"/>
                <w:szCs w:val="16"/>
              </w:rPr>
              <w:t>23.03.2026 № 676</w:t>
            </w:r>
            <w:r>
              <w:rPr>
                <w:rFonts w:ascii="Arial" w:hAnsi="Arial" w:cs="Arial"/>
                <w:sz w:val="16"/>
                <w:szCs w:val="16"/>
              </w:rPr>
              <w:t xml:space="preserve"> </w:t>
            </w:r>
            <w:r w:rsidRPr="007A701E">
              <w:rPr>
                <w:rFonts w:ascii="Arial" w:hAnsi="Arial" w:cs="Arial"/>
                <w:sz w:val="16"/>
                <w:szCs w:val="16"/>
              </w:rPr>
              <w:t>О регистрации Устава территориального общественного самоуправления «Домовой комитет домов № 7, № 8 п. Рощино»</w:t>
            </w:r>
          </w:p>
        </w:tc>
        <w:tc>
          <w:tcPr>
            <w:tcW w:w="385" w:type="pct"/>
            <w:vAlign w:val="center"/>
          </w:tcPr>
          <w:p w:rsidR="007A701E" w:rsidRDefault="007A701E" w:rsidP="00E30CB5">
            <w:pPr>
              <w:jc w:val="center"/>
              <w:rPr>
                <w:rFonts w:ascii="Arial" w:hAnsi="Arial" w:cs="Arial"/>
                <w:sz w:val="16"/>
                <w:szCs w:val="16"/>
              </w:rPr>
            </w:pPr>
            <w:r>
              <w:rPr>
                <w:rFonts w:ascii="Arial" w:hAnsi="Arial" w:cs="Arial"/>
                <w:sz w:val="16"/>
                <w:szCs w:val="16"/>
              </w:rPr>
              <w:t>34-36</w:t>
            </w:r>
          </w:p>
        </w:tc>
      </w:tr>
      <w:tr w:rsidR="007A701E" w:rsidRPr="00887D10" w:rsidTr="00E30CB5">
        <w:trPr>
          <w:trHeight w:val="20"/>
        </w:trPr>
        <w:tc>
          <w:tcPr>
            <w:tcW w:w="4615" w:type="pct"/>
          </w:tcPr>
          <w:p w:rsidR="007A701E" w:rsidRPr="0001427D" w:rsidRDefault="007A701E" w:rsidP="007A701E">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 xml:space="preserve">от </w:t>
            </w:r>
            <w:r w:rsidRPr="007A701E">
              <w:rPr>
                <w:rFonts w:ascii="Arial" w:hAnsi="Arial" w:cs="Arial"/>
                <w:sz w:val="16"/>
                <w:szCs w:val="16"/>
              </w:rPr>
              <w:t>23.03.2026 № 677</w:t>
            </w:r>
            <w:r>
              <w:rPr>
                <w:rFonts w:ascii="Arial" w:hAnsi="Arial" w:cs="Arial"/>
                <w:sz w:val="16"/>
                <w:szCs w:val="16"/>
              </w:rPr>
              <w:t xml:space="preserve"> </w:t>
            </w:r>
            <w:r w:rsidRPr="007A701E">
              <w:rPr>
                <w:rFonts w:ascii="Arial" w:hAnsi="Arial" w:cs="Arial"/>
                <w:sz w:val="16"/>
                <w:szCs w:val="16"/>
              </w:rPr>
              <w:t>О регистрации Устава территориального общественного самоуправления «Деревня Закидово»</w:t>
            </w:r>
          </w:p>
        </w:tc>
        <w:tc>
          <w:tcPr>
            <w:tcW w:w="385" w:type="pct"/>
            <w:vAlign w:val="center"/>
          </w:tcPr>
          <w:p w:rsidR="007A701E" w:rsidRDefault="007A701E" w:rsidP="00E30CB5">
            <w:pPr>
              <w:jc w:val="center"/>
              <w:rPr>
                <w:rFonts w:ascii="Arial" w:hAnsi="Arial" w:cs="Arial"/>
                <w:sz w:val="16"/>
                <w:szCs w:val="16"/>
              </w:rPr>
            </w:pPr>
            <w:r>
              <w:rPr>
                <w:rFonts w:ascii="Arial" w:hAnsi="Arial" w:cs="Arial"/>
                <w:sz w:val="16"/>
                <w:szCs w:val="16"/>
              </w:rPr>
              <w:t>36-38</w:t>
            </w:r>
          </w:p>
        </w:tc>
      </w:tr>
      <w:tr w:rsidR="007A701E" w:rsidRPr="00887D10" w:rsidTr="00E30CB5">
        <w:trPr>
          <w:trHeight w:val="20"/>
        </w:trPr>
        <w:tc>
          <w:tcPr>
            <w:tcW w:w="4615" w:type="pct"/>
          </w:tcPr>
          <w:p w:rsidR="007A701E" w:rsidRPr="0001427D" w:rsidRDefault="007A701E" w:rsidP="0024379A">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 xml:space="preserve">от </w:t>
            </w:r>
            <w:r w:rsidR="0024379A" w:rsidRPr="007A701E">
              <w:rPr>
                <w:rFonts w:ascii="Arial" w:hAnsi="Arial" w:cs="Arial"/>
                <w:sz w:val="16"/>
                <w:szCs w:val="16"/>
              </w:rPr>
              <w:t>23.03.2026 № 678</w:t>
            </w:r>
            <w:r w:rsidR="0024379A">
              <w:rPr>
                <w:rFonts w:ascii="Arial" w:hAnsi="Arial" w:cs="Arial"/>
                <w:sz w:val="16"/>
                <w:szCs w:val="16"/>
              </w:rPr>
              <w:t xml:space="preserve"> </w:t>
            </w:r>
            <w:r w:rsidR="0024379A" w:rsidRPr="0024379A">
              <w:rPr>
                <w:rFonts w:ascii="Arial" w:hAnsi="Arial" w:cs="Arial"/>
                <w:sz w:val="16"/>
                <w:szCs w:val="16"/>
              </w:rPr>
              <w:t>О регистрации Устава территориального общественного самоуправления «Терехово Валдайское»</w:t>
            </w:r>
          </w:p>
        </w:tc>
        <w:tc>
          <w:tcPr>
            <w:tcW w:w="385" w:type="pct"/>
            <w:vAlign w:val="center"/>
          </w:tcPr>
          <w:p w:rsidR="007A701E" w:rsidRDefault="0024379A" w:rsidP="00E30CB5">
            <w:pPr>
              <w:jc w:val="center"/>
              <w:rPr>
                <w:rFonts w:ascii="Arial" w:hAnsi="Arial" w:cs="Arial"/>
                <w:sz w:val="16"/>
                <w:szCs w:val="16"/>
              </w:rPr>
            </w:pPr>
            <w:r>
              <w:rPr>
                <w:rFonts w:ascii="Arial" w:hAnsi="Arial" w:cs="Arial"/>
                <w:sz w:val="16"/>
                <w:szCs w:val="16"/>
              </w:rPr>
              <w:t>38-40</w:t>
            </w:r>
          </w:p>
        </w:tc>
      </w:tr>
      <w:tr w:rsidR="007A701E" w:rsidRPr="00887D10" w:rsidTr="00E30CB5">
        <w:trPr>
          <w:trHeight w:val="20"/>
        </w:trPr>
        <w:tc>
          <w:tcPr>
            <w:tcW w:w="4615" w:type="pct"/>
          </w:tcPr>
          <w:p w:rsidR="007A701E" w:rsidRPr="0001427D" w:rsidRDefault="007A701E" w:rsidP="0024379A">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 xml:space="preserve">от </w:t>
            </w:r>
            <w:r w:rsidR="0024379A" w:rsidRPr="0024379A">
              <w:rPr>
                <w:rFonts w:ascii="Arial" w:hAnsi="Arial" w:cs="Arial"/>
                <w:sz w:val="16"/>
                <w:szCs w:val="16"/>
              </w:rPr>
              <w:t>23.03.2026 № 679</w:t>
            </w:r>
            <w:r w:rsidR="0024379A">
              <w:rPr>
                <w:rFonts w:ascii="Arial" w:hAnsi="Arial" w:cs="Arial"/>
                <w:sz w:val="16"/>
                <w:szCs w:val="16"/>
              </w:rPr>
              <w:t xml:space="preserve"> </w:t>
            </w:r>
            <w:r w:rsidR="0024379A" w:rsidRPr="0024379A">
              <w:rPr>
                <w:rFonts w:ascii="Arial" w:hAnsi="Arial" w:cs="Arial"/>
                <w:sz w:val="16"/>
                <w:szCs w:val="16"/>
              </w:rPr>
              <w:t>О регистрации Устава территориального общественного самоуправления «Сельский комитет д. Долгие Бороды»</w:t>
            </w:r>
          </w:p>
        </w:tc>
        <w:tc>
          <w:tcPr>
            <w:tcW w:w="385" w:type="pct"/>
            <w:vAlign w:val="center"/>
          </w:tcPr>
          <w:p w:rsidR="007A701E" w:rsidRDefault="0024379A" w:rsidP="00E30CB5">
            <w:pPr>
              <w:jc w:val="center"/>
              <w:rPr>
                <w:rFonts w:ascii="Arial" w:hAnsi="Arial" w:cs="Arial"/>
                <w:sz w:val="16"/>
                <w:szCs w:val="16"/>
              </w:rPr>
            </w:pPr>
            <w:r>
              <w:rPr>
                <w:rFonts w:ascii="Arial" w:hAnsi="Arial" w:cs="Arial"/>
                <w:sz w:val="16"/>
                <w:szCs w:val="16"/>
              </w:rPr>
              <w:t>40-42</w:t>
            </w:r>
          </w:p>
        </w:tc>
      </w:tr>
      <w:tr w:rsidR="007A701E" w:rsidRPr="00887D10" w:rsidTr="00E30CB5">
        <w:trPr>
          <w:trHeight w:val="20"/>
        </w:trPr>
        <w:tc>
          <w:tcPr>
            <w:tcW w:w="4615" w:type="pct"/>
          </w:tcPr>
          <w:p w:rsidR="007A701E" w:rsidRPr="0001427D" w:rsidRDefault="007A701E" w:rsidP="00767235">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 xml:space="preserve">от </w:t>
            </w:r>
            <w:r w:rsidR="00767235" w:rsidRPr="00767235">
              <w:rPr>
                <w:rFonts w:ascii="Arial" w:hAnsi="Arial" w:cs="Arial"/>
                <w:sz w:val="16"/>
                <w:szCs w:val="16"/>
              </w:rPr>
              <w:t>23.03.2026 № 680</w:t>
            </w:r>
            <w:r w:rsidR="00767235">
              <w:rPr>
                <w:rFonts w:ascii="Arial" w:hAnsi="Arial" w:cs="Arial"/>
                <w:sz w:val="16"/>
                <w:szCs w:val="16"/>
              </w:rPr>
              <w:t xml:space="preserve"> </w:t>
            </w:r>
            <w:r w:rsidR="00767235" w:rsidRPr="00767235">
              <w:rPr>
                <w:rFonts w:ascii="Arial" w:hAnsi="Arial" w:cs="Arial"/>
                <w:sz w:val="16"/>
                <w:szCs w:val="16"/>
              </w:rPr>
              <w:t>О регистрации Устава территориального общественного самоуправления «Сельский комитет д. Ящерово»</w:t>
            </w:r>
          </w:p>
        </w:tc>
        <w:tc>
          <w:tcPr>
            <w:tcW w:w="385" w:type="pct"/>
            <w:vAlign w:val="center"/>
          </w:tcPr>
          <w:p w:rsidR="007A701E" w:rsidRDefault="00191755" w:rsidP="00E30CB5">
            <w:pPr>
              <w:jc w:val="center"/>
              <w:rPr>
                <w:rFonts w:ascii="Arial" w:hAnsi="Arial" w:cs="Arial"/>
                <w:sz w:val="16"/>
                <w:szCs w:val="16"/>
              </w:rPr>
            </w:pPr>
            <w:r>
              <w:rPr>
                <w:rFonts w:ascii="Arial" w:hAnsi="Arial" w:cs="Arial"/>
                <w:sz w:val="16"/>
                <w:szCs w:val="16"/>
              </w:rPr>
              <w:t>42-43</w:t>
            </w:r>
          </w:p>
        </w:tc>
      </w:tr>
      <w:tr w:rsidR="007A701E" w:rsidRPr="00887D10" w:rsidTr="00E30CB5">
        <w:trPr>
          <w:trHeight w:val="20"/>
        </w:trPr>
        <w:tc>
          <w:tcPr>
            <w:tcW w:w="4615" w:type="pct"/>
          </w:tcPr>
          <w:p w:rsidR="007A701E" w:rsidRPr="0001427D" w:rsidRDefault="007A701E" w:rsidP="00191755">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 xml:space="preserve">от </w:t>
            </w:r>
            <w:r w:rsidR="00191755" w:rsidRPr="00191755">
              <w:rPr>
                <w:rFonts w:ascii="Arial" w:hAnsi="Arial" w:cs="Arial"/>
                <w:sz w:val="16"/>
                <w:szCs w:val="16"/>
              </w:rPr>
              <w:t>23.03.2026 № 681</w:t>
            </w:r>
            <w:r w:rsidR="00191755">
              <w:rPr>
                <w:rFonts w:ascii="Arial" w:hAnsi="Arial" w:cs="Arial"/>
                <w:sz w:val="16"/>
                <w:szCs w:val="16"/>
              </w:rPr>
              <w:t xml:space="preserve"> </w:t>
            </w:r>
            <w:r w:rsidR="00191755" w:rsidRPr="00191755">
              <w:rPr>
                <w:rFonts w:ascii="Arial" w:hAnsi="Arial" w:cs="Arial"/>
                <w:sz w:val="16"/>
                <w:szCs w:val="16"/>
              </w:rPr>
              <w:t>О регистрации Устава территориального общественного самоуправления «Сельский комитет д. Станки»</w:t>
            </w:r>
          </w:p>
        </w:tc>
        <w:tc>
          <w:tcPr>
            <w:tcW w:w="385" w:type="pct"/>
            <w:vAlign w:val="center"/>
          </w:tcPr>
          <w:p w:rsidR="007A701E" w:rsidRDefault="00191755" w:rsidP="00E30CB5">
            <w:pPr>
              <w:jc w:val="center"/>
              <w:rPr>
                <w:rFonts w:ascii="Arial" w:hAnsi="Arial" w:cs="Arial"/>
                <w:sz w:val="16"/>
                <w:szCs w:val="16"/>
              </w:rPr>
            </w:pPr>
            <w:r>
              <w:rPr>
                <w:rFonts w:ascii="Arial" w:hAnsi="Arial" w:cs="Arial"/>
                <w:sz w:val="16"/>
                <w:szCs w:val="16"/>
              </w:rPr>
              <w:t>43-45</w:t>
            </w:r>
          </w:p>
        </w:tc>
      </w:tr>
      <w:tr w:rsidR="007A701E" w:rsidRPr="00887D10" w:rsidTr="00E30CB5">
        <w:trPr>
          <w:trHeight w:val="20"/>
        </w:trPr>
        <w:tc>
          <w:tcPr>
            <w:tcW w:w="4615" w:type="pct"/>
          </w:tcPr>
          <w:p w:rsidR="007A701E" w:rsidRPr="0001427D" w:rsidRDefault="007A701E" w:rsidP="00194092">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 xml:space="preserve">от </w:t>
            </w:r>
            <w:r w:rsidR="00194092" w:rsidRPr="00194092">
              <w:rPr>
                <w:rFonts w:ascii="Arial" w:hAnsi="Arial" w:cs="Arial"/>
                <w:sz w:val="16"/>
                <w:szCs w:val="16"/>
              </w:rPr>
              <w:t>23.03.2026 № 682</w:t>
            </w:r>
            <w:r w:rsidR="00194092">
              <w:rPr>
                <w:rFonts w:ascii="Arial" w:hAnsi="Arial" w:cs="Arial"/>
                <w:sz w:val="16"/>
                <w:szCs w:val="16"/>
              </w:rPr>
              <w:t xml:space="preserve"> </w:t>
            </w:r>
            <w:r w:rsidR="00194092" w:rsidRPr="00194092">
              <w:rPr>
                <w:rFonts w:ascii="Arial" w:hAnsi="Arial" w:cs="Arial"/>
                <w:sz w:val="16"/>
                <w:szCs w:val="16"/>
              </w:rPr>
              <w:t>О регистрации Устава территориального общественного самоуправления «Сельский комитет д. Усадье</w:t>
            </w:r>
          </w:p>
        </w:tc>
        <w:tc>
          <w:tcPr>
            <w:tcW w:w="385" w:type="pct"/>
            <w:vAlign w:val="center"/>
          </w:tcPr>
          <w:p w:rsidR="007A701E" w:rsidRDefault="00397628" w:rsidP="00E30CB5">
            <w:pPr>
              <w:jc w:val="center"/>
              <w:rPr>
                <w:rFonts w:ascii="Arial" w:hAnsi="Arial" w:cs="Arial"/>
                <w:sz w:val="16"/>
                <w:szCs w:val="16"/>
              </w:rPr>
            </w:pPr>
            <w:r>
              <w:rPr>
                <w:rFonts w:ascii="Arial" w:hAnsi="Arial" w:cs="Arial"/>
                <w:sz w:val="16"/>
                <w:szCs w:val="16"/>
              </w:rPr>
              <w:t>45-47</w:t>
            </w:r>
          </w:p>
        </w:tc>
      </w:tr>
      <w:tr w:rsidR="007A701E" w:rsidRPr="00887D10" w:rsidTr="00E30CB5">
        <w:trPr>
          <w:trHeight w:val="20"/>
        </w:trPr>
        <w:tc>
          <w:tcPr>
            <w:tcW w:w="4615" w:type="pct"/>
          </w:tcPr>
          <w:p w:rsidR="007A701E" w:rsidRPr="0001427D" w:rsidRDefault="007A701E" w:rsidP="004810A1">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 xml:space="preserve">от </w:t>
            </w:r>
            <w:r w:rsidR="004810A1" w:rsidRPr="004810A1">
              <w:rPr>
                <w:rFonts w:ascii="Arial" w:hAnsi="Arial" w:cs="Arial"/>
                <w:sz w:val="16"/>
                <w:szCs w:val="16"/>
              </w:rPr>
              <w:t>23.03.2026 № 690</w:t>
            </w:r>
            <w:r w:rsidR="004810A1">
              <w:rPr>
                <w:rFonts w:ascii="Arial" w:hAnsi="Arial" w:cs="Arial"/>
                <w:sz w:val="16"/>
                <w:szCs w:val="16"/>
              </w:rPr>
              <w:t xml:space="preserve"> </w:t>
            </w:r>
            <w:r w:rsidR="004810A1" w:rsidRPr="004810A1">
              <w:rPr>
                <w:rFonts w:ascii="Arial" w:hAnsi="Arial" w:cs="Arial"/>
                <w:sz w:val="16"/>
                <w:szCs w:val="16"/>
              </w:rPr>
              <w:t>О признании утратившим силу постановление Администрации Валдайского муниципального района от 23.09.2022 № 1912</w:t>
            </w:r>
          </w:p>
        </w:tc>
        <w:tc>
          <w:tcPr>
            <w:tcW w:w="385" w:type="pct"/>
            <w:vAlign w:val="center"/>
          </w:tcPr>
          <w:p w:rsidR="007A701E" w:rsidRDefault="004810A1" w:rsidP="00E30CB5">
            <w:pPr>
              <w:jc w:val="center"/>
              <w:rPr>
                <w:rFonts w:ascii="Arial" w:hAnsi="Arial" w:cs="Arial"/>
                <w:sz w:val="16"/>
                <w:szCs w:val="16"/>
              </w:rPr>
            </w:pPr>
            <w:r>
              <w:rPr>
                <w:rFonts w:ascii="Arial" w:hAnsi="Arial" w:cs="Arial"/>
                <w:sz w:val="16"/>
                <w:szCs w:val="16"/>
              </w:rPr>
              <w:t>47</w:t>
            </w:r>
          </w:p>
        </w:tc>
      </w:tr>
      <w:tr w:rsidR="007A701E" w:rsidRPr="00887D10" w:rsidTr="00E30CB5">
        <w:trPr>
          <w:trHeight w:val="20"/>
        </w:trPr>
        <w:tc>
          <w:tcPr>
            <w:tcW w:w="4615" w:type="pct"/>
          </w:tcPr>
          <w:p w:rsidR="007A701E" w:rsidRPr="0001427D" w:rsidRDefault="007A701E" w:rsidP="004810A1">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 xml:space="preserve">от </w:t>
            </w:r>
            <w:r w:rsidR="004810A1" w:rsidRPr="004810A1">
              <w:rPr>
                <w:rFonts w:ascii="Arial" w:hAnsi="Arial" w:cs="Arial"/>
                <w:sz w:val="16"/>
                <w:szCs w:val="16"/>
              </w:rPr>
              <w:t>23.03.2026 № 691</w:t>
            </w:r>
            <w:r w:rsidR="004810A1">
              <w:rPr>
                <w:rFonts w:ascii="Arial" w:hAnsi="Arial" w:cs="Arial"/>
                <w:sz w:val="16"/>
                <w:szCs w:val="16"/>
              </w:rPr>
              <w:t xml:space="preserve"> </w:t>
            </w:r>
            <w:r w:rsidR="004810A1" w:rsidRPr="004810A1">
              <w:rPr>
                <w:rFonts w:ascii="Arial" w:hAnsi="Arial" w:cs="Arial"/>
                <w:sz w:val="16"/>
                <w:szCs w:val="16"/>
              </w:rPr>
              <w:t>О внесении изменений в постановление «Об утверждении Перечня наименований элементов и типов планировочной структуры на территории муниципального образования город Валдай»</w:t>
            </w:r>
          </w:p>
        </w:tc>
        <w:tc>
          <w:tcPr>
            <w:tcW w:w="385" w:type="pct"/>
            <w:vAlign w:val="center"/>
          </w:tcPr>
          <w:p w:rsidR="007A701E" w:rsidRDefault="004810A1" w:rsidP="00E30CB5">
            <w:pPr>
              <w:jc w:val="center"/>
              <w:rPr>
                <w:rFonts w:ascii="Arial" w:hAnsi="Arial" w:cs="Arial"/>
                <w:sz w:val="16"/>
                <w:szCs w:val="16"/>
              </w:rPr>
            </w:pPr>
            <w:r>
              <w:rPr>
                <w:rFonts w:ascii="Arial" w:hAnsi="Arial" w:cs="Arial"/>
                <w:sz w:val="16"/>
                <w:szCs w:val="16"/>
              </w:rPr>
              <w:t>47</w:t>
            </w:r>
          </w:p>
        </w:tc>
      </w:tr>
      <w:tr w:rsidR="00B02317" w:rsidRPr="00887D10" w:rsidTr="00E30CB5">
        <w:trPr>
          <w:trHeight w:val="20"/>
        </w:trPr>
        <w:tc>
          <w:tcPr>
            <w:tcW w:w="4615" w:type="pct"/>
          </w:tcPr>
          <w:p w:rsidR="00B02317" w:rsidRPr="0001427D" w:rsidRDefault="00B02317" w:rsidP="00B21562">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 xml:space="preserve">от </w:t>
            </w:r>
            <w:r w:rsidR="00B21562" w:rsidRPr="00B02317">
              <w:rPr>
                <w:rFonts w:ascii="Arial" w:hAnsi="Arial" w:cs="Arial"/>
                <w:sz w:val="16"/>
                <w:szCs w:val="16"/>
              </w:rPr>
              <w:t>23.03.2026 № 701</w:t>
            </w:r>
            <w:r w:rsidR="00B21562">
              <w:rPr>
                <w:rFonts w:ascii="Arial" w:hAnsi="Arial" w:cs="Arial"/>
                <w:sz w:val="16"/>
                <w:szCs w:val="16"/>
              </w:rPr>
              <w:t xml:space="preserve"> </w:t>
            </w:r>
            <w:r w:rsidR="00B21562" w:rsidRPr="00B21562">
              <w:rPr>
                <w:rFonts w:ascii="Arial" w:hAnsi="Arial" w:cs="Arial"/>
                <w:sz w:val="16"/>
                <w:szCs w:val="16"/>
              </w:rPr>
              <w:t>Об организации и проведении экологических субботников и акций по уборке территории города Валдай на 2026 год</w:t>
            </w:r>
          </w:p>
        </w:tc>
        <w:tc>
          <w:tcPr>
            <w:tcW w:w="385" w:type="pct"/>
            <w:vAlign w:val="center"/>
          </w:tcPr>
          <w:p w:rsidR="00B02317" w:rsidRDefault="00B21562" w:rsidP="00E30CB5">
            <w:pPr>
              <w:jc w:val="center"/>
              <w:rPr>
                <w:rFonts w:ascii="Arial" w:hAnsi="Arial" w:cs="Arial"/>
                <w:sz w:val="16"/>
                <w:szCs w:val="16"/>
              </w:rPr>
            </w:pPr>
            <w:r>
              <w:rPr>
                <w:rFonts w:ascii="Arial" w:hAnsi="Arial" w:cs="Arial"/>
                <w:sz w:val="16"/>
                <w:szCs w:val="16"/>
              </w:rPr>
              <w:t>47-50</w:t>
            </w:r>
          </w:p>
        </w:tc>
      </w:tr>
      <w:tr w:rsidR="007A701E" w:rsidRPr="00887D10" w:rsidTr="00E30CB5">
        <w:trPr>
          <w:trHeight w:val="20"/>
        </w:trPr>
        <w:tc>
          <w:tcPr>
            <w:tcW w:w="4615" w:type="pct"/>
          </w:tcPr>
          <w:p w:rsidR="007A701E" w:rsidRPr="0001427D" w:rsidRDefault="007A701E" w:rsidP="00B940CB">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 xml:space="preserve">от </w:t>
            </w:r>
            <w:r w:rsidR="00B940CB" w:rsidRPr="00B940CB">
              <w:rPr>
                <w:rFonts w:ascii="Arial" w:hAnsi="Arial" w:cs="Arial"/>
                <w:sz w:val="16"/>
                <w:szCs w:val="16"/>
              </w:rPr>
              <w:t>23.03.2026 № 702</w:t>
            </w:r>
            <w:r w:rsidR="00B940CB">
              <w:rPr>
                <w:rFonts w:ascii="Arial" w:hAnsi="Arial" w:cs="Arial"/>
                <w:sz w:val="16"/>
                <w:szCs w:val="16"/>
              </w:rPr>
              <w:t xml:space="preserve"> </w:t>
            </w:r>
            <w:r w:rsidR="00B940CB" w:rsidRPr="00B940CB">
              <w:rPr>
                <w:rFonts w:ascii="Arial" w:hAnsi="Arial" w:cs="Arial"/>
                <w:sz w:val="16"/>
                <w:szCs w:val="16"/>
              </w:rPr>
              <w:t>Об утверждении карта – плана территории кадастрового квартала  53:03:0103007</w:t>
            </w:r>
          </w:p>
        </w:tc>
        <w:tc>
          <w:tcPr>
            <w:tcW w:w="385" w:type="pct"/>
            <w:vAlign w:val="center"/>
          </w:tcPr>
          <w:p w:rsidR="007A701E" w:rsidRDefault="00B21562" w:rsidP="00E30CB5">
            <w:pPr>
              <w:jc w:val="center"/>
              <w:rPr>
                <w:rFonts w:ascii="Arial" w:hAnsi="Arial" w:cs="Arial"/>
                <w:sz w:val="16"/>
                <w:szCs w:val="16"/>
              </w:rPr>
            </w:pPr>
            <w:r>
              <w:rPr>
                <w:rFonts w:ascii="Arial" w:hAnsi="Arial" w:cs="Arial"/>
                <w:sz w:val="16"/>
                <w:szCs w:val="16"/>
              </w:rPr>
              <w:t>50</w:t>
            </w:r>
          </w:p>
        </w:tc>
      </w:tr>
      <w:tr w:rsidR="00B940CB" w:rsidRPr="00887D10" w:rsidTr="00E30CB5">
        <w:trPr>
          <w:trHeight w:val="20"/>
        </w:trPr>
        <w:tc>
          <w:tcPr>
            <w:tcW w:w="4615" w:type="pct"/>
          </w:tcPr>
          <w:p w:rsidR="00B940CB" w:rsidRPr="0001427D" w:rsidRDefault="00B940CB" w:rsidP="00291D95">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от 23.03.2026 № 703</w:t>
            </w:r>
            <w:r w:rsidR="00291D95">
              <w:rPr>
                <w:rFonts w:ascii="Arial" w:hAnsi="Arial" w:cs="Arial"/>
                <w:sz w:val="16"/>
                <w:szCs w:val="16"/>
              </w:rPr>
              <w:t xml:space="preserve"> </w:t>
            </w:r>
            <w:r w:rsidR="00291D95" w:rsidRPr="00291D95">
              <w:rPr>
                <w:rFonts w:ascii="Arial" w:hAnsi="Arial" w:cs="Arial"/>
                <w:sz w:val="16"/>
                <w:szCs w:val="16"/>
              </w:rPr>
              <w:t>Об утверждении Положения о муниципальной системе оповещения населения Валдайского муниципального округа Новгородской области</w:t>
            </w:r>
          </w:p>
        </w:tc>
        <w:tc>
          <w:tcPr>
            <w:tcW w:w="385" w:type="pct"/>
            <w:vAlign w:val="center"/>
          </w:tcPr>
          <w:p w:rsidR="00B940CB" w:rsidRDefault="00B21562" w:rsidP="00E30CB5">
            <w:pPr>
              <w:jc w:val="center"/>
              <w:rPr>
                <w:rFonts w:ascii="Arial" w:hAnsi="Arial" w:cs="Arial"/>
                <w:sz w:val="16"/>
                <w:szCs w:val="16"/>
              </w:rPr>
            </w:pPr>
            <w:r>
              <w:rPr>
                <w:rFonts w:ascii="Arial" w:hAnsi="Arial" w:cs="Arial"/>
                <w:sz w:val="16"/>
                <w:szCs w:val="16"/>
              </w:rPr>
              <w:t>50-51</w:t>
            </w:r>
          </w:p>
        </w:tc>
      </w:tr>
      <w:tr w:rsidR="00B940CB" w:rsidRPr="00887D10" w:rsidTr="00E30CB5">
        <w:trPr>
          <w:trHeight w:val="20"/>
        </w:trPr>
        <w:tc>
          <w:tcPr>
            <w:tcW w:w="4615" w:type="pct"/>
          </w:tcPr>
          <w:p w:rsidR="00B940CB" w:rsidRPr="0001427D" w:rsidRDefault="00B940CB" w:rsidP="00B21562">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от</w:t>
            </w:r>
            <w:r w:rsidR="00291D95">
              <w:rPr>
                <w:rFonts w:ascii="Arial" w:hAnsi="Arial" w:cs="Arial"/>
                <w:sz w:val="16"/>
                <w:szCs w:val="16"/>
              </w:rPr>
              <w:t xml:space="preserve"> </w:t>
            </w:r>
            <w:r w:rsidR="00B21562" w:rsidRPr="00B21562">
              <w:rPr>
                <w:rFonts w:ascii="Arial" w:hAnsi="Arial" w:cs="Arial"/>
                <w:sz w:val="16"/>
                <w:szCs w:val="16"/>
              </w:rPr>
              <w:t>23.03.2026 № 705</w:t>
            </w:r>
            <w:r w:rsidR="00B21562">
              <w:rPr>
                <w:rFonts w:ascii="Arial" w:hAnsi="Arial" w:cs="Arial"/>
                <w:sz w:val="16"/>
                <w:szCs w:val="16"/>
              </w:rPr>
              <w:t xml:space="preserve"> </w:t>
            </w:r>
            <w:r w:rsidR="00B21562" w:rsidRPr="00B21562">
              <w:rPr>
                <w:rFonts w:ascii="Arial" w:hAnsi="Arial" w:cs="Arial"/>
                <w:sz w:val="16"/>
                <w:szCs w:val="16"/>
              </w:rPr>
              <w:t>Об утверждении Порядка ведения муниципальной долговой книги Валдайского муниципального округа Новгородской области</w:t>
            </w:r>
          </w:p>
        </w:tc>
        <w:tc>
          <w:tcPr>
            <w:tcW w:w="385" w:type="pct"/>
            <w:vAlign w:val="center"/>
          </w:tcPr>
          <w:p w:rsidR="00B940CB" w:rsidRDefault="00E41CC9" w:rsidP="00E30CB5">
            <w:pPr>
              <w:jc w:val="center"/>
              <w:rPr>
                <w:rFonts w:ascii="Arial" w:hAnsi="Arial" w:cs="Arial"/>
                <w:sz w:val="16"/>
                <w:szCs w:val="16"/>
              </w:rPr>
            </w:pPr>
            <w:r>
              <w:rPr>
                <w:rFonts w:ascii="Arial" w:hAnsi="Arial" w:cs="Arial"/>
                <w:sz w:val="16"/>
                <w:szCs w:val="16"/>
              </w:rPr>
              <w:t>51-53</w:t>
            </w:r>
          </w:p>
        </w:tc>
      </w:tr>
      <w:tr w:rsidR="00B940CB" w:rsidRPr="00887D10" w:rsidTr="00E30CB5">
        <w:trPr>
          <w:trHeight w:val="20"/>
        </w:trPr>
        <w:tc>
          <w:tcPr>
            <w:tcW w:w="4615" w:type="pct"/>
          </w:tcPr>
          <w:p w:rsidR="00B940CB" w:rsidRPr="0001427D" w:rsidRDefault="00B940CB" w:rsidP="00E41CC9">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от</w:t>
            </w:r>
            <w:r w:rsidR="00E41CC9">
              <w:rPr>
                <w:rFonts w:ascii="Arial" w:hAnsi="Arial" w:cs="Arial"/>
                <w:sz w:val="16"/>
                <w:szCs w:val="16"/>
              </w:rPr>
              <w:t xml:space="preserve"> </w:t>
            </w:r>
            <w:r w:rsidR="00E41CC9" w:rsidRPr="00E41CC9">
              <w:rPr>
                <w:rFonts w:ascii="Arial" w:hAnsi="Arial" w:cs="Arial"/>
                <w:sz w:val="16"/>
                <w:szCs w:val="16"/>
              </w:rPr>
              <w:t>23.03.2026 № 706</w:t>
            </w:r>
            <w:r w:rsidR="00E41CC9">
              <w:rPr>
                <w:rFonts w:ascii="Arial" w:hAnsi="Arial" w:cs="Arial"/>
                <w:sz w:val="16"/>
                <w:szCs w:val="16"/>
              </w:rPr>
              <w:t xml:space="preserve"> </w:t>
            </w:r>
            <w:r w:rsidR="00E41CC9" w:rsidRPr="00E41CC9">
              <w:rPr>
                <w:rFonts w:ascii="Arial" w:hAnsi="Arial" w:cs="Arial"/>
                <w:sz w:val="16"/>
                <w:szCs w:val="16"/>
              </w:rPr>
              <w:t>О внесении изменений в Стратегические приоритеты муниципальной программы Валдайского муниципального округа «</w:t>
            </w:r>
            <w:r w:rsidR="00E41CC9" w:rsidRPr="00E41CC9">
              <w:rPr>
                <w:rFonts w:ascii="Arial" w:hAnsi="Arial" w:cs="Arial"/>
                <w:spacing w:val="-1"/>
                <w:sz w:val="16"/>
                <w:szCs w:val="16"/>
              </w:rPr>
              <w:t xml:space="preserve">Развитие молодежной политики </w:t>
            </w:r>
            <w:r w:rsidR="00E41CC9" w:rsidRPr="00E41CC9">
              <w:rPr>
                <w:rFonts w:ascii="Arial" w:hAnsi="Arial" w:cs="Arial"/>
                <w:sz w:val="16"/>
                <w:szCs w:val="16"/>
              </w:rPr>
              <w:t>на территории Валдайского муниципального округа» на период до 2030 года»</w:t>
            </w:r>
          </w:p>
        </w:tc>
        <w:tc>
          <w:tcPr>
            <w:tcW w:w="385" w:type="pct"/>
            <w:vAlign w:val="center"/>
          </w:tcPr>
          <w:p w:rsidR="00B940CB" w:rsidRDefault="00E41CC9" w:rsidP="00E30CB5">
            <w:pPr>
              <w:jc w:val="center"/>
              <w:rPr>
                <w:rFonts w:ascii="Arial" w:hAnsi="Arial" w:cs="Arial"/>
                <w:sz w:val="16"/>
                <w:szCs w:val="16"/>
              </w:rPr>
            </w:pPr>
            <w:r>
              <w:rPr>
                <w:rFonts w:ascii="Arial" w:hAnsi="Arial" w:cs="Arial"/>
                <w:sz w:val="16"/>
                <w:szCs w:val="16"/>
              </w:rPr>
              <w:t>53-54</w:t>
            </w:r>
          </w:p>
        </w:tc>
      </w:tr>
      <w:tr w:rsidR="00B940CB" w:rsidRPr="00887D10" w:rsidTr="00E30CB5">
        <w:trPr>
          <w:trHeight w:val="20"/>
        </w:trPr>
        <w:tc>
          <w:tcPr>
            <w:tcW w:w="4615" w:type="pct"/>
          </w:tcPr>
          <w:p w:rsidR="00B940CB" w:rsidRPr="0001427D" w:rsidRDefault="00B940CB" w:rsidP="001973A0">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от</w:t>
            </w:r>
            <w:r w:rsidR="00E41CC9">
              <w:rPr>
                <w:rFonts w:ascii="Arial" w:hAnsi="Arial" w:cs="Arial"/>
                <w:sz w:val="16"/>
                <w:szCs w:val="16"/>
              </w:rPr>
              <w:t xml:space="preserve"> </w:t>
            </w:r>
            <w:r w:rsidR="001973A0" w:rsidRPr="001973A0">
              <w:rPr>
                <w:rFonts w:ascii="Arial" w:hAnsi="Arial" w:cs="Arial"/>
                <w:sz w:val="16"/>
                <w:szCs w:val="16"/>
              </w:rPr>
              <w:t>23.03.2026 № 707</w:t>
            </w:r>
            <w:r w:rsidR="001973A0">
              <w:rPr>
                <w:rFonts w:ascii="Arial" w:hAnsi="Arial" w:cs="Arial"/>
                <w:sz w:val="16"/>
                <w:szCs w:val="16"/>
              </w:rPr>
              <w:t xml:space="preserve"> </w:t>
            </w:r>
            <w:r w:rsidR="001973A0" w:rsidRPr="001973A0">
              <w:rPr>
                <w:rFonts w:ascii="Arial" w:hAnsi="Arial" w:cs="Arial"/>
                <w:sz w:val="16"/>
                <w:szCs w:val="16"/>
              </w:rPr>
              <w:t>О внесении изменений в постановление от 30.10.2023 № 2076</w:t>
            </w:r>
          </w:p>
        </w:tc>
        <w:tc>
          <w:tcPr>
            <w:tcW w:w="385" w:type="pct"/>
            <w:vAlign w:val="center"/>
          </w:tcPr>
          <w:p w:rsidR="00B940CB" w:rsidRDefault="001973A0" w:rsidP="00E30CB5">
            <w:pPr>
              <w:jc w:val="center"/>
              <w:rPr>
                <w:rFonts w:ascii="Arial" w:hAnsi="Arial" w:cs="Arial"/>
                <w:sz w:val="16"/>
                <w:szCs w:val="16"/>
              </w:rPr>
            </w:pPr>
            <w:r>
              <w:rPr>
                <w:rFonts w:ascii="Arial" w:hAnsi="Arial" w:cs="Arial"/>
                <w:sz w:val="16"/>
                <w:szCs w:val="16"/>
              </w:rPr>
              <w:t>54-55</w:t>
            </w:r>
          </w:p>
        </w:tc>
      </w:tr>
      <w:tr w:rsidR="00B940CB" w:rsidRPr="00887D10" w:rsidTr="00E30CB5">
        <w:trPr>
          <w:trHeight w:val="20"/>
        </w:trPr>
        <w:tc>
          <w:tcPr>
            <w:tcW w:w="4615" w:type="pct"/>
          </w:tcPr>
          <w:p w:rsidR="00B940CB" w:rsidRPr="0001427D" w:rsidRDefault="00B940CB" w:rsidP="00B47480">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w:t>
            </w:r>
            <w:r>
              <w:rPr>
                <w:rFonts w:ascii="Arial" w:hAnsi="Arial" w:cs="Arial"/>
                <w:sz w:val="16"/>
                <w:szCs w:val="16"/>
              </w:rPr>
              <w:t>округа</w:t>
            </w:r>
            <w:r w:rsidRPr="0001427D">
              <w:rPr>
                <w:rFonts w:ascii="Arial" w:hAnsi="Arial" w:cs="Arial"/>
                <w:sz w:val="16"/>
                <w:szCs w:val="16"/>
              </w:rPr>
              <w:t xml:space="preserve"> </w:t>
            </w:r>
            <w:r>
              <w:rPr>
                <w:rFonts w:ascii="Arial" w:hAnsi="Arial" w:cs="Arial"/>
                <w:sz w:val="16"/>
                <w:szCs w:val="16"/>
              </w:rPr>
              <w:t>от</w:t>
            </w:r>
            <w:r w:rsidR="001973A0">
              <w:rPr>
                <w:rFonts w:ascii="Arial" w:hAnsi="Arial" w:cs="Arial"/>
                <w:sz w:val="16"/>
                <w:szCs w:val="16"/>
              </w:rPr>
              <w:t xml:space="preserve"> </w:t>
            </w:r>
            <w:r w:rsidR="00B47480" w:rsidRPr="001973A0">
              <w:rPr>
                <w:rFonts w:ascii="Arial" w:hAnsi="Arial" w:cs="Arial"/>
                <w:sz w:val="16"/>
                <w:szCs w:val="16"/>
              </w:rPr>
              <w:t>23.03.2026 № 708</w:t>
            </w:r>
            <w:r w:rsidR="00B47480">
              <w:rPr>
                <w:rFonts w:ascii="Arial" w:hAnsi="Arial" w:cs="Arial"/>
                <w:sz w:val="16"/>
                <w:szCs w:val="16"/>
              </w:rPr>
              <w:t xml:space="preserve"> </w:t>
            </w:r>
            <w:r w:rsidR="00B47480" w:rsidRPr="00B47480">
              <w:rPr>
                <w:rFonts w:ascii="Arial" w:eastAsia="SimSun" w:hAnsi="Arial" w:cs="Arial"/>
                <w:bCs/>
                <w:sz w:val="16"/>
                <w:szCs w:val="16"/>
                <w:lang w:eastAsia="en-US" w:bidi="en-US"/>
              </w:rPr>
              <w:t xml:space="preserve">Об </w:t>
            </w:r>
            <w:r w:rsidR="00B47480" w:rsidRPr="00B47480">
              <w:rPr>
                <w:rFonts w:ascii="Arial" w:hAnsi="Arial" w:cs="Arial"/>
                <w:bCs/>
                <w:sz w:val="16"/>
                <w:szCs w:val="16"/>
              </w:rPr>
              <w:t>утверждении Положения о молодежном</w:t>
            </w:r>
            <w:r w:rsidR="00B47480">
              <w:rPr>
                <w:rFonts w:ascii="Arial" w:hAnsi="Arial" w:cs="Arial"/>
                <w:bCs/>
                <w:sz w:val="16"/>
                <w:szCs w:val="16"/>
              </w:rPr>
              <w:t xml:space="preserve"> </w:t>
            </w:r>
            <w:r w:rsidR="00B47480" w:rsidRPr="00B47480">
              <w:rPr>
                <w:rFonts w:ascii="Arial" w:hAnsi="Arial" w:cs="Arial"/>
                <w:bCs/>
                <w:sz w:val="16"/>
                <w:szCs w:val="16"/>
              </w:rPr>
              <w:t>инициативном бюджетировании в Валдайском муниципальном округе</w:t>
            </w:r>
          </w:p>
        </w:tc>
        <w:tc>
          <w:tcPr>
            <w:tcW w:w="385" w:type="pct"/>
            <w:vAlign w:val="center"/>
          </w:tcPr>
          <w:p w:rsidR="00B940CB" w:rsidRDefault="00B47480" w:rsidP="00E30CB5">
            <w:pPr>
              <w:jc w:val="center"/>
              <w:rPr>
                <w:rFonts w:ascii="Arial" w:hAnsi="Arial" w:cs="Arial"/>
                <w:sz w:val="16"/>
                <w:szCs w:val="16"/>
              </w:rPr>
            </w:pPr>
            <w:r>
              <w:rPr>
                <w:rFonts w:ascii="Arial" w:hAnsi="Arial" w:cs="Arial"/>
                <w:sz w:val="16"/>
                <w:szCs w:val="16"/>
              </w:rPr>
              <w:t>55-59</w:t>
            </w:r>
          </w:p>
        </w:tc>
      </w:tr>
      <w:tr w:rsidR="0001427D" w:rsidRPr="00887D10" w:rsidTr="00E30CB5">
        <w:trPr>
          <w:trHeight w:val="20"/>
        </w:trPr>
        <w:tc>
          <w:tcPr>
            <w:tcW w:w="4615" w:type="pct"/>
          </w:tcPr>
          <w:p w:rsidR="0001427D" w:rsidRPr="004257AC" w:rsidRDefault="0001427D" w:rsidP="004257AC">
            <w:pPr>
              <w:rPr>
                <w:rFonts w:ascii="Arial" w:hAnsi="Arial" w:cs="Arial"/>
                <w:sz w:val="16"/>
                <w:szCs w:val="16"/>
              </w:rPr>
            </w:pPr>
            <w:r w:rsidRPr="004257AC">
              <w:rPr>
                <w:rFonts w:ascii="Arial" w:hAnsi="Arial" w:cs="Arial"/>
                <w:sz w:val="16"/>
                <w:szCs w:val="16"/>
              </w:rPr>
              <w:t>Содержание</w:t>
            </w:r>
          </w:p>
        </w:tc>
        <w:tc>
          <w:tcPr>
            <w:tcW w:w="385" w:type="pct"/>
            <w:vAlign w:val="center"/>
          </w:tcPr>
          <w:p w:rsidR="0001427D" w:rsidRPr="00887D10" w:rsidRDefault="00B47480" w:rsidP="00E30CB5">
            <w:pPr>
              <w:jc w:val="center"/>
              <w:rPr>
                <w:rFonts w:ascii="Arial" w:hAnsi="Arial" w:cs="Arial"/>
                <w:sz w:val="16"/>
                <w:szCs w:val="16"/>
              </w:rPr>
            </w:pPr>
            <w:r>
              <w:rPr>
                <w:rFonts w:ascii="Arial" w:hAnsi="Arial" w:cs="Arial"/>
                <w:sz w:val="16"/>
                <w:szCs w:val="16"/>
              </w:rPr>
              <w:t>60</w:t>
            </w: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jc w:val="cente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2B371C" w:rsidRDefault="00972A34" w:rsidP="00972A34">
      <w:pPr>
        <w:jc w:val="center"/>
        <w:rPr>
          <w:rFonts w:ascii="Arial" w:hAnsi="Arial" w:cs="Arial"/>
          <w:sz w:val="12"/>
          <w:szCs w:val="12"/>
        </w:rPr>
      </w:pPr>
      <w:r w:rsidRPr="002B371C">
        <w:rPr>
          <w:rFonts w:ascii="Arial" w:hAnsi="Arial" w:cs="Arial"/>
          <w:sz w:val="12"/>
          <w:szCs w:val="12"/>
        </w:rPr>
        <w:t>«Ва</w:t>
      </w:r>
      <w:r w:rsidR="007C2FAF" w:rsidRPr="002B371C">
        <w:rPr>
          <w:rFonts w:ascii="Arial" w:hAnsi="Arial" w:cs="Arial"/>
          <w:sz w:val="12"/>
          <w:szCs w:val="12"/>
        </w:rPr>
        <w:t>л</w:t>
      </w:r>
      <w:r w:rsidR="00EE35B9" w:rsidRPr="002B371C">
        <w:rPr>
          <w:rFonts w:ascii="Arial" w:hAnsi="Arial" w:cs="Arial"/>
          <w:sz w:val="12"/>
          <w:szCs w:val="12"/>
        </w:rPr>
        <w:t xml:space="preserve">дайский </w:t>
      </w:r>
      <w:r w:rsidR="00566894" w:rsidRPr="002B371C">
        <w:rPr>
          <w:rFonts w:ascii="Arial" w:hAnsi="Arial" w:cs="Arial"/>
          <w:sz w:val="12"/>
          <w:szCs w:val="12"/>
        </w:rPr>
        <w:t>Вестник». Бюллетень №</w:t>
      </w:r>
      <w:r w:rsidR="002B371C" w:rsidRPr="002B371C">
        <w:rPr>
          <w:rFonts w:ascii="Arial" w:hAnsi="Arial" w:cs="Arial"/>
          <w:sz w:val="12"/>
          <w:szCs w:val="12"/>
        </w:rPr>
        <w:t xml:space="preserve"> 8 (8)</w:t>
      </w:r>
      <w:r w:rsidR="00566894" w:rsidRPr="002B371C">
        <w:rPr>
          <w:rFonts w:ascii="Arial" w:hAnsi="Arial" w:cs="Arial"/>
          <w:sz w:val="12"/>
          <w:szCs w:val="12"/>
        </w:rPr>
        <w:t xml:space="preserve"> </w:t>
      </w:r>
      <w:r w:rsidR="00F46BFB" w:rsidRPr="002B371C">
        <w:rPr>
          <w:rFonts w:ascii="Arial" w:hAnsi="Arial" w:cs="Arial"/>
          <w:sz w:val="12"/>
          <w:szCs w:val="12"/>
        </w:rPr>
        <w:t>от</w:t>
      </w:r>
      <w:r w:rsidR="00D84EE4" w:rsidRPr="002B371C">
        <w:rPr>
          <w:rFonts w:ascii="Arial" w:hAnsi="Arial" w:cs="Arial"/>
          <w:sz w:val="12"/>
          <w:szCs w:val="12"/>
        </w:rPr>
        <w:t xml:space="preserve"> </w:t>
      </w:r>
      <w:r w:rsidR="002B371C" w:rsidRPr="002B371C">
        <w:rPr>
          <w:rFonts w:ascii="Arial" w:hAnsi="Arial" w:cs="Arial"/>
          <w:sz w:val="12"/>
          <w:szCs w:val="12"/>
        </w:rPr>
        <w:t>27.03.</w:t>
      </w:r>
      <w:r w:rsidR="00566894" w:rsidRPr="002B371C">
        <w:rPr>
          <w:rFonts w:ascii="Arial" w:hAnsi="Arial" w:cs="Arial"/>
          <w:sz w:val="12"/>
          <w:szCs w:val="12"/>
        </w:rPr>
        <w:t>202</w:t>
      </w:r>
      <w:r w:rsidR="0068633F" w:rsidRPr="002B371C">
        <w:rPr>
          <w:rFonts w:ascii="Arial" w:hAnsi="Arial" w:cs="Arial"/>
          <w:sz w:val="12"/>
          <w:szCs w:val="12"/>
        </w:rPr>
        <w:t>6</w:t>
      </w:r>
    </w:p>
    <w:p w:rsidR="00972A34" w:rsidRPr="002B371C" w:rsidRDefault="00972A34" w:rsidP="00972A34">
      <w:pPr>
        <w:jc w:val="center"/>
        <w:rPr>
          <w:rFonts w:ascii="Arial" w:hAnsi="Arial" w:cs="Arial"/>
          <w:sz w:val="12"/>
          <w:szCs w:val="12"/>
        </w:rPr>
      </w:pPr>
      <w:r w:rsidRPr="002B371C">
        <w:rPr>
          <w:rFonts w:ascii="Arial" w:hAnsi="Arial" w:cs="Arial"/>
          <w:sz w:val="12"/>
          <w:szCs w:val="12"/>
        </w:rPr>
        <w:t>Учредитель: Дума</w:t>
      </w:r>
      <w:r w:rsidR="00BA114B" w:rsidRPr="002B371C">
        <w:rPr>
          <w:rFonts w:ascii="Arial" w:hAnsi="Arial" w:cs="Arial"/>
          <w:sz w:val="12"/>
          <w:szCs w:val="12"/>
        </w:rPr>
        <w:t xml:space="preserve"> </w:t>
      </w:r>
      <w:r w:rsidRPr="002B371C">
        <w:rPr>
          <w:rFonts w:ascii="Arial" w:hAnsi="Arial" w:cs="Arial"/>
          <w:sz w:val="12"/>
          <w:szCs w:val="12"/>
        </w:rPr>
        <w:t xml:space="preserve">Валдайского муниципального </w:t>
      </w:r>
      <w:r w:rsidR="0068633F" w:rsidRPr="002B371C">
        <w:rPr>
          <w:rFonts w:ascii="Arial" w:hAnsi="Arial" w:cs="Arial"/>
          <w:sz w:val="12"/>
          <w:szCs w:val="12"/>
        </w:rPr>
        <w:t>округа</w:t>
      </w:r>
    </w:p>
    <w:p w:rsidR="00972A34" w:rsidRPr="002B371C" w:rsidRDefault="00972A34" w:rsidP="00972A34">
      <w:pPr>
        <w:jc w:val="center"/>
        <w:rPr>
          <w:rFonts w:ascii="Arial" w:hAnsi="Arial" w:cs="Arial"/>
          <w:sz w:val="12"/>
          <w:szCs w:val="12"/>
        </w:rPr>
      </w:pPr>
      <w:r w:rsidRPr="002B371C">
        <w:rPr>
          <w:rFonts w:ascii="Arial" w:hAnsi="Arial" w:cs="Arial"/>
          <w:sz w:val="12"/>
          <w:szCs w:val="12"/>
        </w:rPr>
        <w:t>Утвержден решением Думы Валдайского</w:t>
      </w:r>
      <w:r w:rsidR="00BA114B" w:rsidRPr="002B371C">
        <w:rPr>
          <w:rFonts w:ascii="Arial" w:hAnsi="Arial" w:cs="Arial"/>
          <w:sz w:val="12"/>
          <w:szCs w:val="12"/>
        </w:rPr>
        <w:t xml:space="preserve"> </w:t>
      </w:r>
      <w:r w:rsidRPr="002B371C">
        <w:rPr>
          <w:rFonts w:ascii="Arial" w:hAnsi="Arial" w:cs="Arial"/>
          <w:sz w:val="12"/>
          <w:szCs w:val="12"/>
        </w:rPr>
        <w:t xml:space="preserve">муниципального </w:t>
      </w:r>
      <w:r w:rsidR="0068633F" w:rsidRPr="002B371C">
        <w:rPr>
          <w:rFonts w:ascii="Arial" w:hAnsi="Arial" w:cs="Arial"/>
          <w:sz w:val="12"/>
          <w:szCs w:val="12"/>
        </w:rPr>
        <w:t>округа</w:t>
      </w:r>
      <w:r w:rsidRPr="002B371C">
        <w:rPr>
          <w:rFonts w:ascii="Arial" w:hAnsi="Arial" w:cs="Arial"/>
          <w:sz w:val="12"/>
          <w:szCs w:val="12"/>
        </w:rPr>
        <w:t xml:space="preserve"> от </w:t>
      </w:r>
      <w:r w:rsidR="0068633F" w:rsidRPr="002B371C">
        <w:rPr>
          <w:rFonts w:ascii="Arial" w:hAnsi="Arial" w:cs="Arial"/>
          <w:sz w:val="12"/>
          <w:szCs w:val="12"/>
        </w:rPr>
        <w:t>29.01.2026</w:t>
      </w:r>
      <w:r w:rsidRPr="002B371C">
        <w:rPr>
          <w:rFonts w:ascii="Arial" w:hAnsi="Arial" w:cs="Arial"/>
          <w:sz w:val="12"/>
          <w:szCs w:val="12"/>
        </w:rPr>
        <w:t xml:space="preserve"> № </w:t>
      </w:r>
      <w:r w:rsidR="0068633F" w:rsidRPr="002B371C">
        <w:rPr>
          <w:rFonts w:ascii="Arial" w:hAnsi="Arial" w:cs="Arial"/>
          <w:sz w:val="12"/>
          <w:szCs w:val="12"/>
        </w:rPr>
        <w:t>107</w:t>
      </w:r>
    </w:p>
    <w:p w:rsidR="00972A34" w:rsidRPr="002B371C" w:rsidRDefault="00972A34" w:rsidP="00972A34">
      <w:pPr>
        <w:jc w:val="center"/>
        <w:rPr>
          <w:rFonts w:ascii="Arial" w:hAnsi="Arial" w:cs="Arial"/>
          <w:sz w:val="12"/>
          <w:szCs w:val="12"/>
        </w:rPr>
      </w:pPr>
      <w:r w:rsidRPr="002B371C">
        <w:rPr>
          <w:rFonts w:ascii="Arial" w:hAnsi="Arial" w:cs="Arial"/>
          <w:sz w:val="12"/>
          <w:szCs w:val="12"/>
        </w:rPr>
        <w:t xml:space="preserve">Главный редактор: Глава Валдайского муниципального </w:t>
      </w:r>
      <w:r w:rsidR="0068633F" w:rsidRPr="002B371C">
        <w:rPr>
          <w:rFonts w:ascii="Arial" w:hAnsi="Arial" w:cs="Arial"/>
          <w:sz w:val="12"/>
          <w:szCs w:val="12"/>
        </w:rPr>
        <w:t>округа</w:t>
      </w:r>
      <w:r w:rsidRPr="002B371C">
        <w:rPr>
          <w:rFonts w:ascii="Arial" w:hAnsi="Arial" w:cs="Arial"/>
          <w:sz w:val="12"/>
          <w:szCs w:val="12"/>
        </w:rPr>
        <w:t xml:space="preserve"> Ю.В. Стадэ, телефон: 2-25-16</w:t>
      </w:r>
    </w:p>
    <w:p w:rsidR="00972A34" w:rsidRPr="002B371C" w:rsidRDefault="00972A34" w:rsidP="00972A34">
      <w:pPr>
        <w:jc w:val="center"/>
        <w:rPr>
          <w:rFonts w:ascii="Arial" w:hAnsi="Arial" w:cs="Arial"/>
          <w:sz w:val="12"/>
          <w:szCs w:val="12"/>
        </w:rPr>
      </w:pPr>
      <w:r w:rsidRPr="002B371C">
        <w:rPr>
          <w:rFonts w:ascii="Arial" w:hAnsi="Arial" w:cs="Arial"/>
          <w:sz w:val="12"/>
          <w:szCs w:val="12"/>
        </w:rPr>
        <w:t xml:space="preserve">Адрес редакции: Новгородская обл., Валдайский район, г.Валдай, пр.Комсомольский, </w:t>
      </w:r>
      <w:r w:rsidR="0068633F" w:rsidRPr="002B371C">
        <w:rPr>
          <w:rFonts w:ascii="Arial" w:hAnsi="Arial" w:cs="Arial"/>
          <w:sz w:val="12"/>
          <w:szCs w:val="12"/>
        </w:rPr>
        <w:t>з</w:t>
      </w:r>
      <w:r w:rsidRPr="002B371C">
        <w:rPr>
          <w:rFonts w:ascii="Arial" w:hAnsi="Arial" w:cs="Arial"/>
          <w:sz w:val="12"/>
          <w:szCs w:val="12"/>
        </w:rPr>
        <w:t>д.19/21</w:t>
      </w:r>
    </w:p>
    <w:p w:rsidR="00972A34" w:rsidRPr="002B371C" w:rsidRDefault="00972A34" w:rsidP="00972A34">
      <w:pPr>
        <w:jc w:val="center"/>
        <w:rPr>
          <w:rFonts w:ascii="Arial" w:hAnsi="Arial" w:cs="Arial"/>
          <w:sz w:val="12"/>
          <w:szCs w:val="12"/>
        </w:rPr>
      </w:pPr>
      <w:r w:rsidRPr="002B371C">
        <w:rPr>
          <w:rFonts w:ascii="Arial" w:hAnsi="Arial" w:cs="Arial"/>
          <w:sz w:val="12"/>
          <w:szCs w:val="12"/>
        </w:rPr>
        <w:t>Отпечатано в</w:t>
      </w:r>
      <w:r w:rsidR="0068633F" w:rsidRPr="002B371C">
        <w:rPr>
          <w:rFonts w:ascii="Arial" w:hAnsi="Arial" w:cs="Arial"/>
          <w:sz w:val="12"/>
          <w:szCs w:val="12"/>
        </w:rPr>
        <w:t xml:space="preserve"> Администрации Валдайского муниципального округо: Новгородская обл.,</w:t>
      </w:r>
    </w:p>
    <w:p w:rsidR="00972A34" w:rsidRPr="002B371C" w:rsidRDefault="00972A34" w:rsidP="00972A34">
      <w:pPr>
        <w:jc w:val="center"/>
        <w:rPr>
          <w:rFonts w:ascii="Arial" w:hAnsi="Arial" w:cs="Arial"/>
          <w:sz w:val="12"/>
          <w:szCs w:val="12"/>
        </w:rPr>
      </w:pPr>
      <w:r w:rsidRPr="002B371C">
        <w:rPr>
          <w:rFonts w:ascii="Arial" w:hAnsi="Arial" w:cs="Arial"/>
          <w:sz w:val="12"/>
          <w:szCs w:val="12"/>
        </w:rPr>
        <w:t xml:space="preserve">г. Валдай, пр. Комсомольский, </w:t>
      </w:r>
      <w:r w:rsidR="0068633F" w:rsidRPr="002B371C">
        <w:rPr>
          <w:rFonts w:ascii="Arial" w:hAnsi="Arial" w:cs="Arial"/>
          <w:sz w:val="12"/>
          <w:szCs w:val="12"/>
        </w:rPr>
        <w:t>з</w:t>
      </w:r>
      <w:r w:rsidRPr="002B371C">
        <w:rPr>
          <w:rFonts w:ascii="Arial" w:hAnsi="Arial" w:cs="Arial"/>
          <w:sz w:val="12"/>
          <w:szCs w:val="12"/>
        </w:rPr>
        <w:t>д.</w:t>
      </w:r>
      <w:r w:rsidR="0068633F" w:rsidRPr="002B371C">
        <w:rPr>
          <w:rFonts w:ascii="Arial" w:hAnsi="Arial" w:cs="Arial"/>
          <w:sz w:val="12"/>
          <w:szCs w:val="12"/>
        </w:rPr>
        <w:t xml:space="preserve"> </w:t>
      </w:r>
      <w:r w:rsidRPr="002B371C">
        <w:rPr>
          <w:rFonts w:ascii="Arial" w:hAnsi="Arial" w:cs="Arial"/>
          <w:sz w:val="12"/>
          <w:szCs w:val="12"/>
        </w:rPr>
        <w:t>19/21 тел/факс 46-</w:t>
      </w:r>
      <w:r w:rsidR="0068633F" w:rsidRPr="002B371C">
        <w:rPr>
          <w:rFonts w:ascii="Arial" w:hAnsi="Arial" w:cs="Arial"/>
          <w:sz w:val="12"/>
          <w:szCs w:val="12"/>
        </w:rPr>
        <w:t>305</w:t>
      </w:r>
      <w:r w:rsidR="00614547" w:rsidRPr="002B371C">
        <w:rPr>
          <w:rFonts w:ascii="Arial" w:hAnsi="Arial" w:cs="Arial"/>
          <w:sz w:val="12"/>
          <w:szCs w:val="12"/>
        </w:rPr>
        <w:t xml:space="preserve"> </w:t>
      </w:r>
      <w:r w:rsidRPr="002B371C">
        <w:rPr>
          <w:rFonts w:ascii="Arial" w:hAnsi="Arial" w:cs="Arial"/>
          <w:sz w:val="12"/>
          <w:szCs w:val="12"/>
        </w:rPr>
        <w:t>(доб. 122)</w:t>
      </w:r>
    </w:p>
    <w:p w:rsidR="00972A34" w:rsidRPr="00972A34" w:rsidRDefault="00972A34" w:rsidP="00FF7F29">
      <w:pPr>
        <w:jc w:val="center"/>
        <w:rPr>
          <w:rFonts w:ascii="Arial" w:hAnsi="Arial" w:cs="Arial"/>
          <w:sz w:val="16"/>
          <w:szCs w:val="16"/>
        </w:rPr>
      </w:pPr>
      <w:r w:rsidRPr="002B371C">
        <w:rPr>
          <w:rFonts w:ascii="Arial" w:hAnsi="Arial" w:cs="Arial"/>
          <w:sz w:val="12"/>
          <w:szCs w:val="12"/>
        </w:rPr>
        <w:t>Выходит по пятницам</w:t>
      </w:r>
      <w:r w:rsidR="007B2B8A" w:rsidRPr="002B371C">
        <w:rPr>
          <w:rFonts w:ascii="Arial" w:hAnsi="Arial" w:cs="Arial"/>
          <w:sz w:val="12"/>
          <w:szCs w:val="12"/>
        </w:rPr>
        <w:t xml:space="preserve">. </w:t>
      </w:r>
      <w:r w:rsidR="00E76B9A" w:rsidRPr="002B371C">
        <w:rPr>
          <w:rFonts w:ascii="Arial" w:hAnsi="Arial" w:cs="Arial"/>
          <w:sz w:val="12"/>
          <w:szCs w:val="12"/>
        </w:rPr>
        <w:t>Объем</w:t>
      </w:r>
      <w:r w:rsidR="004157F7" w:rsidRPr="002B371C">
        <w:rPr>
          <w:rFonts w:ascii="Arial" w:hAnsi="Arial" w:cs="Arial"/>
          <w:sz w:val="12"/>
          <w:szCs w:val="12"/>
        </w:rPr>
        <w:t xml:space="preserve"> </w:t>
      </w:r>
      <w:r w:rsidR="00B47480">
        <w:rPr>
          <w:rFonts w:ascii="Arial" w:hAnsi="Arial" w:cs="Arial"/>
          <w:sz w:val="12"/>
          <w:szCs w:val="12"/>
        </w:rPr>
        <w:t>60</w:t>
      </w:r>
      <w:r w:rsidRPr="002B371C">
        <w:rPr>
          <w:rFonts w:ascii="Arial" w:hAnsi="Arial" w:cs="Arial"/>
          <w:sz w:val="12"/>
          <w:szCs w:val="12"/>
        </w:rPr>
        <w:t xml:space="preserve"> п.л. Тираж </w:t>
      </w:r>
      <w:r w:rsidR="001D52DC" w:rsidRPr="002B371C">
        <w:rPr>
          <w:rFonts w:ascii="Arial" w:hAnsi="Arial" w:cs="Arial"/>
          <w:sz w:val="12"/>
          <w:szCs w:val="12"/>
        </w:rPr>
        <w:t>30</w:t>
      </w:r>
      <w:r w:rsidRPr="002B371C">
        <w:rPr>
          <w:rFonts w:ascii="Arial" w:hAnsi="Arial" w:cs="Arial"/>
          <w:sz w:val="12"/>
          <w:szCs w:val="12"/>
        </w:rPr>
        <w:t xml:space="preserve"> экз. Распространяется бесплатно.</w:t>
      </w:r>
    </w:p>
    <w:sectPr w:rsidR="00972A34" w:rsidRPr="00972A34" w:rsidSect="00F26982">
      <w:headerReference w:type="even" r:id="rId18"/>
      <w:headerReference w:type="default" r:id="rId19"/>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415" w:rsidRDefault="00041415">
      <w:r>
        <w:separator/>
      </w:r>
    </w:p>
  </w:endnote>
  <w:endnote w:type="continuationSeparator" w:id="1">
    <w:p w:rsidR="00041415" w:rsidRDefault="000414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tarSymbol">
    <w:altName w:val="MS Mincho"/>
    <w:charset w:val="80"/>
    <w:family w:val="auto"/>
    <w:pitch w:val="default"/>
    <w:sig w:usb0="00000000" w:usb1="00000000" w:usb2="00000000" w:usb3="00000000" w:csb0="0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XO Thames">
    <w:altName w:val="Times New Roman"/>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A">
    <w:altName w:val="Arial Unicode MS"/>
    <w:charset w:val="80"/>
    <w:family w:val="swiss"/>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415" w:rsidRDefault="00041415">
      <w:r>
        <w:separator/>
      </w:r>
    </w:p>
  </w:footnote>
  <w:footnote w:type="continuationSeparator" w:id="1">
    <w:p w:rsidR="00041415" w:rsidRDefault="00041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A0" w:rsidRPr="00C14209" w:rsidRDefault="001973A0" w:rsidP="00C14209">
    <w:pPr>
      <w:pStyle w:val="a9"/>
      <w:rPr>
        <w:sz w:val="12"/>
        <w:szCs w:val="12"/>
      </w:rPr>
    </w:pPr>
    <w:r w:rsidRPr="00E65CCB">
      <w:rPr>
        <w:sz w:val="12"/>
        <w:szCs w:val="12"/>
      </w:rPr>
      <w:t xml:space="preserve">страница </w:t>
    </w:r>
    <w:r w:rsidRPr="00E65CCB">
      <w:rPr>
        <w:sz w:val="12"/>
        <w:szCs w:val="12"/>
      </w:rPr>
      <w:fldChar w:fldCharType="begin"/>
    </w:r>
    <w:r w:rsidRPr="00E65CCB">
      <w:rPr>
        <w:sz w:val="12"/>
        <w:szCs w:val="12"/>
      </w:rPr>
      <w:instrText xml:space="preserve"> PAGE   \* MERGEFORMAT </w:instrText>
    </w:r>
    <w:r w:rsidRPr="00E65CCB">
      <w:rPr>
        <w:sz w:val="12"/>
        <w:szCs w:val="12"/>
      </w:rPr>
      <w:fldChar w:fldCharType="separate"/>
    </w:r>
    <w:r w:rsidR="00B47480">
      <w:rPr>
        <w:noProof/>
        <w:sz w:val="12"/>
        <w:szCs w:val="12"/>
      </w:rPr>
      <w:t>60</w:t>
    </w:r>
    <w:r w:rsidRPr="00E65CCB">
      <w:rPr>
        <w:sz w:val="12"/>
        <w:szCs w:val="1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A0" w:rsidRPr="008F785E" w:rsidRDefault="001973A0" w:rsidP="00E65CCB">
    <w:pPr>
      <w:pStyle w:val="a9"/>
      <w:jc w:val="right"/>
      <w:rPr>
        <w:sz w:val="12"/>
        <w:szCs w:val="12"/>
      </w:rPr>
    </w:pPr>
    <w:r w:rsidRPr="008F785E">
      <w:rPr>
        <w:sz w:val="12"/>
        <w:szCs w:val="12"/>
      </w:rPr>
      <w:t xml:space="preserve">страница </w:t>
    </w:r>
    <w:r w:rsidRPr="008F785E">
      <w:rPr>
        <w:sz w:val="12"/>
        <w:szCs w:val="12"/>
      </w:rPr>
      <w:fldChar w:fldCharType="begin"/>
    </w:r>
    <w:r w:rsidRPr="008F785E">
      <w:rPr>
        <w:sz w:val="12"/>
        <w:szCs w:val="12"/>
      </w:rPr>
      <w:instrText xml:space="preserve"> PAGE   \* MERGEFORMAT </w:instrText>
    </w:r>
    <w:r w:rsidRPr="008F785E">
      <w:rPr>
        <w:sz w:val="12"/>
        <w:szCs w:val="12"/>
      </w:rPr>
      <w:fldChar w:fldCharType="separate"/>
    </w:r>
    <w:r w:rsidR="00B47480">
      <w:rPr>
        <w:noProof/>
        <w:sz w:val="12"/>
        <w:szCs w:val="12"/>
      </w:rPr>
      <w:t>59</w:t>
    </w:r>
    <w:r w:rsidRPr="008F785E">
      <w:rPr>
        <w:sz w:val="12"/>
        <w:szCs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7">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8">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9">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0">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1">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2">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3">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4">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5">
    <w:nsid w:val="04ED3342"/>
    <w:multiLevelType w:val="multilevel"/>
    <w:tmpl w:val="7E865156"/>
    <w:lvl w:ilvl="0">
      <w:start w:val="1"/>
      <w:numFmt w:val="decimal"/>
      <w:suff w:val="space"/>
      <w:lvlText w:val="%1."/>
      <w:lvlJc w:val="left"/>
      <w:pPr>
        <w:ind w:left="450" w:hanging="450"/>
      </w:pPr>
      <w:rPr>
        <w:rFonts w:hint="default"/>
      </w:rPr>
    </w:lvl>
    <w:lvl w:ilvl="1">
      <w:start w:val="7"/>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4E677FD"/>
    <w:multiLevelType w:val="singleLevel"/>
    <w:tmpl w:val="D7EC1A68"/>
    <w:lvl w:ilvl="0">
      <w:start w:val="2"/>
      <w:numFmt w:val="decimal"/>
      <w:lvlText w:val="2.1.%1."/>
      <w:legacy w:legacy="1" w:legacySpace="0" w:legacyIndent="496"/>
      <w:lvlJc w:val="left"/>
      <w:rPr>
        <w:rFonts w:ascii="Times New Roman" w:hAnsi="Times New Roman" w:cs="Times New Roman" w:hint="default"/>
      </w:rPr>
    </w:lvl>
  </w:abstractNum>
  <w:abstractNum w:abstractNumId="2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1">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2A2A4437"/>
    <w:multiLevelType w:val="hybridMultilevel"/>
    <w:tmpl w:val="3748442C"/>
    <w:lvl w:ilvl="0" w:tplc="D10C413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5">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3EDB0D60"/>
    <w:multiLevelType w:val="singleLevel"/>
    <w:tmpl w:val="BE5C7862"/>
    <w:lvl w:ilvl="0">
      <w:start w:val="6"/>
      <w:numFmt w:val="decimal"/>
      <w:suff w:val="space"/>
      <w:lvlText w:val="2.1.%1."/>
      <w:lvlJc w:val="left"/>
      <w:pPr>
        <w:ind w:left="0" w:firstLine="0"/>
      </w:pPr>
      <w:rPr>
        <w:rFonts w:ascii="Times New Roman" w:hAnsi="Times New Roman" w:cs="Times New Roman" w:hint="default"/>
      </w:rPr>
    </w:lvl>
  </w:abstractNum>
  <w:abstractNum w:abstractNumId="27">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29">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1">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33">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num w:numId="1">
    <w:abstractNumId w:val="23"/>
  </w:num>
  <w:num w:numId="2">
    <w:abstractNumId w:val="21"/>
  </w:num>
  <w:num w:numId="3">
    <w:abstractNumId w:val="27"/>
  </w:num>
  <w:num w:numId="4">
    <w:abstractNumId w:val="32"/>
  </w:num>
  <w:num w:numId="5">
    <w:abstractNumId w:val="18"/>
  </w:num>
  <w:num w:numId="6">
    <w:abstractNumId w:val="0"/>
  </w:num>
  <w:num w:numId="7">
    <w:abstractNumId w:val="20"/>
  </w:num>
  <w:num w:numId="8">
    <w:abstractNumId w:val="30"/>
  </w:num>
  <w:num w:numId="9">
    <w:abstractNumId w:val="33"/>
  </w:num>
  <w:num w:numId="10">
    <w:abstractNumId w:val="14"/>
  </w:num>
  <w:num w:numId="11">
    <w:abstractNumId w:val="16"/>
  </w:num>
  <w:num w:numId="12">
    <w:abstractNumId w:val="29"/>
  </w:num>
  <w:num w:numId="13">
    <w:abstractNumId w:val="28"/>
  </w:num>
  <w:num w:numId="14">
    <w:abstractNumId w:val="25"/>
  </w:num>
  <w:num w:numId="15">
    <w:abstractNumId w:val="17"/>
  </w:num>
  <w:num w:numId="16">
    <w:abstractNumId w:val="31"/>
  </w:num>
  <w:num w:numId="17">
    <w:abstractNumId w:val="24"/>
  </w:num>
  <w:num w:numId="18">
    <w:abstractNumId w:val="22"/>
  </w:num>
  <w:num w:numId="19">
    <w:abstractNumId w:val="1"/>
  </w:num>
  <w:num w:numId="20">
    <w:abstractNumId w:val="15"/>
  </w:num>
  <w:num w:numId="21">
    <w:abstractNumId w:val="19"/>
  </w:num>
  <w:num w:numId="22">
    <w:abstractNumId w:val="26"/>
  </w:num>
  <w:num w:numId="23">
    <w:abstractNumId w:val="26"/>
    <w:lvlOverride w:ilvl="0">
      <w:lvl w:ilvl="0">
        <w:start w:val="6"/>
        <w:numFmt w:val="decimal"/>
        <w:suff w:val="space"/>
        <w:lvlText w:val="2.1.%1."/>
        <w:lvlJc w:val="left"/>
        <w:pPr>
          <w:ind w:left="0" w:firstLine="0"/>
        </w:pPr>
        <w:rPr>
          <w:rFonts w:ascii="Times New Roman" w:hAnsi="Times New Roman" w:cs="Times New Roman" w:hint="default"/>
        </w:rPr>
      </w:lvl>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hdrShapeDefaults>
    <o:shapedefaults v:ext="edit" spidmax="1076226"/>
  </w:hdrShapeDefaults>
  <w:footnotePr>
    <w:pos w:val="beneathText"/>
    <w:footnote w:id="0"/>
    <w:footnote w:id="1"/>
  </w:footnotePr>
  <w:endnotePr>
    <w:endnote w:id="0"/>
    <w:endnote w:id="1"/>
  </w:endnotePr>
  <w:compat/>
  <w:rsids>
    <w:rsidRoot w:val="00E46254"/>
    <w:rsid w:val="000002D4"/>
    <w:rsid w:val="0000079F"/>
    <w:rsid w:val="00000911"/>
    <w:rsid w:val="00000DE6"/>
    <w:rsid w:val="00001ECA"/>
    <w:rsid w:val="00002E54"/>
    <w:rsid w:val="000030F2"/>
    <w:rsid w:val="00003261"/>
    <w:rsid w:val="00003319"/>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503"/>
    <w:rsid w:val="000110B7"/>
    <w:rsid w:val="000113F5"/>
    <w:rsid w:val="000114DC"/>
    <w:rsid w:val="000117C9"/>
    <w:rsid w:val="00011E35"/>
    <w:rsid w:val="000121C5"/>
    <w:rsid w:val="00012343"/>
    <w:rsid w:val="00012793"/>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6B86"/>
    <w:rsid w:val="00016C25"/>
    <w:rsid w:val="00016D8C"/>
    <w:rsid w:val="00016EF7"/>
    <w:rsid w:val="00017552"/>
    <w:rsid w:val="000200D8"/>
    <w:rsid w:val="00021345"/>
    <w:rsid w:val="000216FB"/>
    <w:rsid w:val="000218F2"/>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E01"/>
    <w:rsid w:val="00030354"/>
    <w:rsid w:val="0003067E"/>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E3"/>
    <w:rsid w:val="000334C3"/>
    <w:rsid w:val="0003393A"/>
    <w:rsid w:val="00033FA0"/>
    <w:rsid w:val="00034033"/>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E15"/>
    <w:rsid w:val="00040F5B"/>
    <w:rsid w:val="0004103A"/>
    <w:rsid w:val="0004115C"/>
    <w:rsid w:val="00041415"/>
    <w:rsid w:val="00041E00"/>
    <w:rsid w:val="00041F2A"/>
    <w:rsid w:val="000422DA"/>
    <w:rsid w:val="00042554"/>
    <w:rsid w:val="00042A9E"/>
    <w:rsid w:val="00042BD6"/>
    <w:rsid w:val="00042C04"/>
    <w:rsid w:val="00042D52"/>
    <w:rsid w:val="00042F7F"/>
    <w:rsid w:val="00042FA6"/>
    <w:rsid w:val="00043435"/>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3A"/>
    <w:rsid w:val="00050771"/>
    <w:rsid w:val="00050B8E"/>
    <w:rsid w:val="00050D0C"/>
    <w:rsid w:val="000518E4"/>
    <w:rsid w:val="00051B0B"/>
    <w:rsid w:val="00051C2B"/>
    <w:rsid w:val="00052F39"/>
    <w:rsid w:val="00053A35"/>
    <w:rsid w:val="00053CCA"/>
    <w:rsid w:val="0005418C"/>
    <w:rsid w:val="00054196"/>
    <w:rsid w:val="000546BF"/>
    <w:rsid w:val="000548B8"/>
    <w:rsid w:val="00054DCC"/>
    <w:rsid w:val="00054F33"/>
    <w:rsid w:val="0005500B"/>
    <w:rsid w:val="000551DA"/>
    <w:rsid w:val="00055897"/>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CEA"/>
    <w:rsid w:val="00065AD8"/>
    <w:rsid w:val="00066318"/>
    <w:rsid w:val="000667FA"/>
    <w:rsid w:val="00066DD9"/>
    <w:rsid w:val="000679FC"/>
    <w:rsid w:val="00067D90"/>
    <w:rsid w:val="000701DC"/>
    <w:rsid w:val="000704AA"/>
    <w:rsid w:val="0007063E"/>
    <w:rsid w:val="00070BA6"/>
    <w:rsid w:val="00070EAB"/>
    <w:rsid w:val="00070F4E"/>
    <w:rsid w:val="0007120E"/>
    <w:rsid w:val="000717CF"/>
    <w:rsid w:val="00071BDC"/>
    <w:rsid w:val="0007240B"/>
    <w:rsid w:val="00072B6D"/>
    <w:rsid w:val="00072E9E"/>
    <w:rsid w:val="00073DB7"/>
    <w:rsid w:val="00073F36"/>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DD6"/>
    <w:rsid w:val="00082E70"/>
    <w:rsid w:val="00083AE1"/>
    <w:rsid w:val="000841BB"/>
    <w:rsid w:val="0008482D"/>
    <w:rsid w:val="000849CC"/>
    <w:rsid w:val="00084ABD"/>
    <w:rsid w:val="0008526F"/>
    <w:rsid w:val="00085897"/>
    <w:rsid w:val="00085C6F"/>
    <w:rsid w:val="00086235"/>
    <w:rsid w:val="00086284"/>
    <w:rsid w:val="000865DC"/>
    <w:rsid w:val="0008674D"/>
    <w:rsid w:val="00087E45"/>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D04"/>
    <w:rsid w:val="00094D0A"/>
    <w:rsid w:val="00094E71"/>
    <w:rsid w:val="000953E2"/>
    <w:rsid w:val="0009593C"/>
    <w:rsid w:val="00095A98"/>
    <w:rsid w:val="0009614E"/>
    <w:rsid w:val="0009615E"/>
    <w:rsid w:val="00096551"/>
    <w:rsid w:val="00096D15"/>
    <w:rsid w:val="00096DF2"/>
    <w:rsid w:val="000970AA"/>
    <w:rsid w:val="000971AA"/>
    <w:rsid w:val="00097DF5"/>
    <w:rsid w:val="000A045E"/>
    <w:rsid w:val="000A0779"/>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342"/>
    <w:rsid w:val="000B3B4C"/>
    <w:rsid w:val="000B3C8B"/>
    <w:rsid w:val="000B3D62"/>
    <w:rsid w:val="000B3EAA"/>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7CB"/>
    <w:rsid w:val="000C68A9"/>
    <w:rsid w:val="000C6CDE"/>
    <w:rsid w:val="000C6D82"/>
    <w:rsid w:val="000C7CC4"/>
    <w:rsid w:val="000C7EAA"/>
    <w:rsid w:val="000C7F7C"/>
    <w:rsid w:val="000D02F6"/>
    <w:rsid w:val="000D06BB"/>
    <w:rsid w:val="000D071D"/>
    <w:rsid w:val="000D096A"/>
    <w:rsid w:val="000D0CEF"/>
    <w:rsid w:val="000D0D06"/>
    <w:rsid w:val="000D0D27"/>
    <w:rsid w:val="000D1021"/>
    <w:rsid w:val="000D131E"/>
    <w:rsid w:val="000D1363"/>
    <w:rsid w:val="000D2145"/>
    <w:rsid w:val="000D222B"/>
    <w:rsid w:val="000D245C"/>
    <w:rsid w:val="000D28AC"/>
    <w:rsid w:val="000D2D78"/>
    <w:rsid w:val="000D31C5"/>
    <w:rsid w:val="000D31E7"/>
    <w:rsid w:val="000D3672"/>
    <w:rsid w:val="000D3F0A"/>
    <w:rsid w:val="000D416C"/>
    <w:rsid w:val="000D4839"/>
    <w:rsid w:val="000D5017"/>
    <w:rsid w:val="000D501D"/>
    <w:rsid w:val="000D50D0"/>
    <w:rsid w:val="000D51AC"/>
    <w:rsid w:val="000D5509"/>
    <w:rsid w:val="000D5663"/>
    <w:rsid w:val="000D61BA"/>
    <w:rsid w:val="000D6B68"/>
    <w:rsid w:val="000D705E"/>
    <w:rsid w:val="000D76B9"/>
    <w:rsid w:val="000D7A4C"/>
    <w:rsid w:val="000D7C5C"/>
    <w:rsid w:val="000E07DF"/>
    <w:rsid w:val="000E0F31"/>
    <w:rsid w:val="000E1168"/>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CA9"/>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20F5"/>
    <w:rsid w:val="000F2167"/>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2093D"/>
    <w:rsid w:val="00120A39"/>
    <w:rsid w:val="00120B74"/>
    <w:rsid w:val="00120C37"/>
    <w:rsid w:val="001214CC"/>
    <w:rsid w:val="001217B9"/>
    <w:rsid w:val="00122794"/>
    <w:rsid w:val="00122B69"/>
    <w:rsid w:val="00122DB0"/>
    <w:rsid w:val="00123545"/>
    <w:rsid w:val="001238AD"/>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BD4"/>
    <w:rsid w:val="00127D5E"/>
    <w:rsid w:val="00127DB5"/>
    <w:rsid w:val="00130118"/>
    <w:rsid w:val="0013017C"/>
    <w:rsid w:val="00130690"/>
    <w:rsid w:val="00130784"/>
    <w:rsid w:val="001308DE"/>
    <w:rsid w:val="0013100F"/>
    <w:rsid w:val="0013119B"/>
    <w:rsid w:val="001314D4"/>
    <w:rsid w:val="0013164F"/>
    <w:rsid w:val="00131D52"/>
    <w:rsid w:val="001320E7"/>
    <w:rsid w:val="001324FA"/>
    <w:rsid w:val="00132AE0"/>
    <w:rsid w:val="00132C26"/>
    <w:rsid w:val="00133066"/>
    <w:rsid w:val="0013395B"/>
    <w:rsid w:val="001344FC"/>
    <w:rsid w:val="00134DFC"/>
    <w:rsid w:val="001350DF"/>
    <w:rsid w:val="00135C11"/>
    <w:rsid w:val="00135D1F"/>
    <w:rsid w:val="00136368"/>
    <w:rsid w:val="00137099"/>
    <w:rsid w:val="0013768A"/>
    <w:rsid w:val="00137D4C"/>
    <w:rsid w:val="001401D2"/>
    <w:rsid w:val="00140480"/>
    <w:rsid w:val="001406A4"/>
    <w:rsid w:val="001407CB"/>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C55"/>
    <w:rsid w:val="00151D6A"/>
    <w:rsid w:val="00151FDD"/>
    <w:rsid w:val="001525F9"/>
    <w:rsid w:val="00152EDB"/>
    <w:rsid w:val="00153244"/>
    <w:rsid w:val="001536A1"/>
    <w:rsid w:val="001537F9"/>
    <w:rsid w:val="00153982"/>
    <w:rsid w:val="00153E15"/>
    <w:rsid w:val="00153E24"/>
    <w:rsid w:val="00155227"/>
    <w:rsid w:val="001554B9"/>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94"/>
    <w:rsid w:val="0016041B"/>
    <w:rsid w:val="001604B2"/>
    <w:rsid w:val="00160894"/>
    <w:rsid w:val="00161058"/>
    <w:rsid w:val="0016186B"/>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73CC"/>
    <w:rsid w:val="001874F4"/>
    <w:rsid w:val="001879BA"/>
    <w:rsid w:val="00187A45"/>
    <w:rsid w:val="00190AB1"/>
    <w:rsid w:val="0019149C"/>
    <w:rsid w:val="001914FD"/>
    <w:rsid w:val="00191755"/>
    <w:rsid w:val="00192298"/>
    <w:rsid w:val="001923C3"/>
    <w:rsid w:val="00192464"/>
    <w:rsid w:val="00192CE2"/>
    <w:rsid w:val="00192E56"/>
    <w:rsid w:val="001930B1"/>
    <w:rsid w:val="00193115"/>
    <w:rsid w:val="00193F68"/>
    <w:rsid w:val="00194092"/>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3A0"/>
    <w:rsid w:val="0019740F"/>
    <w:rsid w:val="00197D5B"/>
    <w:rsid w:val="001A0817"/>
    <w:rsid w:val="001A0A85"/>
    <w:rsid w:val="001A11F2"/>
    <w:rsid w:val="001A1431"/>
    <w:rsid w:val="001A144A"/>
    <w:rsid w:val="001A15C2"/>
    <w:rsid w:val="001A1747"/>
    <w:rsid w:val="001A20B1"/>
    <w:rsid w:val="001A20F7"/>
    <w:rsid w:val="001A26EF"/>
    <w:rsid w:val="001A2D47"/>
    <w:rsid w:val="001A2F23"/>
    <w:rsid w:val="001A3186"/>
    <w:rsid w:val="001A3634"/>
    <w:rsid w:val="001A3920"/>
    <w:rsid w:val="001A39C4"/>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F4A"/>
    <w:rsid w:val="001C5141"/>
    <w:rsid w:val="001C5175"/>
    <w:rsid w:val="001C5656"/>
    <w:rsid w:val="001C5BF8"/>
    <w:rsid w:val="001C5D7B"/>
    <w:rsid w:val="001C5E01"/>
    <w:rsid w:val="001C62DE"/>
    <w:rsid w:val="001C6314"/>
    <w:rsid w:val="001C645D"/>
    <w:rsid w:val="001C66E6"/>
    <w:rsid w:val="001C6BED"/>
    <w:rsid w:val="001C7173"/>
    <w:rsid w:val="001C7C5C"/>
    <w:rsid w:val="001C7D4A"/>
    <w:rsid w:val="001C7E19"/>
    <w:rsid w:val="001C7EC4"/>
    <w:rsid w:val="001D009E"/>
    <w:rsid w:val="001D052B"/>
    <w:rsid w:val="001D0810"/>
    <w:rsid w:val="001D08D8"/>
    <w:rsid w:val="001D099D"/>
    <w:rsid w:val="001D0B9F"/>
    <w:rsid w:val="001D0CFB"/>
    <w:rsid w:val="001D0D23"/>
    <w:rsid w:val="001D1175"/>
    <w:rsid w:val="001D1A33"/>
    <w:rsid w:val="001D1AE7"/>
    <w:rsid w:val="001D21CB"/>
    <w:rsid w:val="001D2690"/>
    <w:rsid w:val="001D26AE"/>
    <w:rsid w:val="001D26DD"/>
    <w:rsid w:val="001D27A7"/>
    <w:rsid w:val="001D2C4B"/>
    <w:rsid w:val="001D357F"/>
    <w:rsid w:val="001D3C95"/>
    <w:rsid w:val="001D4081"/>
    <w:rsid w:val="001D4109"/>
    <w:rsid w:val="001D450B"/>
    <w:rsid w:val="001D4562"/>
    <w:rsid w:val="001D4DB4"/>
    <w:rsid w:val="001D52DC"/>
    <w:rsid w:val="001D55B5"/>
    <w:rsid w:val="001D5703"/>
    <w:rsid w:val="001D58C7"/>
    <w:rsid w:val="001D5A28"/>
    <w:rsid w:val="001D5CAF"/>
    <w:rsid w:val="001D5F34"/>
    <w:rsid w:val="001D6385"/>
    <w:rsid w:val="001D7C4D"/>
    <w:rsid w:val="001D7D99"/>
    <w:rsid w:val="001E003A"/>
    <w:rsid w:val="001E00D3"/>
    <w:rsid w:val="001E01BF"/>
    <w:rsid w:val="001E02D8"/>
    <w:rsid w:val="001E02E3"/>
    <w:rsid w:val="001E075D"/>
    <w:rsid w:val="001E0F8B"/>
    <w:rsid w:val="001E10CA"/>
    <w:rsid w:val="001E1BC9"/>
    <w:rsid w:val="001E1E7B"/>
    <w:rsid w:val="001E2075"/>
    <w:rsid w:val="001E22EE"/>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8C4"/>
    <w:rsid w:val="0020204D"/>
    <w:rsid w:val="00202524"/>
    <w:rsid w:val="0020261F"/>
    <w:rsid w:val="00202875"/>
    <w:rsid w:val="00202DEA"/>
    <w:rsid w:val="00202F7A"/>
    <w:rsid w:val="0020305A"/>
    <w:rsid w:val="002038AD"/>
    <w:rsid w:val="002039E2"/>
    <w:rsid w:val="00204504"/>
    <w:rsid w:val="002047A9"/>
    <w:rsid w:val="00204D23"/>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20BEC"/>
    <w:rsid w:val="00220F9D"/>
    <w:rsid w:val="002210A3"/>
    <w:rsid w:val="00221391"/>
    <w:rsid w:val="00221ADC"/>
    <w:rsid w:val="00221C21"/>
    <w:rsid w:val="00221E64"/>
    <w:rsid w:val="002224BB"/>
    <w:rsid w:val="002227C5"/>
    <w:rsid w:val="002228E1"/>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E91"/>
    <w:rsid w:val="00227BE7"/>
    <w:rsid w:val="00230D26"/>
    <w:rsid w:val="002311CE"/>
    <w:rsid w:val="002312C8"/>
    <w:rsid w:val="00232832"/>
    <w:rsid w:val="00232851"/>
    <w:rsid w:val="00232E87"/>
    <w:rsid w:val="00232E90"/>
    <w:rsid w:val="00232EA5"/>
    <w:rsid w:val="0023438D"/>
    <w:rsid w:val="0023469F"/>
    <w:rsid w:val="00234AF5"/>
    <w:rsid w:val="002355D1"/>
    <w:rsid w:val="002360B8"/>
    <w:rsid w:val="002362FC"/>
    <w:rsid w:val="0023639F"/>
    <w:rsid w:val="002363B0"/>
    <w:rsid w:val="00236D92"/>
    <w:rsid w:val="00236EB4"/>
    <w:rsid w:val="00236F9C"/>
    <w:rsid w:val="0023702E"/>
    <w:rsid w:val="00237168"/>
    <w:rsid w:val="002374F4"/>
    <w:rsid w:val="0023754D"/>
    <w:rsid w:val="0023759A"/>
    <w:rsid w:val="002378FF"/>
    <w:rsid w:val="00237F7A"/>
    <w:rsid w:val="00240292"/>
    <w:rsid w:val="00240842"/>
    <w:rsid w:val="00240963"/>
    <w:rsid w:val="00240D97"/>
    <w:rsid w:val="002410CC"/>
    <w:rsid w:val="00241E60"/>
    <w:rsid w:val="00241F26"/>
    <w:rsid w:val="002425C9"/>
    <w:rsid w:val="002425DC"/>
    <w:rsid w:val="00242641"/>
    <w:rsid w:val="0024267B"/>
    <w:rsid w:val="00243198"/>
    <w:rsid w:val="0024379A"/>
    <w:rsid w:val="002437C1"/>
    <w:rsid w:val="002437EE"/>
    <w:rsid w:val="002438C3"/>
    <w:rsid w:val="00243CF5"/>
    <w:rsid w:val="00243F79"/>
    <w:rsid w:val="0024430C"/>
    <w:rsid w:val="002444CA"/>
    <w:rsid w:val="00244630"/>
    <w:rsid w:val="0024475E"/>
    <w:rsid w:val="00244D07"/>
    <w:rsid w:val="00245782"/>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021"/>
    <w:rsid w:val="002612FA"/>
    <w:rsid w:val="0026156B"/>
    <w:rsid w:val="0026166F"/>
    <w:rsid w:val="00261975"/>
    <w:rsid w:val="0026223D"/>
    <w:rsid w:val="00262E84"/>
    <w:rsid w:val="002631C1"/>
    <w:rsid w:val="0026343D"/>
    <w:rsid w:val="00263989"/>
    <w:rsid w:val="00263E9A"/>
    <w:rsid w:val="0026454B"/>
    <w:rsid w:val="00264F88"/>
    <w:rsid w:val="002654AB"/>
    <w:rsid w:val="00265AEA"/>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D95"/>
    <w:rsid w:val="00291EDE"/>
    <w:rsid w:val="00291F14"/>
    <w:rsid w:val="00293366"/>
    <w:rsid w:val="002933A7"/>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E3B"/>
    <w:rsid w:val="002A45D0"/>
    <w:rsid w:val="002A48A5"/>
    <w:rsid w:val="002A4ACD"/>
    <w:rsid w:val="002A5033"/>
    <w:rsid w:val="002A5101"/>
    <w:rsid w:val="002A5A75"/>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2226"/>
    <w:rsid w:val="002B2C8F"/>
    <w:rsid w:val="002B371C"/>
    <w:rsid w:val="002B3F71"/>
    <w:rsid w:val="002B422C"/>
    <w:rsid w:val="002B4764"/>
    <w:rsid w:val="002B4C99"/>
    <w:rsid w:val="002B4ED9"/>
    <w:rsid w:val="002B5041"/>
    <w:rsid w:val="002B54F8"/>
    <w:rsid w:val="002B596C"/>
    <w:rsid w:val="002B5F2B"/>
    <w:rsid w:val="002B6058"/>
    <w:rsid w:val="002B6F4E"/>
    <w:rsid w:val="002B7133"/>
    <w:rsid w:val="002B7282"/>
    <w:rsid w:val="002B7598"/>
    <w:rsid w:val="002B77CD"/>
    <w:rsid w:val="002B77EA"/>
    <w:rsid w:val="002B7F98"/>
    <w:rsid w:val="002C0170"/>
    <w:rsid w:val="002C12B9"/>
    <w:rsid w:val="002C168A"/>
    <w:rsid w:val="002C17D9"/>
    <w:rsid w:val="002C184C"/>
    <w:rsid w:val="002C1899"/>
    <w:rsid w:val="002C1A59"/>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21F8"/>
    <w:rsid w:val="00302C51"/>
    <w:rsid w:val="00303738"/>
    <w:rsid w:val="00303C16"/>
    <w:rsid w:val="00303E77"/>
    <w:rsid w:val="00304362"/>
    <w:rsid w:val="0030438D"/>
    <w:rsid w:val="00304658"/>
    <w:rsid w:val="00304ED5"/>
    <w:rsid w:val="0030500D"/>
    <w:rsid w:val="003055BA"/>
    <w:rsid w:val="00306103"/>
    <w:rsid w:val="003062EE"/>
    <w:rsid w:val="00306623"/>
    <w:rsid w:val="00306944"/>
    <w:rsid w:val="00307265"/>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BB5"/>
    <w:rsid w:val="003251F0"/>
    <w:rsid w:val="00325417"/>
    <w:rsid w:val="00325482"/>
    <w:rsid w:val="0032565D"/>
    <w:rsid w:val="00325815"/>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727"/>
    <w:rsid w:val="003307C6"/>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526"/>
    <w:rsid w:val="003435FC"/>
    <w:rsid w:val="0034396B"/>
    <w:rsid w:val="00343C91"/>
    <w:rsid w:val="00343D06"/>
    <w:rsid w:val="003440F9"/>
    <w:rsid w:val="0034450C"/>
    <w:rsid w:val="003448C4"/>
    <w:rsid w:val="003450D7"/>
    <w:rsid w:val="0034571F"/>
    <w:rsid w:val="003457F0"/>
    <w:rsid w:val="00345A2C"/>
    <w:rsid w:val="00346AB7"/>
    <w:rsid w:val="00347224"/>
    <w:rsid w:val="003473DF"/>
    <w:rsid w:val="0034774B"/>
    <w:rsid w:val="00347888"/>
    <w:rsid w:val="003500FF"/>
    <w:rsid w:val="003501A8"/>
    <w:rsid w:val="00350C30"/>
    <w:rsid w:val="003510DD"/>
    <w:rsid w:val="0035144E"/>
    <w:rsid w:val="0035147A"/>
    <w:rsid w:val="00351774"/>
    <w:rsid w:val="003519D4"/>
    <w:rsid w:val="00351ACF"/>
    <w:rsid w:val="00352054"/>
    <w:rsid w:val="003527FE"/>
    <w:rsid w:val="00352D6A"/>
    <w:rsid w:val="00352F64"/>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60063"/>
    <w:rsid w:val="00360314"/>
    <w:rsid w:val="00360ABA"/>
    <w:rsid w:val="00360ACA"/>
    <w:rsid w:val="00360AE1"/>
    <w:rsid w:val="00360CE5"/>
    <w:rsid w:val="00360EF3"/>
    <w:rsid w:val="0036154C"/>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2148"/>
    <w:rsid w:val="00382173"/>
    <w:rsid w:val="00382223"/>
    <w:rsid w:val="003823CC"/>
    <w:rsid w:val="00382565"/>
    <w:rsid w:val="00382BAD"/>
    <w:rsid w:val="003832AD"/>
    <w:rsid w:val="0038341B"/>
    <w:rsid w:val="00383A02"/>
    <w:rsid w:val="00384069"/>
    <w:rsid w:val="00384209"/>
    <w:rsid w:val="003846FA"/>
    <w:rsid w:val="0038476E"/>
    <w:rsid w:val="003848A6"/>
    <w:rsid w:val="00384B0D"/>
    <w:rsid w:val="00384C1F"/>
    <w:rsid w:val="003850E2"/>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628"/>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973"/>
    <w:rsid w:val="003C1ED8"/>
    <w:rsid w:val="003C2692"/>
    <w:rsid w:val="003C26DE"/>
    <w:rsid w:val="003C2DC5"/>
    <w:rsid w:val="003C2E13"/>
    <w:rsid w:val="003C3287"/>
    <w:rsid w:val="003C3B76"/>
    <w:rsid w:val="003C5389"/>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8"/>
    <w:rsid w:val="003D3EFA"/>
    <w:rsid w:val="003D430F"/>
    <w:rsid w:val="003D4722"/>
    <w:rsid w:val="003D521F"/>
    <w:rsid w:val="003D5CD9"/>
    <w:rsid w:val="003D5E30"/>
    <w:rsid w:val="003D5EDD"/>
    <w:rsid w:val="003D6058"/>
    <w:rsid w:val="003D648C"/>
    <w:rsid w:val="003D6D71"/>
    <w:rsid w:val="003D6E6E"/>
    <w:rsid w:val="003D6F4D"/>
    <w:rsid w:val="003D737E"/>
    <w:rsid w:val="003D794F"/>
    <w:rsid w:val="003D7C46"/>
    <w:rsid w:val="003E05F0"/>
    <w:rsid w:val="003E099F"/>
    <w:rsid w:val="003E0F68"/>
    <w:rsid w:val="003E1549"/>
    <w:rsid w:val="003E255F"/>
    <w:rsid w:val="003E2991"/>
    <w:rsid w:val="003E303F"/>
    <w:rsid w:val="003E32D2"/>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E02"/>
    <w:rsid w:val="003F32D2"/>
    <w:rsid w:val="003F334A"/>
    <w:rsid w:val="003F33F2"/>
    <w:rsid w:val="003F348D"/>
    <w:rsid w:val="003F35F8"/>
    <w:rsid w:val="003F363C"/>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81D"/>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15BA"/>
    <w:rsid w:val="00411BB0"/>
    <w:rsid w:val="00411E8F"/>
    <w:rsid w:val="00412024"/>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651"/>
    <w:rsid w:val="00421A73"/>
    <w:rsid w:val="00421DE6"/>
    <w:rsid w:val="00422192"/>
    <w:rsid w:val="004228DB"/>
    <w:rsid w:val="00422D91"/>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7193"/>
    <w:rsid w:val="004274BB"/>
    <w:rsid w:val="004275CC"/>
    <w:rsid w:val="004278B2"/>
    <w:rsid w:val="00427B67"/>
    <w:rsid w:val="00430514"/>
    <w:rsid w:val="004305D3"/>
    <w:rsid w:val="004306E9"/>
    <w:rsid w:val="00430DD3"/>
    <w:rsid w:val="00430F6D"/>
    <w:rsid w:val="0043105A"/>
    <w:rsid w:val="0043115E"/>
    <w:rsid w:val="004312B2"/>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708"/>
    <w:rsid w:val="00436984"/>
    <w:rsid w:val="004369F1"/>
    <w:rsid w:val="00436FC5"/>
    <w:rsid w:val="00437452"/>
    <w:rsid w:val="00437563"/>
    <w:rsid w:val="004376BE"/>
    <w:rsid w:val="00437921"/>
    <w:rsid w:val="0043793C"/>
    <w:rsid w:val="00440059"/>
    <w:rsid w:val="00440F90"/>
    <w:rsid w:val="00440FCB"/>
    <w:rsid w:val="00441002"/>
    <w:rsid w:val="004415D2"/>
    <w:rsid w:val="004418F8"/>
    <w:rsid w:val="00441935"/>
    <w:rsid w:val="00441FFE"/>
    <w:rsid w:val="0044238E"/>
    <w:rsid w:val="00442924"/>
    <w:rsid w:val="00442C9A"/>
    <w:rsid w:val="00442E68"/>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3151"/>
    <w:rsid w:val="0045356C"/>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71B0"/>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E7"/>
    <w:rsid w:val="004741AC"/>
    <w:rsid w:val="004745A8"/>
    <w:rsid w:val="00474654"/>
    <w:rsid w:val="0047485D"/>
    <w:rsid w:val="00474B3A"/>
    <w:rsid w:val="00474B63"/>
    <w:rsid w:val="00474BBB"/>
    <w:rsid w:val="004752BD"/>
    <w:rsid w:val="004755A6"/>
    <w:rsid w:val="00475B54"/>
    <w:rsid w:val="00475D09"/>
    <w:rsid w:val="00476F00"/>
    <w:rsid w:val="00477153"/>
    <w:rsid w:val="00477187"/>
    <w:rsid w:val="004774C0"/>
    <w:rsid w:val="00477955"/>
    <w:rsid w:val="00477B2E"/>
    <w:rsid w:val="00477B5B"/>
    <w:rsid w:val="0048076A"/>
    <w:rsid w:val="00480AE6"/>
    <w:rsid w:val="0048101C"/>
    <w:rsid w:val="004810A1"/>
    <w:rsid w:val="00482C8C"/>
    <w:rsid w:val="00483B35"/>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300"/>
    <w:rsid w:val="00494D83"/>
    <w:rsid w:val="00494D90"/>
    <w:rsid w:val="00494EAD"/>
    <w:rsid w:val="00495209"/>
    <w:rsid w:val="00495522"/>
    <w:rsid w:val="004959AF"/>
    <w:rsid w:val="00495DEE"/>
    <w:rsid w:val="00496185"/>
    <w:rsid w:val="00496C31"/>
    <w:rsid w:val="004970A9"/>
    <w:rsid w:val="00497365"/>
    <w:rsid w:val="004977E5"/>
    <w:rsid w:val="0049781D"/>
    <w:rsid w:val="00497975"/>
    <w:rsid w:val="00497D70"/>
    <w:rsid w:val="004A0179"/>
    <w:rsid w:val="004A027D"/>
    <w:rsid w:val="004A15DA"/>
    <w:rsid w:val="004A26F0"/>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31EC"/>
    <w:rsid w:val="004B38A8"/>
    <w:rsid w:val="004B3B84"/>
    <w:rsid w:val="004B4D4A"/>
    <w:rsid w:val="004B4DD4"/>
    <w:rsid w:val="004B53C9"/>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D06"/>
    <w:rsid w:val="004C25B2"/>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630"/>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3595"/>
    <w:rsid w:val="004E374D"/>
    <w:rsid w:val="004E38C2"/>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74C0"/>
    <w:rsid w:val="004F7559"/>
    <w:rsid w:val="004F7DCE"/>
    <w:rsid w:val="004F7F3F"/>
    <w:rsid w:val="0050072D"/>
    <w:rsid w:val="00500FCE"/>
    <w:rsid w:val="005012FE"/>
    <w:rsid w:val="005014B1"/>
    <w:rsid w:val="005014CA"/>
    <w:rsid w:val="0050161C"/>
    <w:rsid w:val="00501813"/>
    <w:rsid w:val="00501E90"/>
    <w:rsid w:val="00501F07"/>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47D2"/>
    <w:rsid w:val="00504BCD"/>
    <w:rsid w:val="00505191"/>
    <w:rsid w:val="00505267"/>
    <w:rsid w:val="005052A3"/>
    <w:rsid w:val="00505505"/>
    <w:rsid w:val="00505534"/>
    <w:rsid w:val="005056A2"/>
    <w:rsid w:val="00505BC0"/>
    <w:rsid w:val="00505FAF"/>
    <w:rsid w:val="005061BA"/>
    <w:rsid w:val="005064D4"/>
    <w:rsid w:val="00506C4F"/>
    <w:rsid w:val="00507915"/>
    <w:rsid w:val="005103BB"/>
    <w:rsid w:val="00510504"/>
    <w:rsid w:val="0051053E"/>
    <w:rsid w:val="005106C4"/>
    <w:rsid w:val="00510B79"/>
    <w:rsid w:val="00510D0A"/>
    <w:rsid w:val="005116AE"/>
    <w:rsid w:val="005117C0"/>
    <w:rsid w:val="00512180"/>
    <w:rsid w:val="00512228"/>
    <w:rsid w:val="005123AE"/>
    <w:rsid w:val="00512CED"/>
    <w:rsid w:val="00512E40"/>
    <w:rsid w:val="005131EE"/>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9C0"/>
    <w:rsid w:val="00522CE4"/>
    <w:rsid w:val="005231B8"/>
    <w:rsid w:val="005234DA"/>
    <w:rsid w:val="00524B52"/>
    <w:rsid w:val="00525108"/>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D1A"/>
    <w:rsid w:val="00537ECC"/>
    <w:rsid w:val="00537F4E"/>
    <w:rsid w:val="00537FFA"/>
    <w:rsid w:val="0054045C"/>
    <w:rsid w:val="005406B9"/>
    <w:rsid w:val="00540AF8"/>
    <w:rsid w:val="00540DB3"/>
    <w:rsid w:val="00541516"/>
    <w:rsid w:val="00541756"/>
    <w:rsid w:val="005425EB"/>
    <w:rsid w:val="0054287A"/>
    <w:rsid w:val="005431C3"/>
    <w:rsid w:val="00543A25"/>
    <w:rsid w:val="00543D6E"/>
    <w:rsid w:val="005444E5"/>
    <w:rsid w:val="00544E28"/>
    <w:rsid w:val="00545015"/>
    <w:rsid w:val="0054504C"/>
    <w:rsid w:val="005450D1"/>
    <w:rsid w:val="00545E7C"/>
    <w:rsid w:val="0054692D"/>
    <w:rsid w:val="00546C33"/>
    <w:rsid w:val="00546EBE"/>
    <w:rsid w:val="0054751F"/>
    <w:rsid w:val="005476B7"/>
    <w:rsid w:val="0054786E"/>
    <w:rsid w:val="00547ADF"/>
    <w:rsid w:val="00550439"/>
    <w:rsid w:val="00550451"/>
    <w:rsid w:val="00550A4E"/>
    <w:rsid w:val="00550D3B"/>
    <w:rsid w:val="00550DC9"/>
    <w:rsid w:val="00551037"/>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7F3"/>
    <w:rsid w:val="00555A44"/>
    <w:rsid w:val="00555BFB"/>
    <w:rsid w:val="00555D76"/>
    <w:rsid w:val="00556110"/>
    <w:rsid w:val="0055731C"/>
    <w:rsid w:val="0055763F"/>
    <w:rsid w:val="00557644"/>
    <w:rsid w:val="00557874"/>
    <w:rsid w:val="005600D7"/>
    <w:rsid w:val="00560457"/>
    <w:rsid w:val="00560A20"/>
    <w:rsid w:val="00560A66"/>
    <w:rsid w:val="00560E17"/>
    <w:rsid w:val="00561427"/>
    <w:rsid w:val="00561C25"/>
    <w:rsid w:val="00561C68"/>
    <w:rsid w:val="00561C9D"/>
    <w:rsid w:val="00561E97"/>
    <w:rsid w:val="00561FB1"/>
    <w:rsid w:val="00562170"/>
    <w:rsid w:val="005622B9"/>
    <w:rsid w:val="00562ECE"/>
    <w:rsid w:val="00562EDA"/>
    <w:rsid w:val="00562FF1"/>
    <w:rsid w:val="005633D9"/>
    <w:rsid w:val="0056367F"/>
    <w:rsid w:val="00563FCD"/>
    <w:rsid w:val="005644B1"/>
    <w:rsid w:val="005647FE"/>
    <w:rsid w:val="005654CD"/>
    <w:rsid w:val="00565641"/>
    <w:rsid w:val="005656B0"/>
    <w:rsid w:val="00565A58"/>
    <w:rsid w:val="00565AC0"/>
    <w:rsid w:val="00565E57"/>
    <w:rsid w:val="00566519"/>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CD5"/>
    <w:rsid w:val="00595D8D"/>
    <w:rsid w:val="00596169"/>
    <w:rsid w:val="00596541"/>
    <w:rsid w:val="00596938"/>
    <w:rsid w:val="005969B4"/>
    <w:rsid w:val="00596A36"/>
    <w:rsid w:val="00597023"/>
    <w:rsid w:val="0059710F"/>
    <w:rsid w:val="00597430"/>
    <w:rsid w:val="005979BB"/>
    <w:rsid w:val="00597A75"/>
    <w:rsid w:val="005A04AD"/>
    <w:rsid w:val="005A0A6F"/>
    <w:rsid w:val="005A1123"/>
    <w:rsid w:val="005A11CC"/>
    <w:rsid w:val="005A1451"/>
    <w:rsid w:val="005A23E7"/>
    <w:rsid w:val="005A2B93"/>
    <w:rsid w:val="005A2F8E"/>
    <w:rsid w:val="005A3178"/>
    <w:rsid w:val="005A3465"/>
    <w:rsid w:val="005A34FA"/>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6B1"/>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DBE"/>
    <w:rsid w:val="005C6F56"/>
    <w:rsid w:val="005C71F2"/>
    <w:rsid w:val="005C727D"/>
    <w:rsid w:val="005C72DF"/>
    <w:rsid w:val="005C7A22"/>
    <w:rsid w:val="005C7D61"/>
    <w:rsid w:val="005D02C6"/>
    <w:rsid w:val="005D0B2B"/>
    <w:rsid w:val="005D0F5A"/>
    <w:rsid w:val="005D145E"/>
    <w:rsid w:val="005D1A36"/>
    <w:rsid w:val="005D1A5B"/>
    <w:rsid w:val="005D1B05"/>
    <w:rsid w:val="005D1BCB"/>
    <w:rsid w:val="005D1DD1"/>
    <w:rsid w:val="005D215E"/>
    <w:rsid w:val="005D2244"/>
    <w:rsid w:val="005D22F4"/>
    <w:rsid w:val="005D2530"/>
    <w:rsid w:val="005D2B0B"/>
    <w:rsid w:val="005D2EF7"/>
    <w:rsid w:val="005D4071"/>
    <w:rsid w:val="005D424E"/>
    <w:rsid w:val="005D4415"/>
    <w:rsid w:val="005D4BFD"/>
    <w:rsid w:val="005D4EB4"/>
    <w:rsid w:val="005D52C8"/>
    <w:rsid w:val="005D5CF2"/>
    <w:rsid w:val="005D5E25"/>
    <w:rsid w:val="005D607A"/>
    <w:rsid w:val="005D60E4"/>
    <w:rsid w:val="005D6563"/>
    <w:rsid w:val="005D6A25"/>
    <w:rsid w:val="005D7056"/>
    <w:rsid w:val="005D72FC"/>
    <w:rsid w:val="005D79C2"/>
    <w:rsid w:val="005D7F3F"/>
    <w:rsid w:val="005E0D63"/>
    <w:rsid w:val="005E0EC8"/>
    <w:rsid w:val="005E108D"/>
    <w:rsid w:val="005E129A"/>
    <w:rsid w:val="005E139F"/>
    <w:rsid w:val="005E158C"/>
    <w:rsid w:val="005E208A"/>
    <w:rsid w:val="005E225D"/>
    <w:rsid w:val="005E2EE0"/>
    <w:rsid w:val="005E3939"/>
    <w:rsid w:val="005E3DDC"/>
    <w:rsid w:val="005E40E2"/>
    <w:rsid w:val="005E453E"/>
    <w:rsid w:val="005E45BD"/>
    <w:rsid w:val="005E4DBC"/>
    <w:rsid w:val="005E5076"/>
    <w:rsid w:val="005E50F2"/>
    <w:rsid w:val="005E518D"/>
    <w:rsid w:val="005E5980"/>
    <w:rsid w:val="005E6705"/>
    <w:rsid w:val="005E7127"/>
    <w:rsid w:val="005E743C"/>
    <w:rsid w:val="005E79B0"/>
    <w:rsid w:val="005E7D05"/>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743D"/>
    <w:rsid w:val="005F75F1"/>
    <w:rsid w:val="005F77CD"/>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949"/>
    <w:rsid w:val="00613008"/>
    <w:rsid w:val="006138F1"/>
    <w:rsid w:val="006141C6"/>
    <w:rsid w:val="00614418"/>
    <w:rsid w:val="00614536"/>
    <w:rsid w:val="00614547"/>
    <w:rsid w:val="006149EA"/>
    <w:rsid w:val="00615734"/>
    <w:rsid w:val="00615A0B"/>
    <w:rsid w:val="00615BE4"/>
    <w:rsid w:val="00615C5A"/>
    <w:rsid w:val="006161C8"/>
    <w:rsid w:val="006163B5"/>
    <w:rsid w:val="00616823"/>
    <w:rsid w:val="00616C8F"/>
    <w:rsid w:val="00616F5B"/>
    <w:rsid w:val="0061702A"/>
    <w:rsid w:val="006173C9"/>
    <w:rsid w:val="00617638"/>
    <w:rsid w:val="006176B1"/>
    <w:rsid w:val="00620419"/>
    <w:rsid w:val="006204B2"/>
    <w:rsid w:val="0062098E"/>
    <w:rsid w:val="00621007"/>
    <w:rsid w:val="00621335"/>
    <w:rsid w:val="006214FF"/>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758"/>
    <w:rsid w:val="00631B3C"/>
    <w:rsid w:val="00631E74"/>
    <w:rsid w:val="00632ECC"/>
    <w:rsid w:val="0063321C"/>
    <w:rsid w:val="0063358A"/>
    <w:rsid w:val="0063377B"/>
    <w:rsid w:val="0063455C"/>
    <w:rsid w:val="00634854"/>
    <w:rsid w:val="00635E85"/>
    <w:rsid w:val="00636865"/>
    <w:rsid w:val="00636877"/>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E73"/>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892"/>
    <w:rsid w:val="00657DAB"/>
    <w:rsid w:val="00657E17"/>
    <w:rsid w:val="0066073F"/>
    <w:rsid w:val="00660E5D"/>
    <w:rsid w:val="00661298"/>
    <w:rsid w:val="0066150C"/>
    <w:rsid w:val="00661F78"/>
    <w:rsid w:val="00662641"/>
    <w:rsid w:val="00662FEA"/>
    <w:rsid w:val="006630CC"/>
    <w:rsid w:val="0066390C"/>
    <w:rsid w:val="0066391E"/>
    <w:rsid w:val="006649F8"/>
    <w:rsid w:val="00664EA2"/>
    <w:rsid w:val="00664FEF"/>
    <w:rsid w:val="0066535C"/>
    <w:rsid w:val="006655A4"/>
    <w:rsid w:val="00665994"/>
    <w:rsid w:val="00665A43"/>
    <w:rsid w:val="0066619A"/>
    <w:rsid w:val="006662BE"/>
    <w:rsid w:val="006663C8"/>
    <w:rsid w:val="00666742"/>
    <w:rsid w:val="00666A51"/>
    <w:rsid w:val="00666EE8"/>
    <w:rsid w:val="006672C2"/>
    <w:rsid w:val="006679F3"/>
    <w:rsid w:val="00667AB1"/>
    <w:rsid w:val="00667B2B"/>
    <w:rsid w:val="0067067E"/>
    <w:rsid w:val="006706DB"/>
    <w:rsid w:val="00670853"/>
    <w:rsid w:val="006714BB"/>
    <w:rsid w:val="00671736"/>
    <w:rsid w:val="00671B7C"/>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F0F"/>
    <w:rsid w:val="0068215E"/>
    <w:rsid w:val="00682532"/>
    <w:rsid w:val="00683156"/>
    <w:rsid w:val="00683913"/>
    <w:rsid w:val="00683AA5"/>
    <w:rsid w:val="00683B49"/>
    <w:rsid w:val="00683ECD"/>
    <w:rsid w:val="006842BD"/>
    <w:rsid w:val="006849E8"/>
    <w:rsid w:val="00684F2A"/>
    <w:rsid w:val="00685187"/>
    <w:rsid w:val="0068533B"/>
    <w:rsid w:val="00685654"/>
    <w:rsid w:val="00685A91"/>
    <w:rsid w:val="00685E99"/>
    <w:rsid w:val="0068633F"/>
    <w:rsid w:val="0068683B"/>
    <w:rsid w:val="00687341"/>
    <w:rsid w:val="00687715"/>
    <w:rsid w:val="006878AB"/>
    <w:rsid w:val="00687E88"/>
    <w:rsid w:val="00690077"/>
    <w:rsid w:val="00690650"/>
    <w:rsid w:val="00690E8C"/>
    <w:rsid w:val="006914FF"/>
    <w:rsid w:val="00691A78"/>
    <w:rsid w:val="00691D79"/>
    <w:rsid w:val="00691E82"/>
    <w:rsid w:val="006921CD"/>
    <w:rsid w:val="00692222"/>
    <w:rsid w:val="006926CD"/>
    <w:rsid w:val="006927AF"/>
    <w:rsid w:val="00692878"/>
    <w:rsid w:val="00693236"/>
    <w:rsid w:val="00693DD4"/>
    <w:rsid w:val="006940FD"/>
    <w:rsid w:val="00694955"/>
    <w:rsid w:val="006949A1"/>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31D8"/>
    <w:rsid w:val="006A321C"/>
    <w:rsid w:val="006A35C3"/>
    <w:rsid w:val="006A36BC"/>
    <w:rsid w:val="006A38BB"/>
    <w:rsid w:val="006A3A2C"/>
    <w:rsid w:val="006A46F7"/>
    <w:rsid w:val="006A4CA5"/>
    <w:rsid w:val="006A5513"/>
    <w:rsid w:val="006A5520"/>
    <w:rsid w:val="006A5713"/>
    <w:rsid w:val="006A6341"/>
    <w:rsid w:val="006A64D5"/>
    <w:rsid w:val="006A6740"/>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42E5"/>
    <w:rsid w:val="006B4511"/>
    <w:rsid w:val="006B49C3"/>
    <w:rsid w:val="006B4A3C"/>
    <w:rsid w:val="006B51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44D6"/>
    <w:rsid w:val="006C44F3"/>
    <w:rsid w:val="006C4A34"/>
    <w:rsid w:val="006C4A6C"/>
    <w:rsid w:val="006C4A9B"/>
    <w:rsid w:val="006C4BDE"/>
    <w:rsid w:val="006C4D8C"/>
    <w:rsid w:val="006C508B"/>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7"/>
    <w:rsid w:val="006E7123"/>
    <w:rsid w:val="006E77EB"/>
    <w:rsid w:val="006E794D"/>
    <w:rsid w:val="006E7988"/>
    <w:rsid w:val="006E7AF7"/>
    <w:rsid w:val="006E7C4D"/>
    <w:rsid w:val="006F0815"/>
    <w:rsid w:val="006F08E4"/>
    <w:rsid w:val="006F0C40"/>
    <w:rsid w:val="006F0C7E"/>
    <w:rsid w:val="006F0F75"/>
    <w:rsid w:val="006F1059"/>
    <w:rsid w:val="006F1465"/>
    <w:rsid w:val="006F155D"/>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F0"/>
    <w:rsid w:val="007126F5"/>
    <w:rsid w:val="0071272A"/>
    <w:rsid w:val="00713BB6"/>
    <w:rsid w:val="00714028"/>
    <w:rsid w:val="007143BB"/>
    <w:rsid w:val="007147B2"/>
    <w:rsid w:val="007147CF"/>
    <w:rsid w:val="00714D71"/>
    <w:rsid w:val="00715028"/>
    <w:rsid w:val="0071521E"/>
    <w:rsid w:val="007152BB"/>
    <w:rsid w:val="007156FF"/>
    <w:rsid w:val="00715847"/>
    <w:rsid w:val="007158E1"/>
    <w:rsid w:val="00715AC6"/>
    <w:rsid w:val="00715C35"/>
    <w:rsid w:val="00716366"/>
    <w:rsid w:val="00716DA9"/>
    <w:rsid w:val="00717350"/>
    <w:rsid w:val="00717452"/>
    <w:rsid w:val="00717635"/>
    <w:rsid w:val="007178B7"/>
    <w:rsid w:val="00717A1A"/>
    <w:rsid w:val="00717C4C"/>
    <w:rsid w:val="00717F7A"/>
    <w:rsid w:val="00720494"/>
    <w:rsid w:val="0072052F"/>
    <w:rsid w:val="00720813"/>
    <w:rsid w:val="0072106E"/>
    <w:rsid w:val="00721A46"/>
    <w:rsid w:val="00721AB3"/>
    <w:rsid w:val="00721B5D"/>
    <w:rsid w:val="00721D2E"/>
    <w:rsid w:val="00721F52"/>
    <w:rsid w:val="007225E5"/>
    <w:rsid w:val="00722758"/>
    <w:rsid w:val="007228BC"/>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76B"/>
    <w:rsid w:val="007358F7"/>
    <w:rsid w:val="00735928"/>
    <w:rsid w:val="00735E53"/>
    <w:rsid w:val="00735E8E"/>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5B9"/>
    <w:rsid w:val="00741779"/>
    <w:rsid w:val="007418BF"/>
    <w:rsid w:val="00741E90"/>
    <w:rsid w:val="00742226"/>
    <w:rsid w:val="00742404"/>
    <w:rsid w:val="0074271D"/>
    <w:rsid w:val="0074284E"/>
    <w:rsid w:val="007430BA"/>
    <w:rsid w:val="00743573"/>
    <w:rsid w:val="00743688"/>
    <w:rsid w:val="00743840"/>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235"/>
    <w:rsid w:val="00767F3A"/>
    <w:rsid w:val="007701D9"/>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FA8"/>
    <w:rsid w:val="007800AF"/>
    <w:rsid w:val="00780257"/>
    <w:rsid w:val="007805A3"/>
    <w:rsid w:val="007805E7"/>
    <w:rsid w:val="00780A3C"/>
    <w:rsid w:val="00780D8B"/>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01E"/>
    <w:rsid w:val="007A775D"/>
    <w:rsid w:val="007A7830"/>
    <w:rsid w:val="007A7DAD"/>
    <w:rsid w:val="007B02B9"/>
    <w:rsid w:val="007B05C7"/>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B8A"/>
    <w:rsid w:val="007B2C76"/>
    <w:rsid w:val="007B2CB2"/>
    <w:rsid w:val="007B302F"/>
    <w:rsid w:val="007B309E"/>
    <w:rsid w:val="007B3F78"/>
    <w:rsid w:val="007B5075"/>
    <w:rsid w:val="007B50E1"/>
    <w:rsid w:val="007B56A4"/>
    <w:rsid w:val="007B6161"/>
    <w:rsid w:val="007B62B4"/>
    <w:rsid w:val="007B6301"/>
    <w:rsid w:val="007B6523"/>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79B"/>
    <w:rsid w:val="007D59E8"/>
    <w:rsid w:val="007D5A18"/>
    <w:rsid w:val="007D5EE7"/>
    <w:rsid w:val="007D624E"/>
    <w:rsid w:val="007D649D"/>
    <w:rsid w:val="007D66E5"/>
    <w:rsid w:val="007D68B4"/>
    <w:rsid w:val="007D6AED"/>
    <w:rsid w:val="007D6D46"/>
    <w:rsid w:val="007D6E35"/>
    <w:rsid w:val="007D6E6F"/>
    <w:rsid w:val="007D7448"/>
    <w:rsid w:val="007D7AB4"/>
    <w:rsid w:val="007D7E5B"/>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79D8"/>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D21"/>
    <w:rsid w:val="00817F0C"/>
    <w:rsid w:val="00820358"/>
    <w:rsid w:val="008213B8"/>
    <w:rsid w:val="00821666"/>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600"/>
    <w:rsid w:val="008426F6"/>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4D4"/>
    <w:rsid w:val="008466DF"/>
    <w:rsid w:val="00846795"/>
    <w:rsid w:val="008468C0"/>
    <w:rsid w:val="0084690C"/>
    <w:rsid w:val="00846AF2"/>
    <w:rsid w:val="00846B63"/>
    <w:rsid w:val="00847193"/>
    <w:rsid w:val="008473D4"/>
    <w:rsid w:val="00847576"/>
    <w:rsid w:val="00847699"/>
    <w:rsid w:val="00847AB3"/>
    <w:rsid w:val="00847C5E"/>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8FA"/>
    <w:rsid w:val="00860378"/>
    <w:rsid w:val="00860603"/>
    <w:rsid w:val="008609A0"/>
    <w:rsid w:val="00860F81"/>
    <w:rsid w:val="008614FF"/>
    <w:rsid w:val="00861510"/>
    <w:rsid w:val="00861611"/>
    <w:rsid w:val="00861AB9"/>
    <w:rsid w:val="00861B23"/>
    <w:rsid w:val="008623C1"/>
    <w:rsid w:val="00862593"/>
    <w:rsid w:val="0086263D"/>
    <w:rsid w:val="00862E51"/>
    <w:rsid w:val="00863340"/>
    <w:rsid w:val="00863494"/>
    <w:rsid w:val="008636E5"/>
    <w:rsid w:val="008639FA"/>
    <w:rsid w:val="00863A7A"/>
    <w:rsid w:val="00863EAA"/>
    <w:rsid w:val="00864090"/>
    <w:rsid w:val="0086418C"/>
    <w:rsid w:val="008642F7"/>
    <w:rsid w:val="0086463C"/>
    <w:rsid w:val="00864BE2"/>
    <w:rsid w:val="00865426"/>
    <w:rsid w:val="008654EB"/>
    <w:rsid w:val="00866991"/>
    <w:rsid w:val="00867015"/>
    <w:rsid w:val="0086715F"/>
    <w:rsid w:val="0086737C"/>
    <w:rsid w:val="008679E7"/>
    <w:rsid w:val="00867B48"/>
    <w:rsid w:val="00867B88"/>
    <w:rsid w:val="00867CBB"/>
    <w:rsid w:val="0087036F"/>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58A"/>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939"/>
    <w:rsid w:val="008B695E"/>
    <w:rsid w:val="008B6C72"/>
    <w:rsid w:val="008B6C98"/>
    <w:rsid w:val="008B6E28"/>
    <w:rsid w:val="008B74AD"/>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A16"/>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68D"/>
    <w:rsid w:val="00914D42"/>
    <w:rsid w:val="0091547E"/>
    <w:rsid w:val="009156CC"/>
    <w:rsid w:val="0091622E"/>
    <w:rsid w:val="00916441"/>
    <w:rsid w:val="009167EA"/>
    <w:rsid w:val="00916CEF"/>
    <w:rsid w:val="00916F98"/>
    <w:rsid w:val="0091757C"/>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8F0"/>
    <w:rsid w:val="00923A11"/>
    <w:rsid w:val="00923F38"/>
    <w:rsid w:val="00924BD6"/>
    <w:rsid w:val="00924D60"/>
    <w:rsid w:val="0092530E"/>
    <w:rsid w:val="00925910"/>
    <w:rsid w:val="00925B8B"/>
    <w:rsid w:val="00925BB7"/>
    <w:rsid w:val="00925F88"/>
    <w:rsid w:val="009261FC"/>
    <w:rsid w:val="00926354"/>
    <w:rsid w:val="009267DF"/>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F01"/>
    <w:rsid w:val="00937380"/>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3193"/>
    <w:rsid w:val="00943D4E"/>
    <w:rsid w:val="00943E43"/>
    <w:rsid w:val="00944069"/>
    <w:rsid w:val="0094430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2A"/>
    <w:rsid w:val="009479AF"/>
    <w:rsid w:val="00947C21"/>
    <w:rsid w:val="00947D71"/>
    <w:rsid w:val="00947E16"/>
    <w:rsid w:val="009501E3"/>
    <w:rsid w:val="00950629"/>
    <w:rsid w:val="0095066F"/>
    <w:rsid w:val="00950A3E"/>
    <w:rsid w:val="00950D02"/>
    <w:rsid w:val="00950DF0"/>
    <w:rsid w:val="00951219"/>
    <w:rsid w:val="009512BB"/>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4152"/>
    <w:rsid w:val="009548E6"/>
    <w:rsid w:val="009549F4"/>
    <w:rsid w:val="00954A43"/>
    <w:rsid w:val="00954FD5"/>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85E"/>
    <w:rsid w:val="00980B67"/>
    <w:rsid w:val="00980F79"/>
    <w:rsid w:val="009811EB"/>
    <w:rsid w:val="009813D1"/>
    <w:rsid w:val="00981419"/>
    <w:rsid w:val="00981570"/>
    <w:rsid w:val="00981A4E"/>
    <w:rsid w:val="00981C75"/>
    <w:rsid w:val="00981C88"/>
    <w:rsid w:val="00982817"/>
    <w:rsid w:val="00982E02"/>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CE"/>
    <w:rsid w:val="00986D35"/>
    <w:rsid w:val="00986EF7"/>
    <w:rsid w:val="009874EA"/>
    <w:rsid w:val="00987735"/>
    <w:rsid w:val="00987A68"/>
    <w:rsid w:val="00987A82"/>
    <w:rsid w:val="00987D35"/>
    <w:rsid w:val="00987D5D"/>
    <w:rsid w:val="00990325"/>
    <w:rsid w:val="0099049F"/>
    <w:rsid w:val="009904ED"/>
    <w:rsid w:val="0099057D"/>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D8"/>
    <w:rsid w:val="009A1649"/>
    <w:rsid w:val="009A18C0"/>
    <w:rsid w:val="009A1AA4"/>
    <w:rsid w:val="009A1DC2"/>
    <w:rsid w:val="009A2001"/>
    <w:rsid w:val="009A222C"/>
    <w:rsid w:val="009A2656"/>
    <w:rsid w:val="009A2891"/>
    <w:rsid w:val="009A2BBB"/>
    <w:rsid w:val="009A3542"/>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FA6"/>
    <w:rsid w:val="009B12DF"/>
    <w:rsid w:val="009B1320"/>
    <w:rsid w:val="009B1A59"/>
    <w:rsid w:val="009B1C9E"/>
    <w:rsid w:val="009B1D4A"/>
    <w:rsid w:val="009B1E1E"/>
    <w:rsid w:val="009B2399"/>
    <w:rsid w:val="009B28B7"/>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21E3"/>
    <w:rsid w:val="009D2C47"/>
    <w:rsid w:val="009D3416"/>
    <w:rsid w:val="009D3CE8"/>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42E"/>
    <w:rsid w:val="009F4543"/>
    <w:rsid w:val="009F4A52"/>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1088"/>
    <w:rsid w:val="00A01656"/>
    <w:rsid w:val="00A016F3"/>
    <w:rsid w:val="00A0172A"/>
    <w:rsid w:val="00A017EA"/>
    <w:rsid w:val="00A018D1"/>
    <w:rsid w:val="00A01D5B"/>
    <w:rsid w:val="00A0203C"/>
    <w:rsid w:val="00A02288"/>
    <w:rsid w:val="00A029C6"/>
    <w:rsid w:val="00A02EDA"/>
    <w:rsid w:val="00A02F15"/>
    <w:rsid w:val="00A03520"/>
    <w:rsid w:val="00A04599"/>
    <w:rsid w:val="00A04A27"/>
    <w:rsid w:val="00A04CC1"/>
    <w:rsid w:val="00A06577"/>
    <w:rsid w:val="00A0668F"/>
    <w:rsid w:val="00A06749"/>
    <w:rsid w:val="00A0678F"/>
    <w:rsid w:val="00A07CE2"/>
    <w:rsid w:val="00A07F08"/>
    <w:rsid w:val="00A102EA"/>
    <w:rsid w:val="00A108CE"/>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DB8"/>
    <w:rsid w:val="00A241E0"/>
    <w:rsid w:val="00A248BD"/>
    <w:rsid w:val="00A24C87"/>
    <w:rsid w:val="00A255B6"/>
    <w:rsid w:val="00A25688"/>
    <w:rsid w:val="00A25CD1"/>
    <w:rsid w:val="00A25D29"/>
    <w:rsid w:val="00A25DFE"/>
    <w:rsid w:val="00A260F8"/>
    <w:rsid w:val="00A26113"/>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43E"/>
    <w:rsid w:val="00A4375A"/>
    <w:rsid w:val="00A437F1"/>
    <w:rsid w:val="00A437F4"/>
    <w:rsid w:val="00A43B11"/>
    <w:rsid w:val="00A43B2F"/>
    <w:rsid w:val="00A43F43"/>
    <w:rsid w:val="00A43FD5"/>
    <w:rsid w:val="00A441B1"/>
    <w:rsid w:val="00A4428A"/>
    <w:rsid w:val="00A44DBF"/>
    <w:rsid w:val="00A453CF"/>
    <w:rsid w:val="00A4553C"/>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21B6"/>
    <w:rsid w:val="00A524CC"/>
    <w:rsid w:val="00A526A9"/>
    <w:rsid w:val="00A529D9"/>
    <w:rsid w:val="00A53188"/>
    <w:rsid w:val="00A53B8E"/>
    <w:rsid w:val="00A53E83"/>
    <w:rsid w:val="00A5401B"/>
    <w:rsid w:val="00A54128"/>
    <w:rsid w:val="00A5455D"/>
    <w:rsid w:val="00A54852"/>
    <w:rsid w:val="00A55304"/>
    <w:rsid w:val="00A5583C"/>
    <w:rsid w:val="00A55DC9"/>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4F0"/>
    <w:rsid w:val="00A63A1B"/>
    <w:rsid w:val="00A63C9D"/>
    <w:rsid w:val="00A63E55"/>
    <w:rsid w:val="00A6405B"/>
    <w:rsid w:val="00A64381"/>
    <w:rsid w:val="00A6443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604"/>
    <w:rsid w:val="00A8672C"/>
    <w:rsid w:val="00A87287"/>
    <w:rsid w:val="00A8749D"/>
    <w:rsid w:val="00A87530"/>
    <w:rsid w:val="00A87B00"/>
    <w:rsid w:val="00A87DBE"/>
    <w:rsid w:val="00A87FDF"/>
    <w:rsid w:val="00A90B87"/>
    <w:rsid w:val="00A90CB2"/>
    <w:rsid w:val="00A90D51"/>
    <w:rsid w:val="00A910F7"/>
    <w:rsid w:val="00A91279"/>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63F"/>
    <w:rsid w:val="00AA778B"/>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C9E"/>
    <w:rsid w:val="00AB6B2D"/>
    <w:rsid w:val="00AB7913"/>
    <w:rsid w:val="00AB7DEA"/>
    <w:rsid w:val="00AB7F4A"/>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7194"/>
    <w:rsid w:val="00AC7538"/>
    <w:rsid w:val="00AC758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6021"/>
    <w:rsid w:val="00AD62D0"/>
    <w:rsid w:val="00AD6445"/>
    <w:rsid w:val="00AD6CF2"/>
    <w:rsid w:val="00AD6D95"/>
    <w:rsid w:val="00AD78FD"/>
    <w:rsid w:val="00AD7DFD"/>
    <w:rsid w:val="00AE03E7"/>
    <w:rsid w:val="00AE0A86"/>
    <w:rsid w:val="00AE1000"/>
    <w:rsid w:val="00AE1284"/>
    <w:rsid w:val="00AE161A"/>
    <w:rsid w:val="00AE19DE"/>
    <w:rsid w:val="00AE1D77"/>
    <w:rsid w:val="00AE1FF7"/>
    <w:rsid w:val="00AE224B"/>
    <w:rsid w:val="00AE3102"/>
    <w:rsid w:val="00AE3A65"/>
    <w:rsid w:val="00AE3D79"/>
    <w:rsid w:val="00AE3D82"/>
    <w:rsid w:val="00AE47E3"/>
    <w:rsid w:val="00AE49F9"/>
    <w:rsid w:val="00AE4B09"/>
    <w:rsid w:val="00AE4BC7"/>
    <w:rsid w:val="00AE4C26"/>
    <w:rsid w:val="00AE5174"/>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839"/>
    <w:rsid w:val="00AF3A52"/>
    <w:rsid w:val="00AF3AAD"/>
    <w:rsid w:val="00AF427F"/>
    <w:rsid w:val="00AF4333"/>
    <w:rsid w:val="00AF44BA"/>
    <w:rsid w:val="00AF4AF7"/>
    <w:rsid w:val="00AF530D"/>
    <w:rsid w:val="00AF5375"/>
    <w:rsid w:val="00AF5B92"/>
    <w:rsid w:val="00AF600F"/>
    <w:rsid w:val="00AF640E"/>
    <w:rsid w:val="00AF6836"/>
    <w:rsid w:val="00AF7596"/>
    <w:rsid w:val="00AF762E"/>
    <w:rsid w:val="00AF79C4"/>
    <w:rsid w:val="00B010B9"/>
    <w:rsid w:val="00B0115E"/>
    <w:rsid w:val="00B01562"/>
    <w:rsid w:val="00B01A16"/>
    <w:rsid w:val="00B01E24"/>
    <w:rsid w:val="00B02317"/>
    <w:rsid w:val="00B023F4"/>
    <w:rsid w:val="00B0259A"/>
    <w:rsid w:val="00B026B5"/>
    <w:rsid w:val="00B02C32"/>
    <w:rsid w:val="00B02D5C"/>
    <w:rsid w:val="00B03D44"/>
    <w:rsid w:val="00B03DB7"/>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67D"/>
    <w:rsid w:val="00B11C5A"/>
    <w:rsid w:val="00B11D0A"/>
    <w:rsid w:val="00B124C1"/>
    <w:rsid w:val="00B126A7"/>
    <w:rsid w:val="00B12780"/>
    <w:rsid w:val="00B12F14"/>
    <w:rsid w:val="00B1344A"/>
    <w:rsid w:val="00B13DF4"/>
    <w:rsid w:val="00B1407C"/>
    <w:rsid w:val="00B146C1"/>
    <w:rsid w:val="00B14A2D"/>
    <w:rsid w:val="00B14A6C"/>
    <w:rsid w:val="00B1536D"/>
    <w:rsid w:val="00B1552D"/>
    <w:rsid w:val="00B15568"/>
    <w:rsid w:val="00B15F00"/>
    <w:rsid w:val="00B160B5"/>
    <w:rsid w:val="00B16397"/>
    <w:rsid w:val="00B16CC4"/>
    <w:rsid w:val="00B17370"/>
    <w:rsid w:val="00B17BBE"/>
    <w:rsid w:val="00B2015E"/>
    <w:rsid w:val="00B20435"/>
    <w:rsid w:val="00B20EDF"/>
    <w:rsid w:val="00B21562"/>
    <w:rsid w:val="00B21925"/>
    <w:rsid w:val="00B21FE3"/>
    <w:rsid w:val="00B221A4"/>
    <w:rsid w:val="00B227C3"/>
    <w:rsid w:val="00B22D96"/>
    <w:rsid w:val="00B22FAE"/>
    <w:rsid w:val="00B232EA"/>
    <w:rsid w:val="00B23312"/>
    <w:rsid w:val="00B23932"/>
    <w:rsid w:val="00B23983"/>
    <w:rsid w:val="00B23B2D"/>
    <w:rsid w:val="00B24471"/>
    <w:rsid w:val="00B24A9C"/>
    <w:rsid w:val="00B24BEB"/>
    <w:rsid w:val="00B250E4"/>
    <w:rsid w:val="00B25282"/>
    <w:rsid w:val="00B253E3"/>
    <w:rsid w:val="00B256F5"/>
    <w:rsid w:val="00B25E50"/>
    <w:rsid w:val="00B25FE8"/>
    <w:rsid w:val="00B26A24"/>
    <w:rsid w:val="00B26BE2"/>
    <w:rsid w:val="00B26E61"/>
    <w:rsid w:val="00B26FE1"/>
    <w:rsid w:val="00B2735B"/>
    <w:rsid w:val="00B27382"/>
    <w:rsid w:val="00B2766E"/>
    <w:rsid w:val="00B27705"/>
    <w:rsid w:val="00B27777"/>
    <w:rsid w:val="00B305BD"/>
    <w:rsid w:val="00B3135B"/>
    <w:rsid w:val="00B315BE"/>
    <w:rsid w:val="00B31BB2"/>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54A0"/>
    <w:rsid w:val="00B455E8"/>
    <w:rsid w:val="00B45C10"/>
    <w:rsid w:val="00B45C56"/>
    <w:rsid w:val="00B45F85"/>
    <w:rsid w:val="00B465C4"/>
    <w:rsid w:val="00B468C4"/>
    <w:rsid w:val="00B47090"/>
    <w:rsid w:val="00B470CA"/>
    <w:rsid w:val="00B4727B"/>
    <w:rsid w:val="00B473E1"/>
    <w:rsid w:val="00B47480"/>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834"/>
    <w:rsid w:val="00B55031"/>
    <w:rsid w:val="00B55554"/>
    <w:rsid w:val="00B558C4"/>
    <w:rsid w:val="00B559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146"/>
    <w:rsid w:val="00B65153"/>
    <w:rsid w:val="00B6516D"/>
    <w:rsid w:val="00B655E2"/>
    <w:rsid w:val="00B65E15"/>
    <w:rsid w:val="00B65E39"/>
    <w:rsid w:val="00B65F96"/>
    <w:rsid w:val="00B662B0"/>
    <w:rsid w:val="00B6639B"/>
    <w:rsid w:val="00B66527"/>
    <w:rsid w:val="00B66890"/>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E0A"/>
    <w:rsid w:val="00B804B5"/>
    <w:rsid w:val="00B8096E"/>
    <w:rsid w:val="00B80BDF"/>
    <w:rsid w:val="00B816D3"/>
    <w:rsid w:val="00B81AF7"/>
    <w:rsid w:val="00B81B39"/>
    <w:rsid w:val="00B81E6C"/>
    <w:rsid w:val="00B81F7F"/>
    <w:rsid w:val="00B82111"/>
    <w:rsid w:val="00B8219C"/>
    <w:rsid w:val="00B832E9"/>
    <w:rsid w:val="00B832EE"/>
    <w:rsid w:val="00B83B26"/>
    <w:rsid w:val="00B83BD2"/>
    <w:rsid w:val="00B83F19"/>
    <w:rsid w:val="00B8448B"/>
    <w:rsid w:val="00B8457C"/>
    <w:rsid w:val="00B845FC"/>
    <w:rsid w:val="00B8467F"/>
    <w:rsid w:val="00B848E9"/>
    <w:rsid w:val="00B84976"/>
    <w:rsid w:val="00B84ADC"/>
    <w:rsid w:val="00B85A01"/>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0CB"/>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F0C"/>
    <w:rsid w:val="00BB41FA"/>
    <w:rsid w:val="00BB441E"/>
    <w:rsid w:val="00BB4CE9"/>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21E5"/>
    <w:rsid w:val="00BC26F2"/>
    <w:rsid w:val="00BC2903"/>
    <w:rsid w:val="00BC2AC0"/>
    <w:rsid w:val="00BC3049"/>
    <w:rsid w:val="00BC359A"/>
    <w:rsid w:val="00BC35FF"/>
    <w:rsid w:val="00BC387B"/>
    <w:rsid w:val="00BC3D45"/>
    <w:rsid w:val="00BC3F5E"/>
    <w:rsid w:val="00BC4784"/>
    <w:rsid w:val="00BC486C"/>
    <w:rsid w:val="00BC49BE"/>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5B2"/>
    <w:rsid w:val="00BD7A29"/>
    <w:rsid w:val="00BD7B6D"/>
    <w:rsid w:val="00BD7D89"/>
    <w:rsid w:val="00BE032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FF5"/>
    <w:rsid w:val="00BF0DD7"/>
    <w:rsid w:val="00BF118C"/>
    <w:rsid w:val="00BF184E"/>
    <w:rsid w:val="00BF1914"/>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C3E"/>
    <w:rsid w:val="00C03F8C"/>
    <w:rsid w:val="00C04624"/>
    <w:rsid w:val="00C05002"/>
    <w:rsid w:val="00C05184"/>
    <w:rsid w:val="00C05DB0"/>
    <w:rsid w:val="00C05F8B"/>
    <w:rsid w:val="00C0622B"/>
    <w:rsid w:val="00C06CE3"/>
    <w:rsid w:val="00C07099"/>
    <w:rsid w:val="00C07343"/>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2146"/>
    <w:rsid w:val="00C223B4"/>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5D4"/>
    <w:rsid w:val="00C303E9"/>
    <w:rsid w:val="00C30BFF"/>
    <w:rsid w:val="00C30F06"/>
    <w:rsid w:val="00C313E3"/>
    <w:rsid w:val="00C31430"/>
    <w:rsid w:val="00C314ED"/>
    <w:rsid w:val="00C31847"/>
    <w:rsid w:val="00C31D10"/>
    <w:rsid w:val="00C32255"/>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4311"/>
    <w:rsid w:val="00C546AF"/>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ADC"/>
    <w:rsid w:val="00C61986"/>
    <w:rsid w:val="00C61BE4"/>
    <w:rsid w:val="00C61C8A"/>
    <w:rsid w:val="00C61DBB"/>
    <w:rsid w:val="00C61E21"/>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EC8"/>
    <w:rsid w:val="00C72ACC"/>
    <w:rsid w:val="00C73087"/>
    <w:rsid w:val="00C739E1"/>
    <w:rsid w:val="00C74B20"/>
    <w:rsid w:val="00C74CDC"/>
    <w:rsid w:val="00C74D58"/>
    <w:rsid w:val="00C74F8F"/>
    <w:rsid w:val="00C7509F"/>
    <w:rsid w:val="00C75FE4"/>
    <w:rsid w:val="00C760B8"/>
    <w:rsid w:val="00C77AAB"/>
    <w:rsid w:val="00C77FF7"/>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272"/>
    <w:rsid w:val="00C8558C"/>
    <w:rsid w:val="00C856F0"/>
    <w:rsid w:val="00C861EB"/>
    <w:rsid w:val="00C86B6D"/>
    <w:rsid w:val="00C87240"/>
    <w:rsid w:val="00C87FEA"/>
    <w:rsid w:val="00C9002E"/>
    <w:rsid w:val="00C90765"/>
    <w:rsid w:val="00C90E94"/>
    <w:rsid w:val="00C90F8C"/>
    <w:rsid w:val="00C91385"/>
    <w:rsid w:val="00C915C7"/>
    <w:rsid w:val="00C91BDD"/>
    <w:rsid w:val="00C922EC"/>
    <w:rsid w:val="00C92384"/>
    <w:rsid w:val="00C925DC"/>
    <w:rsid w:val="00C9264D"/>
    <w:rsid w:val="00C92A5B"/>
    <w:rsid w:val="00C92E46"/>
    <w:rsid w:val="00C93540"/>
    <w:rsid w:val="00C93BC3"/>
    <w:rsid w:val="00C943CE"/>
    <w:rsid w:val="00C94743"/>
    <w:rsid w:val="00C94CAE"/>
    <w:rsid w:val="00C94DF6"/>
    <w:rsid w:val="00C95407"/>
    <w:rsid w:val="00C95836"/>
    <w:rsid w:val="00C958BA"/>
    <w:rsid w:val="00C95D0D"/>
    <w:rsid w:val="00C97004"/>
    <w:rsid w:val="00C979E4"/>
    <w:rsid w:val="00C97BB3"/>
    <w:rsid w:val="00CA0018"/>
    <w:rsid w:val="00CA07DF"/>
    <w:rsid w:val="00CA09DE"/>
    <w:rsid w:val="00CA0A5F"/>
    <w:rsid w:val="00CA0E93"/>
    <w:rsid w:val="00CA1236"/>
    <w:rsid w:val="00CA12CF"/>
    <w:rsid w:val="00CA150F"/>
    <w:rsid w:val="00CA15DE"/>
    <w:rsid w:val="00CA1BE2"/>
    <w:rsid w:val="00CA1C48"/>
    <w:rsid w:val="00CA2178"/>
    <w:rsid w:val="00CA2878"/>
    <w:rsid w:val="00CA2F61"/>
    <w:rsid w:val="00CA3005"/>
    <w:rsid w:val="00CA30F6"/>
    <w:rsid w:val="00CA3698"/>
    <w:rsid w:val="00CA40B5"/>
    <w:rsid w:val="00CA412C"/>
    <w:rsid w:val="00CA4BE1"/>
    <w:rsid w:val="00CA53E8"/>
    <w:rsid w:val="00CA541C"/>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1B1"/>
    <w:rsid w:val="00CB5A93"/>
    <w:rsid w:val="00CB5D2D"/>
    <w:rsid w:val="00CB614F"/>
    <w:rsid w:val="00CB6339"/>
    <w:rsid w:val="00CB698C"/>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3010"/>
    <w:rsid w:val="00CF3428"/>
    <w:rsid w:val="00CF35C6"/>
    <w:rsid w:val="00CF37A8"/>
    <w:rsid w:val="00CF3A84"/>
    <w:rsid w:val="00CF3E9A"/>
    <w:rsid w:val="00CF46F6"/>
    <w:rsid w:val="00CF474F"/>
    <w:rsid w:val="00CF47F8"/>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F8D"/>
    <w:rsid w:val="00D13217"/>
    <w:rsid w:val="00D14206"/>
    <w:rsid w:val="00D14886"/>
    <w:rsid w:val="00D14A06"/>
    <w:rsid w:val="00D15114"/>
    <w:rsid w:val="00D152BB"/>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08B5"/>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432"/>
    <w:rsid w:val="00D315A9"/>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D97"/>
    <w:rsid w:val="00D51D9D"/>
    <w:rsid w:val="00D51E85"/>
    <w:rsid w:val="00D5217C"/>
    <w:rsid w:val="00D52935"/>
    <w:rsid w:val="00D52B37"/>
    <w:rsid w:val="00D52D6B"/>
    <w:rsid w:val="00D53201"/>
    <w:rsid w:val="00D53528"/>
    <w:rsid w:val="00D53540"/>
    <w:rsid w:val="00D5360E"/>
    <w:rsid w:val="00D53835"/>
    <w:rsid w:val="00D53D7D"/>
    <w:rsid w:val="00D53F8A"/>
    <w:rsid w:val="00D53FDB"/>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5C7"/>
    <w:rsid w:val="00D60C65"/>
    <w:rsid w:val="00D60CC1"/>
    <w:rsid w:val="00D6146E"/>
    <w:rsid w:val="00D614B5"/>
    <w:rsid w:val="00D618A9"/>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7130"/>
    <w:rsid w:val="00D67AA3"/>
    <w:rsid w:val="00D67AC5"/>
    <w:rsid w:val="00D67BD2"/>
    <w:rsid w:val="00D711A4"/>
    <w:rsid w:val="00D71B8F"/>
    <w:rsid w:val="00D71EAD"/>
    <w:rsid w:val="00D72507"/>
    <w:rsid w:val="00D72556"/>
    <w:rsid w:val="00D72941"/>
    <w:rsid w:val="00D72A4C"/>
    <w:rsid w:val="00D7397B"/>
    <w:rsid w:val="00D7412A"/>
    <w:rsid w:val="00D74AE6"/>
    <w:rsid w:val="00D74D0A"/>
    <w:rsid w:val="00D75074"/>
    <w:rsid w:val="00D75A22"/>
    <w:rsid w:val="00D763BA"/>
    <w:rsid w:val="00D76665"/>
    <w:rsid w:val="00D766FF"/>
    <w:rsid w:val="00D76947"/>
    <w:rsid w:val="00D76BAF"/>
    <w:rsid w:val="00D77568"/>
    <w:rsid w:val="00D77620"/>
    <w:rsid w:val="00D77779"/>
    <w:rsid w:val="00D77B3B"/>
    <w:rsid w:val="00D77F69"/>
    <w:rsid w:val="00D804A1"/>
    <w:rsid w:val="00D818A6"/>
    <w:rsid w:val="00D81F36"/>
    <w:rsid w:val="00D82400"/>
    <w:rsid w:val="00D8259A"/>
    <w:rsid w:val="00D82682"/>
    <w:rsid w:val="00D8333A"/>
    <w:rsid w:val="00D83BC5"/>
    <w:rsid w:val="00D84028"/>
    <w:rsid w:val="00D842DF"/>
    <w:rsid w:val="00D849B8"/>
    <w:rsid w:val="00D84A41"/>
    <w:rsid w:val="00D84EE4"/>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2C8"/>
    <w:rsid w:val="00D962E9"/>
    <w:rsid w:val="00D9642F"/>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B0234"/>
    <w:rsid w:val="00DB03CD"/>
    <w:rsid w:val="00DB0514"/>
    <w:rsid w:val="00DB0838"/>
    <w:rsid w:val="00DB14EC"/>
    <w:rsid w:val="00DB2894"/>
    <w:rsid w:val="00DB2B67"/>
    <w:rsid w:val="00DB2D8C"/>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E76"/>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71E2"/>
    <w:rsid w:val="00DD78AD"/>
    <w:rsid w:val="00DE003B"/>
    <w:rsid w:val="00DE04B8"/>
    <w:rsid w:val="00DE2031"/>
    <w:rsid w:val="00DE2090"/>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AB9"/>
    <w:rsid w:val="00DE6BB9"/>
    <w:rsid w:val="00DE6C87"/>
    <w:rsid w:val="00DE6F59"/>
    <w:rsid w:val="00DE6F95"/>
    <w:rsid w:val="00DE7454"/>
    <w:rsid w:val="00DE7511"/>
    <w:rsid w:val="00DE7994"/>
    <w:rsid w:val="00DE7AE0"/>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C04"/>
    <w:rsid w:val="00DF5D9C"/>
    <w:rsid w:val="00DF5FF5"/>
    <w:rsid w:val="00DF6529"/>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99"/>
    <w:rsid w:val="00E00A7D"/>
    <w:rsid w:val="00E0194A"/>
    <w:rsid w:val="00E01A26"/>
    <w:rsid w:val="00E01BB2"/>
    <w:rsid w:val="00E01DC0"/>
    <w:rsid w:val="00E022F1"/>
    <w:rsid w:val="00E02529"/>
    <w:rsid w:val="00E026DB"/>
    <w:rsid w:val="00E02CD3"/>
    <w:rsid w:val="00E02D02"/>
    <w:rsid w:val="00E02D75"/>
    <w:rsid w:val="00E03414"/>
    <w:rsid w:val="00E03DC0"/>
    <w:rsid w:val="00E04029"/>
    <w:rsid w:val="00E04155"/>
    <w:rsid w:val="00E04505"/>
    <w:rsid w:val="00E04B79"/>
    <w:rsid w:val="00E04E63"/>
    <w:rsid w:val="00E0510D"/>
    <w:rsid w:val="00E05532"/>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FFD"/>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8D"/>
    <w:rsid w:val="00E174B1"/>
    <w:rsid w:val="00E17584"/>
    <w:rsid w:val="00E175D4"/>
    <w:rsid w:val="00E1768E"/>
    <w:rsid w:val="00E17E50"/>
    <w:rsid w:val="00E20692"/>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715"/>
    <w:rsid w:val="00E40A6C"/>
    <w:rsid w:val="00E40A85"/>
    <w:rsid w:val="00E41CC9"/>
    <w:rsid w:val="00E42519"/>
    <w:rsid w:val="00E42CD9"/>
    <w:rsid w:val="00E43280"/>
    <w:rsid w:val="00E43311"/>
    <w:rsid w:val="00E43314"/>
    <w:rsid w:val="00E435D8"/>
    <w:rsid w:val="00E44006"/>
    <w:rsid w:val="00E443B4"/>
    <w:rsid w:val="00E44D0B"/>
    <w:rsid w:val="00E452AE"/>
    <w:rsid w:val="00E456BE"/>
    <w:rsid w:val="00E460F9"/>
    <w:rsid w:val="00E461EE"/>
    <w:rsid w:val="00E46254"/>
    <w:rsid w:val="00E46496"/>
    <w:rsid w:val="00E466DE"/>
    <w:rsid w:val="00E469AD"/>
    <w:rsid w:val="00E46E38"/>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9A0"/>
    <w:rsid w:val="00E55C11"/>
    <w:rsid w:val="00E56153"/>
    <w:rsid w:val="00E5655D"/>
    <w:rsid w:val="00E56A1B"/>
    <w:rsid w:val="00E56B85"/>
    <w:rsid w:val="00E56F00"/>
    <w:rsid w:val="00E572E1"/>
    <w:rsid w:val="00E575E7"/>
    <w:rsid w:val="00E57972"/>
    <w:rsid w:val="00E57AFE"/>
    <w:rsid w:val="00E57BC4"/>
    <w:rsid w:val="00E57CB4"/>
    <w:rsid w:val="00E57F9A"/>
    <w:rsid w:val="00E60479"/>
    <w:rsid w:val="00E60686"/>
    <w:rsid w:val="00E60BE5"/>
    <w:rsid w:val="00E61016"/>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741"/>
    <w:rsid w:val="00E84A68"/>
    <w:rsid w:val="00E84A8B"/>
    <w:rsid w:val="00E84CAA"/>
    <w:rsid w:val="00E850C8"/>
    <w:rsid w:val="00E857CE"/>
    <w:rsid w:val="00E860CB"/>
    <w:rsid w:val="00E86439"/>
    <w:rsid w:val="00E8662E"/>
    <w:rsid w:val="00E867FE"/>
    <w:rsid w:val="00E86922"/>
    <w:rsid w:val="00E86BEB"/>
    <w:rsid w:val="00E86D6D"/>
    <w:rsid w:val="00E8757D"/>
    <w:rsid w:val="00E87F79"/>
    <w:rsid w:val="00E90032"/>
    <w:rsid w:val="00E90B75"/>
    <w:rsid w:val="00E9110D"/>
    <w:rsid w:val="00E918EA"/>
    <w:rsid w:val="00E9198D"/>
    <w:rsid w:val="00E921AF"/>
    <w:rsid w:val="00E923B3"/>
    <w:rsid w:val="00E92696"/>
    <w:rsid w:val="00E9273A"/>
    <w:rsid w:val="00E9299E"/>
    <w:rsid w:val="00E932C3"/>
    <w:rsid w:val="00E935E3"/>
    <w:rsid w:val="00E936A7"/>
    <w:rsid w:val="00E93A26"/>
    <w:rsid w:val="00E94214"/>
    <w:rsid w:val="00E94874"/>
    <w:rsid w:val="00E94AAC"/>
    <w:rsid w:val="00E94BA6"/>
    <w:rsid w:val="00E94EB3"/>
    <w:rsid w:val="00E95077"/>
    <w:rsid w:val="00E956CF"/>
    <w:rsid w:val="00E95948"/>
    <w:rsid w:val="00E96DB1"/>
    <w:rsid w:val="00E96FDE"/>
    <w:rsid w:val="00E9714D"/>
    <w:rsid w:val="00E971F7"/>
    <w:rsid w:val="00E9729D"/>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7AB"/>
    <w:rsid w:val="00ED398D"/>
    <w:rsid w:val="00ED444D"/>
    <w:rsid w:val="00ED46DD"/>
    <w:rsid w:val="00ED5034"/>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45BB"/>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E56"/>
    <w:rsid w:val="00F15486"/>
    <w:rsid w:val="00F159E4"/>
    <w:rsid w:val="00F16984"/>
    <w:rsid w:val="00F16B76"/>
    <w:rsid w:val="00F17DC4"/>
    <w:rsid w:val="00F17F60"/>
    <w:rsid w:val="00F200E7"/>
    <w:rsid w:val="00F2046B"/>
    <w:rsid w:val="00F204CA"/>
    <w:rsid w:val="00F20907"/>
    <w:rsid w:val="00F20D8D"/>
    <w:rsid w:val="00F21550"/>
    <w:rsid w:val="00F21967"/>
    <w:rsid w:val="00F21D7A"/>
    <w:rsid w:val="00F22257"/>
    <w:rsid w:val="00F2246A"/>
    <w:rsid w:val="00F22B9A"/>
    <w:rsid w:val="00F22F01"/>
    <w:rsid w:val="00F24038"/>
    <w:rsid w:val="00F240DB"/>
    <w:rsid w:val="00F242E3"/>
    <w:rsid w:val="00F24321"/>
    <w:rsid w:val="00F2458C"/>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38B7"/>
    <w:rsid w:val="00F5404B"/>
    <w:rsid w:val="00F54164"/>
    <w:rsid w:val="00F541E0"/>
    <w:rsid w:val="00F546C2"/>
    <w:rsid w:val="00F55146"/>
    <w:rsid w:val="00F551FB"/>
    <w:rsid w:val="00F552B7"/>
    <w:rsid w:val="00F554A7"/>
    <w:rsid w:val="00F55AD6"/>
    <w:rsid w:val="00F55E1B"/>
    <w:rsid w:val="00F55FAE"/>
    <w:rsid w:val="00F5626E"/>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AC"/>
    <w:rsid w:val="00F64FB5"/>
    <w:rsid w:val="00F65193"/>
    <w:rsid w:val="00F65FFE"/>
    <w:rsid w:val="00F66550"/>
    <w:rsid w:val="00F66B6B"/>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C90"/>
    <w:rsid w:val="00F80DDE"/>
    <w:rsid w:val="00F8131A"/>
    <w:rsid w:val="00F81922"/>
    <w:rsid w:val="00F81A71"/>
    <w:rsid w:val="00F8241E"/>
    <w:rsid w:val="00F82589"/>
    <w:rsid w:val="00F82BA3"/>
    <w:rsid w:val="00F82D8E"/>
    <w:rsid w:val="00F82E41"/>
    <w:rsid w:val="00F82E87"/>
    <w:rsid w:val="00F83007"/>
    <w:rsid w:val="00F83377"/>
    <w:rsid w:val="00F833CA"/>
    <w:rsid w:val="00F836BF"/>
    <w:rsid w:val="00F83D86"/>
    <w:rsid w:val="00F83F03"/>
    <w:rsid w:val="00F84E6D"/>
    <w:rsid w:val="00F8555F"/>
    <w:rsid w:val="00F85773"/>
    <w:rsid w:val="00F86233"/>
    <w:rsid w:val="00F86585"/>
    <w:rsid w:val="00F865A0"/>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B10"/>
    <w:rsid w:val="00FB5BBC"/>
    <w:rsid w:val="00FB5EC5"/>
    <w:rsid w:val="00FB5FC8"/>
    <w:rsid w:val="00FB6463"/>
    <w:rsid w:val="00FB64B0"/>
    <w:rsid w:val="00FB72D9"/>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8CA"/>
    <w:rsid w:val="00FC7B22"/>
    <w:rsid w:val="00FC7CD2"/>
    <w:rsid w:val="00FC7D77"/>
    <w:rsid w:val="00FC7E24"/>
    <w:rsid w:val="00FD0299"/>
    <w:rsid w:val="00FD0802"/>
    <w:rsid w:val="00FD09BD"/>
    <w:rsid w:val="00FD0DF2"/>
    <w:rsid w:val="00FD1288"/>
    <w:rsid w:val="00FD156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911"/>
    <w:rsid w:val="00FE5927"/>
    <w:rsid w:val="00FE62DB"/>
    <w:rsid w:val="00FE660E"/>
    <w:rsid w:val="00FE69DD"/>
    <w:rsid w:val="00FE69EB"/>
    <w:rsid w:val="00FE6D9F"/>
    <w:rsid w:val="00FE7034"/>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6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qFormat="1"/>
    <w:lsdException w:name="toc 2" w:qFormat="1"/>
    <w:lsdException w:name="footnote text" w:uiPriority="0"/>
    <w:lsdException w:name="header" w:uiPriority="0" w:qFormat="1"/>
    <w:lsdException w:name="index heading" w:uiPriority="0"/>
    <w:lsdException w:name="caption" w:qFormat="1"/>
    <w:lsdException w:name="table of figures" w:uiPriority="0"/>
    <w:lsdException w:name="footnote reference" w:uiPriority="0"/>
    <w:lsdException w:name="page number" w:uiPriority="0" w:qFormat="1"/>
    <w:lsdException w:name="table of authorities" w:uiPriority="0"/>
    <w:lsdException w:name="macro"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iPriority="0" w:unhideWhenUsed="0" w:qFormat="1"/>
    <w:lsdException w:name="Default Paragraph Font" w:uiPriority="0"/>
    <w:lsdException w:name="Body Text" w:uiPriority="1" w:qFormat="1"/>
    <w:lsdException w:name="Body Text Indent" w:uiPriority="0" w:qFormat="1"/>
    <w:lsdException w:name="Subtitle" w:semiHidden="0" w:uiPriority="0" w:unhideWhenUsed="0" w:qFormat="1"/>
    <w:lsdException w:name="Salutation" w:semiHidden="0" w:unhideWhenUsed="0"/>
    <w:lsdException w:name="Date" w:semiHidden="0" w:unhideWhenUsed="0"/>
    <w:lsdException w:name="Body Text First Indent" w:semiHidden="0" w:uiPriority="0" w:unhideWhenUsed="0"/>
    <w:lsdException w:name="Body Text First Indent 2" w:uiPriority="0" w:qFormat="1"/>
    <w:lsdException w:name="Body Text 2" w:uiPriority="0" w:qFormat="1"/>
    <w:lsdException w:name="Body Text 3" w:uiPriority="0" w:qFormat="1"/>
    <w:lsdException w:name="Body Text Indent 3" w:uiPriority="0" w:qFormat="1"/>
    <w:lsdException w:name="Hyperlink" w:uiPriority="68" w:qFormat="1"/>
    <w:lsdException w:name="Strong" w:semiHidden="0" w:uiPriority="22" w:unhideWhenUsed="0" w:qFormat="1"/>
    <w:lsdException w:name="Emphasis" w:semiHidden="0" w:unhideWhenUsed="0" w:qFormat="1"/>
    <w:lsdException w:name="Document Map" w:uiPriority="0" w:qFormat="1"/>
    <w:lsdException w:name="HTML Top of Form" w:uiPriority="0"/>
    <w:lsdException w:name="Normal (Web)" w:qFormat="1"/>
    <w:lsdException w:name="HTML Preformatted" w:uiPriority="0" w:qFormat="1"/>
    <w:lsdException w:name="Normal Table" w:uiPriority="0"/>
    <w:lsdException w:name="Outline List 3"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qFormat/>
    <w:rsid w:val="00B53A06"/>
    <w:pPr>
      <w:keepNext/>
      <w:jc w:val="center"/>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qFormat/>
    <w:rsid w:val="00B36FE9"/>
    <w:pPr>
      <w:keepNext/>
      <w:jc w:val="center"/>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qFormat/>
    <w:rsid w:val="00B36FE9"/>
    <w:pPr>
      <w:keepNext/>
      <w:jc w:val="center"/>
      <w:outlineLvl w:val="2"/>
    </w:pPr>
    <w:rPr>
      <w:b/>
      <w:sz w:val="28"/>
      <w:szCs w:val="20"/>
    </w:rPr>
  </w:style>
  <w:style w:type="paragraph" w:styleId="4">
    <w:name w:val="heading 4"/>
    <w:basedOn w:val="a4"/>
    <w:next w:val="a4"/>
    <w:link w:val="40"/>
    <w:qFormat/>
    <w:rsid w:val="00DB0514"/>
    <w:pPr>
      <w:keepNext/>
      <w:spacing w:before="240" w:after="60"/>
      <w:outlineLvl w:val="3"/>
    </w:pPr>
    <w:rPr>
      <w:b/>
      <w:bCs/>
      <w:sz w:val="28"/>
      <w:szCs w:val="28"/>
    </w:rPr>
  </w:style>
  <w:style w:type="paragraph" w:styleId="5">
    <w:name w:val="heading 5"/>
    <w:basedOn w:val="a4"/>
    <w:next w:val="a4"/>
    <w:link w:val="50"/>
    <w:qFormat/>
    <w:rsid w:val="00382565"/>
    <w:pPr>
      <w:spacing w:before="240" w:after="60"/>
      <w:outlineLvl w:val="4"/>
    </w:pPr>
    <w:rPr>
      <w:rFonts w:ascii="Calibri" w:hAnsi="Calibri"/>
      <w:b/>
      <w:bCs/>
      <w:i/>
      <w:iCs/>
      <w:sz w:val="26"/>
      <w:szCs w:val="26"/>
    </w:rPr>
  </w:style>
  <w:style w:type="paragraph" w:styleId="6">
    <w:name w:val="heading 6"/>
    <w:basedOn w:val="a4"/>
    <w:next w:val="a4"/>
    <w:link w:val="60"/>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qFormat/>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4"/>
    <w:qFormat/>
    <w:rsid w:val="00DB0514"/>
    <w:pPr>
      <w:spacing w:line="360" w:lineRule="auto"/>
      <w:jc w:val="center"/>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uiPriority w:val="1"/>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rsid w:val="00F9447A"/>
    <w:rPr>
      <w:rFonts w:ascii="Times New Roman" w:eastAsia="Times New Roman" w:hAnsi="Times New Roman"/>
      <w:sz w:val="28"/>
    </w:rPr>
  </w:style>
  <w:style w:type="paragraph" w:customStyle="1" w:styleId="ConsPlusNonformat">
    <w:name w:val="ConsPlusNonformat"/>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iPriority w:val="99"/>
    <w:unhideWhenUsed/>
    <w:rsid w:val="003021F8"/>
    <w:pPr>
      <w:tabs>
        <w:tab w:val="center" w:pos="4677"/>
        <w:tab w:val="right" w:pos="9355"/>
      </w:tabs>
    </w:pPr>
  </w:style>
  <w:style w:type="character" w:customStyle="1" w:styleId="af">
    <w:name w:val="Нижний колонтитул Знак"/>
    <w:aliases w:val="Знак6 Знак,Знак14 Знак"/>
    <w:link w:val="ae"/>
    <w:uiPriority w:val="99"/>
    <w:rsid w:val="003021F8"/>
    <w:rPr>
      <w:rFonts w:ascii="Times New Roman" w:eastAsia="Times New Roman" w:hAnsi="Times New Roman"/>
      <w:sz w:val="24"/>
      <w:szCs w:val="24"/>
    </w:rPr>
  </w:style>
  <w:style w:type="character" w:customStyle="1" w:styleId="af0">
    <w:name w:val="Текст выноски Знак"/>
    <w:link w:val="af1"/>
    <w:uiPriority w:val="99"/>
    <w:rsid w:val="00B36FE9"/>
    <w:rPr>
      <w:rFonts w:ascii="Tahoma" w:eastAsia="Times New Roman" w:hAnsi="Tahoma" w:cs="Tahoma"/>
      <w:sz w:val="16"/>
      <w:szCs w:val="16"/>
    </w:rPr>
  </w:style>
  <w:style w:type="paragraph" w:styleId="af1">
    <w:name w:val="Balloon Text"/>
    <w:basedOn w:val="a4"/>
    <w:link w:val="af0"/>
    <w:uiPriority w:val="99"/>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qFormat/>
    <w:rsid w:val="00B36FE9"/>
    <w:pPr>
      <w:jc w:val="center"/>
    </w:pPr>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uiPriority w:val="68"/>
    <w:qFormat/>
    <w:rsid w:val="00B36FE9"/>
    <w:rPr>
      <w:color w:val="0000FF"/>
      <w:u w:val="single"/>
    </w:rPr>
  </w:style>
  <w:style w:type="character" w:styleId="af4">
    <w:name w:val="FollowedHyperlink"/>
    <w:uiPriority w:val="99"/>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rsid w:val="005D7F3F"/>
    <w:rPr>
      <w:rFonts w:ascii="Times New Roman" w:eastAsia="Times New Roman" w:hAnsi="Times New Roman"/>
      <w:sz w:val="24"/>
      <w:szCs w:val="24"/>
    </w:rPr>
  </w:style>
  <w:style w:type="paragraph" w:styleId="22">
    <w:name w:val="Body Text 2"/>
    <w:basedOn w:val="a4"/>
    <w:link w:val="23"/>
    <w:qFormat/>
    <w:rsid w:val="003D5E30"/>
    <w:pPr>
      <w:spacing w:after="120" w:line="480" w:lineRule="auto"/>
    </w:pPr>
  </w:style>
  <w:style w:type="character" w:customStyle="1" w:styleId="23">
    <w:name w:val="Основной текст 2 Знак"/>
    <w:link w:val="22"/>
    <w:qFormat/>
    <w:rsid w:val="00421DE6"/>
    <w:rPr>
      <w:rFonts w:ascii="Times New Roman" w:eastAsia="Times New Roman" w:hAnsi="Times New Roman"/>
      <w:sz w:val="24"/>
      <w:szCs w:val="24"/>
    </w:rPr>
  </w:style>
  <w:style w:type="paragraph" w:styleId="24">
    <w:name w:val="Body Text Indent 2"/>
    <w:basedOn w:val="a4"/>
    <w:link w:val="25"/>
    <w:uiPriority w:val="99"/>
    <w:rsid w:val="003D5E30"/>
    <w:pPr>
      <w:spacing w:after="120" w:line="480" w:lineRule="auto"/>
      <w:ind w:left="283"/>
    </w:pPr>
  </w:style>
  <w:style w:type="character" w:customStyle="1" w:styleId="25">
    <w:name w:val="Основной текст с отступом 2 Знак"/>
    <w:link w:val="24"/>
    <w:uiPriority w:val="99"/>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6"/>
    <w:uiPriority w:val="99"/>
    <w:qFormat/>
    <w:rsid w:val="003D5E30"/>
    <w:pPr>
      <w:spacing w:before="100" w:beforeAutospacing="1" w:after="100" w:afterAutospacing="1"/>
      <w:ind w:firstLine="567"/>
    </w:p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4"/>
    <w:uiPriority w:val="99"/>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uiPriority w:val="99"/>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uiPriority w:val="99"/>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9">
    <w:name w:val="toc 1"/>
    <w:basedOn w:val="a4"/>
    <w:next w:val="a4"/>
    <w:link w:val="1a"/>
    <w:autoRedefine/>
    <w:uiPriority w:val="9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7"/>
    <w:uiPriority w:val="99"/>
    <w:rsid w:val="002E0041"/>
    <w:rPr>
      <w:sz w:val="20"/>
      <w:szCs w:val="20"/>
    </w:rPr>
  </w:style>
  <w:style w:type="character" w:customStyle="1" w:styleId="27">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99"/>
    <w:rsid w:val="002E0041"/>
    <w:pPr>
      <w:tabs>
        <w:tab w:val="right" w:leader="dot" w:pos="9345"/>
      </w:tabs>
      <w:ind w:firstLine="360"/>
    </w:pPr>
  </w:style>
  <w:style w:type="paragraph" w:customStyle="1" w:styleId="afc">
    <w:name w:val="Центр"/>
    <w:basedOn w:val="a4"/>
    <w:link w:val="afd"/>
    <w:qFormat/>
    <w:rsid w:val="002E0041"/>
    <w:pPr>
      <w:jc w:val="center"/>
    </w:pPr>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uiPriority w:val="99"/>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qFormat/>
    <w:rsid w:val="002E0041"/>
    <w:pPr>
      <w:ind w:firstLine="720"/>
      <w:jc w:val="both"/>
    </w:pPr>
    <w:rPr>
      <w:szCs w:val="20"/>
    </w:rPr>
  </w:style>
  <w:style w:type="character" w:customStyle="1" w:styleId="35">
    <w:name w:val="Основной текст с отступом 3 Знак"/>
    <w:link w:val="34"/>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8">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locked/>
    <w:rsid w:val="00C70C57"/>
    <w:rPr>
      <w:rFonts w:ascii="Courier New" w:eastAsia="Times New Roman" w:hAnsi="Courier New" w:cs="Courier New"/>
    </w:rPr>
  </w:style>
  <w:style w:type="paragraph" w:styleId="aff2">
    <w:name w:val="No Spacing"/>
    <w:link w:val="aff3"/>
    <w:uiPriority w:val="1"/>
    <w:qFormat/>
    <w:rsid w:val="002E0041"/>
    <w:rPr>
      <w:sz w:val="22"/>
      <w:szCs w:val="22"/>
      <w:lang w:eastAsia="en-US"/>
    </w:rPr>
  </w:style>
  <w:style w:type="character" w:customStyle="1" w:styleId="aff3">
    <w:name w:val="Без интервала Знак"/>
    <w:link w:val="aff2"/>
    <w:uiPriority w:val="1"/>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uiPriority w:val="22"/>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uiPriority w:val="34"/>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jc w:val="center"/>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uiPriority w:val="99"/>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qFormat/>
    <w:rsid w:val="00952D7E"/>
    <w:pPr>
      <w:jc w:val="center"/>
    </w:pPr>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uiPriority w:val="99"/>
    <w:rsid w:val="00952D7E"/>
    <w:rPr>
      <w:rFonts w:ascii="Courier New" w:hAnsi="Courier New"/>
      <w:sz w:val="20"/>
      <w:szCs w:val="20"/>
    </w:rPr>
  </w:style>
  <w:style w:type="character" w:customStyle="1" w:styleId="afff1">
    <w:name w:val="Текст Знак"/>
    <w:aliases w:val="TEXT Знак"/>
    <w:link w:val="afff0"/>
    <w:uiPriority w:val="99"/>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pPr>
      <w:jc w:val="center"/>
    </w:pPr>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qFormat/>
    <w:rsid w:val="00952D7E"/>
    <w:pPr>
      <w:suppressLineNumbers/>
      <w:suppressAutoHyphens/>
    </w:pPr>
    <w:rPr>
      <w:bCs/>
      <w:sz w:val="28"/>
      <w:szCs w:val="28"/>
      <w:lang w:eastAsia="ar-SA"/>
    </w:rPr>
  </w:style>
  <w:style w:type="character" w:customStyle="1" w:styleId="apple-converted-space">
    <w:name w:val="apple-converted-space"/>
    <w:basedOn w:val="a5"/>
    <w:uiPriority w:val="99"/>
    <w:rsid w:val="00952D7E"/>
  </w:style>
  <w:style w:type="character" w:customStyle="1" w:styleId="FontStyle12">
    <w:name w:val="Font Style12"/>
    <w:uiPriority w:val="99"/>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2"/>
    <w:rsid w:val="00952D7E"/>
    <w:rPr>
      <w:sz w:val="27"/>
      <w:szCs w:val="27"/>
      <w:shd w:val="clear" w:color="auto" w:fill="FFFFFF"/>
      <w:lang w:bidi="ar-SA"/>
    </w:rPr>
  </w:style>
  <w:style w:type="paragraph" w:customStyle="1" w:styleId="1f2">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3">
    <w:name w:val="Знак1"/>
    <w:basedOn w:val="a4"/>
    <w:rsid w:val="00952D7E"/>
    <w:pPr>
      <w:spacing w:after="160" w:line="240" w:lineRule="exact"/>
      <w:jc w:val="both"/>
    </w:pPr>
    <w:rPr>
      <w:rFonts w:ascii="Arial" w:hAnsi="Arial" w:cs="Arial"/>
      <w:lang w:val="en-US" w:eastAsia="en-US"/>
    </w:rPr>
  </w:style>
  <w:style w:type="character" w:customStyle="1" w:styleId="2a">
    <w:name w:val="Основной текст (2)_"/>
    <w:link w:val="2b"/>
    <w:uiPriority w:val="99"/>
    <w:rsid w:val="00375986"/>
    <w:rPr>
      <w:rFonts w:eastAsia="Arial Unicode MS"/>
      <w:sz w:val="25"/>
      <w:szCs w:val="25"/>
      <w:lang w:val="ru-RU" w:eastAsia="ru-RU" w:bidi="ar-SA"/>
    </w:rPr>
  </w:style>
  <w:style w:type="paragraph" w:customStyle="1" w:styleId="2b">
    <w:name w:val="Основной текст (2)"/>
    <w:basedOn w:val="a4"/>
    <w:link w:val="2a"/>
    <w:uiPriority w:val="99"/>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4">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c">
    <w:name w:val="Body Text First Indent 2"/>
    <w:basedOn w:val="af5"/>
    <w:link w:val="2d"/>
    <w:qFormat/>
    <w:rsid w:val="001740AE"/>
    <w:pPr>
      <w:ind w:firstLine="210"/>
    </w:pPr>
  </w:style>
  <w:style w:type="character" w:customStyle="1" w:styleId="2d">
    <w:name w:val="Красная строка 2 Знак"/>
    <w:basedOn w:val="af6"/>
    <w:link w:val="2c"/>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uiPriority w:val="99"/>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5">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6">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qFormat/>
    <w:rsid w:val="00AD6021"/>
    <w:pPr>
      <w:ind w:firstLine="284"/>
      <w:jc w:val="center"/>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7">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jc w:val="center"/>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e">
    <w:name w:val="Основной текст + Полужирный2"/>
    <w:aliases w:val="Курсив5"/>
    <w:rsid w:val="00AD6021"/>
    <w:rPr>
      <w:rFonts w:ascii="Arial" w:hAnsi="Arial" w:cs="Arial"/>
      <w:b/>
      <w:bCs/>
      <w:i/>
      <w:iCs/>
      <w:spacing w:val="0"/>
      <w:sz w:val="16"/>
      <w:szCs w:val="16"/>
    </w:rPr>
  </w:style>
  <w:style w:type="character" w:customStyle="1" w:styleId="2f">
    <w:name w:val="Подпись к картинке (2)_"/>
    <w:link w:val="2f0"/>
    <w:rsid w:val="00AD6021"/>
    <w:rPr>
      <w:rFonts w:eastAsia="Arial Unicode MS"/>
      <w:sz w:val="11"/>
      <w:szCs w:val="11"/>
      <w:shd w:val="clear" w:color="auto" w:fill="FFFFFF"/>
      <w:lang w:val="en-GB" w:eastAsia="en-GB" w:bidi="ar-SA"/>
    </w:rPr>
  </w:style>
  <w:style w:type="paragraph" w:customStyle="1" w:styleId="2f0">
    <w:name w:val="Подпись к картинке (2)"/>
    <w:basedOn w:val="a4"/>
    <w:link w:val="2f"/>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1">
    <w:name w:val="Подпись к таблице (2)_"/>
    <w:link w:val="2f2"/>
    <w:rsid w:val="00AD6021"/>
    <w:rPr>
      <w:rFonts w:ascii="Arial" w:eastAsia="Arial Unicode MS" w:hAnsi="Arial"/>
      <w:sz w:val="16"/>
      <w:szCs w:val="16"/>
      <w:shd w:val="clear" w:color="auto" w:fill="FFFFFF"/>
      <w:lang w:bidi="ar-SA"/>
    </w:rPr>
  </w:style>
  <w:style w:type="paragraph" w:customStyle="1" w:styleId="2f2">
    <w:name w:val="Подпись к таблице (2)"/>
    <w:basedOn w:val="a4"/>
    <w:link w:val="2f1"/>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3">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8">
    <w:name w:val="Абзац списка1"/>
    <w:basedOn w:val="Standard"/>
    <w:qFormat/>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9"/>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a">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pPr>
      <w:jc w:val="center"/>
    </w:pPr>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b">
    <w:name w:val="1 Знак Знак Знак Знак"/>
    <w:basedOn w:val="a4"/>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uiPriority w:val="99"/>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4">
    <w:name w:val="List 2"/>
    <w:basedOn w:val="a4"/>
    <w:link w:val="2f5"/>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jc w:val="center"/>
    </w:pPr>
    <w:rPr>
      <w:rFonts w:ascii="Arial" w:hAnsi="Arial" w:cs="Arial"/>
      <w:sz w:val="14"/>
      <w:szCs w:val="14"/>
    </w:rPr>
  </w:style>
  <w:style w:type="paragraph" w:customStyle="1" w:styleId="xl121">
    <w:name w:val="xl121"/>
    <w:basedOn w:val="a4"/>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4"/>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c">
    <w:name w:val="Знак Знак1 Знак"/>
    <w:basedOn w:val="a4"/>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6">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uiPriority w:val="99"/>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uiPriority w:val="99"/>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jc w:val="center"/>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d">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e">
    <w:name w:val="Тема примечания Знак1"/>
    <w:basedOn w:val="27"/>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7">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
    <w:name w:val="Знак примечания1"/>
    <w:rsid w:val="00C70C57"/>
    <w:rPr>
      <w:sz w:val="16"/>
      <w:szCs w:val="16"/>
    </w:rPr>
  </w:style>
  <w:style w:type="character" w:customStyle="1" w:styleId="u">
    <w:name w:val="u"/>
    <w:basedOn w:val="1f5"/>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2">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8">
    <w:name w:val="Название объекта2"/>
    <w:basedOn w:val="a4"/>
    <w:uiPriority w:val="99"/>
    <w:rsid w:val="00C70C57"/>
    <w:pPr>
      <w:suppressLineNumbers/>
      <w:spacing w:before="120" w:after="120"/>
    </w:pPr>
    <w:rPr>
      <w:i/>
      <w:iCs/>
      <w:lang w:eastAsia="zh-CN"/>
    </w:rPr>
  </w:style>
  <w:style w:type="paragraph" w:customStyle="1" w:styleId="2f9">
    <w:name w:val="Указатель2"/>
    <w:basedOn w:val="a4"/>
    <w:rsid w:val="00C70C57"/>
    <w:pPr>
      <w:suppressLineNumbers/>
    </w:pPr>
    <w:rPr>
      <w:lang w:eastAsia="zh-CN"/>
    </w:rPr>
  </w:style>
  <w:style w:type="paragraph" w:customStyle="1" w:styleId="1ff0">
    <w:name w:val="Название объекта1"/>
    <w:basedOn w:val="a4"/>
    <w:rsid w:val="00C70C57"/>
    <w:pPr>
      <w:suppressLineNumbers/>
      <w:spacing w:before="120" w:after="120"/>
    </w:pPr>
    <w:rPr>
      <w:i/>
      <w:iCs/>
      <w:lang w:eastAsia="zh-CN"/>
    </w:rPr>
  </w:style>
  <w:style w:type="character" w:customStyle="1" w:styleId="1ff1">
    <w:name w:val="Нижний колонтитул Знак1"/>
    <w:basedOn w:val="a5"/>
    <w:locked/>
    <w:rsid w:val="00C70C57"/>
    <w:rPr>
      <w:rFonts w:ascii="Times New Roman" w:hAnsi="Times New Roman" w:cs="Times New Roman"/>
      <w:sz w:val="24"/>
      <w:szCs w:val="24"/>
      <w:lang w:eastAsia="zh-CN"/>
    </w:rPr>
  </w:style>
  <w:style w:type="paragraph" w:customStyle="1" w:styleId="1ff2">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a">
    <w:name w:val="List Number 2"/>
    <w:basedOn w:val="a4"/>
    <w:uiPriority w:val="99"/>
    <w:rsid w:val="00C70C57"/>
    <w:pPr>
      <w:ind w:left="432" w:hanging="432"/>
    </w:pPr>
    <w:rPr>
      <w:lang w:eastAsia="zh-CN"/>
    </w:rPr>
  </w:style>
  <w:style w:type="paragraph" w:customStyle="1" w:styleId="2fb">
    <w:name w:val="Стиль2"/>
    <w:basedOn w:val="2fa"/>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3">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c">
    <w:name w:val="toc 2"/>
    <w:basedOn w:val="a4"/>
    <w:next w:val="a4"/>
    <w:link w:val="2fd"/>
    <w:autoRedefine/>
    <w:uiPriority w:val="9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9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9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9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9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9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99"/>
    <w:rsid w:val="00C70C57"/>
    <w:pPr>
      <w:spacing w:after="100" w:line="276" w:lineRule="auto"/>
      <w:ind w:left="1760"/>
    </w:pPr>
    <w:rPr>
      <w:rFonts w:ascii="Calibri" w:hAnsi="Calibri" w:cs="Calibri"/>
      <w:sz w:val="22"/>
      <w:szCs w:val="22"/>
      <w:lang w:eastAsia="zh-CN"/>
    </w:rPr>
  </w:style>
  <w:style w:type="paragraph" w:customStyle="1" w:styleId="1ff4">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6"/>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uiPriority w:val="99"/>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jc w:val="center"/>
    </w:pPr>
    <w:rPr>
      <w:rFonts w:ascii="Arial" w:hAnsi="Arial"/>
      <w:noProof/>
      <w:lang w:val="en-US" w:eastAsia="en-US"/>
    </w:rPr>
  </w:style>
  <w:style w:type="character" w:customStyle="1" w:styleId="1ff5">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e">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
    <w:name w:val="Обычный2"/>
    <w:rsid w:val="00DE2F3E"/>
    <w:pPr>
      <w:widowControl w:val="0"/>
      <w:snapToGrid w:val="0"/>
      <w:spacing w:before="20" w:after="20"/>
    </w:pPr>
    <w:rPr>
      <w:rFonts w:ascii="Times New Roman" w:eastAsia="Times New Roman" w:hAnsi="Times New Roman"/>
      <w:sz w:val="24"/>
    </w:rPr>
  </w:style>
  <w:style w:type="paragraph" w:customStyle="1" w:styleId="113">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0">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6">
    <w:name w:val="1"/>
    <w:basedOn w:val="a4"/>
    <w:uiPriority w:val="99"/>
    <w:rsid w:val="00DE2F3E"/>
    <w:pPr>
      <w:spacing w:after="160" w:line="240" w:lineRule="exact"/>
    </w:pPr>
    <w:rPr>
      <w:rFonts w:ascii="Verdana" w:hAnsi="Verdana"/>
      <w:lang w:val="en-US" w:eastAsia="en-US"/>
    </w:rPr>
  </w:style>
  <w:style w:type="paragraph" w:customStyle="1" w:styleId="1ff7">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8">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rsid w:val="00854919"/>
    <w:pPr>
      <w:spacing w:before="100" w:beforeAutospacing="1" w:after="100" w:afterAutospacing="1"/>
    </w:pPr>
  </w:style>
  <w:style w:type="character" w:customStyle="1" w:styleId="1ff9">
    <w:name w:val="Текст концевой сноски Знак1"/>
    <w:basedOn w:val="a5"/>
    <w:uiPriority w:val="99"/>
    <w:rsid w:val="00854919"/>
  </w:style>
  <w:style w:type="paragraph" w:customStyle="1" w:styleId="formattext">
    <w:name w:val="formattext"/>
    <w:basedOn w:val="a4"/>
    <w:uiPriority w:val="99"/>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a">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uiPriority w:val="99"/>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4"/>
    <w:uiPriority w:val="99"/>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b">
    <w:name w:val="Основной текст с отступом Знак1"/>
    <w:basedOn w:val="a5"/>
    <w:uiPriority w:val="99"/>
    <w:rsid w:val="00321B72"/>
    <w:rPr>
      <w:sz w:val="24"/>
      <w:szCs w:val="24"/>
    </w:rPr>
  </w:style>
  <w:style w:type="character" w:customStyle="1" w:styleId="copytarget">
    <w:name w:val="copy_target"/>
    <w:rsid w:val="00DC0F24"/>
  </w:style>
  <w:style w:type="paragraph" w:customStyle="1" w:styleId="xl73">
    <w:name w:val="xl73"/>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4"/>
    <w:uiPriority w:val="99"/>
    <w:rsid w:val="001D1AE7"/>
    <w:pPr>
      <w:spacing w:before="100" w:beforeAutospacing="1" w:after="100" w:afterAutospacing="1"/>
      <w:jc w:val="center"/>
    </w:pPr>
    <w:rPr>
      <w:sz w:val="28"/>
      <w:szCs w:val="28"/>
    </w:rPr>
  </w:style>
  <w:style w:type="paragraph" w:customStyle="1" w:styleId="xl76">
    <w:name w:val="xl76"/>
    <w:basedOn w:val="a4"/>
    <w:uiPriority w:val="99"/>
    <w:rsid w:val="001D1AE7"/>
    <w:pPr>
      <w:spacing w:before="100" w:beforeAutospacing="1" w:after="100" w:afterAutospacing="1"/>
      <w:jc w:val="center"/>
    </w:pPr>
  </w:style>
  <w:style w:type="paragraph" w:customStyle="1" w:styleId="xl77">
    <w:name w:val="xl77"/>
    <w:basedOn w:val="a4"/>
    <w:uiPriority w:val="99"/>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c">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pPr>
      <w:jc w:val="center"/>
    </w:pPr>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pPr>
      <w:jc w:val="center"/>
    </w:pPr>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pPr>
      <w:jc w:val="center"/>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uiPriority w:val="99"/>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jc w:val="center"/>
    </w:pPr>
    <w:rPr>
      <w:rFonts w:ascii="Bookman Old Style" w:hAnsi="Bookman Old Style"/>
      <w:b/>
      <w:sz w:val="22"/>
      <w:szCs w:val="22"/>
    </w:rPr>
  </w:style>
  <w:style w:type="paragraph" w:customStyle="1" w:styleId="afffffffd">
    <w:name w:val="Табличный_центр"/>
    <w:basedOn w:val="a4"/>
    <w:uiPriority w:val="99"/>
    <w:rsid w:val="009C4086"/>
    <w:pPr>
      <w:spacing w:after="120"/>
      <w:jc w:val="center"/>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d">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1">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jc w:val="center"/>
    </w:pPr>
    <w:rPr>
      <w:rFonts w:ascii="Bookman Old Style" w:hAnsi="Bookman Old Style"/>
      <w:b/>
      <w:sz w:val="28"/>
      <w:szCs w:val="28"/>
    </w:rPr>
  </w:style>
  <w:style w:type="paragraph" w:customStyle="1" w:styleId="2ff2">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1"/>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jc w:val="center"/>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jc w:val="center"/>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jc w:val="center"/>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jc w:val="center"/>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jc w:val="center"/>
    </w:pPr>
  </w:style>
  <w:style w:type="paragraph" w:customStyle="1" w:styleId="Style62">
    <w:name w:val="Style62"/>
    <w:basedOn w:val="a4"/>
    <w:uiPriority w:val="99"/>
    <w:rsid w:val="009C4086"/>
    <w:pPr>
      <w:widowControl w:val="0"/>
      <w:autoSpaceDE w:val="0"/>
      <w:autoSpaceDN w:val="0"/>
      <w:adjustRightInd w:val="0"/>
      <w:spacing w:line="202" w:lineRule="exact"/>
      <w:jc w:val="center"/>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jc w:val="center"/>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jc w:val="center"/>
    </w:pPr>
    <w:rPr>
      <w:rFonts w:ascii="Bookman Old Style" w:hAnsi="Bookman Old Style"/>
    </w:rPr>
  </w:style>
  <w:style w:type="character" w:customStyle="1" w:styleId="1ffe">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4">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0">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1">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3">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2">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5">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3">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jc w:val="center"/>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jc w:val="center"/>
    </w:pPr>
  </w:style>
  <w:style w:type="paragraph" w:customStyle="1" w:styleId="Style135">
    <w:name w:val="Style135"/>
    <w:basedOn w:val="a4"/>
    <w:uiPriority w:val="99"/>
    <w:rsid w:val="009C4086"/>
    <w:pPr>
      <w:widowControl w:val="0"/>
      <w:autoSpaceDE w:val="0"/>
      <w:autoSpaceDN w:val="0"/>
      <w:adjustRightInd w:val="0"/>
      <w:jc w:val="center"/>
    </w:pPr>
  </w:style>
  <w:style w:type="paragraph" w:customStyle="1" w:styleId="Style142">
    <w:name w:val="Style142"/>
    <w:basedOn w:val="a4"/>
    <w:uiPriority w:val="99"/>
    <w:rsid w:val="009C4086"/>
    <w:pPr>
      <w:widowControl w:val="0"/>
      <w:autoSpaceDE w:val="0"/>
      <w:autoSpaceDN w:val="0"/>
      <w:adjustRightInd w:val="0"/>
      <w:spacing w:line="240" w:lineRule="exact"/>
      <w:jc w:val="center"/>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5"/>
    <w:link w:val="2f6"/>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a"/>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6">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jc w:val="center"/>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pPr>
      <w:jc w:val="center"/>
    </w:pPr>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4">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4">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jc w:val="center"/>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5">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jc w:val="center"/>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6">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7">
    <w:name w:val="Нет списка1"/>
    <w:next w:val="a7"/>
    <w:semiHidden/>
    <w:rsid w:val="009F357E"/>
  </w:style>
  <w:style w:type="paragraph" w:customStyle="1" w:styleId="1fff8">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9">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5">
    <w:name w:val="Нет списка2"/>
    <w:next w:val="a7"/>
    <w:uiPriority w:val="99"/>
    <w:semiHidden/>
    <w:unhideWhenUsed/>
    <w:rsid w:val="009F357E"/>
  </w:style>
  <w:style w:type="paragraph" w:customStyle="1" w:styleId="ConsPlusTitlePage">
    <w:name w:val="ConsPlusTitlePage"/>
    <w:uiPriority w:val="99"/>
    <w:rsid w:val="009F357E"/>
    <w:pPr>
      <w:widowControl w:val="0"/>
      <w:autoSpaceDE w:val="0"/>
      <w:autoSpaceDN w:val="0"/>
    </w:pPr>
    <w:rPr>
      <w:rFonts w:ascii="Tahoma" w:eastAsia="Times New Roman" w:hAnsi="Tahoma" w:cs="Tahoma"/>
    </w:rPr>
  </w:style>
  <w:style w:type="paragraph" w:customStyle="1" w:styleId="ConsPlusJurTerm">
    <w:name w:val="ConsPlusJurTerm"/>
    <w:uiPriority w:val="99"/>
    <w:rsid w:val="009F357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a">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jc w:val="center"/>
    </w:pPr>
    <w:rPr>
      <w:rFonts w:ascii="Calibri" w:eastAsia="Calibri" w:hAnsi="Calibri"/>
      <w:sz w:val="28"/>
      <w:szCs w:val="20"/>
    </w:rPr>
  </w:style>
  <w:style w:type="character" w:customStyle="1" w:styleId="afffffffffc">
    <w:name w:val="Название Знак"/>
    <w:link w:val="76"/>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jc w:val="center"/>
    </w:pPr>
    <w:rPr>
      <w:sz w:val="28"/>
      <w:szCs w:val="20"/>
    </w:rPr>
  </w:style>
  <w:style w:type="character" w:customStyle="1" w:styleId="1fffb">
    <w:name w:val="Заголовок №1_"/>
    <w:link w:val="1fffc"/>
    <w:qFormat/>
    <w:rsid w:val="00D43EC0"/>
    <w:rPr>
      <w:b/>
      <w:bCs/>
      <w:sz w:val="28"/>
      <w:szCs w:val="28"/>
      <w:shd w:val="clear" w:color="auto" w:fill="FFFFFF"/>
    </w:rPr>
  </w:style>
  <w:style w:type="paragraph" w:customStyle="1" w:styleId="1fffc">
    <w:name w:val="Заголовок №1"/>
    <w:basedOn w:val="a4"/>
    <w:link w:val="1fffb"/>
    <w:qFormat/>
    <w:rsid w:val="00D43EC0"/>
    <w:pPr>
      <w:widowControl w:val="0"/>
      <w:shd w:val="clear" w:color="auto" w:fill="FFFFFF"/>
      <w:spacing w:before="420" w:after="60" w:line="0" w:lineRule="atLeast"/>
      <w:jc w:val="center"/>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rsid w:val="00A73501"/>
    <w:pPr>
      <w:widowControl w:val="0"/>
      <w:shd w:val="clear" w:color="auto" w:fill="FFFFFF"/>
      <w:spacing w:before="660" w:after="240" w:line="0" w:lineRule="atLeast"/>
      <w:jc w:val="center"/>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jc w:val="center"/>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jc w:val="center"/>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jc w:val="center"/>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08674D"/>
    <w:pPr>
      <w:spacing w:before="100" w:beforeAutospacing="1" w:after="100" w:afterAutospacing="1"/>
      <w:jc w:val="center"/>
    </w:pPr>
  </w:style>
  <w:style w:type="paragraph" w:customStyle="1" w:styleId="xl224">
    <w:name w:val="xl224"/>
    <w:basedOn w:val="a4"/>
    <w:rsid w:val="0008674D"/>
    <w:pPr>
      <w:pBdr>
        <w:right w:val="single" w:sz="4" w:space="0" w:color="auto"/>
      </w:pBdr>
      <w:spacing w:before="100" w:beforeAutospacing="1" w:after="100" w:afterAutospacing="1"/>
      <w:jc w:val="center"/>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jc w:val="center"/>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jc w:val="center"/>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a"/>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6">
    <w:name w:val="Основной текст (2) + Полужирный"/>
    <w:basedOn w:val="2a"/>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d">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rsid w:val="000C48D1"/>
    <w:pPr>
      <w:spacing w:before="100" w:beforeAutospacing="1" w:after="100" w:afterAutospacing="1"/>
    </w:pPr>
  </w:style>
  <w:style w:type="table" w:customStyle="1" w:styleId="1fffe">
    <w:name w:val="Светлый список1"/>
    <w:basedOn w:val="a6"/>
    <w:uiPriority w:val="61"/>
    <w:rsid w:val="000C48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jc w:val="center"/>
    </w:pPr>
    <w:rPr>
      <w:sz w:val="28"/>
      <w:szCs w:val="20"/>
    </w:rPr>
  </w:style>
  <w:style w:type="table" w:styleId="1ffff">
    <w:name w:val="Table Grid 1"/>
    <w:basedOn w:val="a6"/>
    <w:uiPriority w:val="99"/>
    <w:rsid w:val="000C48D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7">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8">
    <w:name w:val="Заголовок 11"/>
    <w:basedOn w:val="a4"/>
    <w:uiPriority w:val="1"/>
    <w:qFormat/>
    <w:rsid w:val="000C48D1"/>
    <w:pPr>
      <w:widowControl w:val="0"/>
      <w:autoSpaceDE w:val="0"/>
      <w:autoSpaceDN w:val="0"/>
      <w:ind w:left="161" w:right="218"/>
      <w:jc w:val="center"/>
      <w:outlineLvl w:val="1"/>
    </w:pPr>
    <w:rPr>
      <w:b/>
      <w:bCs/>
      <w:sz w:val="28"/>
      <w:szCs w:val="28"/>
      <w:lang w:eastAsia="en-US"/>
    </w:rPr>
  </w:style>
  <w:style w:type="paragraph" w:customStyle="1" w:styleId="4a">
    <w:name w:val="4"/>
    <w:basedOn w:val="a4"/>
    <w:next w:val="af2"/>
    <w:qFormat/>
    <w:rsid w:val="003F1BCC"/>
    <w:pPr>
      <w:ind w:left="-567"/>
      <w:jc w:val="center"/>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jc w:val="center"/>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0">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1">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jc w:val="center"/>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7">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d">
    <w:name w:val="Оглавление 2 Знак"/>
    <w:link w:val="2fc"/>
    <w:uiPriority w:val="39"/>
    <w:rsid w:val="00DE41E0"/>
    <w:rPr>
      <w:rFonts w:ascii="Arial Narrow" w:eastAsia="Times New Roman" w:hAnsi="Arial Narrow" w:cs="Arial Narrow"/>
      <w:sz w:val="24"/>
      <w:szCs w:val="24"/>
    </w:rPr>
  </w:style>
  <w:style w:type="character" w:customStyle="1" w:styleId="45">
    <w:name w:val="Оглавление 4 Знак"/>
    <w:link w:val="44"/>
    <w:uiPriority w:val="39"/>
    <w:rsid w:val="00DE41E0"/>
    <w:rPr>
      <w:rFonts w:eastAsia="Times New Roman" w:cs="Calibri"/>
      <w:sz w:val="22"/>
      <w:szCs w:val="22"/>
      <w:lang w:eastAsia="zh-CN"/>
    </w:rPr>
  </w:style>
  <w:style w:type="character" w:customStyle="1" w:styleId="64">
    <w:name w:val="Оглавление 6 Знак"/>
    <w:link w:val="63"/>
    <w:uiPriority w:val="39"/>
    <w:rsid w:val="00DE41E0"/>
    <w:rPr>
      <w:rFonts w:eastAsia="Times New Roman" w:cs="Calibri"/>
      <w:sz w:val="22"/>
      <w:szCs w:val="22"/>
      <w:lang w:eastAsia="zh-CN"/>
    </w:rPr>
  </w:style>
  <w:style w:type="character" w:customStyle="1" w:styleId="72">
    <w:name w:val="Оглавление 7 Знак"/>
    <w:link w:val="71"/>
    <w:uiPriority w:val="39"/>
    <w:rsid w:val="00DE41E0"/>
    <w:rPr>
      <w:rFonts w:eastAsia="Times New Roman" w:cs="Calibri"/>
      <w:sz w:val="22"/>
      <w:szCs w:val="22"/>
      <w:lang w:eastAsia="zh-CN"/>
    </w:rPr>
  </w:style>
  <w:style w:type="character" w:customStyle="1" w:styleId="33">
    <w:name w:val="Оглавление 3 Знак"/>
    <w:link w:val="32"/>
    <w:uiPriority w:val="39"/>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rsid w:val="00DE41E0"/>
    <w:pPr>
      <w:ind w:firstLine="851"/>
      <w:jc w:val="both"/>
    </w:pPr>
    <w:rPr>
      <w:rFonts w:ascii="XO Thames" w:eastAsia="Times New Roman" w:hAnsi="XO Thames"/>
      <w:color w:val="000000"/>
      <w:sz w:val="22"/>
    </w:rPr>
  </w:style>
  <w:style w:type="character" w:customStyle="1" w:styleId="1a">
    <w:name w:val="Оглавление 1 Знак"/>
    <w:link w:val="19"/>
    <w:uiPriority w:val="39"/>
    <w:rsid w:val="002739CD"/>
    <w:rPr>
      <w:rFonts w:ascii="Arial" w:eastAsia="Times New Roman" w:hAnsi="Arial" w:cs="Arial"/>
      <w:b/>
      <w:noProof/>
      <w:sz w:val="16"/>
      <w:szCs w:val="16"/>
    </w:rPr>
  </w:style>
  <w:style w:type="paragraph" w:customStyle="1" w:styleId="HeaderandFooter">
    <w:name w:val="Header and Footer"/>
    <w:rsid w:val="00DE41E0"/>
    <w:pPr>
      <w:jc w:val="both"/>
    </w:pPr>
    <w:rPr>
      <w:rFonts w:ascii="XO Thames" w:eastAsia="Times New Roman" w:hAnsi="XO Thames"/>
      <w:color w:val="000000"/>
    </w:rPr>
  </w:style>
  <w:style w:type="character" w:customStyle="1" w:styleId="92">
    <w:name w:val="Оглавление 9 Знак"/>
    <w:link w:val="91"/>
    <w:uiPriority w:val="39"/>
    <w:rsid w:val="00DE41E0"/>
    <w:rPr>
      <w:rFonts w:eastAsia="Times New Roman" w:cs="Calibri"/>
      <w:sz w:val="22"/>
      <w:szCs w:val="22"/>
      <w:lang w:eastAsia="zh-CN"/>
    </w:rPr>
  </w:style>
  <w:style w:type="character" w:customStyle="1" w:styleId="83">
    <w:name w:val="Оглавление 8 Знак"/>
    <w:link w:val="82"/>
    <w:uiPriority w:val="39"/>
    <w:rsid w:val="00DE41E0"/>
    <w:rPr>
      <w:rFonts w:eastAsia="Times New Roman" w:cs="Calibri"/>
      <w:sz w:val="22"/>
      <w:szCs w:val="22"/>
      <w:lang w:eastAsia="zh-CN"/>
    </w:rPr>
  </w:style>
  <w:style w:type="character" w:customStyle="1" w:styleId="55">
    <w:name w:val="Оглавление 5 Знак"/>
    <w:link w:val="54"/>
    <w:uiPriority w:val="39"/>
    <w:rsid w:val="00DE41E0"/>
    <w:rPr>
      <w:rFonts w:eastAsia="Times New Roman" w:cs="Calibri"/>
      <w:sz w:val="22"/>
      <w:szCs w:val="22"/>
      <w:lang w:eastAsia="zh-CN"/>
    </w:rPr>
  </w:style>
  <w:style w:type="character" w:customStyle="1" w:styleId="2f5">
    <w:name w:val="Список 2 Знак"/>
    <w:link w:val="2f4"/>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hyperlink">
    <w:name w:val="hyperlink"/>
    <w:basedOn w:val="a5"/>
    <w:rsid w:val="00760C09"/>
  </w:style>
  <w:style w:type="paragraph" w:customStyle="1" w:styleId="Heading2">
    <w:name w:val="Heading 2"/>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title">
    <w:name w:val="title"/>
    <w:basedOn w:val="a5"/>
    <w:rsid w:val="00760C09"/>
  </w:style>
  <w:style w:type="paragraph" w:customStyle="1" w:styleId="Heading3">
    <w:name w:val="Heading 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8">
    <w:name w:val="Сетка таблицы2"/>
    <w:basedOn w:val="a6"/>
    <w:next w:val="ab"/>
    <w:uiPriority w:val="59"/>
    <w:qFormat/>
    <w:rsid w:val="000550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jc w:val="center"/>
    </w:pPr>
    <w:rPr>
      <w:b/>
      <w:sz w:val="32"/>
      <w:szCs w:val="28"/>
      <w:lang w:eastAsia="en-US"/>
    </w:rPr>
  </w:style>
  <w:style w:type="paragraph" w:customStyle="1" w:styleId="1ffff2">
    <w:name w:val="Егор1+"/>
    <w:basedOn w:val="affffffffff8"/>
    <w:uiPriority w:val="99"/>
    <w:rsid w:val="00FB7D0B"/>
  </w:style>
  <w:style w:type="paragraph" w:customStyle="1" w:styleId="1ffff3">
    <w:name w:val="Егор1"/>
    <w:basedOn w:val="a4"/>
    <w:link w:val="1ffff4"/>
    <w:uiPriority w:val="99"/>
    <w:rsid w:val="00FB7D0B"/>
    <w:pPr>
      <w:spacing w:before="120" w:after="120"/>
      <w:jc w:val="center"/>
    </w:pPr>
    <w:rPr>
      <w:b/>
      <w:i/>
      <w:sz w:val="28"/>
      <w:szCs w:val="26"/>
    </w:rPr>
  </w:style>
  <w:style w:type="character" w:customStyle="1" w:styleId="1ffff4">
    <w:name w:val="Егор1 Знак"/>
    <w:basedOn w:val="a5"/>
    <w:link w:val="1ffff3"/>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5">
    <w:name w:val="Схема документа Знак1"/>
    <w:basedOn w:val="a5"/>
    <w:uiPriority w:val="99"/>
    <w:semiHidden/>
    <w:rsid w:val="00FB7D0B"/>
    <w:rPr>
      <w:rFonts w:ascii="Tahoma" w:hAnsi="Tahoma" w:cs="Tahoma"/>
      <w:sz w:val="16"/>
      <w:szCs w:val="16"/>
    </w:rPr>
  </w:style>
  <w:style w:type="paragraph" w:styleId="2ff9">
    <w:name w:val="Quote"/>
    <w:basedOn w:val="a4"/>
    <w:next w:val="a4"/>
    <w:link w:val="2ffa"/>
    <w:uiPriority w:val="99"/>
    <w:qFormat/>
    <w:rsid w:val="00FB7D0B"/>
    <w:rPr>
      <w:rFonts w:ascii="Calibri" w:hAnsi="Calibri"/>
      <w:i/>
      <w:iCs/>
      <w:color w:val="000000"/>
      <w:lang w:eastAsia="en-US"/>
    </w:rPr>
  </w:style>
  <w:style w:type="character" w:customStyle="1" w:styleId="2ffa">
    <w:name w:val="Цитата 2 Знак"/>
    <w:basedOn w:val="a5"/>
    <w:link w:val="2ff9"/>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jc w:val="center"/>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6">
    <w:name w:val="Подзаголовок1катя"/>
    <w:basedOn w:val="a4"/>
    <w:uiPriority w:val="99"/>
    <w:rsid w:val="00FB7D0B"/>
    <w:pPr>
      <w:spacing w:before="120" w:after="120"/>
      <w:jc w:val="center"/>
      <w:outlineLvl w:val="1"/>
    </w:pPr>
    <w:rPr>
      <w:sz w:val="26"/>
      <w:szCs w:val="26"/>
      <w:u w:val="single"/>
    </w:rPr>
  </w:style>
  <w:style w:type="paragraph" w:customStyle="1" w:styleId="2ffb">
    <w:name w:val="Егор2"/>
    <w:basedOn w:val="3"/>
    <w:link w:val="2ffc"/>
    <w:uiPriority w:val="99"/>
    <w:rsid w:val="00FB7D0B"/>
    <w:pPr>
      <w:keepLines/>
      <w:suppressAutoHyphens/>
      <w:spacing w:before="120" w:after="120"/>
      <w:ind w:left="1430" w:hanging="720"/>
    </w:pPr>
    <w:rPr>
      <w:b w:val="0"/>
      <w:i/>
      <w:sz w:val="26"/>
      <w:lang w:eastAsia="en-US"/>
    </w:rPr>
  </w:style>
  <w:style w:type="character" w:customStyle="1" w:styleId="2ffc">
    <w:name w:val="Егор2 Знак"/>
    <w:link w:val="2ffb"/>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jc w:val="center"/>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d">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7">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7"/>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jc w:val="center"/>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jc w:val="center"/>
    </w:pPr>
    <w:rPr>
      <w:b/>
      <w:sz w:val="22"/>
      <w:szCs w:val="20"/>
    </w:rPr>
  </w:style>
  <w:style w:type="paragraph" w:customStyle="1" w:styleId="afffffffffff3">
    <w:name w:val="Содержание"/>
    <w:basedOn w:val="a4"/>
    <w:uiPriority w:val="99"/>
    <w:rsid w:val="00FB7D0B"/>
    <w:pPr>
      <w:widowControl w:val="0"/>
      <w:spacing w:before="240" w:after="240"/>
      <w:jc w:val="center"/>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jc w:val="center"/>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a"/>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pPr>
      <w:jc w:val="center"/>
    </w:pPr>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e">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f8">
    <w:name w:val="Table Subtle 1"/>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0">
    <w:name w:val="Table Subtle 2"/>
    <w:basedOn w:val="a6"/>
    <w:uiPriority w:val="99"/>
    <w:rsid w:val="00FB7D0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9">
    <w:name w:val="Table Classic 1"/>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Classic 2"/>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a">
    <w:name w:val="Table 3D effects 1"/>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2">
    <w:name w:val="Table 3D effects 2"/>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Simple 1"/>
    <w:basedOn w:val="a6"/>
    <w:uiPriority w:val="99"/>
    <w:rsid w:val="00FB7D0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3">
    <w:name w:val="Table Simple 2"/>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4">
    <w:name w:val="Table Grid 2"/>
    <w:basedOn w:val="a6"/>
    <w:uiPriority w:val="99"/>
    <w:rsid w:val="00FB7D0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d">
    <w:name w:val="Table Grid 6"/>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c">
    <w:name w:val="Table Columns 1"/>
    <w:basedOn w:val="a6"/>
    <w:uiPriority w:val="99"/>
    <w:rsid w:val="00FB7D0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olumns 2"/>
    <w:basedOn w:val="a6"/>
    <w:uiPriority w:val="99"/>
    <w:rsid w:val="00FB7D0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d">
    <w:name w:val="Table Colorful 1"/>
    <w:basedOn w:val="a6"/>
    <w:uiPriority w:val="99"/>
    <w:rsid w:val="00FB7D0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6">
    <w:name w:val="Table Colorful 2"/>
    <w:basedOn w:val="a6"/>
    <w:uiPriority w:val="99"/>
    <w:rsid w:val="00FB7D0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jc w:val="center"/>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jc w:val="center"/>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jc w:val="cente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jc w:val="center"/>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e">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9">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jc w:val="center"/>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s>
</file>

<file path=word/webSettings.xml><?xml version="1.0" encoding="utf-8"?>
<w:webSettings xmlns:r="http://schemas.openxmlformats.org/officeDocument/2006/relationships" xmlns:w="http://schemas.openxmlformats.org/wordprocessingml/2006/main">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ZB&amp;n=517477&amp;dst=10128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956410B229A016D1C644B6566D0165867A3C7CB4CE9DEE4B4CA216069A7BC0AB4A4B39A3534313CEF35341CA2R1m3K" TargetMode="External"/><Relationship Id="rId17" Type="http://schemas.openxmlformats.org/officeDocument/2006/relationships/hyperlink" Target="consultantplus://offline/ref=EB8E4454C66094C78DE3B19B7FC5991961348723E66B12281FD2FA4A17D366DD38E87EFFBC9AC812164EAAs2p6V" TargetMode="External"/><Relationship Id="rId2" Type="http://schemas.openxmlformats.org/officeDocument/2006/relationships/numbering" Target="numbering.xml"/><Relationship Id="rId16" Type="http://schemas.openxmlformats.org/officeDocument/2006/relationships/hyperlink" Target="consultantplus://offline/ref=99B3BC2B8E573E469A8FC83CDC6FDE06852D0DB7DD1D7EA4224FB268CB656D356CEC455DAEDB8B627C62FDABB0c1pE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FBCE5E0E04065C02638D4FD9B7398896258875BFBE34F4C20D992F721sFHBK"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9680&amp;dst=442" TargetMode="External"/><Relationship Id="rId10" Type="http://schemas.openxmlformats.org/officeDocument/2006/relationships/hyperlink" Target="consultantplus://offline/ref=AFBCE5E0E04065C02638D4FD9B7398896258865CFCEC4F4C20D992F721sFHB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AFBCE5E0E04065C02638D4FD9B7398896250815FF7B3184E718C9CsFH2K" TargetMode="External"/><Relationship Id="rId14" Type="http://schemas.openxmlformats.org/officeDocument/2006/relationships/hyperlink" Target="consultantplus://offline/ref=2C76D6238E0E7447BA7B29294EF5755B1D3839B7439A4C6B1F2F8D4A102281C96F5F2D80E1E0055AC0A159a8iCF"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B56DF-E5ED-43ED-823C-5D7B8553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60</Pages>
  <Words>65463</Words>
  <Characters>373141</Characters>
  <Application>Microsoft Office Word</Application>
  <DocSecurity>0</DocSecurity>
  <Lines>3109</Lines>
  <Paragraphs>875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kav</cp:lastModifiedBy>
  <cp:revision>7</cp:revision>
  <cp:lastPrinted>2024-04-05T12:55:00Z</cp:lastPrinted>
  <dcterms:created xsi:type="dcterms:W3CDTF">2026-03-30T14:30:00Z</dcterms:created>
  <dcterms:modified xsi:type="dcterms:W3CDTF">2026-04-01T14:23:00Z</dcterms:modified>
</cp:coreProperties>
</file>