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35" w:rsidRPr="004E7C78" w:rsidRDefault="00897B08" w:rsidP="004E7C78">
      <w:pPr>
        <w:ind w:right="-44"/>
        <w:jc w:val="center"/>
        <w:rPr>
          <w:rFonts w:ascii="Arial" w:hAnsi="Arial" w:cs="Arial"/>
          <w:b/>
          <w:sz w:val="20"/>
          <w:szCs w:val="20"/>
        </w:rPr>
      </w:pPr>
      <w:r w:rsidRPr="004E7C78">
        <w:rPr>
          <w:noProof/>
          <w:sz w:val="20"/>
          <w:szCs w:val="20"/>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DC0635" w:rsidRPr="004E7C78">
        <w:rPr>
          <w:rFonts w:ascii="Arial" w:hAnsi="Arial" w:cs="Arial"/>
          <w:b/>
          <w:sz w:val="20"/>
          <w:szCs w:val="20"/>
        </w:rPr>
        <w:t>Информационное сообщение.</w:t>
      </w:r>
    </w:p>
    <w:p w:rsidR="00DC0635" w:rsidRPr="004070DA" w:rsidRDefault="00DC0635" w:rsidP="00DC0635">
      <w:pPr>
        <w:ind w:firstLine="119"/>
        <w:jc w:val="both"/>
        <w:rPr>
          <w:rFonts w:ascii="Arial" w:hAnsi="Arial" w:cs="Arial"/>
          <w:sz w:val="16"/>
          <w:szCs w:val="16"/>
        </w:rPr>
      </w:pPr>
      <w:r w:rsidRPr="004070D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w:t>
      </w:r>
      <w:r w:rsidRPr="004070DA">
        <w:rPr>
          <w:rFonts w:ascii="Arial" w:hAnsi="Arial" w:cs="Arial"/>
          <w:sz w:val="16"/>
          <w:szCs w:val="16"/>
        </w:rPr>
        <w:t>е</w:t>
      </w:r>
      <w:r w:rsidRPr="004070DA">
        <w:rPr>
          <w:rFonts w:ascii="Arial" w:hAnsi="Arial" w:cs="Arial"/>
          <w:sz w:val="16"/>
          <w:szCs w:val="16"/>
        </w:rPr>
        <w:t>дения личного подсобного хозяйства, из земель населённого пункта, расположе</w:t>
      </w:r>
      <w:r w:rsidRPr="004070DA">
        <w:rPr>
          <w:rFonts w:ascii="Arial" w:hAnsi="Arial" w:cs="Arial"/>
          <w:sz w:val="16"/>
          <w:szCs w:val="16"/>
        </w:rPr>
        <w:t>н</w:t>
      </w:r>
      <w:r w:rsidRPr="004070DA">
        <w:rPr>
          <w:rFonts w:ascii="Arial" w:hAnsi="Arial" w:cs="Arial"/>
          <w:sz w:val="16"/>
          <w:szCs w:val="16"/>
        </w:rPr>
        <w:t>ного:</w:t>
      </w:r>
    </w:p>
    <w:p w:rsidR="00DC0635" w:rsidRPr="004070DA" w:rsidRDefault="00DC0635" w:rsidP="00DC0635">
      <w:pPr>
        <w:ind w:firstLine="119"/>
        <w:jc w:val="both"/>
        <w:rPr>
          <w:rFonts w:ascii="Arial" w:hAnsi="Arial" w:cs="Arial"/>
          <w:sz w:val="16"/>
          <w:szCs w:val="16"/>
        </w:rPr>
      </w:pPr>
      <w:r w:rsidRPr="004070DA">
        <w:rPr>
          <w:rFonts w:ascii="Arial" w:hAnsi="Arial" w:cs="Arial"/>
          <w:sz w:val="16"/>
          <w:szCs w:val="16"/>
        </w:rPr>
        <w:t xml:space="preserve">Новгородская область, Валдайский район, </w:t>
      </w:r>
      <w:proofErr w:type="spellStart"/>
      <w:r w:rsidRPr="004070DA">
        <w:rPr>
          <w:rFonts w:ascii="Arial" w:hAnsi="Arial" w:cs="Arial"/>
          <w:sz w:val="16"/>
          <w:szCs w:val="16"/>
        </w:rPr>
        <w:t>Костковское</w:t>
      </w:r>
      <w:proofErr w:type="spellEnd"/>
      <w:r w:rsidRPr="004070DA">
        <w:rPr>
          <w:rFonts w:ascii="Arial" w:hAnsi="Arial" w:cs="Arial"/>
          <w:sz w:val="16"/>
          <w:szCs w:val="16"/>
        </w:rPr>
        <w:t xml:space="preserve"> сельское поселение, </w:t>
      </w:r>
      <w:proofErr w:type="spellStart"/>
      <w:r w:rsidRPr="004070DA">
        <w:rPr>
          <w:rFonts w:ascii="Arial" w:hAnsi="Arial" w:cs="Arial"/>
          <w:sz w:val="16"/>
          <w:szCs w:val="16"/>
        </w:rPr>
        <w:t>д.Еглино</w:t>
      </w:r>
      <w:proofErr w:type="spellEnd"/>
      <w:r w:rsidRPr="004070DA">
        <w:rPr>
          <w:rFonts w:ascii="Arial" w:hAnsi="Arial" w:cs="Arial"/>
          <w:sz w:val="16"/>
          <w:szCs w:val="16"/>
        </w:rPr>
        <w:t xml:space="preserve">, площадью 1435 кв.м (ориентир: данный земельный участок расположен на расстоянии ориентировочно </w:t>
      </w:r>
      <w:smartTag w:uri="urn:schemas-microsoft-com:office:smarttags" w:element="metricconverter">
        <w:smartTagPr>
          <w:attr w:name="ProductID" w:val="13 м"/>
        </w:smartTagPr>
        <w:r w:rsidRPr="004070DA">
          <w:rPr>
            <w:rFonts w:ascii="Arial" w:hAnsi="Arial" w:cs="Arial"/>
            <w:sz w:val="16"/>
            <w:szCs w:val="16"/>
          </w:rPr>
          <w:t>13 м</w:t>
        </w:r>
      </w:smartTag>
      <w:r w:rsidRPr="004070DA">
        <w:rPr>
          <w:rFonts w:ascii="Arial" w:hAnsi="Arial" w:cs="Arial"/>
          <w:sz w:val="16"/>
          <w:szCs w:val="16"/>
        </w:rPr>
        <w:t xml:space="preserve"> в западном направлении от земельного участка с кадастр</w:t>
      </w:r>
      <w:r w:rsidRPr="004070DA">
        <w:rPr>
          <w:rFonts w:ascii="Arial" w:hAnsi="Arial" w:cs="Arial"/>
          <w:sz w:val="16"/>
          <w:szCs w:val="16"/>
        </w:rPr>
        <w:t>о</w:t>
      </w:r>
      <w:r w:rsidRPr="004070DA">
        <w:rPr>
          <w:rFonts w:ascii="Arial" w:hAnsi="Arial" w:cs="Arial"/>
          <w:sz w:val="16"/>
          <w:szCs w:val="16"/>
        </w:rPr>
        <w:t>вым номером 53:03:0937001:4).</w:t>
      </w:r>
    </w:p>
    <w:p w:rsidR="00DC0635" w:rsidRPr="004070DA" w:rsidRDefault="00DC0635" w:rsidP="00DC0635">
      <w:pPr>
        <w:ind w:firstLine="119"/>
        <w:jc w:val="both"/>
        <w:rPr>
          <w:rFonts w:ascii="Arial" w:hAnsi="Arial" w:cs="Arial"/>
          <w:sz w:val="16"/>
          <w:szCs w:val="16"/>
        </w:rPr>
      </w:pPr>
      <w:r w:rsidRPr="004070D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4070DA">
        <w:rPr>
          <w:rFonts w:ascii="Arial" w:hAnsi="Arial" w:cs="Arial"/>
          <w:sz w:val="16"/>
          <w:szCs w:val="16"/>
        </w:rPr>
        <w:t>а</w:t>
      </w:r>
      <w:r w:rsidRPr="004070DA">
        <w:rPr>
          <w:rFonts w:ascii="Arial" w:hAnsi="Arial" w:cs="Arial"/>
          <w:sz w:val="16"/>
          <w:szCs w:val="16"/>
        </w:rPr>
        <w:t>ключения договора аренды данного земельного участка.</w:t>
      </w:r>
    </w:p>
    <w:p w:rsidR="00DC0635" w:rsidRPr="004070DA" w:rsidRDefault="00DC0635" w:rsidP="00DC0635">
      <w:pPr>
        <w:ind w:firstLine="119"/>
        <w:jc w:val="both"/>
        <w:rPr>
          <w:rStyle w:val="apple-style-span"/>
          <w:rFonts w:ascii="Arial" w:hAnsi="Arial" w:cs="Arial"/>
          <w:sz w:val="16"/>
          <w:szCs w:val="16"/>
        </w:rPr>
      </w:pPr>
      <w:r w:rsidRPr="004070DA">
        <w:rPr>
          <w:rFonts w:ascii="Arial" w:hAnsi="Arial" w:cs="Arial"/>
          <w:sz w:val="16"/>
          <w:szCs w:val="16"/>
        </w:rPr>
        <w:t>Заявления принимаются в течение тридцати дней со дня опубликования данного сообщения (по 17.04.2018 вкл</w:t>
      </w:r>
      <w:r w:rsidRPr="004070DA">
        <w:rPr>
          <w:rFonts w:ascii="Arial" w:hAnsi="Arial" w:cs="Arial"/>
          <w:sz w:val="16"/>
          <w:szCs w:val="16"/>
        </w:rPr>
        <w:t>ю</w:t>
      </w:r>
      <w:r w:rsidRPr="004070DA">
        <w:rPr>
          <w:rFonts w:ascii="Arial" w:hAnsi="Arial" w:cs="Arial"/>
          <w:sz w:val="16"/>
          <w:szCs w:val="16"/>
        </w:rPr>
        <w:t>чительно).</w:t>
      </w:r>
    </w:p>
    <w:p w:rsidR="00DC0635" w:rsidRPr="004070DA" w:rsidRDefault="00DC0635" w:rsidP="00DC0635">
      <w:pPr>
        <w:ind w:firstLine="119"/>
        <w:jc w:val="both"/>
        <w:rPr>
          <w:rStyle w:val="apple-style-span"/>
          <w:rFonts w:ascii="Arial" w:hAnsi="Arial" w:cs="Arial"/>
          <w:color w:val="252525"/>
          <w:sz w:val="16"/>
          <w:szCs w:val="16"/>
          <w:shd w:val="clear" w:color="auto" w:fill="FFFFFF"/>
        </w:rPr>
      </w:pPr>
      <w:r w:rsidRPr="004070D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4070DA">
        <w:rPr>
          <w:rStyle w:val="apple-style-span"/>
          <w:rFonts w:ascii="Arial" w:hAnsi="Arial" w:cs="Arial"/>
          <w:color w:val="252525"/>
          <w:sz w:val="16"/>
          <w:szCs w:val="16"/>
          <w:shd w:val="clear" w:color="auto" w:fill="FFFFFF"/>
        </w:rPr>
        <w:t>у</w:t>
      </w:r>
      <w:r w:rsidRPr="004070DA">
        <w:rPr>
          <w:rStyle w:val="apple-style-span"/>
          <w:rFonts w:ascii="Arial" w:hAnsi="Arial" w:cs="Arial"/>
          <w:color w:val="252525"/>
          <w:sz w:val="16"/>
          <w:szCs w:val="16"/>
          <w:shd w:val="clear" w:color="auto" w:fill="FFFFFF"/>
        </w:rPr>
        <w:t>ниц</w:t>
      </w:r>
      <w:r w:rsidRPr="004070DA">
        <w:rPr>
          <w:rStyle w:val="apple-style-span"/>
          <w:rFonts w:ascii="Arial" w:hAnsi="Arial" w:cs="Arial"/>
          <w:color w:val="252525"/>
          <w:sz w:val="16"/>
          <w:szCs w:val="16"/>
          <w:shd w:val="clear" w:color="auto" w:fill="FFFFFF"/>
        </w:rPr>
        <w:t>и</w:t>
      </w:r>
      <w:r w:rsidRPr="004070DA">
        <w:rPr>
          <w:rStyle w:val="apple-style-span"/>
          <w:rFonts w:ascii="Arial" w:hAnsi="Arial" w:cs="Arial"/>
          <w:color w:val="252525"/>
          <w:sz w:val="16"/>
          <w:szCs w:val="16"/>
          <w:shd w:val="clear" w:color="auto" w:fill="FFFFFF"/>
        </w:rPr>
        <w:t xml:space="preserve">пальных услуг по адресу: Новгородская область, г.Валдай, ул.Гагарина, </w:t>
      </w:r>
    </w:p>
    <w:p w:rsidR="00DC0635" w:rsidRPr="004070DA" w:rsidRDefault="00DC0635" w:rsidP="00DC0635">
      <w:pPr>
        <w:ind w:firstLine="119"/>
        <w:jc w:val="both"/>
        <w:rPr>
          <w:rStyle w:val="apple-style-span"/>
          <w:rFonts w:ascii="Arial" w:hAnsi="Arial" w:cs="Arial"/>
          <w:color w:val="252525"/>
          <w:sz w:val="16"/>
          <w:szCs w:val="16"/>
          <w:shd w:val="clear" w:color="auto" w:fill="FFFFFF"/>
        </w:rPr>
      </w:pPr>
      <w:r w:rsidRPr="004070DA">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w:t>
      </w:r>
    </w:p>
    <w:p w:rsidR="00DC0635" w:rsidRPr="004070DA" w:rsidRDefault="00DC0635" w:rsidP="00DC0635">
      <w:pPr>
        <w:ind w:firstLine="119"/>
        <w:jc w:val="both"/>
        <w:rPr>
          <w:rFonts w:ascii="Arial" w:hAnsi="Arial" w:cs="Arial"/>
          <w:color w:val="252525"/>
          <w:sz w:val="16"/>
          <w:szCs w:val="16"/>
          <w:shd w:val="clear" w:color="auto" w:fill="FFFFFF"/>
        </w:rPr>
      </w:pPr>
      <w:r w:rsidRPr="004070DA">
        <w:rPr>
          <w:rStyle w:val="apple-style-span"/>
          <w:rFonts w:ascii="Arial" w:hAnsi="Arial" w:cs="Arial"/>
          <w:color w:val="252525"/>
          <w:sz w:val="16"/>
          <w:szCs w:val="16"/>
          <w:shd w:val="clear" w:color="auto" w:fill="FFFFFF"/>
        </w:rPr>
        <w:t xml:space="preserve">д.19/21, каб.305, </w:t>
      </w:r>
      <w:r w:rsidRPr="004070DA">
        <w:rPr>
          <w:rStyle w:val="apple-style-span"/>
          <w:rFonts w:ascii="Arial" w:hAnsi="Arial" w:cs="Arial"/>
          <w:sz w:val="16"/>
          <w:szCs w:val="16"/>
          <w:shd w:val="clear" w:color="auto" w:fill="FFFFFF"/>
        </w:rPr>
        <w:t xml:space="preserve">тел.: </w:t>
      </w:r>
      <w:r w:rsidRPr="004070DA">
        <w:rPr>
          <w:rStyle w:val="apple-style-span"/>
          <w:rFonts w:ascii="Arial" w:hAnsi="Arial" w:cs="Arial"/>
          <w:color w:val="252525"/>
          <w:sz w:val="16"/>
          <w:szCs w:val="16"/>
          <w:shd w:val="clear" w:color="auto" w:fill="FFFFFF"/>
        </w:rPr>
        <w:t>8 (816-66) 2-25-16.</w:t>
      </w:r>
    </w:p>
    <w:p w:rsidR="00DC0635" w:rsidRPr="004070DA" w:rsidRDefault="00DC0635" w:rsidP="00DC0635">
      <w:pPr>
        <w:ind w:firstLine="119"/>
        <w:jc w:val="both"/>
        <w:rPr>
          <w:rFonts w:ascii="Arial" w:hAnsi="Arial" w:cs="Arial"/>
          <w:sz w:val="16"/>
          <w:szCs w:val="16"/>
        </w:rPr>
      </w:pPr>
      <w:r w:rsidRPr="004070D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4070DA">
        <w:rPr>
          <w:rFonts w:ascii="Arial" w:hAnsi="Arial" w:cs="Arial"/>
          <w:sz w:val="16"/>
          <w:szCs w:val="16"/>
        </w:rPr>
        <w:t>т</w:t>
      </w:r>
      <w:r w:rsidRPr="004070DA">
        <w:rPr>
          <w:rFonts w:ascii="Arial" w:hAnsi="Arial" w:cs="Arial"/>
          <w:sz w:val="16"/>
          <w:szCs w:val="16"/>
        </w:rPr>
        <w:t>вом Администрации муниципального района (каб.409), с 8.00 до 17.00 (пер</w:t>
      </w:r>
      <w:r w:rsidRPr="004070DA">
        <w:rPr>
          <w:rFonts w:ascii="Arial" w:hAnsi="Arial" w:cs="Arial"/>
          <w:sz w:val="16"/>
          <w:szCs w:val="16"/>
        </w:rPr>
        <w:t>е</w:t>
      </w:r>
      <w:r w:rsidRPr="004070DA">
        <w:rPr>
          <w:rFonts w:ascii="Arial" w:hAnsi="Arial" w:cs="Arial"/>
          <w:sz w:val="16"/>
          <w:szCs w:val="16"/>
        </w:rPr>
        <w:t>рыв на обед с 12.00 до 13.00) в рабочие дни.</w:t>
      </w:r>
    </w:p>
    <w:p w:rsidR="0055731C" w:rsidRDefault="00DC0635" w:rsidP="00DC0635">
      <w:pPr>
        <w:shd w:val="clear" w:color="auto" w:fill="FFFFFF"/>
        <w:suppressAutoHyphens/>
        <w:ind w:firstLine="119"/>
        <w:rPr>
          <w:rFonts w:ascii="Arial" w:hAnsi="Arial" w:cs="Arial"/>
          <w:sz w:val="16"/>
          <w:szCs w:val="16"/>
        </w:rPr>
      </w:pPr>
      <w:r w:rsidRPr="004070DA">
        <w:rPr>
          <w:rFonts w:ascii="Arial" w:hAnsi="Arial" w:cs="Arial"/>
          <w:sz w:val="16"/>
          <w:szCs w:val="16"/>
        </w:rPr>
        <w:t>При поступлении двух или более заявлений права на заключение договора аренды земельный участок предо</w:t>
      </w:r>
      <w:r w:rsidRPr="004070DA">
        <w:rPr>
          <w:rFonts w:ascii="Arial" w:hAnsi="Arial" w:cs="Arial"/>
          <w:sz w:val="16"/>
          <w:szCs w:val="16"/>
        </w:rPr>
        <w:t>с</w:t>
      </w:r>
      <w:r w:rsidRPr="004070DA">
        <w:rPr>
          <w:rFonts w:ascii="Arial" w:hAnsi="Arial" w:cs="Arial"/>
          <w:sz w:val="16"/>
          <w:szCs w:val="16"/>
        </w:rPr>
        <w:t>тавляется на торгах.</w:t>
      </w:r>
    </w:p>
    <w:p w:rsidR="00DC0635" w:rsidRDefault="00DC0635" w:rsidP="00DC0635">
      <w:pPr>
        <w:jc w:val="center"/>
        <w:rPr>
          <w:rFonts w:ascii="Arial" w:hAnsi="Arial" w:cs="Arial"/>
          <w:b/>
          <w:sz w:val="16"/>
          <w:szCs w:val="16"/>
        </w:rPr>
      </w:pPr>
    </w:p>
    <w:p w:rsidR="00DC0635" w:rsidRPr="00DC0635" w:rsidRDefault="00DC0635" w:rsidP="00DC0635">
      <w:pPr>
        <w:jc w:val="center"/>
        <w:rPr>
          <w:rFonts w:ascii="Arial" w:hAnsi="Arial" w:cs="Arial"/>
          <w:b/>
          <w:sz w:val="16"/>
          <w:szCs w:val="16"/>
        </w:rPr>
      </w:pPr>
      <w:r w:rsidRPr="00DC0635">
        <w:rPr>
          <w:rFonts w:ascii="Arial" w:hAnsi="Arial" w:cs="Arial"/>
          <w:b/>
          <w:sz w:val="16"/>
          <w:szCs w:val="16"/>
        </w:rPr>
        <w:t>Информационное сообщение.</w:t>
      </w:r>
    </w:p>
    <w:p w:rsidR="00DC0635" w:rsidRPr="00A6256D" w:rsidRDefault="00DC0635" w:rsidP="00DC0635">
      <w:pPr>
        <w:ind w:firstLine="120"/>
        <w:jc w:val="both"/>
        <w:rPr>
          <w:rFonts w:ascii="Arial" w:hAnsi="Arial" w:cs="Arial"/>
          <w:sz w:val="16"/>
          <w:szCs w:val="16"/>
        </w:rPr>
      </w:pPr>
      <w:r w:rsidRPr="00A6256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A6256D">
        <w:rPr>
          <w:rFonts w:ascii="Arial" w:hAnsi="Arial" w:cs="Arial"/>
          <w:sz w:val="16"/>
          <w:szCs w:val="16"/>
        </w:rPr>
        <w:t>е</w:t>
      </w:r>
      <w:r w:rsidRPr="00A6256D">
        <w:rPr>
          <w:rFonts w:ascii="Arial" w:hAnsi="Arial" w:cs="Arial"/>
          <w:sz w:val="16"/>
          <w:szCs w:val="16"/>
        </w:rPr>
        <w:t>мельного участка для ведения личного подсобного хозяйства, из земель населё</w:t>
      </w:r>
      <w:r w:rsidRPr="00A6256D">
        <w:rPr>
          <w:rFonts w:ascii="Arial" w:hAnsi="Arial" w:cs="Arial"/>
          <w:sz w:val="16"/>
          <w:szCs w:val="16"/>
        </w:rPr>
        <w:t>н</w:t>
      </w:r>
      <w:r w:rsidRPr="00A6256D">
        <w:rPr>
          <w:rFonts w:ascii="Arial" w:hAnsi="Arial" w:cs="Arial"/>
          <w:sz w:val="16"/>
          <w:szCs w:val="16"/>
        </w:rPr>
        <w:t>ного пункта, расположенного:</w:t>
      </w:r>
    </w:p>
    <w:p w:rsidR="00DC0635" w:rsidRPr="00A6256D" w:rsidRDefault="00DC0635" w:rsidP="00DC0635">
      <w:pPr>
        <w:ind w:firstLine="120"/>
        <w:jc w:val="both"/>
        <w:rPr>
          <w:rFonts w:ascii="Arial" w:hAnsi="Arial" w:cs="Arial"/>
          <w:sz w:val="16"/>
          <w:szCs w:val="16"/>
        </w:rPr>
      </w:pPr>
      <w:r w:rsidRPr="00A6256D">
        <w:rPr>
          <w:rFonts w:ascii="Arial" w:hAnsi="Arial" w:cs="Arial"/>
          <w:sz w:val="16"/>
          <w:szCs w:val="16"/>
        </w:rPr>
        <w:t xml:space="preserve">Новгородская область, Валдайский район, </w:t>
      </w:r>
      <w:proofErr w:type="spellStart"/>
      <w:r w:rsidRPr="00A6256D">
        <w:rPr>
          <w:rFonts w:ascii="Arial" w:hAnsi="Arial" w:cs="Arial"/>
          <w:sz w:val="16"/>
          <w:szCs w:val="16"/>
        </w:rPr>
        <w:t>Едровское</w:t>
      </w:r>
      <w:proofErr w:type="spellEnd"/>
      <w:r w:rsidRPr="00A6256D">
        <w:rPr>
          <w:rFonts w:ascii="Arial" w:hAnsi="Arial" w:cs="Arial"/>
          <w:sz w:val="16"/>
          <w:szCs w:val="16"/>
        </w:rPr>
        <w:t xml:space="preserve"> сельское поселение, д.Новая </w:t>
      </w:r>
      <w:proofErr w:type="spellStart"/>
      <w:r w:rsidRPr="00A6256D">
        <w:rPr>
          <w:rFonts w:ascii="Arial" w:hAnsi="Arial" w:cs="Arial"/>
          <w:sz w:val="16"/>
          <w:szCs w:val="16"/>
        </w:rPr>
        <w:t>Ситенка</w:t>
      </w:r>
      <w:proofErr w:type="spellEnd"/>
      <w:r w:rsidRPr="00A6256D">
        <w:rPr>
          <w:rFonts w:ascii="Arial" w:hAnsi="Arial" w:cs="Arial"/>
          <w:sz w:val="16"/>
          <w:szCs w:val="16"/>
        </w:rPr>
        <w:t>, площадью 447 кв.м (ориентир: данный земельный уч</w:t>
      </w:r>
      <w:r w:rsidRPr="00A6256D">
        <w:rPr>
          <w:rFonts w:ascii="Arial" w:hAnsi="Arial" w:cs="Arial"/>
          <w:sz w:val="16"/>
          <w:szCs w:val="16"/>
        </w:rPr>
        <w:t>а</w:t>
      </w:r>
      <w:r w:rsidRPr="00A6256D">
        <w:rPr>
          <w:rFonts w:ascii="Arial" w:hAnsi="Arial" w:cs="Arial"/>
          <w:sz w:val="16"/>
          <w:szCs w:val="16"/>
        </w:rPr>
        <w:t>сток примыкает с западной стороны к земельному участку с кадастровым ном</w:t>
      </w:r>
      <w:r w:rsidRPr="00A6256D">
        <w:rPr>
          <w:rFonts w:ascii="Arial" w:hAnsi="Arial" w:cs="Arial"/>
          <w:sz w:val="16"/>
          <w:szCs w:val="16"/>
        </w:rPr>
        <w:t>е</w:t>
      </w:r>
      <w:r w:rsidRPr="00A6256D">
        <w:rPr>
          <w:rFonts w:ascii="Arial" w:hAnsi="Arial" w:cs="Arial"/>
          <w:sz w:val="16"/>
          <w:szCs w:val="16"/>
        </w:rPr>
        <w:t>ром 53:03:0413002:32).</w:t>
      </w:r>
    </w:p>
    <w:p w:rsidR="00DC0635" w:rsidRPr="00A6256D" w:rsidRDefault="00DC0635" w:rsidP="00DC0635">
      <w:pPr>
        <w:ind w:firstLine="120"/>
        <w:jc w:val="both"/>
        <w:rPr>
          <w:rFonts w:ascii="Arial" w:hAnsi="Arial" w:cs="Arial"/>
          <w:sz w:val="16"/>
          <w:szCs w:val="16"/>
        </w:rPr>
      </w:pPr>
      <w:r w:rsidRPr="00A6256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DC0635" w:rsidRPr="00A6256D" w:rsidRDefault="00DC0635" w:rsidP="00DC0635">
      <w:pPr>
        <w:ind w:firstLine="120"/>
        <w:rPr>
          <w:rFonts w:ascii="Arial" w:hAnsi="Arial" w:cs="Arial"/>
          <w:sz w:val="16"/>
          <w:szCs w:val="16"/>
        </w:rPr>
      </w:pPr>
      <w:r w:rsidRPr="00A6256D">
        <w:rPr>
          <w:rFonts w:ascii="Arial" w:hAnsi="Arial" w:cs="Arial"/>
          <w:sz w:val="16"/>
          <w:szCs w:val="16"/>
        </w:rPr>
        <w:t>Заявления принимаются в течение тридцати дней со дня опубликования данного сообщения (по 17.04.2018 вкл</w:t>
      </w:r>
      <w:r w:rsidRPr="00A6256D">
        <w:rPr>
          <w:rFonts w:ascii="Arial" w:hAnsi="Arial" w:cs="Arial"/>
          <w:sz w:val="16"/>
          <w:szCs w:val="16"/>
        </w:rPr>
        <w:t>ю</w:t>
      </w:r>
      <w:r w:rsidRPr="00A6256D">
        <w:rPr>
          <w:rFonts w:ascii="Arial" w:hAnsi="Arial" w:cs="Arial"/>
          <w:sz w:val="16"/>
          <w:szCs w:val="16"/>
        </w:rPr>
        <w:t xml:space="preserve">чительно). </w:t>
      </w:r>
    </w:p>
    <w:p w:rsidR="00DC0635" w:rsidRPr="00A6256D" w:rsidRDefault="00DC0635" w:rsidP="00DC0635">
      <w:pPr>
        <w:ind w:firstLine="120"/>
        <w:jc w:val="both"/>
        <w:rPr>
          <w:rFonts w:ascii="Arial" w:hAnsi="Arial" w:cs="Arial"/>
          <w:sz w:val="16"/>
          <w:szCs w:val="16"/>
        </w:rPr>
      </w:pPr>
      <w:r w:rsidRPr="00A6256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A6256D">
        <w:rPr>
          <w:rStyle w:val="apple-style-span"/>
          <w:rFonts w:ascii="Arial" w:hAnsi="Arial" w:cs="Arial"/>
          <w:color w:val="252525"/>
          <w:sz w:val="16"/>
          <w:szCs w:val="16"/>
          <w:shd w:val="clear" w:color="auto" w:fill="FFFFFF"/>
        </w:rPr>
        <w:t>у</w:t>
      </w:r>
      <w:r w:rsidRPr="00A6256D">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муниц</w:t>
      </w:r>
      <w:r w:rsidRPr="00A6256D">
        <w:rPr>
          <w:rStyle w:val="apple-style-span"/>
          <w:rFonts w:ascii="Arial" w:hAnsi="Arial" w:cs="Arial"/>
          <w:color w:val="252525"/>
          <w:sz w:val="16"/>
          <w:szCs w:val="16"/>
          <w:shd w:val="clear" w:color="auto" w:fill="FFFFFF"/>
        </w:rPr>
        <w:t>и</w:t>
      </w:r>
      <w:r w:rsidRPr="00A6256D">
        <w:rPr>
          <w:rStyle w:val="apple-style-span"/>
          <w:rFonts w:ascii="Arial" w:hAnsi="Arial" w:cs="Arial"/>
          <w:color w:val="252525"/>
          <w:sz w:val="16"/>
          <w:szCs w:val="16"/>
          <w:shd w:val="clear" w:color="auto" w:fill="FFFFFF"/>
        </w:rPr>
        <w:t>пального ра</w:t>
      </w:r>
      <w:r w:rsidRPr="00A6256D">
        <w:rPr>
          <w:rStyle w:val="apple-style-span"/>
          <w:rFonts w:ascii="Arial" w:hAnsi="Arial" w:cs="Arial"/>
          <w:color w:val="252525"/>
          <w:sz w:val="16"/>
          <w:szCs w:val="16"/>
          <w:shd w:val="clear" w:color="auto" w:fill="FFFFFF"/>
        </w:rPr>
        <w:t>й</w:t>
      </w:r>
      <w:r w:rsidRPr="00A6256D">
        <w:rPr>
          <w:rStyle w:val="apple-style-span"/>
          <w:rFonts w:ascii="Arial" w:hAnsi="Arial" w:cs="Arial"/>
          <w:color w:val="252525"/>
          <w:sz w:val="16"/>
          <w:szCs w:val="16"/>
          <w:shd w:val="clear" w:color="auto" w:fill="FFFFFF"/>
        </w:rPr>
        <w:t xml:space="preserve">она по адресу: Новгородская область, г.Валдай, пр.Комсомольский, д.19/21, каб.305, </w:t>
      </w:r>
      <w:r w:rsidRPr="00A6256D">
        <w:rPr>
          <w:rStyle w:val="apple-style-span"/>
          <w:rFonts w:ascii="Arial" w:hAnsi="Arial" w:cs="Arial"/>
          <w:sz w:val="16"/>
          <w:szCs w:val="16"/>
          <w:shd w:val="clear" w:color="auto" w:fill="FFFFFF"/>
        </w:rPr>
        <w:t xml:space="preserve">тел.: </w:t>
      </w:r>
      <w:r w:rsidRPr="00A6256D">
        <w:rPr>
          <w:rStyle w:val="apple-style-span"/>
          <w:rFonts w:ascii="Arial" w:hAnsi="Arial" w:cs="Arial"/>
          <w:color w:val="252525"/>
          <w:sz w:val="16"/>
          <w:szCs w:val="16"/>
          <w:shd w:val="clear" w:color="auto" w:fill="FFFFFF"/>
        </w:rPr>
        <w:t>8 (816-66) 46-318.</w:t>
      </w:r>
    </w:p>
    <w:p w:rsidR="00DC0635" w:rsidRPr="00A6256D" w:rsidRDefault="00DC0635" w:rsidP="00DC0635">
      <w:pPr>
        <w:ind w:firstLine="120"/>
        <w:jc w:val="both"/>
        <w:rPr>
          <w:rFonts w:ascii="Arial" w:hAnsi="Arial" w:cs="Arial"/>
          <w:sz w:val="16"/>
          <w:szCs w:val="16"/>
        </w:rPr>
      </w:pPr>
      <w:r w:rsidRPr="00A6256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sidRPr="00A6256D">
        <w:rPr>
          <w:rFonts w:ascii="Arial" w:hAnsi="Arial" w:cs="Arial"/>
          <w:sz w:val="16"/>
          <w:szCs w:val="16"/>
        </w:rPr>
        <w:t>у</w:t>
      </w:r>
      <w:r w:rsidRPr="00A6256D">
        <w:rPr>
          <w:rFonts w:ascii="Arial" w:hAnsi="Arial" w:cs="Arial"/>
          <w:sz w:val="16"/>
          <w:szCs w:val="16"/>
        </w:rPr>
        <w:t>ществом Администрации муниципального района (каб.409), с 8.00 до 17.00 (пер</w:t>
      </w:r>
      <w:r w:rsidRPr="00A6256D">
        <w:rPr>
          <w:rFonts w:ascii="Arial" w:hAnsi="Arial" w:cs="Arial"/>
          <w:sz w:val="16"/>
          <w:szCs w:val="16"/>
        </w:rPr>
        <w:t>е</w:t>
      </w:r>
      <w:r w:rsidRPr="00A6256D">
        <w:rPr>
          <w:rFonts w:ascii="Arial" w:hAnsi="Arial" w:cs="Arial"/>
          <w:sz w:val="16"/>
          <w:szCs w:val="16"/>
        </w:rPr>
        <w:t>рыв на обед с 12.00 до 13.00) в рабочие дни.</w:t>
      </w:r>
    </w:p>
    <w:p w:rsidR="00DC0635" w:rsidRDefault="00DC0635" w:rsidP="00DC0635">
      <w:pPr>
        <w:shd w:val="clear" w:color="auto" w:fill="FFFFFF"/>
        <w:suppressAutoHyphens/>
        <w:ind w:firstLine="120"/>
        <w:rPr>
          <w:rFonts w:ascii="Arial" w:hAnsi="Arial" w:cs="Arial"/>
          <w:sz w:val="16"/>
          <w:szCs w:val="16"/>
        </w:rPr>
      </w:pPr>
      <w:r w:rsidRPr="00A6256D">
        <w:rPr>
          <w:rFonts w:ascii="Arial" w:hAnsi="Arial" w:cs="Arial"/>
          <w:sz w:val="16"/>
          <w:szCs w:val="16"/>
        </w:rPr>
        <w:t>При поступлении двух или более заявлений земельный участок предо</w:t>
      </w:r>
      <w:r w:rsidRPr="00A6256D">
        <w:rPr>
          <w:rFonts w:ascii="Arial" w:hAnsi="Arial" w:cs="Arial"/>
          <w:sz w:val="16"/>
          <w:szCs w:val="16"/>
        </w:rPr>
        <w:t>с</w:t>
      </w:r>
      <w:r w:rsidRPr="00A6256D">
        <w:rPr>
          <w:rFonts w:ascii="Arial" w:hAnsi="Arial" w:cs="Arial"/>
          <w:sz w:val="16"/>
          <w:szCs w:val="16"/>
        </w:rPr>
        <w:t>тавляется на торгах.</w:t>
      </w:r>
    </w:p>
    <w:p w:rsidR="00DC0635" w:rsidRPr="00DC0635" w:rsidRDefault="00DC0635" w:rsidP="00DC0635">
      <w:pPr>
        <w:shd w:val="clear" w:color="auto" w:fill="FFFFFF"/>
        <w:suppressAutoHyphens/>
        <w:ind w:firstLine="120"/>
        <w:jc w:val="center"/>
        <w:rPr>
          <w:rFonts w:ascii="Arial" w:hAnsi="Arial" w:cs="Arial"/>
          <w:b/>
          <w:sz w:val="16"/>
          <w:szCs w:val="16"/>
        </w:rPr>
      </w:pPr>
    </w:p>
    <w:p w:rsidR="00DC0635" w:rsidRPr="00DC0635" w:rsidRDefault="00DC0635" w:rsidP="00DC0635">
      <w:pPr>
        <w:jc w:val="center"/>
        <w:rPr>
          <w:rFonts w:ascii="Arial" w:hAnsi="Arial" w:cs="Arial"/>
          <w:b/>
          <w:sz w:val="16"/>
          <w:szCs w:val="16"/>
        </w:rPr>
      </w:pPr>
      <w:r w:rsidRPr="00DC0635">
        <w:rPr>
          <w:rFonts w:ascii="Arial" w:hAnsi="Arial" w:cs="Arial"/>
          <w:b/>
          <w:sz w:val="16"/>
          <w:szCs w:val="16"/>
        </w:rPr>
        <w:t>Информационное сообщение.</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3A4B74">
        <w:rPr>
          <w:rFonts w:ascii="Arial" w:hAnsi="Arial" w:cs="Arial"/>
          <w:sz w:val="16"/>
          <w:szCs w:val="16"/>
        </w:rPr>
        <w:t>е</w:t>
      </w:r>
      <w:r w:rsidRPr="003A4B74">
        <w:rPr>
          <w:rFonts w:ascii="Arial" w:hAnsi="Arial" w:cs="Arial"/>
          <w:sz w:val="16"/>
          <w:szCs w:val="16"/>
        </w:rPr>
        <w:t xml:space="preserve">мельных участков из земель населённых пунктов, расположенных: </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 xml:space="preserve">Новгородская область, Валдайский район, Валдайское городское поселение, г.Валдай, </w:t>
      </w:r>
      <w:proofErr w:type="spellStart"/>
      <w:r w:rsidRPr="003A4B74">
        <w:rPr>
          <w:rFonts w:ascii="Arial" w:hAnsi="Arial" w:cs="Arial"/>
          <w:sz w:val="16"/>
          <w:szCs w:val="16"/>
        </w:rPr>
        <w:t>ул.Выскодно</w:t>
      </w:r>
      <w:proofErr w:type="spellEnd"/>
      <w:r w:rsidRPr="003A4B74">
        <w:rPr>
          <w:rFonts w:ascii="Arial" w:hAnsi="Arial" w:cs="Arial"/>
          <w:sz w:val="16"/>
          <w:szCs w:val="16"/>
        </w:rPr>
        <w:t xml:space="preserve"> 2, для индивидуального жилищного строител</w:t>
      </w:r>
      <w:r w:rsidRPr="003A4B74">
        <w:rPr>
          <w:rFonts w:ascii="Arial" w:hAnsi="Arial" w:cs="Arial"/>
          <w:sz w:val="16"/>
          <w:szCs w:val="16"/>
        </w:rPr>
        <w:t>ь</w:t>
      </w:r>
      <w:r w:rsidRPr="003A4B74">
        <w:rPr>
          <w:rFonts w:ascii="Arial" w:hAnsi="Arial" w:cs="Arial"/>
          <w:sz w:val="16"/>
          <w:szCs w:val="16"/>
        </w:rPr>
        <w:t xml:space="preserve">ства, площадью 1499 кв.м. (ориентир: данный земельный участок расположен на расстоянии </w:t>
      </w:r>
      <w:smartTag w:uri="urn:schemas-microsoft-com:office:smarttags" w:element="metricconverter">
        <w:smartTagPr>
          <w:attr w:name="ProductID" w:val="30 м"/>
        </w:smartTagPr>
        <w:r w:rsidRPr="003A4B74">
          <w:rPr>
            <w:rFonts w:ascii="Arial" w:hAnsi="Arial" w:cs="Arial"/>
            <w:sz w:val="16"/>
            <w:szCs w:val="16"/>
          </w:rPr>
          <w:t>30 м</w:t>
        </w:r>
      </w:smartTag>
      <w:r w:rsidRPr="003A4B74">
        <w:rPr>
          <w:rFonts w:ascii="Arial" w:hAnsi="Arial" w:cs="Arial"/>
          <w:sz w:val="16"/>
          <w:szCs w:val="16"/>
        </w:rPr>
        <w:t xml:space="preserve"> в северо-западном направлении от з</w:t>
      </w:r>
      <w:r w:rsidRPr="003A4B74">
        <w:rPr>
          <w:rFonts w:ascii="Arial" w:hAnsi="Arial" w:cs="Arial"/>
          <w:sz w:val="16"/>
          <w:szCs w:val="16"/>
        </w:rPr>
        <w:t>е</w:t>
      </w:r>
      <w:r w:rsidRPr="003A4B74">
        <w:rPr>
          <w:rFonts w:ascii="Arial" w:hAnsi="Arial" w:cs="Arial"/>
          <w:sz w:val="16"/>
          <w:szCs w:val="16"/>
        </w:rPr>
        <w:t>мельного участка с кадастровым номером 53:03:0105049:3;</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 xml:space="preserve">Новгородская область, Валдайский район, Валдайское городское поселение, г.Валдай, </w:t>
      </w:r>
      <w:proofErr w:type="spellStart"/>
      <w:r w:rsidRPr="003A4B74">
        <w:rPr>
          <w:rFonts w:ascii="Arial" w:hAnsi="Arial" w:cs="Arial"/>
          <w:sz w:val="16"/>
          <w:szCs w:val="16"/>
        </w:rPr>
        <w:t>ул.Выскодно</w:t>
      </w:r>
      <w:proofErr w:type="spellEnd"/>
      <w:r w:rsidRPr="003A4B74">
        <w:rPr>
          <w:rFonts w:ascii="Arial" w:hAnsi="Arial" w:cs="Arial"/>
          <w:sz w:val="16"/>
          <w:szCs w:val="16"/>
        </w:rPr>
        <w:t xml:space="preserve"> 2, для индивидуального жилищного строител</w:t>
      </w:r>
      <w:r w:rsidRPr="003A4B74">
        <w:rPr>
          <w:rFonts w:ascii="Arial" w:hAnsi="Arial" w:cs="Arial"/>
          <w:sz w:val="16"/>
          <w:szCs w:val="16"/>
        </w:rPr>
        <w:t>ь</w:t>
      </w:r>
      <w:r w:rsidRPr="003A4B74">
        <w:rPr>
          <w:rFonts w:ascii="Arial" w:hAnsi="Arial" w:cs="Arial"/>
          <w:sz w:val="16"/>
          <w:szCs w:val="16"/>
        </w:rPr>
        <w:t xml:space="preserve">ства, площадью 1499 кв.м. (ориентир: данный земельный участок расположен на расстоянии </w:t>
      </w:r>
      <w:smartTag w:uri="urn:schemas-microsoft-com:office:smarttags" w:element="metricconverter">
        <w:smartTagPr>
          <w:attr w:name="ProductID" w:val="50 м"/>
        </w:smartTagPr>
        <w:r w:rsidRPr="003A4B74">
          <w:rPr>
            <w:rFonts w:ascii="Arial" w:hAnsi="Arial" w:cs="Arial"/>
            <w:sz w:val="16"/>
            <w:szCs w:val="16"/>
          </w:rPr>
          <w:t>50 м</w:t>
        </w:r>
      </w:smartTag>
      <w:r w:rsidRPr="003A4B74">
        <w:rPr>
          <w:rFonts w:ascii="Arial" w:hAnsi="Arial" w:cs="Arial"/>
          <w:sz w:val="16"/>
          <w:szCs w:val="16"/>
        </w:rPr>
        <w:t xml:space="preserve"> в северо-западном направлении от з</w:t>
      </w:r>
      <w:r w:rsidRPr="003A4B74">
        <w:rPr>
          <w:rFonts w:ascii="Arial" w:hAnsi="Arial" w:cs="Arial"/>
          <w:sz w:val="16"/>
          <w:szCs w:val="16"/>
        </w:rPr>
        <w:t>е</w:t>
      </w:r>
      <w:r w:rsidRPr="003A4B74">
        <w:rPr>
          <w:rFonts w:ascii="Arial" w:hAnsi="Arial" w:cs="Arial"/>
          <w:sz w:val="16"/>
          <w:szCs w:val="16"/>
        </w:rPr>
        <w:t>мельного участка с кадастровым номером 53:03:0105049:3.</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Заявления принимаются в течение тридцати дней со дня опубликования данн</w:t>
      </w:r>
      <w:r w:rsidRPr="003A4B74">
        <w:rPr>
          <w:rFonts w:ascii="Arial" w:hAnsi="Arial" w:cs="Arial"/>
          <w:sz w:val="16"/>
          <w:szCs w:val="16"/>
        </w:rPr>
        <w:t>о</w:t>
      </w:r>
      <w:r w:rsidRPr="003A4B74">
        <w:rPr>
          <w:rFonts w:ascii="Arial" w:hAnsi="Arial" w:cs="Arial"/>
          <w:sz w:val="16"/>
          <w:szCs w:val="16"/>
        </w:rPr>
        <w:t>го сообщения (по 16.04.2018 включительно).</w:t>
      </w:r>
    </w:p>
    <w:p w:rsidR="00DC0635" w:rsidRPr="003A4B74" w:rsidRDefault="00DC0635" w:rsidP="00DC0635">
      <w:pPr>
        <w:ind w:firstLine="120"/>
        <w:jc w:val="both"/>
        <w:rPr>
          <w:rStyle w:val="apple-style-span"/>
          <w:rFonts w:ascii="Arial" w:hAnsi="Arial" w:cs="Arial"/>
          <w:color w:val="252525"/>
          <w:sz w:val="16"/>
          <w:szCs w:val="16"/>
          <w:shd w:val="clear" w:color="auto" w:fill="FFFFFF"/>
        </w:rPr>
      </w:pPr>
      <w:r w:rsidRPr="003A4B7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DC0635" w:rsidRPr="003A4B74" w:rsidRDefault="00DC0635" w:rsidP="00DC0635">
      <w:pPr>
        <w:ind w:firstLine="120"/>
        <w:jc w:val="both"/>
        <w:rPr>
          <w:rFonts w:ascii="Arial" w:hAnsi="Arial" w:cs="Arial"/>
          <w:color w:val="252525"/>
          <w:sz w:val="16"/>
          <w:szCs w:val="16"/>
          <w:shd w:val="clear" w:color="auto" w:fill="FFFFFF"/>
        </w:rPr>
      </w:pPr>
      <w:r w:rsidRPr="003A4B74">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3A4B74">
        <w:rPr>
          <w:rStyle w:val="apple-style-span"/>
          <w:rFonts w:ascii="Arial" w:hAnsi="Arial" w:cs="Arial"/>
          <w:sz w:val="16"/>
          <w:szCs w:val="16"/>
          <w:shd w:val="clear" w:color="auto" w:fill="FFFFFF"/>
        </w:rPr>
        <w:t xml:space="preserve">тел.: </w:t>
      </w:r>
      <w:r w:rsidRPr="003A4B74">
        <w:rPr>
          <w:rStyle w:val="apple-style-span"/>
          <w:rFonts w:ascii="Arial" w:hAnsi="Arial" w:cs="Arial"/>
          <w:color w:val="252525"/>
          <w:sz w:val="16"/>
          <w:szCs w:val="16"/>
          <w:shd w:val="clear" w:color="auto" w:fill="FFFFFF"/>
        </w:rPr>
        <w:t>8 (816-66) 46-318.</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 xml:space="preserve">Со схемами расположения земельных участков на бумажном носителе, </w:t>
      </w:r>
    </w:p>
    <w:p w:rsidR="00DC0635" w:rsidRPr="003A4B74" w:rsidRDefault="00DC0635" w:rsidP="00DC0635">
      <w:pPr>
        <w:ind w:firstLine="120"/>
        <w:jc w:val="both"/>
        <w:rPr>
          <w:rFonts w:ascii="Arial" w:hAnsi="Arial" w:cs="Arial"/>
          <w:sz w:val="16"/>
          <w:szCs w:val="16"/>
        </w:rPr>
      </w:pPr>
      <w:r w:rsidRPr="003A4B74">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8.00 до 17.00 (п</w:t>
      </w:r>
      <w:r w:rsidRPr="003A4B74">
        <w:rPr>
          <w:rFonts w:ascii="Arial" w:hAnsi="Arial" w:cs="Arial"/>
          <w:sz w:val="16"/>
          <w:szCs w:val="16"/>
        </w:rPr>
        <w:t>е</w:t>
      </w:r>
      <w:r w:rsidRPr="003A4B74">
        <w:rPr>
          <w:rFonts w:ascii="Arial" w:hAnsi="Arial" w:cs="Arial"/>
          <w:sz w:val="16"/>
          <w:szCs w:val="16"/>
        </w:rPr>
        <w:t>рерыв на обед с 12.00 до 13.00) в рабочие дни.</w:t>
      </w:r>
    </w:p>
    <w:p w:rsidR="00DC0635" w:rsidRDefault="00DC0635" w:rsidP="00DC0635">
      <w:pPr>
        <w:shd w:val="clear" w:color="auto" w:fill="FFFFFF"/>
        <w:suppressAutoHyphens/>
        <w:ind w:firstLine="120"/>
        <w:rPr>
          <w:rFonts w:ascii="Arial" w:hAnsi="Arial" w:cs="Arial"/>
          <w:sz w:val="16"/>
          <w:szCs w:val="16"/>
        </w:rPr>
      </w:pPr>
      <w:r w:rsidRPr="003A4B74">
        <w:rPr>
          <w:rFonts w:ascii="Arial" w:hAnsi="Arial" w:cs="Arial"/>
          <w:sz w:val="16"/>
          <w:szCs w:val="16"/>
        </w:rPr>
        <w:t>При поступлении двух или более заявлений земельные участки предоставляются на то</w:t>
      </w:r>
      <w:r w:rsidRPr="003A4B74">
        <w:rPr>
          <w:rFonts w:ascii="Arial" w:hAnsi="Arial" w:cs="Arial"/>
          <w:sz w:val="16"/>
          <w:szCs w:val="16"/>
        </w:rPr>
        <w:t>р</w:t>
      </w:r>
      <w:r w:rsidRPr="003A4B74">
        <w:rPr>
          <w:rFonts w:ascii="Arial" w:hAnsi="Arial" w:cs="Arial"/>
          <w:sz w:val="16"/>
          <w:szCs w:val="16"/>
        </w:rPr>
        <w:t>гах.</w:t>
      </w:r>
    </w:p>
    <w:p w:rsidR="00DC0635" w:rsidRDefault="00DC0635" w:rsidP="00DC0635">
      <w:pPr>
        <w:shd w:val="clear" w:color="auto" w:fill="FFFFFF"/>
        <w:suppressAutoHyphens/>
        <w:ind w:firstLine="120"/>
        <w:rPr>
          <w:rFonts w:ascii="Arial" w:hAnsi="Arial" w:cs="Arial"/>
          <w:sz w:val="16"/>
          <w:szCs w:val="16"/>
        </w:rPr>
      </w:pPr>
    </w:p>
    <w:p w:rsidR="00141394" w:rsidRDefault="00141394" w:rsidP="00141394">
      <w:pPr>
        <w:ind w:left="6840"/>
        <w:jc w:val="both"/>
        <w:rPr>
          <w:rFonts w:ascii="Arial" w:hAnsi="Arial" w:cs="Arial"/>
          <w:sz w:val="16"/>
          <w:szCs w:val="16"/>
        </w:rPr>
      </w:pPr>
    </w:p>
    <w:p w:rsidR="00141394" w:rsidRPr="00141394" w:rsidRDefault="00CA12FD" w:rsidP="00141394">
      <w:pPr>
        <w:ind w:left="6840"/>
        <w:jc w:val="both"/>
        <w:rPr>
          <w:rFonts w:ascii="Arial" w:hAnsi="Arial" w:cs="Arial"/>
          <w:sz w:val="16"/>
          <w:szCs w:val="16"/>
        </w:rPr>
      </w:pPr>
      <w:r w:rsidRPr="00141394">
        <w:rPr>
          <w:rFonts w:ascii="Arial" w:hAnsi="Arial" w:cs="Arial"/>
          <w:sz w:val="16"/>
          <w:szCs w:val="16"/>
        </w:rPr>
        <w:t>Приложение</w:t>
      </w:r>
      <w:r w:rsidR="00141394" w:rsidRPr="00141394">
        <w:rPr>
          <w:rFonts w:ascii="Arial" w:hAnsi="Arial" w:cs="Arial"/>
          <w:sz w:val="16"/>
          <w:szCs w:val="16"/>
        </w:rPr>
        <w:t xml:space="preserve"> </w:t>
      </w:r>
      <w:r w:rsidRPr="00141394">
        <w:rPr>
          <w:rFonts w:ascii="Arial" w:hAnsi="Arial" w:cs="Arial"/>
          <w:sz w:val="16"/>
          <w:szCs w:val="16"/>
        </w:rPr>
        <w:t>к проекту отчет</w:t>
      </w:r>
      <w:r w:rsidR="00141394" w:rsidRPr="00141394">
        <w:rPr>
          <w:rFonts w:ascii="Arial" w:hAnsi="Arial" w:cs="Arial"/>
          <w:sz w:val="16"/>
          <w:szCs w:val="16"/>
        </w:rPr>
        <w:t>а</w:t>
      </w:r>
      <w:r w:rsidRPr="00141394">
        <w:rPr>
          <w:rFonts w:ascii="Arial" w:hAnsi="Arial" w:cs="Arial"/>
          <w:sz w:val="16"/>
          <w:szCs w:val="16"/>
        </w:rPr>
        <w:t xml:space="preserve"> об исполнении бюдж</w:t>
      </w:r>
      <w:r w:rsidRPr="00141394">
        <w:rPr>
          <w:rFonts w:ascii="Arial" w:hAnsi="Arial" w:cs="Arial"/>
          <w:sz w:val="16"/>
          <w:szCs w:val="16"/>
        </w:rPr>
        <w:t>е</w:t>
      </w:r>
      <w:r w:rsidRPr="00141394">
        <w:rPr>
          <w:rFonts w:ascii="Arial" w:hAnsi="Arial" w:cs="Arial"/>
          <w:sz w:val="16"/>
          <w:szCs w:val="16"/>
        </w:rPr>
        <w:t>та</w:t>
      </w:r>
      <w:r w:rsidR="00141394" w:rsidRPr="00141394">
        <w:rPr>
          <w:rFonts w:ascii="Arial" w:hAnsi="Arial" w:cs="Arial"/>
          <w:sz w:val="16"/>
          <w:szCs w:val="16"/>
        </w:rPr>
        <w:t xml:space="preserve"> </w:t>
      </w:r>
    </w:p>
    <w:p w:rsidR="00CA12FD" w:rsidRPr="00141394" w:rsidRDefault="00CA12FD" w:rsidP="00141394">
      <w:pPr>
        <w:ind w:left="6840"/>
        <w:jc w:val="both"/>
        <w:rPr>
          <w:rFonts w:ascii="Arial" w:hAnsi="Arial" w:cs="Arial"/>
          <w:sz w:val="16"/>
          <w:szCs w:val="16"/>
        </w:rPr>
      </w:pPr>
      <w:r w:rsidRPr="00141394">
        <w:rPr>
          <w:rFonts w:ascii="Arial" w:hAnsi="Arial" w:cs="Arial"/>
          <w:sz w:val="16"/>
          <w:szCs w:val="16"/>
        </w:rPr>
        <w:t>Валдайского муниципального района</w:t>
      </w:r>
      <w:r w:rsidR="00141394" w:rsidRPr="00141394">
        <w:rPr>
          <w:rFonts w:ascii="Arial" w:hAnsi="Arial" w:cs="Arial"/>
          <w:sz w:val="16"/>
          <w:szCs w:val="16"/>
        </w:rPr>
        <w:t xml:space="preserve"> </w:t>
      </w:r>
      <w:r w:rsidRPr="00141394">
        <w:rPr>
          <w:rFonts w:ascii="Arial" w:hAnsi="Arial" w:cs="Arial"/>
          <w:sz w:val="16"/>
          <w:szCs w:val="16"/>
        </w:rPr>
        <w:t>за 2017 год</w:t>
      </w:r>
    </w:p>
    <w:p w:rsidR="00CA12FD" w:rsidRPr="00141394" w:rsidRDefault="00CA12FD" w:rsidP="00141394">
      <w:pPr>
        <w:tabs>
          <w:tab w:val="left" w:pos="7260"/>
        </w:tabs>
        <w:jc w:val="center"/>
        <w:rPr>
          <w:rFonts w:ascii="Arial" w:hAnsi="Arial" w:cs="Arial"/>
          <w:b/>
          <w:sz w:val="16"/>
          <w:szCs w:val="16"/>
        </w:rPr>
      </w:pPr>
      <w:r w:rsidRPr="00141394">
        <w:rPr>
          <w:rFonts w:ascii="Arial" w:hAnsi="Arial" w:cs="Arial"/>
          <w:b/>
          <w:sz w:val="16"/>
          <w:szCs w:val="16"/>
        </w:rPr>
        <w:t>Сведения о численности муниципальных служащих, работников муниципальных учрежд</w:t>
      </w:r>
      <w:r w:rsidRPr="00141394">
        <w:rPr>
          <w:rFonts w:ascii="Arial" w:hAnsi="Arial" w:cs="Arial"/>
          <w:b/>
          <w:sz w:val="16"/>
          <w:szCs w:val="16"/>
        </w:rPr>
        <w:t>е</w:t>
      </w:r>
      <w:r w:rsidRPr="00141394">
        <w:rPr>
          <w:rFonts w:ascii="Arial" w:hAnsi="Arial" w:cs="Arial"/>
          <w:b/>
          <w:sz w:val="16"/>
          <w:szCs w:val="16"/>
        </w:rPr>
        <w:t>ний и фактические расходы на оплату их труда по Валдайскому муниципальному району за 2017 год</w:t>
      </w:r>
    </w:p>
    <w:p w:rsidR="00CA12FD" w:rsidRPr="00141394" w:rsidRDefault="00CA12FD" w:rsidP="00141394">
      <w:pPr>
        <w:rPr>
          <w:rFonts w:ascii="Arial" w:hAnsi="Arial" w:cs="Arial"/>
          <w:sz w:val="16"/>
          <w:szCs w:val="16"/>
        </w:rPr>
      </w:pPr>
    </w:p>
    <w:tbl>
      <w:tblPr>
        <w:tblW w:w="1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8"/>
        <w:gridCol w:w="2359"/>
        <w:gridCol w:w="3100"/>
        <w:gridCol w:w="3120"/>
      </w:tblGrid>
      <w:tr w:rsidR="00CA12FD" w:rsidRPr="00141394">
        <w:trPr>
          <w:trHeight w:val="20"/>
        </w:trPr>
        <w:tc>
          <w:tcPr>
            <w:tcW w:w="2868"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Численность муниципал</w:t>
            </w:r>
            <w:r w:rsidRPr="00141394">
              <w:rPr>
                <w:rFonts w:ascii="Arial" w:hAnsi="Arial" w:cs="Arial"/>
                <w:sz w:val="18"/>
                <w:szCs w:val="18"/>
              </w:rPr>
              <w:t>ь</w:t>
            </w:r>
            <w:r w:rsidRPr="00141394">
              <w:rPr>
                <w:rFonts w:ascii="Arial" w:hAnsi="Arial" w:cs="Arial"/>
                <w:sz w:val="18"/>
                <w:szCs w:val="18"/>
              </w:rPr>
              <w:t xml:space="preserve">ных служащих </w:t>
            </w:r>
          </w:p>
        </w:tc>
        <w:tc>
          <w:tcPr>
            <w:tcW w:w="2359"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Фактические расходы на оплату труда, тыс. руб.</w:t>
            </w:r>
          </w:p>
        </w:tc>
        <w:tc>
          <w:tcPr>
            <w:tcW w:w="3100"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Численность работников муниц</w:t>
            </w:r>
            <w:r w:rsidRPr="00141394">
              <w:rPr>
                <w:rFonts w:ascii="Arial" w:hAnsi="Arial" w:cs="Arial"/>
                <w:sz w:val="18"/>
                <w:szCs w:val="18"/>
              </w:rPr>
              <w:t>и</w:t>
            </w:r>
            <w:r w:rsidRPr="00141394">
              <w:rPr>
                <w:rFonts w:ascii="Arial" w:hAnsi="Arial" w:cs="Arial"/>
                <w:sz w:val="18"/>
                <w:szCs w:val="18"/>
              </w:rPr>
              <w:t>пальных учрежд</w:t>
            </w:r>
            <w:r w:rsidRPr="00141394">
              <w:rPr>
                <w:rFonts w:ascii="Arial" w:hAnsi="Arial" w:cs="Arial"/>
                <w:sz w:val="18"/>
                <w:szCs w:val="18"/>
              </w:rPr>
              <w:t>е</w:t>
            </w:r>
            <w:r w:rsidRPr="00141394">
              <w:rPr>
                <w:rFonts w:ascii="Arial" w:hAnsi="Arial" w:cs="Arial"/>
                <w:sz w:val="18"/>
                <w:szCs w:val="18"/>
              </w:rPr>
              <w:t>ний</w:t>
            </w:r>
          </w:p>
        </w:tc>
        <w:tc>
          <w:tcPr>
            <w:tcW w:w="3120"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Фактические расх</w:t>
            </w:r>
            <w:r w:rsidRPr="00141394">
              <w:rPr>
                <w:rFonts w:ascii="Arial" w:hAnsi="Arial" w:cs="Arial"/>
                <w:sz w:val="18"/>
                <w:szCs w:val="18"/>
              </w:rPr>
              <w:t>о</w:t>
            </w:r>
            <w:r w:rsidRPr="00141394">
              <w:rPr>
                <w:rFonts w:ascii="Arial" w:hAnsi="Arial" w:cs="Arial"/>
                <w:sz w:val="18"/>
                <w:szCs w:val="18"/>
              </w:rPr>
              <w:t>ды на оплату труда, тыс. руб.</w:t>
            </w:r>
          </w:p>
        </w:tc>
      </w:tr>
      <w:tr w:rsidR="00CA12FD" w:rsidRPr="00141394">
        <w:trPr>
          <w:trHeight w:val="20"/>
        </w:trPr>
        <w:tc>
          <w:tcPr>
            <w:tcW w:w="2868"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57</w:t>
            </w:r>
          </w:p>
        </w:tc>
        <w:tc>
          <w:tcPr>
            <w:tcW w:w="2359"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21 427</w:t>
            </w:r>
          </w:p>
        </w:tc>
        <w:tc>
          <w:tcPr>
            <w:tcW w:w="3100"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723,9</w:t>
            </w:r>
          </w:p>
        </w:tc>
        <w:tc>
          <w:tcPr>
            <w:tcW w:w="3120" w:type="dxa"/>
            <w:vAlign w:val="center"/>
          </w:tcPr>
          <w:p w:rsidR="00CA12FD" w:rsidRPr="00141394" w:rsidRDefault="00CA12FD" w:rsidP="00CA12FD">
            <w:pPr>
              <w:rPr>
                <w:rFonts w:ascii="Arial" w:hAnsi="Arial" w:cs="Arial"/>
                <w:sz w:val="18"/>
                <w:szCs w:val="18"/>
              </w:rPr>
            </w:pPr>
            <w:r w:rsidRPr="00141394">
              <w:rPr>
                <w:rFonts w:ascii="Arial" w:hAnsi="Arial" w:cs="Arial"/>
                <w:sz w:val="18"/>
                <w:szCs w:val="18"/>
              </w:rPr>
              <w:t>203 663,7</w:t>
            </w:r>
          </w:p>
        </w:tc>
      </w:tr>
    </w:tbl>
    <w:p w:rsidR="00DC0635" w:rsidRDefault="00DC0635" w:rsidP="00DC0635">
      <w:pPr>
        <w:shd w:val="clear" w:color="auto" w:fill="FFFFFF"/>
        <w:suppressAutoHyphens/>
        <w:ind w:firstLine="120"/>
        <w:rPr>
          <w:rFonts w:ascii="Arial" w:hAnsi="Arial" w:cs="Arial"/>
          <w:sz w:val="16"/>
          <w:szCs w:val="16"/>
        </w:rPr>
      </w:pPr>
    </w:p>
    <w:p w:rsidR="00141394" w:rsidRDefault="00141394" w:rsidP="00DC0635">
      <w:pPr>
        <w:shd w:val="clear" w:color="auto" w:fill="FFFFFF"/>
        <w:suppressAutoHyphens/>
        <w:ind w:firstLine="120"/>
        <w:rPr>
          <w:rFonts w:ascii="Arial" w:hAnsi="Arial" w:cs="Arial"/>
          <w:sz w:val="16"/>
          <w:szCs w:val="16"/>
        </w:rPr>
      </w:pPr>
    </w:p>
    <w:p w:rsidR="00141394" w:rsidRDefault="00141394" w:rsidP="00DC0635">
      <w:pPr>
        <w:shd w:val="clear" w:color="auto" w:fill="FFFFFF"/>
        <w:suppressAutoHyphens/>
        <w:ind w:firstLine="120"/>
        <w:rPr>
          <w:rFonts w:ascii="Arial" w:hAnsi="Arial" w:cs="Arial"/>
          <w:sz w:val="16"/>
          <w:szCs w:val="16"/>
        </w:rPr>
      </w:pPr>
    </w:p>
    <w:p w:rsidR="00141394" w:rsidRDefault="00141394" w:rsidP="00DC0635">
      <w:pPr>
        <w:shd w:val="clear" w:color="auto" w:fill="FFFFFF"/>
        <w:suppressAutoHyphens/>
        <w:ind w:firstLine="120"/>
        <w:rPr>
          <w:rFonts w:ascii="Arial" w:hAnsi="Arial" w:cs="Arial"/>
          <w:sz w:val="16"/>
          <w:szCs w:val="16"/>
        </w:rPr>
      </w:pPr>
    </w:p>
    <w:p w:rsidR="00DC0635" w:rsidRDefault="00DC0635" w:rsidP="00DC0635">
      <w:pPr>
        <w:shd w:val="clear" w:color="auto" w:fill="FFFFFF"/>
        <w:suppressAutoHyphens/>
        <w:ind w:firstLine="119"/>
        <w:rPr>
          <w:rFonts w:ascii="Arial" w:hAnsi="Arial" w:cs="Arial"/>
          <w:sz w:val="16"/>
          <w:szCs w:val="16"/>
        </w:rPr>
      </w:pPr>
    </w:p>
    <w:p w:rsidR="00564F9A" w:rsidRPr="00564F9A" w:rsidRDefault="00564F9A" w:rsidP="00564F9A">
      <w:pPr>
        <w:pStyle w:val="2"/>
        <w:rPr>
          <w:rFonts w:ascii="Arial" w:hAnsi="Arial" w:cs="Arial"/>
          <w:color w:val="000000"/>
          <w:sz w:val="16"/>
          <w:szCs w:val="16"/>
        </w:rPr>
      </w:pPr>
      <w:r w:rsidRPr="00564F9A">
        <w:rPr>
          <w:rFonts w:ascii="Arial" w:hAnsi="Arial" w:cs="Arial"/>
          <w:color w:val="000000"/>
          <w:sz w:val="16"/>
          <w:szCs w:val="16"/>
        </w:rPr>
        <w:t>АДМИНИСТРАЦИЯ ВАЛДАЙСКОГО МУНИЦИПАЛЬНОГО РАЙОНА</w:t>
      </w:r>
    </w:p>
    <w:p w:rsidR="00564F9A" w:rsidRPr="00564F9A" w:rsidRDefault="00564F9A" w:rsidP="00564F9A">
      <w:pPr>
        <w:pStyle w:val="3"/>
        <w:rPr>
          <w:rFonts w:ascii="Arial" w:hAnsi="Arial" w:cs="Arial"/>
          <w:b w:val="0"/>
          <w:color w:val="000000"/>
          <w:sz w:val="16"/>
          <w:szCs w:val="16"/>
        </w:rPr>
      </w:pPr>
      <w:r w:rsidRPr="00564F9A">
        <w:rPr>
          <w:rFonts w:ascii="Arial" w:hAnsi="Arial" w:cs="Arial"/>
          <w:b w:val="0"/>
          <w:sz w:val="16"/>
          <w:szCs w:val="16"/>
        </w:rPr>
        <w:t xml:space="preserve">П О С Т А Н О В Л Е Н И Е  06.03.2018  № 380      </w:t>
      </w:r>
    </w:p>
    <w:p w:rsidR="00564F9A" w:rsidRDefault="00564F9A" w:rsidP="00564F9A">
      <w:pPr>
        <w:ind w:left="-142" w:right="-126"/>
        <w:jc w:val="center"/>
        <w:rPr>
          <w:rFonts w:ascii="Arial" w:hAnsi="Arial" w:cs="Arial"/>
          <w:b/>
          <w:sz w:val="16"/>
          <w:szCs w:val="16"/>
        </w:rPr>
      </w:pPr>
      <w:r>
        <w:rPr>
          <w:rFonts w:ascii="Arial" w:hAnsi="Arial" w:cs="Arial"/>
          <w:b/>
          <w:sz w:val="16"/>
          <w:szCs w:val="16"/>
        </w:rPr>
        <w:t>Об организации резервных избирательных участков  для проведения голосования и подсчета голосов избирателей  на территории Валдайск</w:t>
      </w:r>
      <w:r>
        <w:rPr>
          <w:rFonts w:ascii="Arial" w:hAnsi="Arial" w:cs="Arial"/>
          <w:b/>
          <w:sz w:val="16"/>
          <w:szCs w:val="16"/>
        </w:rPr>
        <w:t>о</w:t>
      </w:r>
      <w:r>
        <w:rPr>
          <w:rFonts w:ascii="Arial" w:hAnsi="Arial" w:cs="Arial"/>
          <w:b/>
          <w:sz w:val="16"/>
          <w:szCs w:val="16"/>
        </w:rPr>
        <w:t>го муниципального района</w:t>
      </w:r>
    </w:p>
    <w:p w:rsidR="00564F9A" w:rsidRDefault="00564F9A" w:rsidP="00564F9A">
      <w:pPr>
        <w:pStyle w:val="ConsPlusNormal"/>
        <w:ind w:left="-142" w:right="-126"/>
        <w:jc w:val="both"/>
        <w:rPr>
          <w:b/>
          <w:sz w:val="16"/>
          <w:szCs w:val="16"/>
        </w:rPr>
      </w:pPr>
      <w:r>
        <w:rPr>
          <w:sz w:val="16"/>
          <w:szCs w:val="16"/>
        </w:rPr>
        <w:lastRenderedPageBreak/>
        <w:t>Во исполнение пункта 20.4  Указа Губернатора Новгородской области от 19.12.2017 №511 «О мерах по оказанию содействия избирательным комиссиям в организационно-техническом обеспечении подготовки и проведения выборов Президента Российской Федерации» и в целях обе</w:t>
      </w:r>
      <w:r>
        <w:rPr>
          <w:sz w:val="16"/>
          <w:szCs w:val="16"/>
        </w:rPr>
        <w:t>с</w:t>
      </w:r>
      <w:r>
        <w:rPr>
          <w:sz w:val="16"/>
          <w:szCs w:val="16"/>
        </w:rPr>
        <w:t>печения бесперебойной работы участковых избирательных комиссий день голосования 18 марта 2018 года Администрация Валдайского муниципал</w:t>
      </w:r>
      <w:r>
        <w:rPr>
          <w:sz w:val="16"/>
          <w:szCs w:val="16"/>
        </w:rPr>
        <w:t>ь</w:t>
      </w:r>
      <w:r>
        <w:rPr>
          <w:sz w:val="16"/>
          <w:szCs w:val="16"/>
        </w:rPr>
        <w:t xml:space="preserve">ного района </w:t>
      </w:r>
      <w:r>
        <w:rPr>
          <w:b/>
          <w:sz w:val="16"/>
          <w:szCs w:val="16"/>
        </w:rPr>
        <w:t>ПОСТАНОВЛЯЕТ:</w:t>
      </w:r>
    </w:p>
    <w:p w:rsidR="00564F9A" w:rsidRDefault="00564F9A" w:rsidP="00564F9A">
      <w:pPr>
        <w:ind w:left="-142" w:right="-126" w:firstLine="700"/>
        <w:jc w:val="both"/>
        <w:rPr>
          <w:rFonts w:ascii="Arial" w:hAnsi="Arial" w:cs="Arial"/>
          <w:sz w:val="16"/>
          <w:szCs w:val="16"/>
        </w:rPr>
      </w:pPr>
      <w:r>
        <w:rPr>
          <w:rFonts w:ascii="Arial" w:hAnsi="Arial" w:cs="Arial"/>
          <w:sz w:val="16"/>
          <w:szCs w:val="16"/>
        </w:rPr>
        <w:t>1. Организовать резервные избирательные участки для проведения голосования и подсчета голосов избирателей на территории Валдайского муниципального района 18 марта 2018 года.</w:t>
      </w:r>
    </w:p>
    <w:p w:rsidR="00564F9A" w:rsidRDefault="00564F9A" w:rsidP="00564F9A">
      <w:pPr>
        <w:ind w:left="-142" w:right="-126" w:firstLine="700"/>
        <w:jc w:val="both"/>
        <w:rPr>
          <w:rFonts w:ascii="Arial" w:hAnsi="Arial" w:cs="Arial"/>
          <w:sz w:val="16"/>
          <w:szCs w:val="16"/>
        </w:rPr>
      </w:pPr>
      <w:r>
        <w:rPr>
          <w:rFonts w:ascii="Arial" w:hAnsi="Arial" w:cs="Arial"/>
          <w:sz w:val="16"/>
          <w:szCs w:val="16"/>
        </w:rPr>
        <w:t>2. Утвердить прилагаемый Перечень резервных избирательных участков для проведения голосования и подсчета голосов избирателей на те</w:t>
      </w:r>
      <w:r>
        <w:rPr>
          <w:rFonts w:ascii="Arial" w:hAnsi="Arial" w:cs="Arial"/>
          <w:sz w:val="16"/>
          <w:szCs w:val="16"/>
        </w:rPr>
        <w:t>р</w:t>
      </w:r>
      <w:r>
        <w:rPr>
          <w:rFonts w:ascii="Arial" w:hAnsi="Arial" w:cs="Arial"/>
          <w:sz w:val="16"/>
          <w:szCs w:val="16"/>
        </w:rPr>
        <w:t xml:space="preserve">ритории Валдайского муниципального района 18 марта 2018 года. </w:t>
      </w:r>
    </w:p>
    <w:p w:rsidR="00564F9A" w:rsidRDefault="00564F9A" w:rsidP="00564F9A">
      <w:pPr>
        <w:ind w:left="-142" w:right="-126" w:firstLine="697"/>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64F9A" w:rsidRDefault="00564F9A" w:rsidP="00564F9A">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64F9A" w:rsidRDefault="00564F9A" w:rsidP="00E266EA">
      <w:pPr>
        <w:ind w:left="5400" w:firstLine="11"/>
        <w:jc w:val="center"/>
        <w:rPr>
          <w:rFonts w:ascii="Arial" w:hAnsi="Arial" w:cs="Arial"/>
          <w:sz w:val="16"/>
          <w:szCs w:val="16"/>
        </w:rPr>
      </w:pPr>
      <w:r>
        <w:rPr>
          <w:rFonts w:ascii="Arial" w:hAnsi="Arial" w:cs="Arial"/>
          <w:sz w:val="16"/>
          <w:szCs w:val="16"/>
        </w:rPr>
        <w:t>УТВЕРЖДЕН</w:t>
      </w:r>
    </w:p>
    <w:p w:rsidR="00564F9A" w:rsidRDefault="00564F9A" w:rsidP="00E266EA">
      <w:pPr>
        <w:ind w:left="5400" w:firstLine="11"/>
        <w:jc w:val="center"/>
        <w:rPr>
          <w:rFonts w:ascii="Arial" w:hAnsi="Arial" w:cs="Arial"/>
          <w:sz w:val="16"/>
          <w:szCs w:val="16"/>
        </w:rPr>
      </w:pPr>
      <w:r>
        <w:rPr>
          <w:rFonts w:ascii="Arial" w:hAnsi="Arial" w:cs="Arial"/>
          <w:sz w:val="16"/>
          <w:szCs w:val="16"/>
        </w:rPr>
        <w:t>к постановлению Администрации муниципального района от 06.03.2018  №380</w:t>
      </w:r>
    </w:p>
    <w:p w:rsidR="00564F9A" w:rsidRDefault="00564F9A" w:rsidP="00564F9A">
      <w:pPr>
        <w:ind w:left="709" w:hanging="709"/>
        <w:jc w:val="center"/>
        <w:rPr>
          <w:rFonts w:ascii="Arial" w:hAnsi="Arial" w:cs="Arial"/>
          <w:b/>
          <w:sz w:val="16"/>
          <w:szCs w:val="16"/>
        </w:rPr>
      </w:pPr>
      <w:r>
        <w:rPr>
          <w:rFonts w:ascii="Arial" w:hAnsi="Arial" w:cs="Arial"/>
          <w:b/>
          <w:sz w:val="16"/>
          <w:szCs w:val="16"/>
        </w:rPr>
        <w:t>П Е Р Е Ч Е Н Ь</w:t>
      </w:r>
    </w:p>
    <w:p w:rsidR="00564F9A" w:rsidRDefault="00564F9A" w:rsidP="00564F9A">
      <w:pPr>
        <w:ind w:left="709" w:hanging="709"/>
        <w:jc w:val="center"/>
        <w:rPr>
          <w:rFonts w:ascii="Arial" w:hAnsi="Arial" w:cs="Arial"/>
          <w:sz w:val="16"/>
          <w:szCs w:val="16"/>
        </w:rPr>
      </w:pPr>
      <w:r>
        <w:rPr>
          <w:rFonts w:ascii="Arial" w:hAnsi="Arial" w:cs="Arial"/>
          <w:sz w:val="16"/>
          <w:szCs w:val="16"/>
        </w:rPr>
        <w:t xml:space="preserve">резервных избирательных участков для проведения голосования и подсчета голосов </w:t>
      </w:r>
    </w:p>
    <w:p w:rsidR="00564F9A" w:rsidRDefault="00564F9A" w:rsidP="00564F9A">
      <w:pPr>
        <w:ind w:left="709" w:hanging="709"/>
        <w:jc w:val="center"/>
        <w:rPr>
          <w:rFonts w:ascii="Arial" w:hAnsi="Arial" w:cs="Arial"/>
          <w:sz w:val="16"/>
          <w:szCs w:val="16"/>
        </w:rPr>
      </w:pPr>
      <w:r>
        <w:rPr>
          <w:rFonts w:ascii="Arial" w:hAnsi="Arial" w:cs="Arial"/>
          <w:sz w:val="16"/>
          <w:szCs w:val="16"/>
        </w:rPr>
        <w:t>избирателей на территории Валдайского муниципального района</w:t>
      </w:r>
    </w:p>
    <w:tbl>
      <w:tblPr>
        <w:tblW w:w="5093"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1588"/>
        <w:gridCol w:w="4836"/>
        <w:gridCol w:w="4578"/>
      </w:tblGrid>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rsidP="00564F9A">
            <w:pPr>
              <w:ind w:left="10"/>
              <w:jc w:val="center"/>
              <w:rPr>
                <w:rFonts w:ascii="Arial" w:hAnsi="Arial" w:cs="Arial"/>
                <w:b/>
                <w:sz w:val="16"/>
                <w:szCs w:val="16"/>
              </w:rPr>
            </w:pPr>
            <w:r>
              <w:rPr>
                <w:rFonts w:ascii="Arial" w:hAnsi="Arial" w:cs="Arial"/>
                <w:b/>
                <w:sz w:val="16"/>
                <w:szCs w:val="16"/>
              </w:rPr>
              <w:t>№</w:t>
            </w:r>
          </w:p>
          <w:p w:rsidR="00564F9A" w:rsidRDefault="00564F9A">
            <w:pPr>
              <w:jc w:val="center"/>
              <w:rPr>
                <w:rFonts w:ascii="Arial" w:hAnsi="Arial" w:cs="Arial"/>
                <w:b/>
                <w:sz w:val="16"/>
                <w:szCs w:val="16"/>
              </w:rPr>
            </w:pP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b/>
                <w:sz w:val="16"/>
                <w:szCs w:val="16"/>
              </w:rPr>
            </w:pPr>
            <w:r>
              <w:rPr>
                <w:rFonts w:ascii="Arial" w:hAnsi="Arial" w:cs="Arial"/>
                <w:b/>
                <w:sz w:val="16"/>
                <w:szCs w:val="16"/>
              </w:rPr>
              <w:t>Номер избир</w:t>
            </w:r>
            <w:r>
              <w:rPr>
                <w:rFonts w:ascii="Arial" w:hAnsi="Arial" w:cs="Arial"/>
                <w:b/>
                <w:sz w:val="16"/>
                <w:szCs w:val="16"/>
              </w:rPr>
              <w:t>а</w:t>
            </w:r>
            <w:r>
              <w:rPr>
                <w:rFonts w:ascii="Arial" w:hAnsi="Arial" w:cs="Arial"/>
                <w:b/>
                <w:sz w:val="16"/>
                <w:szCs w:val="16"/>
              </w:rPr>
              <w:t>тельного учас</w:t>
            </w:r>
            <w:r>
              <w:rPr>
                <w:rFonts w:ascii="Arial" w:hAnsi="Arial" w:cs="Arial"/>
                <w:b/>
                <w:sz w:val="16"/>
                <w:szCs w:val="16"/>
              </w:rPr>
              <w:t>т</w:t>
            </w:r>
            <w:r>
              <w:rPr>
                <w:rFonts w:ascii="Arial" w:hAnsi="Arial" w:cs="Arial"/>
                <w:b/>
                <w:sz w:val="16"/>
                <w:szCs w:val="16"/>
              </w:rPr>
              <w:t>ка</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b/>
                <w:sz w:val="16"/>
                <w:szCs w:val="16"/>
              </w:rPr>
            </w:pPr>
            <w:r>
              <w:rPr>
                <w:rFonts w:ascii="Arial" w:hAnsi="Arial" w:cs="Arial"/>
                <w:b/>
                <w:sz w:val="16"/>
                <w:szCs w:val="16"/>
              </w:rPr>
              <w:t>Адрес действующего избирательного участка</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b/>
                <w:sz w:val="16"/>
                <w:szCs w:val="16"/>
              </w:rPr>
            </w:pPr>
            <w:r>
              <w:rPr>
                <w:rFonts w:ascii="Arial" w:hAnsi="Arial" w:cs="Arial"/>
                <w:b/>
                <w:sz w:val="16"/>
                <w:szCs w:val="16"/>
              </w:rPr>
              <w:t>Адрес резервного избирательного участка</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301</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sz w:val="16"/>
                <w:szCs w:val="16"/>
              </w:rPr>
            </w:pPr>
            <w:r>
              <w:rPr>
                <w:rFonts w:ascii="Arial" w:hAnsi="Arial" w:cs="Arial"/>
                <w:bCs/>
                <w:color w:val="000000"/>
                <w:sz w:val="16"/>
                <w:szCs w:val="16"/>
              </w:rPr>
              <w:t xml:space="preserve">Новгородская обл.,  г.Валдай, </w:t>
            </w:r>
            <w:proofErr w:type="spellStart"/>
            <w:r>
              <w:rPr>
                <w:rFonts w:ascii="Arial" w:hAnsi="Arial" w:cs="Arial"/>
                <w:bCs/>
                <w:color w:val="000000"/>
                <w:sz w:val="16"/>
                <w:szCs w:val="16"/>
              </w:rPr>
              <w:t>Студгородок</w:t>
            </w:r>
            <w:proofErr w:type="spellEnd"/>
            <w:r>
              <w:rPr>
                <w:rFonts w:ascii="Arial" w:hAnsi="Arial" w:cs="Arial"/>
                <w:bCs/>
                <w:color w:val="000000"/>
                <w:sz w:val="16"/>
                <w:szCs w:val="16"/>
              </w:rPr>
              <w:t>, д.9 (учебный ко</w:t>
            </w:r>
            <w:r>
              <w:rPr>
                <w:rFonts w:ascii="Arial" w:hAnsi="Arial" w:cs="Arial"/>
                <w:bCs/>
                <w:color w:val="000000"/>
                <w:sz w:val="16"/>
                <w:szCs w:val="16"/>
              </w:rPr>
              <w:t>р</w:t>
            </w:r>
            <w:r>
              <w:rPr>
                <w:rFonts w:ascii="Arial" w:hAnsi="Arial" w:cs="Arial"/>
                <w:bCs/>
                <w:color w:val="000000"/>
                <w:sz w:val="16"/>
                <w:szCs w:val="16"/>
              </w:rPr>
              <w:t xml:space="preserve">пус </w:t>
            </w:r>
            <w:r>
              <w:rPr>
                <w:rFonts w:ascii="Arial" w:hAnsi="Arial" w:cs="Arial"/>
                <w:sz w:val="16"/>
                <w:szCs w:val="16"/>
              </w:rPr>
              <w:t>ОАПОУ «Валдайский аграрный те</w:t>
            </w:r>
            <w:r>
              <w:rPr>
                <w:rFonts w:ascii="Arial" w:hAnsi="Arial" w:cs="Arial"/>
                <w:sz w:val="16"/>
                <w:szCs w:val="16"/>
              </w:rPr>
              <w:t>х</w:t>
            </w:r>
            <w:r>
              <w:rPr>
                <w:rFonts w:ascii="Arial" w:hAnsi="Arial" w:cs="Arial"/>
                <w:sz w:val="16"/>
                <w:szCs w:val="16"/>
              </w:rPr>
              <w:t>никум»)</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 xml:space="preserve">Новгородская обл.,  г.Валдай, </w:t>
            </w:r>
            <w:proofErr w:type="spellStart"/>
            <w:r>
              <w:rPr>
                <w:rFonts w:ascii="Arial" w:hAnsi="Arial" w:cs="Arial"/>
                <w:bCs/>
                <w:color w:val="000000"/>
                <w:sz w:val="16"/>
                <w:szCs w:val="16"/>
              </w:rPr>
              <w:t>Студгородок</w:t>
            </w:r>
            <w:proofErr w:type="spellEnd"/>
            <w:r>
              <w:rPr>
                <w:rFonts w:ascii="Arial" w:hAnsi="Arial" w:cs="Arial"/>
                <w:bCs/>
                <w:color w:val="000000"/>
                <w:sz w:val="16"/>
                <w:szCs w:val="16"/>
              </w:rPr>
              <w:t>, д.7 (админис</w:t>
            </w:r>
            <w:r>
              <w:rPr>
                <w:rFonts w:ascii="Arial" w:hAnsi="Arial" w:cs="Arial"/>
                <w:bCs/>
                <w:color w:val="000000"/>
                <w:sz w:val="16"/>
                <w:szCs w:val="16"/>
              </w:rPr>
              <w:t>т</w:t>
            </w:r>
            <w:r>
              <w:rPr>
                <w:rFonts w:ascii="Arial" w:hAnsi="Arial" w:cs="Arial"/>
                <w:bCs/>
                <w:color w:val="000000"/>
                <w:sz w:val="16"/>
                <w:szCs w:val="16"/>
              </w:rPr>
              <w:t xml:space="preserve">ративный корпус </w:t>
            </w:r>
            <w:r>
              <w:rPr>
                <w:rFonts w:ascii="Arial" w:hAnsi="Arial" w:cs="Arial"/>
                <w:sz w:val="16"/>
                <w:szCs w:val="16"/>
              </w:rPr>
              <w:t>ОАПОУ «Валдайский аграрный те</w:t>
            </w:r>
            <w:r>
              <w:rPr>
                <w:rFonts w:ascii="Arial" w:hAnsi="Arial" w:cs="Arial"/>
                <w:sz w:val="16"/>
                <w:szCs w:val="16"/>
              </w:rPr>
              <w:t>х</w:t>
            </w:r>
            <w:r>
              <w:rPr>
                <w:rFonts w:ascii="Arial" w:hAnsi="Arial" w:cs="Arial"/>
                <w:sz w:val="16"/>
                <w:szCs w:val="16"/>
              </w:rPr>
              <w:t>никум»)</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302</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ул.Мелиораторов, д.1а (админ</w:t>
            </w:r>
            <w:r>
              <w:rPr>
                <w:rFonts w:ascii="Arial" w:hAnsi="Arial" w:cs="Arial"/>
                <w:bCs/>
                <w:color w:val="000000"/>
                <w:sz w:val="16"/>
                <w:szCs w:val="16"/>
              </w:rPr>
              <w:t>и</w:t>
            </w:r>
            <w:r>
              <w:rPr>
                <w:rFonts w:ascii="Arial" w:hAnsi="Arial" w:cs="Arial"/>
                <w:bCs/>
                <w:color w:val="000000"/>
                <w:sz w:val="16"/>
                <w:szCs w:val="16"/>
              </w:rPr>
              <w:t>стративное здание ЗАО ПМК "</w:t>
            </w:r>
            <w:proofErr w:type="spellStart"/>
            <w:r>
              <w:rPr>
                <w:rFonts w:ascii="Arial" w:hAnsi="Arial" w:cs="Arial"/>
                <w:bCs/>
                <w:color w:val="000000"/>
                <w:sz w:val="16"/>
                <w:szCs w:val="16"/>
              </w:rPr>
              <w:t>Мелиодорс</w:t>
            </w:r>
            <w:r>
              <w:rPr>
                <w:rFonts w:ascii="Arial" w:hAnsi="Arial" w:cs="Arial"/>
                <w:bCs/>
                <w:color w:val="000000"/>
                <w:sz w:val="16"/>
                <w:szCs w:val="16"/>
              </w:rPr>
              <w:t>т</w:t>
            </w:r>
            <w:r>
              <w:rPr>
                <w:rFonts w:ascii="Arial" w:hAnsi="Arial" w:cs="Arial"/>
                <w:bCs/>
                <w:color w:val="000000"/>
                <w:sz w:val="16"/>
                <w:szCs w:val="16"/>
              </w:rPr>
              <w:t>рой</w:t>
            </w:r>
            <w:proofErr w:type="spellEnd"/>
            <w:r>
              <w:rPr>
                <w:rFonts w:ascii="Arial" w:hAnsi="Arial" w:cs="Arial"/>
                <w:bCs/>
                <w:color w:val="000000"/>
                <w:sz w:val="16"/>
                <w:szCs w:val="16"/>
              </w:rPr>
              <w:t>")</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ул.Песчаная, д.12 (акт</w:t>
            </w:r>
            <w:r>
              <w:rPr>
                <w:rFonts w:ascii="Arial" w:hAnsi="Arial" w:cs="Arial"/>
                <w:bCs/>
                <w:color w:val="000000"/>
                <w:sz w:val="16"/>
                <w:szCs w:val="16"/>
              </w:rPr>
              <w:t>о</w:t>
            </w:r>
            <w:r>
              <w:rPr>
                <w:rFonts w:ascii="Arial" w:hAnsi="Arial" w:cs="Arial"/>
                <w:bCs/>
                <w:color w:val="000000"/>
                <w:sz w:val="16"/>
                <w:szCs w:val="16"/>
              </w:rPr>
              <w:t>вый зал МАДОУ «Детский сад №4 «Родн</w:t>
            </w:r>
            <w:r>
              <w:rPr>
                <w:rFonts w:ascii="Arial" w:hAnsi="Arial" w:cs="Arial"/>
                <w:bCs/>
                <w:color w:val="000000"/>
                <w:sz w:val="16"/>
                <w:szCs w:val="16"/>
              </w:rPr>
              <w:t>и</w:t>
            </w:r>
            <w:r>
              <w:rPr>
                <w:rFonts w:ascii="Arial" w:hAnsi="Arial" w:cs="Arial"/>
                <w:bCs/>
                <w:color w:val="000000"/>
                <w:sz w:val="16"/>
                <w:szCs w:val="16"/>
              </w:rPr>
              <w:t>чок»)</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303</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ул.Молодежная, д.14</w:t>
            </w:r>
            <w:r>
              <w:rPr>
                <w:rStyle w:val="apple-converted-space"/>
                <w:rFonts w:ascii="Arial" w:hAnsi="Arial" w:cs="Arial"/>
                <w:bCs/>
                <w:color w:val="000000"/>
                <w:sz w:val="16"/>
                <w:szCs w:val="16"/>
              </w:rPr>
              <w:t> </w:t>
            </w:r>
            <w:r>
              <w:rPr>
                <w:rFonts w:ascii="Arial" w:hAnsi="Arial" w:cs="Arial"/>
                <w:bCs/>
                <w:color w:val="000000"/>
                <w:sz w:val="16"/>
                <w:szCs w:val="16"/>
              </w:rPr>
              <w:t>(здание Гимназии)</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ул.Молодежная, д.18 (холл  МБУ «Физкультурно-спортивный центр»)</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4.</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304</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просп.Комсомольский,</w:t>
            </w:r>
            <w:r>
              <w:rPr>
                <w:rStyle w:val="apple-converted-space"/>
                <w:rFonts w:ascii="Arial" w:hAnsi="Arial" w:cs="Arial"/>
                <w:bCs/>
                <w:color w:val="000000"/>
                <w:sz w:val="16"/>
                <w:szCs w:val="16"/>
              </w:rPr>
              <w:t> </w:t>
            </w:r>
            <w:r>
              <w:rPr>
                <w:rFonts w:ascii="Arial" w:hAnsi="Arial" w:cs="Arial"/>
                <w:bCs/>
                <w:color w:val="000000"/>
                <w:sz w:val="16"/>
                <w:szCs w:val="16"/>
              </w:rPr>
              <w:t>д.19/21 (здание Администр</w:t>
            </w:r>
            <w:r>
              <w:rPr>
                <w:rFonts w:ascii="Arial" w:hAnsi="Arial" w:cs="Arial"/>
                <w:bCs/>
                <w:color w:val="000000"/>
                <w:sz w:val="16"/>
                <w:szCs w:val="16"/>
              </w:rPr>
              <w:t>а</w:t>
            </w:r>
            <w:r>
              <w:rPr>
                <w:rFonts w:ascii="Arial" w:hAnsi="Arial" w:cs="Arial"/>
                <w:bCs/>
                <w:color w:val="000000"/>
                <w:sz w:val="16"/>
                <w:szCs w:val="16"/>
              </w:rPr>
              <w:t>ции района)</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пр.Комсомольский, д.20 (ч</w:t>
            </w:r>
            <w:r>
              <w:rPr>
                <w:rFonts w:ascii="Arial" w:hAnsi="Arial" w:cs="Arial"/>
                <w:bCs/>
                <w:color w:val="000000"/>
                <w:sz w:val="16"/>
                <w:szCs w:val="16"/>
              </w:rPr>
              <w:t>и</w:t>
            </w:r>
            <w:r>
              <w:rPr>
                <w:rFonts w:ascii="Arial" w:hAnsi="Arial" w:cs="Arial"/>
                <w:bCs/>
                <w:color w:val="000000"/>
                <w:sz w:val="16"/>
                <w:szCs w:val="16"/>
              </w:rPr>
              <w:t>тальный зал МБУК «</w:t>
            </w:r>
            <w:proofErr w:type="spellStart"/>
            <w:r>
              <w:rPr>
                <w:rFonts w:ascii="Arial" w:hAnsi="Arial" w:cs="Arial"/>
                <w:bCs/>
                <w:color w:val="000000"/>
                <w:sz w:val="16"/>
                <w:szCs w:val="16"/>
              </w:rPr>
              <w:t>Межпоселенческая</w:t>
            </w:r>
            <w:proofErr w:type="spellEnd"/>
            <w:r>
              <w:rPr>
                <w:rFonts w:ascii="Arial" w:hAnsi="Arial" w:cs="Arial"/>
                <w:bCs/>
                <w:color w:val="000000"/>
                <w:sz w:val="16"/>
                <w:szCs w:val="16"/>
              </w:rPr>
              <w:t xml:space="preserve"> библиотека им. Б.С. Р</w:t>
            </w:r>
            <w:r>
              <w:rPr>
                <w:rFonts w:ascii="Arial" w:hAnsi="Arial" w:cs="Arial"/>
                <w:bCs/>
                <w:color w:val="000000"/>
                <w:sz w:val="16"/>
                <w:szCs w:val="16"/>
              </w:rPr>
              <w:t>о</w:t>
            </w:r>
            <w:r>
              <w:rPr>
                <w:rFonts w:ascii="Arial" w:hAnsi="Arial" w:cs="Arial"/>
                <w:bCs/>
                <w:color w:val="000000"/>
                <w:sz w:val="16"/>
                <w:szCs w:val="16"/>
              </w:rPr>
              <w:t>манова»)</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5.</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305</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просп.Васильева, д.32а</w:t>
            </w:r>
            <w:r>
              <w:rPr>
                <w:rStyle w:val="apple-converted-space"/>
                <w:rFonts w:ascii="Arial" w:hAnsi="Arial" w:cs="Arial"/>
                <w:bCs/>
                <w:color w:val="000000"/>
                <w:sz w:val="16"/>
                <w:szCs w:val="16"/>
              </w:rPr>
              <w:t> </w:t>
            </w:r>
            <w:r>
              <w:rPr>
                <w:rFonts w:ascii="Arial" w:hAnsi="Arial" w:cs="Arial"/>
                <w:bCs/>
                <w:color w:val="000000"/>
                <w:sz w:val="16"/>
                <w:szCs w:val="16"/>
              </w:rPr>
              <w:t>(здание центра "Юность")</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пр. Васильева, д.32б (акт</w:t>
            </w:r>
            <w:r>
              <w:rPr>
                <w:rFonts w:ascii="Arial" w:hAnsi="Arial" w:cs="Arial"/>
                <w:bCs/>
                <w:color w:val="000000"/>
                <w:sz w:val="16"/>
                <w:szCs w:val="16"/>
              </w:rPr>
              <w:t>о</w:t>
            </w:r>
            <w:r>
              <w:rPr>
                <w:rFonts w:ascii="Arial" w:hAnsi="Arial" w:cs="Arial"/>
                <w:bCs/>
                <w:color w:val="000000"/>
                <w:sz w:val="16"/>
                <w:szCs w:val="16"/>
              </w:rPr>
              <w:t>вый зал МАДОУ «Детский сад №13 «Дельфин» г.Валдая»)</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6.</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306</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ул.Труда, д.63а (зд</w:t>
            </w:r>
            <w:r>
              <w:rPr>
                <w:rFonts w:ascii="Arial" w:hAnsi="Arial" w:cs="Arial"/>
                <w:bCs/>
                <w:color w:val="000000"/>
                <w:sz w:val="16"/>
                <w:szCs w:val="16"/>
              </w:rPr>
              <w:t>а</w:t>
            </w:r>
            <w:r>
              <w:rPr>
                <w:rFonts w:ascii="Arial" w:hAnsi="Arial" w:cs="Arial"/>
                <w:bCs/>
                <w:color w:val="000000"/>
                <w:sz w:val="16"/>
                <w:szCs w:val="16"/>
              </w:rPr>
              <w:t>ние</w:t>
            </w:r>
            <w:r>
              <w:rPr>
                <w:rStyle w:val="apple-converted-space"/>
                <w:rFonts w:ascii="Arial" w:hAnsi="Arial" w:cs="Arial"/>
                <w:bCs/>
                <w:color w:val="000000"/>
                <w:sz w:val="16"/>
                <w:szCs w:val="16"/>
              </w:rPr>
              <w:t> </w:t>
            </w:r>
            <w:r>
              <w:rPr>
                <w:rFonts w:ascii="Arial" w:hAnsi="Arial" w:cs="Arial"/>
                <w:bCs/>
                <w:color w:val="000000"/>
                <w:sz w:val="16"/>
                <w:szCs w:val="16"/>
              </w:rPr>
              <w:t>школы №2)</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ул.Победы, д.84 (актовый зал МАДОУ «Детский сад №5 «Со</w:t>
            </w:r>
            <w:r>
              <w:rPr>
                <w:rFonts w:ascii="Arial" w:hAnsi="Arial" w:cs="Arial"/>
                <w:bCs/>
                <w:color w:val="000000"/>
                <w:sz w:val="16"/>
                <w:szCs w:val="16"/>
              </w:rPr>
              <w:t>л</w:t>
            </w:r>
            <w:r>
              <w:rPr>
                <w:rFonts w:ascii="Arial" w:hAnsi="Arial" w:cs="Arial"/>
                <w:bCs/>
                <w:color w:val="000000"/>
                <w:sz w:val="16"/>
                <w:szCs w:val="16"/>
              </w:rPr>
              <w:t>нышко» г.Валдай»)</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7.</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307</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ул.Гагарина, д.42а (зд</w:t>
            </w:r>
            <w:r>
              <w:rPr>
                <w:rFonts w:ascii="Arial" w:hAnsi="Arial" w:cs="Arial"/>
                <w:bCs/>
                <w:color w:val="000000"/>
                <w:sz w:val="16"/>
                <w:szCs w:val="16"/>
              </w:rPr>
              <w:t>а</w:t>
            </w:r>
            <w:r>
              <w:rPr>
                <w:rFonts w:ascii="Arial" w:hAnsi="Arial" w:cs="Arial"/>
                <w:bCs/>
                <w:color w:val="000000"/>
                <w:sz w:val="16"/>
                <w:szCs w:val="16"/>
              </w:rPr>
              <w:t>ние</w:t>
            </w:r>
            <w:r>
              <w:rPr>
                <w:rStyle w:val="apple-converted-space"/>
                <w:rFonts w:ascii="Arial" w:hAnsi="Arial" w:cs="Arial"/>
                <w:bCs/>
                <w:color w:val="000000"/>
                <w:sz w:val="16"/>
                <w:szCs w:val="16"/>
              </w:rPr>
              <w:t> </w:t>
            </w:r>
            <w:r>
              <w:rPr>
                <w:rFonts w:ascii="Arial" w:hAnsi="Arial" w:cs="Arial"/>
                <w:bCs/>
                <w:color w:val="000000"/>
                <w:sz w:val="16"/>
                <w:szCs w:val="16"/>
              </w:rPr>
              <w:t>городского спортивного зала)</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ул. Труда, д.18А, (холл ККЗ «Мечта»)</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8.</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308</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просп.Комсомольский, д.17</w:t>
            </w:r>
            <w:r>
              <w:rPr>
                <w:rStyle w:val="apple-converted-space"/>
                <w:rFonts w:ascii="Arial" w:hAnsi="Arial" w:cs="Arial"/>
                <w:bCs/>
                <w:color w:val="000000"/>
                <w:sz w:val="16"/>
                <w:szCs w:val="16"/>
              </w:rPr>
              <w:t> </w:t>
            </w:r>
            <w:r>
              <w:rPr>
                <w:rFonts w:ascii="Arial" w:hAnsi="Arial" w:cs="Arial"/>
                <w:bCs/>
                <w:color w:val="000000"/>
                <w:sz w:val="16"/>
                <w:szCs w:val="16"/>
              </w:rPr>
              <w:t>(здание центра "Пульс")</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пр.Комсомольский, д.20 (к</w:t>
            </w:r>
            <w:r>
              <w:rPr>
                <w:rFonts w:ascii="Arial" w:hAnsi="Arial" w:cs="Arial"/>
                <w:bCs/>
                <w:color w:val="000000"/>
                <w:sz w:val="16"/>
                <w:szCs w:val="16"/>
              </w:rPr>
              <w:t>а</w:t>
            </w:r>
            <w:r>
              <w:rPr>
                <w:rFonts w:ascii="Arial" w:hAnsi="Arial" w:cs="Arial"/>
                <w:bCs/>
                <w:color w:val="000000"/>
                <w:sz w:val="16"/>
                <w:szCs w:val="16"/>
              </w:rPr>
              <w:t>бинет директора МБУК «</w:t>
            </w:r>
            <w:proofErr w:type="spellStart"/>
            <w:r>
              <w:rPr>
                <w:rFonts w:ascii="Arial" w:hAnsi="Arial" w:cs="Arial"/>
                <w:bCs/>
                <w:color w:val="000000"/>
                <w:sz w:val="16"/>
                <w:szCs w:val="16"/>
              </w:rPr>
              <w:t>Межпоселенческая</w:t>
            </w:r>
            <w:proofErr w:type="spellEnd"/>
            <w:r>
              <w:rPr>
                <w:rFonts w:ascii="Arial" w:hAnsi="Arial" w:cs="Arial"/>
                <w:bCs/>
                <w:color w:val="000000"/>
                <w:sz w:val="16"/>
                <w:szCs w:val="16"/>
              </w:rPr>
              <w:t xml:space="preserve"> библи</w:t>
            </w:r>
            <w:r>
              <w:rPr>
                <w:rFonts w:ascii="Arial" w:hAnsi="Arial" w:cs="Arial"/>
                <w:bCs/>
                <w:color w:val="000000"/>
                <w:sz w:val="16"/>
                <w:szCs w:val="16"/>
              </w:rPr>
              <w:t>о</w:t>
            </w:r>
            <w:r>
              <w:rPr>
                <w:rFonts w:ascii="Arial" w:hAnsi="Arial" w:cs="Arial"/>
                <w:bCs/>
                <w:color w:val="000000"/>
                <w:sz w:val="16"/>
                <w:szCs w:val="16"/>
              </w:rPr>
              <w:t>тека им. Б.С. Романова»)</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9.</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309</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г.Валдай, ул.Луначарского, д.27</w:t>
            </w:r>
            <w:r>
              <w:rPr>
                <w:rStyle w:val="apple-converted-space"/>
                <w:rFonts w:ascii="Arial" w:hAnsi="Arial" w:cs="Arial"/>
                <w:bCs/>
                <w:color w:val="000000"/>
                <w:sz w:val="16"/>
                <w:szCs w:val="16"/>
              </w:rPr>
              <w:t> </w:t>
            </w:r>
            <w:r>
              <w:rPr>
                <w:rFonts w:ascii="Arial" w:hAnsi="Arial" w:cs="Arial"/>
                <w:bCs/>
                <w:color w:val="000000"/>
                <w:sz w:val="16"/>
                <w:szCs w:val="16"/>
              </w:rPr>
              <w:t>(здание школы №1)</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Новгородская обл., г.Валдай, ул.Луначарского, д.20 (холл гостиницы «Ва</w:t>
            </w:r>
            <w:r>
              <w:rPr>
                <w:rFonts w:ascii="Arial" w:hAnsi="Arial" w:cs="Arial"/>
                <w:bCs/>
                <w:color w:val="000000"/>
                <w:sz w:val="16"/>
                <w:szCs w:val="16"/>
              </w:rPr>
              <w:t>л</w:t>
            </w:r>
            <w:r>
              <w:rPr>
                <w:rFonts w:ascii="Arial" w:hAnsi="Arial" w:cs="Arial"/>
                <w:bCs/>
                <w:color w:val="000000"/>
                <w:sz w:val="16"/>
                <w:szCs w:val="16"/>
              </w:rPr>
              <w:t>дай»)</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10.</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310</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w:t>
            </w:r>
            <w:r>
              <w:rPr>
                <w:rStyle w:val="apple-converted-space"/>
                <w:rFonts w:ascii="Arial" w:hAnsi="Arial" w:cs="Arial"/>
                <w:bCs/>
                <w:color w:val="000000"/>
                <w:sz w:val="16"/>
                <w:szCs w:val="16"/>
              </w:rPr>
              <w:t> </w:t>
            </w:r>
            <w:r>
              <w:rPr>
                <w:rFonts w:ascii="Arial" w:hAnsi="Arial" w:cs="Arial"/>
                <w:bCs/>
                <w:color w:val="000000"/>
                <w:sz w:val="16"/>
                <w:szCs w:val="16"/>
              </w:rPr>
              <w:t xml:space="preserve">г.Валдай, </w:t>
            </w:r>
            <w:proofErr w:type="spellStart"/>
            <w:r>
              <w:rPr>
                <w:rFonts w:ascii="Arial" w:hAnsi="Arial" w:cs="Arial"/>
                <w:bCs/>
                <w:color w:val="000000"/>
                <w:sz w:val="16"/>
                <w:szCs w:val="16"/>
              </w:rPr>
              <w:t>ул.Молотковская</w:t>
            </w:r>
            <w:proofErr w:type="spellEnd"/>
            <w:r>
              <w:rPr>
                <w:rFonts w:ascii="Arial" w:hAnsi="Arial" w:cs="Arial"/>
                <w:bCs/>
                <w:color w:val="000000"/>
                <w:sz w:val="16"/>
                <w:szCs w:val="16"/>
              </w:rPr>
              <w:t>, д.2 (админис</w:t>
            </w:r>
            <w:r>
              <w:rPr>
                <w:rFonts w:ascii="Arial" w:hAnsi="Arial" w:cs="Arial"/>
                <w:bCs/>
                <w:color w:val="000000"/>
                <w:sz w:val="16"/>
                <w:szCs w:val="16"/>
              </w:rPr>
              <w:t>т</w:t>
            </w:r>
            <w:r>
              <w:rPr>
                <w:rFonts w:ascii="Arial" w:hAnsi="Arial" w:cs="Arial"/>
                <w:bCs/>
                <w:color w:val="000000"/>
                <w:sz w:val="16"/>
                <w:szCs w:val="16"/>
              </w:rPr>
              <w:t>ративное здание ООО</w:t>
            </w:r>
            <w:r>
              <w:rPr>
                <w:rStyle w:val="apple-converted-space"/>
                <w:rFonts w:ascii="Arial" w:hAnsi="Arial" w:cs="Arial"/>
                <w:bCs/>
                <w:color w:val="000000"/>
                <w:sz w:val="16"/>
                <w:szCs w:val="16"/>
              </w:rPr>
              <w:t> </w:t>
            </w:r>
            <w:r>
              <w:rPr>
                <w:rFonts w:ascii="Arial" w:hAnsi="Arial" w:cs="Arial"/>
                <w:bCs/>
                <w:color w:val="000000"/>
                <w:sz w:val="16"/>
                <w:szCs w:val="16"/>
              </w:rPr>
              <w:t>"Валдайские Зори")</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shd w:val="clear" w:color="auto" w:fill="FFFFFF"/>
              <w:ind w:right="21" w:firstLine="700"/>
              <w:jc w:val="both"/>
              <w:rPr>
                <w:rFonts w:ascii="Arial" w:hAnsi="Arial" w:cs="Arial"/>
                <w:sz w:val="16"/>
                <w:szCs w:val="16"/>
              </w:rPr>
            </w:pPr>
            <w:r>
              <w:rPr>
                <w:rFonts w:ascii="Arial" w:hAnsi="Arial" w:cs="Arial"/>
                <w:bCs/>
                <w:color w:val="000000"/>
                <w:sz w:val="16"/>
                <w:szCs w:val="16"/>
              </w:rPr>
              <w:t>Новгородская обл., г.Валдай,</w:t>
            </w:r>
            <w:r>
              <w:rPr>
                <w:rFonts w:ascii="Arial" w:hAnsi="Arial" w:cs="Arial"/>
                <w:sz w:val="16"/>
                <w:szCs w:val="16"/>
              </w:rPr>
              <w:t xml:space="preserve"> пл.Кузнечная, д.3 (</w:t>
            </w:r>
            <w:r>
              <w:rPr>
                <w:rFonts w:ascii="Arial" w:hAnsi="Arial" w:cs="Arial"/>
                <w:bCs/>
                <w:color w:val="000000"/>
                <w:sz w:val="16"/>
                <w:szCs w:val="16"/>
              </w:rPr>
              <w:t xml:space="preserve"> </w:t>
            </w:r>
            <w:r>
              <w:rPr>
                <w:rFonts w:ascii="Arial" w:hAnsi="Arial" w:cs="Arial"/>
                <w:sz w:val="16"/>
                <w:szCs w:val="16"/>
              </w:rPr>
              <w:t>комната мастеров ОАОУ СПО «Колледж сервиса и упра</w:t>
            </w:r>
            <w:r>
              <w:rPr>
                <w:rFonts w:ascii="Arial" w:hAnsi="Arial" w:cs="Arial"/>
                <w:sz w:val="16"/>
                <w:szCs w:val="16"/>
              </w:rPr>
              <w:t>в</w:t>
            </w:r>
            <w:r>
              <w:rPr>
                <w:rFonts w:ascii="Arial" w:hAnsi="Arial" w:cs="Arial"/>
                <w:sz w:val="16"/>
                <w:szCs w:val="16"/>
              </w:rPr>
              <w:t>ления»)</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11.</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311</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с.Зимогорье, ул.Почтовая, д.3 (здание сельского Дома культуры)</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bCs/>
                <w:color w:val="000000"/>
                <w:sz w:val="16"/>
                <w:szCs w:val="16"/>
              </w:rPr>
              <w:t xml:space="preserve">Новгородская обл., г.Валдай, ул. Почтовая, д.1 </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12.</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312</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с.Едрово, ул.Сосновая, д.54 (здание</w:t>
            </w:r>
          </w:p>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Администрации </w:t>
            </w:r>
            <w:proofErr w:type="spellStart"/>
            <w:r>
              <w:rPr>
                <w:rFonts w:ascii="Arial" w:hAnsi="Arial" w:cs="Arial"/>
                <w:bCs/>
                <w:color w:val="000000"/>
                <w:sz w:val="16"/>
                <w:szCs w:val="16"/>
              </w:rPr>
              <w:t>Едровского</w:t>
            </w:r>
            <w:proofErr w:type="spellEnd"/>
            <w:r>
              <w:rPr>
                <w:rFonts w:ascii="Arial" w:hAnsi="Arial" w:cs="Arial"/>
                <w:bCs/>
                <w:color w:val="000000"/>
                <w:sz w:val="16"/>
                <w:szCs w:val="16"/>
              </w:rPr>
              <w:t xml:space="preserve"> сельского</w:t>
            </w:r>
            <w:r>
              <w:rPr>
                <w:rStyle w:val="apple-converted-space"/>
                <w:rFonts w:ascii="Arial" w:hAnsi="Arial" w:cs="Arial"/>
                <w:bCs/>
                <w:color w:val="000000"/>
                <w:sz w:val="16"/>
                <w:szCs w:val="16"/>
              </w:rPr>
              <w:t> </w:t>
            </w:r>
            <w:r>
              <w:rPr>
                <w:rFonts w:ascii="Arial" w:hAnsi="Arial" w:cs="Arial"/>
                <w:bCs/>
                <w:color w:val="000000"/>
                <w:sz w:val="16"/>
                <w:szCs w:val="16"/>
              </w:rPr>
              <w:t>поселения)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Новгородская обл., Валдайский район, с. Едрово, ул.Московская, д.2а (административный корпус АО «Едр</w:t>
            </w:r>
            <w:r>
              <w:rPr>
                <w:rFonts w:ascii="Arial" w:hAnsi="Arial" w:cs="Arial"/>
                <w:sz w:val="16"/>
                <w:szCs w:val="16"/>
              </w:rPr>
              <w:t>о</w:t>
            </w:r>
            <w:r>
              <w:rPr>
                <w:rFonts w:ascii="Arial" w:hAnsi="Arial" w:cs="Arial"/>
                <w:sz w:val="16"/>
                <w:szCs w:val="16"/>
              </w:rPr>
              <w:t>во»)</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13.</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313</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д.Зелёная Роща, д.21 (помещение хозяйственного здания ОАУСО "Валдайский пс</w:t>
            </w:r>
            <w:r>
              <w:rPr>
                <w:rFonts w:ascii="Arial" w:hAnsi="Arial" w:cs="Arial"/>
                <w:bCs/>
                <w:color w:val="000000"/>
                <w:sz w:val="16"/>
                <w:szCs w:val="16"/>
              </w:rPr>
              <w:t>и</w:t>
            </w:r>
            <w:r>
              <w:rPr>
                <w:rFonts w:ascii="Arial" w:hAnsi="Arial" w:cs="Arial"/>
                <w:bCs/>
                <w:color w:val="000000"/>
                <w:sz w:val="16"/>
                <w:szCs w:val="16"/>
              </w:rPr>
              <w:t>хоневрологический интернат "Доб</w:t>
            </w:r>
            <w:r>
              <w:rPr>
                <w:rFonts w:ascii="Arial" w:hAnsi="Arial" w:cs="Arial"/>
                <w:bCs/>
                <w:color w:val="000000"/>
                <w:sz w:val="16"/>
                <w:szCs w:val="16"/>
              </w:rPr>
              <w:t>ы</w:t>
            </w:r>
            <w:r>
              <w:rPr>
                <w:rFonts w:ascii="Arial" w:hAnsi="Arial" w:cs="Arial"/>
                <w:bCs/>
                <w:color w:val="000000"/>
                <w:sz w:val="16"/>
                <w:szCs w:val="16"/>
              </w:rPr>
              <w:t>валово")</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Новгородская обл., Валдайский район,</w:t>
            </w:r>
            <w:r>
              <w:rPr>
                <w:rFonts w:ascii="Arial" w:hAnsi="Arial" w:cs="Arial"/>
                <w:bCs/>
                <w:color w:val="000000"/>
                <w:sz w:val="16"/>
                <w:szCs w:val="16"/>
              </w:rPr>
              <w:t xml:space="preserve"> д.Зелёная Р</w:t>
            </w:r>
            <w:r>
              <w:rPr>
                <w:rFonts w:ascii="Arial" w:hAnsi="Arial" w:cs="Arial"/>
                <w:bCs/>
                <w:color w:val="000000"/>
                <w:sz w:val="16"/>
                <w:szCs w:val="16"/>
              </w:rPr>
              <w:t>о</w:t>
            </w:r>
            <w:r>
              <w:rPr>
                <w:rFonts w:ascii="Arial" w:hAnsi="Arial" w:cs="Arial"/>
                <w:bCs/>
                <w:color w:val="000000"/>
                <w:sz w:val="16"/>
                <w:szCs w:val="16"/>
              </w:rPr>
              <w:t>ща, д.21 (административный корпус ОАУСО "Валдайский пс</w:t>
            </w:r>
            <w:r>
              <w:rPr>
                <w:rFonts w:ascii="Arial" w:hAnsi="Arial" w:cs="Arial"/>
                <w:bCs/>
                <w:color w:val="000000"/>
                <w:sz w:val="16"/>
                <w:szCs w:val="16"/>
              </w:rPr>
              <w:t>и</w:t>
            </w:r>
            <w:r>
              <w:rPr>
                <w:rFonts w:ascii="Arial" w:hAnsi="Arial" w:cs="Arial"/>
                <w:bCs/>
                <w:color w:val="000000"/>
                <w:sz w:val="16"/>
                <w:szCs w:val="16"/>
              </w:rPr>
              <w:t>хоневрологический интернат "Добывал</w:t>
            </w:r>
            <w:r>
              <w:rPr>
                <w:rFonts w:ascii="Arial" w:hAnsi="Arial" w:cs="Arial"/>
                <w:bCs/>
                <w:color w:val="000000"/>
                <w:sz w:val="16"/>
                <w:szCs w:val="16"/>
              </w:rPr>
              <w:t>о</w:t>
            </w:r>
            <w:r>
              <w:rPr>
                <w:rFonts w:ascii="Arial" w:hAnsi="Arial" w:cs="Arial"/>
                <w:bCs/>
                <w:color w:val="000000"/>
                <w:sz w:val="16"/>
                <w:szCs w:val="16"/>
              </w:rPr>
              <w:t>во")</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14.</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314</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д.Наволок, д.20 (зд</w:t>
            </w:r>
            <w:r>
              <w:rPr>
                <w:rFonts w:ascii="Arial" w:hAnsi="Arial" w:cs="Arial"/>
                <w:bCs/>
                <w:color w:val="000000"/>
                <w:sz w:val="16"/>
                <w:szCs w:val="16"/>
              </w:rPr>
              <w:t>а</w:t>
            </w:r>
            <w:r>
              <w:rPr>
                <w:rFonts w:ascii="Arial" w:hAnsi="Arial" w:cs="Arial"/>
                <w:bCs/>
                <w:color w:val="000000"/>
                <w:sz w:val="16"/>
                <w:szCs w:val="16"/>
              </w:rPr>
              <w:t xml:space="preserve">ние </w:t>
            </w:r>
            <w:proofErr w:type="spellStart"/>
            <w:r>
              <w:rPr>
                <w:rFonts w:ascii="Arial" w:hAnsi="Arial" w:cs="Arial"/>
                <w:bCs/>
                <w:color w:val="000000"/>
                <w:sz w:val="16"/>
                <w:szCs w:val="16"/>
              </w:rPr>
              <w:t>Наволокского</w:t>
            </w:r>
            <w:proofErr w:type="spellEnd"/>
            <w:r>
              <w:rPr>
                <w:rFonts w:ascii="Arial" w:hAnsi="Arial" w:cs="Arial"/>
                <w:bCs/>
                <w:color w:val="000000"/>
                <w:sz w:val="16"/>
                <w:szCs w:val="16"/>
              </w:rPr>
              <w:t xml:space="preserve"> отдела Администрации </w:t>
            </w:r>
            <w:proofErr w:type="spellStart"/>
            <w:r>
              <w:rPr>
                <w:rFonts w:ascii="Arial" w:hAnsi="Arial" w:cs="Arial"/>
                <w:bCs/>
                <w:color w:val="000000"/>
                <w:sz w:val="16"/>
                <w:szCs w:val="16"/>
              </w:rPr>
              <w:t>Едровского</w:t>
            </w:r>
            <w:proofErr w:type="spellEnd"/>
            <w:r>
              <w:rPr>
                <w:rFonts w:ascii="Arial" w:hAnsi="Arial" w:cs="Arial"/>
                <w:bCs/>
                <w:color w:val="000000"/>
                <w:sz w:val="16"/>
                <w:szCs w:val="16"/>
              </w:rPr>
              <w:t xml:space="preserve"> сельск</w:t>
            </w:r>
            <w:r>
              <w:rPr>
                <w:rFonts w:ascii="Arial" w:hAnsi="Arial" w:cs="Arial"/>
                <w:bCs/>
                <w:color w:val="000000"/>
                <w:sz w:val="16"/>
                <w:szCs w:val="16"/>
              </w:rPr>
              <w:t>о</w:t>
            </w:r>
            <w:r>
              <w:rPr>
                <w:rFonts w:ascii="Arial" w:hAnsi="Arial" w:cs="Arial"/>
                <w:bCs/>
                <w:color w:val="000000"/>
                <w:sz w:val="16"/>
                <w:szCs w:val="16"/>
              </w:rPr>
              <w:t>го поселения)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д.Наволок. д.10 (помещение </w:t>
            </w:r>
            <w:proofErr w:type="spellStart"/>
            <w:r>
              <w:rPr>
                <w:rFonts w:ascii="Arial" w:hAnsi="Arial" w:cs="Arial"/>
                <w:sz w:val="16"/>
                <w:szCs w:val="16"/>
              </w:rPr>
              <w:t>Наволокского</w:t>
            </w:r>
            <w:proofErr w:type="spellEnd"/>
            <w:r>
              <w:rPr>
                <w:rFonts w:ascii="Arial" w:hAnsi="Arial" w:cs="Arial"/>
                <w:sz w:val="16"/>
                <w:szCs w:val="16"/>
              </w:rPr>
              <w:t xml:space="preserve"> филиала </w:t>
            </w:r>
            <w:r>
              <w:rPr>
                <w:rFonts w:ascii="Arial" w:hAnsi="Arial" w:cs="Arial"/>
                <w:bCs/>
                <w:color w:val="000000"/>
                <w:sz w:val="16"/>
                <w:szCs w:val="16"/>
              </w:rPr>
              <w:t>МБУК «</w:t>
            </w:r>
            <w:proofErr w:type="spellStart"/>
            <w:r>
              <w:rPr>
                <w:rFonts w:ascii="Arial" w:hAnsi="Arial" w:cs="Arial"/>
                <w:bCs/>
                <w:color w:val="000000"/>
                <w:sz w:val="16"/>
                <w:szCs w:val="16"/>
              </w:rPr>
              <w:t>Межпоселенч</w:t>
            </w:r>
            <w:r>
              <w:rPr>
                <w:rFonts w:ascii="Arial" w:hAnsi="Arial" w:cs="Arial"/>
                <w:bCs/>
                <w:color w:val="000000"/>
                <w:sz w:val="16"/>
                <w:szCs w:val="16"/>
              </w:rPr>
              <w:t>е</w:t>
            </w:r>
            <w:r>
              <w:rPr>
                <w:rFonts w:ascii="Arial" w:hAnsi="Arial" w:cs="Arial"/>
                <w:bCs/>
                <w:color w:val="000000"/>
                <w:sz w:val="16"/>
                <w:szCs w:val="16"/>
              </w:rPr>
              <w:t>ская</w:t>
            </w:r>
            <w:proofErr w:type="spellEnd"/>
            <w:r>
              <w:rPr>
                <w:rFonts w:ascii="Arial" w:hAnsi="Arial" w:cs="Arial"/>
                <w:bCs/>
                <w:color w:val="000000"/>
                <w:sz w:val="16"/>
                <w:szCs w:val="16"/>
              </w:rPr>
              <w:t xml:space="preserve"> библиотека им. Б.С. Роман</w:t>
            </w:r>
            <w:r>
              <w:rPr>
                <w:rFonts w:ascii="Arial" w:hAnsi="Arial" w:cs="Arial"/>
                <w:bCs/>
                <w:color w:val="000000"/>
                <w:sz w:val="16"/>
                <w:szCs w:val="16"/>
              </w:rPr>
              <w:t>о</w:t>
            </w:r>
            <w:r>
              <w:rPr>
                <w:rFonts w:ascii="Arial" w:hAnsi="Arial" w:cs="Arial"/>
                <w:bCs/>
                <w:color w:val="000000"/>
                <w:sz w:val="16"/>
                <w:szCs w:val="16"/>
              </w:rPr>
              <w:t>ва»)</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15.</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315</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w:t>
            </w:r>
            <w:proofErr w:type="spellStart"/>
            <w:r>
              <w:rPr>
                <w:rFonts w:ascii="Arial" w:hAnsi="Arial" w:cs="Arial"/>
                <w:bCs/>
                <w:color w:val="000000"/>
                <w:sz w:val="16"/>
                <w:szCs w:val="16"/>
              </w:rPr>
              <w:t>д.Ивантеево</w:t>
            </w:r>
            <w:proofErr w:type="spellEnd"/>
            <w:r>
              <w:rPr>
                <w:rFonts w:ascii="Arial" w:hAnsi="Arial" w:cs="Arial"/>
                <w:bCs/>
                <w:color w:val="000000"/>
                <w:sz w:val="16"/>
                <w:szCs w:val="16"/>
              </w:rPr>
              <w:t>, ул.Озерная, д.19 (здание школы №7)</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w:t>
            </w:r>
            <w:proofErr w:type="spellStart"/>
            <w:r>
              <w:rPr>
                <w:rFonts w:ascii="Arial" w:hAnsi="Arial" w:cs="Arial"/>
                <w:sz w:val="16"/>
                <w:szCs w:val="16"/>
              </w:rPr>
              <w:t>д.Ивантеево</w:t>
            </w:r>
            <w:proofErr w:type="spellEnd"/>
            <w:r>
              <w:rPr>
                <w:rFonts w:ascii="Arial" w:hAnsi="Arial" w:cs="Arial"/>
                <w:sz w:val="16"/>
                <w:szCs w:val="16"/>
              </w:rPr>
              <w:t xml:space="preserve">, ул. Озерная, д.22 (холл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дома культ</w:t>
            </w:r>
            <w:r>
              <w:rPr>
                <w:rFonts w:ascii="Arial" w:hAnsi="Arial" w:cs="Arial"/>
                <w:sz w:val="16"/>
                <w:szCs w:val="16"/>
              </w:rPr>
              <w:t>у</w:t>
            </w:r>
            <w:r>
              <w:rPr>
                <w:rFonts w:ascii="Arial" w:hAnsi="Arial" w:cs="Arial"/>
                <w:sz w:val="16"/>
                <w:szCs w:val="16"/>
              </w:rPr>
              <w:t>ры)</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16.</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316</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w:t>
            </w:r>
            <w:proofErr w:type="spellStart"/>
            <w:r>
              <w:rPr>
                <w:rFonts w:ascii="Arial" w:hAnsi="Arial" w:cs="Arial"/>
                <w:bCs/>
                <w:color w:val="000000"/>
                <w:sz w:val="16"/>
                <w:szCs w:val="16"/>
              </w:rPr>
              <w:t>п.Короцко</w:t>
            </w:r>
            <w:proofErr w:type="spellEnd"/>
            <w:r>
              <w:rPr>
                <w:rFonts w:ascii="Arial" w:hAnsi="Arial" w:cs="Arial"/>
                <w:bCs/>
                <w:color w:val="000000"/>
                <w:sz w:val="16"/>
                <w:szCs w:val="16"/>
              </w:rPr>
              <w:t>, ул.Центральная, д.8а (здание сельского Дома кул</w:t>
            </w:r>
            <w:r>
              <w:rPr>
                <w:rFonts w:ascii="Arial" w:hAnsi="Arial" w:cs="Arial"/>
                <w:bCs/>
                <w:color w:val="000000"/>
                <w:sz w:val="16"/>
                <w:szCs w:val="16"/>
              </w:rPr>
              <w:t>ь</w:t>
            </w:r>
            <w:r>
              <w:rPr>
                <w:rFonts w:ascii="Arial" w:hAnsi="Arial" w:cs="Arial"/>
                <w:bCs/>
                <w:color w:val="000000"/>
                <w:sz w:val="16"/>
                <w:szCs w:val="16"/>
              </w:rPr>
              <w:t>туры)</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w:t>
            </w:r>
            <w:proofErr w:type="spellStart"/>
            <w:r>
              <w:rPr>
                <w:rFonts w:ascii="Arial" w:hAnsi="Arial" w:cs="Arial"/>
                <w:sz w:val="16"/>
                <w:szCs w:val="16"/>
              </w:rPr>
              <w:t>п.Короцко</w:t>
            </w:r>
            <w:proofErr w:type="spellEnd"/>
            <w:r>
              <w:rPr>
                <w:rFonts w:ascii="Arial" w:hAnsi="Arial" w:cs="Arial"/>
                <w:sz w:val="16"/>
                <w:szCs w:val="16"/>
              </w:rPr>
              <w:t>, ул.Центральная, д.20 (административный корпус Г</w:t>
            </w:r>
            <w:r>
              <w:rPr>
                <w:rFonts w:ascii="Arial" w:hAnsi="Arial" w:cs="Arial"/>
                <w:sz w:val="16"/>
                <w:szCs w:val="16"/>
              </w:rPr>
              <w:t>О</w:t>
            </w:r>
            <w:r>
              <w:rPr>
                <w:rFonts w:ascii="Arial" w:hAnsi="Arial" w:cs="Arial"/>
                <w:sz w:val="16"/>
                <w:szCs w:val="16"/>
              </w:rPr>
              <w:t>БУЗ «Валдайская психоневрологическая больница»)</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17.</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317</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w:t>
            </w:r>
            <w:proofErr w:type="spellStart"/>
            <w:r>
              <w:rPr>
                <w:rFonts w:ascii="Arial" w:hAnsi="Arial" w:cs="Arial"/>
                <w:bCs/>
                <w:color w:val="000000"/>
                <w:sz w:val="16"/>
                <w:szCs w:val="16"/>
              </w:rPr>
              <w:t>д.Костково</w:t>
            </w:r>
            <w:proofErr w:type="spellEnd"/>
            <w:r>
              <w:rPr>
                <w:rFonts w:ascii="Arial" w:hAnsi="Arial" w:cs="Arial"/>
                <w:bCs/>
                <w:color w:val="000000"/>
                <w:sz w:val="16"/>
                <w:szCs w:val="16"/>
              </w:rPr>
              <w:t>,</w:t>
            </w:r>
            <w:r>
              <w:rPr>
                <w:rStyle w:val="apple-converted-space"/>
                <w:rFonts w:ascii="Arial" w:hAnsi="Arial" w:cs="Arial"/>
                <w:bCs/>
                <w:color w:val="000000"/>
                <w:sz w:val="16"/>
                <w:szCs w:val="16"/>
              </w:rPr>
              <w:t> </w:t>
            </w:r>
            <w:r>
              <w:rPr>
                <w:rFonts w:ascii="Arial" w:hAnsi="Arial" w:cs="Arial"/>
                <w:bCs/>
                <w:color w:val="000000"/>
                <w:sz w:val="16"/>
                <w:szCs w:val="16"/>
              </w:rPr>
              <w:t xml:space="preserve">ул.Центральная, д.4 (здание Администрации </w:t>
            </w:r>
            <w:proofErr w:type="spellStart"/>
            <w:r>
              <w:rPr>
                <w:rFonts w:ascii="Arial" w:hAnsi="Arial" w:cs="Arial"/>
                <w:bCs/>
                <w:color w:val="000000"/>
                <w:sz w:val="16"/>
                <w:szCs w:val="16"/>
              </w:rPr>
              <w:t>Кос</w:t>
            </w:r>
            <w:r>
              <w:rPr>
                <w:rFonts w:ascii="Arial" w:hAnsi="Arial" w:cs="Arial"/>
                <w:bCs/>
                <w:color w:val="000000"/>
                <w:sz w:val="16"/>
                <w:szCs w:val="16"/>
              </w:rPr>
              <w:t>т</w:t>
            </w:r>
            <w:r>
              <w:rPr>
                <w:rFonts w:ascii="Arial" w:hAnsi="Arial" w:cs="Arial"/>
                <w:bCs/>
                <w:color w:val="000000"/>
                <w:sz w:val="16"/>
                <w:szCs w:val="16"/>
              </w:rPr>
              <w:t>ковского</w:t>
            </w:r>
            <w:proofErr w:type="spellEnd"/>
            <w:r>
              <w:rPr>
                <w:rFonts w:ascii="Arial" w:hAnsi="Arial" w:cs="Arial"/>
                <w:bCs/>
                <w:color w:val="000000"/>
                <w:sz w:val="16"/>
                <w:szCs w:val="16"/>
              </w:rPr>
              <w:t xml:space="preserve"> сельского поселения)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передвижной резервный избирательный участок авт</w:t>
            </w:r>
            <w:r>
              <w:rPr>
                <w:rFonts w:ascii="Arial" w:hAnsi="Arial" w:cs="Arial"/>
                <w:sz w:val="16"/>
                <w:szCs w:val="16"/>
              </w:rPr>
              <w:t>о</w:t>
            </w:r>
            <w:r>
              <w:rPr>
                <w:rFonts w:ascii="Arial" w:hAnsi="Arial" w:cs="Arial"/>
                <w:sz w:val="16"/>
                <w:szCs w:val="16"/>
              </w:rPr>
              <w:t>бус марки НЕФАЗ-5599-10-17 (</w:t>
            </w:r>
            <w:proofErr w:type="spellStart"/>
            <w:r>
              <w:rPr>
                <w:rFonts w:ascii="Arial" w:hAnsi="Arial" w:cs="Arial"/>
                <w:sz w:val="16"/>
                <w:szCs w:val="16"/>
              </w:rPr>
              <w:t>гос</w:t>
            </w:r>
            <w:proofErr w:type="spellEnd"/>
            <w:r>
              <w:rPr>
                <w:rFonts w:ascii="Arial" w:hAnsi="Arial" w:cs="Arial"/>
                <w:sz w:val="16"/>
                <w:szCs w:val="16"/>
              </w:rPr>
              <w:t>. номер СО93МА 53)</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18.</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318</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w:t>
            </w:r>
            <w:proofErr w:type="spellStart"/>
            <w:r>
              <w:rPr>
                <w:rFonts w:ascii="Arial" w:hAnsi="Arial" w:cs="Arial"/>
                <w:bCs/>
                <w:color w:val="000000"/>
                <w:sz w:val="16"/>
                <w:szCs w:val="16"/>
              </w:rPr>
              <w:t>д.Любница</w:t>
            </w:r>
            <w:proofErr w:type="spellEnd"/>
            <w:r>
              <w:rPr>
                <w:rFonts w:ascii="Arial" w:hAnsi="Arial" w:cs="Arial"/>
                <w:bCs/>
                <w:color w:val="000000"/>
                <w:sz w:val="16"/>
                <w:szCs w:val="16"/>
              </w:rPr>
              <w:t>,</w:t>
            </w:r>
            <w:r>
              <w:rPr>
                <w:rStyle w:val="apple-converted-space"/>
                <w:rFonts w:ascii="Arial" w:hAnsi="Arial" w:cs="Arial"/>
                <w:bCs/>
                <w:color w:val="000000"/>
                <w:sz w:val="16"/>
                <w:szCs w:val="16"/>
              </w:rPr>
              <w:t> </w:t>
            </w:r>
            <w:r>
              <w:rPr>
                <w:rFonts w:ascii="Arial" w:hAnsi="Arial" w:cs="Arial"/>
                <w:bCs/>
                <w:color w:val="000000"/>
                <w:sz w:val="16"/>
                <w:szCs w:val="16"/>
              </w:rPr>
              <w:t xml:space="preserve">ул.Молодежная, д.79 (здание Администрации </w:t>
            </w:r>
            <w:proofErr w:type="spellStart"/>
            <w:r>
              <w:rPr>
                <w:rFonts w:ascii="Arial" w:hAnsi="Arial" w:cs="Arial"/>
                <w:bCs/>
                <w:color w:val="000000"/>
                <w:sz w:val="16"/>
                <w:szCs w:val="16"/>
              </w:rPr>
              <w:t>Лю</w:t>
            </w:r>
            <w:r>
              <w:rPr>
                <w:rFonts w:ascii="Arial" w:hAnsi="Arial" w:cs="Arial"/>
                <w:bCs/>
                <w:color w:val="000000"/>
                <w:sz w:val="16"/>
                <w:szCs w:val="16"/>
              </w:rPr>
              <w:t>б</w:t>
            </w:r>
            <w:r>
              <w:rPr>
                <w:rFonts w:ascii="Arial" w:hAnsi="Arial" w:cs="Arial"/>
                <w:bCs/>
                <w:color w:val="000000"/>
                <w:sz w:val="16"/>
                <w:szCs w:val="16"/>
              </w:rPr>
              <w:t>ницкого</w:t>
            </w:r>
            <w:proofErr w:type="spellEnd"/>
            <w:r>
              <w:rPr>
                <w:rFonts w:ascii="Arial" w:hAnsi="Arial" w:cs="Arial"/>
                <w:bCs/>
                <w:color w:val="000000"/>
                <w:sz w:val="16"/>
                <w:szCs w:val="16"/>
              </w:rPr>
              <w:t xml:space="preserve"> сельского поселения)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w:t>
            </w:r>
            <w:proofErr w:type="spellStart"/>
            <w:r>
              <w:rPr>
                <w:rFonts w:ascii="Arial" w:hAnsi="Arial" w:cs="Arial"/>
                <w:sz w:val="16"/>
                <w:szCs w:val="16"/>
              </w:rPr>
              <w:t>д.Любница</w:t>
            </w:r>
            <w:proofErr w:type="spellEnd"/>
            <w:r>
              <w:rPr>
                <w:rFonts w:ascii="Arial" w:hAnsi="Arial" w:cs="Arial"/>
                <w:sz w:val="16"/>
                <w:szCs w:val="16"/>
              </w:rPr>
              <w:t xml:space="preserve">, ул.8 марта, д.34 (холл </w:t>
            </w:r>
            <w:proofErr w:type="spellStart"/>
            <w:r>
              <w:rPr>
                <w:rFonts w:ascii="Arial" w:hAnsi="Arial" w:cs="Arial"/>
                <w:sz w:val="16"/>
                <w:szCs w:val="16"/>
              </w:rPr>
              <w:t>Любницк</w:t>
            </w:r>
            <w:r>
              <w:rPr>
                <w:rFonts w:ascii="Arial" w:hAnsi="Arial" w:cs="Arial"/>
                <w:sz w:val="16"/>
                <w:szCs w:val="16"/>
              </w:rPr>
              <w:t>о</w:t>
            </w:r>
            <w:r>
              <w:rPr>
                <w:rFonts w:ascii="Arial" w:hAnsi="Arial" w:cs="Arial"/>
                <w:sz w:val="16"/>
                <w:szCs w:val="16"/>
              </w:rPr>
              <w:t>го</w:t>
            </w:r>
            <w:proofErr w:type="spellEnd"/>
            <w:r>
              <w:rPr>
                <w:rFonts w:ascii="Arial" w:hAnsi="Arial" w:cs="Arial"/>
                <w:sz w:val="16"/>
                <w:szCs w:val="16"/>
              </w:rPr>
              <w:t xml:space="preserve"> СДК)</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19.</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319</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w:t>
            </w:r>
            <w:proofErr w:type="spellStart"/>
            <w:r>
              <w:rPr>
                <w:rFonts w:ascii="Arial" w:hAnsi="Arial" w:cs="Arial"/>
                <w:bCs/>
                <w:color w:val="000000"/>
                <w:sz w:val="16"/>
                <w:szCs w:val="16"/>
              </w:rPr>
              <w:t>д.Лутовёнка</w:t>
            </w:r>
            <w:proofErr w:type="spellEnd"/>
            <w:r>
              <w:rPr>
                <w:rFonts w:ascii="Arial" w:hAnsi="Arial" w:cs="Arial"/>
                <w:bCs/>
                <w:color w:val="000000"/>
                <w:sz w:val="16"/>
                <w:szCs w:val="16"/>
              </w:rPr>
              <w:t>, ул.Школьная, д.3 (здание сельского</w:t>
            </w:r>
            <w:r>
              <w:rPr>
                <w:rStyle w:val="apple-converted-space"/>
                <w:rFonts w:ascii="Arial" w:hAnsi="Arial" w:cs="Arial"/>
                <w:bCs/>
                <w:color w:val="000000"/>
                <w:sz w:val="16"/>
                <w:szCs w:val="16"/>
              </w:rPr>
              <w:t> </w:t>
            </w:r>
            <w:r>
              <w:rPr>
                <w:rFonts w:ascii="Arial" w:hAnsi="Arial" w:cs="Arial"/>
                <w:bCs/>
                <w:color w:val="000000"/>
                <w:sz w:val="16"/>
                <w:szCs w:val="16"/>
              </w:rPr>
              <w:t>Дома культуры)</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w:t>
            </w:r>
            <w:proofErr w:type="spellStart"/>
            <w:r>
              <w:rPr>
                <w:rFonts w:ascii="Arial" w:hAnsi="Arial" w:cs="Arial"/>
                <w:sz w:val="16"/>
                <w:szCs w:val="16"/>
              </w:rPr>
              <w:t>д.Лутовенка</w:t>
            </w:r>
            <w:proofErr w:type="spellEnd"/>
            <w:r>
              <w:rPr>
                <w:rFonts w:ascii="Arial" w:hAnsi="Arial" w:cs="Arial"/>
                <w:sz w:val="16"/>
                <w:szCs w:val="16"/>
              </w:rPr>
              <w:t xml:space="preserve">, ул.Школьная. д.3 (холл </w:t>
            </w:r>
            <w:proofErr w:type="spellStart"/>
            <w:r>
              <w:rPr>
                <w:rFonts w:ascii="Arial" w:hAnsi="Arial" w:cs="Arial"/>
                <w:sz w:val="16"/>
                <w:szCs w:val="16"/>
              </w:rPr>
              <w:t>Лутовенск</w:t>
            </w:r>
            <w:r>
              <w:rPr>
                <w:rFonts w:ascii="Arial" w:hAnsi="Arial" w:cs="Arial"/>
                <w:sz w:val="16"/>
                <w:szCs w:val="16"/>
              </w:rPr>
              <w:t>о</w:t>
            </w:r>
            <w:r>
              <w:rPr>
                <w:rFonts w:ascii="Arial" w:hAnsi="Arial" w:cs="Arial"/>
                <w:sz w:val="16"/>
                <w:szCs w:val="16"/>
              </w:rPr>
              <w:t>го</w:t>
            </w:r>
            <w:proofErr w:type="spellEnd"/>
            <w:r>
              <w:rPr>
                <w:rFonts w:ascii="Arial" w:hAnsi="Arial" w:cs="Arial"/>
                <w:sz w:val="16"/>
                <w:szCs w:val="16"/>
              </w:rPr>
              <w:t xml:space="preserve"> СДК)</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20.</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320</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п.Рощино, д.11 (зд</w:t>
            </w:r>
            <w:r>
              <w:rPr>
                <w:rFonts w:ascii="Arial" w:hAnsi="Arial" w:cs="Arial"/>
                <w:bCs/>
                <w:color w:val="000000"/>
                <w:sz w:val="16"/>
                <w:szCs w:val="16"/>
              </w:rPr>
              <w:t>а</w:t>
            </w:r>
            <w:r>
              <w:rPr>
                <w:rFonts w:ascii="Arial" w:hAnsi="Arial" w:cs="Arial"/>
                <w:bCs/>
                <w:color w:val="000000"/>
                <w:sz w:val="16"/>
                <w:szCs w:val="16"/>
              </w:rPr>
              <w:t>ние сельского Дома культуры)</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Новгородская обл., Валдайский район, п.Рощино, д.11 (ф</w:t>
            </w:r>
            <w:r>
              <w:rPr>
                <w:rFonts w:ascii="Arial" w:hAnsi="Arial" w:cs="Arial"/>
                <w:sz w:val="16"/>
                <w:szCs w:val="16"/>
              </w:rPr>
              <w:t>и</w:t>
            </w:r>
            <w:r>
              <w:rPr>
                <w:rFonts w:ascii="Arial" w:hAnsi="Arial" w:cs="Arial"/>
                <w:sz w:val="16"/>
                <w:szCs w:val="16"/>
              </w:rPr>
              <w:t>лиал МАОУ «СШ №2 г.Валдая» п.Рощино)</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21.</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321</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д.Шуя, д.59</w:t>
            </w:r>
            <w:r>
              <w:rPr>
                <w:rStyle w:val="apple-converted-space"/>
                <w:rFonts w:ascii="Arial" w:hAnsi="Arial" w:cs="Arial"/>
                <w:bCs/>
                <w:color w:val="000000"/>
                <w:sz w:val="16"/>
                <w:szCs w:val="16"/>
              </w:rPr>
              <w:t> </w:t>
            </w:r>
            <w:r>
              <w:rPr>
                <w:rFonts w:ascii="Arial" w:hAnsi="Arial" w:cs="Arial"/>
                <w:bCs/>
                <w:color w:val="000000"/>
                <w:sz w:val="16"/>
                <w:szCs w:val="16"/>
              </w:rPr>
              <w:t>(здание сельского Дома культуры)</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передвижной резервный избирательный участок авт</w:t>
            </w:r>
            <w:r>
              <w:rPr>
                <w:rFonts w:ascii="Arial" w:hAnsi="Arial" w:cs="Arial"/>
                <w:sz w:val="16"/>
                <w:szCs w:val="16"/>
              </w:rPr>
              <w:t>о</w:t>
            </w:r>
            <w:r>
              <w:rPr>
                <w:rFonts w:ascii="Arial" w:hAnsi="Arial" w:cs="Arial"/>
                <w:sz w:val="16"/>
                <w:szCs w:val="16"/>
              </w:rPr>
              <w:t>бус марки НЕФАЗ-5599-10-17 (</w:t>
            </w:r>
            <w:proofErr w:type="spellStart"/>
            <w:r>
              <w:rPr>
                <w:rFonts w:ascii="Arial" w:hAnsi="Arial" w:cs="Arial"/>
                <w:sz w:val="16"/>
                <w:szCs w:val="16"/>
              </w:rPr>
              <w:t>гос</w:t>
            </w:r>
            <w:proofErr w:type="spellEnd"/>
            <w:r>
              <w:rPr>
                <w:rFonts w:ascii="Arial" w:hAnsi="Arial" w:cs="Arial"/>
                <w:sz w:val="16"/>
                <w:szCs w:val="16"/>
              </w:rPr>
              <w:t>. номер СО93МА 53)</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22.</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322</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w:t>
            </w:r>
            <w:proofErr w:type="spellStart"/>
            <w:r>
              <w:rPr>
                <w:rFonts w:ascii="Arial" w:hAnsi="Arial" w:cs="Arial"/>
                <w:bCs/>
                <w:color w:val="000000"/>
                <w:sz w:val="16"/>
                <w:szCs w:val="16"/>
              </w:rPr>
              <w:t>д.Семёновщина</w:t>
            </w:r>
            <w:proofErr w:type="spellEnd"/>
            <w:r>
              <w:rPr>
                <w:rFonts w:ascii="Arial" w:hAnsi="Arial" w:cs="Arial"/>
                <w:bCs/>
                <w:color w:val="000000"/>
                <w:sz w:val="16"/>
                <w:szCs w:val="16"/>
              </w:rPr>
              <w:t>,</w:t>
            </w:r>
            <w:r>
              <w:rPr>
                <w:rStyle w:val="apple-converted-space"/>
                <w:rFonts w:ascii="Arial" w:hAnsi="Arial" w:cs="Arial"/>
                <w:bCs/>
                <w:color w:val="000000"/>
                <w:sz w:val="16"/>
                <w:szCs w:val="16"/>
              </w:rPr>
              <w:t> </w:t>
            </w:r>
            <w:r>
              <w:rPr>
                <w:rFonts w:ascii="Arial" w:hAnsi="Arial" w:cs="Arial"/>
                <w:bCs/>
                <w:color w:val="000000"/>
                <w:sz w:val="16"/>
                <w:szCs w:val="16"/>
              </w:rPr>
              <w:t>ул.Центральная, д.104 (здание Администр</w:t>
            </w:r>
            <w:r>
              <w:rPr>
                <w:rFonts w:ascii="Arial" w:hAnsi="Arial" w:cs="Arial"/>
                <w:bCs/>
                <w:color w:val="000000"/>
                <w:sz w:val="16"/>
                <w:szCs w:val="16"/>
              </w:rPr>
              <w:t>а</w:t>
            </w:r>
            <w:r>
              <w:rPr>
                <w:rFonts w:ascii="Arial" w:hAnsi="Arial" w:cs="Arial"/>
                <w:bCs/>
                <w:color w:val="000000"/>
                <w:sz w:val="16"/>
                <w:szCs w:val="16"/>
              </w:rPr>
              <w:t xml:space="preserve">ции </w:t>
            </w:r>
            <w:proofErr w:type="spellStart"/>
            <w:r>
              <w:rPr>
                <w:rFonts w:ascii="Arial" w:hAnsi="Arial" w:cs="Arial"/>
                <w:bCs/>
                <w:color w:val="000000"/>
                <w:sz w:val="16"/>
                <w:szCs w:val="16"/>
              </w:rPr>
              <w:t>Семёновщинского</w:t>
            </w:r>
            <w:proofErr w:type="spellEnd"/>
            <w:r>
              <w:rPr>
                <w:rFonts w:ascii="Arial" w:hAnsi="Arial" w:cs="Arial"/>
                <w:bCs/>
                <w:color w:val="000000"/>
                <w:sz w:val="16"/>
                <w:szCs w:val="16"/>
              </w:rPr>
              <w:t xml:space="preserve"> сельского посел</w:t>
            </w:r>
            <w:r>
              <w:rPr>
                <w:rFonts w:ascii="Arial" w:hAnsi="Arial" w:cs="Arial"/>
                <w:bCs/>
                <w:color w:val="000000"/>
                <w:sz w:val="16"/>
                <w:szCs w:val="16"/>
              </w:rPr>
              <w:t>е</w:t>
            </w:r>
            <w:r>
              <w:rPr>
                <w:rFonts w:ascii="Arial" w:hAnsi="Arial" w:cs="Arial"/>
                <w:bCs/>
                <w:color w:val="000000"/>
                <w:sz w:val="16"/>
                <w:szCs w:val="16"/>
              </w:rPr>
              <w:t>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w:t>
            </w:r>
            <w:proofErr w:type="spellStart"/>
            <w:r>
              <w:rPr>
                <w:rFonts w:ascii="Arial" w:hAnsi="Arial" w:cs="Arial"/>
                <w:sz w:val="16"/>
                <w:szCs w:val="16"/>
              </w:rPr>
              <w:t>д.Семеновщина</w:t>
            </w:r>
            <w:proofErr w:type="spellEnd"/>
            <w:r>
              <w:rPr>
                <w:rFonts w:ascii="Arial" w:hAnsi="Arial" w:cs="Arial"/>
                <w:sz w:val="16"/>
                <w:szCs w:val="16"/>
              </w:rPr>
              <w:t xml:space="preserve">, д.102 (помещение филиала МАОУ «СШ №4 с.Яжелбицы» </w:t>
            </w:r>
            <w:proofErr w:type="spellStart"/>
            <w:r>
              <w:rPr>
                <w:rFonts w:ascii="Arial" w:hAnsi="Arial" w:cs="Arial"/>
                <w:sz w:val="16"/>
                <w:szCs w:val="16"/>
              </w:rPr>
              <w:t>д.Семеновщина</w:t>
            </w:r>
            <w:proofErr w:type="spellEnd"/>
            <w:r>
              <w:rPr>
                <w:rFonts w:ascii="Arial" w:hAnsi="Arial" w:cs="Arial"/>
                <w:sz w:val="16"/>
                <w:szCs w:val="16"/>
              </w:rPr>
              <w:t>)</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23.</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323</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д.Большое Замошье, ул.Четвертая, д.8 (здание </w:t>
            </w:r>
            <w:proofErr w:type="spellStart"/>
            <w:r>
              <w:rPr>
                <w:rFonts w:ascii="Arial" w:hAnsi="Arial" w:cs="Arial"/>
                <w:bCs/>
                <w:color w:val="000000"/>
                <w:sz w:val="16"/>
                <w:szCs w:val="16"/>
              </w:rPr>
              <w:t>Большезамошьевского</w:t>
            </w:r>
            <w:proofErr w:type="spellEnd"/>
            <w:r>
              <w:rPr>
                <w:rFonts w:ascii="Arial" w:hAnsi="Arial" w:cs="Arial"/>
                <w:bCs/>
                <w:color w:val="000000"/>
                <w:sz w:val="16"/>
                <w:szCs w:val="16"/>
              </w:rPr>
              <w:t xml:space="preserve"> отдела А</w:t>
            </w:r>
            <w:r>
              <w:rPr>
                <w:rFonts w:ascii="Arial" w:hAnsi="Arial" w:cs="Arial"/>
                <w:bCs/>
                <w:color w:val="000000"/>
                <w:sz w:val="16"/>
                <w:szCs w:val="16"/>
              </w:rPr>
              <w:t>д</w:t>
            </w:r>
            <w:r>
              <w:rPr>
                <w:rFonts w:ascii="Arial" w:hAnsi="Arial" w:cs="Arial"/>
                <w:bCs/>
                <w:color w:val="000000"/>
                <w:sz w:val="16"/>
                <w:szCs w:val="16"/>
              </w:rPr>
              <w:t xml:space="preserve">министрации </w:t>
            </w:r>
            <w:proofErr w:type="spellStart"/>
            <w:r>
              <w:rPr>
                <w:rFonts w:ascii="Arial" w:hAnsi="Arial" w:cs="Arial"/>
                <w:bCs/>
                <w:color w:val="000000"/>
                <w:sz w:val="16"/>
                <w:szCs w:val="16"/>
              </w:rPr>
              <w:t>Семёновщинского</w:t>
            </w:r>
            <w:proofErr w:type="spellEnd"/>
            <w:r>
              <w:rPr>
                <w:rFonts w:ascii="Arial" w:hAnsi="Arial" w:cs="Arial"/>
                <w:bCs/>
                <w:color w:val="000000"/>
                <w:sz w:val="16"/>
                <w:szCs w:val="16"/>
              </w:rPr>
              <w:t xml:space="preserve"> сельского п</w:t>
            </w:r>
            <w:r>
              <w:rPr>
                <w:rFonts w:ascii="Arial" w:hAnsi="Arial" w:cs="Arial"/>
                <w:bCs/>
                <w:color w:val="000000"/>
                <w:sz w:val="16"/>
                <w:szCs w:val="16"/>
              </w:rPr>
              <w:t>о</w:t>
            </w:r>
            <w:r>
              <w:rPr>
                <w:rFonts w:ascii="Arial" w:hAnsi="Arial" w:cs="Arial"/>
                <w:bCs/>
                <w:color w:val="000000"/>
                <w:sz w:val="16"/>
                <w:szCs w:val="16"/>
              </w:rPr>
              <w:t>селения)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передвижной резервный избирательный участок авт</w:t>
            </w:r>
            <w:r>
              <w:rPr>
                <w:rFonts w:ascii="Arial" w:hAnsi="Arial" w:cs="Arial"/>
                <w:sz w:val="16"/>
                <w:szCs w:val="16"/>
              </w:rPr>
              <w:t>о</w:t>
            </w:r>
            <w:r>
              <w:rPr>
                <w:rFonts w:ascii="Arial" w:hAnsi="Arial" w:cs="Arial"/>
                <w:sz w:val="16"/>
                <w:szCs w:val="16"/>
              </w:rPr>
              <w:t>бус марки НЕФАЗ-5599-10-17 (</w:t>
            </w:r>
            <w:proofErr w:type="spellStart"/>
            <w:r>
              <w:rPr>
                <w:rFonts w:ascii="Arial" w:hAnsi="Arial" w:cs="Arial"/>
                <w:sz w:val="16"/>
                <w:szCs w:val="16"/>
              </w:rPr>
              <w:t>гос</w:t>
            </w:r>
            <w:proofErr w:type="spellEnd"/>
            <w:r>
              <w:rPr>
                <w:rFonts w:ascii="Arial" w:hAnsi="Arial" w:cs="Arial"/>
                <w:sz w:val="16"/>
                <w:szCs w:val="16"/>
              </w:rPr>
              <w:t>. номер СО93МА 53)</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24.</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324</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с.Яжелбицы, ул.Усадьба, д.26 (здание сельского Дома культуры)</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 xml:space="preserve">Новгородская обл., Валдайский район, с.Яжелбицы, ул.Усадьба, д.22 (помещение Администрации </w:t>
            </w:r>
            <w:proofErr w:type="spellStart"/>
            <w:r>
              <w:rPr>
                <w:rFonts w:ascii="Arial" w:hAnsi="Arial" w:cs="Arial"/>
                <w:sz w:val="16"/>
                <w:szCs w:val="16"/>
              </w:rPr>
              <w:t>Яжелби</w:t>
            </w:r>
            <w:r>
              <w:rPr>
                <w:rFonts w:ascii="Arial" w:hAnsi="Arial" w:cs="Arial"/>
                <w:sz w:val="16"/>
                <w:szCs w:val="16"/>
              </w:rPr>
              <w:t>ц</w:t>
            </w:r>
            <w:r>
              <w:rPr>
                <w:rFonts w:ascii="Arial" w:hAnsi="Arial" w:cs="Arial"/>
                <w:sz w:val="16"/>
                <w:szCs w:val="16"/>
              </w:rPr>
              <w:t>кого</w:t>
            </w:r>
            <w:proofErr w:type="spellEnd"/>
            <w:r>
              <w:rPr>
                <w:rFonts w:ascii="Arial" w:hAnsi="Arial" w:cs="Arial"/>
                <w:sz w:val="16"/>
                <w:szCs w:val="16"/>
              </w:rPr>
              <w:t xml:space="preserve"> сельского пос</w:t>
            </w:r>
            <w:r>
              <w:rPr>
                <w:rFonts w:ascii="Arial" w:hAnsi="Arial" w:cs="Arial"/>
                <w:sz w:val="16"/>
                <w:szCs w:val="16"/>
              </w:rPr>
              <w:t>е</w:t>
            </w:r>
            <w:r>
              <w:rPr>
                <w:rFonts w:ascii="Arial" w:hAnsi="Arial" w:cs="Arial"/>
                <w:sz w:val="16"/>
                <w:szCs w:val="16"/>
              </w:rPr>
              <w:t>ления)</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25.</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325</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д.Дворец, д.30</w:t>
            </w:r>
            <w:r>
              <w:rPr>
                <w:rStyle w:val="apple-converted-space"/>
                <w:rFonts w:ascii="Arial" w:hAnsi="Arial" w:cs="Arial"/>
                <w:bCs/>
                <w:color w:val="000000"/>
                <w:sz w:val="16"/>
                <w:szCs w:val="16"/>
              </w:rPr>
              <w:t> </w:t>
            </w:r>
            <w:r>
              <w:rPr>
                <w:rFonts w:ascii="Arial" w:hAnsi="Arial" w:cs="Arial"/>
                <w:bCs/>
                <w:color w:val="000000"/>
                <w:sz w:val="16"/>
                <w:szCs w:val="16"/>
              </w:rPr>
              <w:t xml:space="preserve">(здание Дворецкого отдела Администрации </w:t>
            </w:r>
            <w:proofErr w:type="spellStart"/>
            <w:r>
              <w:rPr>
                <w:rFonts w:ascii="Arial" w:hAnsi="Arial" w:cs="Arial"/>
                <w:bCs/>
                <w:color w:val="000000"/>
                <w:sz w:val="16"/>
                <w:szCs w:val="16"/>
              </w:rPr>
              <w:t>Яжелбицкого</w:t>
            </w:r>
            <w:proofErr w:type="spellEnd"/>
            <w:r>
              <w:rPr>
                <w:rFonts w:ascii="Arial" w:hAnsi="Arial" w:cs="Arial"/>
                <w:bCs/>
                <w:color w:val="000000"/>
                <w:sz w:val="16"/>
                <w:szCs w:val="16"/>
              </w:rPr>
              <w:t xml:space="preserve"> сельского поселения)</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передвижной резервный избирательный участок авт</w:t>
            </w:r>
            <w:r>
              <w:rPr>
                <w:rFonts w:ascii="Arial" w:hAnsi="Arial" w:cs="Arial"/>
                <w:sz w:val="16"/>
                <w:szCs w:val="16"/>
              </w:rPr>
              <w:t>о</w:t>
            </w:r>
            <w:r>
              <w:rPr>
                <w:rFonts w:ascii="Arial" w:hAnsi="Arial" w:cs="Arial"/>
                <w:sz w:val="16"/>
                <w:szCs w:val="16"/>
              </w:rPr>
              <w:t>бус марки НЕФАЗ-5599-10-17 (</w:t>
            </w:r>
            <w:proofErr w:type="spellStart"/>
            <w:r>
              <w:rPr>
                <w:rFonts w:ascii="Arial" w:hAnsi="Arial" w:cs="Arial"/>
                <w:sz w:val="16"/>
                <w:szCs w:val="16"/>
              </w:rPr>
              <w:t>гос</w:t>
            </w:r>
            <w:proofErr w:type="spellEnd"/>
            <w:r>
              <w:rPr>
                <w:rFonts w:ascii="Arial" w:hAnsi="Arial" w:cs="Arial"/>
                <w:sz w:val="16"/>
                <w:szCs w:val="16"/>
              </w:rPr>
              <w:t>. номер СО93МА 53)</w:t>
            </w:r>
          </w:p>
          <w:p w:rsidR="00564F9A" w:rsidRDefault="00564F9A">
            <w:pPr>
              <w:jc w:val="center"/>
              <w:rPr>
                <w:rFonts w:ascii="Arial" w:hAnsi="Arial" w:cs="Arial"/>
                <w:sz w:val="16"/>
                <w:szCs w:val="16"/>
              </w:rPr>
            </w:pP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26.</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326</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Новгородская обл.,  Валдайский район, г.Валдай-3, зд</w:t>
            </w:r>
            <w:r>
              <w:rPr>
                <w:rFonts w:ascii="Arial" w:hAnsi="Arial" w:cs="Arial"/>
                <w:bCs/>
                <w:color w:val="000000"/>
                <w:sz w:val="16"/>
                <w:szCs w:val="16"/>
              </w:rPr>
              <w:t>а</w:t>
            </w:r>
            <w:r>
              <w:rPr>
                <w:rFonts w:ascii="Arial" w:hAnsi="Arial" w:cs="Arial"/>
                <w:bCs/>
                <w:color w:val="000000"/>
                <w:sz w:val="16"/>
                <w:szCs w:val="16"/>
              </w:rPr>
              <w:t>ние</w:t>
            </w:r>
            <w:r>
              <w:rPr>
                <w:rStyle w:val="70"/>
                <w:rFonts w:ascii="Arial" w:hAnsi="Arial" w:cs="Arial"/>
                <w:bCs/>
                <w:color w:val="000000"/>
                <w:sz w:val="16"/>
                <w:szCs w:val="16"/>
              </w:rPr>
              <w:t> </w:t>
            </w:r>
            <w:r>
              <w:rPr>
                <w:rFonts w:ascii="Arial" w:hAnsi="Arial" w:cs="Arial"/>
                <w:bCs/>
                <w:color w:val="000000"/>
                <w:sz w:val="16"/>
                <w:szCs w:val="16"/>
              </w:rPr>
              <w:t>Дома офицеров</w:t>
            </w:r>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Новгородская обл., Валдайский район, Валдай-3, ул.Псковская, д.15 (административный корпус Валда</w:t>
            </w:r>
            <w:r>
              <w:rPr>
                <w:rFonts w:ascii="Arial" w:hAnsi="Arial" w:cs="Arial"/>
                <w:sz w:val="16"/>
                <w:szCs w:val="16"/>
              </w:rPr>
              <w:t>й</w:t>
            </w:r>
            <w:r>
              <w:rPr>
                <w:rFonts w:ascii="Arial" w:hAnsi="Arial" w:cs="Arial"/>
                <w:sz w:val="16"/>
                <w:szCs w:val="16"/>
              </w:rPr>
              <w:t>ского областного санатория «Заг</w:t>
            </w:r>
            <w:r>
              <w:rPr>
                <w:rFonts w:ascii="Arial" w:hAnsi="Arial" w:cs="Arial"/>
                <w:sz w:val="16"/>
                <w:szCs w:val="16"/>
              </w:rPr>
              <w:t>о</w:t>
            </w:r>
            <w:r>
              <w:rPr>
                <w:rFonts w:ascii="Arial" w:hAnsi="Arial" w:cs="Arial"/>
                <w:sz w:val="16"/>
                <w:szCs w:val="16"/>
              </w:rPr>
              <w:t>рье»)</w:t>
            </w:r>
          </w:p>
        </w:tc>
      </w:tr>
      <w:tr w:rsidR="00564F9A" w:rsidTr="004E7C78">
        <w:trPr>
          <w:trHeight w:val="113"/>
        </w:trPr>
        <w:tc>
          <w:tcPr>
            <w:tcW w:w="267"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27.</w:t>
            </w:r>
          </w:p>
        </w:tc>
        <w:tc>
          <w:tcPr>
            <w:tcW w:w="683"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327</w:t>
            </w:r>
          </w:p>
        </w:tc>
        <w:tc>
          <w:tcPr>
            <w:tcW w:w="208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64F9A" w:rsidRDefault="00564F9A">
            <w:pPr>
              <w:jc w:val="center"/>
              <w:rPr>
                <w:rFonts w:ascii="Arial" w:hAnsi="Arial" w:cs="Arial"/>
                <w:color w:val="000000"/>
                <w:sz w:val="16"/>
                <w:szCs w:val="16"/>
              </w:rPr>
            </w:pPr>
            <w:r>
              <w:rPr>
                <w:rFonts w:ascii="Arial" w:hAnsi="Arial" w:cs="Arial"/>
                <w:bCs/>
                <w:color w:val="000000"/>
                <w:sz w:val="16"/>
                <w:szCs w:val="16"/>
              </w:rPr>
              <w:t xml:space="preserve">Новгородская обл.,  Валдайский район, г.Валдай-4,  </w:t>
            </w:r>
            <w:proofErr w:type="spellStart"/>
            <w:r>
              <w:rPr>
                <w:rFonts w:ascii="Arial" w:hAnsi="Arial" w:cs="Arial"/>
                <w:bCs/>
                <w:color w:val="000000"/>
                <w:sz w:val="16"/>
                <w:szCs w:val="16"/>
              </w:rPr>
              <w:t>клуб-д.Ижицы</w:t>
            </w:r>
            <w:proofErr w:type="spellEnd"/>
          </w:p>
        </w:tc>
        <w:tc>
          <w:tcPr>
            <w:tcW w:w="1969" w:type="pct"/>
            <w:tcBorders>
              <w:top w:val="single" w:sz="4" w:space="0" w:color="auto"/>
              <w:left w:val="single" w:sz="4" w:space="0" w:color="auto"/>
              <w:bottom w:val="single" w:sz="4" w:space="0" w:color="auto"/>
              <w:right w:val="single" w:sz="4" w:space="0" w:color="auto"/>
            </w:tcBorders>
            <w:tcMar>
              <w:left w:w="28" w:type="dxa"/>
              <w:right w:w="28" w:type="dxa"/>
            </w:tcMar>
          </w:tcPr>
          <w:p w:rsidR="00564F9A" w:rsidRDefault="00564F9A">
            <w:pPr>
              <w:jc w:val="center"/>
              <w:rPr>
                <w:rFonts w:ascii="Arial" w:hAnsi="Arial" w:cs="Arial"/>
                <w:sz w:val="16"/>
                <w:szCs w:val="16"/>
              </w:rPr>
            </w:pPr>
            <w:r>
              <w:rPr>
                <w:rFonts w:ascii="Arial" w:hAnsi="Arial" w:cs="Arial"/>
                <w:sz w:val="16"/>
                <w:szCs w:val="16"/>
              </w:rPr>
              <w:t>Новгородская обл., Валдайский район, д.Ижицы (админис</w:t>
            </w:r>
            <w:r>
              <w:rPr>
                <w:rFonts w:ascii="Arial" w:hAnsi="Arial" w:cs="Arial"/>
                <w:sz w:val="16"/>
                <w:szCs w:val="16"/>
              </w:rPr>
              <w:t>т</w:t>
            </w:r>
            <w:r>
              <w:rPr>
                <w:rFonts w:ascii="Arial" w:hAnsi="Arial" w:cs="Arial"/>
                <w:sz w:val="16"/>
                <w:szCs w:val="16"/>
              </w:rPr>
              <w:t>ративное здание)</w:t>
            </w:r>
          </w:p>
          <w:p w:rsidR="00564F9A" w:rsidRDefault="00564F9A">
            <w:pPr>
              <w:jc w:val="center"/>
              <w:rPr>
                <w:rFonts w:ascii="Arial" w:hAnsi="Arial" w:cs="Arial"/>
                <w:sz w:val="16"/>
                <w:szCs w:val="16"/>
              </w:rPr>
            </w:pPr>
          </w:p>
        </w:tc>
      </w:tr>
    </w:tbl>
    <w:p w:rsidR="00E266EA" w:rsidRDefault="00E266EA" w:rsidP="00E266EA">
      <w:pPr>
        <w:pStyle w:val="2"/>
        <w:rPr>
          <w:rFonts w:ascii="Arial" w:hAnsi="Arial" w:cs="Arial"/>
          <w:color w:val="000000"/>
          <w:sz w:val="16"/>
          <w:szCs w:val="16"/>
          <w:lang w:val="ru-RU"/>
        </w:rPr>
      </w:pPr>
    </w:p>
    <w:p w:rsidR="00E266EA" w:rsidRPr="00564F9A" w:rsidRDefault="00E266EA" w:rsidP="00E266EA">
      <w:pPr>
        <w:pStyle w:val="2"/>
        <w:rPr>
          <w:rFonts w:ascii="Arial" w:hAnsi="Arial" w:cs="Arial"/>
          <w:color w:val="000000"/>
          <w:sz w:val="16"/>
          <w:szCs w:val="16"/>
        </w:rPr>
      </w:pPr>
      <w:r w:rsidRPr="00564F9A">
        <w:rPr>
          <w:rFonts w:ascii="Arial" w:hAnsi="Arial" w:cs="Arial"/>
          <w:color w:val="000000"/>
          <w:sz w:val="16"/>
          <w:szCs w:val="16"/>
        </w:rPr>
        <w:t>АДМИНИСТРАЦИЯ ВАЛДАЙСКОГО МУНИЦИПАЛЬНОГО РАЙОНА</w:t>
      </w:r>
    </w:p>
    <w:p w:rsidR="0055731C" w:rsidRDefault="00E266EA" w:rsidP="00E266EA">
      <w:pPr>
        <w:shd w:val="clear" w:color="auto" w:fill="FFFFFF"/>
        <w:suppressAutoHyphens/>
        <w:spacing w:line="240" w:lineRule="exact"/>
        <w:jc w:val="center"/>
        <w:rPr>
          <w:rFonts w:ascii="Arial" w:hAnsi="Arial" w:cs="Arial"/>
          <w:sz w:val="16"/>
          <w:szCs w:val="16"/>
        </w:rPr>
      </w:pPr>
      <w:r w:rsidRPr="00564F9A">
        <w:rPr>
          <w:rFonts w:ascii="Arial" w:hAnsi="Arial" w:cs="Arial"/>
          <w:b/>
          <w:sz w:val="16"/>
          <w:szCs w:val="16"/>
        </w:rPr>
        <w:t>П О С Т А Н О В Л Е Н И Е  0</w:t>
      </w:r>
      <w:r>
        <w:rPr>
          <w:rFonts w:ascii="Arial" w:hAnsi="Arial" w:cs="Arial"/>
          <w:b/>
          <w:sz w:val="16"/>
          <w:szCs w:val="16"/>
        </w:rPr>
        <w:t>7</w:t>
      </w:r>
      <w:r w:rsidRPr="00564F9A">
        <w:rPr>
          <w:rFonts w:ascii="Arial" w:hAnsi="Arial" w:cs="Arial"/>
          <w:b/>
          <w:sz w:val="16"/>
          <w:szCs w:val="16"/>
        </w:rPr>
        <w:t>.03.2018  № 38</w:t>
      </w:r>
      <w:r>
        <w:rPr>
          <w:rFonts w:ascii="Arial" w:hAnsi="Arial" w:cs="Arial"/>
          <w:b/>
          <w:sz w:val="16"/>
          <w:szCs w:val="16"/>
        </w:rPr>
        <w:t>9</w:t>
      </w:r>
    </w:p>
    <w:p w:rsidR="002F19B2" w:rsidRPr="00E266EA" w:rsidRDefault="00E266EA" w:rsidP="00E266EA">
      <w:pPr>
        <w:spacing w:line="240" w:lineRule="exact"/>
        <w:jc w:val="center"/>
        <w:rPr>
          <w:rFonts w:ascii="Arial" w:hAnsi="Arial" w:cs="Arial"/>
          <w:sz w:val="16"/>
          <w:szCs w:val="16"/>
        </w:rPr>
      </w:pPr>
      <w:r w:rsidRPr="00E266EA">
        <w:rPr>
          <w:rFonts w:ascii="Arial" w:hAnsi="Arial" w:cs="Arial"/>
          <w:b/>
          <w:sz w:val="16"/>
          <w:szCs w:val="16"/>
        </w:rPr>
        <w:t>О внесении изменений в постановление Администрации Валдайского муниципального района от 26.05.2017 № 964</w:t>
      </w:r>
    </w:p>
    <w:p w:rsidR="00E266EA" w:rsidRPr="00AC0E23" w:rsidRDefault="00E266EA" w:rsidP="00E266EA">
      <w:pPr>
        <w:pStyle w:val="a8"/>
        <w:ind w:firstLine="120"/>
        <w:rPr>
          <w:rFonts w:ascii="Arial" w:hAnsi="Arial" w:cs="Arial"/>
          <w:b/>
          <w:sz w:val="16"/>
          <w:szCs w:val="16"/>
        </w:rPr>
      </w:pPr>
      <w:r w:rsidRPr="00AC0E23">
        <w:rPr>
          <w:rFonts w:ascii="Arial" w:hAnsi="Arial" w:cs="Arial"/>
          <w:sz w:val="16"/>
          <w:szCs w:val="16"/>
        </w:rPr>
        <w:t xml:space="preserve">Администрация Валдайского муниципального района </w:t>
      </w:r>
      <w:r w:rsidRPr="00AC0E23">
        <w:rPr>
          <w:rFonts w:ascii="Arial" w:hAnsi="Arial" w:cs="Arial"/>
          <w:b/>
          <w:sz w:val="16"/>
          <w:szCs w:val="16"/>
        </w:rPr>
        <w:t>ПОСТАНО</w:t>
      </w:r>
      <w:r w:rsidRPr="00AC0E23">
        <w:rPr>
          <w:rFonts w:ascii="Arial" w:hAnsi="Arial" w:cs="Arial"/>
          <w:b/>
          <w:sz w:val="16"/>
          <w:szCs w:val="16"/>
        </w:rPr>
        <w:t>В</w:t>
      </w:r>
      <w:r w:rsidRPr="00AC0E23">
        <w:rPr>
          <w:rFonts w:ascii="Arial" w:hAnsi="Arial" w:cs="Arial"/>
          <w:b/>
          <w:sz w:val="16"/>
          <w:szCs w:val="16"/>
        </w:rPr>
        <w:t>ЛЯЕТ:</w:t>
      </w:r>
    </w:p>
    <w:p w:rsidR="00E266EA" w:rsidRPr="00AC0E23" w:rsidRDefault="00E266EA" w:rsidP="00E266EA">
      <w:pPr>
        <w:widowControl w:val="0"/>
        <w:ind w:firstLine="120"/>
        <w:jc w:val="both"/>
        <w:rPr>
          <w:rFonts w:ascii="Arial" w:hAnsi="Arial" w:cs="Arial"/>
          <w:sz w:val="16"/>
          <w:szCs w:val="16"/>
        </w:rPr>
      </w:pPr>
      <w:r w:rsidRPr="00AC0E23">
        <w:rPr>
          <w:rFonts w:ascii="Arial" w:hAnsi="Arial" w:cs="Arial"/>
          <w:sz w:val="16"/>
          <w:szCs w:val="16"/>
        </w:rPr>
        <w:t>1. Внести изменения в постановление Администрации Валдайского муниципального района от 26.05.2017 № 964 «Об утверждении Порядка предо</w:t>
      </w:r>
      <w:r w:rsidRPr="00AC0E23">
        <w:rPr>
          <w:rFonts w:ascii="Arial" w:hAnsi="Arial" w:cs="Arial"/>
          <w:sz w:val="16"/>
          <w:szCs w:val="16"/>
        </w:rPr>
        <w:t>с</w:t>
      </w:r>
      <w:r w:rsidRPr="00AC0E23">
        <w:rPr>
          <w:rFonts w:ascii="Arial" w:hAnsi="Arial" w:cs="Arial"/>
          <w:sz w:val="16"/>
          <w:szCs w:val="16"/>
        </w:rPr>
        <w:t>тавления субсидий из бюджета Валдайского городского поселения на капитальный ремонт жилых помещений  и текущий ремонт общего им</w:t>
      </w:r>
      <w:r w:rsidRPr="00AC0E23">
        <w:rPr>
          <w:rFonts w:ascii="Arial" w:hAnsi="Arial" w:cs="Arial"/>
          <w:sz w:val="16"/>
          <w:szCs w:val="16"/>
        </w:rPr>
        <w:t>у</w:t>
      </w:r>
      <w:r w:rsidRPr="00AC0E23">
        <w:rPr>
          <w:rFonts w:ascii="Arial" w:hAnsi="Arial" w:cs="Arial"/>
          <w:sz w:val="16"/>
          <w:szCs w:val="16"/>
        </w:rPr>
        <w:t>щества в многоквартирных домах в части муниципальной собственности Валдайского городского пос</w:t>
      </w:r>
      <w:r w:rsidRPr="00AC0E23">
        <w:rPr>
          <w:rFonts w:ascii="Arial" w:hAnsi="Arial" w:cs="Arial"/>
          <w:sz w:val="16"/>
          <w:szCs w:val="16"/>
        </w:rPr>
        <w:t>е</w:t>
      </w:r>
      <w:r w:rsidRPr="00AC0E23">
        <w:rPr>
          <w:rFonts w:ascii="Arial" w:hAnsi="Arial" w:cs="Arial"/>
          <w:sz w:val="16"/>
          <w:szCs w:val="16"/>
        </w:rPr>
        <w:t>ления», заменив в преамбуле слова:</w:t>
      </w:r>
    </w:p>
    <w:p w:rsidR="00E266EA" w:rsidRPr="00AC0E23" w:rsidRDefault="00E266EA" w:rsidP="00E266EA">
      <w:pPr>
        <w:widowControl w:val="0"/>
        <w:ind w:firstLine="120"/>
        <w:jc w:val="both"/>
        <w:rPr>
          <w:rFonts w:ascii="Arial" w:hAnsi="Arial" w:cs="Arial"/>
          <w:sz w:val="16"/>
          <w:szCs w:val="16"/>
        </w:rPr>
      </w:pPr>
      <w:r w:rsidRPr="00AC0E23">
        <w:rPr>
          <w:rFonts w:ascii="Arial" w:hAnsi="Arial" w:cs="Arial"/>
          <w:sz w:val="16"/>
          <w:szCs w:val="16"/>
        </w:rPr>
        <w:t>«…29.12.2015 № 20…» на «27.12.2017 № 135…»;</w:t>
      </w:r>
    </w:p>
    <w:p w:rsidR="00E266EA" w:rsidRPr="00AC0E23" w:rsidRDefault="00E266EA" w:rsidP="00E266EA">
      <w:pPr>
        <w:widowControl w:val="0"/>
        <w:ind w:firstLine="120"/>
        <w:jc w:val="both"/>
        <w:rPr>
          <w:rFonts w:ascii="Arial" w:hAnsi="Arial" w:cs="Arial"/>
          <w:sz w:val="16"/>
          <w:szCs w:val="16"/>
        </w:rPr>
      </w:pPr>
      <w:r w:rsidRPr="00AC0E23">
        <w:rPr>
          <w:rFonts w:ascii="Arial" w:hAnsi="Arial" w:cs="Arial"/>
          <w:sz w:val="16"/>
          <w:szCs w:val="16"/>
        </w:rPr>
        <w:t>«…на 2017 год» на «…на 2018 год».</w:t>
      </w:r>
    </w:p>
    <w:p w:rsidR="00E266EA" w:rsidRPr="00AC0E23" w:rsidRDefault="00E266EA" w:rsidP="00E266EA">
      <w:pPr>
        <w:ind w:firstLine="120"/>
        <w:jc w:val="both"/>
        <w:rPr>
          <w:rFonts w:ascii="Arial" w:hAnsi="Arial" w:cs="Arial"/>
          <w:b/>
          <w:bCs/>
          <w:sz w:val="16"/>
          <w:szCs w:val="16"/>
        </w:rPr>
      </w:pPr>
      <w:r w:rsidRPr="00AC0E23">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sidRPr="00AC0E23">
        <w:rPr>
          <w:rFonts w:ascii="Arial" w:hAnsi="Arial" w:cs="Arial"/>
          <w:sz w:val="16"/>
          <w:szCs w:val="16"/>
        </w:rPr>
        <w:t>и</w:t>
      </w:r>
      <w:r w:rsidRPr="00AC0E23">
        <w:rPr>
          <w:rFonts w:ascii="Arial" w:hAnsi="Arial" w:cs="Arial"/>
          <w:sz w:val="16"/>
          <w:szCs w:val="16"/>
        </w:rPr>
        <w:t>пального района в сети «Интернет».</w:t>
      </w:r>
    </w:p>
    <w:p w:rsidR="00E266EA" w:rsidRPr="00AC0E23" w:rsidRDefault="00E266EA" w:rsidP="00E266EA">
      <w:pPr>
        <w:spacing w:line="240" w:lineRule="exact"/>
        <w:ind w:firstLine="120"/>
        <w:jc w:val="both"/>
        <w:rPr>
          <w:rFonts w:ascii="Arial" w:hAnsi="Arial" w:cs="Arial"/>
          <w:b/>
          <w:sz w:val="16"/>
          <w:szCs w:val="16"/>
        </w:rPr>
      </w:pPr>
      <w:r w:rsidRPr="00AC0E23">
        <w:rPr>
          <w:rFonts w:ascii="Arial" w:hAnsi="Arial" w:cs="Arial"/>
          <w:b/>
          <w:sz w:val="16"/>
          <w:szCs w:val="16"/>
        </w:rPr>
        <w:t>Глава муниципального района</w:t>
      </w:r>
      <w:r w:rsidRPr="00AC0E23">
        <w:rPr>
          <w:rFonts w:ascii="Arial" w:hAnsi="Arial" w:cs="Arial"/>
          <w:b/>
          <w:sz w:val="16"/>
          <w:szCs w:val="16"/>
        </w:rPr>
        <w:tab/>
      </w:r>
      <w:r w:rsidRPr="00AC0E23">
        <w:rPr>
          <w:rFonts w:ascii="Arial" w:hAnsi="Arial" w:cs="Arial"/>
          <w:b/>
          <w:sz w:val="16"/>
          <w:szCs w:val="16"/>
        </w:rPr>
        <w:tab/>
      </w:r>
      <w:proofErr w:type="spellStart"/>
      <w:r w:rsidRPr="00AC0E23">
        <w:rPr>
          <w:rFonts w:ascii="Arial" w:hAnsi="Arial" w:cs="Arial"/>
          <w:b/>
          <w:sz w:val="16"/>
          <w:szCs w:val="16"/>
        </w:rPr>
        <w:t>Ю.В.Стадэ</w:t>
      </w:r>
      <w:proofErr w:type="spellEnd"/>
    </w:p>
    <w:p w:rsidR="0033123A" w:rsidRDefault="0033123A" w:rsidP="0033123A">
      <w:pPr>
        <w:pStyle w:val="2"/>
        <w:rPr>
          <w:rFonts w:ascii="Arial" w:hAnsi="Arial" w:cs="Arial"/>
          <w:color w:val="000000"/>
          <w:sz w:val="16"/>
          <w:szCs w:val="16"/>
          <w:lang w:val="ru-RU"/>
        </w:rPr>
      </w:pPr>
    </w:p>
    <w:p w:rsidR="0033123A" w:rsidRPr="00564F9A" w:rsidRDefault="0033123A" w:rsidP="0033123A">
      <w:pPr>
        <w:pStyle w:val="2"/>
        <w:rPr>
          <w:rFonts w:ascii="Arial" w:hAnsi="Arial" w:cs="Arial"/>
          <w:color w:val="000000"/>
          <w:sz w:val="16"/>
          <w:szCs w:val="16"/>
        </w:rPr>
      </w:pPr>
      <w:r w:rsidRPr="00564F9A">
        <w:rPr>
          <w:rFonts w:ascii="Arial" w:hAnsi="Arial" w:cs="Arial"/>
          <w:color w:val="000000"/>
          <w:sz w:val="16"/>
          <w:szCs w:val="16"/>
        </w:rPr>
        <w:t>АДМИНИСТРАЦИЯ ВАЛДАЙСКОГО МУНИЦИПАЛЬНОГО РАЙОНА</w:t>
      </w:r>
    </w:p>
    <w:p w:rsidR="002F19B2" w:rsidRDefault="0033123A" w:rsidP="0033123A">
      <w:pPr>
        <w:shd w:val="clear" w:color="auto" w:fill="FFFFFF"/>
        <w:suppressAutoHyphens/>
        <w:jc w:val="center"/>
        <w:rPr>
          <w:rFonts w:ascii="Arial" w:hAnsi="Arial" w:cs="Arial"/>
          <w:b/>
          <w:sz w:val="16"/>
          <w:szCs w:val="16"/>
        </w:rPr>
      </w:pPr>
      <w:r w:rsidRPr="00564F9A">
        <w:rPr>
          <w:rFonts w:ascii="Arial" w:hAnsi="Arial" w:cs="Arial"/>
          <w:b/>
          <w:sz w:val="16"/>
          <w:szCs w:val="16"/>
        </w:rPr>
        <w:t>П О С Т А Н О В Л Е Н И Е  0</w:t>
      </w:r>
      <w:r>
        <w:rPr>
          <w:rFonts w:ascii="Arial" w:hAnsi="Arial" w:cs="Arial"/>
          <w:b/>
          <w:sz w:val="16"/>
          <w:szCs w:val="16"/>
        </w:rPr>
        <w:t>7</w:t>
      </w:r>
      <w:r w:rsidRPr="00564F9A">
        <w:rPr>
          <w:rFonts w:ascii="Arial" w:hAnsi="Arial" w:cs="Arial"/>
          <w:b/>
          <w:sz w:val="16"/>
          <w:szCs w:val="16"/>
        </w:rPr>
        <w:t>.03.2018  № 3</w:t>
      </w:r>
      <w:r>
        <w:rPr>
          <w:rFonts w:ascii="Arial" w:hAnsi="Arial" w:cs="Arial"/>
          <w:b/>
          <w:sz w:val="16"/>
          <w:szCs w:val="16"/>
        </w:rPr>
        <w:t>90</w:t>
      </w:r>
    </w:p>
    <w:p w:rsidR="0033123A" w:rsidRPr="00830AEF" w:rsidRDefault="0033123A" w:rsidP="0033123A">
      <w:pPr>
        <w:jc w:val="center"/>
        <w:rPr>
          <w:rFonts w:ascii="Arial" w:hAnsi="Arial" w:cs="Arial"/>
          <w:b/>
          <w:sz w:val="16"/>
          <w:szCs w:val="16"/>
        </w:rPr>
      </w:pPr>
      <w:r w:rsidRPr="00830AEF">
        <w:rPr>
          <w:rFonts w:ascii="Arial" w:hAnsi="Arial" w:cs="Arial"/>
          <w:b/>
          <w:sz w:val="16"/>
          <w:szCs w:val="16"/>
        </w:rPr>
        <w:t>О внесении изменений в Список мест для размещения печатных предвыборных агитационных материалов на территории избирательных участков по выборам Президента Российской Федерации 18 марта 2018 года в Валдайском муниципальном ра</w:t>
      </w:r>
      <w:r w:rsidRPr="00830AEF">
        <w:rPr>
          <w:rFonts w:ascii="Arial" w:hAnsi="Arial" w:cs="Arial"/>
          <w:b/>
          <w:sz w:val="16"/>
          <w:szCs w:val="16"/>
        </w:rPr>
        <w:t>й</w:t>
      </w:r>
      <w:r w:rsidRPr="00830AEF">
        <w:rPr>
          <w:rFonts w:ascii="Arial" w:hAnsi="Arial" w:cs="Arial"/>
          <w:b/>
          <w:sz w:val="16"/>
          <w:szCs w:val="16"/>
        </w:rPr>
        <w:t>оне</w:t>
      </w:r>
    </w:p>
    <w:p w:rsidR="0033123A" w:rsidRPr="00830AEF" w:rsidRDefault="0033123A" w:rsidP="0033123A">
      <w:pPr>
        <w:pStyle w:val="ConsPlusNormal"/>
        <w:ind w:firstLine="120"/>
        <w:jc w:val="both"/>
        <w:rPr>
          <w:b/>
          <w:sz w:val="16"/>
          <w:szCs w:val="16"/>
        </w:rPr>
      </w:pPr>
      <w:r w:rsidRPr="00830AEF">
        <w:rPr>
          <w:sz w:val="16"/>
          <w:szCs w:val="16"/>
        </w:rPr>
        <w:t xml:space="preserve">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Администрация Валдайского муниципального района </w:t>
      </w:r>
      <w:r w:rsidRPr="00830AEF">
        <w:rPr>
          <w:b/>
          <w:sz w:val="16"/>
          <w:szCs w:val="16"/>
        </w:rPr>
        <w:t>ПОСТАНОВЛ</w:t>
      </w:r>
      <w:r w:rsidRPr="00830AEF">
        <w:rPr>
          <w:b/>
          <w:sz w:val="16"/>
          <w:szCs w:val="16"/>
        </w:rPr>
        <w:t>Я</w:t>
      </w:r>
      <w:r w:rsidRPr="00830AEF">
        <w:rPr>
          <w:b/>
          <w:sz w:val="16"/>
          <w:szCs w:val="16"/>
        </w:rPr>
        <w:t>ЕТ:</w:t>
      </w:r>
    </w:p>
    <w:p w:rsidR="0033123A" w:rsidRPr="00830AEF" w:rsidRDefault="0033123A" w:rsidP="0033123A">
      <w:pPr>
        <w:ind w:firstLine="120"/>
        <w:jc w:val="both"/>
        <w:rPr>
          <w:rFonts w:ascii="Arial" w:hAnsi="Arial" w:cs="Arial"/>
          <w:sz w:val="16"/>
          <w:szCs w:val="16"/>
        </w:rPr>
      </w:pPr>
      <w:r w:rsidRPr="00830AEF">
        <w:rPr>
          <w:rFonts w:ascii="Arial" w:hAnsi="Arial" w:cs="Arial"/>
          <w:sz w:val="16"/>
          <w:szCs w:val="16"/>
        </w:rPr>
        <w:t>1. Внести изменения в Список мест для размещения печатных предвыборных агитационных материалов на территории избирательных уч</w:t>
      </w:r>
      <w:r w:rsidRPr="00830AEF">
        <w:rPr>
          <w:rFonts w:ascii="Arial" w:hAnsi="Arial" w:cs="Arial"/>
          <w:sz w:val="16"/>
          <w:szCs w:val="16"/>
        </w:rPr>
        <w:t>а</w:t>
      </w:r>
      <w:r w:rsidRPr="00830AEF">
        <w:rPr>
          <w:rFonts w:ascii="Arial" w:hAnsi="Arial" w:cs="Arial"/>
          <w:sz w:val="16"/>
          <w:szCs w:val="16"/>
        </w:rPr>
        <w:t>стков по выборам Президента Российской Федерации 18 марта 2018 года в Валдайском муниципальном районе, утвержденный постановлением Администр</w:t>
      </w:r>
      <w:r w:rsidRPr="00830AEF">
        <w:rPr>
          <w:rFonts w:ascii="Arial" w:hAnsi="Arial" w:cs="Arial"/>
          <w:sz w:val="16"/>
          <w:szCs w:val="16"/>
        </w:rPr>
        <w:t>а</w:t>
      </w:r>
      <w:r w:rsidRPr="00830AEF">
        <w:rPr>
          <w:rFonts w:ascii="Arial" w:hAnsi="Arial" w:cs="Arial"/>
          <w:sz w:val="16"/>
          <w:szCs w:val="16"/>
        </w:rPr>
        <w:t>ции Валдайского муниципального района от 02.02.2018 №217, дополнив а</w:t>
      </w:r>
      <w:r w:rsidRPr="00830AEF">
        <w:rPr>
          <w:rFonts w:ascii="Arial" w:hAnsi="Arial" w:cs="Arial"/>
          <w:sz w:val="16"/>
          <w:szCs w:val="16"/>
        </w:rPr>
        <w:t>б</w:t>
      </w:r>
      <w:r w:rsidRPr="00830AEF">
        <w:rPr>
          <w:rFonts w:ascii="Arial" w:hAnsi="Arial" w:cs="Arial"/>
          <w:sz w:val="16"/>
          <w:szCs w:val="16"/>
        </w:rPr>
        <w:t>зацами следующего содержания:</w:t>
      </w:r>
    </w:p>
    <w:p w:rsidR="0033123A" w:rsidRPr="00830AEF" w:rsidRDefault="0033123A" w:rsidP="0033123A">
      <w:pPr>
        <w:ind w:firstLine="120"/>
        <w:jc w:val="center"/>
        <w:rPr>
          <w:rFonts w:ascii="Arial" w:hAnsi="Arial" w:cs="Arial"/>
          <w:sz w:val="16"/>
          <w:szCs w:val="16"/>
        </w:rPr>
      </w:pPr>
      <w:r w:rsidRPr="00830AEF">
        <w:rPr>
          <w:rFonts w:ascii="Arial" w:hAnsi="Arial" w:cs="Arial"/>
          <w:sz w:val="16"/>
          <w:szCs w:val="16"/>
        </w:rPr>
        <w:t>«Избирательный участок № 326</w:t>
      </w:r>
    </w:p>
    <w:p w:rsidR="0033123A" w:rsidRPr="00830AEF" w:rsidRDefault="0033123A" w:rsidP="0033123A">
      <w:pPr>
        <w:ind w:firstLine="120"/>
        <w:jc w:val="both"/>
        <w:rPr>
          <w:rFonts w:ascii="Arial" w:hAnsi="Arial" w:cs="Arial"/>
          <w:sz w:val="16"/>
          <w:szCs w:val="16"/>
        </w:rPr>
      </w:pPr>
      <w:r w:rsidRPr="00830AEF">
        <w:rPr>
          <w:rFonts w:ascii="Arial" w:hAnsi="Arial" w:cs="Arial"/>
          <w:sz w:val="16"/>
          <w:szCs w:val="16"/>
        </w:rPr>
        <w:t>Информационный стенд, расположенный по адресу: Новгородская область, Валдайский район, Валдай-3, ул.Советская, около д.№7 (здание Дом</w:t>
      </w:r>
      <w:r w:rsidRPr="00830AEF">
        <w:rPr>
          <w:rFonts w:ascii="Arial" w:hAnsi="Arial" w:cs="Arial"/>
          <w:sz w:val="16"/>
          <w:szCs w:val="16"/>
        </w:rPr>
        <w:t>о</w:t>
      </w:r>
      <w:r w:rsidRPr="00830AEF">
        <w:rPr>
          <w:rFonts w:ascii="Arial" w:hAnsi="Arial" w:cs="Arial"/>
          <w:sz w:val="16"/>
          <w:szCs w:val="16"/>
        </w:rPr>
        <w:t>управления «ЖКО»).</w:t>
      </w:r>
    </w:p>
    <w:p w:rsidR="0033123A" w:rsidRPr="00830AEF" w:rsidRDefault="0033123A" w:rsidP="0033123A">
      <w:pPr>
        <w:ind w:firstLine="120"/>
        <w:jc w:val="center"/>
        <w:rPr>
          <w:rFonts w:ascii="Arial" w:hAnsi="Arial" w:cs="Arial"/>
          <w:sz w:val="16"/>
          <w:szCs w:val="16"/>
        </w:rPr>
      </w:pPr>
      <w:r w:rsidRPr="00830AEF">
        <w:rPr>
          <w:rFonts w:ascii="Arial" w:hAnsi="Arial" w:cs="Arial"/>
          <w:sz w:val="16"/>
          <w:szCs w:val="16"/>
        </w:rPr>
        <w:t>Избирательный участок №327</w:t>
      </w:r>
    </w:p>
    <w:p w:rsidR="0033123A" w:rsidRPr="00830AEF" w:rsidRDefault="0033123A" w:rsidP="0033123A">
      <w:pPr>
        <w:ind w:firstLine="120"/>
        <w:jc w:val="both"/>
        <w:rPr>
          <w:rFonts w:ascii="Arial" w:hAnsi="Arial" w:cs="Arial"/>
          <w:sz w:val="16"/>
          <w:szCs w:val="16"/>
        </w:rPr>
      </w:pPr>
      <w:r w:rsidRPr="00830AEF">
        <w:rPr>
          <w:rFonts w:ascii="Arial" w:hAnsi="Arial" w:cs="Arial"/>
          <w:sz w:val="16"/>
          <w:szCs w:val="16"/>
        </w:rPr>
        <w:t>Информационный стенд, расположенный по адресу: Новгородская о</w:t>
      </w:r>
      <w:r w:rsidRPr="00830AEF">
        <w:rPr>
          <w:rFonts w:ascii="Arial" w:hAnsi="Arial" w:cs="Arial"/>
          <w:sz w:val="16"/>
          <w:szCs w:val="16"/>
        </w:rPr>
        <w:t>б</w:t>
      </w:r>
      <w:r w:rsidRPr="00830AEF">
        <w:rPr>
          <w:rFonts w:ascii="Arial" w:hAnsi="Arial" w:cs="Arial"/>
          <w:sz w:val="16"/>
          <w:szCs w:val="16"/>
        </w:rPr>
        <w:t>ласть, Валдайский район, д.Ижицы, ул.Путиловская, около д.№4.».</w:t>
      </w:r>
    </w:p>
    <w:p w:rsidR="0033123A" w:rsidRPr="00830AEF" w:rsidRDefault="0033123A" w:rsidP="0033123A">
      <w:pPr>
        <w:ind w:firstLine="120"/>
        <w:jc w:val="both"/>
        <w:rPr>
          <w:rFonts w:ascii="Arial" w:hAnsi="Arial" w:cs="Arial"/>
          <w:b/>
          <w:bCs/>
          <w:sz w:val="16"/>
          <w:szCs w:val="16"/>
        </w:rPr>
      </w:pPr>
      <w:r w:rsidRPr="00830AE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30AEF">
        <w:rPr>
          <w:rFonts w:ascii="Arial" w:hAnsi="Arial" w:cs="Arial"/>
          <w:sz w:val="16"/>
          <w:szCs w:val="16"/>
        </w:rPr>
        <w:t>ь</w:t>
      </w:r>
      <w:r w:rsidRPr="00830AEF">
        <w:rPr>
          <w:rFonts w:ascii="Arial" w:hAnsi="Arial" w:cs="Arial"/>
          <w:sz w:val="16"/>
          <w:szCs w:val="16"/>
        </w:rPr>
        <w:t>ного района в сети «Интернет».</w:t>
      </w:r>
    </w:p>
    <w:p w:rsidR="0033123A" w:rsidRPr="00830AEF" w:rsidRDefault="0033123A" w:rsidP="0033123A">
      <w:pPr>
        <w:spacing w:line="240" w:lineRule="exact"/>
        <w:ind w:firstLine="120"/>
        <w:jc w:val="both"/>
        <w:rPr>
          <w:rFonts w:ascii="Arial" w:hAnsi="Arial" w:cs="Arial"/>
          <w:b/>
          <w:sz w:val="16"/>
          <w:szCs w:val="16"/>
        </w:rPr>
      </w:pPr>
      <w:r w:rsidRPr="00830AEF">
        <w:rPr>
          <w:rFonts w:ascii="Arial" w:hAnsi="Arial" w:cs="Arial"/>
          <w:b/>
          <w:sz w:val="16"/>
          <w:szCs w:val="16"/>
        </w:rPr>
        <w:t>Глава муниципального района</w:t>
      </w:r>
      <w:r w:rsidRPr="00830AEF">
        <w:rPr>
          <w:rFonts w:ascii="Arial" w:hAnsi="Arial" w:cs="Arial"/>
          <w:b/>
          <w:sz w:val="16"/>
          <w:szCs w:val="16"/>
        </w:rPr>
        <w:tab/>
      </w:r>
      <w:r w:rsidRPr="00830AEF">
        <w:rPr>
          <w:rFonts w:ascii="Arial" w:hAnsi="Arial" w:cs="Arial"/>
          <w:b/>
          <w:sz w:val="16"/>
          <w:szCs w:val="16"/>
        </w:rPr>
        <w:tab/>
      </w:r>
      <w:proofErr w:type="spellStart"/>
      <w:r w:rsidRPr="00830AEF">
        <w:rPr>
          <w:rFonts w:ascii="Arial" w:hAnsi="Arial" w:cs="Arial"/>
          <w:b/>
          <w:sz w:val="16"/>
          <w:szCs w:val="16"/>
        </w:rPr>
        <w:t>Ю.В.Стадэ</w:t>
      </w:r>
      <w:proofErr w:type="spellEnd"/>
    </w:p>
    <w:p w:rsidR="00E45DE2" w:rsidRDefault="00E45DE2" w:rsidP="00E45DE2">
      <w:pPr>
        <w:pStyle w:val="2"/>
        <w:rPr>
          <w:rFonts w:ascii="Arial" w:hAnsi="Arial" w:cs="Arial"/>
          <w:color w:val="000000"/>
          <w:sz w:val="16"/>
          <w:szCs w:val="16"/>
          <w:lang w:val="ru-RU"/>
        </w:rPr>
      </w:pPr>
    </w:p>
    <w:p w:rsidR="00E45DE2" w:rsidRPr="00564F9A" w:rsidRDefault="00E45DE2" w:rsidP="00E45DE2">
      <w:pPr>
        <w:pStyle w:val="2"/>
        <w:rPr>
          <w:rFonts w:ascii="Arial" w:hAnsi="Arial" w:cs="Arial"/>
          <w:color w:val="000000"/>
          <w:sz w:val="16"/>
          <w:szCs w:val="16"/>
        </w:rPr>
      </w:pPr>
      <w:r w:rsidRPr="00564F9A">
        <w:rPr>
          <w:rFonts w:ascii="Arial" w:hAnsi="Arial" w:cs="Arial"/>
          <w:color w:val="000000"/>
          <w:sz w:val="16"/>
          <w:szCs w:val="16"/>
        </w:rPr>
        <w:t>АДМИНИСТРАЦИЯ ВАЛДАЙСКОГО МУНИЦИПАЛЬНОГО РАЙОНА</w:t>
      </w:r>
    </w:p>
    <w:p w:rsidR="0033123A" w:rsidRDefault="00E45DE2" w:rsidP="00E45DE2">
      <w:pPr>
        <w:shd w:val="clear" w:color="auto" w:fill="FFFFFF"/>
        <w:suppressAutoHyphens/>
        <w:spacing w:line="240" w:lineRule="exact"/>
        <w:jc w:val="center"/>
        <w:rPr>
          <w:rFonts w:ascii="Arial" w:hAnsi="Arial" w:cs="Arial"/>
          <w:b/>
          <w:sz w:val="16"/>
          <w:szCs w:val="16"/>
        </w:rPr>
      </w:pPr>
      <w:r w:rsidRPr="00564F9A">
        <w:rPr>
          <w:rFonts w:ascii="Arial" w:hAnsi="Arial" w:cs="Arial"/>
          <w:b/>
          <w:sz w:val="16"/>
          <w:szCs w:val="16"/>
        </w:rPr>
        <w:t xml:space="preserve">П О С Т А Н О В Л Е Н И Е  </w:t>
      </w:r>
      <w:r>
        <w:rPr>
          <w:rFonts w:ascii="Arial" w:hAnsi="Arial" w:cs="Arial"/>
          <w:b/>
          <w:sz w:val="16"/>
          <w:szCs w:val="16"/>
        </w:rPr>
        <w:t>12</w:t>
      </w:r>
      <w:r w:rsidRPr="00564F9A">
        <w:rPr>
          <w:rFonts w:ascii="Arial" w:hAnsi="Arial" w:cs="Arial"/>
          <w:b/>
          <w:sz w:val="16"/>
          <w:szCs w:val="16"/>
        </w:rPr>
        <w:t>.03.2018  № 3</w:t>
      </w:r>
      <w:r>
        <w:rPr>
          <w:rFonts w:ascii="Arial" w:hAnsi="Arial" w:cs="Arial"/>
          <w:b/>
          <w:sz w:val="16"/>
          <w:szCs w:val="16"/>
        </w:rPr>
        <w:t>95</w:t>
      </w:r>
    </w:p>
    <w:p w:rsidR="00E45DE2" w:rsidRPr="0042264F" w:rsidRDefault="00E45DE2" w:rsidP="00E45DE2">
      <w:pPr>
        <w:shd w:val="clear" w:color="auto" w:fill="FFFFFF"/>
        <w:ind w:left="6" w:right="113"/>
        <w:jc w:val="center"/>
        <w:rPr>
          <w:rFonts w:ascii="Arial" w:hAnsi="Arial" w:cs="Arial"/>
          <w:b/>
          <w:bCs/>
          <w:sz w:val="16"/>
          <w:szCs w:val="16"/>
        </w:rPr>
      </w:pPr>
      <w:r w:rsidRPr="0042264F">
        <w:rPr>
          <w:rFonts w:ascii="Arial" w:hAnsi="Arial" w:cs="Arial"/>
          <w:b/>
          <w:bCs/>
          <w:spacing w:val="-3"/>
          <w:sz w:val="16"/>
          <w:szCs w:val="16"/>
        </w:rPr>
        <w:t xml:space="preserve">О внесении </w:t>
      </w:r>
      <w:r w:rsidRPr="0042264F">
        <w:rPr>
          <w:rFonts w:ascii="Arial" w:hAnsi="Arial" w:cs="Arial"/>
          <w:b/>
          <w:sz w:val="16"/>
          <w:szCs w:val="16"/>
        </w:rPr>
        <w:t>изменений в муниципальную программу</w:t>
      </w:r>
      <w:r>
        <w:rPr>
          <w:rFonts w:ascii="Arial" w:hAnsi="Arial" w:cs="Arial"/>
          <w:b/>
          <w:sz w:val="16"/>
          <w:szCs w:val="16"/>
        </w:rPr>
        <w:t xml:space="preserve"> </w:t>
      </w:r>
      <w:r w:rsidRPr="0042264F">
        <w:rPr>
          <w:rFonts w:ascii="Arial" w:hAnsi="Arial" w:cs="Arial"/>
          <w:b/>
          <w:sz w:val="16"/>
          <w:szCs w:val="16"/>
        </w:rPr>
        <w:t>«</w:t>
      </w:r>
      <w:r w:rsidRPr="0042264F">
        <w:rPr>
          <w:rFonts w:ascii="Arial" w:hAnsi="Arial" w:cs="Arial"/>
          <w:b/>
          <w:bCs/>
          <w:spacing w:val="-1"/>
          <w:sz w:val="16"/>
          <w:szCs w:val="16"/>
        </w:rPr>
        <w:t>Постановка на кадастровый учет бесхозяйных сетей на</w:t>
      </w:r>
      <w:r>
        <w:rPr>
          <w:rFonts w:ascii="Arial" w:hAnsi="Arial" w:cs="Arial"/>
          <w:b/>
          <w:bCs/>
          <w:spacing w:val="-1"/>
          <w:sz w:val="16"/>
          <w:szCs w:val="16"/>
        </w:rPr>
        <w:t xml:space="preserve"> </w:t>
      </w:r>
      <w:r w:rsidRPr="0042264F">
        <w:rPr>
          <w:rFonts w:ascii="Arial" w:hAnsi="Arial" w:cs="Arial"/>
          <w:b/>
          <w:bCs/>
          <w:spacing w:val="-1"/>
          <w:sz w:val="16"/>
          <w:szCs w:val="16"/>
        </w:rPr>
        <w:t>территории Валдай</w:t>
      </w:r>
      <w:r w:rsidRPr="0042264F">
        <w:rPr>
          <w:rFonts w:ascii="Arial" w:hAnsi="Arial" w:cs="Arial"/>
          <w:b/>
          <w:bCs/>
          <w:sz w:val="16"/>
          <w:szCs w:val="16"/>
        </w:rPr>
        <w:t>ского г</w:t>
      </w:r>
      <w:r w:rsidRPr="0042264F">
        <w:rPr>
          <w:rFonts w:ascii="Arial" w:hAnsi="Arial" w:cs="Arial"/>
          <w:b/>
          <w:bCs/>
          <w:sz w:val="16"/>
          <w:szCs w:val="16"/>
        </w:rPr>
        <w:t>о</w:t>
      </w:r>
      <w:r w:rsidRPr="0042264F">
        <w:rPr>
          <w:rFonts w:ascii="Arial" w:hAnsi="Arial" w:cs="Arial"/>
          <w:b/>
          <w:bCs/>
          <w:sz w:val="16"/>
          <w:szCs w:val="16"/>
        </w:rPr>
        <w:t>родского поселения в 2016 -2020 г</w:t>
      </w:r>
      <w:r w:rsidRPr="0042264F">
        <w:rPr>
          <w:rFonts w:ascii="Arial" w:hAnsi="Arial" w:cs="Arial"/>
          <w:b/>
          <w:bCs/>
          <w:sz w:val="16"/>
          <w:szCs w:val="16"/>
        </w:rPr>
        <w:t>о</w:t>
      </w:r>
      <w:r w:rsidRPr="0042264F">
        <w:rPr>
          <w:rFonts w:ascii="Arial" w:hAnsi="Arial" w:cs="Arial"/>
          <w:b/>
          <w:bCs/>
          <w:sz w:val="16"/>
          <w:szCs w:val="16"/>
        </w:rPr>
        <w:t>дах»</w:t>
      </w:r>
    </w:p>
    <w:p w:rsidR="00E45DE2" w:rsidRPr="0042264F" w:rsidRDefault="00E45DE2" w:rsidP="00E45DE2">
      <w:pPr>
        <w:ind w:firstLine="120"/>
        <w:jc w:val="both"/>
        <w:rPr>
          <w:rFonts w:ascii="Arial" w:hAnsi="Arial" w:cs="Arial"/>
          <w:b/>
          <w:sz w:val="16"/>
          <w:szCs w:val="16"/>
        </w:rPr>
      </w:pPr>
      <w:r w:rsidRPr="0042264F">
        <w:rPr>
          <w:rFonts w:ascii="Arial" w:hAnsi="Arial" w:cs="Arial"/>
          <w:sz w:val="16"/>
          <w:szCs w:val="16"/>
        </w:rPr>
        <w:t xml:space="preserve">Администрация Валдайского муниципального района </w:t>
      </w:r>
      <w:r w:rsidRPr="0042264F">
        <w:rPr>
          <w:rFonts w:ascii="Arial" w:hAnsi="Arial" w:cs="Arial"/>
          <w:b/>
          <w:sz w:val="16"/>
          <w:szCs w:val="16"/>
        </w:rPr>
        <w:t>ПОСТАНО</w:t>
      </w:r>
      <w:r w:rsidRPr="0042264F">
        <w:rPr>
          <w:rFonts w:ascii="Arial" w:hAnsi="Arial" w:cs="Arial"/>
          <w:b/>
          <w:sz w:val="16"/>
          <w:szCs w:val="16"/>
        </w:rPr>
        <w:t>В</w:t>
      </w:r>
      <w:r w:rsidRPr="0042264F">
        <w:rPr>
          <w:rFonts w:ascii="Arial" w:hAnsi="Arial" w:cs="Arial"/>
          <w:b/>
          <w:sz w:val="16"/>
          <w:szCs w:val="16"/>
        </w:rPr>
        <w:t>ЛЯЕТ:</w:t>
      </w:r>
    </w:p>
    <w:p w:rsidR="00E45DE2" w:rsidRPr="0042264F" w:rsidRDefault="00E45DE2" w:rsidP="00E45DE2">
      <w:pPr>
        <w:shd w:val="clear" w:color="auto" w:fill="FFFFFF"/>
        <w:ind w:firstLine="120"/>
        <w:jc w:val="both"/>
        <w:rPr>
          <w:rFonts w:ascii="Arial" w:hAnsi="Arial" w:cs="Arial"/>
          <w:bCs/>
          <w:sz w:val="16"/>
          <w:szCs w:val="16"/>
        </w:rPr>
      </w:pPr>
      <w:r w:rsidRPr="0042264F">
        <w:rPr>
          <w:rFonts w:ascii="Arial" w:hAnsi="Arial" w:cs="Arial"/>
          <w:sz w:val="16"/>
          <w:szCs w:val="16"/>
        </w:rPr>
        <w:t>1. Внести изменение в муниципальную программу «</w:t>
      </w:r>
      <w:r w:rsidRPr="0042264F">
        <w:rPr>
          <w:rFonts w:ascii="Arial" w:hAnsi="Arial" w:cs="Arial"/>
          <w:bCs/>
          <w:spacing w:val="-1"/>
          <w:sz w:val="16"/>
          <w:szCs w:val="16"/>
        </w:rPr>
        <w:t>Постановка на кадастровый учет бесхозяйных сетей на территории Валдай</w:t>
      </w:r>
      <w:r w:rsidRPr="0042264F">
        <w:rPr>
          <w:rFonts w:ascii="Arial" w:hAnsi="Arial" w:cs="Arial"/>
          <w:bCs/>
          <w:sz w:val="16"/>
          <w:szCs w:val="16"/>
        </w:rPr>
        <w:t>ского городского пос</w:t>
      </w:r>
      <w:r w:rsidRPr="0042264F">
        <w:rPr>
          <w:rFonts w:ascii="Arial" w:hAnsi="Arial" w:cs="Arial"/>
          <w:bCs/>
          <w:sz w:val="16"/>
          <w:szCs w:val="16"/>
        </w:rPr>
        <w:t>е</w:t>
      </w:r>
      <w:r w:rsidRPr="0042264F">
        <w:rPr>
          <w:rFonts w:ascii="Arial" w:hAnsi="Arial" w:cs="Arial"/>
          <w:bCs/>
          <w:sz w:val="16"/>
          <w:szCs w:val="16"/>
        </w:rPr>
        <w:t>ления в 2016 -2020 годах», утвержденную</w:t>
      </w:r>
      <w:r w:rsidRPr="0042264F">
        <w:rPr>
          <w:rFonts w:ascii="Arial" w:hAnsi="Arial" w:cs="Arial"/>
          <w:sz w:val="16"/>
          <w:szCs w:val="16"/>
        </w:rPr>
        <w:t xml:space="preserve"> постановлением Администр</w:t>
      </w:r>
      <w:r w:rsidRPr="0042264F">
        <w:rPr>
          <w:rFonts w:ascii="Arial" w:hAnsi="Arial" w:cs="Arial"/>
          <w:sz w:val="16"/>
          <w:szCs w:val="16"/>
        </w:rPr>
        <w:t>а</w:t>
      </w:r>
      <w:r w:rsidRPr="0042264F">
        <w:rPr>
          <w:rFonts w:ascii="Arial" w:hAnsi="Arial" w:cs="Arial"/>
          <w:sz w:val="16"/>
          <w:szCs w:val="16"/>
        </w:rPr>
        <w:t>ции Валдайского муниципального района от 25.11.2015 № 1770</w:t>
      </w:r>
      <w:r w:rsidRPr="0042264F">
        <w:rPr>
          <w:rFonts w:ascii="Arial" w:hAnsi="Arial" w:cs="Arial"/>
          <w:bCs/>
          <w:sz w:val="16"/>
          <w:szCs w:val="16"/>
        </w:rPr>
        <w:t>:</w:t>
      </w:r>
    </w:p>
    <w:p w:rsidR="00E45DE2" w:rsidRPr="0042264F" w:rsidRDefault="00E45DE2" w:rsidP="00E45DE2">
      <w:pPr>
        <w:shd w:val="clear" w:color="auto" w:fill="FFFFFF"/>
        <w:ind w:firstLine="120"/>
        <w:jc w:val="both"/>
        <w:rPr>
          <w:rFonts w:ascii="Arial" w:hAnsi="Arial" w:cs="Arial"/>
          <w:sz w:val="16"/>
          <w:szCs w:val="16"/>
        </w:rPr>
      </w:pPr>
      <w:r w:rsidRPr="0042264F">
        <w:rPr>
          <w:rFonts w:ascii="Arial" w:hAnsi="Arial" w:cs="Arial"/>
          <w:sz w:val="16"/>
          <w:szCs w:val="16"/>
        </w:rPr>
        <w:t>1.1. Изложить пункт 4 паспорта муниципальной программы в реда</w:t>
      </w:r>
      <w:r w:rsidRPr="0042264F">
        <w:rPr>
          <w:rFonts w:ascii="Arial" w:hAnsi="Arial" w:cs="Arial"/>
          <w:sz w:val="16"/>
          <w:szCs w:val="16"/>
        </w:rPr>
        <w:t>к</w:t>
      </w:r>
      <w:r w:rsidRPr="0042264F">
        <w:rPr>
          <w:rFonts w:ascii="Arial" w:hAnsi="Arial" w:cs="Arial"/>
          <w:sz w:val="16"/>
          <w:szCs w:val="16"/>
        </w:rPr>
        <w:t>ции:</w:t>
      </w:r>
    </w:p>
    <w:p w:rsidR="00E45DE2" w:rsidRPr="0042264F" w:rsidRDefault="00E45DE2" w:rsidP="00E45DE2">
      <w:pPr>
        <w:ind w:firstLine="120"/>
        <w:rPr>
          <w:rFonts w:ascii="Arial" w:hAnsi="Arial" w:cs="Arial"/>
          <w:sz w:val="16"/>
          <w:szCs w:val="16"/>
        </w:rPr>
      </w:pPr>
      <w:r w:rsidRPr="0042264F">
        <w:rPr>
          <w:rFonts w:ascii="Arial" w:hAnsi="Arial" w:cs="Arial"/>
          <w:sz w:val="16"/>
          <w:szCs w:val="16"/>
        </w:rPr>
        <w:t>«4. Цели, задачи и целевые показатели муниципальной программы:</w:t>
      </w:r>
    </w:p>
    <w:tbl>
      <w:tblPr>
        <w:tblW w:w="115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6482"/>
        <w:gridCol w:w="888"/>
        <w:gridCol w:w="900"/>
        <w:gridCol w:w="900"/>
        <w:gridCol w:w="900"/>
        <w:gridCol w:w="796"/>
      </w:tblGrid>
      <w:tr w:rsidR="00E45DE2" w:rsidRPr="0042264F" w:rsidTr="004E7C78">
        <w:tc>
          <w:tcPr>
            <w:tcW w:w="716" w:type="dxa"/>
            <w:vMerge w:val="restart"/>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w:t>
            </w:r>
          </w:p>
          <w:p w:rsidR="00E45DE2" w:rsidRPr="0042264F" w:rsidRDefault="00E45DE2" w:rsidP="00E45DE2">
            <w:pPr>
              <w:ind w:left="-92" w:right="-108"/>
              <w:jc w:val="center"/>
              <w:rPr>
                <w:rFonts w:ascii="Arial" w:hAnsi="Arial" w:cs="Arial"/>
                <w:sz w:val="16"/>
                <w:szCs w:val="16"/>
              </w:rPr>
            </w:pPr>
            <w:proofErr w:type="spellStart"/>
            <w:r w:rsidRPr="0042264F">
              <w:rPr>
                <w:rFonts w:ascii="Arial" w:hAnsi="Arial" w:cs="Arial"/>
                <w:sz w:val="16"/>
                <w:szCs w:val="16"/>
              </w:rPr>
              <w:t>п</w:t>
            </w:r>
            <w:proofErr w:type="spellEnd"/>
            <w:r w:rsidRPr="0042264F">
              <w:rPr>
                <w:rFonts w:ascii="Arial" w:hAnsi="Arial" w:cs="Arial"/>
                <w:sz w:val="16"/>
                <w:szCs w:val="16"/>
              </w:rPr>
              <w:t>/</w:t>
            </w:r>
            <w:proofErr w:type="spellStart"/>
            <w:r w:rsidRPr="0042264F">
              <w:rPr>
                <w:rFonts w:ascii="Arial" w:hAnsi="Arial" w:cs="Arial"/>
                <w:sz w:val="16"/>
                <w:szCs w:val="16"/>
              </w:rPr>
              <w:t>п</w:t>
            </w:r>
            <w:proofErr w:type="spellEnd"/>
          </w:p>
        </w:tc>
        <w:tc>
          <w:tcPr>
            <w:tcW w:w="6482" w:type="dxa"/>
            <w:vMerge w:val="restart"/>
          </w:tcPr>
          <w:p w:rsidR="00E45DE2" w:rsidRPr="0042264F" w:rsidRDefault="00E45DE2" w:rsidP="00E45DE2">
            <w:pPr>
              <w:jc w:val="center"/>
              <w:rPr>
                <w:rFonts w:ascii="Arial" w:hAnsi="Arial" w:cs="Arial"/>
                <w:sz w:val="16"/>
                <w:szCs w:val="16"/>
              </w:rPr>
            </w:pPr>
            <w:r w:rsidRPr="0042264F">
              <w:rPr>
                <w:rFonts w:ascii="Arial" w:hAnsi="Arial" w:cs="Arial"/>
                <w:sz w:val="16"/>
                <w:szCs w:val="16"/>
              </w:rPr>
              <w:t>Цели, задачи муниципальной программы, наименование и единица и</w:t>
            </w:r>
            <w:r w:rsidRPr="0042264F">
              <w:rPr>
                <w:rFonts w:ascii="Arial" w:hAnsi="Arial" w:cs="Arial"/>
                <w:sz w:val="16"/>
                <w:szCs w:val="16"/>
              </w:rPr>
              <w:t>з</w:t>
            </w:r>
            <w:r w:rsidRPr="0042264F">
              <w:rPr>
                <w:rFonts w:ascii="Arial" w:hAnsi="Arial" w:cs="Arial"/>
                <w:sz w:val="16"/>
                <w:szCs w:val="16"/>
              </w:rPr>
              <w:t>мерения целевого показат</w:t>
            </w:r>
            <w:r w:rsidRPr="0042264F">
              <w:rPr>
                <w:rFonts w:ascii="Arial" w:hAnsi="Arial" w:cs="Arial"/>
                <w:sz w:val="16"/>
                <w:szCs w:val="16"/>
              </w:rPr>
              <w:t>е</w:t>
            </w:r>
            <w:r w:rsidRPr="0042264F">
              <w:rPr>
                <w:rFonts w:ascii="Arial" w:hAnsi="Arial" w:cs="Arial"/>
                <w:sz w:val="16"/>
                <w:szCs w:val="16"/>
              </w:rPr>
              <w:t>ля</w:t>
            </w:r>
          </w:p>
        </w:tc>
        <w:tc>
          <w:tcPr>
            <w:tcW w:w="4384" w:type="dxa"/>
            <w:gridSpan w:val="5"/>
          </w:tcPr>
          <w:p w:rsidR="00E45DE2" w:rsidRPr="0042264F" w:rsidRDefault="00E45DE2" w:rsidP="00E45DE2">
            <w:pPr>
              <w:jc w:val="center"/>
              <w:rPr>
                <w:rFonts w:ascii="Arial" w:hAnsi="Arial" w:cs="Arial"/>
                <w:sz w:val="16"/>
                <w:szCs w:val="16"/>
              </w:rPr>
            </w:pPr>
            <w:r w:rsidRPr="0042264F">
              <w:rPr>
                <w:rFonts w:ascii="Arial" w:hAnsi="Arial" w:cs="Arial"/>
                <w:sz w:val="16"/>
                <w:szCs w:val="16"/>
              </w:rPr>
              <w:t>Значение целевых показателей</w:t>
            </w:r>
          </w:p>
        </w:tc>
      </w:tr>
      <w:tr w:rsidR="00E45DE2" w:rsidRPr="0042264F" w:rsidTr="004E7C78">
        <w:tc>
          <w:tcPr>
            <w:tcW w:w="716" w:type="dxa"/>
            <w:vMerge/>
          </w:tcPr>
          <w:p w:rsidR="00E45DE2" w:rsidRPr="0042264F" w:rsidRDefault="00E45DE2" w:rsidP="00E45DE2">
            <w:pPr>
              <w:ind w:left="-92" w:right="-108"/>
              <w:jc w:val="center"/>
              <w:rPr>
                <w:rFonts w:ascii="Arial" w:hAnsi="Arial" w:cs="Arial"/>
                <w:sz w:val="16"/>
                <w:szCs w:val="16"/>
              </w:rPr>
            </w:pPr>
          </w:p>
        </w:tc>
        <w:tc>
          <w:tcPr>
            <w:tcW w:w="6482" w:type="dxa"/>
            <w:vMerge/>
          </w:tcPr>
          <w:p w:rsidR="00E45DE2" w:rsidRPr="0042264F" w:rsidRDefault="00E45DE2" w:rsidP="00E45DE2">
            <w:pPr>
              <w:jc w:val="both"/>
              <w:rPr>
                <w:rFonts w:ascii="Arial" w:hAnsi="Arial" w:cs="Arial"/>
                <w:sz w:val="16"/>
                <w:szCs w:val="16"/>
              </w:rPr>
            </w:pPr>
          </w:p>
        </w:tc>
        <w:tc>
          <w:tcPr>
            <w:tcW w:w="888" w:type="dxa"/>
          </w:tcPr>
          <w:p w:rsidR="00E45DE2" w:rsidRPr="0042264F" w:rsidRDefault="00E45DE2" w:rsidP="00E45DE2">
            <w:pPr>
              <w:jc w:val="center"/>
              <w:rPr>
                <w:rFonts w:ascii="Arial" w:eastAsia="Calibri" w:hAnsi="Arial" w:cs="Arial"/>
                <w:sz w:val="16"/>
                <w:szCs w:val="16"/>
                <w:lang w:eastAsia="en-US"/>
              </w:rPr>
            </w:pPr>
            <w:r w:rsidRPr="0042264F">
              <w:rPr>
                <w:rFonts w:ascii="Arial" w:hAnsi="Arial" w:cs="Arial"/>
                <w:sz w:val="16"/>
                <w:szCs w:val="16"/>
              </w:rPr>
              <w:t>2016</w:t>
            </w:r>
          </w:p>
        </w:tc>
        <w:tc>
          <w:tcPr>
            <w:tcW w:w="900" w:type="dxa"/>
          </w:tcPr>
          <w:p w:rsidR="00E45DE2" w:rsidRPr="0042264F" w:rsidRDefault="00E45DE2" w:rsidP="00E45DE2">
            <w:pPr>
              <w:jc w:val="center"/>
              <w:rPr>
                <w:rFonts w:ascii="Arial" w:eastAsia="Calibri" w:hAnsi="Arial" w:cs="Arial"/>
                <w:sz w:val="16"/>
                <w:szCs w:val="16"/>
                <w:lang w:eastAsia="en-US"/>
              </w:rPr>
            </w:pPr>
            <w:r w:rsidRPr="0042264F">
              <w:rPr>
                <w:rFonts w:ascii="Arial" w:hAnsi="Arial" w:cs="Arial"/>
                <w:sz w:val="16"/>
                <w:szCs w:val="16"/>
              </w:rPr>
              <w:t>2017</w:t>
            </w:r>
          </w:p>
        </w:tc>
        <w:tc>
          <w:tcPr>
            <w:tcW w:w="900" w:type="dxa"/>
          </w:tcPr>
          <w:p w:rsidR="00E45DE2" w:rsidRPr="0042264F" w:rsidRDefault="00E45DE2" w:rsidP="00E45DE2">
            <w:pPr>
              <w:ind w:left="-816" w:firstLine="816"/>
              <w:jc w:val="center"/>
              <w:rPr>
                <w:rFonts w:ascii="Arial" w:eastAsia="Calibri" w:hAnsi="Arial" w:cs="Arial"/>
                <w:sz w:val="16"/>
                <w:szCs w:val="16"/>
                <w:lang w:eastAsia="en-US"/>
              </w:rPr>
            </w:pPr>
            <w:r w:rsidRPr="0042264F">
              <w:rPr>
                <w:rFonts w:ascii="Arial" w:hAnsi="Arial" w:cs="Arial"/>
                <w:sz w:val="16"/>
                <w:szCs w:val="16"/>
              </w:rPr>
              <w:t>2018</w:t>
            </w:r>
          </w:p>
        </w:tc>
        <w:tc>
          <w:tcPr>
            <w:tcW w:w="900"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2019</w:t>
            </w:r>
          </w:p>
        </w:tc>
        <w:tc>
          <w:tcPr>
            <w:tcW w:w="796"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2020</w:t>
            </w:r>
          </w:p>
        </w:tc>
      </w:tr>
      <w:tr w:rsidR="00E45DE2" w:rsidRPr="0042264F" w:rsidTr="004E7C78">
        <w:tc>
          <w:tcPr>
            <w:tcW w:w="716" w:type="dxa"/>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1</w:t>
            </w:r>
          </w:p>
        </w:tc>
        <w:tc>
          <w:tcPr>
            <w:tcW w:w="6482"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2</w:t>
            </w:r>
          </w:p>
        </w:tc>
        <w:tc>
          <w:tcPr>
            <w:tcW w:w="888"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3</w:t>
            </w:r>
          </w:p>
        </w:tc>
        <w:tc>
          <w:tcPr>
            <w:tcW w:w="900"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4</w:t>
            </w:r>
          </w:p>
        </w:tc>
        <w:tc>
          <w:tcPr>
            <w:tcW w:w="900"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5</w:t>
            </w:r>
          </w:p>
        </w:tc>
        <w:tc>
          <w:tcPr>
            <w:tcW w:w="900"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6</w:t>
            </w:r>
          </w:p>
        </w:tc>
        <w:tc>
          <w:tcPr>
            <w:tcW w:w="796" w:type="dxa"/>
          </w:tcPr>
          <w:p w:rsidR="00E45DE2" w:rsidRPr="0042264F" w:rsidRDefault="00E45DE2" w:rsidP="00E45DE2">
            <w:pPr>
              <w:jc w:val="center"/>
              <w:rPr>
                <w:rFonts w:ascii="Arial" w:hAnsi="Arial" w:cs="Arial"/>
                <w:sz w:val="16"/>
                <w:szCs w:val="16"/>
              </w:rPr>
            </w:pPr>
            <w:r w:rsidRPr="0042264F">
              <w:rPr>
                <w:rFonts w:ascii="Arial" w:hAnsi="Arial" w:cs="Arial"/>
                <w:sz w:val="16"/>
                <w:szCs w:val="16"/>
              </w:rPr>
              <w:t>7</w:t>
            </w:r>
          </w:p>
        </w:tc>
      </w:tr>
      <w:tr w:rsidR="00E45DE2" w:rsidRPr="0042264F" w:rsidTr="004E7C78">
        <w:tc>
          <w:tcPr>
            <w:tcW w:w="716" w:type="dxa"/>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1.</w:t>
            </w:r>
          </w:p>
        </w:tc>
        <w:tc>
          <w:tcPr>
            <w:tcW w:w="10866" w:type="dxa"/>
            <w:gridSpan w:val="6"/>
          </w:tcPr>
          <w:p w:rsidR="00E45DE2" w:rsidRPr="0042264F" w:rsidRDefault="00E45DE2" w:rsidP="00E45DE2">
            <w:pPr>
              <w:jc w:val="both"/>
              <w:rPr>
                <w:rFonts w:ascii="Arial" w:hAnsi="Arial" w:cs="Arial"/>
                <w:sz w:val="16"/>
                <w:szCs w:val="16"/>
              </w:rPr>
            </w:pPr>
            <w:r w:rsidRPr="0042264F">
              <w:rPr>
                <w:rFonts w:ascii="Arial" w:hAnsi="Arial" w:cs="Arial"/>
                <w:sz w:val="16"/>
                <w:szCs w:val="16"/>
              </w:rPr>
              <w:t>Цель. Комплексный учет объектов ЖКХ и их технического состояния</w:t>
            </w:r>
          </w:p>
        </w:tc>
      </w:tr>
      <w:tr w:rsidR="00E45DE2" w:rsidRPr="0042264F" w:rsidTr="004E7C78">
        <w:tc>
          <w:tcPr>
            <w:tcW w:w="716" w:type="dxa"/>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1.1.</w:t>
            </w:r>
          </w:p>
        </w:tc>
        <w:tc>
          <w:tcPr>
            <w:tcW w:w="10866" w:type="dxa"/>
            <w:gridSpan w:val="6"/>
          </w:tcPr>
          <w:p w:rsidR="00E45DE2" w:rsidRPr="0042264F" w:rsidRDefault="00E45DE2" w:rsidP="00E45DE2">
            <w:pPr>
              <w:jc w:val="both"/>
              <w:rPr>
                <w:rFonts w:ascii="Arial" w:hAnsi="Arial" w:cs="Arial"/>
                <w:sz w:val="16"/>
                <w:szCs w:val="16"/>
              </w:rPr>
            </w:pPr>
            <w:r w:rsidRPr="0042264F">
              <w:rPr>
                <w:rFonts w:ascii="Arial" w:hAnsi="Arial" w:cs="Arial"/>
                <w:sz w:val="16"/>
                <w:szCs w:val="16"/>
              </w:rPr>
              <w:t>Задача 1.</w:t>
            </w:r>
            <w:r w:rsidRPr="0042264F">
              <w:rPr>
                <w:rFonts w:ascii="Arial" w:hAnsi="Arial" w:cs="Arial"/>
                <w:b/>
                <w:sz w:val="16"/>
                <w:szCs w:val="16"/>
              </w:rPr>
              <w:t xml:space="preserve"> </w:t>
            </w:r>
            <w:r w:rsidRPr="0042264F">
              <w:rPr>
                <w:rFonts w:ascii="Arial" w:hAnsi="Arial" w:cs="Arial"/>
                <w:sz w:val="16"/>
                <w:szCs w:val="16"/>
              </w:rPr>
              <w:t>Постановка на кадастровый учет бесхозяйных сетей на территории Валдайского горо</w:t>
            </w:r>
            <w:r w:rsidRPr="0042264F">
              <w:rPr>
                <w:rFonts w:ascii="Arial" w:hAnsi="Arial" w:cs="Arial"/>
                <w:sz w:val="16"/>
                <w:szCs w:val="16"/>
              </w:rPr>
              <w:t>д</w:t>
            </w:r>
            <w:r w:rsidRPr="0042264F">
              <w:rPr>
                <w:rFonts w:ascii="Arial" w:hAnsi="Arial" w:cs="Arial"/>
                <w:sz w:val="16"/>
                <w:szCs w:val="16"/>
              </w:rPr>
              <w:t>ского поселения</w:t>
            </w:r>
          </w:p>
        </w:tc>
      </w:tr>
      <w:tr w:rsidR="00E45DE2" w:rsidRPr="0042264F" w:rsidTr="004E7C78">
        <w:tc>
          <w:tcPr>
            <w:tcW w:w="716" w:type="dxa"/>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1.1.1.</w:t>
            </w:r>
          </w:p>
        </w:tc>
        <w:tc>
          <w:tcPr>
            <w:tcW w:w="6482" w:type="dxa"/>
          </w:tcPr>
          <w:p w:rsidR="00E45DE2" w:rsidRPr="0042264F" w:rsidRDefault="00E45DE2" w:rsidP="00E45DE2">
            <w:pPr>
              <w:jc w:val="both"/>
              <w:rPr>
                <w:rFonts w:ascii="Arial" w:eastAsia="Calibri" w:hAnsi="Arial" w:cs="Arial"/>
                <w:sz w:val="16"/>
                <w:szCs w:val="16"/>
                <w:lang w:eastAsia="en-US"/>
              </w:rPr>
            </w:pPr>
            <w:r w:rsidRPr="0042264F">
              <w:rPr>
                <w:rFonts w:ascii="Arial" w:hAnsi="Arial" w:cs="Arial"/>
                <w:sz w:val="16"/>
                <w:szCs w:val="16"/>
              </w:rPr>
              <w:t>Показатель 1. Доля поставленных на кадастровый учет бесхозя</w:t>
            </w:r>
            <w:r w:rsidRPr="0042264F">
              <w:rPr>
                <w:rFonts w:ascii="Arial" w:hAnsi="Arial" w:cs="Arial"/>
                <w:sz w:val="16"/>
                <w:szCs w:val="16"/>
              </w:rPr>
              <w:t>й</w:t>
            </w:r>
            <w:r w:rsidRPr="0042264F">
              <w:rPr>
                <w:rFonts w:ascii="Arial" w:hAnsi="Arial" w:cs="Arial"/>
                <w:sz w:val="16"/>
                <w:szCs w:val="16"/>
              </w:rPr>
              <w:t>ных объектов инженерной инфраструктуры от общего количества выявленных бесхозяйных с</w:t>
            </w:r>
            <w:r w:rsidRPr="0042264F">
              <w:rPr>
                <w:rFonts w:ascii="Arial" w:hAnsi="Arial" w:cs="Arial"/>
                <w:sz w:val="16"/>
                <w:szCs w:val="16"/>
              </w:rPr>
              <w:t>е</w:t>
            </w:r>
            <w:r w:rsidRPr="0042264F">
              <w:rPr>
                <w:rFonts w:ascii="Arial" w:hAnsi="Arial" w:cs="Arial"/>
                <w:sz w:val="16"/>
                <w:szCs w:val="16"/>
              </w:rPr>
              <w:t>тей (%)</w:t>
            </w:r>
          </w:p>
        </w:tc>
        <w:tc>
          <w:tcPr>
            <w:tcW w:w="888" w:type="dxa"/>
            <w:vAlign w:val="center"/>
          </w:tcPr>
          <w:p w:rsidR="00E45DE2" w:rsidRPr="0042264F" w:rsidRDefault="00E45DE2" w:rsidP="00E45DE2">
            <w:pPr>
              <w:jc w:val="center"/>
              <w:rPr>
                <w:rFonts w:ascii="Arial" w:eastAsia="Calibri" w:hAnsi="Arial" w:cs="Arial"/>
                <w:sz w:val="16"/>
                <w:szCs w:val="16"/>
                <w:lang w:eastAsia="en-US"/>
              </w:rPr>
            </w:pPr>
            <w:r w:rsidRPr="0042264F">
              <w:rPr>
                <w:rFonts w:ascii="Arial" w:hAnsi="Arial" w:cs="Arial"/>
                <w:sz w:val="16"/>
                <w:szCs w:val="16"/>
              </w:rPr>
              <w:t>0</w:t>
            </w:r>
          </w:p>
        </w:tc>
        <w:tc>
          <w:tcPr>
            <w:tcW w:w="900" w:type="dxa"/>
            <w:vAlign w:val="center"/>
          </w:tcPr>
          <w:p w:rsidR="00E45DE2" w:rsidRPr="0042264F" w:rsidRDefault="00E45DE2" w:rsidP="00E45DE2">
            <w:pPr>
              <w:jc w:val="center"/>
              <w:rPr>
                <w:rFonts w:ascii="Arial" w:eastAsia="Calibri" w:hAnsi="Arial" w:cs="Arial"/>
                <w:sz w:val="16"/>
                <w:szCs w:val="16"/>
                <w:lang w:eastAsia="en-US"/>
              </w:rPr>
            </w:pPr>
            <w:r w:rsidRPr="0042264F">
              <w:rPr>
                <w:rFonts w:ascii="Arial" w:hAnsi="Arial" w:cs="Arial"/>
                <w:sz w:val="16"/>
                <w:szCs w:val="16"/>
              </w:rPr>
              <w:t>24</w:t>
            </w:r>
          </w:p>
        </w:tc>
        <w:tc>
          <w:tcPr>
            <w:tcW w:w="900" w:type="dxa"/>
            <w:vAlign w:val="center"/>
          </w:tcPr>
          <w:p w:rsidR="00E45DE2" w:rsidRPr="0042264F" w:rsidRDefault="00E45DE2" w:rsidP="00E45DE2">
            <w:pPr>
              <w:jc w:val="center"/>
              <w:rPr>
                <w:rFonts w:ascii="Arial" w:eastAsia="Calibri" w:hAnsi="Arial" w:cs="Arial"/>
                <w:sz w:val="16"/>
                <w:szCs w:val="16"/>
                <w:lang w:eastAsia="en-US"/>
              </w:rPr>
            </w:pPr>
            <w:r w:rsidRPr="0042264F">
              <w:rPr>
                <w:rFonts w:ascii="Arial" w:hAnsi="Arial" w:cs="Arial"/>
                <w:sz w:val="16"/>
                <w:szCs w:val="16"/>
              </w:rPr>
              <w:t>55</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31</w:t>
            </w:r>
          </w:p>
        </w:tc>
        <w:tc>
          <w:tcPr>
            <w:tcW w:w="796"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14</w:t>
            </w:r>
          </w:p>
        </w:tc>
      </w:tr>
      <w:tr w:rsidR="00E45DE2" w:rsidRPr="0042264F" w:rsidTr="004E7C78">
        <w:tc>
          <w:tcPr>
            <w:tcW w:w="716" w:type="dxa"/>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1.1.2.</w:t>
            </w:r>
          </w:p>
        </w:tc>
        <w:tc>
          <w:tcPr>
            <w:tcW w:w="6482" w:type="dxa"/>
          </w:tcPr>
          <w:p w:rsidR="00E45DE2" w:rsidRPr="0042264F" w:rsidRDefault="00E45DE2" w:rsidP="00E45DE2">
            <w:pPr>
              <w:jc w:val="both"/>
              <w:rPr>
                <w:rFonts w:ascii="Arial" w:hAnsi="Arial" w:cs="Arial"/>
                <w:sz w:val="16"/>
                <w:szCs w:val="16"/>
              </w:rPr>
            </w:pPr>
            <w:r w:rsidRPr="0042264F">
              <w:rPr>
                <w:rFonts w:ascii="Arial" w:hAnsi="Arial" w:cs="Arial"/>
                <w:sz w:val="16"/>
                <w:szCs w:val="16"/>
              </w:rPr>
              <w:t>Протяженность бесхозяйных сетей, поставленных на кад</w:t>
            </w:r>
            <w:r w:rsidRPr="0042264F">
              <w:rPr>
                <w:rFonts w:ascii="Arial" w:hAnsi="Arial" w:cs="Arial"/>
                <w:sz w:val="16"/>
                <w:szCs w:val="16"/>
              </w:rPr>
              <w:t>а</w:t>
            </w:r>
            <w:r w:rsidRPr="0042264F">
              <w:rPr>
                <w:rFonts w:ascii="Arial" w:hAnsi="Arial" w:cs="Arial"/>
                <w:sz w:val="16"/>
                <w:szCs w:val="16"/>
              </w:rPr>
              <w:t>стровый учет (км)</w:t>
            </w:r>
          </w:p>
        </w:tc>
        <w:tc>
          <w:tcPr>
            <w:tcW w:w="888"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0</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1,61</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2,249</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0,653</w:t>
            </w:r>
          </w:p>
        </w:tc>
        <w:tc>
          <w:tcPr>
            <w:tcW w:w="796"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0,205</w:t>
            </w:r>
          </w:p>
        </w:tc>
      </w:tr>
      <w:tr w:rsidR="00E45DE2" w:rsidRPr="0042264F" w:rsidTr="004E7C78">
        <w:tc>
          <w:tcPr>
            <w:tcW w:w="716" w:type="dxa"/>
          </w:tcPr>
          <w:p w:rsidR="00E45DE2" w:rsidRPr="0042264F" w:rsidRDefault="00E45DE2" w:rsidP="00E45DE2">
            <w:pPr>
              <w:ind w:left="-92" w:right="-108"/>
              <w:jc w:val="center"/>
              <w:rPr>
                <w:rFonts w:ascii="Arial" w:hAnsi="Arial" w:cs="Arial"/>
                <w:sz w:val="16"/>
                <w:szCs w:val="16"/>
              </w:rPr>
            </w:pPr>
            <w:r w:rsidRPr="0042264F">
              <w:rPr>
                <w:rFonts w:ascii="Arial" w:hAnsi="Arial" w:cs="Arial"/>
                <w:sz w:val="16"/>
                <w:szCs w:val="16"/>
              </w:rPr>
              <w:t>1.1.3.</w:t>
            </w:r>
          </w:p>
        </w:tc>
        <w:tc>
          <w:tcPr>
            <w:tcW w:w="6482" w:type="dxa"/>
          </w:tcPr>
          <w:p w:rsidR="00E45DE2" w:rsidRPr="0042264F" w:rsidRDefault="00E45DE2" w:rsidP="00E45DE2">
            <w:pPr>
              <w:jc w:val="both"/>
              <w:rPr>
                <w:rFonts w:ascii="Arial" w:hAnsi="Arial" w:cs="Arial"/>
                <w:sz w:val="16"/>
                <w:szCs w:val="16"/>
              </w:rPr>
            </w:pPr>
            <w:r w:rsidRPr="0042264F">
              <w:rPr>
                <w:rFonts w:ascii="Arial" w:hAnsi="Arial" w:cs="Arial"/>
                <w:sz w:val="16"/>
                <w:szCs w:val="16"/>
              </w:rPr>
              <w:t>Количество бесхозяйных сетей, по которым получены технический план сооруж</w:t>
            </w:r>
            <w:r w:rsidRPr="0042264F">
              <w:rPr>
                <w:rFonts w:ascii="Arial" w:hAnsi="Arial" w:cs="Arial"/>
                <w:sz w:val="16"/>
                <w:szCs w:val="16"/>
              </w:rPr>
              <w:t>е</w:t>
            </w:r>
            <w:r w:rsidRPr="0042264F">
              <w:rPr>
                <w:rFonts w:ascii="Arial" w:hAnsi="Arial" w:cs="Arial"/>
                <w:sz w:val="16"/>
                <w:szCs w:val="16"/>
              </w:rPr>
              <w:t>ния (шт.)</w:t>
            </w:r>
          </w:p>
        </w:tc>
        <w:tc>
          <w:tcPr>
            <w:tcW w:w="888"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0</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11</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25</w:t>
            </w:r>
          </w:p>
        </w:tc>
        <w:tc>
          <w:tcPr>
            <w:tcW w:w="900"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14</w:t>
            </w:r>
          </w:p>
        </w:tc>
        <w:tc>
          <w:tcPr>
            <w:tcW w:w="796" w:type="dxa"/>
            <w:vAlign w:val="center"/>
          </w:tcPr>
          <w:p w:rsidR="00E45DE2" w:rsidRPr="0042264F" w:rsidRDefault="00E45DE2" w:rsidP="00E45DE2">
            <w:pPr>
              <w:jc w:val="center"/>
              <w:rPr>
                <w:rFonts w:ascii="Arial" w:hAnsi="Arial" w:cs="Arial"/>
                <w:sz w:val="16"/>
                <w:szCs w:val="16"/>
              </w:rPr>
            </w:pPr>
            <w:r w:rsidRPr="0042264F">
              <w:rPr>
                <w:rFonts w:ascii="Arial" w:hAnsi="Arial" w:cs="Arial"/>
                <w:sz w:val="16"/>
                <w:szCs w:val="16"/>
              </w:rPr>
              <w:t>6</w:t>
            </w:r>
          </w:p>
        </w:tc>
      </w:tr>
    </w:tbl>
    <w:p w:rsidR="00E45DE2" w:rsidRPr="0042264F" w:rsidRDefault="00E45DE2" w:rsidP="00E45DE2">
      <w:pPr>
        <w:spacing w:line="240" w:lineRule="exact"/>
        <w:jc w:val="right"/>
        <w:rPr>
          <w:rFonts w:ascii="Arial" w:hAnsi="Arial" w:cs="Arial"/>
          <w:bCs/>
          <w:sz w:val="16"/>
          <w:szCs w:val="16"/>
        </w:rPr>
      </w:pPr>
      <w:r w:rsidRPr="0042264F">
        <w:rPr>
          <w:rFonts w:ascii="Arial" w:hAnsi="Arial" w:cs="Arial"/>
          <w:bCs/>
          <w:sz w:val="16"/>
          <w:szCs w:val="16"/>
        </w:rPr>
        <w:t>»;</w:t>
      </w:r>
    </w:p>
    <w:p w:rsidR="00E45DE2" w:rsidRPr="0042264F" w:rsidRDefault="00E45DE2" w:rsidP="00E45DE2">
      <w:pPr>
        <w:shd w:val="clear" w:color="auto" w:fill="FFFFFF"/>
        <w:ind w:right="-45" w:firstLine="697"/>
        <w:jc w:val="both"/>
        <w:rPr>
          <w:rFonts w:ascii="Arial" w:hAnsi="Arial" w:cs="Arial"/>
          <w:sz w:val="16"/>
          <w:szCs w:val="16"/>
        </w:rPr>
      </w:pPr>
      <w:r w:rsidRPr="0042264F">
        <w:rPr>
          <w:rFonts w:ascii="Arial" w:hAnsi="Arial" w:cs="Arial"/>
          <w:sz w:val="16"/>
          <w:szCs w:val="16"/>
        </w:rPr>
        <w:t>1.2. Изложить пункт 6 паспорта муниципальной программы в реда</w:t>
      </w:r>
      <w:r w:rsidRPr="0042264F">
        <w:rPr>
          <w:rFonts w:ascii="Arial" w:hAnsi="Arial" w:cs="Arial"/>
          <w:sz w:val="16"/>
          <w:szCs w:val="16"/>
        </w:rPr>
        <w:t>к</w:t>
      </w:r>
      <w:r w:rsidRPr="0042264F">
        <w:rPr>
          <w:rFonts w:ascii="Arial" w:hAnsi="Arial" w:cs="Arial"/>
          <w:sz w:val="16"/>
          <w:szCs w:val="16"/>
        </w:rPr>
        <w:t>ции:</w:t>
      </w:r>
    </w:p>
    <w:p w:rsidR="00E45DE2" w:rsidRPr="0042264F" w:rsidRDefault="00E45DE2" w:rsidP="00E45DE2">
      <w:pPr>
        <w:ind w:right="-45" w:firstLine="697"/>
        <w:jc w:val="both"/>
        <w:rPr>
          <w:rFonts w:ascii="Arial" w:hAnsi="Arial" w:cs="Arial"/>
          <w:sz w:val="16"/>
          <w:szCs w:val="16"/>
        </w:rPr>
      </w:pPr>
      <w:r w:rsidRPr="0042264F">
        <w:rPr>
          <w:rFonts w:ascii="Arial" w:hAnsi="Arial" w:cs="Arial"/>
          <w:sz w:val="16"/>
          <w:szCs w:val="16"/>
        </w:rPr>
        <w:t>«6. Объемы и источники финансирования программы в целом и по г</w:t>
      </w:r>
      <w:r w:rsidRPr="0042264F">
        <w:rPr>
          <w:rFonts w:ascii="Arial" w:hAnsi="Arial" w:cs="Arial"/>
          <w:sz w:val="16"/>
          <w:szCs w:val="16"/>
        </w:rPr>
        <w:t>о</w:t>
      </w:r>
      <w:r w:rsidRPr="0042264F">
        <w:rPr>
          <w:rFonts w:ascii="Arial" w:hAnsi="Arial" w:cs="Arial"/>
          <w:sz w:val="16"/>
          <w:szCs w:val="16"/>
        </w:rPr>
        <w:t>дам реализации (тыс. руб.):</w:t>
      </w:r>
    </w:p>
    <w:tbl>
      <w:tblPr>
        <w:tblW w:w="115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8"/>
        <w:gridCol w:w="2400"/>
        <w:gridCol w:w="1920"/>
        <w:gridCol w:w="1560"/>
        <w:gridCol w:w="1864"/>
        <w:gridCol w:w="2760"/>
      </w:tblGrid>
      <w:tr w:rsidR="00E45DE2" w:rsidRPr="0042264F" w:rsidTr="004E7C78">
        <w:tc>
          <w:tcPr>
            <w:tcW w:w="1078" w:type="dxa"/>
            <w:vMerge w:val="restart"/>
          </w:tcPr>
          <w:p w:rsidR="00E45DE2" w:rsidRPr="0042264F" w:rsidRDefault="00E45DE2" w:rsidP="00CA12FD">
            <w:pPr>
              <w:pStyle w:val="ConsPlusCell"/>
              <w:jc w:val="center"/>
              <w:rPr>
                <w:sz w:val="16"/>
                <w:szCs w:val="16"/>
              </w:rPr>
            </w:pPr>
            <w:r w:rsidRPr="0042264F">
              <w:rPr>
                <w:sz w:val="16"/>
                <w:szCs w:val="16"/>
              </w:rPr>
              <w:t>Год</w:t>
            </w:r>
          </w:p>
        </w:tc>
        <w:tc>
          <w:tcPr>
            <w:tcW w:w="10504" w:type="dxa"/>
            <w:gridSpan w:val="5"/>
          </w:tcPr>
          <w:p w:rsidR="00E45DE2" w:rsidRPr="0042264F" w:rsidRDefault="00E45DE2" w:rsidP="00CA12FD">
            <w:pPr>
              <w:pStyle w:val="ConsPlusCell"/>
              <w:jc w:val="center"/>
              <w:rPr>
                <w:sz w:val="16"/>
                <w:szCs w:val="16"/>
              </w:rPr>
            </w:pPr>
            <w:r w:rsidRPr="0042264F">
              <w:rPr>
                <w:sz w:val="16"/>
                <w:szCs w:val="16"/>
              </w:rPr>
              <w:t>Источник финансирования</w:t>
            </w:r>
          </w:p>
        </w:tc>
      </w:tr>
      <w:tr w:rsidR="00E45DE2" w:rsidRPr="0042264F" w:rsidTr="004E7C78">
        <w:tc>
          <w:tcPr>
            <w:tcW w:w="1078" w:type="dxa"/>
            <w:vMerge/>
            <w:vAlign w:val="center"/>
          </w:tcPr>
          <w:p w:rsidR="00E45DE2" w:rsidRPr="0042264F" w:rsidRDefault="00E45DE2" w:rsidP="00CA12FD">
            <w:pPr>
              <w:jc w:val="center"/>
              <w:rPr>
                <w:rFonts w:ascii="Arial" w:hAnsi="Arial" w:cs="Arial"/>
                <w:sz w:val="16"/>
                <w:szCs w:val="16"/>
              </w:rPr>
            </w:pPr>
          </w:p>
        </w:tc>
        <w:tc>
          <w:tcPr>
            <w:tcW w:w="2400" w:type="dxa"/>
          </w:tcPr>
          <w:p w:rsidR="00E45DE2" w:rsidRPr="0042264F" w:rsidRDefault="00E45DE2" w:rsidP="00CA12FD">
            <w:pPr>
              <w:pStyle w:val="ConsPlusCell"/>
              <w:jc w:val="center"/>
              <w:rPr>
                <w:sz w:val="16"/>
                <w:szCs w:val="16"/>
              </w:rPr>
            </w:pPr>
            <w:r w:rsidRPr="0042264F">
              <w:rPr>
                <w:sz w:val="16"/>
                <w:szCs w:val="16"/>
              </w:rPr>
              <w:t>бюджет Валдайского горо</w:t>
            </w:r>
            <w:r w:rsidRPr="0042264F">
              <w:rPr>
                <w:sz w:val="16"/>
                <w:szCs w:val="16"/>
              </w:rPr>
              <w:t>д</w:t>
            </w:r>
            <w:r w:rsidRPr="0042264F">
              <w:rPr>
                <w:sz w:val="16"/>
                <w:szCs w:val="16"/>
              </w:rPr>
              <w:t>ского пос</w:t>
            </w:r>
            <w:r w:rsidRPr="0042264F">
              <w:rPr>
                <w:sz w:val="16"/>
                <w:szCs w:val="16"/>
              </w:rPr>
              <w:t>е</w:t>
            </w:r>
            <w:r w:rsidRPr="0042264F">
              <w:rPr>
                <w:sz w:val="16"/>
                <w:szCs w:val="16"/>
              </w:rPr>
              <w:t>ления</w:t>
            </w:r>
          </w:p>
        </w:tc>
        <w:tc>
          <w:tcPr>
            <w:tcW w:w="1920" w:type="dxa"/>
          </w:tcPr>
          <w:p w:rsidR="00E45DE2" w:rsidRPr="0042264F" w:rsidRDefault="00E45DE2" w:rsidP="00CA12FD">
            <w:pPr>
              <w:pStyle w:val="ConsPlusCell"/>
              <w:jc w:val="center"/>
              <w:rPr>
                <w:sz w:val="16"/>
                <w:szCs w:val="16"/>
              </w:rPr>
            </w:pPr>
            <w:r w:rsidRPr="0042264F">
              <w:rPr>
                <w:sz w:val="16"/>
                <w:szCs w:val="16"/>
              </w:rPr>
              <w:t>областной бюджет</w:t>
            </w:r>
          </w:p>
        </w:tc>
        <w:tc>
          <w:tcPr>
            <w:tcW w:w="1560" w:type="dxa"/>
          </w:tcPr>
          <w:p w:rsidR="00E45DE2" w:rsidRPr="0042264F" w:rsidRDefault="00E45DE2" w:rsidP="00CA12FD">
            <w:pPr>
              <w:pStyle w:val="ConsPlusCell"/>
              <w:jc w:val="center"/>
              <w:rPr>
                <w:sz w:val="16"/>
                <w:szCs w:val="16"/>
              </w:rPr>
            </w:pPr>
            <w:r w:rsidRPr="0042264F">
              <w:rPr>
                <w:sz w:val="16"/>
                <w:szCs w:val="16"/>
              </w:rPr>
              <w:t>федеральный бю</w:t>
            </w:r>
            <w:r w:rsidRPr="0042264F">
              <w:rPr>
                <w:sz w:val="16"/>
                <w:szCs w:val="16"/>
              </w:rPr>
              <w:t>д</w:t>
            </w:r>
            <w:r w:rsidRPr="0042264F">
              <w:rPr>
                <w:sz w:val="16"/>
                <w:szCs w:val="16"/>
              </w:rPr>
              <w:t>жет</w:t>
            </w:r>
          </w:p>
        </w:tc>
        <w:tc>
          <w:tcPr>
            <w:tcW w:w="1864" w:type="dxa"/>
          </w:tcPr>
          <w:p w:rsidR="00E45DE2" w:rsidRPr="0042264F" w:rsidRDefault="00E45DE2" w:rsidP="00CA12FD">
            <w:pPr>
              <w:pStyle w:val="ConsPlusCell"/>
              <w:jc w:val="center"/>
              <w:rPr>
                <w:sz w:val="16"/>
                <w:szCs w:val="16"/>
              </w:rPr>
            </w:pPr>
            <w:r w:rsidRPr="0042264F">
              <w:rPr>
                <w:sz w:val="16"/>
                <w:szCs w:val="16"/>
              </w:rPr>
              <w:t>внебюджетные сре</w:t>
            </w:r>
            <w:r w:rsidRPr="0042264F">
              <w:rPr>
                <w:sz w:val="16"/>
                <w:szCs w:val="16"/>
              </w:rPr>
              <w:t>д</w:t>
            </w:r>
            <w:r w:rsidRPr="0042264F">
              <w:rPr>
                <w:sz w:val="16"/>
                <w:szCs w:val="16"/>
              </w:rPr>
              <w:t>ства</w:t>
            </w:r>
          </w:p>
        </w:tc>
        <w:tc>
          <w:tcPr>
            <w:tcW w:w="2760" w:type="dxa"/>
          </w:tcPr>
          <w:p w:rsidR="00E45DE2" w:rsidRPr="0042264F" w:rsidRDefault="00E45DE2" w:rsidP="00CA12FD">
            <w:pPr>
              <w:pStyle w:val="ConsPlusCell"/>
              <w:jc w:val="center"/>
              <w:rPr>
                <w:sz w:val="16"/>
                <w:szCs w:val="16"/>
              </w:rPr>
            </w:pPr>
            <w:r w:rsidRPr="0042264F">
              <w:rPr>
                <w:sz w:val="16"/>
                <w:szCs w:val="16"/>
              </w:rPr>
              <w:t>всего</w:t>
            </w:r>
          </w:p>
        </w:tc>
      </w:tr>
      <w:tr w:rsidR="00E45DE2" w:rsidRPr="0042264F" w:rsidTr="004E7C78">
        <w:tc>
          <w:tcPr>
            <w:tcW w:w="1078" w:type="dxa"/>
          </w:tcPr>
          <w:p w:rsidR="00E45DE2" w:rsidRPr="0042264F" w:rsidRDefault="00E45DE2" w:rsidP="00CA12FD">
            <w:pPr>
              <w:pStyle w:val="ConsPlusCell"/>
              <w:rPr>
                <w:sz w:val="16"/>
                <w:szCs w:val="16"/>
              </w:rPr>
            </w:pPr>
            <w:r w:rsidRPr="0042264F">
              <w:rPr>
                <w:sz w:val="16"/>
                <w:szCs w:val="16"/>
              </w:rPr>
              <w:t>2016</w:t>
            </w:r>
          </w:p>
        </w:tc>
        <w:tc>
          <w:tcPr>
            <w:tcW w:w="240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0,00</w:t>
            </w:r>
          </w:p>
        </w:tc>
        <w:tc>
          <w:tcPr>
            <w:tcW w:w="1920" w:type="dxa"/>
          </w:tcPr>
          <w:p w:rsidR="00E45DE2" w:rsidRPr="0042264F" w:rsidRDefault="00E45DE2" w:rsidP="00CA12FD">
            <w:pPr>
              <w:pStyle w:val="ConsPlusCell"/>
              <w:jc w:val="center"/>
              <w:rPr>
                <w:sz w:val="16"/>
                <w:szCs w:val="16"/>
              </w:rPr>
            </w:pPr>
            <w:r w:rsidRPr="0042264F">
              <w:rPr>
                <w:sz w:val="16"/>
                <w:szCs w:val="16"/>
              </w:rPr>
              <w:t>0</w:t>
            </w:r>
          </w:p>
        </w:tc>
        <w:tc>
          <w:tcPr>
            <w:tcW w:w="1560" w:type="dxa"/>
          </w:tcPr>
          <w:p w:rsidR="00E45DE2" w:rsidRPr="0042264F" w:rsidRDefault="00E45DE2" w:rsidP="00CA12FD">
            <w:pPr>
              <w:pStyle w:val="ConsPlusCell"/>
              <w:jc w:val="center"/>
              <w:rPr>
                <w:sz w:val="16"/>
                <w:szCs w:val="16"/>
              </w:rPr>
            </w:pPr>
            <w:r w:rsidRPr="0042264F">
              <w:rPr>
                <w:sz w:val="16"/>
                <w:szCs w:val="16"/>
              </w:rPr>
              <w:t>0</w:t>
            </w:r>
          </w:p>
        </w:tc>
        <w:tc>
          <w:tcPr>
            <w:tcW w:w="1864" w:type="dxa"/>
          </w:tcPr>
          <w:p w:rsidR="00E45DE2" w:rsidRPr="0042264F" w:rsidRDefault="00E45DE2" w:rsidP="00CA12FD">
            <w:pPr>
              <w:pStyle w:val="ConsPlusCell"/>
              <w:jc w:val="center"/>
              <w:rPr>
                <w:sz w:val="16"/>
                <w:szCs w:val="16"/>
              </w:rPr>
            </w:pPr>
            <w:r w:rsidRPr="0042264F">
              <w:rPr>
                <w:sz w:val="16"/>
                <w:szCs w:val="16"/>
              </w:rPr>
              <w:t>0</w:t>
            </w:r>
          </w:p>
        </w:tc>
        <w:tc>
          <w:tcPr>
            <w:tcW w:w="276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0,0</w:t>
            </w:r>
          </w:p>
        </w:tc>
      </w:tr>
      <w:tr w:rsidR="00E45DE2" w:rsidRPr="0042264F" w:rsidTr="004E7C78">
        <w:tc>
          <w:tcPr>
            <w:tcW w:w="1078" w:type="dxa"/>
          </w:tcPr>
          <w:p w:rsidR="00E45DE2" w:rsidRPr="0042264F" w:rsidRDefault="00E45DE2" w:rsidP="00CA12FD">
            <w:pPr>
              <w:pStyle w:val="ConsPlusCell"/>
              <w:rPr>
                <w:sz w:val="16"/>
                <w:szCs w:val="16"/>
              </w:rPr>
            </w:pPr>
            <w:r w:rsidRPr="0042264F">
              <w:rPr>
                <w:sz w:val="16"/>
                <w:szCs w:val="16"/>
              </w:rPr>
              <w:t>2017</w:t>
            </w:r>
          </w:p>
        </w:tc>
        <w:tc>
          <w:tcPr>
            <w:tcW w:w="240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150,0</w:t>
            </w:r>
          </w:p>
        </w:tc>
        <w:tc>
          <w:tcPr>
            <w:tcW w:w="1920" w:type="dxa"/>
          </w:tcPr>
          <w:p w:rsidR="00E45DE2" w:rsidRPr="0042264F" w:rsidRDefault="00E45DE2" w:rsidP="00CA12FD">
            <w:pPr>
              <w:pStyle w:val="ConsPlusCell"/>
              <w:jc w:val="center"/>
              <w:rPr>
                <w:sz w:val="16"/>
                <w:szCs w:val="16"/>
              </w:rPr>
            </w:pPr>
            <w:r w:rsidRPr="0042264F">
              <w:rPr>
                <w:sz w:val="16"/>
                <w:szCs w:val="16"/>
              </w:rPr>
              <w:t>0</w:t>
            </w:r>
          </w:p>
        </w:tc>
        <w:tc>
          <w:tcPr>
            <w:tcW w:w="1560" w:type="dxa"/>
          </w:tcPr>
          <w:p w:rsidR="00E45DE2" w:rsidRPr="0042264F" w:rsidRDefault="00E45DE2" w:rsidP="00CA12FD">
            <w:pPr>
              <w:pStyle w:val="ConsPlusCell"/>
              <w:jc w:val="center"/>
              <w:rPr>
                <w:sz w:val="16"/>
                <w:szCs w:val="16"/>
              </w:rPr>
            </w:pPr>
            <w:r w:rsidRPr="0042264F">
              <w:rPr>
                <w:sz w:val="16"/>
                <w:szCs w:val="16"/>
              </w:rPr>
              <w:t>0</w:t>
            </w:r>
          </w:p>
        </w:tc>
        <w:tc>
          <w:tcPr>
            <w:tcW w:w="1864" w:type="dxa"/>
          </w:tcPr>
          <w:p w:rsidR="00E45DE2" w:rsidRPr="0042264F" w:rsidRDefault="00E45DE2" w:rsidP="00CA12FD">
            <w:pPr>
              <w:pStyle w:val="ConsPlusCell"/>
              <w:jc w:val="center"/>
              <w:rPr>
                <w:sz w:val="16"/>
                <w:szCs w:val="16"/>
              </w:rPr>
            </w:pPr>
            <w:r w:rsidRPr="0042264F">
              <w:rPr>
                <w:sz w:val="16"/>
                <w:szCs w:val="16"/>
              </w:rPr>
              <w:t>0</w:t>
            </w:r>
          </w:p>
        </w:tc>
        <w:tc>
          <w:tcPr>
            <w:tcW w:w="276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150,0</w:t>
            </w:r>
          </w:p>
        </w:tc>
      </w:tr>
      <w:tr w:rsidR="00E45DE2" w:rsidRPr="0042264F" w:rsidTr="004E7C78">
        <w:tc>
          <w:tcPr>
            <w:tcW w:w="1078" w:type="dxa"/>
          </w:tcPr>
          <w:p w:rsidR="00E45DE2" w:rsidRPr="0042264F" w:rsidRDefault="00E45DE2" w:rsidP="00CA12FD">
            <w:pPr>
              <w:pStyle w:val="ConsPlusCell"/>
              <w:rPr>
                <w:sz w:val="16"/>
                <w:szCs w:val="16"/>
              </w:rPr>
            </w:pPr>
            <w:r w:rsidRPr="0042264F">
              <w:rPr>
                <w:sz w:val="16"/>
                <w:szCs w:val="16"/>
              </w:rPr>
              <w:t>2018</w:t>
            </w:r>
          </w:p>
        </w:tc>
        <w:tc>
          <w:tcPr>
            <w:tcW w:w="240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210,0</w:t>
            </w:r>
          </w:p>
        </w:tc>
        <w:tc>
          <w:tcPr>
            <w:tcW w:w="1920" w:type="dxa"/>
          </w:tcPr>
          <w:p w:rsidR="00E45DE2" w:rsidRPr="0042264F" w:rsidRDefault="00E45DE2" w:rsidP="00CA12FD">
            <w:pPr>
              <w:pStyle w:val="ConsPlusCell"/>
              <w:jc w:val="center"/>
              <w:rPr>
                <w:sz w:val="16"/>
                <w:szCs w:val="16"/>
              </w:rPr>
            </w:pPr>
            <w:r w:rsidRPr="0042264F">
              <w:rPr>
                <w:sz w:val="16"/>
                <w:szCs w:val="16"/>
              </w:rPr>
              <w:t>0</w:t>
            </w:r>
          </w:p>
        </w:tc>
        <w:tc>
          <w:tcPr>
            <w:tcW w:w="1560" w:type="dxa"/>
          </w:tcPr>
          <w:p w:rsidR="00E45DE2" w:rsidRPr="0042264F" w:rsidRDefault="00E45DE2" w:rsidP="00CA12FD">
            <w:pPr>
              <w:pStyle w:val="ConsPlusCell"/>
              <w:jc w:val="center"/>
              <w:rPr>
                <w:sz w:val="16"/>
                <w:szCs w:val="16"/>
              </w:rPr>
            </w:pPr>
            <w:r w:rsidRPr="0042264F">
              <w:rPr>
                <w:sz w:val="16"/>
                <w:szCs w:val="16"/>
              </w:rPr>
              <w:t>0</w:t>
            </w:r>
          </w:p>
        </w:tc>
        <w:tc>
          <w:tcPr>
            <w:tcW w:w="1864" w:type="dxa"/>
          </w:tcPr>
          <w:p w:rsidR="00E45DE2" w:rsidRPr="0042264F" w:rsidRDefault="00E45DE2" w:rsidP="00CA12FD">
            <w:pPr>
              <w:pStyle w:val="ConsPlusCell"/>
              <w:jc w:val="center"/>
              <w:rPr>
                <w:sz w:val="16"/>
                <w:szCs w:val="16"/>
              </w:rPr>
            </w:pPr>
            <w:r w:rsidRPr="0042264F">
              <w:rPr>
                <w:sz w:val="16"/>
                <w:szCs w:val="16"/>
              </w:rPr>
              <w:t>0</w:t>
            </w:r>
          </w:p>
        </w:tc>
        <w:tc>
          <w:tcPr>
            <w:tcW w:w="276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210,0</w:t>
            </w:r>
          </w:p>
        </w:tc>
      </w:tr>
      <w:tr w:rsidR="00E45DE2" w:rsidRPr="0042264F" w:rsidTr="004E7C78">
        <w:tc>
          <w:tcPr>
            <w:tcW w:w="1078" w:type="dxa"/>
          </w:tcPr>
          <w:p w:rsidR="00E45DE2" w:rsidRPr="0042264F" w:rsidRDefault="00E45DE2" w:rsidP="00CA12FD">
            <w:pPr>
              <w:pStyle w:val="ConsPlusCell"/>
              <w:rPr>
                <w:sz w:val="16"/>
                <w:szCs w:val="16"/>
              </w:rPr>
            </w:pPr>
            <w:r w:rsidRPr="0042264F">
              <w:rPr>
                <w:sz w:val="16"/>
                <w:szCs w:val="16"/>
              </w:rPr>
              <w:t>2019</w:t>
            </w:r>
          </w:p>
        </w:tc>
        <w:tc>
          <w:tcPr>
            <w:tcW w:w="2400" w:type="dxa"/>
          </w:tcPr>
          <w:p w:rsidR="00E45DE2" w:rsidRPr="0042264F" w:rsidRDefault="00E45DE2" w:rsidP="00CA12FD">
            <w:pPr>
              <w:spacing w:line="240" w:lineRule="exact"/>
              <w:jc w:val="center"/>
              <w:rPr>
                <w:rFonts w:ascii="Arial" w:hAnsi="Arial" w:cs="Arial"/>
                <w:sz w:val="16"/>
                <w:szCs w:val="16"/>
              </w:rPr>
            </w:pPr>
            <w:r w:rsidRPr="0042264F">
              <w:rPr>
                <w:rFonts w:ascii="Arial" w:hAnsi="Arial" w:cs="Arial"/>
                <w:sz w:val="16"/>
                <w:szCs w:val="16"/>
              </w:rPr>
              <w:t>100,0</w:t>
            </w:r>
          </w:p>
        </w:tc>
        <w:tc>
          <w:tcPr>
            <w:tcW w:w="1920" w:type="dxa"/>
          </w:tcPr>
          <w:p w:rsidR="00E45DE2" w:rsidRPr="0042264F" w:rsidRDefault="00E45DE2" w:rsidP="00CA12FD">
            <w:pPr>
              <w:pStyle w:val="ConsPlusCell"/>
              <w:jc w:val="center"/>
              <w:rPr>
                <w:sz w:val="16"/>
                <w:szCs w:val="16"/>
              </w:rPr>
            </w:pPr>
            <w:r w:rsidRPr="0042264F">
              <w:rPr>
                <w:sz w:val="16"/>
                <w:szCs w:val="16"/>
              </w:rPr>
              <w:t>0</w:t>
            </w:r>
          </w:p>
        </w:tc>
        <w:tc>
          <w:tcPr>
            <w:tcW w:w="1560" w:type="dxa"/>
          </w:tcPr>
          <w:p w:rsidR="00E45DE2" w:rsidRPr="0042264F" w:rsidRDefault="00E45DE2" w:rsidP="00CA12FD">
            <w:pPr>
              <w:pStyle w:val="ConsPlusCell"/>
              <w:jc w:val="center"/>
              <w:rPr>
                <w:sz w:val="16"/>
                <w:szCs w:val="16"/>
              </w:rPr>
            </w:pPr>
            <w:r w:rsidRPr="0042264F">
              <w:rPr>
                <w:sz w:val="16"/>
                <w:szCs w:val="16"/>
              </w:rPr>
              <w:t>0</w:t>
            </w:r>
          </w:p>
        </w:tc>
        <w:tc>
          <w:tcPr>
            <w:tcW w:w="1864" w:type="dxa"/>
          </w:tcPr>
          <w:p w:rsidR="00E45DE2" w:rsidRPr="0042264F" w:rsidRDefault="00E45DE2" w:rsidP="00CA12FD">
            <w:pPr>
              <w:pStyle w:val="ConsPlusCell"/>
              <w:jc w:val="center"/>
              <w:rPr>
                <w:sz w:val="16"/>
                <w:szCs w:val="16"/>
              </w:rPr>
            </w:pPr>
            <w:r w:rsidRPr="0042264F">
              <w:rPr>
                <w:sz w:val="16"/>
                <w:szCs w:val="16"/>
              </w:rPr>
              <w:t>0</w:t>
            </w:r>
          </w:p>
        </w:tc>
        <w:tc>
          <w:tcPr>
            <w:tcW w:w="2760" w:type="dxa"/>
          </w:tcPr>
          <w:p w:rsidR="00E45DE2" w:rsidRPr="0042264F" w:rsidRDefault="00E45DE2" w:rsidP="00CA12FD">
            <w:pPr>
              <w:spacing w:line="240" w:lineRule="exact"/>
              <w:jc w:val="center"/>
              <w:rPr>
                <w:rFonts w:ascii="Arial" w:hAnsi="Arial" w:cs="Arial"/>
                <w:sz w:val="16"/>
                <w:szCs w:val="16"/>
              </w:rPr>
            </w:pPr>
            <w:r w:rsidRPr="0042264F">
              <w:rPr>
                <w:rFonts w:ascii="Arial" w:hAnsi="Arial" w:cs="Arial"/>
                <w:sz w:val="16"/>
                <w:szCs w:val="16"/>
              </w:rPr>
              <w:t>100,0</w:t>
            </w:r>
          </w:p>
        </w:tc>
      </w:tr>
      <w:tr w:rsidR="00E45DE2" w:rsidRPr="0042264F" w:rsidTr="004E7C78">
        <w:tc>
          <w:tcPr>
            <w:tcW w:w="1078" w:type="dxa"/>
          </w:tcPr>
          <w:p w:rsidR="00E45DE2" w:rsidRPr="0042264F" w:rsidRDefault="00E45DE2" w:rsidP="00CA12FD">
            <w:pPr>
              <w:pStyle w:val="ConsPlusCell"/>
              <w:rPr>
                <w:sz w:val="16"/>
                <w:szCs w:val="16"/>
              </w:rPr>
            </w:pPr>
            <w:r w:rsidRPr="0042264F">
              <w:rPr>
                <w:sz w:val="16"/>
                <w:szCs w:val="16"/>
              </w:rPr>
              <w:t>2020</w:t>
            </w:r>
          </w:p>
        </w:tc>
        <w:tc>
          <w:tcPr>
            <w:tcW w:w="2400" w:type="dxa"/>
          </w:tcPr>
          <w:p w:rsidR="00E45DE2" w:rsidRPr="0042264F" w:rsidRDefault="00E45DE2" w:rsidP="00CA12FD">
            <w:pPr>
              <w:spacing w:line="240" w:lineRule="exact"/>
              <w:jc w:val="center"/>
              <w:rPr>
                <w:rFonts w:ascii="Arial" w:hAnsi="Arial" w:cs="Arial"/>
                <w:sz w:val="16"/>
                <w:szCs w:val="16"/>
              </w:rPr>
            </w:pPr>
            <w:r w:rsidRPr="0042264F">
              <w:rPr>
                <w:rFonts w:ascii="Arial" w:hAnsi="Arial" w:cs="Arial"/>
                <w:sz w:val="16"/>
                <w:szCs w:val="16"/>
              </w:rPr>
              <w:t>45,0</w:t>
            </w:r>
          </w:p>
        </w:tc>
        <w:tc>
          <w:tcPr>
            <w:tcW w:w="1920" w:type="dxa"/>
          </w:tcPr>
          <w:p w:rsidR="00E45DE2" w:rsidRPr="0042264F" w:rsidRDefault="00E45DE2" w:rsidP="00CA12FD">
            <w:pPr>
              <w:pStyle w:val="ConsPlusCell"/>
              <w:jc w:val="center"/>
              <w:rPr>
                <w:sz w:val="16"/>
                <w:szCs w:val="16"/>
              </w:rPr>
            </w:pPr>
            <w:r w:rsidRPr="0042264F">
              <w:rPr>
                <w:sz w:val="16"/>
                <w:szCs w:val="16"/>
              </w:rPr>
              <w:t>0</w:t>
            </w:r>
          </w:p>
        </w:tc>
        <w:tc>
          <w:tcPr>
            <w:tcW w:w="1560" w:type="dxa"/>
          </w:tcPr>
          <w:p w:rsidR="00E45DE2" w:rsidRPr="0042264F" w:rsidRDefault="00E45DE2" w:rsidP="00CA12FD">
            <w:pPr>
              <w:pStyle w:val="ConsPlusCell"/>
              <w:jc w:val="center"/>
              <w:rPr>
                <w:sz w:val="16"/>
                <w:szCs w:val="16"/>
              </w:rPr>
            </w:pPr>
            <w:r w:rsidRPr="0042264F">
              <w:rPr>
                <w:sz w:val="16"/>
                <w:szCs w:val="16"/>
              </w:rPr>
              <w:t>0</w:t>
            </w:r>
          </w:p>
        </w:tc>
        <w:tc>
          <w:tcPr>
            <w:tcW w:w="1864" w:type="dxa"/>
          </w:tcPr>
          <w:p w:rsidR="00E45DE2" w:rsidRPr="0042264F" w:rsidRDefault="00E45DE2" w:rsidP="00CA12FD">
            <w:pPr>
              <w:pStyle w:val="ConsPlusCell"/>
              <w:jc w:val="center"/>
              <w:rPr>
                <w:sz w:val="16"/>
                <w:szCs w:val="16"/>
              </w:rPr>
            </w:pPr>
            <w:r w:rsidRPr="0042264F">
              <w:rPr>
                <w:sz w:val="16"/>
                <w:szCs w:val="16"/>
              </w:rPr>
              <w:t>0</w:t>
            </w:r>
          </w:p>
        </w:tc>
        <w:tc>
          <w:tcPr>
            <w:tcW w:w="2760" w:type="dxa"/>
          </w:tcPr>
          <w:p w:rsidR="00E45DE2" w:rsidRPr="0042264F" w:rsidRDefault="00E45DE2" w:rsidP="00CA12FD">
            <w:pPr>
              <w:spacing w:line="240" w:lineRule="exact"/>
              <w:jc w:val="center"/>
              <w:rPr>
                <w:rFonts w:ascii="Arial" w:hAnsi="Arial" w:cs="Arial"/>
                <w:sz w:val="16"/>
                <w:szCs w:val="16"/>
              </w:rPr>
            </w:pPr>
            <w:r w:rsidRPr="0042264F">
              <w:rPr>
                <w:rFonts w:ascii="Arial" w:hAnsi="Arial" w:cs="Arial"/>
                <w:sz w:val="16"/>
                <w:szCs w:val="16"/>
              </w:rPr>
              <w:t>45,0</w:t>
            </w:r>
          </w:p>
        </w:tc>
      </w:tr>
      <w:tr w:rsidR="00E45DE2" w:rsidRPr="0042264F" w:rsidTr="004E7C78">
        <w:tc>
          <w:tcPr>
            <w:tcW w:w="1078" w:type="dxa"/>
          </w:tcPr>
          <w:p w:rsidR="00E45DE2" w:rsidRPr="0042264F" w:rsidRDefault="00E45DE2" w:rsidP="00CA12FD">
            <w:pPr>
              <w:pStyle w:val="ConsPlusCell"/>
              <w:rPr>
                <w:sz w:val="16"/>
                <w:szCs w:val="16"/>
              </w:rPr>
            </w:pPr>
            <w:r w:rsidRPr="0042264F">
              <w:rPr>
                <w:sz w:val="16"/>
                <w:szCs w:val="16"/>
              </w:rPr>
              <w:t>Всего</w:t>
            </w:r>
          </w:p>
        </w:tc>
        <w:tc>
          <w:tcPr>
            <w:tcW w:w="240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505,0</w:t>
            </w:r>
          </w:p>
        </w:tc>
        <w:tc>
          <w:tcPr>
            <w:tcW w:w="1920" w:type="dxa"/>
          </w:tcPr>
          <w:p w:rsidR="00E45DE2" w:rsidRPr="0042264F" w:rsidRDefault="00E45DE2" w:rsidP="00CA12FD">
            <w:pPr>
              <w:pStyle w:val="ConsPlusCell"/>
              <w:jc w:val="center"/>
              <w:rPr>
                <w:sz w:val="16"/>
                <w:szCs w:val="16"/>
              </w:rPr>
            </w:pPr>
            <w:r w:rsidRPr="0042264F">
              <w:rPr>
                <w:sz w:val="16"/>
                <w:szCs w:val="16"/>
              </w:rPr>
              <w:t>0</w:t>
            </w:r>
          </w:p>
        </w:tc>
        <w:tc>
          <w:tcPr>
            <w:tcW w:w="1560" w:type="dxa"/>
          </w:tcPr>
          <w:p w:rsidR="00E45DE2" w:rsidRPr="0042264F" w:rsidRDefault="00E45DE2" w:rsidP="00CA12FD">
            <w:pPr>
              <w:pStyle w:val="ConsPlusCell"/>
              <w:jc w:val="center"/>
              <w:rPr>
                <w:sz w:val="16"/>
                <w:szCs w:val="16"/>
              </w:rPr>
            </w:pPr>
            <w:r w:rsidRPr="0042264F">
              <w:rPr>
                <w:sz w:val="16"/>
                <w:szCs w:val="16"/>
              </w:rPr>
              <w:t>0</w:t>
            </w:r>
          </w:p>
        </w:tc>
        <w:tc>
          <w:tcPr>
            <w:tcW w:w="1864" w:type="dxa"/>
          </w:tcPr>
          <w:p w:rsidR="00E45DE2" w:rsidRPr="0042264F" w:rsidRDefault="00E45DE2" w:rsidP="00CA12FD">
            <w:pPr>
              <w:pStyle w:val="ConsPlusCell"/>
              <w:jc w:val="center"/>
              <w:rPr>
                <w:sz w:val="16"/>
                <w:szCs w:val="16"/>
              </w:rPr>
            </w:pPr>
            <w:r w:rsidRPr="0042264F">
              <w:rPr>
                <w:sz w:val="16"/>
                <w:szCs w:val="16"/>
              </w:rPr>
              <w:t>0</w:t>
            </w:r>
          </w:p>
        </w:tc>
        <w:tc>
          <w:tcPr>
            <w:tcW w:w="2760" w:type="dxa"/>
          </w:tcPr>
          <w:p w:rsidR="00E45DE2" w:rsidRPr="0042264F" w:rsidRDefault="00E45DE2" w:rsidP="00CA12FD">
            <w:pPr>
              <w:spacing w:line="240" w:lineRule="exact"/>
              <w:jc w:val="center"/>
              <w:rPr>
                <w:rFonts w:ascii="Arial" w:hAnsi="Arial" w:cs="Arial"/>
                <w:sz w:val="16"/>
                <w:szCs w:val="16"/>
                <w:lang w:eastAsia="en-US"/>
              </w:rPr>
            </w:pPr>
            <w:r w:rsidRPr="0042264F">
              <w:rPr>
                <w:rFonts w:ascii="Arial" w:hAnsi="Arial" w:cs="Arial"/>
                <w:sz w:val="16"/>
                <w:szCs w:val="16"/>
              </w:rPr>
              <w:t>505,0</w:t>
            </w:r>
          </w:p>
        </w:tc>
      </w:tr>
    </w:tbl>
    <w:p w:rsidR="00E45DE2" w:rsidRPr="0042264F" w:rsidRDefault="00E45DE2" w:rsidP="00E45DE2">
      <w:pPr>
        <w:spacing w:line="240" w:lineRule="exact"/>
        <w:jc w:val="right"/>
        <w:rPr>
          <w:rFonts w:ascii="Arial" w:hAnsi="Arial" w:cs="Arial"/>
          <w:bCs/>
          <w:sz w:val="16"/>
          <w:szCs w:val="16"/>
        </w:rPr>
      </w:pPr>
      <w:r w:rsidRPr="0042264F">
        <w:rPr>
          <w:rFonts w:ascii="Arial" w:hAnsi="Arial" w:cs="Arial"/>
          <w:bCs/>
          <w:sz w:val="16"/>
          <w:szCs w:val="16"/>
        </w:rPr>
        <w:t>»;</w:t>
      </w:r>
    </w:p>
    <w:p w:rsidR="00E45DE2" w:rsidRPr="0042264F" w:rsidRDefault="00E45DE2" w:rsidP="00E45DE2">
      <w:pPr>
        <w:ind w:firstLine="720"/>
        <w:jc w:val="both"/>
        <w:rPr>
          <w:rFonts w:ascii="Arial" w:hAnsi="Arial" w:cs="Arial"/>
          <w:sz w:val="16"/>
          <w:szCs w:val="16"/>
        </w:rPr>
      </w:pPr>
      <w:r w:rsidRPr="0042264F">
        <w:rPr>
          <w:rFonts w:ascii="Arial" w:hAnsi="Arial" w:cs="Arial"/>
          <w:sz w:val="16"/>
          <w:szCs w:val="16"/>
        </w:rPr>
        <w:t>1.2. Изложить мероприятия муниципальной программы в прилагаемой реда</w:t>
      </w:r>
      <w:r w:rsidRPr="0042264F">
        <w:rPr>
          <w:rFonts w:ascii="Arial" w:hAnsi="Arial" w:cs="Arial"/>
          <w:sz w:val="16"/>
          <w:szCs w:val="16"/>
        </w:rPr>
        <w:t>к</w:t>
      </w:r>
      <w:r w:rsidRPr="0042264F">
        <w:rPr>
          <w:rFonts w:ascii="Arial" w:hAnsi="Arial" w:cs="Arial"/>
          <w:sz w:val="16"/>
          <w:szCs w:val="16"/>
        </w:rPr>
        <w:t>ции.</w:t>
      </w:r>
    </w:p>
    <w:p w:rsidR="00E45DE2" w:rsidRPr="0042264F" w:rsidRDefault="00E45DE2" w:rsidP="00E45DE2">
      <w:pPr>
        <w:ind w:firstLine="720"/>
        <w:jc w:val="both"/>
        <w:rPr>
          <w:rFonts w:ascii="Arial" w:eastAsia="Arial" w:hAnsi="Arial" w:cs="Arial"/>
          <w:sz w:val="16"/>
          <w:szCs w:val="16"/>
        </w:rPr>
      </w:pPr>
      <w:r w:rsidRPr="0042264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sidRPr="0042264F">
        <w:rPr>
          <w:rFonts w:ascii="Arial" w:hAnsi="Arial" w:cs="Arial"/>
          <w:sz w:val="16"/>
          <w:szCs w:val="16"/>
        </w:rPr>
        <w:t>у</w:t>
      </w:r>
      <w:r w:rsidRPr="0042264F">
        <w:rPr>
          <w:rFonts w:ascii="Arial" w:hAnsi="Arial" w:cs="Arial"/>
          <w:sz w:val="16"/>
          <w:szCs w:val="16"/>
        </w:rPr>
        <w:t>ниципального района в сети «Инте</w:t>
      </w:r>
      <w:r w:rsidRPr="0042264F">
        <w:rPr>
          <w:rFonts w:ascii="Arial" w:hAnsi="Arial" w:cs="Arial"/>
          <w:sz w:val="16"/>
          <w:szCs w:val="16"/>
        </w:rPr>
        <w:t>р</w:t>
      </w:r>
      <w:r w:rsidRPr="0042264F">
        <w:rPr>
          <w:rFonts w:ascii="Arial" w:hAnsi="Arial" w:cs="Arial"/>
          <w:sz w:val="16"/>
          <w:szCs w:val="16"/>
        </w:rPr>
        <w:t>нет».</w:t>
      </w:r>
    </w:p>
    <w:p w:rsidR="00A41949" w:rsidRDefault="00A41949" w:rsidP="00A41949">
      <w:pPr>
        <w:rPr>
          <w:rFonts w:ascii="Arial" w:hAnsi="Arial" w:cs="Arial"/>
          <w:b/>
          <w:sz w:val="16"/>
          <w:szCs w:val="16"/>
        </w:rPr>
      </w:pPr>
      <w:r w:rsidRPr="0042264F">
        <w:rPr>
          <w:rFonts w:ascii="Arial" w:hAnsi="Arial" w:cs="Arial"/>
          <w:b/>
          <w:sz w:val="16"/>
          <w:szCs w:val="16"/>
        </w:rPr>
        <w:t>Глава муниципального района</w:t>
      </w:r>
      <w:r w:rsidRPr="0042264F">
        <w:rPr>
          <w:rFonts w:ascii="Arial" w:hAnsi="Arial" w:cs="Arial"/>
          <w:b/>
          <w:sz w:val="16"/>
          <w:szCs w:val="16"/>
        </w:rPr>
        <w:tab/>
      </w:r>
      <w:proofErr w:type="spellStart"/>
      <w:r w:rsidRPr="0042264F">
        <w:rPr>
          <w:rFonts w:ascii="Arial" w:hAnsi="Arial" w:cs="Arial"/>
          <w:b/>
          <w:sz w:val="16"/>
          <w:szCs w:val="16"/>
        </w:rPr>
        <w:t>Ю.В.</w:t>
      </w:r>
      <w:r>
        <w:rPr>
          <w:rFonts w:ascii="Arial" w:hAnsi="Arial" w:cs="Arial"/>
          <w:b/>
          <w:sz w:val="16"/>
          <w:szCs w:val="16"/>
        </w:rPr>
        <w:t>Стадэ</w:t>
      </w:r>
      <w:proofErr w:type="spellEnd"/>
    </w:p>
    <w:p w:rsidR="00141394" w:rsidRDefault="00141394" w:rsidP="00A41949">
      <w:pPr>
        <w:rPr>
          <w:rFonts w:ascii="Arial" w:hAnsi="Arial" w:cs="Arial"/>
          <w:b/>
          <w:sz w:val="16"/>
          <w:szCs w:val="16"/>
        </w:rPr>
      </w:pPr>
    </w:p>
    <w:p w:rsidR="00141394" w:rsidRDefault="00141394" w:rsidP="00A41949">
      <w:pPr>
        <w:rPr>
          <w:rFonts w:ascii="Arial" w:hAnsi="Arial" w:cs="Arial"/>
          <w:b/>
          <w:sz w:val="16"/>
          <w:szCs w:val="16"/>
        </w:rPr>
      </w:pPr>
    </w:p>
    <w:p w:rsidR="00141394" w:rsidRDefault="00141394" w:rsidP="00A41949">
      <w:pPr>
        <w:rPr>
          <w:rFonts w:ascii="Arial" w:hAnsi="Arial" w:cs="Arial"/>
          <w:b/>
          <w:sz w:val="16"/>
          <w:szCs w:val="16"/>
        </w:rPr>
      </w:pPr>
    </w:p>
    <w:p w:rsidR="00141394" w:rsidRDefault="00141394" w:rsidP="00A41949">
      <w:pPr>
        <w:rPr>
          <w:rFonts w:ascii="Arial" w:hAnsi="Arial" w:cs="Arial"/>
          <w:b/>
          <w:sz w:val="16"/>
          <w:szCs w:val="16"/>
        </w:rPr>
      </w:pPr>
    </w:p>
    <w:p w:rsidR="00141394" w:rsidRDefault="00141394" w:rsidP="00A41949">
      <w:pPr>
        <w:rPr>
          <w:rFonts w:ascii="Arial" w:hAnsi="Arial" w:cs="Arial"/>
          <w:sz w:val="16"/>
          <w:szCs w:val="16"/>
        </w:rPr>
      </w:pPr>
    </w:p>
    <w:p w:rsidR="00C02691" w:rsidRPr="0042264F" w:rsidRDefault="00C02691" w:rsidP="00C02691">
      <w:pPr>
        <w:ind w:left="4920"/>
        <w:jc w:val="center"/>
        <w:rPr>
          <w:rFonts w:ascii="Arial" w:hAnsi="Arial" w:cs="Arial"/>
          <w:sz w:val="16"/>
          <w:szCs w:val="16"/>
        </w:rPr>
      </w:pPr>
      <w:r w:rsidRPr="0042264F">
        <w:rPr>
          <w:rFonts w:ascii="Arial" w:hAnsi="Arial" w:cs="Arial"/>
          <w:sz w:val="16"/>
          <w:szCs w:val="16"/>
        </w:rPr>
        <w:t>Приложение</w:t>
      </w:r>
    </w:p>
    <w:p w:rsidR="00C02691" w:rsidRPr="0042264F" w:rsidRDefault="00C02691" w:rsidP="00C02691">
      <w:pPr>
        <w:ind w:left="4920"/>
        <w:jc w:val="center"/>
        <w:rPr>
          <w:rFonts w:ascii="Arial" w:hAnsi="Arial" w:cs="Arial"/>
          <w:sz w:val="16"/>
          <w:szCs w:val="16"/>
        </w:rPr>
      </w:pPr>
      <w:r w:rsidRPr="0042264F">
        <w:rPr>
          <w:rFonts w:ascii="Arial" w:hAnsi="Arial" w:cs="Arial"/>
          <w:sz w:val="16"/>
          <w:szCs w:val="16"/>
        </w:rPr>
        <w:t>к постановлению Администр</w:t>
      </w:r>
      <w:r w:rsidRPr="0042264F">
        <w:rPr>
          <w:rFonts w:ascii="Arial" w:hAnsi="Arial" w:cs="Arial"/>
          <w:sz w:val="16"/>
          <w:szCs w:val="16"/>
        </w:rPr>
        <w:t>а</w:t>
      </w:r>
      <w:r w:rsidRPr="0042264F">
        <w:rPr>
          <w:rFonts w:ascii="Arial" w:hAnsi="Arial" w:cs="Arial"/>
          <w:sz w:val="16"/>
          <w:szCs w:val="16"/>
        </w:rPr>
        <w:t>ции</w:t>
      </w:r>
      <w:r>
        <w:rPr>
          <w:rFonts w:ascii="Arial" w:hAnsi="Arial" w:cs="Arial"/>
          <w:sz w:val="16"/>
          <w:szCs w:val="16"/>
        </w:rPr>
        <w:t xml:space="preserve"> </w:t>
      </w:r>
      <w:r w:rsidRPr="0042264F">
        <w:rPr>
          <w:rFonts w:ascii="Arial" w:hAnsi="Arial" w:cs="Arial"/>
          <w:sz w:val="16"/>
          <w:szCs w:val="16"/>
        </w:rPr>
        <w:t>муниципального района</w:t>
      </w:r>
      <w:r>
        <w:rPr>
          <w:rFonts w:ascii="Arial" w:hAnsi="Arial" w:cs="Arial"/>
          <w:sz w:val="16"/>
          <w:szCs w:val="16"/>
        </w:rPr>
        <w:t xml:space="preserve"> </w:t>
      </w:r>
      <w:r w:rsidRPr="0042264F">
        <w:rPr>
          <w:rFonts w:ascii="Arial" w:hAnsi="Arial" w:cs="Arial"/>
          <w:sz w:val="16"/>
          <w:szCs w:val="16"/>
        </w:rPr>
        <w:t>от 12.03.2018 № 395</w:t>
      </w:r>
      <w:r>
        <w:rPr>
          <w:rFonts w:ascii="Arial" w:hAnsi="Arial" w:cs="Arial"/>
          <w:sz w:val="16"/>
          <w:szCs w:val="16"/>
        </w:rPr>
        <w:t xml:space="preserve"> </w:t>
      </w:r>
    </w:p>
    <w:p w:rsidR="00C02691" w:rsidRDefault="00C02691" w:rsidP="00C02691">
      <w:pPr>
        <w:pStyle w:val="ConsPlusNormal"/>
        <w:jc w:val="center"/>
        <w:rPr>
          <w:b/>
          <w:bCs/>
          <w:sz w:val="16"/>
          <w:szCs w:val="16"/>
        </w:rPr>
      </w:pPr>
    </w:p>
    <w:p w:rsidR="00141394" w:rsidRPr="0042264F" w:rsidRDefault="00141394" w:rsidP="00C02691">
      <w:pPr>
        <w:pStyle w:val="ConsPlusNormal"/>
        <w:jc w:val="center"/>
        <w:rPr>
          <w:b/>
          <w:bCs/>
          <w:sz w:val="16"/>
          <w:szCs w:val="16"/>
        </w:rPr>
      </w:pPr>
    </w:p>
    <w:p w:rsidR="00E45DE2" w:rsidRDefault="00C02691" w:rsidP="00C02691">
      <w:pPr>
        <w:tabs>
          <w:tab w:val="left" w:pos="3560"/>
        </w:tabs>
        <w:jc w:val="center"/>
        <w:rPr>
          <w:rFonts w:ascii="Arial" w:hAnsi="Arial" w:cs="Arial"/>
          <w:bCs/>
          <w:sz w:val="16"/>
          <w:szCs w:val="16"/>
        </w:rPr>
      </w:pPr>
      <w:r w:rsidRPr="0042264F">
        <w:rPr>
          <w:rFonts w:ascii="Arial" w:hAnsi="Arial" w:cs="Arial"/>
          <w:b/>
          <w:bCs/>
          <w:sz w:val="16"/>
          <w:szCs w:val="16"/>
        </w:rPr>
        <w:t>Мероприятия муниципальной программы</w:t>
      </w:r>
    </w:p>
    <w:tbl>
      <w:tblPr>
        <w:tblpPr w:leftFromText="181" w:rightFromText="181" w:vertAnchor="text" w:horzAnchor="margin" w:tblpY="1"/>
        <w:tblW w:w="11472" w:type="dxa"/>
        <w:tblLayout w:type="fixed"/>
        <w:tblCellMar>
          <w:top w:w="75" w:type="dxa"/>
          <w:left w:w="0" w:type="dxa"/>
          <w:bottom w:w="75" w:type="dxa"/>
          <w:right w:w="0" w:type="dxa"/>
        </w:tblCellMar>
        <w:tblLook w:val="0000"/>
      </w:tblPr>
      <w:tblGrid>
        <w:gridCol w:w="462"/>
        <w:gridCol w:w="1680"/>
        <w:gridCol w:w="1560"/>
        <w:gridCol w:w="780"/>
        <w:gridCol w:w="780"/>
        <w:gridCol w:w="1380"/>
        <w:gridCol w:w="930"/>
        <w:gridCol w:w="930"/>
        <w:gridCol w:w="948"/>
        <w:gridCol w:w="1029"/>
        <w:gridCol w:w="993"/>
      </w:tblGrid>
      <w:tr w:rsidR="00C02691" w:rsidRPr="0042264F">
        <w:trPr>
          <w:trHeight w:val="20"/>
        </w:trPr>
        <w:tc>
          <w:tcPr>
            <w:tcW w:w="4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w:t>
            </w:r>
          </w:p>
          <w:p w:rsidR="00C02691" w:rsidRPr="0042264F" w:rsidRDefault="00C02691" w:rsidP="00342D5C">
            <w:pPr>
              <w:jc w:val="center"/>
              <w:rPr>
                <w:rFonts w:ascii="Arial" w:hAnsi="Arial" w:cs="Arial"/>
                <w:bCs/>
                <w:sz w:val="16"/>
                <w:szCs w:val="16"/>
              </w:rPr>
            </w:pPr>
            <w:proofErr w:type="spellStart"/>
            <w:r w:rsidRPr="0042264F">
              <w:rPr>
                <w:rFonts w:ascii="Arial" w:hAnsi="Arial" w:cs="Arial"/>
                <w:bCs/>
                <w:sz w:val="16"/>
                <w:szCs w:val="16"/>
              </w:rPr>
              <w:t>п</w:t>
            </w:r>
            <w:proofErr w:type="spellEnd"/>
            <w:r w:rsidRPr="0042264F">
              <w:rPr>
                <w:rFonts w:ascii="Arial" w:hAnsi="Arial" w:cs="Arial"/>
                <w:bCs/>
                <w:sz w:val="16"/>
                <w:szCs w:val="16"/>
              </w:rPr>
              <w:t>/</w:t>
            </w:r>
            <w:proofErr w:type="spellStart"/>
            <w:r w:rsidRPr="0042264F">
              <w:rPr>
                <w:rFonts w:ascii="Arial" w:hAnsi="Arial" w:cs="Arial"/>
                <w:bCs/>
                <w:sz w:val="16"/>
                <w:szCs w:val="16"/>
              </w:rPr>
              <w:t>п</w:t>
            </w:r>
            <w:proofErr w:type="spellEnd"/>
          </w:p>
        </w:tc>
        <w:tc>
          <w:tcPr>
            <w:tcW w:w="1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 xml:space="preserve">Наименование </w:t>
            </w:r>
          </w:p>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меропри</w:t>
            </w:r>
            <w:r w:rsidRPr="0042264F">
              <w:rPr>
                <w:rFonts w:ascii="Arial" w:hAnsi="Arial" w:cs="Arial"/>
                <w:bCs/>
                <w:sz w:val="16"/>
                <w:szCs w:val="16"/>
              </w:rPr>
              <w:t>я</w:t>
            </w:r>
            <w:r w:rsidRPr="0042264F">
              <w:rPr>
                <w:rFonts w:ascii="Arial" w:hAnsi="Arial" w:cs="Arial"/>
                <w:bCs/>
                <w:sz w:val="16"/>
                <w:szCs w:val="16"/>
              </w:rPr>
              <w:t>тия</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Исполнитель м</w:t>
            </w:r>
            <w:r w:rsidRPr="0042264F">
              <w:rPr>
                <w:rFonts w:ascii="Arial" w:hAnsi="Arial" w:cs="Arial"/>
                <w:bCs/>
                <w:sz w:val="16"/>
                <w:szCs w:val="16"/>
              </w:rPr>
              <w:t>е</w:t>
            </w:r>
            <w:r w:rsidRPr="0042264F">
              <w:rPr>
                <w:rFonts w:ascii="Arial" w:hAnsi="Arial" w:cs="Arial"/>
                <w:bCs/>
                <w:sz w:val="16"/>
                <w:szCs w:val="16"/>
              </w:rPr>
              <w:t>роприятия</w:t>
            </w:r>
          </w:p>
        </w:tc>
        <w:tc>
          <w:tcPr>
            <w:tcW w:w="7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Срок реал</w:t>
            </w:r>
            <w:r w:rsidRPr="0042264F">
              <w:rPr>
                <w:rFonts w:ascii="Arial" w:hAnsi="Arial" w:cs="Arial"/>
                <w:bCs/>
                <w:sz w:val="16"/>
                <w:szCs w:val="16"/>
              </w:rPr>
              <w:t>и</w:t>
            </w:r>
            <w:r w:rsidRPr="0042264F">
              <w:rPr>
                <w:rFonts w:ascii="Arial" w:hAnsi="Arial" w:cs="Arial"/>
                <w:bCs/>
                <w:sz w:val="16"/>
                <w:szCs w:val="16"/>
              </w:rPr>
              <w:t>зации</w:t>
            </w:r>
          </w:p>
        </w:tc>
        <w:tc>
          <w:tcPr>
            <w:tcW w:w="7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Цел</w:t>
            </w:r>
            <w:r w:rsidRPr="0042264F">
              <w:rPr>
                <w:rFonts w:ascii="Arial" w:hAnsi="Arial" w:cs="Arial"/>
                <w:bCs/>
                <w:sz w:val="16"/>
                <w:szCs w:val="16"/>
              </w:rPr>
              <w:t>е</w:t>
            </w:r>
            <w:r w:rsidRPr="0042264F">
              <w:rPr>
                <w:rFonts w:ascii="Arial" w:hAnsi="Arial" w:cs="Arial"/>
                <w:bCs/>
                <w:sz w:val="16"/>
                <w:szCs w:val="16"/>
              </w:rPr>
              <w:t>вой показ</w:t>
            </w:r>
            <w:r w:rsidRPr="0042264F">
              <w:rPr>
                <w:rFonts w:ascii="Arial" w:hAnsi="Arial" w:cs="Arial"/>
                <w:bCs/>
                <w:sz w:val="16"/>
                <w:szCs w:val="16"/>
              </w:rPr>
              <w:t>а</w:t>
            </w:r>
            <w:r w:rsidRPr="0042264F">
              <w:rPr>
                <w:rFonts w:ascii="Arial" w:hAnsi="Arial" w:cs="Arial"/>
                <w:bCs/>
                <w:sz w:val="16"/>
                <w:szCs w:val="16"/>
              </w:rPr>
              <w:t>тель</w:t>
            </w:r>
          </w:p>
        </w:tc>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Источник ф</w:t>
            </w:r>
            <w:r w:rsidRPr="0042264F">
              <w:rPr>
                <w:rFonts w:ascii="Arial" w:hAnsi="Arial" w:cs="Arial"/>
                <w:bCs/>
                <w:sz w:val="16"/>
                <w:szCs w:val="16"/>
              </w:rPr>
              <w:t>и</w:t>
            </w:r>
            <w:r w:rsidRPr="0042264F">
              <w:rPr>
                <w:rFonts w:ascii="Arial" w:hAnsi="Arial" w:cs="Arial"/>
                <w:bCs/>
                <w:sz w:val="16"/>
                <w:szCs w:val="16"/>
              </w:rPr>
              <w:t>нансир</w:t>
            </w:r>
            <w:r w:rsidRPr="0042264F">
              <w:rPr>
                <w:rFonts w:ascii="Arial" w:hAnsi="Arial" w:cs="Arial"/>
                <w:bCs/>
                <w:sz w:val="16"/>
                <w:szCs w:val="16"/>
              </w:rPr>
              <w:t>о</w:t>
            </w:r>
            <w:r w:rsidRPr="0042264F">
              <w:rPr>
                <w:rFonts w:ascii="Arial" w:hAnsi="Arial" w:cs="Arial"/>
                <w:bCs/>
                <w:sz w:val="16"/>
                <w:szCs w:val="16"/>
              </w:rPr>
              <w:t>вания</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Объем финанс</w:t>
            </w:r>
            <w:r w:rsidRPr="0042264F">
              <w:rPr>
                <w:rFonts w:ascii="Arial" w:hAnsi="Arial" w:cs="Arial"/>
                <w:bCs/>
                <w:sz w:val="16"/>
                <w:szCs w:val="16"/>
              </w:rPr>
              <w:t>и</w:t>
            </w:r>
            <w:r w:rsidRPr="0042264F">
              <w:rPr>
                <w:rFonts w:ascii="Arial" w:hAnsi="Arial" w:cs="Arial"/>
                <w:bCs/>
                <w:sz w:val="16"/>
                <w:szCs w:val="16"/>
              </w:rPr>
              <w:t xml:space="preserve">рования по годам </w:t>
            </w:r>
            <w:r w:rsidRPr="0042264F">
              <w:rPr>
                <w:rFonts w:ascii="Arial" w:hAnsi="Arial" w:cs="Arial"/>
                <w:bCs/>
                <w:sz w:val="16"/>
                <w:szCs w:val="16"/>
              </w:rPr>
              <w:lastRenderedPageBreak/>
              <w:t>(тыс. рублей)</w:t>
            </w:r>
          </w:p>
        </w:tc>
        <w:tc>
          <w:tcPr>
            <w:tcW w:w="930"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lastRenderedPageBreak/>
              <w:t>Объем ф</w:t>
            </w:r>
            <w:r w:rsidRPr="0042264F">
              <w:rPr>
                <w:rFonts w:ascii="Arial" w:hAnsi="Arial" w:cs="Arial"/>
                <w:bCs/>
                <w:sz w:val="16"/>
                <w:szCs w:val="16"/>
              </w:rPr>
              <w:t>и</w:t>
            </w:r>
            <w:r w:rsidRPr="0042264F">
              <w:rPr>
                <w:rFonts w:ascii="Arial" w:hAnsi="Arial" w:cs="Arial"/>
                <w:bCs/>
                <w:sz w:val="16"/>
                <w:szCs w:val="16"/>
              </w:rPr>
              <w:t>нансиров</w:t>
            </w:r>
            <w:r w:rsidRPr="0042264F">
              <w:rPr>
                <w:rFonts w:ascii="Arial" w:hAnsi="Arial" w:cs="Arial"/>
                <w:bCs/>
                <w:sz w:val="16"/>
                <w:szCs w:val="16"/>
              </w:rPr>
              <w:t>а</w:t>
            </w:r>
            <w:r w:rsidRPr="0042264F">
              <w:rPr>
                <w:rFonts w:ascii="Arial" w:hAnsi="Arial" w:cs="Arial"/>
                <w:bCs/>
                <w:sz w:val="16"/>
                <w:szCs w:val="16"/>
              </w:rPr>
              <w:t>ния по г</w:t>
            </w:r>
            <w:r w:rsidRPr="0042264F">
              <w:rPr>
                <w:rFonts w:ascii="Arial" w:hAnsi="Arial" w:cs="Arial"/>
                <w:bCs/>
                <w:sz w:val="16"/>
                <w:szCs w:val="16"/>
              </w:rPr>
              <w:t>о</w:t>
            </w:r>
            <w:r w:rsidRPr="0042264F">
              <w:rPr>
                <w:rFonts w:ascii="Arial" w:hAnsi="Arial" w:cs="Arial"/>
                <w:bCs/>
                <w:sz w:val="16"/>
                <w:szCs w:val="16"/>
              </w:rPr>
              <w:t xml:space="preserve">дам (тыс. </w:t>
            </w:r>
            <w:r w:rsidRPr="0042264F">
              <w:rPr>
                <w:rFonts w:ascii="Arial" w:hAnsi="Arial" w:cs="Arial"/>
                <w:bCs/>
                <w:sz w:val="16"/>
                <w:szCs w:val="16"/>
              </w:rPr>
              <w:lastRenderedPageBreak/>
              <w:t>ру</w:t>
            </w:r>
            <w:r w:rsidRPr="0042264F">
              <w:rPr>
                <w:rFonts w:ascii="Arial" w:hAnsi="Arial" w:cs="Arial"/>
                <w:bCs/>
                <w:sz w:val="16"/>
                <w:szCs w:val="16"/>
              </w:rPr>
              <w:t>б</w:t>
            </w:r>
            <w:r w:rsidRPr="0042264F">
              <w:rPr>
                <w:rFonts w:ascii="Arial" w:hAnsi="Arial" w:cs="Arial"/>
                <w:bCs/>
                <w:sz w:val="16"/>
                <w:szCs w:val="16"/>
              </w:rPr>
              <w:t>лей)</w:t>
            </w:r>
          </w:p>
        </w:tc>
        <w:tc>
          <w:tcPr>
            <w:tcW w:w="948"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lastRenderedPageBreak/>
              <w:t>Объем ф</w:t>
            </w:r>
            <w:r w:rsidRPr="0042264F">
              <w:rPr>
                <w:rFonts w:ascii="Arial" w:hAnsi="Arial" w:cs="Arial"/>
                <w:bCs/>
                <w:sz w:val="16"/>
                <w:szCs w:val="16"/>
              </w:rPr>
              <w:t>и</w:t>
            </w:r>
            <w:r w:rsidRPr="0042264F">
              <w:rPr>
                <w:rFonts w:ascii="Arial" w:hAnsi="Arial" w:cs="Arial"/>
                <w:bCs/>
                <w:sz w:val="16"/>
                <w:szCs w:val="16"/>
              </w:rPr>
              <w:t>нансиров</w:t>
            </w:r>
            <w:r w:rsidRPr="0042264F">
              <w:rPr>
                <w:rFonts w:ascii="Arial" w:hAnsi="Arial" w:cs="Arial"/>
                <w:bCs/>
                <w:sz w:val="16"/>
                <w:szCs w:val="16"/>
              </w:rPr>
              <w:t>а</w:t>
            </w:r>
            <w:r w:rsidRPr="0042264F">
              <w:rPr>
                <w:rFonts w:ascii="Arial" w:hAnsi="Arial" w:cs="Arial"/>
                <w:bCs/>
                <w:sz w:val="16"/>
                <w:szCs w:val="16"/>
              </w:rPr>
              <w:t>ния по г</w:t>
            </w:r>
            <w:r w:rsidRPr="0042264F">
              <w:rPr>
                <w:rFonts w:ascii="Arial" w:hAnsi="Arial" w:cs="Arial"/>
                <w:bCs/>
                <w:sz w:val="16"/>
                <w:szCs w:val="16"/>
              </w:rPr>
              <w:t>о</w:t>
            </w:r>
            <w:r w:rsidRPr="0042264F">
              <w:rPr>
                <w:rFonts w:ascii="Arial" w:hAnsi="Arial" w:cs="Arial"/>
                <w:bCs/>
                <w:sz w:val="16"/>
                <w:szCs w:val="16"/>
              </w:rPr>
              <w:t xml:space="preserve">дам (тыс. </w:t>
            </w:r>
            <w:r w:rsidRPr="0042264F">
              <w:rPr>
                <w:rFonts w:ascii="Arial" w:hAnsi="Arial" w:cs="Arial"/>
                <w:bCs/>
                <w:sz w:val="16"/>
                <w:szCs w:val="16"/>
              </w:rPr>
              <w:lastRenderedPageBreak/>
              <w:t>рублей)</w:t>
            </w:r>
          </w:p>
        </w:tc>
        <w:tc>
          <w:tcPr>
            <w:tcW w:w="1029"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lastRenderedPageBreak/>
              <w:t>Объем ф</w:t>
            </w:r>
            <w:r w:rsidRPr="0042264F">
              <w:rPr>
                <w:rFonts w:ascii="Arial" w:hAnsi="Arial" w:cs="Arial"/>
                <w:bCs/>
                <w:sz w:val="16"/>
                <w:szCs w:val="16"/>
              </w:rPr>
              <w:t>и</w:t>
            </w:r>
            <w:r w:rsidRPr="0042264F">
              <w:rPr>
                <w:rFonts w:ascii="Arial" w:hAnsi="Arial" w:cs="Arial"/>
                <w:bCs/>
                <w:sz w:val="16"/>
                <w:szCs w:val="16"/>
              </w:rPr>
              <w:t>нансиров</w:t>
            </w:r>
            <w:r w:rsidRPr="0042264F">
              <w:rPr>
                <w:rFonts w:ascii="Arial" w:hAnsi="Arial" w:cs="Arial"/>
                <w:bCs/>
                <w:sz w:val="16"/>
                <w:szCs w:val="16"/>
              </w:rPr>
              <w:t>а</w:t>
            </w:r>
            <w:r w:rsidRPr="0042264F">
              <w:rPr>
                <w:rFonts w:ascii="Arial" w:hAnsi="Arial" w:cs="Arial"/>
                <w:bCs/>
                <w:sz w:val="16"/>
                <w:szCs w:val="16"/>
              </w:rPr>
              <w:t>ния по годам (тыс. ру</w:t>
            </w:r>
            <w:r w:rsidRPr="0042264F">
              <w:rPr>
                <w:rFonts w:ascii="Arial" w:hAnsi="Arial" w:cs="Arial"/>
                <w:bCs/>
                <w:sz w:val="16"/>
                <w:szCs w:val="16"/>
              </w:rPr>
              <w:t>б</w:t>
            </w:r>
            <w:r w:rsidRPr="0042264F">
              <w:rPr>
                <w:rFonts w:ascii="Arial" w:hAnsi="Arial" w:cs="Arial"/>
                <w:bCs/>
                <w:sz w:val="16"/>
                <w:szCs w:val="16"/>
              </w:rPr>
              <w:t>лей)</w:t>
            </w:r>
          </w:p>
        </w:tc>
        <w:tc>
          <w:tcPr>
            <w:tcW w:w="993"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Объем ф</w:t>
            </w:r>
            <w:r w:rsidRPr="0042264F">
              <w:rPr>
                <w:rFonts w:ascii="Arial" w:hAnsi="Arial" w:cs="Arial"/>
                <w:bCs/>
                <w:sz w:val="16"/>
                <w:szCs w:val="16"/>
              </w:rPr>
              <w:t>и</w:t>
            </w:r>
            <w:r w:rsidRPr="0042264F">
              <w:rPr>
                <w:rFonts w:ascii="Arial" w:hAnsi="Arial" w:cs="Arial"/>
                <w:bCs/>
                <w:sz w:val="16"/>
                <w:szCs w:val="16"/>
              </w:rPr>
              <w:t>нансиров</w:t>
            </w:r>
            <w:r w:rsidRPr="0042264F">
              <w:rPr>
                <w:rFonts w:ascii="Arial" w:hAnsi="Arial" w:cs="Arial"/>
                <w:bCs/>
                <w:sz w:val="16"/>
                <w:szCs w:val="16"/>
              </w:rPr>
              <w:t>а</w:t>
            </w:r>
            <w:r w:rsidRPr="0042264F">
              <w:rPr>
                <w:rFonts w:ascii="Arial" w:hAnsi="Arial" w:cs="Arial"/>
                <w:bCs/>
                <w:sz w:val="16"/>
                <w:szCs w:val="16"/>
              </w:rPr>
              <w:t>ния по годам (тыс. ру</w:t>
            </w:r>
            <w:r w:rsidRPr="0042264F">
              <w:rPr>
                <w:rFonts w:ascii="Arial" w:hAnsi="Arial" w:cs="Arial"/>
                <w:bCs/>
                <w:sz w:val="16"/>
                <w:szCs w:val="16"/>
              </w:rPr>
              <w:t>б</w:t>
            </w:r>
            <w:r w:rsidRPr="0042264F">
              <w:rPr>
                <w:rFonts w:ascii="Arial" w:hAnsi="Arial" w:cs="Arial"/>
                <w:bCs/>
                <w:sz w:val="16"/>
                <w:szCs w:val="16"/>
              </w:rPr>
              <w:lastRenderedPageBreak/>
              <w:t>лей)</w:t>
            </w:r>
          </w:p>
        </w:tc>
      </w:tr>
      <w:tr w:rsidR="00C02691" w:rsidRPr="0042264F">
        <w:trPr>
          <w:trHeight w:val="69"/>
        </w:trPr>
        <w:tc>
          <w:tcPr>
            <w:tcW w:w="4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
                <w:bCs/>
                <w:sz w:val="16"/>
                <w:szCs w:val="16"/>
              </w:rPr>
            </w:pPr>
          </w:p>
        </w:tc>
        <w:tc>
          <w:tcPr>
            <w:tcW w:w="1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p>
        </w:tc>
        <w:tc>
          <w:tcPr>
            <w:tcW w:w="7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p>
        </w:tc>
        <w:tc>
          <w:tcPr>
            <w:tcW w:w="7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p>
        </w:tc>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2016</w:t>
            </w:r>
          </w:p>
        </w:tc>
        <w:tc>
          <w:tcPr>
            <w:tcW w:w="930"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2017</w:t>
            </w:r>
          </w:p>
        </w:tc>
        <w:tc>
          <w:tcPr>
            <w:tcW w:w="948"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2018</w:t>
            </w:r>
          </w:p>
        </w:tc>
        <w:tc>
          <w:tcPr>
            <w:tcW w:w="1029"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2019</w:t>
            </w:r>
          </w:p>
        </w:tc>
        <w:tc>
          <w:tcPr>
            <w:tcW w:w="993"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bCs/>
                <w:sz w:val="16"/>
                <w:szCs w:val="16"/>
              </w:rPr>
            </w:pPr>
            <w:r w:rsidRPr="0042264F">
              <w:rPr>
                <w:rFonts w:ascii="Arial" w:hAnsi="Arial" w:cs="Arial"/>
                <w:bCs/>
                <w:sz w:val="16"/>
                <w:szCs w:val="16"/>
              </w:rPr>
              <w:t>2020</w:t>
            </w:r>
          </w:p>
        </w:tc>
      </w:tr>
      <w:tr w:rsidR="00C02691" w:rsidRPr="0042264F">
        <w:trPr>
          <w:trHeight w:val="50"/>
        </w:trPr>
        <w:tc>
          <w:tcPr>
            <w:tcW w:w="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3</w:t>
            </w:r>
          </w:p>
        </w:tc>
        <w:tc>
          <w:tcPr>
            <w:tcW w:w="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4</w:t>
            </w:r>
          </w:p>
        </w:tc>
        <w:tc>
          <w:tcPr>
            <w:tcW w:w="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5</w:t>
            </w:r>
          </w:p>
        </w:tc>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6</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7</w:t>
            </w:r>
          </w:p>
        </w:tc>
        <w:tc>
          <w:tcPr>
            <w:tcW w:w="930" w:type="dxa"/>
            <w:tcBorders>
              <w:top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8</w:t>
            </w:r>
          </w:p>
        </w:tc>
        <w:tc>
          <w:tcPr>
            <w:tcW w:w="948" w:type="dxa"/>
            <w:tcBorders>
              <w:top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9</w:t>
            </w:r>
          </w:p>
        </w:tc>
        <w:tc>
          <w:tcPr>
            <w:tcW w:w="1029" w:type="dxa"/>
            <w:tcBorders>
              <w:top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10</w:t>
            </w:r>
          </w:p>
        </w:tc>
        <w:tc>
          <w:tcPr>
            <w:tcW w:w="993" w:type="dxa"/>
            <w:tcBorders>
              <w:top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11</w:t>
            </w:r>
          </w:p>
        </w:tc>
      </w:tr>
      <w:tr w:rsidR="00C02691" w:rsidRPr="0042264F">
        <w:trPr>
          <w:trHeight w:val="20"/>
        </w:trPr>
        <w:tc>
          <w:tcPr>
            <w:tcW w:w="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outlineLvl w:val="2"/>
              <w:rPr>
                <w:rFonts w:ascii="Arial" w:hAnsi="Arial" w:cs="Arial"/>
                <w:sz w:val="16"/>
                <w:szCs w:val="16"/>
              </w:rPr>
            </w:pPr>
            <w:r w:rsidRPr="0042264F">
              <w:rPr>
                <w:rFonts w:ascii="Arial" w:hAnsi="Arial" w:cs="Arial"/>
                <w:sz w:val="16"/>
                <w:szCs w:val="16"/>
              </w:rPr>
              <w:t>1.</w:t>
            </w:r>
          </w:p>
        </w:tc>
        <w:tc>
          <w:tcPr>
            <w:tcW w:w="1101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rPr>
                <w:rFonts w:ascii="Arial" w:hAnsi="Arial" w:cs="Arial"/>
                <w:sz w:val="16"/>
                <w:szCs w:val="16"/>
              </w:rPr>
            </w:pPr>
            <w:r w:rsidRPr="0042264F">
              <w:rPr>
                <w:rFonts w:ascii="Arial" w:hAnsi="Arial" w:cs="Arial"/>
                <w:sz w:val="16"/>
                <w:szCs w:val="16"/>
              </w:rPr>
              <w:t>Задача 1. Постановка на кадастровый учет бесхозяйных сетей на территории Валдайского горо</w:t>
            </w:r>
            <w:r w:rsidRPr="0042264F">
              <w:rPr>
                <w:rFonts w:ascii="Arial" w:hAnsi="Arial" w:cs="Arial"/>
                <w:sz w:val="16"/>
                <w:szCs w:val="16"/>
              </w:rPr>
              <w:t>д</w:t>
            </w:r>
            <w:r w:rsidRPr="0042264F">
              <w:rPr>
                <w:rFonts w:ascii="Arial" w:hAnsi="Arial" w:cs="Arial"/>
                <w:sz w:val="16"/>
                <w:szCs w:val="16"/>
              </w:rPr>
              <w:t>ского поселения</w:t>
            </w:r>
          </w:p>
        </w:tc>
      </w:tr>
      <w:tr w:rsidR="00C02691" w:rsidRPr="0042264F">
        <w:trPr>
          <w:trHeight w:val="20"/>
        </w:trPr>
        <w:tc>
          <w:tcPr>
            <w:tcW w:w="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1.1.</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both"/>
              <w:rPr>
                <w:rFonts w:ascii="Arial" w:hAnsi="Arial" w:cs="Arial"/>
                <w:sz w:val="16"/>
                <w:szCs w:val="16"/>
              </w:rPr>
            </w:pPr>
            <w:r w:rsidRPr="0042264F">
              <w:rPr>
                <w:rFonts w:ascii="Arial" w:hAnsi="Arial" w:cs="Arial"/>
                <w:sz w:val="16"/>
                <w:szCs w:val="16"/>
              </w:rPr>
              <w:t>Оформление те</w:t>
            </w:r>
            <w:r w:rsidRPr="0042264F">
              <w:rPr>
                <w:rFonts w:ascii="Arial" w:hAnsi="Arial" w:cs="Arial"/>
                <w:sz w:val="16"/>
                <w:szCs w:val="16"/>
              </w:rPr>
              <w:t>х</w:t>
            </w:r>
            <w:r w:rsidRPr="0042264F">
              <w:rPr>
                <w:rFonts w:ascii="Arial" w:hAnsi="Arial" w:cs="Arial"/>
                <w:sz w:val="16"/>
                <w:szCs w:val="16"/>
              </w:rPr>
              <w:t>нич</w:t>
            </w:r>
            <w:r w:rsidRPr="0042264F">
              <w:rPr>
                <w:rFonts w:ascii="Arial" w:hAnsi="Arial" w:cs="Arial"/>
                <w:sz w:val="16"/>
                <w:szCs w:val="16"/>
              </w:rPr>
              <w:t>е</w:t>
            </w:r>
            <w:r w:rsidRPr="0042264F">
              <w:rPr>
                <w:rFonts w:ascii="Arial" w:hAnsi="Arial" w:cs="Arial"/>
                <w:sz w:val="16"/>
                <w:szCs w:val="16"/>
              </w:rPr>
              <w:t>ских планов сооружений на бе</w:t>
            </w:r>
            <w:r w:rsidRPr="0042264F">
              <w:rPr>
                <w:rFonts w:ascii="Arial" w:hAnsi="Arial" w:cs="Arial"/>
                <w:sz w:val="16"/>
                <w:szCs w:val="16"/>
              </w:rPr>
              <w:t>с</w:t>
            </w:r>
            <w:r w:rsidRPr="0042264F">
              <w:rPr>
                <w:rFonts w:ascii="Arial" w:hAnsi="Arial" w:cs="Arial"/>
                <w:sz w:val="16"/>
                <w:szCs w:val="16"/>
              </w:rPr>
              <w:t>хозяйные с</w:t>
            </w:r>
            <w:r w:rsidRPr="0042264F">
              <w:rPr>
                <w:rFonts w:ascii="Arial" w:hAnsi="Arial" w:cs="Arial"/>
                <w:sz w:val="16"/>
                <w:szCs w:val="16"/>
              </w:rPr>
              <w:t>е</w:t>
            </w:r>
            <w:r w:rsidRPr="0042264F">
              <w:rPr>
                <w:rFonts w:ascii="Arial" w:hAnsi="Arial" w:cs="Arial"/>
                <w:sz w:val="16"/>
                <w:szCs w:val="16"/>
              </w:rPr>
              <w:t>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rPr>
                <w:rFonts w:ascii="Arial" w:hAnsi="Arial" w:cs="Arial"/>
                <w:sz w:val="16"/>
                <w:szCs w:val="16"/>
              </w:rPr>
            </w:pPr>
            <w:r w:rsidRPr="0042264F">
              <w:rPr>
                <w:rFonts w:ascii="Arial" w:hAnsi="Arial" w:cs="Arial"/>
                <w:sz w:val="16"/>
                <w:szCs w:val="16"/>
              </w:rPr>
              <w:t>Администрация Валдайского м</w:t>
            </w:r>
            <w:r w:rsidRPr="0042264F">
              <w:rPr>
                <w:rFonts w:ascii="Arial" w:hAnsi="Arial" w:cs="Arial"/>
                <w:sz w:val="16"/>
                <w:szCs w:val="16"/>
              </w:rPr>
              <w:t>у</w:t>
            </w:r>
            <w:r w:rsidRPr="0042264F">
              <w:rPr>
                <w:rFonts w:ascii="Arial" w:hAnsi="Arial" w:cs="Arial"/>
                <w:sz w:val="16"/>
                <w:szCs w:val="16"/>
              </w:rPr>
              <w:t>ниц</w:t>
            </w:r>
            <w:r w:rsidRPr="0042264F">
              <w:rPr>
                <w:rFonts w:ascii="Arial" w:hAnsi="Arial" w:cs="Arial"/>
                <w:sz w:val="16"/>
                <w:szCs w:val="16"/>
              </w:rPr>
              <w:t>и</w:t>
            </w:r>
            <w:r w:rsidRPr="0042264F">
              <w:rPr>
                <w:rFonts w:ascii="Arial" w:hAnsi="Arial" w:cs="Arial"/>
                <w:sz w:val="16"/>
                <w:szCs w:val="16"/>
              </w:rPr>
              <w:t>пального района</w:t>
            </w:r>
          </w:p>
        </w:tc>
        <w:tc>
          <w:tcPr>
            <w:tcW w:w="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 xml:space="preserve">2016-2020 </w:t>
            </w:r>
          </w:p>
          <w:p w:rsidR="00C02691" w:rsidRPr="0042264F" w:rsidRDefault="00C02691" w:rsidP="00342D5C">
            <w:pPr>
              <w:jc w:val="center"/>
              <w:rPr>
                <w:rFonts w:ascii="Arial" w:hAnsi="Arial" w:cs="Arial"/>
                <w:sz w:val="16"/>
                <w:szCs w:val="16"/>
              </w:rPr>
            </w:pPr>
            <w:r w:rsidRPr="0042264F">
              <w:rPr>
                <w:rFonts w:ascii="Arial" w:hAnsi="Arial" w:cs="Arial"/>
                <w:sz w:val="16"/>
                <w:szCs w:val="16"/>
              </w:rPr>
              <w:t>годы</w:t>
            </w:r>
          </w:p>
        </w:tc>
        <w:tc>
          <w:tcPr>
            <w:tcW w:w="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1.1.1</w:t>
            </w:r>
          </w:p>
          <w:p w:rsidR="00C02691" w:rsidRPr="0042264F" w:rsidRDefault="00C02691" w:rsidP="00342D5C">
            <w:pPr>
              <w:jc w:val="center"/>
              <w:rPr>
                <w:rFonts w:ascii="Arial" w:hAnsi="Arial" w:cs="Arial"/>
                <w:sz w:val="16"/>
                <w:szCs w:val="16"/>
              </w:rPr>
            </w:pPr>
            <w:r w:rsidRPr="0042264F">
              <w:rPr>
                <w:rFonts w:ascii="Arial" w:hAnsi="Arial" w:cs="Arial"/>
                <w:sz w:val="16"/>
                <w:szCs w:val="16"/>
              </w:rPr>
              <w:t>1.1.2</w:t>
            </w:r>
          </w:p>
          <w:p w:rsidR="00C02691" w:rsidRPr="0042264F" w:rsidRDefault="00C02691" w:rsidP="00342D5C">
            <w:pPr>
              <w:jc w:val="center"/>
              <w:rPr>
                <w:rFonts w:ascii="Arial" w:hAnsi="Arial" w:cs="Arial"/>
                <w:sz w:val="16"/>
                <w:szCs w:val="16"/>
              </w:rPr>
            </w:pPr>
            <w:r w:rsidRPr="0042264F">
              <w:rPr>
                <w:rFonts w:ascii="Arial" w:hAnsi="Arial" w:cs="Arial"/>
                <w:sz w:val="16"/>
                <w:szCs w:val="16"/>
              </w:rPr>
              <w:t>1.1.3</w:t>
            </w:r>
          </w:p>
          <w:p w:rsidR="00C02691" w:rsidRPr="0042264F" w:rsidRDefault="00C02691" w:rsidP="00342D5C">
            <w:pPr>
              <w:jc w:val="center"/>
              <w:rPr>
                <w:rFonts w:ascii="Arial" w:hAnsi="Arial" w:cs="Arial"/>
                <w:sz w:val="16"/>
                <w:szCs w:val="16"/>
              </w:rPr>
            </w:pPr>
          </w:p>
        </w:tc>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sz w:val="16"/>
                <w:szCs w:val="16"/>
              </w:rPr>
            </w:pPr>
            <w:r w:rsidRPr="0042264F">
              <w:rPr>
                <w:rFonts w:ascii="Arial" w:hAnsi="Arial" w:cs="Arial"/>
                <w:sz w:val="16"/>
                <w:szCs w:val="16"/>
              </w:rPr>
              <w:t>бюджет Ва</w:t>
            </w:r>
            <w:r w:rsidRPr="0042264F">
              <w:rPr>
                <w:rFonts w:ascii="Arial" w:hAnsi="Arial" w:cs="Arial"/>
                <w:sz w:val="16"/>
                <w:szCs w:val="16"/>
              </w:rPr>
              <w:t>л</w:t>
            </w:r>
            <w:r w:rsidRPr="0042264F">
              <w:rPr>
                <w:rFonts w:ascii="Arial" w:hAnsi="Arial" w:cs="Arial"/>
                <w:sz w:val="16"/>
                <w:szCs w:val="16"/>
              </w:rPr>
              <w:t>дайского горо</w:t>
            </w:r>
            <w:r w:rsidRPr="0042264F">
              <w:rPr>
                <w:rFonts w:ascii="Arial" w:hAnsi="Arial" w:cs="Arial"/>
                <w:sz w:val="16"/>
                <w:szCs w:val="16"/>
              </w:rPr>
              <w:t>д</w:t>
            </w:r>
            <w:r w:rsidRPr="0042264F">
              <w:rPr>
                <w:rFonts w:ascii="Arial" w:hAnsi="Arial" w:cs="Arial"/>
                <w:sz w:val="16"/>
                <w:szCs w:val="16"/>
              </w:rPr>
              <w:t>ского посел</w:t>
            </w:r>
            <w:r w:rsidRPr="0042264F">
              <w:rPr>
                <w:rFonts w:ascii="Arial" w:hAnsi="Arial" w:cs="Arial"/>
                <w:sz w:val="16"/>
                <w:szCs w:val="16"/>
              </w:rPr>
              <w:t>е</w:t>
            </w:r>
            <w:r w:rsidRPr="0042264F">
              <w:rPr>
                <w:rFonts w:ascii="Arial" w:hAnsi="Arial" w:cs="Arial"/>
                <w:sz w:val="16"/>
                <w:szCs w:val="16"/>
              </w:rPr>
              <w:t xml:space="preserve">ния </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2691" w:rsidRPr="0042264F" w:rsidRDefault="00C02691" w:rsidP="00342D5C">
            <w:pPr>
              <w:jc w:val="center"/>
              <w:rPr>
                <w:rFonts w:ascii="Arial" w:hAnsi="Arial" w:cs="Arial"/>
                <w:color w:val="FF0000"/>
                <w:sz w:val="16"/>
                <w:szCs w:val="16"/>
              </w:rPr>
            </w:pPr>
            <w:r w:rsidRPr="0042264F">
              <w:rPr>
                <w:rFonts w:ascii="Arial" w:hAnsi="Arial" w:cs="Arial"/>
                <w:sz w:val="16"/>
                <w:szCs w:val="16"/>
              </w:rPr>
              <w:t>0</w:t>
            </w:r>
          </w:p>
        </w:tc>
        <w:tc>
          <w:tcPr>
            <w:tcW w:w="930" w:type="dxa"/>
            <w:tcBorders>
              <w:top w:val="single" w:sz="4" w:space="0" w:color="auto"/>
              <w:bottom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150,0</w:t>
            </w:r>
          </w:p>
        </w:tc>
        <w:tc>
          <w:tcPr>
            <w:tcW w:w="948" w:type="dxa"/>
            <w:tcBorders>
              <w:bottom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210,0</w:t>
            </w:r>
          </w:p>
        </w:tc>
        <w:tc>
          <w:tcPr>
            <w:tcW w:w="1029" w:type="dxa"/>
            <w:tcBorders>
              <w:bottom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100,0</w:t>
            </w:r>
          </w:p>
        </w:tc>
        <w:tc>
          <w:tcPr>
            <w:tcW w:w="993" w:type="dxa"/>
            <w:tcBorders>
              <w:bottom w:val="single" w:sz="4" w:space="0" w:color="auto"/>
              <w:right w:val="single" w:sz="4" w:space="0" w:color="auto"/>
            </w:tcBorders>
          </w:tcPr>
          <w:p w:rsidR="00C02691" w:rsidRPr="0042264F" w:rsidRDefault="00C02691" w:rsidP="00342D5C">
            <w:pPr>
              <w:jc w:val="center"/>
              <w:rPr>
                <w:rFonts w:ascii="Arial" w:hAnsi="Arial" w:cs="Arial"/>
                <w:sz w:val="16"/>
                <w:szCs w:val="16"/>
              </w:rPr>
            </w:pPr>
            <w:r w:rsidRPr="0042264F">
              <w:rPr>
                <w:rFonts w:ascii="Arial" w:hAnsi="Arial" w:cs="Arial"/>
                <w:sz w:val="16"/>
                <w:szCs w:val="16"/>
              </w:rPr>
              <w:t>45,0</w:t>
            </w:r>
          </w:p>
        </w:tc>
      </w:tr>
    </w:tbl>
    <w:p w:rsidR="00C02691" w:rsidRPr="0042264F" w:rsidRDefault="00C02691" w:rsidP="00E45DE2">
      <w:pPr>
        <w:tabs>
          <w:tab w:val="left" w:pos="3560"/>
        </w:tabs>
        <w:jc w:val="center"/>
        <w:rPr>
          <w:rFonts w:ascii="Arial" w:hAnsi="Arial" w:cs="Arial"/>
          <w:bCs/>
          <w:sz w:val="16"/>
          <w:szCs w:val="16"/>
        </w:rPr>
      </w:pPr>
    </w:p>
    <w:p w:rsidR="00A41949" w:rsidRPr="00564F9A" w:rsidRDefault="00A41949" w:rsidP="00A41949">
      <w:pPr>
        <w:pStyle w:val="2"/>
        <w:rPr>
          <w:rFonts w:ascii="Arial" w:hAnsi="Arial" w:cs="Arial"/>
          <w:color w:val="000000"/>
          <w:sz w:val="16"/>
          <w:szCs w:val="16"/>
        </w:rPr>
      </w:pPr>
      <w:r w:rsidRPr="00564F9A">
        <w:rPr>
          <w:rFonts w:ascii="Arial" w:hAnsi="Arial" w:cs="Arial"/>
          <w:color w:val="000000"/>
          <w:sz w:val="16"/>
          <w:szCs w:val="16"/>
        </w:rPr>
        <w:t>АДМИНИСТРАЦИЯ ВАЛДАЙСКОГО МУНИЦИПАЛЬНОГО РАЙОНА</w:t>
      </w:r>
    </w:p>
    <w:p w:rsidR="00E45DE2" w:rsidRDefault="00A41949" w:rsidP="00A41949">
      <w:pPr>
        <w:tabs>
          <w:tab w:val="left" w:pos="3560"/>
        </w:tabs>
        <w:jc w:val="center"/>
        <w:rPr>
          <w:rFonts w:ascii="Arial" w:hAnsi="Arial" w:cs="Arial"/>
          <w:b/>
          <w:sz w:val="16"/>
          <w:szCs w:val="16"/>
        </w:rPr>
      </w:pPr>
      <w:r w:rsidRPr="00564F9A">
        <w:rPr>
          <w:rFonts w:ascii="Arial" w:hAnsi="Arial" w:cs="Arial"/>
          <w:b/>
          <w:sz w:val="16"/>
          <w:szCs w:val="16"/>
        </w:rPr>
        <w:t xml:space="preserve">П О С Т А Н О В Л Е Н И Е  </w:t>
      </w:r>
      <w:r>
        <w:rPr>
          <w:rFonts w:ascii="Arial" w:hAnsi="Arial" w:cs="Arial"/>
          <w:b/>
          <w:sz w:val="16"/>
          <w:szCs w:val="16"/>
        </w:rPr>
        <w:t>12</w:t>
      </w:r>
      <w:r w:rsidRPr="00564F9A">
        <w:rPr>
          <w:rFonts w:ascii="Arial" w:hAnsi="Arial" w:cs="Arial"/>
          <w:b/>
          <w:sz w:val="16"/>
          <w:szCs w:val="16"/>
        </w:rPr>
        <w:t>.03.2018  № 3</w:t>
      </w:r>
      <w:r>
        <w:rPr>
          <w:rFonts w:ascii="Arial" w:hAnsi="Arial" w:cs="Arial"/>
          <w:b/>
          <w:sz w:val="16"/>
          <w:szCs w:val="16"/>
        </w:rPr>
        <w:t>96</w:t>
      </w:r>
    </w:p>
    <w:p w:rsidR="00A41949" w:rsidRDefault="00A41949" w:rsidP="00A41949">
      <w:pPr>
        <w:jc w:val="center"/>
        <w:rPr>
          <w:rFonts w:ascii="Arial" w:hAnsi="Arial" w:cs="Arial"/>
          <w:b/>
          <w:sz w:val="16"/>
          <w:szCs w:val="16"/>
        </w:rPr>
      </w:pPr>
      <w:r w:rsidRPr="00273C6F">
        <w:rPr>
          <w:rFonts w:ascii="Arial" w:hAnsi="Arial" w:cs="Arial"/>
          <w:b/>
          <w:sz w:val="16"/>
          <w:szCs w:val="16"/>
        </w:rPr>
        <w:t xml:space="preserve">О проведении публичных слушаний по вопросу предоставления разрешения </w:t>
      </w:r>
    </w:p>
    <w:p w:rsidR="00A41949" w:rsidRPr="00273C6F" w:rsidRDefault="00A41949" w:rsidP="00A41949">
      <w:pPr>
        <w:jc w:val="center"/>
        <w:rPr>
          <w:rFonts w:ascii="Arial" w:hAnsi="Arial" w:cs="Arial"/>
          <w:b/>
          <w:sz w:val="16"/>
          <w:szCs w:val="16"/>
        </w:rPr>
      </w:pPr>
      <w:r w:rsidRPr="00273C6F">
        <w:rPr>
          <w:rFonts w:ascii="Arial" w:hAnsi="Arial" w:cs="Arial"/>
          <w:b/>
          <w:sz w:val="16"/>
          <w:szCs w:val="16"/>
        </w:rPr>
        <w:t>на</w:t>
      </w:r>
      <w:r>
        <w:rPr>
          <w:rFonts w:ascii="Arial" w:hAnsi="Arial" w:cs="Arial"/>
          <w:b/>
          <w:sz w:val="16"/>
          <w:szCs w:val="16"/>
        </w:rPr>
        <w:t xml:space="preserve"> </w:t>
      </w:r>
      <w:r w:rsidRPr="00273C6F">
        <w:rPr>
          <w:rFonts w:ascii="Arial" w:hAnsi="Arial" w:cs="Arial"/>
          <w:b/>
          <w:sz w:val="16"/>
          <w:szCs w:val="16"/>
        </w:rPr>
        <w:t>условно разрешённый вид использования</w:t>
      </w:r>
      <w:r>
        <w:rPr>
          <w:rFonts w:ascii="Arial" w:hAnsi="Arial" w:cs="Arial"/>
          <w:b/>
          <w:sz w:val="16"/>
          <w:szCs w:val="16"/>
        </w:rPr>
        <w:t xml:space="preserve"> </w:t>
      </w:r>
      <w:r w:rsidRPr="00273C6F">
        <w:rPr>
          <w:rFonts w:ascii="Arial" w:hAnsi="Arial" w:cs="Arial"/>
          <w:b/>
          <w:sz w:val="16"/>
          <w:szCs w:val="16"/>
        </w:rPr>
        <w:t>земельного участка</w:t>
      </w:r>
    </w:p>
    <w:p w:rsidR="00A41949" w:rsidRPr="00273C6F" w:rsidRDefault="00A41949" w:rsidP="00A41949">
      <w:pPr>
        <w:ind w:firstLine="240"/>
        <w:jc w:val="both"/>
        <w:rPr>
          <w:rFonts w:ascii="Arial" w:hAnsi="Arial" w:cs="Arial"/>
          <w:sz w:val="16"/>
          <w:szCs w:val="16"/>
        </w:rPr>
      </w:pPr>
      <w:r w:rsidRPr="00273C6F">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w:t>
      </w:r>
      <w:r w:rsidRPr="00273C6F">
        <w:rPr>
          <w:rFonts w:ascii="Arial" w:hAnsi="Arial" w:cs="Arial"/>
          <w:sz w:val="16"/>
          <w:szCs w:val="16"/>
        </w:rPr>
        <w:t>а</w:t>
      </w:r>
      <w:r w:rsidRPr="00273C6F">
        <w:rPr>
          <w:rFonts w:ascii="Arial" w:hAnsi="Arial" w:cs="Arial"/>
          <w:sz w:val="16"/>
          <w:szCs w:val="16"/>
        </w:rPr>
        <w:t>стков и объектов капитального строительства в соответствии со статьей 39 Градостроительного кодекса Российской Федерации, Правилами земл</w:t>
      </w:r>
      <w:r w:rsidRPr="00273C6F">
        <w:rPr>
          <w:rFonts w:ascii="Arial" w:hAnsi="Arial" w:cs="Arial"/>
          <w:sz w:val="16"/>
          <w:szCs w:val="16"/>
        </w:rPr>
        <w:t>е</w:t>
      </w:r>
      <w:r w:rsidRPr="00273C6F">
        <w:rPr>
          <w:rFonts w:ascii="Arial" w:hAnsi="Arial" w:cs="Arial"/>
          <w:sz w:val="16"/>
          <w:szCs w:val="16"/>
        </w:rPr>
        <w:t>пользования и застройки Валдайского городского поселения Администрация Валдайского муниц</w:t>
      </w:r>
      <w:r w:rsidRPr="00273C6F">
        <w:rPr>
          <w:rFonts w:ascii="Arial" w:hAnsi="Arial" w:cs="Arial"/>
          <w:sz w:val="16"/>
          <w:szCs w:val="16"/>
        </w:rPr>
        <w:t>и</w:t>
      </w:r>
      <w:r w:rsidRPr="00273C6F">
        <w:rPr>
          <w:rFonts w:ascii="Arial" w:hAnsi="Arial" w:cs="Arial"/>
          <w:sz w:val="16"/>
          <w:szCs w:val="16"/>
        </w:rPr>
        <w:t xml:space="preserve">пального района </w:t>
      </w:r>
      <w:r w:rsidRPr="00273C6F">
        <w:rPr>
          <w:rFonts w:ascii="Arial" w:hAnsi="Arial" w:cs="Arial"/>
          <w:b/>
          <w:sz w:val="16"/>
          <w:szCs w:val="16"/>
        </w:rPr>
        <w:t>ПОСТАНОВЛЯЕТ:</w:t>
      </w:r>
    </w:p>
    <w:p w:rsidR="00A41949" w:rsidRPr="00273C6F" w:rsidRDefault="00A41949" w:rsidP="00A41949">
      <w:pPr>
        <w:ind w:firstLine="240"/>
        <w:jc w:val="both"/>
        <w:rPr>
          <w:rFonts w:ascii="Arial" w:hAnsi="Arial" w:cs="Arial"/>
          <w:sz w:val="16"/>
          <w:szCs w:val="16"/>
        </w:rPr>
      </w:pPr>
      <w:r w:rsidRPr="00273C6F">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район, Ва</w:t>
      </w:r>
      <w:r w:rsidRPr="00273C6F">
        <w:rPr>
          <w:rFonts w:ascii="Arial" w:hAnsi="Arial" w:cs="Arial"/>
          <w:sz w:val="16"/>
          <w:szCs w:val="16"/>
        </w:rPr>
        <w:t>л</w:t>
      </w:r>
      <w:r w:rsidRPr="00273C6F">
        <w:rPr>
          <w:rFonts w:ascii="Arial" w:hAnsi="Arial" w:cs="Arial"/>
          <w:sz w:val="16"/>
          <w:szCs w:val="16"/>
        </w:rPr>
        <w:t xml:space="preserve">дайское городское поселение, г.Валдай, ул.Ломоносова, </w:t>
      </w:r>
      <w:proofErr w:type="spellStart"/>
      <w:r w:rsidRPr="00273C6F">
        <w:rPr>
          <w:rFonts w:ascii="Arial" w:hAnsi="Arial" w:cs="Arial"/>
          <w:sz w:val="16"/>
          <w:szCs w:val="16"/>
        </w:rPr>
        <w:t>з</w:t>
      </w:r>
      <w:proofErr w:type="spellEnd"/>
      <w:r w:rsidRPr="00273C6F">
        <w:rPr>
          <w:rFonts w:ascii="Arial" w:hAnsi="Arial" w:cs="Arial"/>
          <w:sz w:val="16"/>
          <w:szCs w:val="16"/>
        </w:rPr>
        <w:t>/у 53, площ</w:t>
      </w:r>
      <w:r w:rsidRPr="00273C6F">
        <w:rPr>
          <w:rFonts w:ascii="Arial" w:hAnsi="Arial" w:cs="Arial"/>
          <w:sz w:val="16"/>
          <w:szCs w:val="16"/>
        </w:rPr>
        <w:t>а</w:t>
      </w:r>
      <w:r w:rsidRPr="00273C6F">
        <w:rPr>
          <w:rFonts w:ascii="Arial" w:hAnsi="Arial" w:cs="Arial"/>
          <w:sz w:val="16"/>
          <w:szCs w:val="16"/>
        </w:rPr>
        <w:t>дью 340 кв.м, для вида использования: «рынки».</w:t>
      </w:r>
    </w:p>
    <w:p w:rsidR="00A41949" w:rsidRPr="00273C6F" w:rsidRDefault="00A41949" w:rsidP="00A41949">
      <w:pPr>
        <w:ind w:firstLine="240"/>
        <w:jc w:val="both"/>
        <w:rPr>
          <w:rFonts w:ascii="Arial" w:hAnsi="Arial" w:cs="Arial"/>
          <w:sz w:val="16"/>
          <w:szCs w:val="16"/>
        </w:rPr>
      </w:pPr>
      <w:r w:rsidRPr="00273C6F">
        <w:rPr>
          <w:rFonts w:ascii="Arial" w:hAnsi="Arial" w:cs="Arial"/>
          <w:sz w:val="16"/>
          <w:szCs w:val="16"/>
        </w:rPr>
        <w:t>2. Публичные слушания назначить на 9 апреля 2018 года в 16.00 часов в кабинете 408 Администрации Валдайского муниципального района по адресу: Новгородская область, г.Валдай, пр.Комсомольский, д.19/21.</w:t>
      </w:r>
    </w:p>
    <w:p w:rsidR="00A41949" w:rsidRPr="00273C6F" w:rsidRDefault="00A41949" w:rsidP="00A41949">
      <w:pPr>
        <w:ind w:firstLine="240"/>
        <w:jc w:val="both"/>
        <w:rPr>
          <w:rFonts w:ascii="Arial" w:hAnsi="Arial" w:cs="Arial"/>
          <w:b/>
          <w:bCs/>
          <w:sz w:val="16"/>
          <w:szCs w:val="16"/>
        </w:rPr>
      </w:pPr>
      <w:r w:rsidRPr="00273C6F">
        <w:rPr>
          <w:rFonts w:ascii="Arial" w:hAnsi="Arial" w:cs="Arial"/>
          <w:sz w:val="16"/>
          <w:szCs w:val="16"/>
        </w:rPr>
        <w:t>3. Опубликовать постановление в бюллетене «Валдайский Вестник».</w:t>
      </w:r>
    </w:p>
    <w:p w:rsidR="00A41949" w:rsidRPr="00273C6F" w:rsidRDefault="00A41949" w:rsidP="00A41949">
      <w:pPr>
        <w:spacing w:line="240" w:lineRule="exact"/>
        <w:jc w:val="both"/>
        <w:rPr>
          <w:rFonts w:ascii="Arial" w:hAnsi="Arial" w:cs="Arial"/>
          <w:b/>
          <w:sz w:val="16"/>
          <w:szCs w:val="16"/>
        </w:rPr>
      </w:pPr>
      <w:r w:rsidRPr="00273C6F">
        <w:rPr>
          <w:rFonts w:ascii="Arial" w:hAnsi="Arial" w:cs="Arial"/>
          <w:b/>
          <w:sz w:val="16"/>
          <w:szCs w:val="16"/>
        </w:rPr>
        <w:t>Глава муниципального района</w:t>
      </w:r>
      <w:r w:rsidRPr="00273C6F">
        <w:rPr>
          <w:rFonts w:ascii="Arial" w:hAnsi="Arial" w:cs="Arial"/>
          <w:b/>
          <w:sz w:val="16"/>
          <w:szCs w:val="16"/>
        </w:rPr>
        <w:tab/>
      </w:r>
      <w:r w:rsidRPr="00273C6F">
        <w:rPr>
          <w:rFonts w:ascii="Arial" w:hAnsi="Arial" w:cs="Arial"/>
          <w:b/>
          <w:sz w:val="16"/>
          <w:szCs w:val="16"/>
        </w:rPr>
        <w:tab/>
      </w:r>
      <w:proofErr w:type="spellStart"/>
      <w:r w:rsidRPr="00273C6F">
        <w:rPr>
          <w:rFonts w:ascii="Arial" w:hAnsi="Arial" w:cs="Arial"/>
          <w:b/>
          <w:sz w:val="16"/>
          <w:szCs w:val="16"/>
        </w:rPr>
        <w:t>Ю.В.Стадэ</w:t>
      </w:r>
      <w:proofErr w:type="spellEnd"/>
    </w:p>
    <w:p w:rsidR="00A865DB" w:rsidRPr="00564F9A" w:rsidRDefault="00A865DB" w:rsidP="00A865DB">
      <w:pPr>
        <w:pStyle w:val="2"/>
        <w:rPr>
          <w:rFonts w:ascii="Arial" w:hAnsi="Arial" w:cs="Arial"/>
          <w:color w:val="000000"/>
          <w:sz w:val="16"/>
          <w:szCs w:val="16"/>
        </w:rPr>
      </w:pPr>
      <w:r w:rsidRPr="00564F9A">
        <w:rPr>
          <w:rFonts w:ascii="Arial" w:hAnsi="Arial" w:cs="Arial"/>
          <w:color w:val="000000"/>
          <w:sz w:val="16"/>
          <w:szCs w:val="16"/>
        </w:rPr>
        <w:t>АДМИНИСТРАЦИЯ ВАЛДАЙСКОГО МУНИЦИПАЛЬНОГО РАЙОНА</w:t>
      </w:r>
    </w:p>
    <w:p w:rsidR="00A41949" w:rsidRDefault="00A865DB" w:rsidP="00A865DB">
      <w:pPr>
        <w:tabs>
          <w:tab w:val="left" w:pos="3560"/>
        </w:tabs>
        <w:jc w:val="center"/>
        <w:rPr>
          <w:rFonts w:ascii="Arial" w:hAnsi="Arial" w:cs="Arial"/>
          <w:b/>
          <w:sz w:val="16"/>
          <w:szCs w:val="16"/>
        </w:rPr>
      </w:pPr>
      <w:r w:rsidRPr="00564F9A">
        <w:rPr>
          <w:rFonts w:ascii="Arial" w:hAnsi="Arial" w:cs="Arial"/>
          <w:b/>
          <w:sz w:val="16"/>
          <w:szCs w:val="16"/>
        </w:rPr>
        <w:t xml:space="preserve">П О С Т А Н О В Л Е Н И Е  </w:t>
      </w:r>
      <w:r>
        <w:rPr>
          <w:rFonts w:ascii="Arial" w:hAnsi="Arial" w:cs="Arial"/>
          <w:b/>
          <w:sz w:val="16"/>
          <w:szCs w:val="16"/>
        </w:rPr>
        <w:t>12</w:t>
      </w:r>
      <w:r w:rsidRPr="00564F9A">
        <w:rPr>
          <w:rFonts w:ascii="Arial" w:hAnsi="Arial" w:cs="Arial"/>
          <w:b/>
          <w:sz w:val="16"/>
          <w:szCs w:val="16"/>
        </w:rPr>
        <w:t>.03.2018  № 3</w:t>
      </w:r>
      <w:r>
        <w:rPr>
          <w:rFonts w:ascii="Arial" w:hAnsi="Arial" w:cs="Arial"/>
          <w:b/>
          <w:sz w:val="16"/>
          <w:szCs w:val="16"/>
        </w:rPr>
        <w:t>97</w:t>
      </w:r>
    </w:p>
    <w:p w:rsidR="00A865DB" w:rsidRPr="004F441C" w:rsidRDefault="00A865DB" w:rsidP="00A865DB">
      <w:pPr>
        <w:jc w:val="center"/>
        <w:rPr>
          <w:rFonts w:ascii="Arial" w:hAnsi="Arial" w:cs="Arial"/>
          <w:b/>
          <w:sz w:val="16"/>
          <w:szCs w:val="16"/>
        </w:rPr>
      </w:pPr>
      <w:r w:rsidRPr="004F441C">
        <w:rPr>
          <w:rFonts w:ascii="Arial" w:hAnsi="Arial" w:cs="Arial"/>
          <w:b/>
          <w:sz w:val="16"/>
          <w:szCs w:val="16"/>
        </w:rPr>
        <w:t>О разрешении разработки проекта планировки</w:t>
      </w:r>
      <w:r>
        <w:rPr>
          <w:rFonts w:ascii="Arial" w:hAnsi="Arial" w:cs="Arial"/>
          <w:b/>
          <w:sz w:val="16"/>
          <w:szCs w:val="16"/>
        </w:rPr>
        <w:t xml:space="preserve"> </w:t>
      </w:r>
      <w:r w:rsidRPr="004F441C">
        <w:rPr>
          <w:rFonts w:ascii="Arial" w:hAnsi="Arial" w:cs="Arial"/>
          <w:b/>
          <w:sz w:val="16"/>
          <w:szCs w:val="16"/>
        </w:rPr>
        <w:t>территории, содержащего проект межевания</w:t>
      </w:r>
      <w:r>
        <w:rPr>
          <w:rFonts w:ascii="Arial" w:hAnsi="Arial" w:cs="Arial"/>
          <w:b/>
          <w:sz w:val="16"/>
          <w:szCs w:val="16"/>
        </w:rPr>
        <w:t xml:space="preserve"> </w:t>
      </w:r>
      <w:r w:rsidRPr="004F441C">
        <w:rPr>
          <w:rFonts w:ascii="Arial" w:hAnsi="Arial" w:cs="Arial"/>
          <w:b/>
          <w:sz w:val="16"/>
          <w:szCs w:val="16"/>
        </w:rPr>
        <w:t>территории по объекту «Реконструкция</w:t>
      </w:r>
    </w:p>
    <w:p w:rsidR="00A865DB" w:rsidRPr="004F441C" w:rsidRDefault="00A865DB" w:rsidP="00A865DB">
      <w:pPr>
        <w:jc w:val="center"/>
        <w:rPr>
          <w:rFonts w:ascii="Arial" w:hAnsi="Arial" w:cs="Arial"/>
          <w:b/>
          <w:sz w:val="16"/>
          <w:szCs w:val="16"/>
        </w:rPr>
      </w:pPr>
      <w:r w:rsidRPr="004F441C">
        <w:rPr>
          <w:rFonts w:ascii="Arial" w:hAnsi="Arial" w:cs="Arial"/>
          <w:b/>
          <w:sz w:val="16"/>
          <w:szCs w:val="16"/>
        </w:rPr>
        <w:t>системы безопасности КС «Ва</w:t>
      </w:r>
      <w:r w:rsidRPr="004F441C">
        <w:rPr>
          <w:rFonts w:ascii="Arial" w:hAnsi="Arial" w:cs="Arial"/>
          <w:b/>
          <w:sz w:val="16"/>
          <w:szCs w:val="16"/>
        </w:rPr>
        <w:t>л</w:t>
      </w:r>
      <w:r w:rsidRPr="004F441C">
        <w:rPr>
          <w:rFonts w:ascii="Arial" w:hAnsi="Arial" w:cs="Arial"/>
          <w:b/>
          <w:sz w:val="16"/>
          <w:szCs w:val="16"/>
        </w:rPr>
        <w:t>дайская»</w:t>
      </w:r>
      <w:r>
        <w:rPr>
          <w:rFonts w:ascii="Arial" w:hAnsi="Arial" w:cs="Arial"/>
          <w:b/>
          <w:sz w:val="16"/>
          <w:szCs w:val="16"/>
        </w:rPr>
        <w:t xml:space="preserve"> </w:t>
      </w:r>
      <w:r w:rsidRPr="004F441C">
        <w:rPr>
          <w:rFonts w:ascii="Arial" w:hAnsi="Arial" w:cs="Arial"/>
          <w:b/>
          <w:sz w:val="16"/>
          <w:szCs w:val="16"/>
        </w:rPr>
        <w:t>Валдайского ЛПУМГ»</w:t>
      </w:r>
    </w:p>
    <w:p w:rsidR="00A865DB" w:rsidRPr="004F441C" w:rsidRDefault="00A865DB" w:rsidP="00D35AE4">
      <w:pPr>
        <w:ind w:firstLine="120"/>
        <w:jc w:val="both"/>
        <w:rPr>
          <w:rFonts w:ascii="Arial" w:hAnsi="Arial" w:cs="Arial"/>
          <w:sz w:val="16"/>
          <w:szCs w:val="16"/>
        </w:rPr>
      </w:pPr>
      <w:r w:rsidRPr="004F441C">
        <w:rPr>
          <w:rFonts w:ascii="Arial" w:hAnsi="Arial" w:cs="Arial"/>
          <w:sz w:val="16"/>
          <w:szCs w:val="16"/>
        </w:rPr>
        <w:t>Рассмотрев заявление дочернего открытого акционерного общества «</w:t>
      </w:r>
      <w:proofErr w:type="spellStart"/>
      <w:r w:rsidRPr="004F441C">
        <w:rPr>
          <w:rFonts w:ascii="Arial" w:hAnsi="Arial" w:cs="Arial"/>
          <w:sz w:val="16"/>
          <w:szCs w:val="16"/>
        </w:rPr>
        <w:t>Газпроектинжиниринг</w:t>
      </w:r>
      <w:proofErr w:type="spellEnd"/>
      <w:r w:rsidRPr="004F441C">
        <w:rPr>
          <w:rFonts w:ascii="Arial" w:hAnsi="Arial" w:cs="Arial"/>
          <w:sz w:val="16"/>
          <w:szCs w:val="16"/>
        </w:rPr>
        <w:t xml:space="preserve">», адрес: </w:t>
      </w:r>
      <w:smartTag w:uri="urn:schemas-microsoft-com:office:smarttags" w:element="metricconverter">
        <w:smartTagPr>
          <w:attr w:name="ProductID" w:val="394007, г"/>
        </w:smartTagPr>
        <w:r w:rsidRPr="004F441C">
          <w:rPr>
            <w:rFonts w:ascii="Arial" w:hAnsi="Arial" w:cs="Arial"/>
            <w:sz w:val="16"/>
            <w:szCs w:val="16"/>
          </w:rPr>
          <w:t>394007, г</w:t>
        </w:r>
      </w:smartTag>
      <w:r w:rsidRPr="004F441C">
        <w:rPr>
          <w:rFonts w:ascii="Arial" w:hAnsi="Arial" w:cs="Arial"/>
          <w:sz w:val="16"/>
          <w:szCs w:val="16"/>
        </w:rPr>
        <w:t xml:space="preserve">.Воронеж, Ленинский </w:t>
      </w:r>
      <w:proofErr w:type="spellStart"/>
      <w:r w:rsidRPr="004F441C">
        <w:rPr>
          <w:rFonts w:ascii="Arial" w:hAnsi="Arial" w:cs="Arial"/>
          <w:sz w:val="16"/>
          <w:szCs w:val="16"/>
        </w:rPr>
        <w:t>пр-т</w:t>
      </w:r>
      <w:proofErr w:type="spellEnd"/>
      <w:r w:rsidRPr="004F441C">
        <w:rPr>
          <w:rFonts w:ascii="Arial" w:hAnsi="Arial" w:cs="Arial"/>
          <w:sz w:val="16"/>
          <w:szCs w:val="16"/>
        </w:rPr>
        <w:t>, д.119, в ц</w:t>
      </w:r>
      <w:r w:rsidRPr="004F441C">
        <w:rPr>
          <w:rFonts w:ascii="Arial" w:hAnsi="Arial" w:cs="Arial"/>
          <w:sz w:val="16"/>
          <w:szCs w:val="16"/>
        </w:rPr>
        <w:t>е</w:t>
      </w:r>
      <w:r w:rsidRPr="004F441C">
        <w:rPr>
          <w:rFonts w:ascii="Arial" w:hAnsi="Arial" w:cs="Arial"/>
          <w:sz w:val="16"/>
          <w:szCs w:val="16"/>
        </w:rPr>
        <w:t>лях повышения эффективного использования территорий в соответствии со статьей 46 Градостроительного кодекса Российской Федерации, Админ</w:t>
      </w:r>
      <w:r w:rsidRPr="004F441C">
        <w:rPr>
          <w:rFonts w:ascii="Arial" w:hAnsi="Arial" w:cs="Arial"/>
          <w:sz w:val="16"/>
          <w:szCs w:val="16"/>
        </w:rPr>
        <w:t>и</w:t>
      </w:r>
      <w:r w:rsidRPr="004F441C">
        <w:rPr>
          <w:rFonts w:ascii="Arial" w:hAnsi="Arial" w:cs="Arial"/>
          <w:sz w:val="16"/>
          <w:szCs w:val="16"/>
        </w:rPr>
        <w:t xml:space="preserve">страция Валдайского муниципального района </w:t>
      </w:r>
      <w:r w:rsidRPr="004F441C">
        <w:rPr>
          <w:rFonts w:ascii="Arial" w:hAnsi="Arial" w:cs="Arial"/>
          <w:b/>
          <w:sz w:val="16"/>
          <w:szCs w:val="16"/>
        </w:rPr>
        <w:t>ПОСТ</w:t>
      </w:r>
      <w:r w:rsidRPr="004F441C">
        <w:rPr>
          <w:rFonts w:ascii="Arial" w:hAnsi="Arial" w:cs="Arial"/>
          <w:b/>
          <w:sz w:val="16"/>
          <w:szCs w:val="16"/>
        </w:rPr>
        <w:t>А</w:t>
      </w:r>
      <w:r w:rsidRPr="004F441C">
        <w:rPr>
          <w:rFonts w:ascii="Arial" w:hAnsi="Arial" w:cs="Arial"/>
          <w:b/>
          <w:sz w:val="16"/>
          <w:szCs w:val="16"/>
        </w:rPr>
        <w:t>НОВЛЯЕТ:</w:t>
      </w:r>
    </w:p>
    <w:p w:rsidR="00A865DB" w:rsidRPr="004F441C" w:rsidRDefault="00A865DB" w:rsidP="00D35AE4">
      <w:pPr>
        <w:ind w:firstLine="120"/>
        <w:jc w:val="both"/>
        <w:rPr>
          <w:rFonts w:ascii="Arial" w:hAnsi="Arial" w:cs="Arial"/>
          <w:sz w:val="16"/>
          <w:szCs w:val="16"/>
        </w:rPr>
      </w:pPr>
      <w:r w:rsidRPr="004F441C">
        <w:rPr>
          <w:rFonts w:ascii="Arial" w:hAnsi="Arial" w:cs="Arial"/>
          <w:sz w:val="16"/>
          <w:szCs w:val="16"/>
        </w:rPr>
        <w:t>1. Разрешить ДОАО «</w:t>
      </w:r>
      <w:proofErr w:type="spellStart"/>
      <w:r w:rsidRPr="004F441C">
        <w:rPr>
          <w:rFonts w:ascii="Arial" w:hAnsi="Arial" w:cs="Arial"/>
          <w:sz w:val="16"/>
          <w:szCs w:val="16"/>
        </w:rPr>
        <w:t>Газпроектинжиниринг</w:t>
      </w:r>
      <w:proofErr w:type="spellEnd"/>
      <w:r w:rsidRPr="004F441C">
        <w:rPr>
          <w:rFonts w:ascii="Arial" w:hAnsi="Arial" w:cs="Arial"/>
          <w:sz w:val="16"/>
          <w:szCs w:val="16"/>
        </w:rPr>
        <w:t>» разработку проекта планировки территории, содержащего проект межевания территории по объекту «Реконструкция системы безопасности КС «Валдайская» до узлов подключения, расп</w:t>
      </w:r>
      <w:r w:rsidRPr="004F441C">
        <w:rPr>
          <w:rFonts w:ascii="Arial" w:hAnsi="Arial" w:cs="Arial"/>
          <w:sz w:val="16"/>
          <w:szCs w:val="16"/>
        </w:rPr>
        <w:t>о</w:t>
      </w:r>
      <w:r w:rsidRPr="004F441C">
        <w:rPr>
          <w:rFonts w:ascii="Arial" w:hAnsi="Arial" w:cs="Arial"/>
          <w:sz w:val="16"/>
          <w:szCs w:val="16"/>
        </w:rPr>
        <w:t xml:space="preserve">ложенных в Валдайском районе Новгородской области в </w:t>
      </w:r>
      <w:smartTag w:uri="urn:schemas-microsoft-com:office:smarttags" w:element="metricconverter">
        <w:smartTagPr>
          <w:attr w:name="ProductID" w:val="4 км"/>
        </w:smartTagPr>
        <w:r w:rsidRPr="004F441C">
          <w:rPr>
            <w:rFonts w:ascii="Arial" w:hAnsi="Arial" w:cs="Arial"/>
            <w:sz w:val="16"/>
            <w:szCs w:val="16"/>
          </w:rPr>
          <w:t>4 км</w:t>
        </w:r>
      </w:smartTag>
      <w:r w:rsidRPr="004F441C">
        <w:rPr>
          <w:rFonts w:ascii="Arial" w:hAnsi="Arial" w:cs="Arial"/>
          <w:sz w:val="16"/>
          <w:szCs w:val="16"/>
        </w:rPr>
        <w:t xml:space="preserve"> от г.Валдай рядом с федеральной дорогой Москва-Санкт-Петербург.</w:t>
      </w:r>
    </w:p>
    <w:p w:rsidR="00A865DB" w:rsidRPr="004F441C" w:rsidRDefault="00A865DB" w:rsidP="00D35AE4">
      <w:pPr>
        <w:ind w:firstLine="120"/>
        <w:jc w:val="both"/>
        <w:rPr>
          <w:rFonts w:ascii="Arial" w:hAnsi="Arial" w:cs="Arial"/>
          <w:sz w:val="16"/>
          <w:szCs w:val="16"/>
        </w:rPr>
      </w:pPr>
      <w:r w:rsidRPr="004F441C">
        <w:rPr>
          <w:rFonts w:ascii="Arial" w:hAnsi="Arial" w:cs="Arial"/>
          <w:sz w:val="16"/>
          <w:szCs w:val="16"/>
        </w:rPr>
        <w:t>2. Опубликовать постановление в бюллетене «Валдайский Вес</w:t>
      </w:r>
      <w:r w:rsidRPr="004F441C">
        <w:rPr>
          <w:rFonts w:ascii="Arial" w:hAnsi="Arial" w:cs="Arial"/>
          <w:sz w:val="16"/>
          <w:szCs w:val="16"/>
        </w:rPr>
        <w:t>т</w:t>
      </w:r>
      <w:r w:rsidRPr="004F441C">
        <w:rPr>
          <w:rFonts w:ascii="Arial" w:hAnsi="Arial" w:cs="Arial"/>
          <w:sz w:val="16"/>
          <w:szCs w:val="16"/>
        </w:rPr>
        <w:t>ник».</w:t>
      </w:r>
    </w:p>
    <w:p w:rsidR="00A865DB" w:rsidRPr="004F441C" w:rsidRDefault="00A865DB" w:rsidP="00A865DB">
      <w:pPr>
        <w:spacing w:line="240" w:lineRule="exact"/>
        <w:jc w:val="both"/>
        <w:rPr>
          <w:rFonts w:ascii="Arial" w:hAnsi="Arial" w:cs="Arial"/>
          <w:b/>
          <w:sz w:val="16"/>
          <w:szCs w:val="16"/>
        </w:rPr>
      </w:pPr>
      <w:r w:rsidRPr="004F441C">
        <w:rPr>
          <w:rFonts w:ascii="Arial" w:hAnsi="Arial" w:cs="Arial"/>
          <w:b/>
          <w:sz w:val="16"/>
          <w:szCs w:val="16"/>
        </w:rPr>
        <w:t>Глава муниципального района</w:t>
      </w:r>
      <w:r w:rsidRPr="004F441C">
        <w:rPr>
          <w:rFonts w:ascii="Arial" w:hAnsi="Arial" w:cs="Arial"/>
          <w:b/>
          <w:sz w:val="16"/>
          <w:szCs w:val="16"/>
        </w:rPr>
        <w:tab/>
      </w:r>
      <w:r w:rsidRPr="004F441C">
        <w:rPr>
          <w:rFonts w:ascii="Arial" w:hAnsi="Arial" w:cs="Arial"/>
          <w:b/>
          <w:sz w:val="16"/>
          <w:szCs w:val="16"/>
        </w:rPr>
        <w:tab/>
      </w:r>
      <w:proofErr w:type="spellStart"/>
      <w:r w:rsidRPr="004F441C">
        <w:rPr>
          <w:rFonts w:ascii="Arial" w:hAnsi="Arial" w:cs="Arial"/>
          <w:b/>
          <w:sz w:val="16"/>
          <w:szCs w:val="16"/>
        </w:rPr>
        <w:t>Ю.В.Стадэ</w:t>
      </w:r>
      <w:proofErr w:type="spellEnd"/>
    </w:p>
    <w:p w:rsidR="004E7C78" w:rsidRDefault="004E7C78" w:rsidP="00E87F79">
      <w:pPr>
        <w:shd w:val="clear" w:color="auto" w:fill="FFFFFF"/>
        <w:suppressAutoHyphens/>
        <w:spacing w:line="240" w:lineRule="exact"/>
        <w:jc w:val="center"/>
        <w:rPr>
          <w:rFonts w:ascii="Arial" w:hAnsi="Arial" w:cs="Arial"/>
          <w:b/>
          <w:sz w:val="16"/>
          <w:szCs w:val="16"/>
        </w:rPr>
      </w:pPr>
    </w:p>
    <w:p w:rsidR="004E7C78" w:rsidRDefault="004E7C78" w:rsidP="00E87F79">
      <w:pPr>
        <w:shd w:val="clear" w:color="auto" w:fill="FFFFFF"/>
        <w:suppressAutoHyphens/>
        <w:spacing w:line="240" w:lineRule="exact"/>
        <w:jc w:val="center"/>
        <w:rPr>
          <w:rFonts w:ascii="Arial" w:hAnsi="Arial" w:cs="Arial"/>
          <w:b/>
          <w:sz w:val="16"/>
          <w:szCs w:val="16"/>
        </w:rPr>
      </w:pPr>
    </w:p>
    <w:p w:rsidR="004E7C78" w:rsidRDefault="004E7C78" w:rsidP="00E87F79">
      <w:pPr>
        <w:shd w:val="clear" w:color="auto" w:fill="FFFFFF"/>
        <w:suppressAutoHyphens/>
        <w:spacing w:line="240" w:lineRule="exact"/>
        <w:jc w:val="center"/>
        <w:rPr>
          <w:rFonts w:ascii="Arial" w:hAnsi="Arial" w:cs="Arial"/>
          <w:b/>
          <w:sz w:val="16"/>
          <w:szCs w:val="16"/>
        </w:rPr>
      </w:pPr>
    </w:p>
    <w:p w:rsidR="004E7C78" w:rsidRDefault="004E7C7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87F79" w:rsidRPr="00A728F7">
        <w:tc>
          <w:tcPr>
            <w:tcW w:w="10933" w:type="dxa"/>
          </w:tcPr>
          <w:p w:rsidR="00E87F79" w:rsidRPr="00A728F7" w:rsidRDefault="00DC0635" w:rsidP="00E674A1">
            <w:pPr>
              <w:rPr>
                <w:rFonts w:ascii="Arial" w:hAnsi="Arial" w:cs="Arial"/>
                <w:sz w:val="16"/>
                <w:szCs w:val="16"/>
              </w:rPr>
            </w:pPr>
            <w:r>
              <w:rPr>
                <w:rFonts w:ascii="Arial" w:hAnsi="Arial" w:cs="Arial"/>
                <w:sz w:val="16"/>
                <w:szCs w:val="16"/>
              </w:rPr>
              <w:t>Информационное</w:t>
            </w:r>
            <w:r w:rsidR="00CA12FD">
              <w:rPr>
                <w:rFonts w:ascii="Arial" w:hAnsi="Arial" w:cs="Arial"/>
                <w:sz w:val="16"/>
                <w:szCs w:val="16"/>
              </w:rPr>
              <w:t xml:space="preserve"> сообщение…………………………………………………………………………………………………………………………………………..</w:t>
            </w:r>
          </w:p>
        </w:tc>
        <w:tc>
          <w:tcPr>
            <w:tcW w:w="709" w:type="dxa"/>
          </w:tcPr>
          <w:p w:rsidR="00E87F79" w:rsidRPr="00A728F7" w:rsidRDefault="00CA12FD" w:rsidP="00286EDD">
            <w:pPr>
              <w:jc w:val="center"/>
              <w:rPr>
                <w:rFonts w:ascii="Arial" w:hAnsi="Arial" w:cs="Arial"/>
                <w:sz w:val="16"/>
                <w:szCs w:val="16"/>
              </w:rPr>
            </w:pPr>
            <w:r>
              <w:rPr>
                <w:rFonts w:ascii="Arial" w:hAnsi="Arial" w:cs="Arial"/>
                <w:sz w:val="16"/>
                <w:szCs w:val="16"/>
              </w:rPr>
              <w:t>1</w:t>
            </w:r>
          </w:p>
        </w:tc>
      </w:tr>
      <w:tr w:rsidR="002E3561" w:rsidRPr="00A728F7">
        <w:tc>
          <w:tcPr>
            <w:tcW w:w="10933" w:type="dxa"/>
          </w:tcPr>
          <w:p w:rsidR="002E3561" w:rsidRDefault="00CA12FD" w:rsidP="00E674A1">
            <w:pPr>
              <w:rPr>
                <w:rFonts w:ascii="Arial" w:hAnsi="Arial" w:cs="Arial"/>
                <w:sz w:val="16"/>
                <w:szCs w:val="16"/>
              </w:rPr>
            </w:pPr>
            <w:r>
              <w:rPr>
                <w:rFonts w:ascii="Arial" w:hAnsi="Arial" w:cs="Arial"/>
                <w:sz w:val="16"/>
                <w:szCs w:val="16"/>
              </w:rPr>
              <w:t>Информационное сообщение…………………………………………………………………………………………………………………………………………..</w:t>
            </w:r>
          </w:p>
        </w:tc>
        <w:tc>
          <w:tcPr>
            <w:tcW w:w="709" w:type="dxa"/>
          </w:tcPr>
          <w:p w:rsidR="002E3561" w:rsidRPr="00A728F7" w:rsidRDefault="00CA12FD" w:rsidP="00286EDD">
            <w:pPr>
              <w:jc w:val="center"/>
              <w:rPr>
                <w:rFonts w:ascii="Arial" w:hAnsi="Arial" w:cs="Arial"/>
                <w:sz w:val="16"/>
                <w:szCs w:val="16"/>
              </w:rPr>
            </w:pPr>
            <w:r>
              <w:rPr>
                <w:rFonts w:ascii="Arial" w:hAnsi="Arial" w:cs="Arial"/>
                <w:sz w:val="16"/>
                <w:szCs w:val="16"/>
              </w:rPr>
              <w:t>1</w:t>
            </w:r>
          </w:p>
        </w:tc>
      </w:tr>
      <w:tr w:rsidR="00473EE7" w:rsidRPr="00A728F7">
        <w:tc>
          <w:tcPr>
            <w:tcW w:w="10933" w:type="dxa"/>
          </w:tcPr>
          <w:p w:rsidR="00473EE7" w:rsidRDefault="00CA12FD" w:rsidP="00E674A1">
            <w:pPr>
              <w:rPr>
                <w:rFonts w:ascii="Arial" w:hAnsi="Arial" w:cs="Arial"/>
                <w:sz w:val="16"/>
                <w:szCs w:val="16"/>
              </w:rPr>
            </w:pPr>
            <w:r>
              <w:rPr>
                <w:rFonts w:ascii="Arial" w:hAnsi="Arial" w:cs="Arial"/>
                <w:sz w:val="16"/>
                <w:szCs w:val="16"/>
              </w:rPr>
              <w:t>Информационное сообщение…………………………………………………………………………………………………………………………………………..</w:t>
            </w:r>
          </w:p>
        </w:tc>
        <w:tc>
          <w:tcPr>
            <w:tcW w:w="709" w:type="dxa"/>
          </w:tcPr>
          <w:p w:rsidR="00473EE7" w:rsidRPr="00A728F7" w:rsidRDefault="00CA12FD" w:rsidP="00286EDD">
            <w:pPr>
              <w:jc w:val="center"/>
              <w:rPr>
                <w:rFonts w:ascii="Arial" w:hAnsi="Arial" w:cs="Arial"/>
                <w:sz w:val="16"/>
                <w:szCs w:val="16"/>
              </w:rPr>
            </w:pPr>
            <w:r>
              <w:rPr>
                <w:rFonts w:ascii="Arial" w:hAnsi="Arial" w:cs="Arial"/>
                <w:sz w:val="16"/>
                <w:szCs w:val="16"/>
              </w:rPr>
              <w:t>1</w:t>
            </w:r>
          </w:p>
        </w:tc>
      </w:tr>
      <w:tr w:rsidR="00CA12FD" w:rsidRPr="00A728F7">
        <w:tc>
          <w:tcPr>
            <w:tcW w:w="10933" w:type="dxa"/>
          </w:tcPr>
          <w:p w:rsidR="00CA12FD" w:rsidRDefault="00CA12FD" w:rsidP="00CA12FD">
            <w:pPr>
              <w:rPr>
                <w:rFonts w:ascii="Arial" w:hAnsi="Arial" w:cs="Arial"/>
                <w:sz w:val="16"/>
                <w:szCs w:val="16"/>
              </w:rPr>
            </w:pPr>
            <w:r w:rsidRPr="00CA12FD">
              <w:rPr>
                <w:rFonts w:ascii="Arial" w:hAnsi="Arial" w:cs="Arial"/>
                <w:sz w:val="16"/>
                <w:szCs w:val="16"/>
              </w:rPr>
              <w:t>Приложение к проекту отчет</w:t>
            </w:r>
            <w:r w:rsidR="00141394">
              <w:rPr>
                <w:rFonts w:ascii="Arial" w:hAnsi="Arial" w:cs="Arial"/>
                <w:sz w:val="16"/>
                <w:szCs w:val="16"/>
              </w:rPr>
              <w:t>а</w:t>
            </w:r>
            <w:r w:rsidRPr="00CA12FD">
              <w:rPr>
                <w:rFonts w:ascii="Arial" w:hAnsi="Arial" w:cs="Arial"/>
                <w:sz w:val="16"/>
                <w:szCs w:val="16"/>
              </w:rPr>
              <w:t xml:space="preserve"> об исполнении бюджета Валдайского муниципального района за 2017 год</w:t>
            </w:r>
            <w:r>
              <w:rPr>
                <w:rFonts w:ascii="Arial" w:hAnsi="Arial" w:cs="Arial"/>
                <w:sz w:val="16"/>
                <w:szCs w:val="16"/>
              </w:rPr>
              <w:t xml:space="preserve"> «</w:t>
            </w:r>
            <w:r w:rsidRPr="00CA12FD">
              <w:rPr>
                <w:rFonts w:ascii="Arial" w:hAnsi="Arial" w:cs="Arial"/>
                <w:sz w:val="16"/>
                <w:szCs w:val="16"/>
              </w:rPr>
              <w:t>Сведения о численности муниц</w:t>
            </w:r>
            <w:r w:rsidRPr="00CA12FD">
              <w:rPr>
                <w:rFonts w:ascii="Arial" w:hAnsi="Arial" w:cs="Arial"/>
                <w:sz w:val="16"/>
                <w:szCs w:val="16"/>
              </w:rPr>
              <w:t>и</w:t>
            </w:r>
            <w:r w:rsidRPr="00CA12FD">
              <w:rPr>
                <w:rFonts w:ascii="Arial" w:hAnsi="Arial" w:cs="Arial"/>
                <w:sz w:val="16"/>
                <w:szCs w:val="16"/>
              </w:rPr>
              <w:t>пальных служащих, работников муниципальных учрежд</w:t>
            </w:r>
            <w:r w:rsidRPr="00CA12FD">
              <w:rPr>
                <w:rFonts w:ascii="Arial" w:hAnsi="Arial" w:cs="Arial"/>
                <w:sz w:val="16"/>
                <w:szCs w:val="16"/>
              </w:rPr>
              <w:t>е</w:t>
            </w:r>
            <w:r w:rsidRPr="00CA12FD">
              <w:rPr>
                <w:rFonts w:ascii="Arial" w:hAnsi="Arial" w:cs="Arial"/>
                <w:sz w:val="16"/>
                <w:szCs w:val="16"/>
              </w:rPr>
              <w:t>ний и фактические расходы на оплату их труда по Валдайскому муниципальному району за 2017 год</w:t>
            </w:r>
            <w:r>
              <w:rPr>
                <w:rFonts w:ascii="Arial" w:hAnsi="Arial" w:cs="Arial"/>
                <w:sz w:val="16"/>
                <w:szCs w:val="16"/>
              </w:rPr>
              <w:t>»</w:t>
            </w:r>
          </w:p>
        </w:tc>
        <w:tc>
          <w:tcPr>
            <w:tcW w:w="709" w:type="dxa"/>
          </w:tcPr>
          <w:p w:rsidR="00CA12FD" w:rsidRDefault="00141394" w:rsidP="00286EDD">
            <w:pPr>
              <w:jc w:val="center"/>
              <w:rPr>
                <w:rFonts w:ascii="Arial" w:hAnsi="Arial" w:cs="Arial"/>
                <w:sz w:val="16"/>
                <w:szCs w:val="16"/>
              </w:rPr>
            </w:pPr>
            <w:r>
              <w:rPr>
                <w:rFonts w:ascii="Arial" w:hAnsi="Arial" w:cs="Arial"/>
                <w:sz w:val="16"/>
                <w:szCs w:val="16"/>
              </w:rPr>
              <w:t>1</w:t>
            </w:r>
          </w:p>
        </w:tc>
      </w:tr>
      <w:tr w:rsidR="00E87F79" w:rsidRPr="0010166B">
        <w:tc>
          <w:tcPr>
            <w:tcW w:w="10933" w:type="dxa"/>
          </w:tcPr>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tc>
          <w:tcPr>
            <w:tcW w:w="10933" w:type="dxa"/>
          </w:tcPr>
          <w:p w:rsidR="00E87F79" w:rsidRPr="001B38D9" w:rsidRDefault="00564F9A" w:rsidP="00564F9A">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564F9A">
              <w:rPr>
                <w:rFonts w:ascii="Arial" w:hAnsi="Arial" w:cs="Arial"/>
                <w:sz w:val="16"/>
                <w:szCs w:val="16"/>
              </w:rPr>
              <w:t>06.03.2018  № 380</w:t>
            </w:r>
            <w:r>
              <w:rPr>
                <w:rFonts w:ascii="Arial" w:hAnsi="Arial" w:cs="Arial"/>
                <w:sz w:val="16"/>
                <w:szCs w:val="16"/>
              </w:rPr>
              <w:t xml:space="preserve"> «</w:t>
            </w:r>
            <w:r w:rsidRPr="00564F9A">
              <w:rPr>
                <w:rFonts w:ascii="Arial" w:hAnsi="Arial" w:cs="Arial"/>
                <w:sz w:val="16"/>
                <w:szCs w:val="16"/>
              </w:rPr>
              <w:t>Об организации резервных избирательных участков  для пр</w:t>
            </w:r>
            <w:r w:rsidRPr="00564F9A">
              <w:rPr>
                <w:rFonts w:ascii="Arial" w:hAnsi="Arial" w:cs="Arial"/>
                <w:sz w:val="16"/>
                <w:szCs w:val="16"/>
              </w:rPr>
              <w:t>о</w:t>
            </w:r>
            <w:r w:rsidRPr="00564F9A">
              <w:rPr>
                <w:rFonts w:ascii="Arial" w:hAnsi="Arial" w:cs="Arial"/>
                <w:sz w:val="16"/>
                <w:szCs w:val="16"/>
              </w:rPr>
              <w:t>ведения голосования и подсчета голосов избирателей  на территории Валдайского муниц</w:t>
            </w:r>
            <w:r w:rsidRPr="00564F9A">
              <w:rPr>
                <w:rFonts w:ascii="Arial" w:hAnsi="Arial" w:cs="Arial"/>
                <w:sz w:val="16"/>
                <w:szCs w:val="16"/>
              </w:rPr>
              <w:t>и</w:t>
            </w:r>
            <w:r w:rsidRPr="00564F9A">
              <w:rPr>
                <w:rFonts w:ascii="Arial" w:hAnsi="Arial" w:cs="Arial"/>
                <w:sz w:val="16"/>
                <w:szCs w:val="16"/>
              </w:rPr>
              <w:t>пального района</w:t>
            </w:r>
            <w:r>
              <w:rPr>
                <w:rFonts w:ascii="Arial" w:hAnsi="Arial" w:cs="Arial"/>
                <w:sz w:val="16"/>
                <w:szCs w:val="16"/>
              </w:rPr>
              <w:t>» ……………………</w:t>
            </w:r>
            <w:r w:rsidR="00E266EA">
              <w:rPr>
                <w:rFonts w:ascii="Arial" w:hAnsi="Arial" w:cs="Arial"/>
                <w:sz w:val="16"/>
                <w:szCs w:val="16"/>
              </w:rPr>
              <w:t>……………….</w:t>
            </w:r>
          </w:p>
        </w:tc>
        <w:tc>
          <w:tcPr>
            <w:tcW w:w="709" w:type="dxa"/>
          </w:tcPr>
          <w:p w:rsidR="002F19B2" w:rsidRPr="0010166B" w:rsidRDefault="00141394" w:rsidP="00286EDD">
            <w:pPr>
              <w:jc w:val="center"/>
              <w:rPr>
                <w:rFonts w:ascii="Arial" w:hAnsi="Arial" w:cs="Arial"/>
                <w:sz w:val="16"/>
                <w:szCs w:val="16"/>
              </w:rPr>
            </w:pPr>
            <w:r>
              <w:rPr>
                <w:rFonts w:ascii="Arial" w:hAnsi="Arial" w:cs="Arial"/>
                <w:sz w:val="16"/>
                <w:szCs w:val="16"/>
              </w:rPr>
              <w:t>2-3</w:t>
            </w:r>
          </w:p>
        </w:tc>
      </w:tr>
      <w:tr w:rsidR="00E87F79" w:rsidRPr="0010166B">
        <w:tc>
          <w:tcPr>
            <w:tcW w:w="10933" w:type="dxa"/>
          </w:tcPr>
          <w:p w:rsidR="00E87F79" w:rsidRPr="00EE3FF9" w:rsidRDefault="00E266EA" w:rsidP="00C12C4B">
            <w:pPr>
              <w:tabs>
                <w:tab w:val="left" w:pos="4500"/>
              </w:tabs>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564F9A">
              <w:rPr>
                <w:rFonts w:ascii="Arial" w:hAnsi="Arial" w:cs="Arial"/>
                <w:sz w:val="16"/>
                <w:szCs w:val="16"/>
              </w:rPr>
              <w:t>0</w:t>
            </w:r>
            <w:r>
              <w:rPr>
                <w:rFonts w:ascii="Arial" w:hAnsi="Arial" w:cs="Arial"/>
                <w:sz w:val="16"/>
                <w:szCs w:val="16"/>
              </w:rPr>
              <w:t>7</w:t>
            </w:r>
            <w:r w:rsidRPr="00564F9A">
              <w:rPr>
                <w:rFonts w:ascii="Arial" w:hAnsi="Arial" w:cs="Arial"/>
                <w:sz w:val="16"/>
                <w:szCs w:val="16"/>
              </w:rPr>
              <w:t>.03.2018  № 38</w:t>
            </w:r>
            <w:r>
              <w:rPr>
                <w:rFonts w:ascii="Arial" w:hAnsi="Arial" w:cs="Arial"/>
                <w:sz w:val="16"/>
                <w:szCs w:val="16"/>
              </w:rPr>
              <w:t>9 «</w:t>
            </w:r>
            <w:r w:rsidRPr="00E266EA">
              <w:rPr>
                <w:rFonts w:ascii="Arial" w:hAnsi="Arial" w:cs="Arial"/>
                <w:sz w:val="16"/>
                <w:szCs w:val="16"/>
              </w:rPr>
              <w:t>О внесении изменений в постановление Администрации Ва</w:t>
            </w:r>
            <w:r w:rsidRPr="00E266EA">
              <w:rPr>
                <w:rFonts w:ascii="Arial" w:hAnsi="Arial" w:cs="Arial"/>
                <w:sz w:val="16"/>
                <w:szCs w:val="16"/>
              </w:rPr>
              <w:t>л</w:t>
            </w:r>
            <w:r w:rsidRPr="00E266EA">
              <w:rPr>
                <w:rFonts w:ascii="Arial" w:hAnsi="Arial" w:cs="Arial"/>
                <w:sz w:val="16"/>
                <w:szCs w:val="16"/>
              </w:rPr>
              <w:t>дайского муниципального района от 26.05.2017 № 964»</w:t>
            </w:r>
            <w:r>
              <w:rPr>
                <w:rFonts w:ascii="Arial" w:hAnsi="Arial" w:cs="Arial"/>
                <w:sz w:val="16"/>
                <w:szCs w:val="16"/>
              </w:rPr>
              <w:t>………………………………………………………………………………………………………….</w:t>
            </w:r>
          </w:p>
        </w:tc>
        <w:tc>
          <w:tcPr>
            <w:tcW w:w="709" w:type="dxa"/>
          </w:tcPr>
          <w:p w:rsidR="002F19B2" w:rsidRPr="0010166B" w:rsidRDefault="00141394" w:rsidP="00286EDD">
            <w:pPr>
              <w:jc w:val="center"/>
              <w:rPr>
                <w:rFonts w:ascii="Arial" w:hAnsi="Arial" w:cs="Arial"/>
                <w:sz w:val="16"/>
                <w:szCs w:val="16"/>
              </w:rPr>
            </w:pPr>
            <w:r>
              <w:rPr>
                <w:rFonts w:ascii="Arial" w:hAnsi="Arial" w:cs="Arial"/>
                <w:sz w:val="16"/>
                <w:szCs w:val="16"/>
              </w:rPr>
              <w:t>3</w:t>
            </w:r>
          </w:p>
        </w:tc>
      </w:tr>
      <w:tr w:rsidR="0073446F" w:rsidRPr="0010166B">
        <w:tc>
          <w:tcPr>
            <w:tcW w:w="10933" w:type="dxa"/>
          </w:tcPr>
          <w:p w:rsidR="0073446F" w:rsidRPr="004C40C4" w:rsidRDefault="0033123A" w:rsidP="004C40C4">
            <w:pPr>
              <w:ind w:left="12"/>
              <w:jc w:val="both"/>
              <w:rPr>
                <w:rFonts w:ascii="Arial" w:eastAsia="A" w:hAnsi="Arial" w:cs="Arial"/>
                <w:sz w:val="16"/>
                <w:szCs w:val="16"/>
              </w:rPr>
            </w:pPr>
            <w:r>
              <w:rPr>
                <w:rFonts w:ascii="Arial" w:hAnsi="Arial" w:cs="Arial"/>
                <w:sz w:val="16"/>
                <w:szCs w:val="16"/>
              </w:rPr>
              <w:t xml:space="preserve">Постановление Администрации муниципального района от </w:t>
            </w:r>
            <w:r w:rsidRPr="00564F9A">
              <w:rPr>
                <w:rFonts w:ascii="Arial" w:hAnsi="Arial" w:cs="Arial"/>
                <w:sz w:val="16"/>
                <w:szCs w:val="16"/>
              </w:rPr>
              <w:t>0</w:t>
            </w:r>
            <w:r>
              <w:rPr>
                <w:rFonts w:ascii="Arial" w:hAnsi="Arial" w:cs="Arial"/>
                <w:sz w:val="16"/>
                <w:szCs w:val="16"/>
              </w:rPr>
              <w:t>7</w:t>
            </w:r>
            <w:r w:rsidRPr="00564F9A">
              <w:rPr>
                <w:rFonts w:ascii="Arial" w:hAnsi="Arial" w:cs="Arial"/>
                <w:sz w:val="16"/>
                <w:szCs w:val="16"/>
              </w:rPr>
              <w:t xml:space="preserve">.03.2018  № </w:t>
            </w:r>
            <w:r w:rsidRPr="0033123A">
              <w:rPr>
                <w:rFonts w:ascii="Arial" w:hAnsi="Arial" w:cs="Arial"/>
                <w:sz w:val="16"/>
                <w:szCs w:val="16"/>
              </w:rPr>
              <w:t>390 «О внесении изменений в Список мест для размещения печа</w:t>
            </w:r>
            <w:r w:rsidRPr="0033123A">
              <w:rPr>
                <w:rFonts w:ascii="Arial" w:hAnsi="Arial" w:cs="Arial"/>
                <w:sz w:val="16"/>
                <w:szCs w:val="16"/>
              </w:rPr>
              <w:t>т</w:t>
            </w:r>
            <w:r w:rsidRPr="0033123A">
              <w:rPr>
                <w:rFonts w:ascii="Arial" w:hAnsi="Arial" w:cs="Arial"/>
                <w:sz w:val="16"/>
                <w:szCs w:val="16"/>
              </w:rPr>
              <w:t>ных предвыборных агитационных материалов на территории избирательных участков по выборам Президента Российской Федерации 18 марта 2018 года в Валдайском муниципальном ра</w:t>
            </w:r>
            <w:r w:rsidRPr="0033123A">
              <w:rPr>
                <w:rFonts w:ascii="Arial" w:hAnsi="Arial" w:cs="Arial"/>
                <w:sz w:val="16"/>
                <w:szCs w:val="16"/>
              </w:rPr>
              <w:t>й</w:t>
            </w:r>
            <w:r w:rsidRPr="0033123A">
              <w:rPr>
                <w:rFonts w:ascii="Arial" w:hAnsi="Arial" w:cs="Arial"/>
                <w:sz w:val="16"/>
                <w:szCs w:val="16"/>
              </w:rPr>
              <w:t>оне»</w:t>
            </w:r>
            <w:r>
              <w:rPr>
                <w:rFonts w:ascii="Arial" w:hAnsi="Arial" w:cs="Arial"/>
                <w:sz w:val="16"/>
                <w:szCs w:val="16"/>
              </w:rPr>
              <w:t>………………………………………………………………………………………………………..</w:t>
            </w:r>
          </w:p>
        </w:tc>
        <w:tc>
          <w:tcPr>
            <w:tcW w:w="709" w:type="dxa"/>
          </w:tcPr>
          <w:p w:rsidR="002F19B2" w:rsidRPr="0010166B" w:rsidRDefault="00141394" w:rsidP="00286EDD">
            <w:pPr>
              <w:jc w:val="center"/>
              <w:rPr>
                <w:rFonts w:ascii="Arial" w:hAnsi="Arial" w:cs="Arial"/>
                <w:sz w:val="16"/>
                <w:szCs w:val="16"/>
              </w:rPr>
            </w:pPr>
            <w:r>
              <w:rPr>
                <w:rFonts w:ascii="Arial" w:hAnsi="Arial" w:cs="Arial"/>
                <w:sz w:val="16"/>
                <w:szCs w:val="16"/>
              </w:rPr>
              <w:t>3</w:t>
            </w:r>
          </w:p>
        </w:tc>
      </w:tr>
      <w:tr w:rsidR="0073446F" w:rsidRPr="0010166B">
        <w:tc>
          <w:tcPr>
            <w:tcW w:w="10933" w:type="dxa"/>
          </w:tcPr>
          <w:p w:rsidR="0073446F" w:rsidRPr="00E45DE2" w:rsidRDefault="00E45DE2" w:rsidP="00FD3B15">
            <w:pPr>
              <w:pStyle w:val="ConsPlusTitle"/>
              <w:widowControl/>
              <w:tabs>
                <w:tab w:val="left" w:pos="5220"/>
              </w:tabs>
              <w:jc w:val="both"/>
              <w:rPr>
                <w:rFonts w:ascii="Arial" w:hAnsi="Arial" w:cs="Arial"/>
                <w:b w:val="0"/>
                <w:sz w:val="16"/>
                <w:szCs w:val="16"/>
              </w:rPr>
            </w:pPr>
            <w:r w:rsidRPr="00E45DE2">
              <w:rPr>
                <w:rFonts w:ascii="Arial" w:hAnsi="Arial" w:cs="Arial"/>
                <w:b w:val="0"/>
                <w:sz w:val="16"/>
                <w:szCs w:val="16"/>
              </w:rPr>
              <w:t xml:space="preserve">Постановление Администрации муниципального района от </w:t>
            </w:r>
            <w:r>
              <w:rPr>
                <w:rFonts w:ascii="Arial" w:hAnsi="Arial" w:cs="Arial"/>
                <w:b w:val="0"/>
                <w:sz w:val="16"/>
                <w:szCs w:val="16"/>
              </w:rPr>
              <w:t>12</w:t>
            </w:r>
            <w:r w:rsidRPr="00E45DE2">
              <w:rPr>
                <w:rFonts w:ascii="Arial" w:hAnsi="Arial" w:cs="Arial"/>
                <w:b w:val="0"/>
                <w:sz w:val="16"/>
                <w:szCs w:val="16"/>
              </w:rPr>
              <w:t>.03.2018  № 395</w:t>
            </w:r>
            <w:r>
              <w:rPr>
                <w:rFonts w:ascii="Arial" w:hAnsi="Arial" w:cs="Arial"/>
                <w:b w:val="0"/>
                <w:sz w:val="16"/>
                <w:szCs w:val="16"/>
              </w:rPr>
              <w:t xml:space="preserve"> </w:t>
            </w:r>
            <w:r w:rsidR="00C02691">
              <w:rPr>
                <w:rFonts w:ascii="Arial" w:hAnsi="Arial" w:cs="Arial"/>
                <w:b w:val="0"/>
                <w:sz w:val="16"/>
                <w:szCs w:val="16"/>
              </w:rPr>
              <w:t>«</w:t>
            </w:r>
            <w:r w:rsidR="00C02691" w:rsidRPr="0042264F">
              <w:rPr>
                <w:rFonts w:ascii="Arial" w:hAnsi="Arial" w:cs="Arial"/>
                <w:b w:val="0"/>
                <w:bCs w:val="0"/>
                <w:spacing w:val="-3"/>
                <w:sz w:val="16"/>
                <w:szCs w:val="16"/>
              </w:rPr>
              <w:t xml:space="preserve">О внесении </w:t>
            </w:r>
            <w:r w:rsidR="00C02691" w:rsidRPr="0042264F">
              <w:rPr>
                <w:rFonts w:ascii="Arial" w:hAnsi="Arial" w:cs="Arial"/>
                <w:b w:val="0"/>
                <w:sz w:val="16"/>
                <w:szCs w:val="16"/>
              </w:rPr>
              <w:t>изменений в муниципальную программу</w:t>
            </w:r>
            <w:r w:rsidR="00C02691">
              <w:rPr>
                <w:rFonts w:ascii="Arial" w:hAnsi="Arial" w:cs="Arial"/>
                <w:b w:val="0"/>
                <w:sz w:val="16"/>
                <w:szCs w:val="16"/>
              </w:rPr>
              <w:t xml:space="preserve"> </w:t>
            </w:r>
            <w:r w:rsidR="00C02691" w:rsidRPr="0042264F">
              <w:rPr>
                <w:rFonts w:ascii="Arial" w:hAnsi="Arial" w:cs="Arial"/>
                <w:b w:val="0"/>
                <w:sz w:val="16"/>
                <w:szCs w:val="16"/>
              </w:rPr>
              <w:t>«</w:t>
            </w:r>
            <w:r w:rsidR="00C02691" w:rsidRPr="0042264F">
              <w:rPr>
                <w:rFonts w:ascii="Arial" w:hAnsi="Arial" w:cs="Arial"/>
                <w:b w:val="0"/>
                <w:bCs w:val="0"/>
                <w:spacing w:val="-1"/>
                <w:sz w:val="16"/>
                <w:szCs w:val="16"/>
              </w:rPr>
              <w:t>Пост</w:t>
            </w:r>
            <w:r w:rsidR="00C02691" w:rsidRPr="0042264F">
              <w:rPr>
                <w:rFonts w:ascii="Arial" w:hAnsi="Arial" w:cs="Arial"/>
                <w:b w:val="0"/>
                <w:bCs w:val="0"/>
                <w:spacing w:val="-1"/>
                <w:sz w:val="16"/>
                <w:szCs w:val="16"/>
              </w:rPr>
              <w:t>а</w:t>
            </w:r>
            <w:r w:rsidR="00C02691" w:rsidRPr="0042264F">
              <w:rPr>
                <w:rFonts w:ascii="Arial" w:hAnsi="Arial" w:cs="Arial"/>
                <w:b w:val="0"/>
                <w:bCs w:val="0"/>
                <w:spacing w:val="-1"/>
                <w:sz w:val="16"/>
                <w:szCs w:val="16"/>
              </w:rPr>
              <w:t>новка на кадастровый учет бесхозяйных сетей на</w:t>
            </w:r>
            <w:r w:rsidR="00C02691">
              <w:rPr>
                <w:rFonts w:ascii="Arial" w:hAnsi="Arial" w:cs="Arial"/>
                <w:b w:val="0"/>
                <w:bCs w:val="0"/>
                <w:spacing w:val="-1"/>
                <w:sz w:val="16"/>
                <w:szCs w:val="16"/>
              </w:rPr>
              <w:t xml:space="preserve"> </w:t>
            </w:r>
            <w:r w:rsidR="00C02691" w:rsidRPr="0042264F">
              <w:rPr>
                <w:rFonts w:ascii="Arial" w:hAnsi="Arial" w:cs="Arial"/>
                <w:b w:val="0"/>
                <w:bCs w:val="0"/>
                <w:spacing w:val="-1"/>
                <w:sz w:val="16"/>
                <w:szCs w:val="16"/>
              </w:rPr>
              <w:t>территории Валдай</w:t>
            </w:r>
            <w:r w:rsidR="00C02691" w:rsidRPr="0042264F">
              <w:rPr>
                <w:rFonts w:ascii="Arial" w:hAnsi="Arial" w:cs="Arial"/>
                <w:b w:val="0"/>
                <w:bCs w:val="0"/>
                <w:sz w:val="16"/>
                <w:szCs w:val="16"/>
              </w:rPr>
              <w:t>ского городского поселения в 2016 -2020 г</w:t>
            </w:r>
            <w:r w:rsidR="00C02691" w:rsidRPr="0042264F">
              <w:rPr>
                <w:rFonts w:ascii="Arial" w:hAnsi="Arial" w:cs="Arial"/>
                <w:b w:val="0"/>
                <w:bCs w:val="0"/>
                <w:sz w:val="16"/>
                <w:szCs w:val="16"/>
              </w:rPr>
              <w:t>о</w:t>
            </w:r>
            <w:r w:rsidR="00C02691" w:rsidRPr="0042264F">
              <w:rPr>
                <w:rFonts w:ascii="Arial" w:hAnsi="Arial" w:cs="Arial"/>
                <w:b w:val="0"/>
                <w:bCs w:val="0"/>
                <w:sz w:val="16"/>
                <w:szCs w:val="16"/>
              </w:rPr>
              <w:t>дах»</w:t>
            </w:r>
            <w:r w:rsidR="00C02691">
              <w:rPr>
                <w:rFonts w:ascii="Arial" w:hAnsi="Arial" w:cs="Arial"/>
                <w:b w:val="0"/>
                <w:bCs w:val="0"/>
                <w:sz w:val="16"/>
                <w:szCs w:val="16"/>
              </w:rPr>
              <w:t>……………………………..</w:t>
            </w:r>
          </w:p>
        </w:tc>
        <w:tc>
          <w:tcPr>
            <w:tcW w:w="709" w:type="dxa"/>
          </w:tcPr>
          <w:p w:rsidR="002F19B2" w:rsidRPr="0010166B" w:rsidRDefault="00141394" w:rsidP="00286EDD">
            <w:pPr>
              <w:jc w:val="center"/>
              <w:rPr>
                <w:rFonts w:ascii="Arial" w:hAnsi="Arial" w:cs="Arial"/>
                <w:sz w:val="16"/>
                <w:szCs w:val="16"/>
              </w:rPr>
            </w:pPr>
            <w:r>
              <w:rPr>
                <w:rFonts w:ascii="Arial" w:hAnsi="Arial" w:cs="Arial"/>
                <w:sz w:val="16"/>
                <w:szCs w:val="16"/>
              </w:rPr>
              <w:t>3</w:t>
            </w:r>
          </w:p>
        </w:tc>
      </w:tr>
      <w:tr w:rsidR="00C12C4B" w:rsidRPr="0010166B">
        <w:tc>
          <w:tcPr>
            <w:tcW w:w="10933" w:type="dxa"/>
          </w:tcPr>
          <w:p w:rsidR="00C12C4B" w:rsidRPr="00A41949" w:rsidRDefault="00A41949" w:rsidP="00A41949">
            <w:pPr>
              <w:pStyle w:val="a8"/>
              <w:jc w:val="both"/>
              <w:rPr>
                <w:rFonts w:ascii="Arial" w:hAnsi="Arial" w:cs="Arial"/>
                <w:bCs/>
                <w:sz w:val="16"/>
                <w:szCs w:val="16"/>
                <w:lang w:val="ru-RU"/>
              </w:rPr>
            </w:pPr>
            <w:r w:rsidRPr="00A41949">
              <w:rPr>
                <w:rFonts w:ascii="Arial" w:hAnsi="Arial" w:cs="Arial"/>
                <w:sz w:val="16"/>
                <w:szCs w:val="16"/>
              </w:rPr>
              <w:t>Постановление Администрации муниципального района от 12.03.2018  № 39</w:t>
            </w:r>
            <w:r w:rsidRPr="00A41949">
              <w:rPr>
                <w:rFonts w:ascii="Arial" w:hAnsi="Arial" w:cs="Arial"/>
                <w:sz w:val="16"/>
                <w:szCs w:val="16"/>
                <w:lang w:val="ru-RU"/>
              </w:rPr>
              <w:t>6 «</w:t>
            </w:r>
            <w:r w:rsidRPr="00A41949">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 земельного участка</w:t>
            </w:r>
            <w:r>
              <w:rPr>
                <w:rFonts w:ascii="Arial" w:hAnsi="Arial" w:cs="Arial"/>
                <w:sz w:val="16"/>
                <w:szCs w:val="16"/>
                <w:lang w:val="ru-RU"/>
              </w:rPr>
              <w:t>»……………………………………………………….</w:t>
            </w:r>
          </w:p>
        </w:tc>
        <w:tc>
          <w:tcPr>
            <w:tcW w:w="709" w:type="dxa"/>
          </w:tcPr>
          <w:p w:rsidR="002F19B2" w:rsidRPr="0010166B" w:rsidRDefault="00141394" w:rsidP="00286EDD">
            <w:pPr>
              <w:jc w:val="center"/>
              <w:rPr>
                <w:rFonts w:ascii="Arial" w:hAnsi="Arial" w:cs="Arial"/>
                <w:sz w:val="16"/>
                <w:szCs w:val="16"/>
              </w:rPr>
            </w:pPr>
            <w:r>
              <w:rPr>
                <w:rFonts w:ascii="Arial" w:hAnsi="Arial" w:cs="Arial"/>
                <w:sz w:val="16"/>
                <w:szCs w:val="16"/>
              </w:rPr>
              <w:t>3</w:t>
            </w:r>
          </w:p>
        </w:tc>
      </w:tr>
      <w:tr w:rsidR="00141394" w:rsidRPr="0010166B">
        <w:tc>
          <w:tcPr>
            <w:tcW w:w="10933" w:type="dxa"/>
          </w:tcPr>
          <w:p w:rsidR="00141394" w:rsidRPr="00535DC9" w:rsidRDefault="00141394" w:rsidP="00B77988">
            <w:pPr>
              <w:tabs>
                <w:tab w:val="left" w:pos="3560"/>
              </w:tabs>
              <w:ind w:right="51"/>
              <w:jc w:val="both"/>
              <w:rPr>
                <w:rFonts w:ascii="Arial" w:hAnsi="Arial" w:cs="Arial"/>
                <w:color w:val="000000"/>
                <w:sz w:val="16"/>
                <w:szCs w:val="16"/>
              </w:rPr>
            </w:pPr>
            <w:r w:rsidRPr="00A41949">
              <w:rPr>
                <w:rFonts w:ascii="Arial" w:hAnsi="Arial" w:cs="Arial"/>
                <w:sz w:val="16"/>
                <w:szCs w:val="16"/>
              </w:rPr>
              <w:t xml:space="preserve">Постановление Администрации </w:t>
            </w:r>
            <w:r w:rsidRPr="00D35AE4">
              <w:rPr>
                <w:rFonts w:ascii="Arial" w:hAnsi="Arial" w:cs="Arial"/>
                <w:sz w:val="16"/>
                <w:szCs w:val="16"/>
              </w:rPr>
              <w:t>муниципального района от 12.03.2018  № 397 «О разрешении разработки проекта планировки терр</w:t>
            </w:r>
            <w:r w:rsidRPr="00D35AE4">
              <w:rPr>
                <w:rFonts w:ascii="Arial" w:hAnsi="Arial" w:cs="Arial"/>
                <w:sz w:val="16"/>
                <w:szCs w:val="16"/>
              </w:rPr>
              <w:t>и</w:t>
            </w:r>
            <w:r w:rsidRPr="00D35AE4">
              <w:rPr>
                <w:rFonts w:ascii="Arial" w:hAnsi="Arial" w:cs="Arial"/>
                <w:sz w:val="16"/>
                <w:szCs w:val="16"/>
              </w:rPr>
              <w:t>тории, содержащего проект межевания территории по объекту «Реконструкция системы безопасности КС «Ва</w:t>
            </w:r>
            <w:r w:rsidRPr="00D35AE4">
              <w:rPr>
                <w:rFonts w:ascii="Arial" w:hAnsi="Arial" w:cs="Arial"/>
                <w:sz w:val="16"/>
                <w:szCs w:val="16"/>
              </w:rPr>
              <w:t>л</w:t>
            </w:r>
            <w:r w:rsidRPr="00D35AE4">
              <w:rPr>
                <w:rFonts w:ascii="Arial" w:hAnsi="Arial" w:cs="Arial"/>
                <w:sz w:val="16"/>
                <w:szCs w:val="16"/>
              </w:rPr>
              <w:t>дайская» Валдайского ЛПУМГ»</w:t>
            </w:r>
            <w:r>
              <w:rPr>
                <w:rFonts w:ascii="Arial" w:hAnsi="Arial" w:cs="Arial"/>
                <w:sz w:val="16"/>
                <w:szCs w:val="16"/>
              </w:rPr>
              <w:t>……...</w:t>
            </w:r>
          </w:p>
        </w:tc>
        <w:tc>
          <w:tcPr>
            <w:tcW w:w="709" w:type="dxa"/>
          </w:tcPr>
          <w:p w:rsidR="00141394" w:rsidRPr="0010166B" w:rsidRDefault="00141394" w:rsidP="00B77988">
            <w:pPr>
              <w:jc w:val="center"/>
              <w:rPr>
                <w:rFonts w:ascii="Arial" w:hAnsi="Arial" w:cs="Arial"/>
                <w:sz w:val="16"/>
                <w:szCs w:val="16"/>
              </w:rPr>
            </w:pPr>
            <w:r>
              <w:rPr>
                <w:rFonts w:ascii="Arial" w:hAnsi="Arial" w:cs="Arial"/>
                <w:sz w:val="16"/>
                <w:szCs w:val="16"/>
              </w:rPr>
              <w:t>3-4</w:t>
            </w:r>
          </w:p>
        </w:tc>
      </w:tr>
    </w:tbl>
    <w:p w:rsidR="00FF5F09" w:rsidRPr="00E13ADE" w:rsidRDefault="00FF5F09" w:rsidP="008054D1">
      <w:pPr>
        <w:rPr>
          <w:rFonts w:ascii="Arial" w:hAnsi="Arial" w:cs="Arial"/>
          <w:b/>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4E7C78" w:rsidRDefault="004E7C78" w:rsidP="00897840">
      <w:pPr>
        <w:rPr>
          <w:rFonts w:ascii="Arial" w:hAnsi="Arial" w:cs="Arial"/>
          <w:sz w:val="16"/>
          <w:szCs w:val="16"/>
        </w:rPr>
      </w:pPr>
    </w:p>
    <w:p w:rsidR="004E7C78" w:rsidRDefault="004E7C78" w:rsidP="00897840">
      <w:pPr>
        <w:rPr>
          <w:rFonts w:ascii="Arial" w:hAnsi="Arial" w:cs="Arial"/>
          <w:sz w:val="16"/>
          <w:szCs w:val="16"/>
        </w:rPr>
      </w:pPr>
    </w:p>
    <w:p w:rsidR="004E7C78" w:rsidRDefault="004E7C78" w:rsidP="00897840">
      <w:pPr>
        <w:rPr>
          <w:rFonts w:ascii="Arial" w:hAnsi="Arial" w:cs="Arial"/>
          <w:sz w:val="16"/>
          <w:szCs w:val="16"/>
        </w:rPr>
      </w:pPr>
    </w:p>
    <w:p w:rsidR="002F19B2" w:rsidRPr="004262BD" w:rsidRDefault="002F19B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1D357F">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1D357F">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1D357F">
        <w:rPr>
          <w:rFonts w:ascii="Arial" w:hAnsi="Arial" w:cs="Arial"/>
          <w:sz w:val="12"/>
          <w:szCs w:val="12"/>
        </w:rPr>
        <w:t>16</w:t>
      </w:r>
      <w:r w:rsidR="000A4C60">
        <w:rPr>
          <w:rFonts w:ascii="Arial" w:hAnsi="Arial" w:cs="Arial"/>
          <w:sz w:val="12"/>
          <w:szCs w:val="12"/>
        </w:rPr>
        <w:t>.</w:t>
      </w:r>
      <w:r w:rsidR="0026166F">
        <w:rPr>
          <w:rFonts w:ascii="Arial" w:hAnsi="Arial" w:cs="Arial"/>
          <w:sz w:val="12"/>
          <w:szCs w:val="12"/>
        </w:rPr>
        <w:t>0</w:t>
      </w:r>
      <w:r w:rsidR="007712F6">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82CEA">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E7C78">
      <w:headerReference w:type="even" r:id="rId8"/>
      <w:headerReference w:type="default" r:id="rId9"/>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57" w:rsidRDefault="00412A57">
      <w:r>
        <w:separator/>
      </w:r>
    </w:p>
  </w:endnote>
  <w:endnote w:type="continuationSeparator" w:id="0">
    <w:p w:rsidR="00412A57" w:rsidRDefault="00412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57" w:rsidRDefault="00412A57">
      <w:r>
        <w:separator/>
      </w:r>
    </w:p>
  </w:footnote>
  <w:footnote w:type="continuationSeparator" w:id="0">
    <w:p w:rsidR="00412A57" w:rsidRDefault="00412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FD" w:rsidRPr="00E65CCB" w:rsidRDefault="00CA12F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E7C78">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FD" w:rsidRPr="008F785E" w:rsidRDefault="00CA12F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E7C78">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394"/>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E7F"/>
    <w:rsid w:val="00194EE9"/>
    <w:rsid w:val="001A3634"/>
    <w:rsid w:val="001A5737"/>
    <w:rsid w:val="001A64DD"/>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04E5"/>
    <w:rsid w:val="0026166F"/>
    <w:rsid w:val="0026223D"/>
    <w:rsid w:val="0026454B"/>
    <w:rsid w:val="00266862"/>
    <w:rsid w:val="00273BFA"/>
    <w:rsid w:val="00277AEE"/>
    <w:rsid w:val="00282705"/>
    <w:rsid w:val="00282A23"/>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23A"/>
    <w:rsid w:val="00331A02"/>
    <w:rsid w:val="00334246"/>
    <w:rsid w:val="0033430E"/>
    <w:rsid w:val="0033463A"/>
    <w:rsid w:val="003375AB"/>
    <w:rsid w:val="003420EA"/>
    <w:rsid w:val="00342746"/>
    <w:rsid w:val="00342C68"/>
    <w:rsid w:val="00342D5C"/>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A57"/>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E7C78"/>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4F9A"/>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97B08"/>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2CEA"/>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949"/>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5DB"/>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77988"/>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2691"/>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12FD"/>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5AE4"/>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635"/>
    <w:rsid w:val="00DC0C35"/>
    <w:rsid w:val="00DC0E3B"/>
    <w:rsid w:val="00DC32E9"/>
    <w:rsid w:val="00DC6AA4"/>
    <w:rsid w:val="00DD1A01"/>
    <w:rsid w:val="00DD2B9E"/>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266EA"/>
    <w:rsid w:val="00E30B8B"/>
    <w:rsid w:val="00E30FBC"/>
    <w:rsid w:val="00E349F4"/>
    <w:rsid w:val="00E36357"/>
    <w:rsid w:val="00E40715"/>
    <w:rsid w:val="00E40A85"/>
    <w:rsid w:val="00E42CD9"/>
    <w:rsid w:val="00E45DE2"/>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7742926">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2018-03-16T06:49:00Z</dcterms:created>
  <dcterms:modified xsi:type="dcterms:W3CDTF">2018-03-16T06:51:00Z</dcterms:modified>
</cp:coreProperties>
</file>